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94"/>
        <w:rPr>
          <w:sz w:val="20"/>
        </w:rPr>
      </w:pPr>
      <w:r>
        <w:rPr>
          <w:sz w:val="20"/>
        </w:rPr>
        <w:drawing>
          <wp:inline distT="0" distB="0" distL="0" distR="0">
            <wp:extent cx="702182" cy="886967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182" cy="88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5840" w:h="24480"/>
          <w:pgMar w:top="720" w:bottom="280" w:left="580" w:right="38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6"/>
        </w:rPr>
      </w:pPr>
    </w:p>
    <w:p>
      <w:pPr>
        <w:spacing w:before="1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Edital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Licitação</w:t>
      </w:r>
    </w:p>
    <w:p>
      <w:pPr>
        <w:spacing w:before="229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Processo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nº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SEI-260006/011832/2024</w:t>
      </w:r>
    </w:p>
    <w:p>
      <w:pPr>
        <w:spacing w:line="410" w:lineRule="auto" w:before="97"/>
        <w:ind w:left="106" w:right="6062" w:firstLine="0"/>
        <w:jc w:val="center"/>
        <w:rPr>
          <w:sz w:val="17"/>
        </w:rPr>
      </w:pPr>
      <w:r>
        <w:rPr/>
        <w:br w:type="column"/>
      </w:r>
      <w:r>
        <w:rPr>
          <w:w w:val="105"/>
          <w:sz w:val="17"/>
        </w:rPr>
        <w:t>Governo do Estado do Rio de Janeiro</w:t>
      </w:r>
      <w:r>
        <w:rPr>
          <w:spacing w:val="1"/>
          <w:w w:val="105"/>
          <w:sz w:val="17"/>
        </w:rPr>
        <w:t> </w:t>
      </w:r>
      <w:r>
        <w:rPr>
          <w:spacing w:val="-1"/>
          <w:w w:val="105"/>
          <w:sz w:val="17"/>
        </w:rPr>
        <w:t>Universidade</w:t>
      </w:r>
      <w:r>
        <w:rPr>
          <w:spacing w:val="-11"/>
          <w:w w:val="105"/>
          <w:sz w:val="17"/>
        </w:rPr>
        <w:t> </w:t>
      </w:r>
      <w:r>
        <w:rPr>
          <w:spacing w:val="-1"/>
          <w:w w:val="105"/>
          <w:sz w:val="17"/>
        </w:rPr>
        <w:t>do</w:t>
      </w:r>
      <w:r>
        <w:rPr>
          <w:spacing w:val="-10"/>
          <w:w w:val="105"/>
          <w:sz w:val="17"/>
        </w:rPr>
        <w:t> </w:t>
      </w:r>
      <w:r>
        <w:rPr>
          <w:spacing w:val="-1"/>
          <w:w w:val="105"/>
          <w:sz w:val="17"/>
        </w:rPr>
        <w:t>Estado</w:t>
      </w:r>
      <w:r>
        <w:rPr>
          <w:spacing w:val="-10"/>
          <w:w w:val="105"/>
          <w:sz w:val="17"/>
        </w:rPr>
        <w:t> </w:t>
      </w:r>
      <w:r>
        <w:rPr>
          <w:w w:val="105"/>
          <w:sz w:val="17"/>
        </w:rPr>
        <w:t>do</w:t>
      </w:r>
      <w:r>
        <w:rPr>
          <w:spacing w:val="-10"/>
          <w:w w:val="105"/>
          <w:sz w:val="17"/>
        </w:rPr>
        <w:t> </w:t>
      </w:r>
      <w:r>
        <w:rPr>
          <w:w w:val="105"/>
          <w:sz w:val="17"/>
        </w:rPr>
        <w:t>Rio</w:t>
      </w:r>
      <w:r>
        <w:rPr>
          <w:spacing w:val="-10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10"/>
          <w:w w:val="105"/>
          <w:sz w:val="17"/>
        </w:rPr>
        <w:t> </w:t>
      </w:r>
      <w:r>
        <w:rPr>
          <w:w w:val="105"/>
          <w:sz w:val="17"/>
        </w:rPr>
        <w:t>Janeiro</w:t>
      </w:r>
      <w:r>
        <w:rPr>
          <w:spacing w:val="-42"/>
          <w:w w:val="105"/>
          <w:sz w:val="17"/>
        </w:rPr>
        <w:t> </w:t>
      </w:r>
      <w:r>
        <w:rPr>
          <w:sz w:val="17"/>
        </w:rPr>
        <w:t>Diretoria</w:t>
      </w:r>
      <w:r>
        <w:rPr>
          <w:spacing w:val="8"/>
          <w:sz w:val="17"/>
        </w:rPr>
        <w:t> </w:t>
      </w:r>
      <w:r>
        <w:rPr>
          <w:sz w:val="17"/>
        </w:rPr>
        <w:t>de</w:t>
      </w:r>
      <w:r>
        <w:rPr>
          <w:spacing w:val="-3"/>
          <w:sz w:val="17"/>
        </w:rPr>
        <w:t> </w:t>
      </w:r>
      <w:r>
        <w:rPr>
          <w:sz w:val="17"/>
        </w:rPr>
        <w:t>Administração</w:t>
      </w:r>
      <w:r>
        <w:rPr>
          <w:spacing w:val="8"/>
          <w:sz w:val="17"/>
        </w:rPr>
        <w:t> </w:t>
      </w:r>
      <w:r>
        <w:rPr>
          <w:sz w:val="17"/>
        </w:rPr>
        <w:t>Financeira</w:t>
      </w:r>
    </w:p>
    <w:p>
      <w:pPr>
        <w:spacing w:after="0" w:line="410" w:lineRule="auto"/>
        <w:jc w:val="center"/>
        <w:rPr>
          <w:sz w:val="17"/>
        </w:rPr>
        <w:sectPr>
          <w:type w:val="continuous"/>
          <w:pgSz w:w="15840" w:h="24480"/>
          <w:pgMar w:top="720" w:bottom="280" w:left="580" w:right="380"/>
          <w:cols w:num="2" w:equalWidth="0">
            <w:col w:w="3761" w:space="2012"/>
            <w:col w:w="910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</w:p>
    <w:p>
      <w:pPr>
        <w:spacing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PREGÃO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n°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before="5"/>
        <w:rPr>
          <w:b/>
          <w:sz w:val="14"/>
        </w:rPr>
      </w:pPr>
    </w:p>
    <w:p>
      <w:pPr>
        <w:pStyle w:val="BodyText"/>
        <w:spacing w:before="93"/>
        <w:ind w:left="106"/>
      </w:pPr>
      <w:r>
        <w:rPr/>
        <w:t>CONTRATANTE</w:t>
      </w:r>
      <w:r>
        <w:rPr>
          <w:spacing w:val="1"/>
        </w:rPr>
        <w:t> </w:t>
      </w:r>
      <w:r>
        <w:rPr/>
        <w:t>(Unidade</w:t>
      </w:r>
      <w:r>
        <w:rPr>
          <w:spacing w:val="1"/>
        </w:rPr>
        <w:t> </w:t>
      </w:r>
      <w:r>
        <w:rPr/>
        <w:t>Gestora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UG:</w:t>
      </w:r>
      <w:r>
        <w:rPr>
          <w:spacing w:val="1"/>
        </w:rPr>
        <w:t> </w:t>
      </w:r>
      <w:r>
        <w:rPr>
          <w:b/>
        </w:rPr>
        <w:t>404310</w:t>
      </w:r>
      <w:r>
        <w:rPr/>
        <w:t>)</w:t>
      </w:r>
    </w:p>
    <w:p>
      <w:pPr>
        <w:pStyle w:val="BodyText"/>
        <w:spacing w:before="9"/>
      </w:pPr>
    </w:p>
    <w:p>
      <w:pPr>
        <w:spacing w:line="712" w:lineRule="auto" w:before="0"/>
        <w:ind w:left="106" w:right="5059" w:firstLine="0"/>
        <w:jc w:val="left"/>
        <w:rPr>
          <w:b/>
          <w:sz w:val="23"/>
        </w:rPr>
      </w:pPr>
      <w:r>
        <w:rPr>
          <w:b/>
          <w:sz w:val="23"/>
        </w:rPr>
        <w:t>ESTADO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JANEIRO,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PELA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UNIVERSIDADE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ESTADO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JANEIRO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OBJETO</w:t>
      </w:r>
    </w:p>
    <w:p>
      <w:pPr>
        <w:spacing w:line="237" w:lineRule="auto" w:before="16"/>
        <w:ind w:left="106" w:right="290" w:firstLine="0"/>
        <w:jc w:val="both"/>
        <w:rPr>
          <w:sz w:val="23"/>
        </w:rPr>
      </w:pPr>
      <w:r>
        <w:rPr>
          <w:sz w:val="23"/>
        </w:rPr>
        <w:t>Contratação de empresa especializada no </w:t>
      </w:r>
      <w:r>
        <w:rPr>
          <w:b/>
          <w:sz w:val="23"/>
        </w:rPr>
        <w:t>FORNECIMENTO E DISTRIBUIÇÃO DE CAFÉ DA MANHÃ, ALMOÇO, LANCHE DA TARDE,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LANCHE NOTURNO E KIT-LANCHE</w:t>
      </w:r>
      <w:r>
        <w:rPr>
          <w:sz w:val="23"/>
        </w:rPr>
        <w:t>, para atender ao Instituto de Aplicação Fernando Rodrigues da Silveira, CI UERJ / CAP Nº 160 / 2024 - SEI nº.</w:t>
      </w:r>
      <w:r>
        <w:rPr>
          <w:spacing w:val="1"/>
          <w:sz w:val="23"/>
        </w:rPr>
        <w:t> </w:t>
      </w:r>
      <w:r>
        <w:rPr>
          <w:b/>
          <w:sz w:val="23"/>
        </w:rPr>
        <w:t>71210739</w:t>
      </w:r>
      <w:r>
        <w:rPr>
          <w:sz w:val="23"/>
        </w:rPr>
        <w:t>, na forma</w:t>
      </w:r>
      <w:r>
        <w:rPr>
          <w:spacing w:val="1"/>
          <w:sz w:val="23"/>
        </w:rPr>
        <w:t> </w:t>
      </w:r>
      <w:r>
        <w:rPr>
          <w:sz w:val="23"/>
        </w:rPr>
        <w:t>estabelecida neste Edital</w:t>
      </w:r>
      <w:r>
        <w:rPr>
          <w:spacing w:val="1"/>
          <w:sz w:val="23"/>
        </w:rPr>
        <w:t> </w:t>
      </w:r>
      <w:r>
        <w:rPr>
          <w:sz w:val="23"/>
        </w:rPr>
        <w:t>e seus anexos.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106"/>
      </w:pPr>
      <w:r>
        <w:rPr>
          <w:spacing w:val="-3"/>
        </w:rPr>
        <w:t>VALOR</w:t>
      </w:r>
      <w:r>
        <w:rPr>
          <w:spacing w:val="-4"/>
        </w:rPr>
        <w:t> </w:t>
      </w:r>
      <w:r>
        <w:rPr>
          <w:spacing w:val="-3"/>
        </w:rPr>
        <w:t>TOTAL</w:t>
      </w:r>
      <w:r>
        <w:rPr>
          <w:spacing w:val="-8"/>
        </w:rPr>
        <w:t> </w:t>
      </w:r>
      <w:r>
        <w:rPr>
          <w:spacing w:val="-3"/>
        </w:rPr>
        <w:t>DA</w:t>
      </w:r>
      <w:r>
        <w:rPr>
          <w:spacing w:val="-13"/>
        </w:rPr>
        <w:t> </w:t>
      </w:r>
      <w:r>
        <w:rPr>
          <w:spacing w:val="-2"/>
        </w:rPr>
        <w:t>CONTRATAÇÃO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487" w:lineRule="auto"/>
        <w:ind w:left="106" w:right="3482"/>
      </w:pPr>
      <w:r>
        <w:rPr>
          <w:b/>
        </w:rPr>
        <w:t>R$</w:t>
      </w:r>
      <w:r>
        <w:rPr>
          <w:b/>
          <w:spacing w:val="5"/>
        </w:rPr>
        <w:t> </w:t>
      </w:r>
      <w:r>
        <w:rPr>
          <w:b/>
        </w:rPr>
        <w:t>8.634.761,85</w:t>
      </w:r>
      <w:r>
        <w:rPr>
          <w:b/>
          <w:spacing w:val="6"/>
        </w:rPr>
        <w:t> </w:t>
      </w:r>
      <w:r>
        <w:rPr/>
        <w:t>(oito</w:t>
      </w:r>
      <w:r>
        <w:rPr>
          <w:spacing w:val="5"/>
        </w:rPr>
        <w:t> </w:t>
      </w:r>
      <w:r>
        <w:rPr/>
        <w:t>milhões</w:t>
      </w:r>
      <w:r>
        <w:rPr>
          <w:spacing w:val="6"/>
        </w:rPr>
        <w:t> </w:t>
      </w:r>
      <w:r>
        <w:rPr/>
        <w:t>seiscentos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trinta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quatro</w:t>
      </w:r>
      <w:r>
        <w:rPr>
          <w:spacing w:val="5"/>
        </w:rPr>
        <w:t> </w:t>
      </w:r>
      <w:r>
        <w:rPr/>
        <w:t>mil</w:t>
      </w:r>
      <w:r>
        <w:rPr>
          <w:spacing w:val="6"/>
        </w:rPr>
        <w:t> </w:t>
      </w:r>
      <w:r>
        <w:rPr/>
        <w:t>setecentos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sessenta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um</w:t>
      </w:r>
      <w:r>
        <w:rPr>
          <w:spacing w:val="5"/>
        </w:rPr>
        <w:t> </w:t>
      </w:r>
      <w:r>
        <w:rPr/>
        <w:t>reais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oitenta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cinco</w:t>
      </w:r>
      <w:r>
        <w:rPr>
          <w:spacing w:val="6"/>
        </w:rPr>
        <w:t> </w:t>
      </w:r>
      <w:r>
        <w:rPr/>
        <w:t>centavos)</w:t>
      </w:r>
      <w:r>
        <w:rPr>
          <w:spacing w:val="-55"/>
        </w:rPr>
        <w:t> </w:t>
      </w:r>
      <w:r>
        <w:rPr/>
        <w:t>DATA</w:t>
      </w:r>
      <w:r>
        <w:rPr>
          <w:spacing w:val="-14"/>
        </w:rPr>
        <w:t> </w:t>
      </w:r>
      <w:r>
        <w:rPr/>
        <w:t>DA</w:t>
      </w:r>
      <w:r>
        <w:rPr>
          <w:spacing w:val="-13"/>
        </w:rPr>
        <w:t> </w:t>
      </w:r>
      <w:r>
        <w:rPr/>
        <w:t>SESSÃO PÚBLICA</w:t>
      </w:r>
    </w:p>
    <w:p>
      <w:pPr>
        <w:spacing w:line="252" w:lineRule="exact" w:before="0"/>
        <w:ind w:left="106" w:right="0" w:firstLine="0"/>
        <w:jc w:val="both"/>
        <w:rPr>
          <w:sz w:val="23"/>
        </w:rPr>
      </w:pPr>
      <w:r>
        <w:rPr>
          <w:sz w:val="23"/>
        </w:rPr>
        <w:t>Dia</w:t>
      </w:r>
      <w:r>
        <w:rPr>
          <w:spacing w:val="3"/>
          <w:sz w:val="23"/>
        </w:rPr>
        <w:t> </w:t>
      </w:r>
      <w:r>
        <w:rPr>
          <w:b/>
          <w:sz w:val="23"/>
        </w:rPr>
        <w:t>05/11/2024</w:t>
      </w:r>
      <w:r>
        <w:rPr>
          <w:b/>
          <w:spacing w:val="4"/>
          <w:sz w:val="23"/>
        </w:rPr>
        <w:t> </w:t>
      </w:r>
      <w:r>
        <w:rPr>
          <w:sz w:val="23"/>
        </w:rPr>
        <w:t>às</w:t>
      </w:r>
      <w:r>
        <w:rPr>
          <w:spacing w:val="4"/>
          <w:sz w:val="23"/>
        </w:rPr>
        <w:t> </w:t>
      </w:r>
      <w:r>
        <w:rPr>
          <w:b/>
          <w:sz w:val="23"/>
        </w:rPr>
        <w:t>10</w:t>
      </w:r>
      <w:r>
        <w:rPr>
          <w:sz w:val="23"/>
        </w:rPr>
        <w:t>h</w:t>
      </w:r>
      <w:r>
        <w:rPr>
          <w:spacing w:val="4"/>
          <w:sz w:val="23"/>
        </w:rPr>
        <w:t> </w:t>
      </w:r>
      <w:r>
        <w:rPr>
          <w:sz w:val="23"/>
        </w:rPr>
        <w:t>(horário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Brasília)</w:t>
      </w:r>
    </w:p>
    <w:p>
      <w:pPr>
        <w:pStyle w:val="BodyText"/>
        <w:rPr>
          <w:sz w:val="26"/>
        </w:rPr>
      </w:pPr>
    </w:p>
    <w:p>
      <w:pPr>
        <w:pStyle w:val="BodyText"/>
        <w:spacing w:before="222"/>
        <w:ind w:left="106"/>
      </w:pPr>
      <w:r>
        <w:rPr/>
        <w:t>CRITÉRIO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JULGAMENTO:</w:t>
      </w:r>
    </w:p>
    <w:p>
      <w:pPr>
        <w:pStyle w:val="BodyText"/>
        <w:spacing w:before="9"/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MENOR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PREÇO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GLOBAL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POR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LOTE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222"/>
        <w:ind w:left="106"/>
      </w:pPr>
      <w:r>
        <w:rPr/>
        <w:t>MODO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DISPUTA:</w:t>
      </w:r>
    </w:p>
    <w:p>
      <w:pPr>
        <w:pStyle w:val="BodyText"/>
        <w:spacing w:before="9"/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ABERTO</w:t>
      </w:r>
    </w:p>
    <w:p>
      <w:pPr>
        <w:pStyle w:val="BodyText"/>
        <w:spacing w:before="9"/>
        <w:rPr>
          <w:b/>
        </w:rPr>
      </w:pPr>
    </w:p>
    <w:p>
      <w:pPr>
        <w:spacing w:line="487" w:lineRule="auto" w:before="0"/>
        <w:ind w:left="5657" w:right="5059" w:firstLine="650"/>
        <w:jc w:val="left"/>
        <w:rPr>
          <w:b/>
          <w:sz w:val="23"/>
        </w:rPr>
      </w:pPr>
      <w:r>
        <w:rPr>
          <w:b/>
          <w:sz w:val="23"/>
        </w:rPr>
        <w:t>EDITAL DE LICITAÇÃO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Nº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line="271" w:lineRule="auto" w:before="31"/>
        <w:ind w:left="106" w:right="290" w:firstLine="549"/>
        <w:jc w:val="both"/>
      </w:pPr>
      <w:r>
        <w:rPr/>
        <w:t>Torna-se público que o </w:t>
      </w:r>
      <w:r>
        <w:rPr>
          <w:b/>
        </w:rPr>
        <w:t>ESTADO DO RIO DE JANEIRO, </w:t>
      </w:r>
      <w:r>
        <w:rPr/>
        <w:t>pela </w:t>
      </w:r>
      <w:r>
        <w:rPr>
          <w:b/>
        </w:rPr>
        <w:t>Universidade do Estado do Rio de Janeiro</w:t>
      </w:r>
      <w:r>
        <w:rPr/>
        <w:t>, sediada na Rua São Francisco Xavier,</w:t>
      </w:r>
      <w:r>
        <w:rPr>
          <w:spacing w:val="1"/>
        </w:rPr>
        <w:t> </w:t>
      </w:r>
      <w:r>
        <w:rPr/>
        <w:t>524, Bairro Maracanã, Rio de Janeiro / RJ, CEP 20550-900, realizará licitação, na modalidade PREGÃO, na forma ELETRÔNICA, nos termos da </w:t>
      </w:r>
      <w:hyperlink r:id="rId6">
        <w:r>
          <w:rPr>
            <w:color w:val="000080"/>
            <w:u w:val="single" w:color="000080"/>
          </w:rPr>
          <w:t>Lei nº</w:t>
        </w:r>
      </w:hyperlink>
      <w:r>
        <w:rPr>
          <w:color w:val="000080"/>
          <w:spacing w:val="1"/>
        </w:rPr>
        <w:t> </w:t>
      </w:r>
      <w:hyperlink r:id="rId6">
        <w:r>
          <w:rPr>
            <w:color w:val="000080"/>
            <w:u w:val="single" w:color="000080"/>
          </w:rPr>
          <w:t>14.133</w:t>
        </w:r>
        <w:r>
          <w:rPr>
            <w:color w:val="000080"/>
          </w:rPr>
          <w:t>,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3"/>
            <w:u w:val="single" w:color="000080"/>
          </w:rPr>
          <w:t> </w:t>
        </w:r>
        <w:r>
          <w:rPr>
            <w:color w:val="000080"/>
            <w:u w:val="single" w:color="000080"/>
          </w:rPr>
          <w:t>2021</w:t>
        </w:r>
      </w:hyperlink>
      <w:r>
        <w:rPr/>
        <w:t>,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Decreto</w:t>
      </w:r>
      <w:r>
        <w:rPr>
          <w:spacing w:val="2"/>
        </w:rPr>
        <w:t> </w:t>
      </w:r>
      <w:r>
        <w:rPr/>
        <w:t>nº</w:t>
      </w:r>
      <w:r>
        <w:rPr>
          <w:spacing w:val="2"/>
        </w:rPr>
        <w:t> </w:t>
      </w:r>
      <w:r>
        <w:rPr/>
        <w:t>48.778,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2023,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legislação</w:t>
      </w:r>
      <w:r>
        <w:rPr>
          <w:spacing w:val="2"/>
        </w:rPr>
        <w:t> </w:t>
      </w:r>
      <w:r>
        <w:rPr/>
        <w:t>aplicável</w:t>
      </w:r>
      <w:r>
        <w:rPr>
          <w:spacing w:val="2"/>
        </w:rPr>
        <w:t> </w:t>
      </w:r>
      <w:r>
        <w:rPr/>
        <w:t>e,</w:t>
      </w:r>
      <w:r>
        <w:rPr>
          <w:spacing w:val="3"/>
        </w:rPr>
        <w:t> </w:t>
      </w:r>
      <w:r>
        <w:rPr/>
        <w:t>ainda,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acordo</w:t>
      </w:r>
      <w:r>
        <w:rPr>
          <w:spacing w:val="3"/>
        </w:rPr>
        <w:t> </w:t>
      </w:r>
      <w:r>
        <w:rPr/>
        <w:t>com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3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Edital.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0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DO</w:t>
      </w:r>
      <w:r>
        <w:rPr>
          <w:b/>
          <w:color w:val="17365C"/>
          <w:spacing w:val="26"/>
          <w:sz w:val="23"/>
        </w:rPr>
        <w:t> </w:t>
      </w:r>
      <w:r>
        <w:rPr>
          <w:b/>
          <w:color w:val="17365C"/>
          <w:sz w:val="23"/>
        </w:rPr>
        <w:t>OBJETO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12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55"/>
          <w:sz w:val="23"/>
        </w:rPr>
        <w:t> </w:t>
      </w:r>
      <w:r>
        <w:rPr>
          <w:sz w:val="23"/>
        </w:rPr>
        <w:t>objeto</w:t>
      </w:r>
      <w:r>
        <w:rPr>
          <w:spacing w:val="56"/>
          <w:sz w:val="23"/>
        </w:rPr>
        <w:t> </w:t>
      </w:r>
      <w:r>
        <w:rPr>
          <w:sz w:val="23"/>
        </w:rPr>
        <w:t>da</w:t>
      </w:r>
      <w:r>
        <w:rPr>
          <w:spacing w:val="55"/>
          <w:sz w:val="23"/>
        </w:rPr>
        <w:t> </w:t>
      </w:r>
      <w:r>
        <w:rPr>
          <w:sz w:val="23"/>
        </w:rPr>
        <w:t>presente</w:t>
      </w:r>
      <w:r>
        <w:rPr>
          <w:spacing w:val="56"/>
          <w:sz w:val="23"/>
        </w:rPr>
        <w:t> </w:t>
      </w:r>
      <w:r>
        <w:rPr>
          <w:sz w:val="23"/>
        </w:rPr>
        <w:t>licitação</w:t>
      </w:r>
      <w:r>
        <w:rPr>
          <w:spacing w:val="56"/>
          <w:sz w:val="23"/>
        </w:rPr>
        <w:t> </w:t>
      </w:r>
      <w:r>
        <w:rPr>
          <w:sz w:val="23"/>
        </w:rPr>
        <w:t>é</w:t>
      </w:r>
      <w:r>
        <w:rPr>
          <w:spacing w:val="55"/>
          <w:sz w:val="23"/>
        </w:rPr>
        <w:t> </w:t>
      </w:r>
      <w:r>
        <w:rPr>
          <w:sz w:val="23"/>
        </w:rPr>
        <w:t>a</w:t>
      </w:r>
      <w:r>
        <w:rPr>
          <w:spacing w:val="57"/>
          <w:sz w:val="23"/>
        </w:rPr>
        <w:t> </w:t>
      </w:r>
      <w:r>
        <w:rPr>
          <w:b/>
          <w:sz w:val="23"/>
        </w:rPr>
        <w:t>contratação</w:t>
      </w:r>
      <w:r>
        <w:rPr>
          <w:b/>
          <w:spacing w:val="5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6"/>
          <w:sz w:val="23"/>
        </w:rPr>
        <w:t> </w:t>
      </w:r>
      <w:r>
        <w:rPr>
          <w:b/>
          <w:sz w:val="23"/>
        </w:rPr>
        <w:t>empresa</w:t>
      </w:r>
      <w:r>
        <w:rPr>
          <w:b/>
          <w:spacing w:val="56"/>
          <w:sz w:val="23"/>
        </w:rPr>
        <w:t> </w:t>
      </w:r>
      <w:r>
        <w:rPr>
          <w:b/>
          <w:sz w:val="23"/>
        </w:rPr>
        <w:t>especializada</w:t>
      </w:r>
      <w:r>
        <w:rPr>
          <w:b/>
          <w:spacing w:val="55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56"/>
          <w:sz w:val="23"/>
        </w:rPr>
        <w:t> </w:t>
      </w:r>
      <w:r>
        <w:rPr>
          <w:b/>
          <w:sz w:val="23"/>
        </w:rPr>
        <w:t>FORNECIMENTO</w:t>
      </w:r>
      <w:r>
        <w:rPr>
          <w:b/>
          <w:spacing w:val="55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56"/>
          <w:sz w:val="23"/>
        </w:rPr>
        <w:t> </w:t>
      </w:r>
      <w:r>
        <w:rPr>
          <w:b/>
          <w:sz w:val="23"/>
        </w:rPr>
        <w:t>DISTRIBUIÇÃO</w:t>
      </w:r>
      <w:r>
        <w:rPr>
          <w:b/>
          <w:spacing w:val="5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5"/>
          <w:sz w:val="23"/>
        </w:rPr>
        <w:t> </w:t>
      </w:r>
      <w:r>
        <w:rPr>
          <w:b/>
          <w:sz w:val="23"/>
        </w:rPr>
        <w:t>CAFÉ</w:t>
      </w:r>
      <w:r>
        <w:rPr>
          <w:b/>
          <w:spacing w:val="56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MANHÃ, ALMOÇO, LANCHE DA TARDE, LANCHE NOTURNO E KIT-LANCHE</w:t>
      </w:r>
      <w:r>
        <w:rPr>
          <w:sz w:val="23"/>
        </w:rPr>
        <w:t>, para atender ao Instituto de Aplicação Fernando Rodrigues da</w:t>
      </w:r>
      <w:r>
        <w:rPr>
          <w:spacing w:val="1"/>
          <w:sz w:val="23"/>
        </w:rPr>
        <w:t> </w:t>
      </w:r>
      <w:r>
        <w:rPr>
          <w:sz w:val="23"/>
        </w:rPr>
        <w:t>Silveira,</w:t>
      </w:r>
      <w:r>
        <w:rPr>
          <w:spacing w:val="3"/>
          <w:sz w:val="23"/>
        </w:rPr>
        <w:t> </w:t>
      </w:r>
      <w:r>
        <w:rPr>
          <w:sz w:val="23"/>
        </w:rPr>
        <w:t>CI</w:t>
      </w:r>
      <w:r>
        <w:rPr>
          <w:spacing w:val="4"/>
          <w:sz w:val="23"/>
        </w:rPr>
        <w:t> </w:t>
      </w:r>
      <w:r>
        <w:rPr>
          <w:sz w:val="23"/>
        </w:rPr>
        <w:t>UERJ</w:t>
      </w:r>
      <w:r>
        <w:rPr>
          <w:spacing w:val="4"/>
          <w:sz w:val="23"/>
        </w:rPr>
        <w:t> </w:t>
      </w:r>
      <w:r>
        <w:rPr>
          <w:sz w:val="23"/>
        </w:rPr>
        <w:t>/</w:t>
      </w:r>
      <w:r>
        <w:rPr>
          <w:spacing w:val="4"/>
          <w:sz w:val="23"/>
        </w:rPr>
        <w:t> </w:t>
      </w:r>
      <w:r>
        <w:rPr>
          <w:sz w:val="23"/>
        </w:rPr>
        <w:t>CAP</w:t>
      </w:r>
      <w:r>
        <w:rPr>
          <w:spacing w:val="-5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160</w:t>
      </w:r>
      <w:r>
        <w:rPr>
          <w:spacing w:val="4"/>
          <w:sz w:val="23"/>
        </w:rPr>
        <w:t> </w:t>
      </w:r>
      <w:r>
        <w:rPr>
          <w:sz w:val="23"/>
        </w:rPr>
        <w:t>/</w:t>
      </w:r>
      <w:r>
        <w:rPr>
          <w:spacing w:val="4"/>
          <w:sz w:val="23"/>
        </w:rPr>
        <w:t> </w:t>
      </w:r>
      <w:r>
        <w:rPr>
          <w:sz w:val="23"/>
        </w:rPr>
        <w:t>2024</w:t>
      </w:r>
      <w:r>
        <w:rPr>
          <w:spacing w:val="4"/>
          <w:sz w:val="23"/>
        </w:rPr>
        <w:t> </w:t>
      </w:r>
      <w:r>
        <w:rPr>
          <w:sz w:val="23"/>
        </w:rPr>
        <w:t>-</w:t>
      </w:r>
      <w:r>
        <w:rPr>
          <w:spacing w:val="4"/>
          <w:sz w:val="23"/>
        </w:rPr>
        <w:t> </w:t>
      </w:r>
      <w:r>
        <w:rPr>
          <w:sz w:val="23"/>
        </w:rPr>
        <w:t>SEI</w:t>
      </w:r>
      <w:r>
        <w:rPr>
          <w:spacing w:val="4"/>
          <w:sz w:val="23"/>
        </w:rPr>
        <w:t> </w:t>
      </w:r>
      <w:r>
        <w:rPr>
          <w:sz w:val="23"/>
        </w:rPr>
        <w:t>nº.</w:t>
      </w:r>
      <w:r>
        <w:rPr>
          <w:spacing w:val="4"/>
          <w:sz w:val="23"/>
        </w:rPr>
        <w:t> </w:t>
      </w:r>
      <w:r>
        <w:rPr>
          <w:b/>
          <w:sz w:val="23"/>
        </w:rPr>
        <w:t>71210739</w:t>
      </w:r>
      <w:r>
        <w:rPr>
          <w:sz w:val="23"/>
        </w:rPr>
        <w:t>,</w:t>
      </w:r>
      <w:r>
        <w:rPr>
          <w:spacing w:val="4"/>
          <w:sz w:val="23"/>
        </w:rPr>
        <w:t> </w:t>
      </w:r>
      <w:r>
        <w:rPr>
          <w:sz w:val="23"/>
        </w:rPr>
        <w:t>conforme</w:t>
      </w:r>
      <w:r>
        <w:rPr>
          <w:spacing w:val="4"/>
          <w:sz w:val="23"/>
        </w:rPr>
        <w:t> </w:t>
      </w:r>
      <w:r>
        <w:rPr>
          <w:sz w:val="23"/>
        </w:rPr>
        <w:t>condições,</w:t>
      </w:r>
      <w:r>
        <w:rPr>
          <w:spacing w:val="3"/>
          <w:sz w:val="23"/>
        </w:rPr>
        <w:t> </w:t>
      </w:r>
      <w:r>
        <w:rPr>
          <w:sz w:val="23"/>
        </w:rPr>
        <w:t>quantidades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exigências</w:t>
      </w:r>
      <w:r>
        <w:rPr>
          <w:spacing w:val="4"/>
          <w:sz w:val="23"/>
        </w:rPr>
        <w:t> </w:t>
      </w:r>
      <w:r>
        <w:rPr>
          <w:sz w:val="23"/>
        </w:rPr>
        <w:t>estabelecidas</w:t>
      </w:r>
      <w:r>
        <w:rPr>
          <w:spacing w:val="4"/>
          <w:sz w:val="23"/>
        </w:rPr>
        <w:t> </w:t>
      </w:r>
      <w:r>
        <w:rPr>
          <w:sz w:val="23"/>
        </w:rPr>
        <w:t>neste</w:t>
      </w:r>
      <w:r>
        <w:rPr>
          <w:spacing w:val="4"/>
          <w:sz w:val="23"/>
        </w:rPr>
        <w:t> </w:t>
      </w:r>
      <w:r>
        <w:rPr>
          <w:sz w:val="23"/>
        </w:rPr>
        <w:t>Edital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seus</w:t>
      </w:r>
      <w:r>
        <w:rPr>
          <w:spacing w:val="4"/>
          <w:sz w:val="23"/>
        </w:rPr>
        <w:t> </w:t>
      </w:r>
      <w:r>
        <w:rPr>
          <w:sz w:val="23"/>
        </w:rPr>
        <w:t>anexos.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1" w:after="0"/>
        <w:ind w:left="1062" w:right="0" w:hanging="408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licitação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dividida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LOTE,</w:t>
      </w:r>
      <w:r>
        <w:rPr>
          <w:spacing w:val="7"/>
          <w:sz w:val="23"/>
        </w:rPr>
        <w:t> </w:t>
      </w:r>
      <w:r>
        <w:rPr>
          <w:sz w:val="23"/>
        </w:rPr>
        <w:t>conforme</w:t>
      </w:r>
      <w:r>
        <w:rPr>
          <w:spacing w:val="6"/>
          <w:sz w:val="23"/>
        </w:rPr>
        <w:t> </w:t>
      </w:r>
      <w:r>
        <w:rPr>
          <w:sz w:val="23"/>
        </w:rPr>
        <w:t>tabela</w:t>
      </w:r>
      <w:r>
        <w:rPr>
          <w:spacing w:val="7"/>
          <w:sz w:val="23"/>
        </w:rPr>
        <w:t> </w:t>
      </w:r>
      <w:r>
        <w:rPr>
          <w:sz w:val="23"/>
        </w:rPr>
        <w:t>abaixo,</w:t>
      </w:r>
      <w:r>
        <w:rPr>
          <w:spacing w:val="6"/>
          <w:sz w:val="23"/>
        </w:rPr>
        <w:t> </w:t>
      </w:r>
      <w:r>
        <w:rPr>
          <w:sz w:val="23"/>
        </w:rPr>
        <w:t>facultando-se</w:t>
      </w:r>
      <w:r>
        <w:rPr>
          <w:spacing w:val="7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licitante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participação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quantos</w:t>
      </w:r>
      <w:r>
        <w:rPr>
          <w:spacing w:val="6"/>
          <w:sz w:val="23"/>
        </w:rPr>
        <w:t> </w:t>
      </w:r>
      <w:r>
        <w:rPr>
          <w:sz w:val="23"/>
        </w:rPr>
        <w:t>itens</w:t>
      </w:r>
      <w:r>
        <w:rPr>
          <w:spacing w:val="7"/>
          <w:sz w:val="23"/>
        </w:rPr>
        <w:t> </w:t>
      </w:r>
      <w:r>
        <w:rPr>
          <w:sz w:val="23"/>
        </w:rPr>
        <w:t>forem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seu</w:t>
      </w:r>
      <w:r>
        <w:rPr>
          <w:spacing w:val="6"/>
          <w:sz w:val="23"/>
        </w:rPr>
        <w:t> </w:t>
      </w:r>
      <w:r>
        <w:rPr>
          <w:sz w:val="23"/>
        </w:rPr>
        <w:t>interesse.</w:t>
      </w:r>
    </w:p>
    <w:p>
      <w:pPr>
        <w:pStyle w:val="BodyText"/>
        <w:spacing w:before="8"/>
        <w:rPr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"/>
        <w:gridCol w:w="4739"/>
        <w:gridCol w:w="1598"/>
        <w:gridCol w:w="1191"/>
        <w:gridCol w:w="1060"/>
        <w:gridCol w:w="1336"/>
      </w:tblGrid>
      <w:tr>
        <w:trPr>
          <w:trHeight w:val="900" w:hRule="atLeast"/>
        </w:trPr>
        <w:tc>
          <w:tcPr>
            <w:tcW w:w="901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7"/>
              <w:ind w:left="96" w:right="67"/>
              <w:jc w:val="center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LOTE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1</w:t>
            </w:r>
          </w:p>
        </w:tc>
        <w:tc>
          <w:tcPr>
            <w:tcW w:w="4739" w:type="dxa"/>
          </w:tcPr>
          <w:p>
            <w:pPr>
              <w:pStyle w:val="TableParagraph"/>
              <w:spacing w:before="7"/>
              <w:rPr>
                <w:sz w:val="18"/>
              </w:rPr>
            </w:pPr>
          </w:p>
          <w:p>
            <w:pPr>
              <w:pStyle w:val="TableParagraph"/>
              <w:spacing w:line="288" w:lineRule="auto"/>
              <w:ind w:left="1621" w:right="1588" w:hanging="1"/>
              <w:jc w:val="center"/>
              <w:rPr>
                <w:sz w:val="19"/>
              </w:rPr>
            </w:pPr>
            <w:r>
              <w:rPr>
                <w:sz w:val="19"/>
              </w:rPr>
              <w:t>DESCRIÇÃO/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ESPECIFICAÇÃO</w:t>
            </w:r>
          </w:p>
        </w:tc>
        <w:tc>
          <w:tcPr>
            <w:tcW w:w="159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316"/>
              <w:rPr>
                <w:sz w:val="15"/>
              </w:rPr>
            </w:pPr>
            <w:r>
              <w:rPr>
                <w:w w:val="105"/>
                <w:sz w:val="15"/>
              </w:rPr>
              <w:t>CÓD.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ID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SIGA</w:t>
            </w:r>
          </w:p>
        </w:tc>
        <w:tc>
          <w:tcPr>
            <w:tcW w:w="1191" w:type="dxa"/>
          </w:tcPr>
          <w:p>
            <w:pPr>
              <w:pStyle w:val="TableParagraph"/>
              <w:spacing w:before="10"/>
              <w:rPr>
                <w:sz w:val="21"/>
              </w:rPr>
            </w:pPr>
          </w:p>
          <w:p>
            <w:pPr>
              <w:pStyle w:val="TableParagraph"/>
              <w:spacing w:line="364" w:lineRule="auto"/>
              <w:ind w:left="288" w:hanging="166"/>
              <w:rPr>
                <w:sz w:val="15"/>
              </w:rPr>
            </w:pPr>
            <w:r>
              <w:rPr>
                <w:sz w:val="15"/>
              </w:rPr>
              <w:t>UNIDADE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35"/>
                <w:sz w:val="15"/>
              </w:rPr>
              <w:t> </w:t>
            </w:r>
            <w:r>
              <w:rPr>
                <w:w w:val="105"/>
                <w:sz w:val="15"/>
              </w:rPr>
              <w:t>MEDIDA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262"/>
              <w:rPr>
                <w:sz w:val="15"/>
              </w:rPr>
            </w:pPr>
            <w:r>
              <w:rPr>
                <w:w w:val="105"/>
                <w:sz w:val="15"/>
              </w:rPr>
              <w:t>QUANT</w:t>
            </w:r>
          </w:p>
        </w:tc>
        <w:tc>
          <w:tcPr>
            <w:tcW w:w="1336" w:type="dxa"/>
          </w:tcPr>
          <w:p>
            <w:pPr>
              <w:pStyle w:val="TableParagraph"/>
              <w:spacing w:line="260" w:lineRule="atLeast" w:before="33"/>
              <w:ind w:left="163" w:right="120" w:hanging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PREÇO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UNITÁRIO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z w:val="15"/>
              </w:rPr>
              <w:t>ESTIMADO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R$</w:t>
            </w:r>
          </w:p>
        </w:tc>
      </w:tr>
      <w:tr>
        <w:trPr>
          <w:trHeight w:val="1511" w:hRule="atLeast"/>
        </w:trPr>
        <w:tc>
          <w:tcPr>
            <w:tcW w:w="90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1.1</w:t>
            </w:r>
          </w:p>
        </w:tc>
        <w:tc>
          <w:tcPr>
            <w:tcW w:w="473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331" w:lineRule="auto" w:before="102"/>
              <w:ind w:left="116" w:right="141"/>
              <w:jc w:val="both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Serviços de fornecimento de refeições preparadas, descrição: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contratação de empresa especializada no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CAFE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MANHA,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etc.</w:t>
            </w:r>
          </w:p>
          <w:p>
            <w:pPr>
              <w:pStyle w:val="TableParagraph"/>
              <w:spacing w:before="49"/>
              <w:ind w:left="11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Observação: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Estimativa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anual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é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180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(cento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oitenta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mil)</w:t>
            </w:r>
          </w:p>
          <w:p>
            <w:pPr>
              <w:pStyle w:val="TableParagraph"/>
              <w:spacing w:before="81"/>
              <w:ind w:left="11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café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manhã.</w:t>
            </w:r>
          </w:p>
        </w:tc>
        <w:tc>
          <w:tcPr>
            <w:tcW w:w="159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0671.001.0015</w:t>
            </w:r>
          </w:p>
          <w:p>
            <w:pPr>
              <w:pStyle w:val="TableParagraph"/>
              <w:spacing w:before="125"/>
              <w:ind w:left="316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182207)</w:t>
            </w:r>
          </w:p>
        </w:tc>
        <w:tc>
          <w:tcPr>
            <w:tcW w:w="119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6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225.000</w:t>
            </w:r>
          </w:p>
        </w:tc>
        <w:tc>
          <w:tcPr>
            <w:tcW w:w="133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6"/>
              </w:rPr>
            </w:pPr>
          </w:p>
          <w:p>
            <w:pPr>
              <w:pStyle w:val="TableParagraph"/>
              <w:spacing w:before="1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9,93</w:t>
            </w:r>
          </w:p>
        </w:tc>
      </w:tr>
      <w:tr>
        <w:trPr>
          <w:trHeight w:val="1511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1.2</w:t>
            </w:r>
          </w:p>
        </w:tc>
        <w:tc>
          <w:tcPr>
            <w:tcW w:w="47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331" w:lineRule="auto" w:before="102"/>
              <w:ind w:left="116" w:right="141"/>
              <w:jc w:val="both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Serviços de fornecimento de refeições preparadas, descrição: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contratação de empresa especializada no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-9"/>
                <w:sz w:val="17"/>
              </w:rPr>
              <w:t> </w:t>
            </w:r>
            <w:r>
              <w:rPr>
                <w:b/>
                <w:sz w:val="17"/>
              </w:rPr>
              <w:t>ALMOÇO,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etc.</w:t>
            </w:r>
          </w:p>
          <w:p>
            <w:pPr>
              <w:pStyle w:val="TableParagraph"/>
              <w:spacing w:line="321" w:lineRule="auto" w:before="49"/>
              <w:ind w:left="116" w:right="141"/>
              <w:jc w:val="both"/>
              <w:rPr>
                <w:sz w:val="17"/>
              </w:rPr>
            </w:pPr>
            <w:r>
              <w:rPr>
                <w:spacing w:val="-1"/>
                <w:w w:val="105"/>
                <w:sz w:val="17"/>
              </w:rPr>
              <w:t>Observação: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spacing w:val="-1"/>
                <w:w w:val="105"/>
                <w:sz w:val="17"/>
              </w:rPr>
              <w:t>Estimativa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anual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é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180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(cento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oitenta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mil)</w:t>
            </w:r>
            <w:r>
              <w:rPr>
                <w:spacing w:val="-4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café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manhã.</w:t>
            </w:r>
          </w:p>
        </w:tc>
        <w:tc>
          <w:tcPr>
            <w:tcW w:w="15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spacing w:before="1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0671.001.0016</w:t>
            </w:r>
          </w:p>
          <w:p>
            <w:pPr>
              <w:pStyle w:val="TableParagraph"/>
              <w:spacing w:before="139"/>
              <w:ind w:left="316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182208)</w:t>
            </w:r>
          </w:p>
        </w:tc>
        <w:tc>
          <w:tcPr>
            <w:tcW w:w="11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6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225.000</w:t>
            </w:r>
          </w:p>
        </w:tc>
        <w:tc>
          <w:tcPr>
            <w:tcW w:w="133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23,31</w:t>
            </w:r>
          </w:p>
        </w:tc>
      </w:tr>
      <w:tr>
        <w:trPr>
          <w:trHeight w:val="1497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20"/>
              </w:rPr>
            </w:pPr>
          </w:p>
          <w:p>
            <w:pPr>
              <w:pStyle w:val="TableParagraph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1.3</w:t>
            </w:r>
          </w:p>
        </w:tc>
        <w:tc>
          <w:tcPr>
            <w:tcW w:w="47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321" w:lineRule="auto" w:before="102"/>
              <w:ind w:left="116" w:right="141"/>
              <w:jc w:val="both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Serviços de fornecimento de refeições preparadas, descrição: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contratação de empresa especializada no F</w:t>
            </w:r>
            <w:r>
              <w:rPr>
                <w:b/>
                <w:w w:val="105"/>
                <w:sz w:val="17"/>
              </w:rPr>
              <w:t>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LANCHE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-11"/>
                <w:sz w:val="17"/>
              </w:rPr>
              <w:t> </w:t>
            </w:r>
            <w:r>
              <w:rPr>
                <w:b/>
                <w:sz w:val="17"/>
              </w:rPr>
              <w:t>TARDE,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etc.</w:t>
            </w:r>
          </w:p>
          <w:p>
            <w:pPr>
              <w:pStyle w:val="TableParagraph"/>
              <w:spacing w:line="260" w:lineRule="atLeast" w:before="8"/>
              <w:ind w:left="116" w:right="141"/>
              <w:jc w:val="both"/>
              <w:rPr>
                <w:sz w:val="17"/>
              </w:rPr>
            </w:pPr>
            <w:r>
              <w:rPr>
                <w:spacing w:val="-1"/>
                <w:w w:val="105"/>
                <w:sz w:val="17"/>
              </w:rPr>
              <w:t>Observação: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spacing w:val="-1"/>
                <w:w w:val="105"/>
                <w:sz w:val="17"/>
              </w:rPr>
              <w:t>Estimativa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anual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é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180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(cento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oitenta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mil)</w:t>
            </w:r>
            <w:r>
              <w:rPr>
                <w:spacing w:val="-4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café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manhã.</w:t>
            </w:r>
          </w:p>
        </w:tc>
        <w:tc>
          <w:tcPr>
            <w:tcW w:w="15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spacing w:before="1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0671.001.0017</w:t>
            </w:r>
          </w:p>
          <w:p>
            <w:pPr>
              <w:pStyle w:val="TableParagraph"/>
              <w:spacing w:before="124"/>
              <w:ind w:left="345"/>
              <w:rPr>
                <w:sz w:val="17"/>
              </w:rPr>
            </w:pPr>
            <w:r>
              <w:rPr>
                <w:w w:val="105"/>
                <w:sz w:val="17"/>
              </w:rPr>
              <w:t>(ID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182209</w:t>
            </w:r>
          </w:p>
        </w:tc>
        <w:tc>
          <w:tcPr>
            <w:tcW w:w="11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22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20"/>
              </w:rPr>
            </w:pPr>
          </w:p>
          <w:p>
            <w:pPr>
              <w:pStyle w:val="TableParagraph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126.000</w:t>
            </w:r>
          </w:p>
        </w:tc>
        <w:tc>
          <w:tcPr>
            <w:tcW w:w="133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6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6,95</w:t>
            </w:r>
          </w:p>
        </w:tc>
      </w:tr>
    </w:tbl>
    <w:p>
      <w:pPr>
        <w:spacing w:after="0"/>
        <w:jc w:val="right"/>
        <w:rPr>
          <w:sz w:val="19"/>
        </w:rPr>
        <w:sectPr>
          <w:type w:val="continuous"/>
          <w:pgSz w:w="15840" w:h="24480"/>
          <w:pgMar w:top="72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"/>
        <w:gridCol w:w="4739"/>
        <w:gridCol w:w="1598"/>
        <w:gridCol w:w="1191"/>
        <w:gridCol w:w="1060"/>
        <w:gridCol w:w="1336"/>
      </w:tblGrid>
      <w:tr>
        <w:trPr>
          <w:trHeight w:val="1497" w:hRule="atLeast"/>
        </w:trPr>
        <w:tc>
          <w:tcPr>
            <w:tcW w:w="901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20"/>
              </w:rPr>
            </w:pPr>
          </w:p>
          <w:p>
            <w:pPr>
              <w:pStyle w:val="TableParagraph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1.4</w:t>
            </w:r>
          </w:p>
        </w:tc>
        <w:tc>
          <w:tcPr>
            <w:tcW w:w="47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21" w:lineRule="auto" w:before="102"/>
              <w:ind w:left="116" w:right="141"/>
              <w:jc w:val="both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Serviços de fornecimento de refeições preparadas, descrição: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contratação de empresa especializada no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-3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LANCHE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NOTURNO,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etc.</w:t>
            </w:r>
          </w:p>
          <w:p>
            <w:pPr>
              <w:pStyle w:val="TableParagraph"/>
              <w:spacing w:before="58"/>
              <w:ind w:left="11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Observação: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Estimativa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anual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é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180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(cento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oitenta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mil)</w:t>
            </w:r>
          </w:p>
          <w:p>
            <w:pPr>
              <w:pStyle w:val="TableParagraph"/>
              <w:spacing w:before="81"/>
              <w:ind w:left="11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café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manhã.</w:t>
            </w:r>
          </w:p>
        </w:tc>
        <w:tc>
          <w:tcPr>
            <w:tcW w:w="159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spacing w:before="1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0671.001.0018</w:t>
            </w:r>
          </w:p>
          <w:p>
            <w:pPr>
              <w:pStyle w:val="TableParagraph"/>
              <w:spacing w:before="124"/>
              <w:ind w:left="316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182210)</w:t>
            </w:r>
          </w:p>
        </w:tc>
        <w:tc>
          <w:tcPr>
            <w:tcW w:w="1191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22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"/>
              <w:rPr>
                <w:sz w:val="20"/>
              </w:rPr>
            </w:pPr>
          </w:p>
          <w:p>
            <w:pPr>
              <w:pStyle w:val="TableParagraph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8.100</w:t>
            </w:r>
          </w:p>
        </w:tc>
        <w:tc>
          <w:tcPr>
            <w:tcW w:w="133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76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12,99</w:t>
            </w:r>
          </w:p>
        </w:tc>
      </w:tr>
      <w:tr>
        <w:trPr>
          <w:trHeight w:val="1511" w:hRule="atLeast"/>
        </w:trPr>
        <w:tc>
          <w:tcPr>
            <w:tcW w:w="9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1.5</w:t>
            </w:r>
          </w:p>
        </w:tc>
        <w:tc>
          <w:tcPr>
            <w:tcW w:w="473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31" w:lineRule="auto" w:before="102"/>
              <w:ind w:left="116" w:right="141"/>
              <w:jc w:val="both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Serviços de fornecimento de refeições preparadas, descrição: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contratação de empresa especializada no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KIT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LANCHE,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etc.</w:t>
            </w:r>
          </w:p>
          <w:p>
            <w:pPr>
              <w:pStyle w:val="TableParagraph"/>
              <w:spacing w:line="321" w:lineRule="auto" w:before="49"/>
              <w:ind w:left="116" w:right="141"/>
              <w:jc w:val="both"/>
              <w:rPr>
                <w:sz w:val="17"/>
              </w:rPr>
            </w:pPr>
            <w:r>
              <w:rPr>
                <w:spacing w:val="-1"/>
                <w:w w:val="105"/>
                <w:sz w:val="17"/>
              </w:rPr>
              <w:t>Observação: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spacing w:val="-1"/>
                <w:w w:val="105"/>
                <w:sz w:val="17"/>
              </w:rPr>
              <w:t>Estimativa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anual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é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180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(cento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oitenta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mil)</w:t>
            </w:r>
            <w:r>
              <w:rPr>
                <w:spacing w:val="-4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café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manhã.</w:t>
            </w:r>
          </w:p>
        </w:tc>
        <w:tc>
          <w:tcPr>
            <w:tcW w:w="159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spacing w:before="1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0672.002.0168</w:t>
            </w:r>
          </w:p>
          <w:p>
            <w:pPr>
              <w:pStyle w:val="TableParagraph"/>
              <w:spacing w:before="124"/>
              <w:ind w:left="319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182211)</w:t>
            </w:r>
          </w:p>
        </w:tc>
        <w:tc>
          <w:tcPr>
            <w:tcW w:w="119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36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13.200</w:t>
            </w:r>
          </w:p>
        </w:tc>
        <w:tc>
          <w:tcPr>
            <w:tcW w:w="133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"/>
              <w:rPr>
                <w:sz w:val="16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13,14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93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DA</w:t>
      </w:r>
      <w:r>
        <w:rPr>
          <w:b/>
          <w:color w:val="17365C"/>
          <w:spacing w:val="11"/>
          <w:sz w:val="23"/>
        </w:rPr>
        <w:t> </w:t>
      </w:r>
      <w:r>
        <w:rPr>
          <w:b/>
          <w:color w:val="17365C"/>
          <w:sz w:val="23"/>
        </w:rPr>
        <w:t>PARTICIPAÇÃO</w:t>
      </w:r>
      <w:r>
        <w:rPr>
          <w:b/>
          <w:color w:val="17365C"/>
          <w:spacing w:val="28"/>
          <w:sz w:val="23"/>
        </w:rPr>
        <w:t> </w:t>
      </w:r>
      <w:r>
        <w:rPr>
          <w:b/>
          <w:color w:val="17365C"/>
          <w:sz w:val="23"/>
        </w:rPr>
        <w:t>NA</w:t>
      </w:r>
      <w:r>
        <w:rPr>
          <w:b/>
          <w:color w:val="17365C"/>
          <w:spacing w:val="12"/>
          <w:sz w:val="23"/>
        </w:rPr>
        <w:t> </w:t>
      </w:r>
      <w:r>
        <w:rPr>
          <w:b/>
          <w:color w:val="17365C"/>
          <w:sz w:val="23"/>
        </w:rPr>
        <w:t>LICITAÇÃO</w:t>
      </w:r>
    </w:p>
    <w:p>
      <w:pPr>
        <w:pStyle w:val="BodyText"/>
        <w:spacing w:before="7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38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Poderão</w:t>
      </w:r>
      <w:r>
        <w:rPr>
          <w:spacing w:val="1"/>
          <w:sz w:val="23"/>
        </w:rPr>
        <w:t> </w:t>
      </w:r>
      <w:r>
        <w:rPr>
          <w:sz w:val="23"/>
        </w:rPr>
        <w:t>participar</w:t>
      </w:r>
      <w:r>
        <w:rPr>
          <w:spacing w:val="1"/>
          <w:sz w:val="23"/>
        </w:rPr>
        <w:t> </w:t>
      </w:r>
      <w:r>
        <w:rPr>
          <w:sz w:val="23"/>
        </w:rPr>
        <w:t>deste</w:t>
      </w:r>
      <w:r>
        <w:rPr>
          <w:spacing w:val="1"/>
          <w:sz w:val="23"/>
        </w:rPr>
        <w:t> </w:t>
      </w:r>
      <w:r>
        <w:rPr>
          <w:sz w:val="23"/>
        </w:rPr>
        <w:t>Pregão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interessados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estiverem</w:t>
      </w:r>
      <w:r>
        <w:rPr>
          <w:spacing w:val="1"/>
          <w:sz w:val="23"/>
        </w:rPr>
        <w:t> </w:t>
      </w:r>
      <w:r>
        <w:rPr>
          <w:sz w:val="23"/>
        </w:rPr>
        <w:t>previamente</w:t>
      </w:r>
      <w:r>
        <w:rPr>
          <w:spacing w:val="1"/>
          <w:sz w:val="23"/>
        </w:rPr>
        <w:t> </w:t>
      </w:r>
      <w:r>
        <w:rPr>
          <w:sz w:val="23"/>
        </w:rPr>
        <w:t>credenciados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Sistema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Cadastramento</w:t>
      </w:r>
      <w:r>
        <w:rPr>
          <w:spacing w:val="1"/>
          <w:sz w:val="23"/>
        </w:rPr>
        <w:t> </w:t>
      </w:r>
      <w:r>
        <w:rPr>
          <w:sz w:val="23"/>
        </w:rPr>
        <w:t>Unificado</w:t>
      </w:r>
      <w:r>
        <w:rPr>
          <w:spacing w:val="57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Fornecedores -</w:t>
      </w:r>
      <w:r>
        <w:rPr>
          <w:spacing w:val="1"/>
          <w:sz w:val="23"/>
        </w:rPr>
        <w:t> </w:t>
      </w:r>
      <w:r>
        <w:rPr>
          <w:sz w:val="23"/>
        </w:rPr>
        <w:t>SICAF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no Sistema</w:t>
      </w:r>
      <w:r>
        <w:rPr>
          <w:spacing w:val="1"/>
          <w:sz w:val="23"/>
        </w:rPr>
        <w:t> </w:t>
      </w:r>
      <w:r>
        <w:rPr>
          <w:sz w:val="23"/>
        </w:rPr>
        <w:t>Integrado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Gestão de</w:t>
      </w:r>
      <w:r>
        <w:rPr>
          <w:spacing w:val="-12"/>
          <w:sz w:val="23"/>
        </w:rPr>
        <w:t> </w:t>
      </w:r>
      <w:r>
        <w:rPr>
          <w:sz w:val="23"/>
        </w:rPr>
        <w:t>Aquisições</w:t>
      </w:r>
      <w:r>
        <w:rPr>
          <w:spacing w:val="1"/>
          <w:sz w:val="23"/>
        </w:rPr>
        <w:t> </w:t>
      </w:r>
      <w:r>
        <w:rPr>
          <w:sz w:val="23"/>
        </w:rPr>
        <w:t>- SIGA</w:t>
      </w:r>
      <w:r>
        <w:rPr>
          <w:spacing w:val="-12"/>
          <w:sz w:val="23"/>
        </w:rPr>
        <w:t> </w:t>
      </w:r>
      <w:r>
        <w:rPr>
          <w:sz w:val="23"/>
        </w:rPr>
        <w:t>(</w:t>
      </w:r>
      <w:hyperlink r:id="rId7">
        <w:r>
          <w:rPr>
            <w:color w:val="000080"/>
            <w:sz w:val="23"/>
            <w:u w:val="single" w:color="000080"/>
          </w:rPr>
          <w:t>www.compras.rj.gov.br</w:t>
        </w:r>
      </w:hyperlink>
      <w:r>
        <w:rPr>
          <w:sz w:val="23"/>
        </w:rPr>
        <w:t>).</w:t>
      </w:r>
    </w:p>
    <w:p>
      <w:pPr>
        <w:pStyle w:val="ListParagraph"/>
        <w:numPr>
          <w:ilvl w:val="2"/>
          <w:numId w:val="1"/>
        </w:numPr>
        <w:tabs>
          <w:tab w:pos="1254" w:val="left" w:leader="none"/>
        </w:tabs>
        <w:spacing w:line="276" w:lineRule="auto" w:before="220" w:after="0"/>
        <w:ind w:left="106" w:right="290" w:firstLine="549"/>
        <w:jc w:val="both"/>
        <w:rPr>
          <w:sz w:val="23"/>
        </w:rPr>
      </w:pPr>
      <w:r>
        <w:rPr>
          <w:sz w:val="23"/>
        </w:rPr>
        <w:t>Os</w:t>
      </w:r>
      <w:r>
        <w:rPr>
          <w:spacing w:val="22"/>
          <w:sz w:val="23"/>
        </w:rPr>
        <w:t> </w:t>
      </w:r>
      <w:r>
        <w:rPr>
          <w:sz w:val="23"/>
        </w:rPr>
        <w:t>interessados</w:t>
      </w:r>
      <w:r>
        <w:rPr>
          <w:spacing w:val="22"/>
          <w:sz w:val="23"/>
        </w:rPr>
        <w:t> </w:t>
      </w:r>
      <w:r>
        <w:rPr>
          <w:sz w:val="23"/>
        </w:rPr>
        <w:t>deverão</w:t>
      </w:r>
      <w:r>
        <w:rPr>
          <w:spacing w:val="23"/>
          <w:sz w:val="23"/>
        </w:rPr>
        <w:t> </w:t>
      </w:r>
      <w:r>
        <w:rPr>
          <w:sz w:val="23"/>
        </w:rPr>
        <w:t>atender</w:t>
      </w:r>
      <w:r>
        <w:rPr>
          <w:spacing w:val="22"/>
          <w:sz w:val="23"/>
        </w:rPr>
        <w:t> </w:t>
      </w:r>
      <w:r>
        <w:rPr>
          <w:sz w:val="23"/>
        </w:rPr>
        <w:t>às</w:t>
      </w:r>
      <w:r>
        <w:rPr>
          <w:spacing w:val="22"/>
          <w:sz w:val="23"/>
        </w:rPr>
        <w:t> </w:t>
      </w:r>
      <w:r>
        <w:rPr>
          <w:sz w:val="23"/>
        </w:rPr>
        <w:t>condições</w:t>
      </w:r>
      <w:r>
        <w:rPr>
          <w:spacing w:val="23"/>
          <w:sz w:val="23"/>
        </w:rPr>
        <w:t> </w:t>
      </w:r>
      <w:r>
        <w:rPr>
          <w:sz w:val="23"/>
        </w:rPr>
        <w:t>exigidas</w:t>
      </w:r>
      <w:r>
        <w:rPr>
          <w:spacing w:val="22"/>
          <w:sz w:val="23"/>
        </w:rPr>
        <w:t> </w:t>
      </w:r>
      <w:r>
        <w:rPr>
          <w:sz w:val="23"/>
        </w:rPr>
        <w:t>no</w:t>
      </w:r>
      <w:r>
        <w:rPr>
          <w:spacing w:val="22"/>
          <w:sz w:val="23"/>
        </w:rPr>
        <w:t> </w:t>
      </w:r>
      <w:r>
        <w:rPr>
          <w:sz w:val="23"/>
        </w:rPr>
        <w:t>cadastramento</w:t>
      </w:r>
      <w:r>
        <w:rPr>
          <w:spacing w:val="23"/>
          <w:sz w:val="23"/>
        </w:rPr>
        <w:t> </w:t>
      </w:r>
      <w:r>
        <w:rPr>
          <w:sz w:val="23"/>
        </w:rPr>
        <w:t>no</w:t>
      </w:r>
      <w:r>
        <w:rPr>
          <w:spacing w:val="22"/>
          <w:sz w:val="23"/>
        </w:rPr>
        <w:t> </w:t>
      </w:r>
      <w:r>
        <w:rPr>
          <w:sz w:val="23"/>
        </w:rPr>
        <w:t>SICAF</w:t>
      </w:r>
      <w:r>
        <w:rPr>
          <w:spacing w:val="23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no</w:t>
      </w:r>
      <w:r>
        <w:rPr>
          <w:spacing w:val="22"/>
          <w:sz w:val="23"/>
        </w:rPr>
        <w:t> </w:t>
      </w:r>
      <w:r>
        <w:rPr>
          <w:sz w:val="23"/>
        </w:rPr>
        <w:t>SIGA</w:t>
      </w:r>
      <w:r>
        <w:rPr>
          <w:spacing w:val="9"/>
          <w:sz w:val="23"/>
        </w:rPr>
        <w:t> </w:t>
      </w:r>
      <w:r>
        <w:rPr>
          <w:sz w:val="23"/>
        </w:rPr>
        <w:t>até</w:t>
      </w:r>
      <w:r>
        <w:rPr>
          <w:spacing w:val="22"/>
          <w:sz w:val="23"/>
        </w:rPr>
        <w:t> </w:t>
      </w:r>
      <w:r>
        <w:rPr>
          <w:sz w:val="23"/>
        </w:rPr>
        <w:t>o</w:t>
      </w:r>
      <w:r>
        <w:rPr>
          <w:spacing w:val="22"/>
          <w:sz w:val="23"/>
        </w:rPr>
        <w:t> </w:t>
      </w:r>
      <w:r>
        <w:rPr>
          <w:sz w:val="23"/>
        </w:rPr>
        <w:t>terceiro</w:t>
      </w:r>
      <w:r>
        <w:rPr>
          <w:spacing w:val="23"/>
          <w:sz w:val="23"/>
        </w:rPr>
        <w:t> </w:t>
      </w:r>
      <w:r>
        <w:rPr>
          <w:sz w:val="23"/>
        </w:rPr>
        <w:t>dia</w:t>
      </w:r>
      <w:r>
        <w:rPr>
          <w:spacing w:val="22"/>
          <w:sz w:val="23"/>
        </w:rPr>
        <w:t> </w:t>
      </w:r>
      <w:r>
        <w:rPr>
          <w:sz w:val="23"/>
        </w:rPr>
        <w:t>útil</w:t>
      </w:r>
      <w:r>
        <w:rPr>
          <w:spacing w:val="23"/>
          <w:sz w:val="23"/>
        </w:rPr>
        <w:t> </w:t>
      </w:r>
      <w:r>
        <w:rPr>
          <w:sz w:val="23"/>
        </w:rPr>
        <w:t>anterior</w:t>
      </w:r>
      <w:r>
        <w:rPr>
          <w:spacing w:val="22"/>
          <w:sz w:val="23"/>
        </w:rPr>
        <w:t> </w:t>
      </w:r>
      <w:r>
        <w:rPr>
          <w:sz w:val="23"/>
        </w:rPr>
        <w:t>à</w:t>
      </w:r>
      <w:r>
        <w:rPr>
          <w:spacing w:val="22"/>
          <w:sz w:val="23"/>
        </w:rPr>
        <w:t> </w:t>
      </w:r>
      <w:r>
        <w:rPr>
          <w:sz w:val="23"/>
        </w:rPr>
        <w:t>data</w:t>
      </w:r>
      <w:r>
        <w:rPr>
          <w:spacing w:val="23"/>
          <w:sz w:val="23"/>
        </w:rPr>
        <w:t> </w:t>
      </w:r>
      <w:r>
        <w:rPr>
          <w:sz w:val="23"/>
        </w:rPr>
        <w:t>prevista</w:t>
      </w:r>
      <w:r>
        <w:rPr>
          <w:spacing w:val="-55"/>
          <w:sz w:val="23"/>
        </w:rPr>
        <w:t> </w:t>
      </w:r>
      <w:r>
        <w:rPr>
          <w:sz w:val="23"/>
        </w:rPr>
        <w:t>para recebimento das propostas.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procedimento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divulgado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sítio</w:t>
      </w:r>
      <w:r>
        <w:rPr>
          <w:spacing w:val="6"/>
          <w:sz w:val="23"/>
        </w:rPr>
        <w:t> </w:t>
      </w:r>
      <w:r>
        <w:rPr>
          <w:sz w:val="23"/>
        </w:rPr>
        <w:t>eletrônico</w:t>
      </w:r>
      <w:r>
        <w:rPr>
          <w:spacing w:val="7"/>
          <w:sz w:val="23"/>
        </w:rPr>
        <w:t> </w:t>
      </w:r>
      <w:r>
        <w:rPr>
          <w:sz w:val="23"/>
        </w:rPr>
        <w:t>mencionado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ITEM</w:t>
      </w:r>
      <w:r>
        <w:rPr>
          <w:spacing w:val="6"/>
          <w:sz w:val="23"/>
        </w:rPr>
        <w:t> </w:t>
      </w:r>
      <w:r>
        <w:rPr>
          <w:b/>
          <w:sz w:val="23"/>
        </w:rPr>
        <w:t>2.1</w:t>
      </w:r>
      <w:r>
        <w:rPr>
          <w:b/>
          <w:spacing w:val="2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b/>
          <w:sz w:val="23"/>
        </w:rPr>
        <w:t>Portal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Nacional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Contratações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Públicas</w:t>
      </w:r>
      <w:r>
        <w:rPr>
          <w:b/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7"/>
          <w:sz w:val="23"/>
        </w:rPr>
        <w:t> </w:t>
      </w:r>
      <w:r>
        <w:rPr>
          <w:b/>
          <w:sz w:val="23"/>
        </w:rPr>
        <w:t>PNCP</w:t>
      </w:r>
      <w:r>
        <w:rPr>
          <w:sz w:val="23"/>
        </w:rPr>
        <w:t>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9"/>
          <w:sz w:val="23"/>
        </w:rPr>
        <w:t> </w:t>
      </w:r>
      <w:r>
        <w:rPr>
          <w:sz w:val="23"/>
        </w:rPr>
        <w:t>licitante</w:t>
      </w:r>
      <w:r>
        <w:rPr>
          <w:spacing w:val="9"/>
          <w:sz w:val="23"/>
        </w:rPr>
        <w:t> </w:t>
      </w:r>
      <w:r>
        <w:rPr>
          <w:sz w:val="23"/>
        </w:rPr>
        <w:t>responsabiliza-se</w:t>
      </w:r>
      <w:r>
        <w:rPr>
          <w:spacing w:val="9"/>
          <w:sz w:val="23"/>
        </w:rPr>
        <w:t> </w:t>
      </w:r>
      <w:r>
        <w:rPr>
          <w:sz w:val="23"/>
        </w:rPr>
        <w:t>exclusiva</w:t>
      </w:r>
      <w:r>
        <w:rPr>
          <w:spacing w:val="9"/>
          <w:sz w:val="23"/>
        </w:rPr>
        <w:t> </w:t>
      </w:r>
      <w:r>
        <w:rPr>
          <w:sz w:val="23"/>
        </w:rPr>
        <w:t>e</w:t>
      </w:r>
      <w:r>
        <w:rPr>
          <w:spacing w:val="9"/>
          <w:sz w:val="23"/>
        </w:rPr>
        <w:t> </w:t>
      </w:r>
      <w:r>
        <w:rPr>
          <w:sz w:val="23"/>
        </w:rPr>
        <w:t>formalmente</w:t>
      </w:r>
      <w:r>
        <w:rPr>
          <w:spacing w:val="9"/>
          <w:sz w:val="23"/>
        </w:rPr>
        <w:t> </w:t>
      </w:r>
      <w:r>
        <w:rPr>
          <w:sz w:val="23"/>
        </w:rPr>
        <w:t>pelas</w:t>
      </w:r>
      <w:r>
        <w:rPr>
          <w:spacing w:val="9"/>
          <w:sz w:val="23"/>
        </w:rPr>
        <w:t> </w:t>
      </w:r>
      <w:r>
        <w:rPr>
          <w:sz w:val="23"/>
        </w:rPr>
        <w:t>transações</w:t>
      </w:r>
      <w:r>
        <w:rPr>
          <w:spacing w:val="9"/>
          <w:sz w:val="23"/>
        </w:rPr>
        <w:t> </w:t>
      </w:r>
      <w:r>
        <w:rPr>
          <w:sz w:val="23"/>
        </w:rPr>
        <w:t>efetuadas</w:t>
      </w:r>
      <w:r>
        <w:rPr>
          <w:spacing w:val="9"/>
          <w:sz w:val="23"/>
        </w:rPr>
        <w:t> </w:t>
      </w:r>
      <w:r>
        <w:rPr>
          <w:sz w:val="23"/>
        </w:rPr>
        <w:t>em</w:t>
      </w:r>
      <w:r>
        <w:rPr>
          <w:spacing w:val="9"/>
          <w:sz w:val="23"/>
        </w:rPr>
        <w:t> </w:t>
      </w:r>
      <w:r>
        <w:rPr>
          <w:sz w:val="23"/>
        </w:rPr>
        <w:t>seu</w:t>
      </w:r>
      <w:r>
        <w:rPr>
          <w:spacing w:val="9"/>
          <w:sz w:val="23"/>
        </w:rPr>
        <w:t> </w:t>
      </w:r>
      <w:r>
        <w:rPr>
          <w:sz w:val="23"/>
        </w:rPr>
        <w:t>nome,</w:t>
      </w:r>
      <w:r>
        <w:rPr>
          <w:spacing w:val="9"/>
          <w:sz w:val="23"/>
        </w:rPr>
        <w:t> </w:t>
      </w:r>
      <w:r>
        <w:rPr>
          <w:sz w:val="23"/>
        </w:rPr>
        <w:t>assume</w:t>
      </w:r>
      <w:r>
        <w:rPr>
          <w:spacing w:val="9"/>
          <w:sz w:val="23"/>
        </w:rPr>
        <w:t> </w:t>
      </w:r>
      <w:r>
        <w:rPr>
          <w:sz w:val="23"/>
        </w:rPr>
        <w:t>como</w:t>
      </w:r>
      <w:r>
        <w:rPr>
          <w:spacing w:val="9"/>
          <w:sz w:val="23"/>
        </w:rPr>
        <w:t> </w:t>
      </w:r>
      <w:r>
        <w:rPr>
          <w:sz w:val="23"/>
        </w:rPr>
        <w:t>firmes</w:t>
      </w:r>
      <w:r>
        <w:rPr>
          <w:spacing w:val="9"/>
          <w:sz w:val="23"/>
        </w:rPr>
        <w:t> </w:t>
      </w:r>
      <w:r>
        <w:rPr>
          <w:sz w:val="23"/>
        </w:rPr>
        <w:t>e</w:t>
      </w:r>
      <w:r>
        <w:rPr>
          <w:spacing w:val="9"/>
          <w:sz w:val="23"/>
        </w:rPr>
        <w:t> </w:t>
      </w:r>
      <w:r>
        <w:rPr>
          <w:sz w:val="23"/>
        </w:rPr>
        <w:t>verdadeiras</w:t>
      </w:r>
      <w:r>
        <w:rPr>
          <w:spacing w:val="9"/>
          <w:sz w:val="23"/>
        </w:rPr>
        <w:t> </w:t>
      </w:r>
      <w:r>
        <w:rPr>
          <w:sz w:val="23"/>
        </w:rPr>
        <w:t>suas</w:t>
      </w:r>
      <w:r>
        <w:rPr>
          <w:spacing w:val="9"/>
          <w:sz w:val="23"/>
        </w:rPr>
        <w:t> </w:t>
      </w:r>
      <w:r>
        <w:rPr>
          <w:sz w:val="23"/>
        </w:rPr>
        <w:t>propostas</w:t>
      </w:r>
      <w:r>
        <w:rPr>
          <w:spacing w:val="-55"/>
          <w:sz w:val="23"/>
        </w:rPr>
        <w:t> </w:t>
      </w:r>
      <w:r>
        <w:rPr>
          <w:sz w:val="23"/>
        </w:rPr>
        <w:t>e</w:t>
      </w:r>
      <w:r>
        <w:rPr>
          <w:spacing w:val="40"/>
          <w:sz w:val="23"/>
        </w:rPr>
        <w:t> </w:t>
      </w:r>
      <w:r>
        <w:rPr>
          <w:sz w:val="23"/>
        </w:rPr>
        <w:t>seus</w:t>
      </w:r>
      <w:r>
        <w:rPr>
          <w:spacing w:val="41"/>
          <w:sz w:val="23"/>
        </w:rPr>
        <w:t> </w:t>
      </w:r>
      <w:r>
        <w:rPr>
          <w:sz w:val="23"/>
        </w:rPr>
        <w:t>lances,</w:t>
      </w:r>
      <w:r>
        <w:rPr>
          <w:spacing w:val="40"/>
          <w:sz w:val="23"/>
        </w:rPr>
        <w:t> </w:t>
      </w:r>
      <w:r>
        <w:rPr>
          <w:sz w:val="23"/>
        </w:rPr>
        <w:t>inclusive</w:t>
      </w:r>
      <w:r>
        <w:rPr>
          <w:spacing w:val="41"/>
          <w:sz w:val="23"/>
        </w:rPr>
        <w:t> </w:t>
      </w:r>
      <w:r>
        <w:rPr>
          <w:sz w:val="23"/>
        </w:rPr>
        <w:t>os</w:t>
      </w:r>
      <w:r>
        <w:rPr>
          <w:spacing w:val="41"/>
          <w:sz w:val="23"/>
        </w:rPr>
        <w:t> </w:t>
      </w:r>
      <w:r>
        <w:rPr>
          <w:sz w:val="23"/>
        </w:rPr>
        <w:t>atos</w:t>
      </w:r>
      <w:r>
        <w:rPr>
          <w:spacing w:val="40"/>
          <w:sz w:val="23"/>
        </w:rPr>
        <w:t> </w:t>
      </w:r>
      <w:r>
        <w:rPr>
          <w:sz w:val="23"/>
        </w:rPr>
        <w:t>praticados</w:t>
      </w:r>
      <w:r>
        <w:rPr>
          <w:spacing w:val="41"/>
          <w:sz w:val="23"/>
        </w:rPr>
        <w:t> </w:t>
      </w:r>
      <w:r>
        <w:rPr>
          <w:sz w:val="23"/>
        </w:rPr>
        <w:t>diretamente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40"/>
          <w:sz w:val="23"/>
        </w:rPr>
        <w:t> </w:t>
      </w:r>
      <w:r>
        <w:rPr>
          <w:sz w:val="23"/>
        </w:rPr>
        <w:t>por</w:t>
      </w:r>
      <w:r>
        <w:rPr>
          <w:spacing w:val="41"/>
          <w:sz w:val="23"/>
        </w:rPr>
        <w:t> </w:t>
      </w:r>
      <w:r>
        <w:rPr>
          <w:sz w:val="23"/>
        </w:rPr>
        <w:t>seu</w:t>
      </w:r>
      <w:r>
        <w:rPr>
          <w:spacing w:val="41"/>
          <w:sz w:val="23"/>
        </w:rPr>
        <w:t> </w:t>
      </w:r>
      <w:r>
        <w:rPr>
          <w:sz w:val="23"/>
        </w:rPr>
        <w:t>representante,</w:t>
      </w:r>
      <w:r>
        <w:rPr>
          <w:spacing w:val="40"/>
          <w:sz w:val="23"/>
        </w:rPr>
        <w:t> </w:t>
      </w:r>
      <w:r>
        <w:rPr>
          <w:sz w:val="23"/>
        </w:rPr>
        <w:t>excluída</w:t>
      </w:r>
      <w:r>
        <w:rPr>
          <w:spacing w:val="41"/>
          <w:sz w:val="23"/>
        </w:rPr>
        <w:t> </w:t>
      </w:r>
      <w:r>
        <w:rPr>
          <w:sz w:val="23"/>
        </w:rPr>
        <w:t>a</w:t>
      </w:r>
      <w:r>
        <w:rPr>
          <w:spacing w:val="41"/>
          <w:sz w:val="23"/>
        </w:rPr>
        <w:t> </w:t>
      </w:r>
      <w:r>
        <w:rPr>
          <w:sz w:val="23"/>
        </w:rPr>
        <w:t>responsabilidade</w:t>
      </w:r>
      <w:r>
        <w:rPr>
          <w:spacing w:val="40"/>
          <w:sz w:val="23"/>
        </w:rPr>
        <w:t> </w:t>
      </w:r>
      <w:r>
        <w:rPr>
          <w:sz w:val="23"/>
        </w:rPr>
        <w:t>do</w:t>
      </w:r>
      <w:r>
        <w:rPr>
          <w:spacing w:val="41"/>
          <w:sz w:val="23"/>
        </w:rPr>
        <w:t> </w:t>
      </w:r>
      <w:r>
        <w:rPr>
          <w:sz w:val="23"/>
        </w:rPr>
        <w:t>provedor</w:t>
      </w:r>
      <w:r>
        <w:rPr>
          <w:spacing w:val="41"/>
          <w:sz w:val="23"/>
        </w:rPr>
        <w:t> </w:t>
      </w:r>
      <w:r>
        <w:rPr>
          <w:sz w:val="23"/>
        </w:rPr>
        <w:t>do</w:t>
      </w:r>
      <w:r>
        <w:rPr>
          <w:spacing w:val="40"/>
          <w:sz w:val="23"/>
        </w:rPr>
        <w:t> </w:t>
      </w:r>
      <w:r>
        <w:rPr>
          <w:sz w:val="23"/>
        </w:rPr>
        <w:t>sistema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41"/>
          <w:sz w:val="23"/>
        </w:rPr>
        <w:t> </w:t>
      </w:r>
      <w:r>
        <w:rPr>
          <w:sz w:val="23"/>
        </w:rPr>
        <w:t>do</w:t>
      </w:r>
      <w:r>
        <w:rPr>
          <w:spacing w:val="40"/>
          <w:sz w:val="23"/>
        </w:rPr>
        <w:t> </w:t>
      </w:r>
      <w:r>
        <w:rPr>
          <w:sz w:val="23"/>
        </w:rPr>
        <w:t>órgão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-55"/>
          <w:sz w:val="23"/>
        </w:rPr>
        <w:t> </w:t>
      </w:r>
      <w:r>
        <w:rPr>
          <w:sz w:val="23"/>
        </w:rPr>
        <w:t>entidade</w:t>
      </w:r>
      <w:r>
        <w:rPr>
          <w:spacing w:val="2"/>
          <w:sz w:val="23"/>
        </w:rPr>
        <w:t> </w:t>
      </w:r>
      <w:r>
        <w:rPr>
          <w:sz w:val="23"/>
        </w:rPr>
        <w:t>promotora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licitação</w:t>
      </w:r>
      <w:r>
        <w:rPr>
          <w:spacing w:val="2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eventuais</w:t>
      </w:r>
      <w:r>
        <w:rPr>
          <w:spacing w:val="3"/>
          <w:sz w:val="23"/>
        </w:rPr>
        <w:t> </w:t>
      </w:r>
      <w:r>
        <w:rPr>
          <w:sz w:val="23"/>
        </w:rPr>
        <w:t>danos</w:t>
      </w:r>
      <w:r>
        <w:rPr>
          <w:spacing w:val="2"/>
          <w:sz w:val="23"/>
        </w:rPr>
        <w:t> </w:t>
      </w:r>
      <w:r>
        <w:rPr>
          <w:sz w:val="23"/>
        </w:rPr>
        <w:t>decorrentes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uso</w:t>
      </w:r>
      <w:r>
        <w:rPr>
          <w:spacing w:val="2"/>
          <w:sz w:val="23"/>
        </w:rPr>
        <w:t> </w:t>
      </w:r>
      <w:r>
        <w:rPr>
          <w:sz w:val="23"/>
        </w:rPr>
        <w:t>indevido</w:t>
      </w:r>
      <w:r>
        <w:rPr>
          <w:spacing w:val="3"/>
          <w:sz w:val="23"/>
        </w:rPr>
        <w:t> </w:t>
      </w:r>
      <w:r>
        <w:rPr>
          <w:sz w:val="23"/>
        </w:rPr>
        <w:t>das</w:t>
      </w:r>
      <w:r>
        <w:rPr>
          <w:spacing w:val="2"/>
          <w:sz w:val="23"/>
        </w:rPr>
        <w:t> </w:t>
      </w:r>
      <w:r>
        <w:rPr>
          <w:sz w:val="23"/>
        </w:rPr>
        <w:t>credenciais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acesso,</w:t>
      </w:r>
      <w:r>
        <w:rPr>
          <w:spacing w:val="2"/>
          <w:sz w:val="23"/>
        </w:rPr>
        <w:t> </w:t>
      </w:r>
      <w:r>
        <w:rPr>
          <w:sz w:val="23"/>
        </w:rPr>
        <w:t>ainda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terceiros.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11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É</w:t>
      </w:r>
      <w:r>
        <w:rPr>
          <w:spacing w:val="54"/>
          <w:sz w:val="23"/>
        </w:rPr>
        <w:t> </w:t>
      </w:r>
      <w:r>
        <w:rPr>
          <w:sz w:val="23"/>
        </w:rPr>
        <w:t>de</w:t>
      </w:r>
      <w:r>
        <w:rPr>
          <w:spacing w:val="54"/>
          <w:sz w:val="23"/>
        </w:rPr>
        <w:t> </w:t>
      </w:r>
      <w:r>
        <w:rPr>
          <w:sz w:val="23"/>
        </w:rPr>
        <w:t>responsabilidade</w:t>
      </w:r>
      <w:r>
        <w:rPr>
          <w:spacing w:val="54"/>
          <w:sz w:val="23"/>
        </w:rPr>
        <w:t> </w:t>
      </w:r>
      <w:r>
        <w:rPr>
          <w:sz w:val="23"/>
        </w:rPr>
        <w:t>do</w:t>
      </w:r>
      <w:r>
        <w:rPr>
          <w:spacing w:val="55"/>
          <w:sz w:val="23"/>
        </w:rPr>
        <w:t> </w:t>
      </w:r>
      <w:r>
        <w:rPr>
          <w:sz w:val="23"/>
        </w:rPr>
        <w:t>cadastrado</w:t>
      </w:r>
      <w:r>
        <w:rPr>
          <w:spacing w:val="54"/>
          <w:sz w:val="23"/>
        </w:rPr>
        <w:t> </w:t>
      </w:r>
      <w:r>
        <w:rPr>
          <w:sz w:val="23"/>
        </w:rPr>
        <w:t>conferir</w:t>
      </w:r>
      <w:r>
        <w:rPr>
          <w:spacing w:val="54"/>
          <w:sz w:val="23"/>
        </w:rPr>
        <w:t> </w:t>
      </w:r>
      <w:r>
        <w:rPr>
          <w:sz w:val="23"/>
        </w:rPr>
        <w:t>a</w:t>
      </w:r>
      <w:r>
        <w:rPr>
          <w:spacing w:val="55"/>
          <w:sz w:val="23"/>
        </w:rPr>
        <w:t> </w:t>
      </w:r>
      <w:r>
        <w:rPr>
          <w:sz w:val="23"/>
        </w:rPr>
        <w:t>exatidão</w:t>
      </w:r>
      <w:r>
        <w:rPr>
          <w:spacing w:val="54"/>
          <w:sz w:val="23"/>
        </w:rPr>
        <w:t> </w:t>
      </w:r>
      <w:r>
        <w:rPr>
          <w:sz w:val="23"/>
        </w:rPr>
        <w:t>dos</w:t>
      </w:r>
      <w:r>
        <w:rPr>
          <w:spacing w:val="54"/>
          <w:sz w:val="23"/>
        </w:rPr>
        <w:t> </w:t>
      </w:r>
      <w:r>
        <w:rPr>
          <w:sz w:val="23"/>
        </w:rPr>
        <w:t>seus</w:t>
      </w:r>
      <w:r>
        <w:rPr>
          <w:spacing w:val="54"/>
          <w:sz w:val="23"/>
        </w:rPr>
        <w:t> </w:t>
      </w:r>
      <w:r>
        <w:rPr>
          <w:sz w:val="23"/>
        </w:rPr>
        <w:t>dados</w:t>
      </w:r>
      <w:r>
        <w:rPr>
          <w:spacing w:val="55"/>
          <w:sz w:val="23"/>
        </w:rPr>
        <w:t> </w:t>
      </w:r>
      <w:r>
        <w:rPr>
          <w:sz w:val="23"/>
        </w:rPr>
        <w:t>cadastrais</w:t>
      </w:r>
      <w:r>
        <w:rPr>
          <w:spacing w:val="54"/>
          <w:sz w:val="23"/>
        </w:rPr>
        <w:t> </w:t>
      </w:r>
      <w:r>
        <w:rPr>
          <w:sz w:val="23"/>
        </w:rPr>
        <w:t>nos</w:t>
      </w:r>
      <w:r>
        <w:rPr>
          <w:spacing w:val="54"/>
          <w:sz w:val="23"/>
        </w:rPr>
        <w:t> </w:t>
      </w:r>
      <w:r>
        <w:rPr>
          <w:sz w:val="23"/>
        </w:rPr>
        <w:t>Sistemas</w:t>
      </w:r>
      <w:r>
        <w:rPr>
          <w:spacing w:val="55"/>
          <w:sz w:val="23"/>
        </w:rPr>
        <w:t> </w:t>
      </w:r>
      <w:r>
        <w:rPr>
          <w:sz w:val="23"/>
        </w:rPr>
        <w:t>relacionados</w:t>
      </w:r>
      <w:r>
        <w:rPr>
          <w:spacing w:val="54"/>
          <w:sz w:val="23"/>
        </w:rPr>
        <w:t> </w:t>
      </w:r>
      <w:r>
        <w:rPr>
          <w:sz w:val="23"/>
        </w:rPr>
        <w:t>neste</w:t>
      </w:r>
      <w:r>
        <w:rPr>
          <w:spacing w:val="54"/>
          <w:sz w:val="23"/>
        </w:rPr>
        <w:t> </w:t>
      </w:r>
      <w:r>
        <w:rPr>
          <w:sz w:val="23"/>
        </w:rPr>
        <w:t>ITEM</w:t>
      </w:r>
      <w:r>
        <w:rPr>
          <w:spacing w:val="54"/>
          <w:sz w:val="23"/>
        </w:rPr>
        <w:t> </w:t>
      </w:r>
      <w:r>
        <w:rPr>
          <w:b/>
          <w:sz w:val="23"/>
        </w:rPr>
        <w:t>2</w:t>
      </w:r>
      <w:r>
        <w:rPr>
          <w:b/>
          <w:spacing w:val="55"/>
          <w:sz w:val="23"/>
        </w:rPr>
        <w:t> </w:t>
      </w:r>
      <w:r>
        <w:rPr>
          <w:sz w:val="23"/>
        </w:rPr>
        <w:t>e</w:t>
      </w:r>
      <w:r>
        <w:rPr>
          <w:spacing w:val="54"/>
          <w:sz w:val="23"/>
        </w:rPr>
        <w:t> </w:t>
      </w:r>
      <w:r>
        <w:rPr>
          <w:sz w:val="23"/>
        </w:rPr>
        <w:t>mantê-los</w:t>
      </w:r>
      <w:r>
        <w:rPr>
          <w:spacing w:val="-55"/>
          <w:sz w:val="23"/>
        </w:rPr>
        <w:t> </w:t>
      </w:r>
      <w:r>
        <w:rPr>
          <w:sz w:val="23"/>
        </w:rPr>
        <w:t>atualizados junto aos órgãos responsáveis pela informação, devendo proceder, imediatamente, à correção ou à alteração dos registros tão logo identifique</w:t>
      </w:r>
      <w:r>
        <w:rPr>
          <w:spacing w:val="1"/>
          <w:sz w:val="23"/>
        </w:rPr>
        <w:t> </w:t>
      </w:r>
      <w:r>
        <w:rPr>
          <w:sz w:val="23"/>
        </w:rPr>
        <w:t>incorreção ou aqueles se</w:t>
      </w:r>
      <w:r>
        <w:rPr>
          <w:spacing w:val="1"/>
          <w:sz w:val="23"/>
        </w:rPr>
        <w:t> </w:t>
      </w:r>
      <w:r>
        <w:rPr>
          <w:sz w:val="23"/>
        </w:rPr>
        <w:t>tornem desatualizados.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observância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disposto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ITEM</w:t>
      </w:r>
      <w:r>
        <w:rPr>
          <w:spacing w:val="7"/>
          <w:sz w:val="23"/>
        </w:rPr>
        <w:t> </w:t>
      </w:r>
      <w:r>
        <w:rPr>
          <w:sz w:val="23"/>
        </w:rPr>
        <w:t>anterior</w:t>
      </w:r>
      <w:r>
        <w:rPr>
          <w:spacing w:val="7"/>
          <w:sz w:val="23"/>
        </w:rPr>
        <w:t> </w:t>
      </w:r>
      <w:r>
        <w:rPr>
          <w:sz w:val="23"/>
        </w:rPr>
        <w:t>poderá</w:t>
      </w:r>
      <w:r>
        <w:rPr>
          <w:spacing w:val="7"/>
          <w:sz w:val="23"/>
        </w:rPr>
        <w:t> </w:t>
      </w:r>
      <w:r>
        <w:rPr>
          <w:sz w:val="23"/>
        </w:rPr>
        <w:t>ensejar</w:t>
      </w:r>
      <w:r>
        <w:rPr>
          <w:spacing w:val="7"/>
          <w:sz w:val="23"/>
        </w:rPr>
        <w:t> </w:t>
      </w:r>
      <w:r>
        <w:rPr>
          <w:sz w:val="23"/>
        </w:rPr>
        <w:t>desclassificação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momento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habilitação.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Será</w:t>
      </w:r>
      <w:r>
        <w:rPr>
          <w:spacing w:val="13"/>
          <w:sz w:val="23"/>
        </w:rPr>
        <w:t> </w:t>
      </w:r>
      <w:r>
        <w:rPr>
          <w:sz w:val="23"/>
        </w:rPr>
        <w:t>concedido</w:t>
      </w:r>
      <w:r>
        <w:rPr>
          <w:spacing w:val="13"/>
          <w:sz w:val="23"/>
        </w:rPr>
        <w:t> </w:t>
      </w:r>
      <w:r>
        <w:rPr>
          <w:sz w:val="23"/>
        </w:rPr>
        <w:t>o</w:t>
      </w:r>
      <w:r>
        <w:rPr>
          <w:spacing w:val="13"/>
          <w:sz w:val="23"/>
        </w:rPr>
        <w:t> </w:t>
      </w:r>
      <w:r>
        <w:rPr>
          <w:sz w:val="23"/>
        </w:rPr>
        <w:t>tratamento</w:t>
      </w:r>
      <w:r>
        <w:rPr>
          <w:spacing w:val="14"/>
          <w:sz w:val="23"/>
        </w:rPr>
        <w:t> </w:t>
      </w:r>
      <w:r>
        <w:rPr>
          <w:sz w:val="23"/>
        </w:rPr>
        <w:t>favorecido</w:t>
      </w:r>
      <w:r>
        <w:rPr>
          <w:spacing w:val="13"/>
          <w:sz w:val="23"/>
        </w:rPr>
        <w:t> </w:t>
      </w:r>
      <w:r>
        <w:rPr>
          <w:sz w:val="23"/>
        </w:rPr>
        <w:t>previsto</w:t>
      </w:r>
      <w:r>
        <w:rPr>
          <w:spacing w:val="13"/>
          <w:sz w:val="23"/>
        </w:rPr>
        <w:t> </w:t>
      </w:r>
      <w:r>
        <w:rPr>
          <w:sz w:val="23"/>
        </w:rPr>
        <w:t>nos</w:t>
      </w:r>
      <w:r>
        <w:rPr>
          <w:spacing w:val="14"/>
          <w:sz w:val="23"/>
        </w:rPr>
        <w:t> </w:t>
      </w:r>
      <w:r>
        <w:rPr>
          <w:sz w:val="23"/>
        </w:rPr>
        <w:t>arts.</w:t>
      </w:r>
      <w:r>
        <w:rPr>
          <w:spacing w:val="13"/>
          <w:sz w:val="23"/>
        </w:rPr>
        <w:t> </w:t>
      </w:r>
      <w:r>
        <w:rPr>
          <w:sz w:val="23"/>
        </w:rPr>
        <w:t>42</w:t>
      </w:r>
      <w:r>
        <w:rPr>
          <w:spacing w:val="13"/>
          <w:sz w:val="23"/>
        </w:rPr>
        <w:t> </w:t>
      </w:r>
      <w:r>
        <w:rPr>
          <w:sz w:val="23"/>
        </w:rPr>
        <w:t>a</w:t>
      </w:r>
      <w:r>
        <w:rPr>
          <w:spacing w:val="14"/>
          <w:sz w:val="23"/>
        </w:rPr>
        <w:t> </w:t>
      </w:r>
      <w:r>
        <w:rPr>
          <w:sz w:val="23"/>
        </w:rPr>
        <w:t>49</w:t>
      </w:r>
      <w:r>
        <w:rPr>
          <w:spacing w:val="13"/>
          <w:sz w:val="23"/>
        </w:rPr>
        <w:t> </w:t>
      </w:r>
      <w:r>
        <w:rPr>
          <w:sz w:val="23"/>
        </w:rPr>
        <w:t>da</w:t>
      </w:r>
      <w:r>
        <w:rPr>
          <w:color w:val="000080"/>
          <w:spacing w:val="13"/>
          <w:sz w:val="23"/>
        </w:rPr>
        <w:t> </w:t>
      </w:r>
      <w:hyperlink r:id="rId8"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13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Complementar</w:t>
        </w:r>
        <w:r>
          <w:rPr>
            <w:color w:val="000080"/>
            <w:spacing w:val="14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13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123,</w:t>
        </w:r>
        <w:r>
          <w:rPr>
            <w:color w:val="000080"/>
            <w:spacing w:val="13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</w:t>
        </w:r>
        <w:r>
          <w:rPr>
            <w:color w:val="000080"/>
            <w:spacing w:val="14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2006</w:t>
        </w:r>
        <w:r>
          <w:rPr>
            <w:color w:val="000080"/>
            <w:spacing w:val="13"/>
            <w:sz w:val="23"/>
          </w:rPr>
          <w:t> </w:t>
        </w:r>
      </w:hyperlink>
      <w:r>
        <w:rPr>
          <w:sz w:val="23"/>
        </w:rPr>
        <w:t>e</w:t>
      </w:r>
      <w:r>
        <w:rPr>
          <w:spacing w:val="13"/>
          <w:sz w:val="23"/>
        </w:rPr>
        <w:t> </w:t>
      </w:r>
      <w:r>
        <w:rPr>
          <w:sz w:val="23"/>
        </w:rPr>
        <w:t>no</w:t>
      </w:r>
      <w:r>
        <w:rPr>
          <w:spacing w:val="14"/>
          <w:sz w:val="23"/>
        </w:rPr>
        <w:t> </w:t>
      </w:r>
      <w:r>
        <w:rPr>
          <w:sz w:val="23"/>
        </w:rPr>
        <w:t>Decreto</w:t>
      </w:r>
      <w:r>
        <w:rPr>
          <w:spacing w:val="13"/>
          <w:sz w:val="23"/>
        </w:rPr>
        <w:t> </w:t>
      </w:r>
      <w:r>
        <w:rPr>
          <w:sz w:val="23"/>
        </w:rPr>
        <w:t>n.º</w:t>
      </w:r>
      <w:r>
        <w:rPr>
          <w:spacing w:val="13"/>
          <w:sz w:val="23"/>
        </w:rPr>
        <w:t> </w:t>
      </w:r>
      <w:r>
        <w:rPr>
          <w:sz w:val="23"/>
        </w:rPr>
        <w:t>42.063,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2009,</w:t>
      </w:r>
      <w:r>
        <w:rPr>
          <w:spacing w:val="13"/>
          <w:sz w:val="23"/>
        </w:rPr>
        <w:t> </w:t>
      </w:r>
      <w:r>
        <w:rPr>
          <w:sz w:val="23"/>
        </w:rPr>
        <w:t>para</w:t>
      </w:r>
      <w:r>
        <w:rPr>
          <w:spacing w:val="-55"/>
          <w:sz w:val="23"/>
        </w:rPr>
        <w:t> </w:t>
      </w:r>
      <w:r>
        <w:rPr>
          <w:sz w:val="23"/>
        </w:rPr>
        <w:t>as Microempresas - ME e Empresas de Pequeno Porte - EPP, para o Agricultor Familiar, o Produtor Rural Pessoa Física e para o Microempreendedor</w:t>
      </w:r>
      <w:r>
        <w:rPr>
          <w:spacing w:val="1"/>
          <w:sz w:val="23"/>
        </w:rPr>
        <w:t> </w:t>
      </w:r>
      <w:r>
        <w:rPr>
          <w:sz w:val="23"/>
        </w:rPr>
        <w:t>Individual - MEI.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3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obtenção</w:t>
      </w:r>
      <w:r>
        <w:rPr>
          <w:spacing w:val="34"/>
          <w:sz w:val="23"/>
        </w:rPr>
        <w:t> </w:t>
      </w:r>
      <w:r>
        <w:rPr>
          <w:sz w:val="23"/>
        </w:rPr>
        <w:t>dos</w:t>
      </w:r>
      <w:r>
        <w:rPr>
          <w:spacing w:val="35"/>
          <w:sz w:val="23"/>
        </w:rPr>
        <w:t> </w:t>
      </w:r>
      <w:r>
        <w:rPr>
          <w:sz w:val="23"/>
        </w:rPr>
        <w:t>benefícios</w:t>
      </w:r>
      <w:r>
        <w:rPr>
          <w:spacing w:val="35"/>
          <w:sz w:val="23"/>
        </w:rPr>
        <w:t> </w:t>
      </w:r>
      <w:r>
        <w:rPr>
          <w:sz w:val="23"/>
        </w:rPr>
        <w:t>a</w:t>
      </w:r>
      <w:r>
        <w:rPr>
          <w:spacing w:val="34"/>
          <w:sz w:val="23"/>
        </w:rPr>
        <w:t> </w:t>
      </w:r>
      <w:r>
        <w:rPr>
          <w:sz w:val="23"/>
        </w:rPr>
        <w:t>que</w:t>
      </w:r>
      <w:r>
        <w:rPr>
          <w:spacing w:val="35"/>
          <w:sz w:val="23"/>
        </w:rPr>
        <w:t> </w:t>
      </w:r>
      <w:r>
        <w:rPr>
          <w:sz w:val="23"/>
        </w:rPr>
        <w:t>se</w:t>
      </w:r>
      <w:r>
        <w:rPr>
          <w:spacing w:val="34"/>
          <w:sz w:val="23"/>
        </w:rPr>
        <w:t> </w:t>
      </w:r>
      <w:r>
        <w:rPr>
          <w:sz w:val="23"/>
        </w:rPr>
        <w:t>referem</w:t>
      </w:r>
      <w:r>
        <w:rPr>
          <w:spacing w:val="35"/>
          <w:sz w:val="23"/>
        </w:rPr>
        <w:t> </w:t>
      </w:r>
      <w:r>
        <w:rPr>
          <w:sz w:val="23"/>
        </w:rPr>
        <w:t>os</w:t>
      </w:r>
      <w:r>
        <w:rPr>
          <w:spacing w:val="35"/>
          <w:sz w:val="23"/>
        </w:rPr>
        <w:t> </w:t>
      </w:r>
      <w:r>
        <w:rPr>
          <w:sz w:val="23"/>
        </w:rPr>
        <w:t>artigos</w:t>
      </w:r>
      <w:r>
        <w:rPr>
          <w:spacing w:val="34"/>
          <w:sz w:val="23"/>
        </w:rPr>
        <w:t> </w:t>
      </w:r>
      <w:r>
        <w:rPr>
          <w:sz w:val="23"/>
        </w:rPr>
        <w:t>42</w:t>
      </w:r>
      <w:r>
        <w:rPr>
          <w:spacing w:val="35"/>
          <w:sz w:val="23"/>
        </w:rPr>
        <w:t> </w:t>
      </w:r>
      <w:r>
        <w:rPr>
          <w:sz w:val="23"/>
        </w:rPr>
        <w:t>a</w:t>
      </w:r>
      <w:r>
        <w:rPr>
          <w:spacing w:val="34"/>
          <w:sz w:val="23"/>
        </w:rPr>
        <w:t> </w:t>
      </w:r>
      <w:r>
        <w:rPr>
          <w:sz w:val="23"/>
        </w:rPr>
        <w:t>49</w:t>
      </w:r>
      <w:r>
        <w:rPr>
          <w:spacing w:val="35"/>
          <w:sz w:val="23"/>
        </w:rPr>
        <w:t> </w:t>
      </w:r>
      <w:r>
        <w:rPr>
          <w:sz w:val="23"/>
        </w:rPr>
        <w:t>da</w:t>
      </w:r>
      <w:r>
        <w:rPr>
          <w:spacing w:val="35"/>
          <w:sz w:val="23"/>
        </w:rPr>
        <w:t> </w:t>
      </w:r>
      <w:r>
        <w:rPr>
          <w:sz w:val="23"/>
        </w:rPr>
        <w:t>Lei</w:t>
      </w:r>
      <w:r>
        <w:rPr>
          <w:spacing w:val="34"/>
          <w:sz w:val="23"/>
        </w:rPr>
        <w:t> </w:t>
      </w:r>
      <w:r>
        <w:rPr>
          <w:sz w:val="23"/>
        </w:rPr>
        <w:t>Complementar</w:t>
      </w:r>
      <w:r>
        <w:rPr>
          <w:spacing w:val="35"/>
          <w:sz w:val="23"/>
        </w:rPr>
        <w:t> </w:t>
      </w:r>
      <w:r>
        <w:rPr>
          <w:sz w:val="23"/>
        </w:rPr>
        <w:t>nº</w:t>
      </w:r>
      <w:r>
        <w:rPr>
          <w:spacing w:val="34"/>
          <w:sz w:val="23"/>
        </w:rPr>
        <w:t> </w:t>
      </w:r>
      <w:r>
        <w:rPr>
          <w:sz w:val="23"/>
        </w:rPr>
        <w:t>123,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5"/>
          <w:sz w:val="23"/>
        </w:rPr>
        <w:t> </w:t>
      </w:r>
      <w:r>
        <w:rPr>
          <w:sz w:val="23"/>
        </w:rPr>
        <w:t>2006,</w:t>
      </w:r>
      <w:r>
        <w:rPr>
          <w:spacing w:val="34"/>
          <w:sz w:val="23"/>
        </w:rPr>
        <w:t> </w:t>
      </w:r>
      <w:r>
        <w:rPr>
          <w:sz w:val="23"/>
        </w:rPr>
        <w:t>fica</w:t>
      </w:r>
      <w:r>
        <w:rPr>
          <w:spacing w:val="35"/>
          <w:sz w:val="23"/>
        </w:rPr>
        <w:t> </w:t>
      </w:r>
      <w:r>
        <w:rPr>
          <w:sz w:val="23"/>
        </w:rPr>
        <w:t>limitada</w:t>
      </w:r>
      <w:r>
        <w:rPr>
          <w:spacing w:val="34"/>
          <w:sz w:val="23"/>
        </w:rPr>
        <w:t> </w:t>
      </w:r>
      <w:r>
        <w:rPr>
          <w:sz w:val="23"/>
        </w:rPr>
        <w:t>às</w:t>
      </w:r>
      <w:r>
        <w:rPr>
          <w:spacing w:val="35"/>
          <w:sz w:val="23"/>
        </w:rPr>
        <w:t> </w:t>
      </w:r>
      <w:r>
        <w:rPr>
          <w:sz w:val="23"/>
        </w:rPr>
        <w:t>microempresas</w:t>
      </w:r>
      <w:r>
        <w:rPr>
          <w:spacing w:val="35"/>
          <w:sz w:val="23"/>
        </w:rPr>
        <w:t> </w:t>
      </w:r>
      <w:r>
        <w:rPr>
          <w:sz w:val="23"/>
        </w:rPr>
        <w:t>e</w:t>
      </w:r>
      <w:r>
        <w:rPr>
          <w:spacing w:val="34"/>
          <w:sz w:val="23"/>
        </w:rPr>
        <w:t> </w:t>
      </w:r>
      <w:r>
        <w:rPr>
          <w:sz w:val="23"/>
        </w:rPr>
        <w:t>às</w:t>
      </w:r>
      <w:r>
        <w:rPr>
          <w:spacing w:val="-55"/>
          <w:sz w:val="23"/>
        </w:rPr>
        <w:t> </w:t>
      </w:r>
      <w:r>
        <w:rPr>
          <w:sz w:val="23"/>
        </w:rPr>
        <w:t>empresas de pequeno porte que, no ano-calendário de realização da licitação, ainda não tenham celebrado contratos com a Administração Pública cujos</w:t>
      </w:r>
      <w:r>
        <w:rPr>
          <w:spacing w:val="1"/>
          <w:sz w:val="23"/>
        </w:rPr>
        <w:t> </w:t>
      </w:r>
      <w:r>
        <w:rPr>
          <w:sz w:val="23"/>
        </w:rPr>
        <w:t>valores</w:t>
      </w:r>
      <w:r>
        <w:rPr>
          <w:spacing w:val="1"/>
          <w:sz w:val="23"/>
        </w:rPr>
        <w:t> </w:t>
      </w:r>
      <w:r>
        <w:rPr>
          <w:sz w:val="23"/>
        </w:rPr>
        <w:t>somados</w:t>
      </w:r>
      <w:r>
        <w:rPr>
          <w:spacing w:val="2"/>
          <w:sz w:val="23"/>
        </w:rPr>
        <w:t> </w:t>
      </w:r>
      <w:r>
        <w:rPr>
          <w:sz w:val="23"/>
        </w:rPr>
        <w:t>extrapolem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receita</w:t>
      </w:r>
      <w:r>
        <w:rPr>
          <w:spacing w:val="2"/>
          <w:sz w:val="23"/>
        </w:rPr>
        <w:t> </w:t>
      </w:r>
      <w:r>
        <w:rPr>
          <w:sz w:val="23"/>
        </w:rPr>
        <w:t>bruta</w:t>
      </w:r>
      <w:r>
        <w:rPr>
          <w:spacing w:val="2"/>
          <w:sz w:val="23"/>
        </w:rPr>
        <w:t> </w:t>
      </w:r>
      <w:r>
        <w:rPr>
          <w:sz w:val="23"/>
        </w:rPr>
        <w:t>máxima</w:t>
      </w:r>
      <w:r>
        <w:rPr>
          <w:spacing w:val="2"/>
          <w:sz w:val="23"/>
        </w:rPr>
        <w:t> </w:t>
      </w:r>
      <w:r>
        <w:rPr>
          <w:sz w:val="23"/>
        </w:rPr>
        <w:t>admitida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fins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enquadramento</w:t>
      </w:r>
      <w:r>
        <w:rPr>
          <w:spacing w:val="1"/>
          <w:sz w:val="23"/>
        </w:rPr>
        <w:t> </w:t>
      </w:r>
      <w:r>
        <w:rPr>
          <w:sz w:val="23"/>
        </w:rPr>
        <w:t>como</w:t>
      </w:r>
      <w:r>
        <w:rPr>
          <w:spacing w:val="2"/>
          <w:sz w:val="23"/>
        </w:rPr>
        <w:t> </w:t>
      </w:r>
      <w:r>
        <w:rPr>
          <w:sz w:val="23"/>
        </w:rPr>
        <w:t>empresa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pequeno</w:t>
      </w:r>
      <w:r>
        <w:rPr>
          <w:spacing w:val="1"/>
          <w:sz w:val="23"/>
        </w:rPr>
        <w:t> </w:t>
      </w:r>
      <w:r>
        <w:rPr>
          <w:sz w:val="23"/>
        </w:rPr>
        <w:t>porte.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Nas</w:t>
      </w:r>
      <w:r>
        <w:rPr>
          <w:spacing w:val="5"/>
          <w:sz w:val="23"/>
        </w:rPr>
        <w:t> </w:t>
      </w:r>
      <w:r>
        <w:rPr>
          <w:sz w:val="23"/>
        </w:rPr>
        <w:t>contratações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prazo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vigência</w:t>
      </w:r>
      <w:r>
        <w:rPr>
          <w:spacing w:val="6"/>
          <w:sz w:val="23"/>
        </w:rPr>
        <w:t> </w:t>
      </w:r>
      <w:r>
        <w:rPr>
          <w:sz w:val="23"/>
        </w:rPr>
        <w:t>superior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1</w:t>
      </w:r>
      <w:r>
        <w:rPr>
          <w:spacing w:val="5"/>
          <w:sz w:val="23"/>
        </w:rPr>
        <w:t> </w:t>
      </w:r>
      <w:r>
        <w:rPr>
          <w:sz w:val="23"/>
        </w:rPr>
        <w:t>(um)</w:t>
      </w:r>
      <w:r>
        <w:rPr>
          <w:spacing w:val="6"/>
          <w:sz w:val="23"/>
        </w:rPr>
        <w:t> </w:t>
      </w:r>
      <w:r>
        <w:rPr>
          <w:sz w:val="23"/>
        </w:rPr>
        <w:t>ano,</w:t>
      </w:r>
      <w:r>
        <w:rPr>
          <w:spacing w:val="5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considerado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valor</w:t>
      </w:r>
      <w:r>
        <w:rPr>
          <w:spacing w:val="6"/>
          <w:sz w:val="23"/>
        </w:rPr>
        <w:t> </w:t>
      </w:r>
      <w:r>
        <w:rPr>
          <w:sz w:val="23"/>
        </w:rPr>
        <w:t>anual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poderão</w:t>
      </w:r>
      <w:r>
        <w:rPr>
          <w:spacing w:val="7"/>
          <w:sz w:val="23"/>
        </w:rPr>
        <w:t> </w:t>
      </w:r>
      <w:r>
        <w:rPr>
          <w:sz w:val="23"/>
        </w:rPr>
        <w:t>disputar</w:t>
      </w:r>
      <w:r>
        <w:rPr>
          <w:spacing w:val="6"/>
          <w:sz w:val="23"/>
        </w:rPr>
        <w:t> </w:t>
      </w:r>
      <w:r>
        <w:rPr>
          <w:sz w:val="23"/>
        </w:rPr>
        <w:t>esta</w:t>
      </w:r>
      <w:r>
        <w:rPr>
          <w:spacing w:val="7"/>
          <w:sz w:val="23"/>
        </w:rPr>
        <w:t> </w:t>
      </w:r>
      <w:r>
        <w:rPr>
          <w:sz w:val="23"/>
        </w:rPr>
        <w:t>licitação: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aquele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5"/>
          <w:sz w:val="23"/>
        </w:rPr>
        <w:t> </w:t>
      </w:r>
      <w:r>
        <w:rPr>
          <w:sz w:val="23"/>
        </w:rPr>
        <w:t>atenda</w:t>
      </w:r>
      <w:r>
        <w:rPr>
          <w:spacing w:val="6"/>
          <w:sz w:val="23"/>
        </w:rPr>
        <w:t> </w:t>
      </w:r>
      <w:r>
        <w:rPr>
          <w:sz w:val="23"/>
        </w:rPr>
        <w:t>às</w:t>
      </w:r>
      <w:r>
        <w:rPr>
          <w:spacing w:val="5"/>
          <w:sz w:val="23"/>
        </w:rPr>
        <w:t> </w:t>
      </w:r>
      <w:r>
        <w:rPr>
          <w:sz w:val="23"/>
        </w:rPr>
        <w:t>condições</w:t>
      </w:r>
      <w:r>
        <w:rPr>
          <w:spacing w:val="6"/>
          <w:sz w:val="23"/>
        </w:rPr>
        <w:t> </w:t>
      </w:r>
      <w:r>
        <w:rPr>
          <w:sz w:val="23"/>
        </w:rPr>
        <w:t>deste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seu(s)</w:t>
      </w:r>
      <w:r>
        <w:rPr>
          <w:spacing w:val="5"/>
          <w:sz w:val="23"/>
        </w:rPr>
        <w:t> </w:t>
      </w:r>
      <w:r>
        <w:rPr>
          <w:sz w:val="23"/>
        </w:rPr>
        <w:t>anexo(s);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42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pessoa física ou jurídica que se encontre, ao tempo da licitação, impossibilitada de participar da licitação em decorrência de sanção que lhe foi</w:t>
      </w:r>
      <w:r>
        <w:rPr>
          <w:spacing w:val="1"/>
          <w:sz w:val="23"/>
        </w:rPr>
        <w:t> </w:t>
      </w:r>
      <w:r>
        <w:rPr>
          <w:sz w:val="23"/>
        </w:rPr>
        <w:t>imposta;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8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autor</w:t>
      </w:r>
      <w:r>
        <w:rPr>
          <w:spacing w:val="55"/>
          <w:sz w:val="23"/>
        </w:rPr>
        <w:t> </w:t>
      </w:r>
      <w:r>
        <w:rPr>
          <w:sz w:val="23"/>
        </w:rPr>
        <w:t>do</w:t>
      </w:r>
      <w:r>
        <w:rPr>
          <w:spacing w:val="55"/>
          <w:sz w:val="23"/>
        </w:rPr>
        <w:t> </w:t>
      </w:r>
      <w:r>
        <w:rPr>
          <w:sz w:val="23"/>
        </w:rPr>
        <w:t>anteprojeto,</w:t>
      </w:r>
      <w:r>
        <w:rPr>
          <w:spacing w:val="55"/>
          <w:sz w:val="23"/>
        </w:rPr>
        <w:t> </w:t>
      </w:r>
      <w:r>
        <w:rPr>
          <w:sz w:val="23"/>
        </w:rPr>
        <w:t>do</w:t>
      </w:r>
      <w:r>
        <w:rPr>
          <w:spacing w:val="55"/>
          <w:sz w:val="23"/>
        </w:rPr>
        <w:t> </w:t>
      </w:r>
      <w:r>
        <w:rPr>
          <w:sz w:val="23"/>
        </w:rPr>
        <w:t>projeto</w:t>
      </w:r>
      <w:r>
        <w:rPr>
          <w:spacing w:val="55"/>
          <w:sz w:val="23"/>
        </w:rPr>
        <w:t> </w:t>
      </w:r>
      <w:r>
        <w:rPr>
          <w:sz w:val="23"/>
        </w:rPr>
        <w:t>básico</w:t>
      </w:r>
      <w:r>
        <w:rPr>
          <w:spacing w:val="56"/>
          <w:sz w:val="23"/>
        </w:rPr>
        <w:t> </w:t>
      </w:r>
      <w:r>
        <w:rPr>
          <w:sz w:val="23"/>
        </w:rPr>
        <w:t>ou</w:t>
      </w:r>
      <w:r>
        <w:rPr>
          <w:spacing w:val="55"/>
          <w:sz w:val="23"/>
        </w:rPr>
        <w:t> </w:t>
      </w:r>
      <w:r>
        <w:rPr>
          <w:sz w:val="23"/>
        </w:rPr>
        <w:t>do</w:t>
      </w:r>
      <w:r>
        <w:rPr>
          <w:spacing w:val="55"/>
          <w:sz w:val="23"/>
        </w:rPr>
        <w:t> </w:t>
      </w:r>
      <w:r>
        <w:rPr>
          <w:sz w:val="23"/>
        </w:rPr>
        <w:t>projeto</w:t>
      </w:r>
      <w:r>
        <w:rPr>
          <w:spacing w:val="55"/>
          <w:sz w:val="23"/>
        </w:rPr>
        <w:t> </w:t>
      </w:r>
      <w:r>
        <w:rPr>
          <w:sz w:val="23"/>
        </w:rPr>
        <w:t>executivo,</w:t>
      </w:r>
      <w:r>
        <w:rPr>
          <w:spacing w:val="55"/>
          <w:sz w:val="23"/>
        </w:rPr>
        <w:t> </w:t>
      </w:r>
      <w:r>
        <w:rPr>
          <w:sz w:val="23"/>
        </w:rPr>
        <w:t>pessoa</w:t>
      </w:r>
      <w:r>
        <w:rPr>
          <w:spacing w:val="56"/>
          <w:sz w:val="23"/>
        </w:rPr>
        <w:t> </w:t>
      </w:r>
      <w:r>
        <w:rPr>
          <w:sz w:val="23"/>
        </w:rPr>
        <w:t>física</w:t>
      </w:r>
      <w:r>
        <w:rPr>
          <w:spacing w:val="55"/>
          <w:sz w:val="23"/>
        </w:rPr>
        <w:t> </w:t>
      </w:r>
      <w:r>
        <w:rPr>
          <w:sz w:val="23"/>
        </w:rPr>
        <w:t>ou</w:t>
      </w:r>
      <w:r>
        <w:rPr>
          <w:spacing w:val="55"/>
          <w:sz w:val="23"/>
        </w:rPr>
        <w:t> </w:t>
      </w:r>
      <w:r>
        <w:rPr>
          <w:sz w:val="23"/>
        </w:rPr>
        <w:t>jurídica,</w:t>
      </w:r>
      <w:r>
        <w:rPr>
          <w:spacing w:val="55"/>
          <w:sz w:val="23"/>
        </w:rPr>
        <w:t> </w:t>
      </w:r>
      <w:r>
        <w:rPr>
          <w:sz w:val="23"/>
        </w:rPr>
        <w:t>quando</w:t>
      </w:r>
      <w:r>
        <w:rPr>
          <w:spacing w:val="55"/>
          <w:sz w:val="23"/>
        </w:rPr>
        <w:t> </w:t>
      </w:r>
      <w:r>
        <w:rPr>
          <w:sz w:val="23"/>
        </w:rPr>
        <w:t>a</w:t>
      </w:r>
      <w:r>
        <w:rPr>
          <w:spacing w:val="56"/>
          <w:sz w:val="23"/>
        </w:rPr>
        <w:t> </w:t>
      </w:r>
      <w:r>
        <w:rPr>
          <w:sz w:val="23"/>
        </w:rPr>
        <w:t>licitação</w:t>
      </w:r>
      <w:r>
        <w:rPr>
          <w:spacing w:val="55"/>
          <w:sz w:val="23"/>
        </w:rPr>
        <w:t> </w:t>
      </w:r>
      <w:r>
        <w:rPr>
          <w:sz w:val="23"/>
        </w:rPr>
        <w:t>versar</w:t>
      </w:r>
      <w:r>
        <w:rPr>
          <w:spacing w:val="55"/>
          <w:sz w:val="23"/>
        </w:rPr>
        <w:t> </w:t>
      </w:r>
      <w:r>
        <w:rPr>
          <w:sz w:val="23"/>
        </w:rPr>
        <w:t>sobre</w:t>
      </w:r>
      <w:r>
        <w:rPr>
          <w:spacing w:val="55"/>
          <w:sz w:val="23"/>
        </w:rPr>
        <w:t> </w:t>
      </w:r>
      <w:r>
        <w:rPr>
          <w:sz w:val="23"/>
        </w:rPr>
        <w:t>serviços</w:t>
      </w:r>
      <w:r>
        <w:rPr>
          <w:spacing w:val="55"/>
          <w:sz w:val="23"/>
        </w:rPr>
        <w:t> </w:t>
      </w:r>
      <w:r>
        <w:rPr>
          <w:sz w:val="23"/>
        </w:rPr>
        <w:t>ou</w:t>
      </w:r>
      <w:r>
        <w:rPr>
          <w:spacing w:val="-55"/>
          <w:sz w:val="23"/>
        </w:rPr>
        <w:t> </w:t>
      </w:r>
      <w:r>
        <w:rPr>
          <w:sz w:val="23"/>
        </w:rPr>
        <w:t>fornecimento de bens a ele</w:t>
      </w:r>
      <w:r>
        <w:rPr>
          <w:spacing w:val="1"/>
          <w:sz w:val="23"/>
        </w:rPr>
        <w:t> </w:t>
      </w:r>
      <w:r>
        <w:rPr>
          <w:sz w:val="23"/>
        </w:rPr>
        <w:t>relacionados;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41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empresa, isoladamente ou em consórcio, responsável pela elaboração do projeto básico ou do projeto executivo, ou empresa da qual o autor do</w:t>
      </w:r>
      <w:r>
        <w:rPr>
          <w:spacing w:val="1"/>
          <w:sz w:val="23"/>
        </w:rPr>
        <w:t> </w:t>
      </w:r>
      <w:r>
        <w:rPr>
          <w:sz w:val="23"/>
        </w:rPr>
        <w:t>projeto seja dirigente, gerente, controlador, acionista ou detentor de mais de 5% (cinco por cento) do capital com direito a voto, responsável técnico ou</w:t>
      </w:r>
      <w:r>
        <w:rPr>
          <w:spacing w:val="1"/>
          <w:sz w:val="23"/>
        </w:rPr>
        <w:t> </w:t>
      </w:r>
      <w:r>
        <w:rPr>
          <w:sz w:val="23"/>
        </w:rPr>
        <w:t>subcontratado, quando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licitação</w:t>
      </w:r>
      <w:r>
        <w:rPr>
          <w:spacing w:val="1"/>
          <w:sz w:val="23"/>
        </w:rPr>
        <w:t> </w:t>
      </w:r>
      <w:r>
        <w:rPr>
          <w:sz w:val="23"/>
        </w:rPr>
        <w:t>versar</w:t>
      </w:r>
      <w:r>
        <w:rPr>
          <w:spacing w:val="1"/>
          <w:sz w:val="23"/>
        </w:rPr>
        <w:t> </w:t>
      </w:r>
      <w:r>
        <w:rPr>
          <w:sz w:val="23"/>
        </w:rPr>
        <w:t>sobre</w:t>
      </w:r>
      <w:r>
        <w:rPr>
          <w:spacing w:val="1"/>
          <w:sz w:val="23"/>
        </w:rPr>
        <w:t> </w:t>
      </w:r>
      <w:r>
        <w:rPr>
          <w:sz w:val="23"/>
        </w:rPr>
        <w:t>serviços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fornecimento</w:t>
      </w:r>
      <w:r>
        <w:rPr>
          <w:spacing w:val="1"/>
          <w:sz w:val="23"/>
        </w:rPr>
        <w:t> </w:t>
      </w:r>
      <w:r>
        <w:rPr>
          <w:sz w:val="23"/>
        </w:rPr>
        <w:t>de bens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ela</w:t>
      </w:r>
      <w:r>
        <w:rPr>
          <w:spacing w:val="1"/>
          <w:sz w:val="23"/>
        </w:rPr>
        <w:t> </w:t>
      </w:r>
      <w:r>
        <w:rPr>
          <w:sz w:val="23"/>
        </w:rPr>
        <w:t>necessários;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58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aquele que mantenha vínculo de natureza técnica, comercial, econômica, financeira, trabalhista ou civil com dirigente do órgão ou entidade</w:t>
      </w:r>
      <w:r>
        <w:rPr>
          <w:spacing w:val="1"/>
          <w:sz w:val="23"/>
        </w:rPr>
        <w:t> </w:t>
      </w:r>
      <w:r>
        <w:rPr>
          <w:sz w:val="23"/>
        </w:rPr>
        <w:t>contratante ou com agente público que desempenhe função na licitação ou atue na fiscalização ou na gestão do Contrato, ou que deles seja cônjuge,</w:t>
      </w:r>
      <w:r>
        <w:rPr>
          <w:spacing w:val="1"/>
          <w:sz w:val="23"/>
        </w:rPr>
        <w:t> </w:t>
      </w:r>
      <w:r>
        <w:rPr>
          <w:sz w:val="23"/>
        </w:rPr>
        <w:t>companheiro ou</w:t>
      </w:r>
      <w:r>
        <w:rPr>
          <w:spacing w:val="1"/>
          <w:sz w:val="23"/>
        </w:rPr>
        <w:t> </w:t>
      </w:r>
      <w:r>
        <w:rPr>
          <w:sz w:val="23"/>
        </w:rPr>
        <w:t>parente em</w:t>
      </w:r>
      <w:r>
        <w:rPr>
          <w:spacing w:val="1"/>
          <w:sz w:val="23"/>
        </w:rPr>
        <w:t> </w:t>
      </w:r>
      <w:r>
        <w:rPr>
          <w:sz w:val="23"/>
        </w:rPr>
        <w:t>linha</w:t>
      </w:r>
      <w:r>
        <w:rPr>
          <w:spacing w:val="1"/>
          <w:sz w:val="23"/>
        </w:rPr>
        <w:t> </w:t>
      </w:r>
      <w:r>
        <w:rPr>
          <w:sz w:val="23"/>
        </w:rPr>
        <w:t>reta, colateral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por afinidade,</w:t>
      </w:r>
      <w:r>
        <w:rPr>
          <w:spacing w:val="1"/>
          <w:sz w:val="23"/>
        </w:rPr>
        <w:t> </w:t>
      </w:r>
      <w:r>
        <w:rPr>
          <w:sz w:val="23"/>
        </w:rPr>
        <w:t>até o</w:t>
      </w:r>
      <w:r>
        <w:rPr>
          <w:spacing w:val="1"/>
          <w:sz w:val="23"/>
        </w:rPr>
        <w:t> </w:t>
      </w:r>
      <w:r>
        <w:rPr>
          <w:sz w:val="23"/>
        </w:rPr>
        <w:t>terceiro</w:t>
      </w:r>
      <w:r>
        <w:rPr>
          <w:spacing w:val="1"/>
          <w:sz w:val="23"/>
        </w:rPr>
        <w:t> </w:t>
      </w:r>
      <w:r>
        <w:rPr>
          <w:sz w:val="23"/>
        </w:rPr>
        <w:t>grau;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sz w:val="23"/>
        </w:rPr>
      </w:pPr>
      <w:r>
        <w:rPr>
          <w:sz w:val="23"/>
        </w:rPr>
        <w:t>empresas</w:t>
      </w:r>
      <w:r>
        <w:rPr>
          <w:spacing w:val="6"/>
          <w:sz w:val="23"/>
        </w:rPr>
        <w:t> </w:t>
      </w:r>
      <w:r>
        <w:rPr>
          <w:sz w:val="23"/>
        </w:rPr>
        <w:t>controladoras,</w:t>
      </w:r>
      <w:r>
        <w:rPr>
          <w:spacing w:val="6"/>
          <w:sz w:val="23"/>
        </w:rPr>
        <w:t> </w:t>
      </w:r>
      <w:r>
        <w:rPr>
          <w:sz w:val="23"/>
        </w:rPr>
        <w:t>controladas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coligadas,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6"/>
          <w:sz w:val="23"/>
        </w:rPr>
        <w:t> </w:t>
      </w:r>
      <w:r>
        <w:rPr>
          <w:sz w:val="23"/>
        </w:rPr>
        <w:t>termos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6.404,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15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dezembro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1976,</w:t>
      </w:r>
      <w:r>
        <w:rPr>
          <w:spacing w:val="6"/>
          <w:sz w:val="23"/>
        </w:rPr>
        <w:t> </w:t>
      </w:r>
      <w:r>
        <w:rPr>
          <w:sz w:val="23"/>
        </w:rPr>
        <w:t>concorrendo</w:t>
      </w:r>
      <w:r>
        <w:rPr>
          <w:spacing w:val="6"/>
          <w:sz w:val="23"/>
        </w:rPr>
        <w:t> </w:t>
      </w:r>
      <w:r>
        <w:rPr>
          <w:sz w:val="23"/>
        </w:rPr>
        <w:t>entre</w:t>
      </w:r>
      <w:r>
        <w:rPr>
          <w:spacing w:val="6"/>
          <w:sz w:val="23"/>
        </w:rPr>
        <w:t> </w:t>
      </w:r>
      <w:r>
        <w:rPr>
          <w:sz w:val="23"/>
        </w:rPr>
        <w:t>si;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72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pessoa</w:t>
      </w:r>
      <w:r>
        <w:rPr>
          <w:spacing w:val="40"/>
          <w:sz w:val="23"/>
        </w:rPr>
        <w:t> </w:t>
      </w:r>
      <w:r>
        <w:rPr>
          <w:sz w:val="23"/>
        </w:rPr>
        <w:t>física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41"/>
          <w:sz w:val="23"/>
        </w:rPr>
        <w:t> </w:t>
      </w:r>
      <w:r>
        <w:rPr>
          <w:sz w:val="23"/>
        </w:rPr>
        <w:t>jurídica</w:t>
      </w:r>
      <w:r>
        <w:rPr>
          <w:spacing w:val="41"/>
          <w:sz w:val="23"/>
        </w:rPr>
        <w:t> </w:t>
      </w:r>
      <w:r>
        <w:rPr>
          <w:sz w:val="23"/>
        </w:rPr>
        <w:t>que,</w:t>
      </w:r>
      <w:r>
        <w:rPr>
          <w:spacing w:val="41"/>
          <w:sz w:val="23"/>
        </w:rPr>
        <w:t> </w:t>
      </w:r>
      <w:r>
        <w:rPr>
          <w:sz w:val="23"/>
        </w:rPr>
        <w:t>nos</w:t>
      </w:r>
      <w:r>
        <w:rPr>
          <w:spacing w:val="41"/>
          <w:sz w:val="23"/>
        </w:rPr>
        <w:t> </w:t>
      </w:r>
      <w:r>
        <w:rPr>
          <w:sz w:val="23"/>
        </w:rPr>
        <w:t>5</w:t>
      </w:r>
      <w:r>
        <w:rPr>
          <w:spacing w:val="41"/>
          <w:sz w:val="23"/>
        </w:rPr>
        <w:t> </w:t>
      </w:r>
      <w:r>
        <w:rPr>
          <w:sz w:val="23"/>
        </w:rPr>
        <w:t>(cinco)</w:t>
      </w:r>
      <w:r>
        <w:rPr>
          <w:spacing w:val="41"/>
          <w:sz w:val="23"/>
        </w:rPr>
        <w:t> </w:t>
      </w:r>
      <w:r>
        <w:rPr>
          <w:sz w:val="23"/>
        </w:rPr>
        <w:t>anos</w:t>
      </w:r>
      <w:r>
        <w:rPr>
          <w:spacing w:val="41"/>
          <w:sz w:val="23"/>
        </w:rPr>
        <w:t> </w:t>
      </w:r>
      <w:r>
        <w:rPr>
          <w:sz w:val="23"/>
        </w:rPr>
        <w:t>anteriores</w:t>
      </w:r>
      <w:r>
        <w:rPr>
          <w:spacing w:val="41"/>
          <w:sz w:val="23"/>
        </w:rPr>
        <w:t> </w:t>
      </w:r>
      <w:r>
        <w:rPr>
          <w:sz w:val="23"/>
        </w:rPr>
        <w:t>à</w:t>
      </w:r>
      <w:r>
        <w:rPr>
          <w:spacing w:val="41"/>
          <w:sz w:val="23"/>
        </w:rPr>
        <w:t> </w:t>
      </w:r>
      <w:r>
        <w:rPr>
          <w:sz w:val="23"/>
        </w:rPr>
        <w:t>divulgação</w:t>
      </w:r>
      <w:r>
        <w:rPr>
          <w:spacing w:val="41"/>
          <w:sz w:val="23"/>
        </w:rPr>
        <w:t> </w:t>
      </w:r>
      <w:r>
        <w:rPr>
          <w:sz w:val="23"/>
        </w:rPr>
        <w:t>do</w:t>
      </w:r>
      <w:r>
        <w:rPr>
          <w:spacing w:val="41"/>
          <w:sz w:val="23"/>
        </w:rPr>
        <w:t> </w:t>
      </w:r>
      <w:r>
        <w:rPr>
          <w:sz w:val="23"/>
        </w:rPr>
        <w:t>Edital,</w:t>
      </w:r>
      <w:r>
        <w:rPr>
          <w:spacing w:val="41"/>
          <w:sz w:val="23"/>
        </w:rPr>
        <w:t> </w:t>
      </w:r>
      <w:r>
        <w:rPr>
          <w:sz w:val="23"/>
        </w:rPr>
        <w:t>tenha</w:t>
      </w:r>
      <w:r>
        <w:rPr>
          <w:spacing w:val="41"/>
          <w:sz w:val="23"/>
        </w:rPr>
        <w:t> </w:t>
      </w:r>
      <w:r>
        <w:rPr>
          <w:sz w:val="23"/>
        </w:rPr>
        <w:t>sido</w:t>
      </w:r>
      <w:r>
        <w:rPr>
          <w:spacing w:val="41"/>
          <w:sz w:val="23"/>
        </w:rPr>
        <w:t> </w:t>
      </w:r>
      <w:r>
        <w:rPr>
          <w:sz w:val="23"/>
        </w:rPr>
        <w:t>condenada</w:t>
      </w:r>
      <w:r>
        <w:rPr>
          <w:spacing w:val="41"/>
          <w:sz w:val="23"/>
        </w:rPr>
        <w:t> </w:t>
      </w:r>
      <w:r>
        <w:rPr>
          <w:sz w:val="23"/>
        </w:rPr>
        <w:t>judicialmente,</w:t>
      </w:r>
      <w:r>
        <w:rPr>
          <w:spacing w:val="41"/>
          <w:sz w:val="23"/>
        </w:rPr>
        <w:t> </w:t>
      </w:r>
      <w:r>
        <w:rPr>
          <w:sz w:val="23"/>
        </w:rPr>
        <w:t>com</w:t>
      </w:r>
      <w:r>
        <w:rPr>
          <w:spacing w:val="40"/>
          <w:sz w:val="23"/>
        </w:rPr>
        <w:t> </w:t>
      </w:r>
      <w:r>
        <w:rPr>
          <w:sz w:val="23"/>
        </w:rPr>
        <w:t>trânsito</w:t>
      </w:r>
      <w:r>
        <w:rPr>
          <w:spacing w:val="41"/>
          <w:sz w:val="23"/>
        </w:rPr>
        <w:t> </w:t>
      </w:r>
      <w:r>
        <w:rPr>
          <w:sz w:val="23"/>
        </w:rPr>
        <w:t>em</w:t>
      </w:r>
      <w:r>
        <w:rPr>
          <w:spacing w:val="-55"/>
          <w:sz w:val="23"/>
        </w:rPr>
        <w:t> </w:t>
      </w:r>
      <w:r>
        <w:rPr>
          <w:sz w:val="23"/>
        </w:rPr>
        <w:t>julgado,</w:t>
      </w:r>
      <w:r>
        <w:rPr>
          <w:spacing w:val="25"/>
          <w:sz w:val="23"/>
        </w:rPr>
        <w:t> </w:t>
      </w:r>
      <w:r>
        <w:rPr>
          <w:sz w:val="23"/>
        </w:rPr>
        <w:t>por</w:t>
      </w:r>
      <w:r>
        <w:rPr>
          <w:spacing w:val="26"/>
          <w:sz w:val="23"/>
        </w:rPr>
        <w:t> </w:t>
      </w:r>
      <w:r>
        <w:rPr>
          <w:sz w:val="23"/>
        </w:rPr>
        <w:t>exploração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trabalho</w:t>
      </w:r>
      <w:r>
        <w:rPr>
          <w:spacing w:val="26"/>
          <w:sz w:val="23"/>
        </w:rPr>
        <w:t> </w:t>
      </w:r>
      <w:r>
        <w:rPr>
          <w:sz w:val="23"/>
        </w:rPr>
        <w:t>infantil,</w:t>
      </w:r>
      <w:r>
        <w:rPr>
          <w:spacing w:val="25"/>
          <w:sz w:val="23"/>
        </w:rPr>
        <w:t> </w:t>
      </w:r>
      <w:r>
        <w:rPr>
          <w:sz w:val="23"/>
        </w:rPr>
        <w:t>por</w:t>
      </w:r>
      <w:r>
        <w:rPr>
          <w:spacing w:val="26"/>
          <w:sz w:val="23"/>
        </w:rPr>
        <w:t> </w:t>
      </w:r>
      <w:r>
        <w:rPr>
          <w:sz w:val="23"/>
        </w:rPr>
        <w:t>submissão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trabalhadores</w:t>
      </w:r>
      <w:r>
        <w:rPr>
          <w:spacing w:val="26"/>
          <w:sz w:val="23"/>
        </w:rPr>
        <w:t> </w:t>
      </w:r>
      <w:r>
        <w:rPr>
          <w:sz w:val="23"/>
        </w:rPr>
        <w:t>a</w:t>
      </w:r>
      <w:r>
        <w:rPr>
          <w:spacing w:val="26"/>
          <w:sz w:val="23"/>
        </w:rPr>
        <w:t> </w:t>
      </w:r>
      <w:r>
        <w:rPr>
          <w:sz w:val="23"/>
        </w:rPr>
        <w:t>condições</w:t>
      </w:r>
      <w:r>
        <w:rPr>
          <w:spacing w:val="25"/>
          <w:sz w:val="23"/>
        </w:rPr>
        <w:t> </w:t>
      </w:r>
      <w:r>
        <w:rPr>
          <w:sz w:val="23"/>
        </w:rPr>
        <w:t>análogas</w:t>
      </w:r>
      <w:r>
        <w:rPr>
          <w:spacing w:val="26"/>
          <w:sz w:val="23"/>
        </w:rPr>
        <w:t> </w:t>
      </w:r>
      <w:r>
        <w:rPr>
          <w:sz w:val="23"/>
        </w:rPr>
        <w:t>às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escravo</w:t>
      </w:r>
      <w:r>
        <w:rPr>
          <w:spacing w:val="26"/>
          <w:sz w:val="23"/>
        </w:rPr>
        <w:t> </w:t>
      </w:r>
      <w:r>
        <w:rPr>
          <w:sz w:val="23"/>
        </w:rPr>
        <w:t>ou</w:t>
      </w:r>
      <w:r>
        <w:rPr>
          <w:spacing w:val="26"/>
          <w:sz w:val="23"/>
        </w:rPr>
        <w:t> </w:t>
      </w:r>
      <w:r>
        <w:rPr>
          <w:sz w:val="23"/>
        </w:rPr>
        <w:t>por</w:t>
      </w:r>
      <w:r>
        <w:rPr>
          <w:spacing w:val="25"/>
          <w:sz w:val="23"/>
        </w:rPr>
        <w:t> </w:t>
      </w:r>
      <w:r>
        <w:rPr>
          <w:sz w:val="23"/>
        </w:rPr>
        <w:t>contratação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adolescentes</w:t>
      </w:r>
      <w:r>
        <w:rPr>
          <w:spacing w:val="26"/>
          <w:sz w:val="23"/>
        </w:rPr>
        <w:t> </w:t>
      </w:r>
      <w:r>
        <w:rPr>
          <w:sz w:val="23"/>
        </w:rPr>
        <w:t>nos</w:t>
      </w:r>
      <w:r>
        <w:rPr>
          <w:spacing w:val="-55"/>
          <w:sz w:val="23"/>
        </w:rPr>
        <w:t> </w:t>
      </w:r>
      <w:r>
        <w:rPr>
          <w:sz w:val="23"/>
        </w:rPr>
        <w:t>casos vedados pela legislação trabalhista;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agente</w:t>
      </w:r>
      <w:r>
        <w:rPr>
          <w:spacing w:val="5"/>
          <w:sz w:val="23"/>
        </w:rPr>
        <w:t> </w:t>
      </w:r>
      <w:r>
        <w:rPr>
          <w:sz w:val="23"/>
        </w:rPr>
        <w:t>público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órgão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entidade</w:t>
      </w:r>
      <w:r>
        <w:rPr>
          <w:spacing w:val="6"/>
          <w:sz w:val="23"/>
        </w:rPr>
        <w:t> </w:t>
      </w:r>
      <w:r>
        <w:rPr>
          <w:sz w:val="23"/>
        </w:rPr>
        <w:t>licitante,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qualidade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pessoa</w:t>
      </w:r>
      <w:r>
        <w:rPr>
          <w:spacing w:val="6"/>
          <w:sz w:val="23"/>
        </w:rPr>
        <w:t> </w:t>
      </w:r>
      <w:r>
        <w:rPr>
          <w:sz w:val="23"/>
        </w:rPr>
        <w:t>física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representante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pessoa</w:t>
      </w:r>
      <w:r>
        <w:rPr>
          <w:spacing w:val="5"/>
          <w:sz w:val="23"/>
        </w:rPr>
        <w:t> </w:t>
      </w:r>
      <w:r>
        <w:rPr>
          <w:sz w:val="23"/>
        </w:rPr>
        <w:t>jurídica;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72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</w:t>
      </w:r>
      <w:r>
        <w:rPr>
          <w:spacing w:val="40"/>
          <w:sz w:val="23"/>
        </w:rPr>
        <w:t> </w:t>
      </w:r>
      <w:r>
        <w:rPr>
          <w:sz w:val="23"/>
        </w:rPr>
        <w:t>poderá</w:t>
      </w:r>
      <w:r>
        <w:rPr>
          <w:spacing w:val="41"/>
          <w:sz w:val="23"/>
        </w:rPr>
        <w:t> </w:t>
      </w:r>
      <w:r>
        <w:rPr>
          <w:sz w:val="23"/>
        </w:rPr>
        <w:t>participar,</w:t>
      </w:r>
      <w:r>
        <w:rPr>
          <w:spacing w:val="40"/>
          <w:sz w:val="23"/>
        </w:rPr>
        <w:t> </w:t>
      </w:r>
      <w:r>
        <w:rPr>
          <w:sz w:val="23"/>
        </w:rPr>
        <w:t>direta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40"/>
          <w:sz w:val="23"/>
        </w:rPr>
        <w:t> </w:t>
      </w:r>
      <w:r>
        <w:rPr>
          <w:sz w:val="23"/>
        </w:rPr>
        <w:t>indiretamente,</w:t>
      </w:r>
      <w:r>
        <w:rPr>
          <w:spacing w:val="41"/>
          <w:sz w:val="23"/>
        </w:rPr>
        <w:t> </w:t>
      </w:r>
      <w:r>
        <w:rPr>
          <w:sz w:val="23"/>
        </w:rPr>
        <w:t>da</w:t>
      </w:r>
      <w:r>
        <w:rPr>
          <w:spacing w:val="40"/>
          <w:sz w:val="23"/>
        </w:rPr>
        <w:t> </w:t>
      </w:r>
      <w:r>
        <w:rPr>
          <w:sz w:val="23"/>
        </w:rPr>
        <w:t>licitação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40"/>
          <w:sz w:val="23"/>
        </w:rPr>
        <w:t> </w:t>
      </w:r>
      <w:r>
        <w:rPr>
          <w:sz w:val="23"/>
        </w:rPr>
        <w:t>da</w:t>
      </w:r>
      <w:r>
        <w:rPr>
          <w:spacing w:val="41"/>
          <w:sz w:val="23"/>
        </w:rPr>
        <w:t> </w:t>
      </w:r>
      <w:r>
        <w:rPr>
          <w:sz w:val="23"/>
        </w:rPr>
        <w:t>execução</w:t>
      </w:r>
      <w:r>
        <w:rPr>
          <w:spacing w:val="40"/>
          <w:sz w:val="23"/>
        </w:rPr>
        <w:t> </w:t>
      </w:r>
      <w:r>
        <w:rPr>
          <w:sz w:val="23"/>
        </w:rPr>
        <w:t>do</w:t>
      </w:r>
      <w:r>
        <w:rPr>
          <w:spacing w:val="41"/>
          <w:sz w:val="23"/>
        </w:rPr>
        <w:t> </w:t>
      </w:r>
      <w:r>
        <w:rPr>
          <w:sz w:val="23"/>
        </w:rPr>
        <w:t>Contrato</w:t>
      </w:r>
      <w:r>
        <w:rPr>
          <w:spacing w:val="41"/>
          <w:sz w:val="23"/>
        </w:rPr>
        <w:t> </w:t>
      </w:r>
      <w:r>
        <w:rPr>
          <w:sz w:val="23"/>
        </w:rPr>
        <w:t>agente</w:t>
      </w:r>
      <w:r>
        <w:rPr>
          <w:spacing w:val="40"/>
          <w:sz w:val="23"/>
        </w:rPr>
        <w:t> </w:t>
      </w:r>
      <w:r>
        <w:rPr>
          <w:sz w:val="23"/>
        </w:rPr>
        <w:t>público</w:t>
      </w:r>
      <w:r>
        <w:rPr>
          <w:spacing w:val="41"/>
          <w:sz w:val="23"/>
        </w:rPr>
        <w:t> </w:t>
      </w:r>
      <w:r>
        <w:rPr>
          <w:sz w:val="23"/>
        </w:rPr>
        <w:t>do</w:t>
      </w:r>
      <w:r>
        <w:rPr>
          <w:spacing w:val="40"/>
          <w:sz w:val="23"/>
        </w:rPr>
        <w:t> </w:t>
      </w:r>
      <w:r>
        <w:rPr>
          <w:sz w:val="23"/>
        </w:rPr>
        <w:t>órgão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40"/>
          <w:sz w:val="23"/>
        </w:rPr>
        <w:t> </w:t>
      </w:r>
      <w:r>
        <w:rPr>
          <w:sz w:val="23"/>
        </w:rPr>
        <w:t>entidade</w:t>
      </w:r>
      <w:r>
        <w:rPr>
          <w:spacing w:val="41"/>
          <w:sz w:val="23"/>
        </w:rPr>
        <w:t> </w:t>
      </w:r>
      <w:r>
        <w:rPr>
          <w:sz w:val="23"/>
        </w:rPr>
        <w:t>contratante,</w:t>
      </w:r>
      <w:r>
        <w:rPr>
          <w:spacing w:val="-55"/>
          <w:sz w:val="23"/>
        </w:rPr>
        <w:t> </w:t>
      </w:r>
      <w:r>
        <w:rPr>
          <w:sz w:val="23"/>
        </w:rPr>
        <w:t>devendo ser observadas as situações que possam configurar conflito de interesses no exercício ou após o exercício do cargo ou emprego, nos termos da</w:t>
      </w:r>
      <w:r>
        <w:rPr>
          <w:spacing w:val="1"/>
          <w:sz w:val="23"/>
        </w:rPr>
        <w:t> </w:t>
      </w:r>
      <w:r>
        <w:rPr>
          <w:sz w:val="23"/>
        </w:rPr>
        <w:t>legislação que</w:t>
      </w:r>
      <w:r>
        <w:rPr>
          <w:spacing w:val="1"/>
          <w:sz w:val="23"/>
        </w:rPr>
        <w:t> </w:t>
      </w:r>
      <w:r>
        <w:rPr>
          <w:sz w:val="23"/>
        </w:rPr>
        <w:t>disciplina a</w:t>
      </w:r>
      <w:r>
        <w:rPr>
          <w:spacing w:val="1"/>
          <w:sz w:val="23"/>
        </w:rPr>
        <w:t> </w:t>
      </w:r>
      <w:r>
        <w:rPr>
          <w:sz w:val="23"/>
        </w:rPr>
        <w:t>matéria, conforme</w:t>
      </w:r>
      <w:r>
        <w:rPr>
          <w:spacing w:val="1"/>
          <w:sz w:val="23"/>
        </w:rPr>
        <w:t> </w:t>
      </w:r>
      <w:hyperlink r:id="rId9">
        <w:r>
          <w:rPr>
            <w:color w:val="000080"/>
            <w:sz w:val="23"/>
          </w:rPr>
          <w:t>§</w:t>
        </w:r>
        <w:r>
          <w:rPr>
            <w:color w:val="000080"/>
            <w:spacing w:val="10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1º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do art.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9º da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Lei nº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14.133,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 2021</w:t>
        </w:r>
      </w:hyperlink>
      <w:r>
        <w:rPr>
          <w:sz w:val="23"/>
        </w:rPr>
        <w:t>;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40" w:lineRule="auto" w:before="0" w:after="0"/>
        <w:ind w:left="1353" w:right="0" w:hanging="699"/>
        <w:jc w:val="left"/>
        <w:rPr>
          <w:sz w:val="23"/>
        </w:rPr>
      </w:pPr>
      <w:r>
        <w:rPr>
          <w:sz w:val="23"/>
        </w:rPr>
        <w:t>sociedades</w:t>
      </w:r>
      <w:r>
        <w:rPr>
          <w:spacing w:val="6"/>
          <w:sz w:val="23"/>
        </w:rPr>
        <w:t> </w:t>
      </w:r>
      <w:r>
        <w:rPr>
          <w:sz w:val="23"/>
        </w:rPr>
        <w:t>cooperativas</w:t>
      </w:r>
      <w:r>
        <w:rPr>
          <w:spacing w:val="6"/>
          <w:sz w:val="23"/>
        </w:rPr>
        <w:t> </w:t>
      </w:r>
      <w:r>
        <w:rPr>
          <w:sz w:val="23"/>
        </w:rPr>
        <w:t>mencionadas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artigo</w:t>
      </w:r>
      <w:r>
        <w:rPr>
          <w:spacing w:val="6"/>
          <w:sz w:val="23"/>
        </w:rPr>
        <w:t> </w:t>
      </w:r>
      <w:r>
        <w:rPr>
          <w:sz w:val="23"/>
        </w:rPr>
        <w:t>16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14.133,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2021.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6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impedimento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que</w:t>
      </w:r>
      <w:r>
        <w:rPr>
          <w:spacing w:val="8"/>
          <w:sz w:val="23"/>
        </w:rPr>
        <w:t> </w:t>
      </w:r>
      <w:r>
        <w:rPr>
          <w:sz w:val="23"/>
        </w:rPr>
        <w:t>trata</w:t>
      </w:r>
      <w:r>
        <w:rPr>
          <w:spacing w:val="8"/>
          <w:sz w:val="23"/>
        </w:rPr>
        <w:t> </w:t>
      </w:r>
      <w:r>
        <w:rPr>
          <w:sz w:val="23"/>
        </w:rPr>
        <w:t>o</w:t>
      </w:r>
      <w:r>
        <w:rPr>
          <w:spacing w:val="8"/>
          <w:sz w:val="23"/>
        </w:rPr>
        <w:t> </w:t>
      </w:r>
      <w:r>
        <w:rPr>
          <w:sz w:val="23"/>
        </w:rPr>
        <w:t>SUBITEM</w:t>
      </w:r>
      <w:r>
        <w:rPr>
          <w:spacing w:val="9"/>
          <w:sz w:val="23"/>
        </w:rPr>
        <w:t> </w:t>
      </w:r>
      <w:r>
        <w:rPr>
          <w:b/>
          <w:sz w:val="23"/>
        </w:rPr>
        <w:t>2.7.2</w:t>
      </w:r>
      <w:r>
        <w:rPr>
          <w:b/>
          <w:spacing w:val="8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também</w:t>
      </w:r>
      <w:r>
        <w:rPr>
          <w:spacing w:val="8"/>
          <w:sz w:val="23"/>
        </w:rPr>
        <w:t> </w:t>
      </w:r>
      <w:r>
        <w:rPr>
          <w:sz w:val="23"/>
        </w:rPr>
        <w:t>aplicado</w:t>
      </w:r>
      <w:r>
        <w:rPr>
          <w:spacing w:val="8"/>
          <w:sz w:val="23"/>
        </w:rPr>
        <w:t> </w:t>
      </w:r>
      <w:r>
        <w:rPr>
          <w:sz w:val="23"/>
        </w:rPr>
        <w:t>ao</w:t>
      </w:r>
      <w:r>
        <w:rPr>
          <w:spacing w:val="8"/>
          <w:sz w:val="23"/>
        </w:rPr>
        <w:t> </w:t>
      </w:r>
      <w:r>
        <w:rPr>
          <w:sz w:val="23"/>
        </w:rPr>
        <w:t>licitante</w:t>
      </w:r>
      <w:r>
        <w:rPr>
          <w:spacing w:val="8"/>
          <w:sz w:val="23"/>
        </w:rPr>
        <w:t> </w:t>
      </w:r>
      <w:r>
        <w:rPr>
          <w:sz w:val="23"/>
        </w:rPr>
        <w:t>que</w:t>
      </w:r>
      <w:r>
        <w:rPr>
          <w:spacing w:val="8"/>
          <w:sz w:val="23"/>
        </w:rPr>
        <w:t> </w:t>
      </w:r>
      <w:r>
        <w:rPr>
          <w:sz w:val="23"/>
        </w:rPr>
        <w:t>atue</w:t>
      </w:r>
      <w:r>
        <w:rPr>
          <w:spacing w:val="8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substituição</w:t>
      </w:r>
      <w:r>
        <w:rPr>
          <w:spacing w:val="8"/>
          <w:sz w:val="23"/>
        </w:rPr>
        <w:t> </w:t>
      </w:r>
      <w:r>
        <w:rPr>
          <w:sz w:val="23"/>
        </w:rPr>
        <w:t>a</w:t>
      </w:r>
      <w:r>
        <w:rPr>
          <w:spacing w:val="8"/>
          <w:sz w:val="23"/>
        </w:rPr>
        <w:t> </w:t>
      </w:r>
      <w:r>
        <w:rPr>
          <w:sz w:val="23"/>
        </w:rPr>
        <w:t>outra</w:t>
      </w:r>
      <w:r>
        <w:rPr>
          <w:spacing w:val="8"/>
          <w:sz w:val="23"/>
        </w:rPr>
        <w:t> </w:t>
      </w:r>
      <w:r>
        <w:rPr>
          <w:sz w:val="23"/>
        </w:rPr>
        <w:t>pessoa,</w:t>
      </w:r>
      <w:r>
        <w:rPr>
          <w:spacing w:val="8"/>
          <w:sz w:val="23"/>
        </w:rPr>
        <w:t> </w:t>
      </w:r>
      <w:r>
        <w:rPr>
          <w:sz w:val="23"/>
        </w:rPr>
        <w:t>física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8"/>
          <w:sz w:val="23"/>
        </w:rPr>
        <w:t> </w:t>
      </w:r>
      <w:r>
        <w:rPr>
          <w:sz w:val="23"/>
        </w:rPr>
        <w:t>jurídica,</w:t>
      </w:r>
      <w:r>
        <w:rPr>
          <w:spacing w:val="7"/>
          <w:sz w:val="23"/>
        </w:rPr>
        <w:t> </w:t>
      </w:r>
      <w:r>
        <w:rPr>
          <w:sz w:val="23"/>
        </w:rPr>
        <w:t>com</w:t>
      </w:r>
      <w:r>
        <w:rPr>
          <w:spacing w:val="-55"/>
          <w:sz w:val="23"/>
        </w:rPr>
        <w:t> </w:t>
      </w:r>
      <w:r>
        <w:rPr>
          <w:sz w:val="23"/>
        </w:rPr>
        <w:t>o intuito de burlar a efetividade da sanção a ela aplicada, inclusive a sua controladora, controlada ou coligada, desde que devidamente comprovado o ilícito</w:t>
      </w:r>
      <w:r>
        <w:rPr>
          <w:spacing w:val="1"/>
          <w:sz w:val="23"/>
        </w:rPr>
        <w:t> </w:t>
      </w:r>
      <w:r>
        <w:rPr>
          <w:sz w:val="23"/>
        </w:rPr>
        <w:t>ou a utilização</w:t>
      </w:r>
      <w:r>
        <w:rPr>
          <w:spacing w:val="1"/>
          <w:sz w:val="23"/>
        </w:rPr>
        <w:t> </w:t>
      </w:r>
      <w:r>
        <w:rPr>
          <w:sz w:val="23"/>
        </w:rPr>
        <w:t>fraudulenta da</w:t>
      </w:r>
      <w:r>
        <w:rPr>
          <w:spacing w:val="1"/>
          <w:sz w:val="23"/>
        </w:rPr>
        <w:t> </w:t>
      </w:r>
      <w:r>
        <w:rPr>
          <w:sz w:val="23"/>
        </w:rPr>
        <w:t>personalidade jurídica do</w:t>
      </w:r>
      <w:r>
        <w:rPr>
          <w:spacing w:val="1"/>
          <w:sz w:val="23"/>
        </w:rPr>
        <w:t> </w:t>
      </w:r>
      <w:r>
        <w:rPr>
          <w:sz w:val="23"/>
        </w:rPr>
        <w:t>licitante.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critério</w:t>
      </w:r>
      <w:r>
        <w:rPr>
          <w:spacing w:val="33"/>
          <w:sz w:val="23"/>
        </w:rPr>
        <w:t> </w:t>
      </w:r>
      <w:r>
        <w:rPr>
          <w:sz w:val="23"/>
        </w:rPr>
        <w:t>da</w:t>
      </w:r>
      <w:r>
        <w:rPr>
          <w:spacing w:val="18"/>
          <w:sz w:val="23"/>
        </w:rPr>
        <w:t> </w:t>
      </w:r>
      <w:r>
        <w:rPr>
          <w:sz w:val="23"/>
        </w:rPr>
        <w:t>Administração</w:t>
      </w:r>
      <w:r>
        <w:rPr>
          <w:spacing w:val="33"/>
          <w:sz w:val="23"/>
        </w:rPr>
        <w:t> </w:t>
      </w:r>
      <w:r>
        <w:rPr>
          <w:sz w:val="23"/>
        </w:rPr>
        <w:t>e</w:t>
      </w:r>
      <w:r>
        <w:rPr>
          <w:spacing w:val="32"/>
          <w:sz w:val="23"/>
        </w:rPr>
        <w:t> </w:t>
      </w:r>
      <w:r>
        <w:rPr>
          <w:sz w:val="23"/>
        </w:rPr>
        <w:t>exclusivamente</w:t>
      </w:r>
      <w:r>
        <w:rPr>
          <w:spacing w:val="32"/>
          <w:sz w:val="23"/>
        </w:rPr>
        <w:t> </w:t>
      </w:r>
      <w:r>
        <w:rPr>
          <w:sz w:val="23"/>
        </w:rPr>
        <w:t>a</w:t>
      </w:r>
      <w:r>
        <w:rPr>
          <w:spacing w:val="33"/>
          <w:sz w:val="23"/>
        </w:rPr>
        <w:t> </w:t>
      </w:r>
      <w:r>
        <w:rPr>
          <w:sz w:val="23"/>
        </w:rPr>
        <w:t>seu</w:t>
      </w:r>
      <w:r>
        <w:rPr>
          <w:spacing w:val="32"/>
          <w:sz w:val="23"/>
        </w:rPr>
        <w:t> </w:t>
      </w:r>
      <w:r>
        <w:rPr>
          <w:sz w:val="23"/>
        </w:rPr>
        <w:t>serviço,</w:t>
      </w:r>
      <w:r>
        <w:rPr>
          <w:spacing w:val="33"/>
          <w:sz w:val="23"/>
        </w:rPr>
        <w:t> </w:t>
      </w:r>
      <w:r>
        <w:rPr>
          <w:sz w:val="23"/>
        </w:rPr>
        <w:t>o</w:t>
      </w:r>
      <w:r>
        <w:rPr>
          <w:spacing w:val="32"/>
          <w:sz w:val="23"/>
        </w:rPr>
        <w:t> </w:t>
      </w:r>
      <w:r>
        <w:rPr>
          <w:sz w:val="23"/>
        </w:rPr>
        <w:t>autor</w:t>
      </w:r>
      <w:r>
        <w:rPr>
          <w:spacing w:val="33"/>
          <w:sz w:val="23"/>
        </w:rPr>
        <w:t> </w:t>
      </w:r>
      <w:r>
        <w:rPr>
          <w:sz w:val="23"/>
        </w:rPr>
        <w:t>dos</w:t>
      </w:r>
      <w:r>
        <w:rPr>
          <w:spacing w:val="32"/>
          <w:sz w:val="23"/>
        </w:rPr>
        <w:t> </w:t>
      </w:r>
      <w:r>
        <w:rPr>
          <w:sz w:val="23"/>
        </w:rPr>
        <w:t>projetos</w:t>
      </w:r>
      <w:r>
        <w:rPr>
          <w:spacing w:val="32"/>
          <w:sz w:val="23"/>
        </w:rPr>
        <w:t> </w:t>
      </w:r>
      <w:r>
        <w:rPr>
          <w:sz w:val="23"/>
        </w:rPr>
        <w:t>e</w:t>
      </w:r>
      <w:r>
        <w:rPr>
          <w:spacing w:val="33"/>
          <w:sz w:val="23"/>
        </w:rPr>
        <w:t> </w:t>
      </w:r>
      <w:r>
        <w:rPr>
          <w:sz w:val="23"/>
        </w:rPr>
        <w:t>a</w:t>
      </w:r>
      <w:r>
        <w:rPr>
          <w:spacing w:val="32"/>
          <w:sz w:val="23"/>
        </w:rPr>
        <w:t> </w:t>
      </w:r>
      <w:r>
        <w:rPr>
          <w:sz w:val="23"/>
        </w:rPr>
        <w:t>empresa</w:t>
      </w:r>
      <w:r>
        <w:rPr>
          <w:spacing w:val="33"/>
          <w:sz w:val="23"/>
        </w:rPr>
        <w:t> </w:t>
      </w:r>
      <w:r>
        <w:rPr>
          <w:sz w:val="23"/>
        </w:rPr>
        <w:t>a</w:t>
      </w:r>
      <w:r>
        <w:rPr>
          <w:spacing w:val="32"/>
          <w:sz w:val="23"/>
        </w:rPr>
        <w:t> </w:t>
      </w:r>
      <w:r>
        <w:rPr>
          <w:sz w:val="23"/>
        </w:rPr>
        <w:t>que</w:t>
      </w:r>
      <w:r>
        <w:rPr>
          <w:spacing w:val="33"/>
          <w:sz w:val="23"/>
        </w:rPr>
        <w:t> </w:t>
      </w:r>
      <w:r>
        <w:rPr>
          <w:sz w:val="23"/>
        </w:rPr>
        <w:t>se</w:t>
      </w:r>
      <w:r>
        <w:rPr>
          <w:spacing w:val="32"/>
          <w:sz w:val="23"/>
        </w:rPr>
        <w:t> </w:t>
      </w:r>
      <w:r>
        <w:rPr>
          <w:sz w:val="23"/>
        </w:rPr>
        <w:t>referem</w:t>
      </w:r>
      <w:r>
        <w:rPr>
          <w:spacing w:val="32"/>
          <w:sz w:val="23"/>
        </w:rPr>
        <w:t> </w:t>
      </w:r>
      <w:r>
        <w:rPr>
          <w:sz w:val="23"/>
        </w:rPr>
        <w:t>os</w:t>
      </w:r>
      <w:r>
        <w:rPr>
          <w:spacing w:val="33"/>
          <w:sz w:val="23"/>
        </w:rPr>
        <w:t> </w:t>
      </w:r>
      <w:r>
        <w:rPr>
          <w:sz w:val="23"/>
        </w:rPr>
        <w:t>SUBITENS</w:t>
      </w:r>
      <w:r>
        <w:rPr>
          <w:spacing w:val="32"/>
          <w:sz w:val="23"/>
        </w:rPr>
        <w:t> </w:t>
      </w:r>
      <w:r>
        <w:rPr>
          <w:b/>
          <w:sz w:val="23"/>
        </w:rPr>
        <w:t>2.7.3</w:t>
      </w:r>
      <w:r>
        <w:rPr>
          <w:b/>
          <w:spacing w:val="33"/>
          <w:sz w:val="23"/>
        </w:rPr>
        <w:t> </w:t>
      </w:r>
      <w:r>
        <w:rPr>
          <w:sz w:val="23"/>
        </w:rPr>
        <w:t>e</w:t>
      </w:r>
      <w:r>
        <w:rPr>
          <w:spacing w:val="32"/>
          <w:sz w:val="23"/>
        </w:rPr>
        <w:t> </w:t>
      </w:r>
      <w:r>
        <w:rPr>
          <w:b/>
          <w:sz w:val="23"/>
        </w:rPr>
        <w:t>2.7.4</w:t>
      </w:r>
      <w:r>
        <w:rPr>
          <w:b/>
          <w:spacing w:val="-55"/>
          <w:sz w:val="23"/>
        </w:rPr>
        <w:t> </w:t>
      </w:r>
      <w:r>
        <w:rPr>
          <w:sz w:val="23"/>
        </w:rPr>
        <w:t>poderão participar no apoio das atividades de planejamento da contratação, de execução da licitação ou de gestão do Contrato, desde que sob supervisão</w:t>
      </w:r>
      <w:r>
        <w:rPr>
          <w:spacing w:val="1"/>
          <w:sz w:val="23"/>
        </w:rPr>
        <w:t> </w:t>
      </w:r>
      <w:r>
        <w:rPr>
          <w:sz w:val="23"/>
        </w:rPr>
        <w:t>exclusiva de agentes públicos</w:t>
      </w:r>
      <w:r>
        <w:rPr>
          <w:spacing w:val="1"/>
          <w:sz w:val="23"/>
        </w:rPr>
        <w:t> </w:t>
      </w:r>
      <w:r>
        <w:rPr>
          <w:sz w:val="23"/>
        </w:rPr>
        <w:t>do órgão ou entidade.</w:t>
      </w:r>
    </w:p>
    <w:p>
      <w:pPr>
        <w:spacing w:after="0" w:line="276" w:lineRule="auto"/>
        <w:jc w:val="both"/>
        <w:rPr>
          <w:sz w:val="23"/>
        </w:rPr>
        <w:sectPr>
          <w:pgSz w:w="15840" w:h="24480"/>
          <w:pgMar w:top="560" w:bottom="280" w:left="580" w:right="380"/>
        </w:sect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73" w:after="0"/>
        <w:ind w:left="1179" w:right="0" w:hanging="525"/>
        <w:jc w:val="left"/>
        <w:rPr>
          <w:sz w:val="23"/>
        </w:rPr>
      </w:pPr>
      <w:r>
        <w:rPr>
          <w:sz w:val="23"/>
        </w:rPr>
        <w:t>Equiparam-se</w:t>
      </w:r>
      <w:r>
        <w:rPr>
          <w:spacing w:val="7"/>
          <w:sz w:val="23"/>
        </w:rPr>
        <w:t> </w:t>
      </w:r>
      <w:r>
        <w:rPr>
          <w:sz w:val="23"/>
        </w:rPr>
        <w:t>aos</w:t>
      </w:r>
      <w:r>
        <w:rPr>
          <w:spacing w:val="7"/>
          <w:sz w:val="23"/>
        </w:rPr>
        <w:t> </w:t>
      </w:r>
      <w:r>
        <w:rPr>
          <w:sz w:val="23"/>
        </w:rPr>
        <w:t>autores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projeto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empresas</w:t>
      </w:r>
      <w:r>
        <w:rPr>
          <w:spacing w:val="7"/>
          <w:sz w:val="23"/>
        </w:rPr>
        <w:t> </w:t>
      </w:r>
      <w:r>
        <w:rPr>
          <w:sz w:val="23"/>
        </w:rPr>
        <w:t>integrantes</w:t>
      </w:r>
      <w:r>
        <w:rPr>
          <w:spacing w:val="8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mesmo</w:t>
      </w:r>
      <w:r>
        <w:rPr>
          <w:spacing w:val="7"/>
          <w:sz w:val="23"/>
        </w:rPr>
        <w:t> </w:t>
      </w:r>
      <w:r>
        <w:rPr>
          <w:sz w:val="23"/>
        </w:rPr>
        <w:t>grupo</w:t>
      </w:r>
      <w:r>
        <w:rPr>
          <w:spacing w:val="7"/>
          <w:sz w:val="23"/>
        </w:rPr>
        <w:t> </w:t>
      </w:r>
      <w:r>
        <w:rPr>
          <w:sz w:val="23"/>
        </w:rPr>
        <w:t>econômico.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212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50"/>
          <w:sz w:val="23"/>
        </w:rPr>
        <w:t> </w:t>
      </w:r>
      <w:r>
        <w:rPr>
          <w:sz w:val="23"/>
        </w:rPr>
        <w:t>disposto</w:t>
      </w:r>
      <w:r>
        <w:rPr>
          <w:spacing w:val="51"/>
          <w:sz w:val="23"/>
        </w:rPr>
        <w:t> </w:t>
      </w:r>
      <w:r>
        <w:rPr>
          <w:sz w:val="23"/>
        </w:rPr>
        <w:t>nos</w:t>
      </w:r>
      <w:r>
        <w:rPr>
          <w:spacing w:val="51"/>
          <w:sz w:val="23"/>
        </w:rPr>
        <w:t> </w:t>
      </w:r>
      <w:r>
        <w:rPr>
          <w:sz w:val="23"/>
        </w:rPr>
        <w:t>SUBITENS</w:t>
      </w:r>
      <w:r>
        <w:rPr>
          <w:spacing w:val="51"/>
          <w:sz w:val="23"/>
        </w:rPr>
        <w:t> </w:t>
      </w:r>
      <w:r>
        <w:rPr>
          <w:b/>
          <w:sz w:val="23"/>
        </w:rPr>
        <w:t>2.7.3</w:t>
      </w:r>
      <w:r>
        <w:rPr>
          <w:b/>
          <w:spacing w:val="51"/>
          <w:sz w:val="23"/>
        </w:rPr>
        <w:t> </w:t>
      </w:r>
      <w:r>
        <w:rPr>
          <w:sz w:val="23"/>
        </w:rPr>
        <w:t>e</w:t>
      </w:r>
      <w:r>
        <w:rPr>
          <w:spacing w:val="51"/>
          <w:sz w:val="23"/>
        </w:rPr>
        <w:t> </w:t>
      </w:r>
      <w:r>
        <w:rPr>
          <w:b/>
          <w:sz w:val="23"/>
        </w:rPr>
        <w:t>2.7.4</w:t>
      </w:r>
      <w:r>
        <w:rPr>
          <w:b/>
          <w:spacing w:val="51"/>
          <w:sz w:val="23"/>
        </w:rPr>
        <w:t> </w:t>
      </w:r>
      <w:r>
        <w:rPr>
          <w:sz w:val="23"/>
        </w:rPr>
        <w:t>não</w:t>
      </w:r>
      <w:r>
        <w:rPr>
          <w:spacing w:val="51"/>
          <w:sz w:val="23"/>
        </w:rPr>
        <w:t> </w:t>
      </w:r>
      <w:r>
        <w:rPr>
          <w:sz w:val="23"/>
        </w:rPr>
        <w:t>impede</w:t>
      </w:r>
      <w:r>
        <w:rPr>
          <w:spacing w:val="51"/>
          <w:sz w:val="23"/>
        </w:rPr>
        <w:t> </w:t>
      </w:r>
      <w:r>
        <w:rPr>
          <w:sz w:val="23"/>
        </w:rPr>
        <w:t>a</w:t>
      </w:r>
      <w:r>
        <w:rPr>
          <w:spacing w:val="51"/>
          <w:sz w:val="23"/>
        </w:rPr>
        <w:t> </w:t>
      </w:r>
      <w:r>
        <w:rPr>
          <w:sz w:val="23"/>
        </w:rPr>
        <w:t>licitação</w:t>
      </w:r>
      <w:r>
        <w:rPr>
          <w:spacing w:val="51"/>
          <w:sz w:val="23"/>
        </w:rPr>
        <w:t> </w:t>
      </w:r>
      <w:r>
        <w:rPr>
          <w:sz w:val="23"/>
        </w:rPr>
        <w:t>ou</w:t>
      </w:r>
      <w:r>
        <w:rPr>
          <w:spacing w:val="51"/>
          <w:sz w:val="23"/>
        </w:rPr>
        <w:t> </w:t>
      </w:r>
      <w:r>
        <w:rPr>
          <w:sz w:val="23"/>
        </w:rPr>
        <w:t>a</w:t>
      </w:r>
      <w:r>
        <w:rPr>
          <w:spacing w:val="51"/>
          <w:sz w:val="23"/>
        </w:rPr>
        <w:t> </w:t>
      </w:r>
      <w:r>
        <w:rPr>
          <w:sz w:val="23"/>
        </w:rPr>
        <w:t>contratação</w:t>
      </w:r>
      <w:r>
        <w:rPr>
          <w:spacing w:val="51"/>
          <w:sz w:val="23"/>
        </w:rPr>
        <w:t> </w:t>
      </w:r>
      <w:r>
        <w:rPr>
          <w:sz w:val="23"/>
        </w:rPr>
        <w:t>de</w:t>
      </w:r>
      <w:r>
        <w:rPr>
          <w:spacing w:val="51"/>
          <w:sz w:val="23"/>
        </w:rPr>
        <w:t> </w:t>
      </w:r>
      <w:r>
        <w:rPr>
          <w:sz w:val="23"/>
        </w:rPr>
        <w:t>serviço</w:t>
      </w:r>
      <w:r>
        <w:rPr>
          <w:spacing w:val="50"/>
          <w:sz w:val="23"/>
        </w:rPr>
        <w:t> </w:t>
      </w:r>
      <w:r>
        <w:rPr>
          <w:sz w:val="23"/>
        </w:rPr>
        <w:t>que</w:t>
      </w:r>
      <w:r>
        <w:rPr>
          <w:spacing w:val="51"/>
          <w:sz w:val="23"/>
        </w:rPr>
        <w:t> </w:t>
      </w:r>
      <w:r>
        <w:rPr>
          <w:sz w:val="23"/>
        </w:rPr>
        <w:t>inclua</w:t>
      </w:r>
      <w:r>
        <w:rPr>
          <w:spacing w:val="51"/>
          <w:sz w:val="23"/>
        </w:rPr>
        <w:t> </w:t>
      </w:r>
      <w:r>
        <w:rPr>
          <w:sz w:val="23"/>
        </w:rPr>
        <w:t>como</w:t>
      </w:r>
      <w:r>
        <w:rPr>
          <w:spacing w:val="51"/>
          <w:sz w:val="23"/>
        </w:rPr>
        <w:t> </w:t>
      </w:r>
      <w:r>
        <w:rPr>
          <w:sz w:val="23"/>
        </w:rPr>
        <w:t>encargo</w:t>
      </w:r>
      <w:r>
        <w:rPr>
          <w:spacing w:val="51"/>
          <w:sz w:val="23"/>
        </w:rPr>
        <w:t> </w:t>
      </w:r>
      <w:r>
        <w:rPr>
          <w:sz w:val="23"/>
        </w:rPr>
        <w:t>do</w:t>
      </w:r>
      <w:r>
        <w:rPr>
          <w:spacing w:val="51"/>
          <w:sz w:val="23"/>
        </w:rPr>
        <w:t> </w:t>
      </w:r>
      <w:r>
        <w:rPr>
          <w:sz w:val="23"/>
        </w:rPr>
        <w:t>contratado</w:t>
      </w:r>
      <w:r>
        <w:rPr>
          <w:spacing w:val="51"/>
          <w:sz w:val="23"/>
        </w:rPr>
        <w:t> </w:t>
      </w:r>
      <w:r>
        <w:rPr>
          <w:sz w:val="23"/>
        </w:rPr>
        <w:t>a</w:t>
      </w:r>
      <w:r>
        <w:rPr>
          <w:spacing w:val="-55"/>
          <w:sz w:val="23"/>
        </w:rPr>
        <w:t> </w:t>
      </w:r>
      <w:r>
        <w:rPr>
          <w:sz w:val="23"/>
        </w:rPr>
        <w:t>elaboração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projeto</w:t>
      </w:r>
      <w:r>
        <w:rPr>
          <w:spacing w:val="3"/>
          <w:sz w:val="23"/>
        </w:rPr>
        <w:t> </w:t>
      </w:r>
      <w:r>
        <w:rPr>
          <w:sz w:val="23"/>
        </w:rPr>
        <w:t>básico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projeto</w:t>
      </w:r>
      <w:r>
        <w:rPr>
          <w:spacing w:val="3"/>
          <w:sz w:val="23"/>
        </w:rPr>
        <w:t> </w:t>
      </w:r>
      <w:r>
        <w:rPr>
          <w:sz w:val="23"/>
        </w:rPr>
        <w:t>executivo,</w:t>
      </w:r>
      <w:r>
        <w:rPr>
          <w:spacing w:val="3"/>
          <w:sz w:val="23"/>
        </w:rPr>
        <w:t> </w:t>
      </w:r>
      <w:r>
        <w:rPr>
          <w:sz w:val="23"/>
        </w:rPr>
        <w:t>nas</w:t>
      </w:r>
      <w:r>
        <w:rPr>
          <w:spacing w:val="3"/>
          <w:sz w:val="23"/>
        </w:rPr>
        <w:t> </w:t>
      </w:r>
      <w:r>
        <w:rPr>
          <w:sz w:val="23"/>
        </w:rPr>
        <w:t>contratações</w:t>
      </w:r>
      <w:r>
        <w:rPr>
          <w:spacing w:val="3"/>
          <w:sz w:val="23"/>
        </w:rPr>
        <w:t> </w:t>
      </w:r>
      <w:r>
        <w:rPr>
          <w:sz w:val="23"/>
        </w:rPr>
        <w:t>integradas,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projeto</w:t>
      </w:r>
      <w:r>
        <w:rPr>
          <w:spacing w:val="3"/>
          <w:sz w:val="23"/>
        </w:rPr>
        <w:t> </w:t>
      </w:r>
      <w:r>
        <w:rPr>
          <w:sz w:val="23"/>
        </w:rPr>
        <w:t>executivo,</w:t>
      </w:r>
      <w:r>
        <w:rPr>
          <w:spacing w:val="3"/>
          <w:sz w:val="23"/>
        </w:rPr>
        <w:t> </w:t>
      </w:r>
      <w:r>
        <w:rPr>
          <w:sz w:val="23"/>
        </w:rPr>
        <w:t>nos</w:t>
      </w:r>
      <w:r>
        <w:rPr>
          <w:spacing w:val="2"/>
          <w:sz w:val="23"/>
        </w:rPr>
        <w:t> </w:t>
      </w:r>
      <w:r>
        <w:rPr>
          <w:sz w:val="23"/>
        </w:rPr>
        <w:t>demais</w:t>
      </w:r>
      <w:r>
        <w:rPr>
          <w:spacing w:val="3"/>
          <w:sz w:val="23"/>
        </w:rPr>
        <w:t> </w:t>
      </w:r>
      <w:r>
        <w:rPr>
          <w:sz w:val="23"/>
        </w:rPr>
        <w:t>regimes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execução.</w:t>
      </w:r>
    </w:p>
    <w:p>
      <w:pPr>
        <w:pStyle w:val="ListParagraph"/>
        <w:numPr>
          <w:ilvl w:val="1"/>
          <w:numId w:val="1"/>
        </w:numPr>
        <w:tabs>
          <w:tab w:pos="1231" w:val="left" w:leader="none"/>
        </w:tabs>
        <w:spacing w:line="276" w:lineRule="auto" w:before="221" w:after="0"/>
        <w:ind w:left="106" w:right="290" w:firstLine="549"/>
        <w:jc w:val="both"/>
        <w:rPr>
          <w:sz w:val="23"/>
        </w:rPr>
      </w:pP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licitações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contratações</w:t>
      </w:r>
      <w:r>
        <w:rPr>
          <w:spacing w:val="1"/>
          <w:sz w:val="23"/>
        </w:rPr>
        <w:t> </w:t>
      </w:r>
      <w:r>
        <w:rPr>
          <w:sz w:val="23"/>
        </w:rPr>
        <w:t>realizadas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âmbito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projetos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programas</w:t>
      </w:r>
      <w:r>
        <w:rPr>
          <w:spacing w:val="1"/>
          <w:sz w:val="23"/>
        </w:rPr>
        <w:t> </w:t>
      </w:r>
      <w:r>
        <w:rPr>
          <w:sz w:val="23"/>
        </w:rPr>
        <w:t>parcialmente</w:t>
      </w:r>
      <w:r>
        <w:rPr>
          <w:spacing w:val="1"/>
          <w:sz w:val="23"/>
        </w:rPr>
        <w:t> </w:t>
      </w:r>
      <w:r>
        <w:rPr>
          <w:sz w:val="23"/>
        </w:rPr>
        <w:t>financiados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agência</w:t>
      </w:r>
      <w:r>
        <w:rPr>
          <w:spacing w:val="1"/>
          <w:sz w:val="23"/>
        </w:rPr>
        <w:t> </w:t>
      </w:r>
      <w:r>
        <w:rPr>
          <w:sz w:val="23"/>
        </w:rPr>
        <w:t>oficial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57"/>
          <w:sz w:val="23"/>
        </w:rPr>
        <w:t> </w:t>
      </w:r>
      <w:r>
        <w:rPr>
          <w:sz w:val="23"/>
        </w:rPr>
        <w:t>cooperação</w:t>
      </w:r>
      <w:r>
        <w:rPr>
          <w:spacing w:val="-55"/>
          <w:sz w:val="23"/>
        </w:rPr>
        <w:t> </w:t>
      </w:r>
      <w:r>
        <w:rPr>
          <w:sz w:val="23"/>
        </w:rPr>
        <w:t>estrangeira ou por organismo financeiro internacional com recursos do financiamento ou da contrapartida nacional, não poderá participar pessoa física ou</w:t>
      </w:r>
      <w:r>
        <w:rPr>
          <w:spacing w:val="1"/>
          <w:sz w:val="23"/>
        </w:rPr>
        <w:t> </w:t>
      </w:r>
      <w:r>
        <w:rPr>
          <w:sz w:val="23"/>
        </w:rPr>
        <w:t>jurídica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integre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rol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pessoas</w:t>
      </w:r>
      <w:r>
        <w:rPr>
          <w:spacing w:val="3"/>
          <w:sz w:val="23"/>
        </w:rPr>
        <w:t> </w:t>
      </w:r>
      <w:r>
        <w:rPr>
          <w:sz w:val="23"/>
        </w:rPr>
        <w:t>sancionadas</w:t>
      </w:r>
      <w:r>
        <w:rPr>
          <w:spacing w:val="2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essas</w:t>
      </w:r>
      <w:r>
        <w:rPr>
          <w:spacing w:val="3"/>
          <w:sz w:val="23"/>
        </w:rPr>
        <w:t> </w:t>
      </w:r>
      <w:r>
        <w:rPr>
          <w:sz w:val="23"/>
        </w:rPr>
        <w:t>entidades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3"/>
          <w:sz w:val="23"/>
        </w:rPr>
        <w:t> </w:t>
      </w:r>
      <w:r>
        <w:rPr>
          <w:sz w:val="23"/>
        </w:rPr>
        <w:t>seja</w:t>
      </w:r>
      <w:r>
        <w:rPr>
          <w:spacing w:val="2"/>
          <w:sz w:val="23"/>
        </w:rPr>
        <w:t> </w:t>
      </w:r>
      <w:r>
        <w:rPr>
          <w:sz w:val="23"/>
        </w:rPr>
        <w:t>declarada</w:t>
      </w:r>
      <w:r>
        <w:rPr>
          <w:spacing w:val="2"/>
          <w:sz w:val="23"/>
        </w:rPr>
        <w:t> </w:t>
      </w:r>
      <w:r>
        <w:rPr>
          <w:sz w:val="23"/>
        </w:rPr>
        <w:t>inidônea</w:t>
      </w:r>
      <w:r>
        <w:rPr>
          <w:spacing w:val="3"/>
          <w:sz w:val="23"/>
        </w:rPr>
        <w:t> </w:t>
      </w:r>
      <w:r>
        <w:rPr>
          <w:sz w:val="23"/>
        </w:rPr>
        <w:t>nos</w:t>
      </w:r>
      <w:r>
        <w:rPr>
          <w:spacing w:val="2"/>
          <w:sz w:val="23"/>
        </w:rPr>
        <w:t> </w:t>
      </w:r>
      <w:r>
        <w:rPr>
          <w:sz w:val="23"/>
        </w:rPr>
        <w:t>termos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color w:val="000080"/>
          <w:spacing w:val="3"/>
          <w:sz w:val="23"/>
        </w:rPr>
        <w:t> </w:t>
      </w:r>
      <w:hyperlink r:id="rId6"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</w:t>
        </w:r>
        <w:r>
          <w:rPr>
            <w:color w:val="000080"/>
            <w:spacing w:val="3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/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2021</w:t>
        </w:r>
      </w:hyperlink>
      <w:r>
        <w:rPr>
          <w:sz w:val="23"/>
        </w:rPr>
        <w:t>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vedação de que trata o SUBITEM </w:t>
      </w:r>
      <w:r>
        <w:rPr>
          <w:b/>
          <w:sz w:val="23"/>
        </w:rPr>
        <w:t>2.7.8 </w:t>
      </w:r>
      <w:r>
        <w:rPr>
          <w:sz w:val="23"/>
        </w:rPr>
        <w:t>estende-se a terceiro que auxilie a condução da contratação na qualidade de integrante de equipe de</w:t>
      </w:r>
      <w:r>
        <w:rPr>
          <w:spacing w:val="1"/>
          <w:sz w:val="23"/>
        </w:rPr>
        <w:t> </w:t>
      </w:r>
      <w:r>
        <w:rPr>
          <w:sz w:val="23"/>
        </w:rPr>
        <w:t>apoio,</w:t>
      </w:r>
      <w:r>
        <w:rPr>
          <w:spacing w:val="1"/>
          <w:sz w:val="23"/>
        </w:rPr>
        <w:t> </w:t>
      </w:r>
      <w:r>
        <w:rPr>
          <w:sz w:val="23"/>
        </w:rPr>
        <w:t>profissional</w:t>
      </w:r>
      <w:r>
        <w:rPr>
          <w:spacing w:val="1"/>
          <w:sz w:val="23"/>
        </w:rPr>
        <w:t> </w:t>
      </w:r>
      <w:r>
        <w:rPr>
          <w:sz w:val="23"/>
        </w:rPr>
        <w:t>especializado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funcionário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representante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empresa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preste</w:t>
      </w:r>
      <w:r>
        <w:rPr>
          <w:spacing w:val="1"/>
          <w:sz w:val="23"/>
        </w:rPr>
        <w:t> </w:t>
      </w:r>
      <w:r>
        <w:rPr>
          <w:sz w:val="23"/>
        </w:rPr>
        <w:t>assessoria</w:t>
      </w:r>
      <w:r>
        <w:rPr>
          <w:spacing w:val="1"/>
          <w:sz w:val="23"/>
        </w:rPr>
        <w:t> </w:t>
      </w:r>
      <w:r>
        <w:rPr>
          <w:sz w:val="23"/>
        </w:rPr>
        <w:t>técnica.</w:t>
      </w: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220" w:after="0"/>
        <w:ind w:left="1179" w:right="0" w:hanging="525"/>
        <w:jc w:val="left"/>
        <w:rPr>
          <w:sz w:val="23"/>
        </w:rPr>
      </w:pPr>
      <w:r>
        <w:rPr>
          <w:b/>
          <w:sz w:val="23"/>
        </w:rPr>
        <w:t>É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vedada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participação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pessoas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jurídicas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reunidas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em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consórcio.</w:t>
      </w:r>
      <w:r>
        <w:rPr>
          <w:b/>
          <w:spacing w:val="5"/>
          <w:sz w:val="23"/>
        </w:rPr>
        <w:t> </w:t>
      </w:r>
      <w:r>
        <w:rPr>
          <w:sz w:val="23"/>
        </w:rPr>
        <w:t>(ANEXO</w:t>
      </w:r>
      <w:r>
        <w:rPr>
          <w:spacing w:val="6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5"/>
          <w:sz w:val="23"/>
        </w:rPr>
        <w:t> </w:t>
      </w:r>
      <w:r>
        <w:rPr>
          <w:sz w:val="23"/>
        </w:rPr>
        <w:t>–</w:t>
      </w:r>
      <w:r>
        <w:rPr>
          <w:spacing w:val="5"/>
          <w:sz w:val="23"/>
        </w:rPr>
        <w:t> </w:t>
      </w:r>
      <w:r>
        <w:rPr>
          <w:sz w:val="23"/>
        </w:rPr>
        <w:t>ITEM</w:t>
      </w:r>
      <w:r>
        <w:rPr>
          <w:spacing w:val="6"/>
          <w:sz w:val="23"/>
        </w:rPr>
        <w:t> </w:t>
      </w:r>
      <w:r>
        <w:rPr>
          <w:b/>
          <w:sz w:val="23"/>
        </w:rPr>
        <w:t>2.9</w:t>
      </w:r>
      <w:r>
        <w:rPr>
          <w:sz w:val="23"/>
        </w:rPr>
        <w:t>)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0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DAS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DECLARAÇÕES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DA</w:t>
      </w:r>
      <w:r>
        <w:rPr>
          <w:b/>
          <w:color w:val="17365C"/>
          <w:spacing w:val="-1"/>
          <w:sz w:val="23"/>
        </w:rPr>
        <w:t> </w:t>
      </w:r>
      <w:r>
        <w:rPr>
          <w:b/>
          <w:color w:val="17365C"/>
          <w:sz w:val="23"/>
        </w:rPr>
        <w:t>APRESENTAÇÃO</w:t>
      </w:r>
      <w:r>
        <w:rPr>
          <w:b/>
          <w:color w:val="17365C"/>
          <w:spacing w:val="36"/>
          <w:sz w:val="23"/>
        </w:rPr>
        <w:t> </w:t>
      </w:r>
      <w:r>
        <w:rPr>
          <w:b/>
          <w:color w:val="17365C"/>
          <w:sz w:val="23"/>
        </w:rPr>
        <w:t>DA</w:t>
      </w:r>
      <w:r>
        <w:rPr>
          <w:b/>
          <w:color w:val="17365C"/>
          <w:spacing w:val="17"/>
          <w:sz w:val="23"/>
        </w:rPr>
        <w:t> </w:t>
      </w:r>
      <w:r>
        <w:rPr>
          <w:b/>
          <w:color w:val="17365C"/>
          <w:sz w:val="23"/>
        </w:rPr>
        <w:t>PROPOSTA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presente</w:t>
      </w:r>
      <w:r>
        <w:rPr>
          <w:spacing w:val="6"/>
          <w:sz w:val="23"/>
        </w:rPr>
        <w:t> </w:t>
      </w:r>
      <w:r>
        <w:rPr>
          <w:sz w:val="23"/>
        </w:rPr>
        <w:t>licitação,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fase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habilitação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5"/>
          <w:sz w:val="23"/>
        </w:rPr>
        <w:t> </w:t>
      </w:r>
      <w:r>
        <w:rPr>
          <w:sz w:val="23"/>
        </w:rPr>
        <w:t>realizada</w:t>
      </w:r>
      <w:r>
        <w:rPr>
          <w:spacing w:val="6"/>
          <w:sz w:val="23"/>
        </w:rPr>
        <w:t> </w:t>
      </w:r>
      <w:r>
        <w:rPr>
          <w:sz w:val="23"/>
        </w:rPr>
        <w:t>após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fases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apresentação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propostas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lances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julgamento.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8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Os licitantes encaminharão, exclusivamente por meio do sistema eletrônico, a proposta com o preço ou o percentual de desconto, conforme o</w:t>
      </w:r>
      <w:r>
        <w:rPr>
          <w:spacing w:val="1"/>
          <w:sz w:val="23"/>
        </w:rPr>
        <w:t> </w:t>
      </w:r>
      <w:r>
        <w:rPr>
          <w:sz w:val="23"/>
        </w:rPr>
        <w:t>critério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julgamento</w:t>
      </w:r>
      <w:r>
        <w:rPr>
          <w:spacing w:val="1"/>
          <w:sz w:val="23"/>
        </w:rPr>
        <w:t> </w:t>
      </w:r>
      <w:r>
        <w:rPr>
          <w:sz w:val="23"/>
        </w:rPr>
        <w:t>adotado</w:t>
      </w:r>
      <w:r>
        <w:rPr>
          <w:spacing w:val="1"/>
          <w:sz w:val="23"/>
        </w:rPr>
        <w:t> </w:t>
      </w:r>
      <w:r>
        <w:rPr>
          <w:sz w:val="23"/>
        </w:rPr>
        <w:t>neste</w:t>
      </w:r>
      <w:r>
        <w:rPr>
          <w:spacing w:val="1"/>
          <w:sz w:val="23"/>
        </w:rPr>
        <w:t> </w:t>
      </w:r>
      <w:r>
        <w:rPr>
          <w:sz w:val="23"/>
        </w:rPr>
        <w:t>Edital,</w:t>
      </w:r>
      <w:r>
        <w:rPr>
          <w:spacing w:val="2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data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horário</w:t>
      </w:r>
      <w:r>
        <w:rPr>
          <w:spacing w:val="1"/>
          <w:sz w:val="23"/>
        </w:rPr>
        <w:t> </w:t>
      </w:r>
      <w:r>
        <w:rPr>
          <w:sz w:val="23"/>
        </w:rPr>
        <w:t>estabelecidos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abertura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sessão</w:t>
      </w:r>
      <w:r>
        <w:rPr>
          <w:spacing w:val="1"/>
          <w:sz w:val="23"/>
        </w:rPr>
        <w:t> </w:t>
      </w:r>
      <w:r>
        <w:rPr>
          <w:sz w:val="23"/>
        </w:rPr>
        <w:t>pública.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cadastramento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proposta</w:t>
      </w:r>
      <w:r>
        <w:rPr>
          <w:spacing w:val="6"/>
          <w:sz w:val="23"/>
        </w:rPr>
        <w:t> </w:t>
      </w:r>
      <w:r>
        <w:rPr>
          <w:sz w:val="23"/>
        </w:rPr>
        <w:t>inicial,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licitante</w:t>
      </w:r>
      <w:r>
        <w:rPr>
          <w:spacing w:val="6"/>
          <w:sz w:val="23"/>
        </w:rPr>
        <w:t> </w:t>
      </w:r>
      <w:r>
        <w:rPr>
          <w:sz w:val="23"/>
        </w:rPr>
        <w:t>declarará,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campo</w:t>
      </w:r>
      <w:r>
        <w:rPr>
          <w:spacing w:val="6"/>
          <w:sz w:val="23"/>
        </w:rPr>
        <w:t> </w:t>
      </w:r>
      <w:r>
        <w:rPr>
          <w:sz w:val="23"/>
        </w:rPr>
        <w:t>próprio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sistema,</w:t>
      </w:r>
      <w:r>
        <w:rPr>
          <w:spacing w:val="6"/>
          <w:sz w:val="23"/>
        </w:rPr>
        <w:t> </w:t>
      </w:r>
      <w:r>
        <w:rPr>
          <w:sz w:val="23"/>
        </w:rPr>
        <w:t>que: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8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está ciente e </w:t>
      </w:r>
      <w:r>
        <w:rPr>
          <w:b/>
          <w:sz w:val="23"/>
        </w:rPr>
        <w:t>concorda com as condições contidas no Edital </w:t>
      </w:r>
      <w:r>
        <w:rPr>
          <w:sz w:val="23"/>
        </w:rPr>
        <w:t>e seus anexos, bem como de que a proposta apresentada compreende a</w:t>
      </w:r>
      <w:r>
        <w:rPr>
          <w:spacing w:val="1"/>
          <w:sz w:val="23"/>
        </w:rPr>
        <w:t> </w:t>
      </w:r>
      <w:r>
        <w:rPr>
          <w:sz w:val="23"/>
        </w:rPr>
        <w:t>integralidade dos custos para atendimento dos direitos trabalhistas assegurados na Constituição Federal, nas leis trabalhistas, nas normas infralegais, nas</w:t>
      </w:r>
      <w:r>
        <w:rPr>
          <w:spacing w:val="1"/>
          <w:sz w:val="23"/>
        </w:rPr>
        <w:t> </w:t>
      </w:r>
      <w:r>
        <w:rPr>
          <w:sz w:val="23"/>
        </w:rPr>
        <w:t>convenções coletivas de trabalho e nos termos de ajustamento de conduta vigentes na data de sua entrega em definitivo e que cumpre plenamente os</w:t>
      </w:r>
      <w:r>
        <w:rPr>
          <w:spacing w:val="1"/>
          <w:sz w:val="23"/>
        </w:rPr>
        <w:t> </w:t>
      </w:r>
      <w:r>
        <w:rPr>
          <w:sz w:val="23"/>
        </w:rPr>
        <w:t>requisitos de habilitação</w:t>
      </w:r>
      <w:r>
        <w:rPr>
          <w:spacing w:val="1"/>
          <w:sz w:val="23"/>
        </w:rPr>
        <w:t> </w:t>
      </w:r>
      <w:r>
        <w:rPr>
          <w:sz w:val="23"/>
        </w:rPr>
        <w:t>definidos no</w:t>
      </w:r>
      <w:r>
        <w:rPr>
          <w:spacing w:val="1"/>
          <w:sz w:val="23"/>
        </w:rPr>
        <w:t> </w:t>
      </w:r>
      <w:r>
        <w:rPr>
          <w:sz w:val="23"/>
        </w:rPr>
        <w:t>instrumento convocatório;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57" w:val="left" w:leader="none"/>
        </w:tabs>
        <w:spacing w:line="264" w:lineRule="auto" w:before="1" w:after="0"/>
        <w:ind w:left="106" w:right="289" w:firstLine="549"/>
        <w:jc w:val="both"/>
        <w:rPr>
          <w:sz w:val="23"/>
        </w:rPr>
      </w:pPr>
      <w:r>
        <w:rPr>
          <w:sz w:val="23"/>
        </w:rPr>
        <w:t>não</w:t>
      </w:r>
      <w:r>
        <w:rPr>
          <w:spacing w:val="24"/>
          <w:sz w:val="23"/>
        </w:rPr>
        <w:t> </w:t>
      </w:r>
      <w:r>
        <w:rPr>
          <w:sz w:val="23"/>
        </w:rPr>
        <w:t>emprega</w:t>
      </w:r>
      <w:r>
        <w:rPr>
          <w:spacing w:val="25"/>
          <w:sz w:val="23"/>
        </w:rPr>
        <w:t> </w:t>
      </w:r>
      <w:r>
        <w:rPr>
          <w:sz w:val="23"/>
        </w:rPr>
        <w:t>menor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18</w:t>
      </w:r>
      <w:r>
        <w:rPr>
          <w:spacing w:val="24"/>
          <w:sz w:val="23"/>
        </w:rPr>
        <w:t> </w:t>
      </w:r>
      <w:r>
        <w:rPr>
          <w:sz w:val="23"/>
        </w:rPr>
        <w:t>anos</w:t>
      </w:r>
      <w:r>
        <w:rPr>
          <w:spacing w:val="25"/>
          <w:sz w:val="23"/>
        </w:rPr>
        <w:t> </w:t>
      </w:r>
      <w:r>
        <w:rPr>
          <w:sz w:val="23"/>
        </w:rPr>
        <w:t>em</w:t>
      </w:r>
      <w:r>
        <w:rPr>
          <w:spacing w:val="25"/>
          <w:sz w:val="23"/>
        </w:rPr>
        <w:t> </w:t>
      </w:r>
      <w:r>
        <w:rPr>
          <w:sz w:val="23"/>
        </w:rPr>
        <w:t>trabalho</w:t>
      </w:r>
      <w:r>
        <w:rPr>
          <w:spacing w:val="25"/>
          <w:sz w:val="23"/>
        </w:rPr>
        <w:t> </w:t>
      </w:r>
      <w:r>
        <w:rPr>
          <w:sz w:val="23"/>
        </w:rPr>
        <w:t>noturno,</w:t>
      </w:r>
      <w:r>
        <w:rPr>
          <w:spacing w:val="24"/>
          <w:sz w:val="23"/>
        </w:rPr>
        <w:t> </w:t>
      </w:r>
      <w:r>
        <w:rPr>
          <w:sz w:val="23"/>
        </w:rPr>
        <w:t>perigoso</w:t>
      </w:r>
      <w:r>
        <w:rPr>
          <w:spacing w:val="25"/>
          <w:sz w:val="23"/>
        </w:rPr>
        <w:t> </w:t>
      </w:r>
      <w:r>
        <w:rPr>
          <w:sz w:val="23"/>
        </w:rPr>
        <w:t>ou</w:t>
      </w:r>
      <w:r>
        <w:rPr>
          <w:spacing w:val="25"/>
          <w:sz w:val="23"/>
        </w:rPr>
        <w:t> </w:t>
      </w:r>
      <w:r>
        <w:rPr>
          <w:sz w:val="23"/>
        </w:rPr>
        <w:t>insalubre</w:t>
      </w:r>
      <w:r>
        <w:rPr>
          <w:spacing w:val="25"/>
          <w:sz w:val="23"/>
        </w:rPr>
        <w:t> </w:t>
      </w:r>
      <w:r>
        <w:rPr>
          <w:sz w:val="23"/>
        </w:rPr>
        <w:t>e</w:t>
      </w:r>
      <w:r>
        <w:rPr>
          <w:spacing w:val="24"/>
          <w:sz w:val="23"/>
        </w:rPr>
        <w:t> </w:t>
      </w:r>
      <w:r>
        <w:rPr>
          <w:b/>
          <w:sz w:val="23"/>
        </w:rPr>
        <w:t>não</w:t>
      </w:r>
      <w:r>
        <w:rPr>
          <w:b/>
          <w:spacing w:val="25"/>
          <w:sz w:val="23"/>
        </w:rPr>
        <w:t> </w:t>
      </w:r>
      <w:r>
        <w:rPr>
          <w:b/>
          <w:sz w:val="23"/>
        </w:rPr>
        <w:t>emprega</w:t>
      </w:r>
      <w:r>
        <w:rPr>
          <w:b/>
          <w:spacing w:val="25"/>
          <w:sz w:val="23"/>
        </w:rPr>
        <w:t> </w:t>
      </w:r>
      <w:r>
        <w:rPr>
          <w:b/>
          <w:sz w:val="23"/>
        </w:rPr>
        <w:t>menor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16</w:t>
      </w:r>
      <w:r>
        <w:rPr>
          <w:b/>
          <w:spacing w:val="25"/>
          <w:sz w:val="23"/>
        </w:rPr>
        <w:t> </w:t>
      </w:r>
      <w:r>
        <w:rPr>
          <w:b/>
          <w:sz w:val="23"/>
        </w:rPr>
        <w:t>anos</w:t>
      </w:r>
      <w:r>
        <w:rPr>
          <w:sz w:val="23"/>
        </w:rPr>
        <w:t>,</w:t>
      </w:r>
      <w:r>
        <w:rPr>
          <w:spacing w:val="25"/>
          <w:sz w:val="23"/>
        </w:rPr>
        <w:t> </w:t>
      </w:r>
      <w:r>
        <w:rPr>
          <w:sz w:val="23"/>
        </w:rPr>
        <w:t>salvo</w:t>
      </w:r>
      <w:r>
        <w:rPr>
          <w:spacing w:val="25"/>
          <w:sz w:val="23"/>
        </w:rPr>
        <w:t> </w:t>
      </w:r>
      <w:r>
        <w:rPr>
          <w:sz w:val="23"/>
        </w:rPr>
        <w:t>menor,</w:t>
      </w:r>
      <w:r>
        <w:rPr>
          <w:spacing w:val="24"/>
          <w:sz w:val="23"/>
        </w:rPr>
        <w:t> </w:t>
      </w:r>
      <w:r>
        <w:rPr>
          <w:sz w:val="23"/>
        </w:rPr>
        <w:t>a</w:t>
      </w:r>
      <w:r>
        <w:rPr>
          <w:spacing w:val="25"/>
          <w:sz w:val="23"/>
        </w:rPr>
        <w:t> </w:t>
      </w:r>
      <w:r>
        <w:rPr>
          <w:sz w:val="23"/>
        </w:rPr>
        <w:t>partir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14</w:t>
      </w:r>
      <w:r>
        <w:rPr>
          <w:spacing w:val="-55"/>
          <w:sz w:val="23"/>
        </w:rPr>
        <w:t> </w:t>
      </w:r>
      <w:r>
        <w:rPr>
          <w:sz w:val="23"/>
        </w:rPr>
        <w:t>anos, na</w:t>
      </w:r>
      <w:r>
        <w:rPr>
          <w:spacing w:val="1"/>
          <w:sz w:val="23"/>
        </w:rPr>
        <w:t> </w:t>
      </w:r>
      <w:r>
        <w:rPr>
          <w:sz w:val="23"/>
        </w:rPr>
        <w:t>condição de</w:t>
      </w:r>
      <w:r>
        <w:rPr>
          <w:spacing w:val="1"/>
          <w:sz w:val="23"/>
        </w:rPr>
        <w:t> </w:t>
      </w:r>
      <w:r>
        <w:rPr>
          <w:sz w:val="23"/>
        </w:rPr>
        <w:t>aprendiz, nos</w:t>
      </w:r>
      <w:r>
        <w:rPr>
          <w:spacing w:val="1"/>
          <w:sz w:val="23"/>
        </w:rPr>
        <w:t> </w:t>
      </w:r>
      <w:r>
        <w:rPr>
          <w:sz w:val="23"/>
        </w:rPr>
        <w:t>termos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color w:val="000080"/>
          <w:sz w:val="23"/>
        </w:rPr>
        <w:t> </w:t>
      </w:r>
      <w:hyperlink r:id="rId10">
        <w:r>
          <w:rPr>
            <w:color w:val="000080"/>
            <w:sz w:val="23"/>
            <w:u w:val="single" w:color="000080"/>
          </w:rPr>
          <w:t>artigo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7°, XXXIII,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da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Constituição</w:t>
        </w:r>
      </w:hyperlink>
      <w:r>
        <w:rPr>
          <w:sz w:val="23"/>
        </w:rPr>
        <w:t>;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43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 possui </w:t>
      </w:r>
      <w:r>
        <w:rPr>
          <w:b/>
          <w:sz w:val="23"/>
        </w:rPr>
        <w:t>empregados executando trabalho degradante ou forçado</w:t>
      </w:r>
      <w:r>
        <w:rPr>
          <w:sz w:val="23"/>
        </w:rPr>
        <w:t>, observando o disposto nos</w:t>
      </w:r>
      <w:r>
        <w:rPr>
          <w:color w:val="000080"/>
          <w:sz w:val="23"/>
        </w:rPr>
        <w:t> </w:t>
      </w:r>
      <w:hyperlink r:id="rId11">
        <w:r>
          <w:rPr>
            <w:color w:val="000080"/>
            <w:sz w:val="23"/>
            <w:u w:val="single" w:color="000080"/>
          </w:rPr>
          <w:t>incisos III e IV do art. 1º e no inciso III do</w:t>
        </w:r>
      </w:hyperlink>
      <w:r>
        <w:rPr>
          <w:color w:val="000080"/>
          <w:spacing w:val="1"/>
          <w:sz w:val="23"/>
        </w:rPr>
        <w:t> </w:t>
      </w:r>
      <w:hyperlink r:id="rId11">
        <w:r>
          <w:rPr>
            <w:color w:val="000080"/>
            <w:sz w:val="23"/>
            <w:u w:val="single" w:color="000080"/>
          </w:rPr>
          <w:t>art. 5º da Constituição Federal</w:t>
        </w:r>
      </w:hyperlink>
      <w:r>
        <w:rPr>
          <w:sz w:val="23"/>
        </w:rPr>
        <w:t>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4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cumpre as exigências de reserva de cargos para pessoa com deficiência e para reabilitado da </w:t>
      </w:r>
      <w:r>
        <w:rPr>
          <w:b/>
          <w:sz w:val="23"/>
        </w:rPr>
        <w:t>Previdência Social</w:t>
      </w:r>
      <w:r>
        <w:rPr>
          <w:sz w:val="23"/>
        </w:rPr>
        <w:t>, previstas em lei e em outras</w:t>
      </w:r>
      <w:r>
        <w:rPr>
          <w:spacing w:val="1"/>
          <w:sz w:val="23"/>
        </w:rPr>
        <w:t> </w:t>
      </w:r>
      <w:r>
        <w:rPr>
          <w:sz w:val="23"/>
        </w:rPr>
        <w:t>normas específicas;</w:t>
      </w: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221" w:after="0"/>
        <w:ind w:left="1237" w:right="0" w:hanging="583"/>
        <w:jc w:val="left"/>
        <w:rPr>
          <w:sz w:val="23"/>
        </w:rPr>
      </w:pPr>
      <w:r>
        <w:rPr>
          <w:sz w:val="23"/>
        </w:rPr>
        <w:t>cumpre</w:t>
      </w:r>
      <w:r>
        <w:rPr>
          <w:spacing w:val="5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exigências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b/>
          <w:sz w:val="23"/>
        </w:rPr>
        <w:t>elaboração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independente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proposta</w:t>
      </w:r>
      <w:r>
        <w:rPr>
          <w:b/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Decreto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43.150,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24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agosto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2011;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255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 o objeto seja uma prestação de serviços, que cumpre a </w:t>
      </w:r>
      <w:r>
        <w:rPr>
          <w:b/>
          <w:sz w:val="23"/>
        </w:rPr>
        <w:t>reserva de vagas </w:t>
      </w:r>
      <w:r>
        <w:rPr>
          <w:sz w:val="23"/>
        </w:rPr>
        <w:t>para mulheres vítimas de violência doméstica e familiar, nos</w:t>
      </w:r>
      <w:r>
        <w:rPr>
          <w:spacing w:val="1"/>
          <w:sz w:val="23"/>
        </w:rPr>
        <w:t> </w:t>
      </w:r>
      <w:r>
        <w:rPr>
          <w:sz w:val="23"/>
        </w:rPr>
        <w:t>termos da Lei estadual</w:t>
      </w:r>
      <w:r>
        <w:rPr>
          <w:spacing w:val="1"/>
          <w:sz w:val="23"/>
        </w:rPr>
        <w:t> </w:t>
      </w:r>
      <w:r>
        <w:rPr>
          <w:sz w:val="23"/>
        </w:rPr>
        <w:t>nº 7.382, de</w:t>
      </w:r>
      <w:r>
        <w:rPr>
          <w:spacing w:val="1"/>
          <w:sz w:val="23"/>
        </w:rPr>
        <w:t> </w:t>
      </w:r>
      <w:r>
        <w:rPr>
          <w:sz w:val="23"/>
        </w:rPr>
        <w:t>14 de junho</w:t>
      </w:r>
      <w:r>
        <w:rPr>
          <w:spacing w:val="1"/>
          <w:sz w:val="23"/>
        </w:rPr>
        <w:t> </w:t>
      </w:r>
      <w:r>
        <w:rPr>
          <w:sz w:val="23"/>
        </w:rPr>
        <w:t>de 2016.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74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que não foram aplicadas </w:t>
      </w:r>
      <w:r>
        <w:rPr>
          <w:b/>
          <w:sz w:val="23"/>
        </w:rPr>
        <w:t>penalidades de suspensão </w:t>
      </w:r>
      <w:r>
        <w:rPr>
          <w:sz w:val="23"/>
        </w:rPr>
        <w:t>temporária da participação em licitação, impedimento de contratar ou declaração de</w:t>
      </w:r>
      <w:r>
        <w:rPr>
          <w:spacing w:val="1"/>
          <w:sz w:val="23"/>
        </w:rPr>
        <w:t> </w:t>
      </w:r>
      <w:r>
        <w:rPr>
          <w:sz w:val="23"/>
        </w:rPr>
        <w:t>inidoneidade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licitar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contratar</w:t>
      </w:r>
      <w:r>
        <w:rPr>
          <w:spacing w:val="2"/>
          <w:sz w:val="23"/>
        </w:rPr>
        <w:t> </w:t>
      </w:r>
      <w:r>
        <w:rPr>
          <w:sz w:val="23"/>
        </w:rPr>
        <w:t>cujos</w:t>
      </w:r>
      <w:r>
        <w:rPr>
          <w:spacing w:val="1"/>
          <w:sz w:val="23"/>
        </w:rPr>
        <w:t> </w:t>
      </w:r>
      <w:r>
        <w:rPr>
          <w:sz w:val="23"/>
        </w:rPr>
        <w:t>efeitos</w:t>
      </w:r>
      <w:r>
        <w:rPr>
          <w:spacing w:val="2"/>
          <w:sz w:val="23"/>
        </w:rPr>
        <w:t> </w:t>
      </w:r>
      <w:r>
        <w:rPr>
          <w:sz w:val="23"/>
        </w:rPr>
        <w:t>ainda</w:t>
      </w:r>
      <w:r>
        <w:rPr>
          <w:spacing w:val="1"/>
          <w:sz w:val="23"/>
        </w:rPr>
        <w:t> </w:t>
      </w:r>
      <w:r>
        <w:rPr>
          <w:sz w:val="23"/>
        </w:rPr>
        <w:t>vigorem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sejam</w:t>
      </w:r>
      <w:r>
        <w:rPr>
          <w:spacing w:val="1"/>
          <w:sz w:val="23"/>
        </w:rPr>
        <w:t> </w:t>
      </w:r>
      <w:r>
        <w:rPr>
          <w:sz w:val="23"/>
        </w:rPr>
        <w:t>aplicáveis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âmbito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Estado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Janeiro.</w:t>
      </w:r>
    </w:p>
    <w:p>
      <w:pPr>
        <w:pStyle w:val="ListParagraph"/>
        <w:numPr>
          <w:ilvl w:val="1"/>
          <w:numId w:val="1"/>
        </w:numPr>
        <w:tabs>
          <w:tab w:pos="1068" w:val="left" w:leader="none"/>
        </w:tabs>
        <w:spacing w:line="276" w:lineRule="auto" w:before="220" w:after="0"/>
        <w:ind w:left="106" w:right="290" w:firstLine="549"/>
        <w:jc w:val="both"/>
        <w:rPr>
          <w:sz w:val="23"/>
        </w:rPr>
      </w:pPr>
      <w:r>
        <w:rPr>
          <w:sz w:val="23"/>
        </w:rPr>
        <w:t>O licitante organizado em </w:t>
      </w:r>
      <w:r>
        <w:rPr>
          <w:b/>
          <w:sz w:val="23"/>
        </w:rPr>
        <w:t>cooperativa </w:t>
      </w:r>
      <w:r>
        <w:rPr>
          <w:sz w:val="23"/>
        </w:rPr>
        <w:t>deverá declarar, ainda, em campo próprio do sistema eletrônico, que </w:t>
      </w:r>
      <w:r>
        <w:rPr>
          <w:b/>
          <w:sz w:val="23"/>
        </w:rPr>
        <w:t>cumpre os requisitos </w:t>
      </w:r>
      <w:r>
        <w:rPr>
          <w:sz w:val="23"/>
        </w:rPr>
        <w:t>estabelecidos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color w:val="000080"/>
          <w:sz w:val="23"/>
        </w:rPr>
        <w:t> </w:t>
      </w:r>
      <w:hyperlink r:id="rId12">
        <w:r>
          <w:rPr>
            <w:color w:val="000080"/>
            <w:sz w:val="23"/>
            <w:u w:val="single" w:color="000080"/>
          </w:rPr>
          <w:t>artigo 16 da Lei nº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14.133, de 2021</w:t>
        </w:r>
      </w:hyperlink>
      <w:r>
        <w:rPr>
          <w:sz w:val="23"/>
        </w:rPr>
        <w:t>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5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fornecedor enquadrado como microempresa, empresa de pequeno porte ou sociedade cooperativa deverá declarar, ainda, em campo próprio do</w:t>
      </w:r>
      <w:r>
        <w:rPr>
          <w:spacing w:val="1"/>
          <w:sz w:val="23"/>
        </w:rPr>
        <w:t> </w:t>
      </w:r>
      <w:r>
        <w:rPr>
          <w:sz w:val="23"/>
        </w:rPr>
        <w:t>sistema eletrônico, que cumpre os requisitos estabelecidos no</w:t>
      </w:r>
      <w:r>
        <w:rPr>
          <w:color w:val="000080"/>
          <w:sz w:val="23"/>
        </w:rPr>
        <w:t> </w:t>
      </w:r>
      <w:hyperlink r:id="rId13">
        <w:r>
          <w:rPr>
            <w:color w:val="000080"/>
            <w:sz w:val="23"/>
            <w:u w:val="single" w:color="000080"/>
          </w:rPr>
          <w:t>artigo 3° da Lei Complementar nº 123, de 2006</w:t>
        </w:r>
      </w:hyperlink>
      <w:r>
        <w:rPr>
          <w:sz w:val="23"/>
        </w:rPr>
        <w:t>, estando apto a usufruir do tratamento</w:t>
      </w:r>
      <w:r>
        <w:rPr>
          <w:spacing w:val="1"/>
          <w:sz w:val="23"/>
        </w:rPr>
        <w:t> </w:t>
      </w:r>
      <w:r>
        <w:rPr>
          <w:sz w:val="23"/>
        </w:rPr>
        <w:t>favorecido</w:t>
      </w:r>
      <w:r>
        <w:rPr>
          <w:spacing w:val="1"/>
          <w:sz w:val="23"/>
        </w:rPr>
        <w:t> </w:t>
      </w:r>
      <w:r>
        <w:rPr>
          <w:sz w:val="23"/>
        </w:rPr>
        <w:t>estabelecido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2"/>
          <w:sz w:val="23"/>
        </w:rPr>
        <w:t> </w:t>
      </w:r>
      <w:r>
        <w:rPr>
          <w:sz w:val="23"/>
        </w:rPr>
        <w:t>seus</w:t>
      </w:r>
      <w:r>
        <w:rPr>
          <w:color w:val="000080"/>
          <w:spacing w:val="1"/>
          <w:sz w:val="23"/>
        </w:rPr>
        <w:t> </w:t>
      </w:r>
      <w:hyperlink r:id="rId14">
        <w:r>
          <w:rPr>
            <w:color w:val="000080"/>
            <w:sz w:val="23"/>
            <w:u w:val="single" w:color="000080"/>
          </w:rPr>
          <w:t>arts.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42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a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49</w:t>
        </w:r>
      </w:hyperlink>
      <w:r>
        <w:rPr>
          <w:sz w:val="23"/>
        </w:rPr>
        <w:t>,</w:t>
      </w:r>
      <w:r>
        <w:rPr>
          <w:spacing w:val="2"/>
          <w:sz w:val="23"/>
        </w:rPr>
        <w:t> </w:t>
      </w:r>
      <w:r>
        <w:rPr>
          <w:sz w:val="23"/>
        </w:rPr>
        <w:t>observado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disposto</w:t>
      </w:r>
      <w:r>
        <w:rPr>
          <w:spacing w:val="2"/>
          <w:sz w:val="23"/>
        </w:rPr>
        <w:t> </w:t>
      </w:r>
      <w:r>
        <w:rPr>
          <w:sz w:val="23"/>
        </w:rPr>
        <w:t>nos</w:t>
      </w:r>
      <w:r>
        <w:rPr>
          <w:color w:val="000080"/>
          <w:spacing w:val="1"/>
          <w:sz w:val="23"/>
        </w:rPr>
        <w:t> </w:t>
      </w:r>
      <w:hyperlink r:id="rId15">
        <w:r>
          <w:rPr>
            <w:color w:val="000080"/>
            <w:sz w:val="23"/>
            <w:u w:val="single" w:color="000080"/>
          </w:rPr>
          <w:t>§§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1º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ao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3º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do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art.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4º,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da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n.º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14.133,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1"/>
        </w:numPr>
        <w:tabs>
          <w:tab w:pos="1255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no item exclusivo para participação de Microempresas - ME e Empresas de Pequeno Porte - EPP, a assinalação do campo “não” impedirá o</w:t>
      </w:r>
      <w:r>
        <w:rPr>
          <w:spacing w:val="1"/>
          <w:sz w:val="23"/>
        </w:rPr>
        <w:t> </w:t>
      </w:r>
      <w:r>
        <w:rPr>
          <w:sz w:val="23"/>
        </w:rPr>
        <w:t>prosseguimento no certame, para aquele</w:t>
      </w:r>
      <w:r>
        <w:rPr>
          <w:spacing w:val="1"/>
          <w:sz w:val="23"/>
        </w:rPr>
        <w:t> </w:t>
      </w:r>
      <w:r>
        <w:rPr>
          <w:sz w:val="23"/>
        </w:rPr>
        <w:t>item;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5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nos ITENS em que a participação não for exclusiva para Microempresas - ME e Empresas de Pequeno Porte - EPP, a assinalação do campo</w:t>
      </w:r>
      <w:r>
        <w:rPr>
          <w:spacing w:val="1"/>
          <w:sz w:val="23"/>
        </w:rPr>
        <w:t> </w:t>
      </w:r>
      <w:r>
        <w:rPr>
          <w:sz w:val="23"/>
        </w:rPr>
        <w:t>“não” apenas produzirá o efeito de o licitante não ter direito ao tratamento favorecido previsto na</w:t>
      </w:r>
      <w:r>
        <w:rPr>
          <w:color w:val="000080"/>
          <w:sz w:val="23"/>
        </w:rPr>
        <w:t> </w:t>
      </w:r>
      <w:hyperlink r:id="rId8">
        <w:r>
          <w:rPr>
            <w:color w:val="000080"/>
            <w:sz w:val="23"/>
            <w:u w:val="single" w:color="000080"/>
          </w:rPr>
          <w:t>Lei Complementar nº 123, de 2006</w:t>
        </w:r>
      </w:hyperlink>
      <w:r>
        <w:rPr>
          <w:sz w:val="23"/>
        </w:rPr>
        <w:t>, mesmo que</w:t>
      </w:r>
      <w:r>
        <w:rPr>
          <w:spacing w:val="1"/>
          <w:sz w:val="23"/>
        </w:rPr>
        <w:t> </w:t>
      </w:r>
      <w:r>
        <w:rPr>
          <w:sz w:val="23"/>
        </w:rPr>
        <w:t>microempresa, empresa de</w:t>
      </w:r>
      <w:r>
        <w:rPr>
          <w:spacing w:val="1"/>
          <w:sz w:val="23"/>
        </w:rPr>
        <w:t> </w:t>
      </w:r>
      <w:r>
        <w:rPr>
          <w:sz w:val="23"/>
        </w:rPr>
        <w:t>pequeno porte</w:t>
      </w:r>
      <w:r>
        <w:rPr>
          <w:spacing w:val="1"/>
          <w:sz w:val="23"/>
        </w:rPr>
        <w:t> </w:t>
      </w:r>
      <w:r>
        <w:rPr>
          <w:sz w:val="23"/>
        </w:rPr>
        <w:t>ou sociedade</w:t>
      </w:r>
      <w:r>
        <w:rPr>
          <w:spacing w:val="1"/>
          <w:sz w:val="23"/>
        </w:rPr>
        <w:t> </w:t>
      </w:r>
      <w:r>
        <w:rPr>
          <w:sz w:val="23"/>
        </w:rPr>
        <w:t>cooperativa.</w:t>
      </w: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221" w:after="0"/>
        <w:ind w:left="1062" w:right="0" w:hanging="408"/>
        <w:jc w:val="left"/>
        <w:rPr>
          <w:sz w:val="23"/>
        </w:rPr>
      </w:pPr>
      <w:r>
        <w:rPr>
          <w:sz w:val="23"/>
        </w:rPr>
        <w:t>A</w:t>
      </w:r>
      <w:r>
        <w:rPr>
          <w:spacing w:val="-10"/>
          <w:sz w:val="23"/>
        </w:rPr>
        <w:t> </w:t>
      </w:r>
      <w:r>
        <w:rPr>
          <w:sz w:val="23"/>
        </w:rPr>
        <w:t>falsidade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5"/>
          <w:sz w:val="23"/>
        </w:rPr>
        <w:t> </w:t>
      </w:r>
      <w:r>
        <w:rPr>
          <w:sz w:val="23"/>
        </w:rPr>
        <w:t>declarações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5"/>
          <w:sz w:val="23"/>
        </w:rPr>
        <w:t> </w:t>
      </w:r>
      <w:r>
        <w:rPr>
          <w:sz w:val="23"/>
        </w:rPr>
        <w:t>tratam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ITENS</w:t>
      </w:r>
      <w:r>
        <w:rPr>
          <w:spacing w:val="5"/>
          <w:sz w:val="23"/>
        </w:rPr>
        <w:t> </w:t>
      </w:r>
      <w:r>
        <w:rPr>
          <w:b/>
          <w:sz w:val="23"/>
        </w:rPr>
        <w:t>3.3</w:t>
      </w:r>
      <w:r>
        <w:rPr>
          <w:b/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b/>
          <w:sz w:val="23"/>
        </w:rPr>
        <w:t>3.5</w:t>
      </w:r>
      <w:r>
        <w:rPr>
          <w:b/>
          <w:spacing w:val="5"/>
          <w:sz w:val="23"/>
        </w:rPr>
        <w:t> </w:t>
      </w:r>
      <w:r>
        <w:rPr>
          <w:sz w:val="23"/>
        </w:rPr>
        <w:t>sujeitará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licitante</w:t>
      </w:r>
      <w:r>
        <w:rPr>
          <w:spacing w:val="5"/>
          <w:sz w:val="23"/>
        </w:rPr>
        <w:t> </w:t>
      </w:r>
      <w:r>
        <w:rPr>
          <w:sz w:val="23"/>
        </w:rPr>
        <w:t>às</w:t>
      </w:r>
      <w:r>
        <w:rPr>
          <w:spacing w:val="5"/>
          <w:sz w:val="23"/>
        </w:rPr>
        <w:t> </w:t>
      </w:r>
      <w:r>
        <w:rPr>
          <w:sz w:val="23"/>
        </w:rPr>
        <w:t>sanções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color w:val="000080"/>
          <w:spacing w:val="4"/>
          <w:sz w:val="23"/>
        </w:rPr>
        <w:t> </w:t>
      </w:r>
      <w:hyperlink r:id="rId6"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14.133,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2021</w:t>
        </w:r>
      </w:hyperlink>
      <w:r>
        <w:rPr>
          <w:sz w:val="23"/>
        </w:rPr>
        <w:t>,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neste</w:t>
      </w:r>
      <w:r>
        <w:rPr>
          <w:spacing w:val="5"/>
          <w:sz w:val="23"/>
        </w:rPr>
        <w:t> </w:t>
      </w:r>
      <w:r>
        <w:rPr>
          <w:sz w:val="23"/>
        </w:rPr>
        <w:t>Edital.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78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Os licitantes poderão retirar ou substituir a proposta ou, na hipótese de a fase de habilitação anteceder as fases de apresentação de propostas e</w:t>
      </w:r>
      <w:r>
        <w:rPr>
          <w:spacing w:val="1"/>
          <w:sz w:val="23"/>
        </w:rPr>
        <w:t> </w:t>
      </w:r>
      <w:r>
        <w:rPr>
          <w:sz w:val="23"/>
        </w:rPr>
        <w:t>lances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julgamento,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2"/>
          <w:sz w:val="23"/>
        </w:rPr>
        <w:t> </w:t>
      </w:r>
      <w:r>
        <w:rPr>
          <w:sz w:val="23"/>
        </w:rPr>
        <w:t>documentos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habilitação</w:t>
      </w:r>
      <w:r>
        <w:rPr>
          <w:spacing w:val="2"/>
          <w:sz w:val="23"/>
        </w:rPr>
        <w:t> </w:t>
      </w:r>
      <w:r>
        <w:rPr>
          <w:sz w:val="23"/>
        </w:rPr>
        <w:t>anteriormente</w:t>
      </w:r>
      <w:r>
        <w:rPr>
          <w:spacing w:val="1"/>
          <w:sz w:val="23"/>
        </w:rPr>
        <w:t> </w:t>
      </w:r>
      <w:r>
        <w:rPr>
          <w:sz w:val="23"/>
        </w:rPr>
        <w:t>inseridos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sistema,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abertura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sessão</w:t>
      </w:r>
      <w:r>
        <w:rPr>
          <w:spacing w:val="2"/>
          <w:sz w:val="23"/>
        </w:rPr>
        <w:t> </w:t>
      </w:r>
      <w:r>
        <w:rPr>
          <w:sz w:val="23"/>
        </w:rPr>
        <w:t>pública.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0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 haverá ordem de classificação na etapa de apresentação da proposta e das declarações pelo licitante, o que ocorrerá somente após os</w:t>
      </w:r>
      <w:r>
        <w:rPr>
          <w:spacing w:val="1"/>
          <w:sz w:val="23"/>
        </w:rPr>
        <w:t> </w:t>
      </w:r>
      <w:r>
        <w:rPr>
          <w:sz w:val="23"/>
        </w:rPr>
        <w:t>procedimentos de abertura</w:t>
      </w:r>
      <w:r>
        <w:rPr>
          <w:spacing w:val="1"/>
          <w:sz w:val="23"/>
        </w:rPr>
        <w:t> </w:t>
      </w:r>
      <w:r>
        <w:rPr>
          <w:sz w:val="23"/>
        </w:rPr>
        <w:t>da sessão</w:t>
      </w:r>
      <w:r>
        <w:rPr>
          <w:spacing w:val="1"/>
          <w:sz w:val="23"/>
        </w:rPr>
        <w:t> </w:t>
      </w:r>
      <w:r>
        <w:rPr>
          <w:sz w:val="23"/>
        </w:rPr>
        <w:t>pública e</w:t>
      </w:r>
      <w:r>
        <w:rPr>
          <w:spacing w:val="1"/>
          <w:sz w:val="23"/>
        </w:rPr>
        <w:t> </w:t>
      </w:r>
      <w:r>
        <w:rPr>
          <w:sz w:val="23"/>
        </w:rPr>
        <w:t>da fase</w:t>
      </w:r>
      <w:r>
        <w:rPr>
          <w:spacing w:val="1"/>
          <w:sz w:val="23"/>
        </w:rPr>
        <w:t> </w:t>
      </w:r>
      <w:r>
        <w:rPr>
          <w:sz w:val="23"/>
        </w:rPr>
        <w:t>de envio</w:t>
      </w:r>
      <w:r>
        <w:rPr>
          <w:spacing w:val="1"/>
          <w:sz w:val="23"/>
        </w:rPr>
        <w:t> </w:t>
      </w:r>
      <w:r>
        <w:rPr>
          <w:sz w:val="23"/>
        </w:rPr>
        <w:t>de lances.</w:t>
      </w:r>
    </w:p>
    <w:p>
      <w:pPr>
        <w:pStyle w:val="ListParagraph"/>
        <w:numPr>
          <w:ilvl w:val="1"/>
          <w:numId w:val="1"/>
        </w:numPr>
        <w:tabs>
          <w:tab w:pos="1079" w:val="left" w:leader="none"/>
        </w:tabs>
        <w:spacing w:line="276" w:lineRule="auto" w:before="221" w:after="0"/>
        <w:ind w:left="106" w:right="290" w:firstLine="549"/>
        <w:jc w:val="both"/>
        <w:rPr>
          <w:sz w:val="23"/>
        </w:rPr>
      </w:pPr>
      <w:r>
        <w:rPr>
          <w:sz w:val="23"/>
        </w:rPr>
        <w:t>Após</w:t>
      </w:r>
      <w:r>
        <w:rPr>
          <w:spacing w:val="22"/>
          <w:sz w:val="23"/>
        </w:rPr>
        <w:t> </w:t>
      </w: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fase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envio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lances,</w:t>
      </w:r>
      <w:r>
        <w:rPr>
          <w:spacing w:val="22"/>
          <w:sz w:val="23"/>
        </w:rPr>
        <w:t> </w:t>
      </w:r>
      <w:r>
        <w:rPr>
          <w:sz w:val="23"/>
        </w:rPr>
        <w:t>serão</w:t>
      </w:r>
      <w:r>
        <w:rPr>
          <w:spacing w:val="22"/>
          <w:sz w:val="23"/>
        </w:rPr>
        <w:t> </w:t>
      </w:r>
      <w:r>
        <w:rPr>
          <w:sz w:val="23"/>
        </w:rPr>
        <w:t>disponibilizados</w:t>
      </w:r>
      <w:r>
        <w:rPr>
          <w:spacing w:val="22"/>
          <w:sz w:val="23"/>
        </w:rPr>
        <w:t> </w:t>
      </w:r>
      <w:r>
        <w:rPr>
          <w:sz w:val="23"/>
        </w:rPr>
        <w:t>para</w:t>
      </w:r>
      <w:r>
        <w:rPr>
          <w:spacing w:val="23"/>
          <w:sz w:val="23"/>
        </w:rPr>
        <w:t> </w:t>
      </w:r>
      <w:r>
        <w:rPr>
          <w:sz w:val="23"/>
        </w:rPr>
        <w:t>acesso</w:t>
      </w:r>
      <w:r>
        <w:rPr>
          <w:spacing w:val="22"/>
          <w:sz w:val="23"/>
        </w:rPr>
        <w:t> </w:t>
      </w:r>
      <w:r>
        <w:rPr>
          <w:sz w:val="23"/>
        </w:rPr>
        <w:t>público</w:t>
      </w:r>
      <w:r>
        <w:rPr>
          <w:spacing w:val="22"/>
          <w:sz w:val="23"/>
        </w:rPr>
        <w:t> </w:t>
      </w:r>
      <w:r>
        <w:rPr>
          <w:sz w:val="23"/>
        </w:rPr>
        <w:t>os</w:t>
      </w:r>
      <w:r>
        <w:rPr>
          <w:spacing w:val="22"/>
          <w:sz w:val="23"/>
        </w:rPr>
        <w:t> </w:t>
      </w:r>
      <w:r>
        <w:rPr>
          <w:sz w:val="23"/>
        </w:rPr>
        <w:t>documentos</w:t>
      </w:r>
      <w:r>
        <w:rPr>
          <w:spacing w:val="22"/>
          <w:sz w:val="23"/>
        </w:rPr>
        <w:t> </w:t>
      </w:r>
      <w:r>
        <w:rPr>
          <w:sz w:val="23"/>
        </w:rPr>
        <w:t>que</w:t>
      </w:r>
      <w:r>
        <w:rPr>
          <w:spacing w:val="22"/>
          <w:sz w:val="23"/>
        </w:rPr>
        <w:t> </w:t>
      </w:r>
      <w:r>
        <w:rPr>
          <w:sz w:val="23"/>
        </w:rPr>
        <w:t>compõem</w:t>
      </w:r>
      <w:r>
        <w:rPr>
          <w:spacing w:val="22"/>
          <w:sz w:val="23"/>
        </w:rPr>
        <w:t> </w:t>
      </w: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proposta</w:t>
      </w:r>
      <w:r>
        <w:rPr>
          <w:spacing w:val="22"/>
          <w:sz w:val="23"/>
        </w:rPr>
        <w:t> </w:t>
      </w:r>
      <w:r>
        <w:rPr>
          <w:sz w:val="23"/>
        </w:rPr>
        <w:t>dos</w:t>
      </w:r>
      <w:r>
        <w:rPr>
          <w:spacing w:val="22"/>
          <w:sz w:val="23"/>
        </w:rPr>
        <w:t> </w:t>
      </w:r>
      <w:r>
        <w:rPr>
          <w:sz w:val="23"/>
        </w:rPr>
        <w:t>licitantes</w:t>
      </w:r>
      <w:r>
        <w:rPr>
          <w:spacing w:val="23"/>
          <w:sz w:val="23"/>
        </w:rPr>
        <w:t> </w:t>
      </w:r>
      <w:r>
        <w:rPr>
          <w:sz w:val="23"/>
        </w:rPr>
        <w:t>convocados</w:t>
      </w:r>
      <w:r>
        <w:rPr>
          <w:spacing w:val="-56"/>
          <w:sz w:val="23"/>
        </w:rPr>
        <w:t> </w:t>
      </w:r>
      <w:r>
        <w:rPr>
          <w:sz w:val="23"/>
        </w:rPr>
        <w:t>para apresentação de propostas.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Desde</w:t>
      </w:r>
      <w:r>
        <w:rPr>
          <w:spacing w:val="46"/>
          <w:sz w:val="23"/>
        </w:rPr>
        <w:t> </w:t>
      </w:r>
      <w:r>
        <w:rPr>
          <w:sz w:val="23"/>
        </w:rPr>
        <w:t>que</w:t>
      </w:r>
      <w:r>
        <w:rPr>
          <w:spacing w:val="47"/>
          <w:sz w:val="23"/>
        </w:rPr>
        <w:t> </w:t>
      </w:r>
      <w:r>
        <w:rPr>
          <w:sz w:val="23"/>
        </w:rPr>
        <w:t>disponibilizada</w:t>
      </w:r>
      <w:r>
        <w:rPr>
          <w:spacing w:val="47"/>
          <w:sz w:val="23"/>
        </w:rPr>
        <w:t> </w:t>
      </w:r>
      <w:r>
        <w:rPr>
          <w:sz w:val="23"/>
        </w:rPr>
        <w:t>a</w:t>
      </w:r>
      <w:r>
        <w:rPr>
          <w:spacing w:val="47"/>
          <w:sz w:val="23"/>
        </w:rPr>
        <w:t> </w:t>
      </w:r>
      <w:r>
        <w:rPr>
          <w:sz w:val="23"/>
        </w:rPr>
        <w:t>funcionalidade</w:t>
      </w:r>
      <w:r>
        <w:rPr>
          <w:spacing w:val="47"/>
          <w:sz w:val="23"/>
        </w:rPr>
        <w:t> </w:t>
      </w:r>
      <w:r>
        <w:rPr>
          <w:sz w:val="23"/>
        </w:rPr>
        <w:t>no</w:t>
      </w:r>
      <w:r>
        <w:rPr>
          <w:spacing w:val="47"/>
          <w:sz w:val="23"/>
        </w:rPr>
        <w:t> </w:t>
      </w:r>
      <w:r>
        <w:rPr>
          <w:sz w:val="23"/>
        </w:rPr>
        <w:t>sistema,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6"/>
          <w:sz w:val="23"/>
        </w:rPr>
        <w:t> </w:t>
      </w:r>
      <w:r>
        <w:rPr>
          <w:sz w:val="23"/>
        </w:rPr>
        <w:t>licitante</w:t>
      </w:r>
      <w:r>
        <w:rPr>
          <w:spacing w:val="47"/>
          <w:sz w:val="23"/>
        </w:rPr>
        <w:t> </w:t>
      </w:r>
      <w:r>
        <w:rPr>
          <w:sz w:val="23"/>
        </w:rPr>
        <w:t>poderá</w:t>
      </w:r>
      <w:r>
        <w:rPr>
          <w:spacing w:val="47"/>
          <w:sz w:val="23"/>
        </w:rPr>
        <w:t> </w:t>
      </w:r>
      <w:r>
        <w:rPr>
          <w:sz w:val="23"/>
        </w:rPr>
        <w:t>parametrizar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7"/>
          <w:sz w:val="23"/>
        </w:rPr>
        <w:t> </w:t>
      </w:r>
      <w:r>
        <w:rPr>
          <w:sz w:val="23"/>
        </w:rPr>
        <w:t>seu</w:t>
      </w:r>
      <w:r>
        <w:rPr>
          <w:spacing w:val="47"/>
          <w:sz w:val="23"/>
        </w:rPr>
        <w:t> </w:t>
      </w:r>
      <w:r>
        <w:rPr>
          <w:sz w:val="23"/>
        </w:rPr>
        <w:t>valor</w:t>
      </w:r>
      <w:r>
        <w:rPr>
          <w:spacing w:val="47"/>
          <w:sz w:val="23"/>
        </w:rPr>
        <w:t> </w:t>
      </w:r>
      <w:r>
        <w:rPr>
          <w:sz w:val="23"/>
        </w:rPr>
        <w:t>final</w:t>
      </w:r>
      <w:r>
        <w:rPr>
          <w:spacing w:val="47"/>
          <w:sz w:val="23"/>
        </w:rPr>
        <w:t> </w:t>
      </w:r>
      <w:r>
        <w:rPr>
          <w:sz w:val="23"/>
        </w:rPr>
        <w:t>mínimo</w:t>
      </w:r>
      <w:r>
        <w:rPr>
          <w:spacing w:val="46"/>
          <w:sz w:val="23"/>
        </w:rPr>
        <w:t> </w:t>
      </w:r>
      <w:r>
        <w:rPr>
          <w:sz w:val="23"/>
        </w:rPr>
        <w:t>ou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7"/>
          <w:sz w:val="23"/>
        </w:rPr>
        <w:t> </w:t>
      </w:r>
      <w:r>
        <w:rPr>
          <w:sz w:val="23"/>
        </w:rPr>
        <w:t>seu</w:t>
      </w:r>
      <w:r>
        <w:rPr>
          <w:spacing w:val="47"/>
          <w:sz w:val="23"/>
        </w:rPr>
        <w:t> </w:t>
      </w:r>
      <w:r>
        <w:rPr>
          <w:sz w:val="23"/>
        </w:rPr>
        <w:t>percentual</w:t>
      </w:r>
      <w:r>
        <w:rPr>
          <w:spacing w:val="47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desconto máximo</w:t>
      </w:r>
      <w:r>
        <w:rPr>
          <w:spacing w:val="1"/>
          <w:sz w:val="23"/>
        </w:rPr>
        <w:t> </w:t>
      </w:r>
      <w:r>
        <w:rPr>
          <w:sz w:val="23"/>
        </w:rPr>
        <w:t>quando</w:t>
      </w:r>
      <w:r>
        <w:rPr>
          <w:spacing w:val="1"/>
          <w:sz w:val="23"/>
        </w:rPr>
        <w:t> </w:t>
      </w:r>
      <w:r>
        <w:rPr>
          <w:sz w:val="23"/>
        </w:rPr>
        <w:t>do cadastramento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proposta</w:t>
      </w:r>
      <w:r>
        <w:rPr>
          <w:spacing w:val="1"/>
          <w:sz w:val="23"/>
        </w:rPr>
        <w:t> </w:t>
      </w:r>
      <w:r>
        <w:rPr>
          <w:sz w:val="23"/>
        </w:rPr>
        <w:t>e obedecerá</w:t>
      </w:r>
      <w:r>
        <w:rPr>
          <w:spacing w:val="1"/>
          <w:sz w:val="23"/>
        </w:rPr>
        <w:t> </w:t>
      </w:r>
      <w:r>
        <w:rPr>
          <w:sz w:val="23"/>
        </w:rPr>
        <w:t>às</w:t>
      </w:r>
      <w:r>
        <w:rPr>
          <w:spacing w:val="1"/>
          <w:sz w:val="23"/>
        </w:rPr>
        <w:t> </w:t>
      </w:r>
      <w:r>
        <w:rPr>
          <w:sz w:val="23"/>
        </w:rPr>
        <w:t>seguintes regras: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71" w:val="left" w:leader="none"/>
        </w:tabs>
        <w:spacing w:line="264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aplicação</w:t>
      </w:r>
      <w:r>
        <w:rPr>
          <w:spacing w:val="22"/>
          <w:sz w:val="23"/>
        </w:rPr>
        <w:t> </w:t>
      </w:r>
      <w:r>
        <w:rPr>
          <w:sz w:val="23"/>
        </w:rPr>
        <w:t>do</w:t>
      </w:r>
      <w:r>
        <w:rPr>
          <w:spacing w:val="22"/>
          <w:sz w:val="23"/>
        </w:rPr>
        <w:t> </w:t>
      </w:r>
      <w:r>
        <w:rPr>
          <w:b/>
          <w:sz w:val="23"/>
        </w:rPr>
        <w:t>intervalo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mínimo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diferença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valores</w:t>
      </w:r>
      <w:r>
        <w:rPr>
          <w:b/>
          <w:spacing w:val="23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percentuais</w:t>
      </w:r>
      <w:r>
        <w:rPr>
          <w:spacing w:val="22"/>
          <w:sz w:val="23"/>
        </w:rPr>
        <w:t> </w:t>
      </w:r>
      <w:r>
        <w:rPr>
          <w:sz w:val="23"/>
        </w:rPr>
        <w:t>entre</w:t>
      </w:r>
      <w:r>
        <w:rPr>
          <w:spacing w:val="22"/>
          <w:sz w:val="23"/>
        </w:rPr>
        <w:t> </w:t>
      </w:r>
      <w:r>
        <w:rPr>
          <w:sz w:val="23"/>
        </w:rPr>
        <w:t>os</w:t>
      </w:r>
      <w:r>
        <w:rPr>
          <w:spacing w:val="22"/>
          <w:sz w:val="23"/>
        </w:rPr>
        <w:t> </w:t>
      </w:r>
      <w:r>
        <w:rPr>
          <w:sz w:val="23"/>
        </w:rPr>
        <w:t>lances,</w:t>
      </w:r>
      <w:r>
        <w:rPr>
          <w:spacing w:val="22"/>
          <w:sz w:val="23"/>
        </w:rPr>
        <w:t> </w:t>
      </w:r>
      <w:r>
        <w:rPr>
          <w:sz w:val="23"/>
        </w:rPr>
        <w:t>conforme</w:t>
      </w:r>
      <w:r>
        <w:rPr>
          <w:spacing w:val="22"/>
          <w:sz w:val="23"/>
        </w:rPr>
        <w:t> </w:t>
      </w:r>
      <w:r>
        <w:rPr>
          <w:sz w:val="23"/>
        </w:rPr>
        <w:t>disposto</w:t>
      </w:r>
      <w:r>
        <w:rPr>
          <w:spacing w:val="23"/>
          <w:sz w:val="23"/>
        </w:rPr>
        <w:t> </w:t>
      </w:r>
      <w:r>
        <w:rPr>
          <w:sz w:val="23"/>
        </w:rPr>
        <w:t>no</w:t>
      </w:r>
      <w:r>
        <w:rPr>
          <w:spacing w:val="22"/>
          <w:sz w:val="23"/>
        </w:rPr>
        <w:t> </w:t>
      </w:r>
      <w:r>
        <w:rPr>
          <w:sz w:val="23"/>
        </w:rPr>
        <w:t>ITEM</w:t>
      </w:r>
      <w:r>
        <w:rPr>
          <w:spacing w:val="22"/>
          <w:sz w:val="23"/>
        </w:rPr>
        <w:t> </w:t>
      </w:r>
      <w:r>
        <w:rPr>
          <w:b/>
          <w:sz w:val="23"/>
        </w:rPr>
        <w:t>5.9</w:t>
      </w:r>
      <w:r>
        <w:rPr>
          <w:sz w:val="23"/>
        </w:rPr>
        <w:t>,</w:t>
      </w:r>
      <w:r>
        <w:rPr>
          <w:spacing w:val="22"/>
          <w:sz w:val="23"/>
        </w:rPr>
        <w:t> </w:t>
      </w:r>
      <w:r>
        <w:rPr>
          <w:sz w:val="23"/>
        </w:rPr>
        <w:t>que</w:t>
      </w:r>
      <w:r>
        <w:rPr>
          <w:spacing w:val="22"/>
          <w:sz w:val="23"/>
        </w:rPr>
        <w:t> </w:t>
      </w:r>
      <w:r>
        <w:rPr>
          <w:sz w:val="23"/>
        </w:rPr>
        <w:t>incidirá</w:t>
      </w:r>
      <w:r>
        <w:rPr>
          <w:spacing w:val="-55"/>
          <w:sz w:val="23"/>
        </w:rPr>
        <w:t> </w:t>
      </w:r>
      <w:r>
        <w:rPr>
          <w:sz w:val="23"/>
        </w:rPr>
        <w:t>tanto em</w:t>
      </w:r>
      <w:r>
        <w:rPr>
          <w:spacing w:val="1"/>
          <w:sz w:val="23"/>
        </w:rPr>
        <w:t> </w:t>
      </w:r>
      <w:r>
        <w:rPr>
          <w:sz w:val="23"/>
        </w:rPr>
        <w:t>relação</w:t>
      </w:r>
      <w:r>
        <w:rPr>
          <w:spacing w:val="1"/>
          <w:sz w:val="23"/>
        </w:rPr>
        <w:t> </w:t>
      </w:r>
      <w:r>
        <w:rPr>
          <w:sz w:val="23"/>
        </w:rPr>
        <w:t>aos</w:t>
      </w:r>
      <w:r>
        <w:rPr>
          <w:spacing w:val="1"/>
          <w:sz w:val="23"/>
        </w:rPr>
        <w:t> </w:t>
      </w:r>
      <w:r>
        <w:rPr>
          <w:sz w:val="23"/>
        </w:rPr>
        <w:t>lances</w:t>
      </w:r>
      <w:r>
        <w:rPr>
          <w:spacing w:val="1"/>
          <w:sz w:val="23"/>
        </w:rPr>
        <w:t> </w:t>
      </w:r>
      <w:r>
        <w:rPr>
          <w:sz w:val="23"/>
        </w:rPr>
        <w:t>intermediários</w:t>
      </w:r>
      <w:r>
        <w:rPr>
          <w:spacing w:val="1"/>
          <w:sz w:val="23"/>
        </w:rPr>
        <w:t> </w:t>
      </w:r>
      <w:r>
        <w:rPr>
          <w:sz w:val="23"/>
        </w:rPr>
        <w:t>quanto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relação ao</w:t>
      </w:r>
      <w:r>
        <w:rPr>
          <w:spacing w:val="1"/>
          <w:sz w:val="23"/>
        </w:rPr>
        <w:t> </w:t>
      </w:r>
      <w:r>
        <w:rPr>
          <w:sz w:val="23"/>
        </w:rPr>
        <w:t>lance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cobrir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melhor</w:t>
      </w:r>
      <w:r>
        <w:rPr>
          <w:spacing w:val="1"/>
          <w:sz w:val="23"/>
        </w:rPr>
        <w:t> </w:t>
      </w:r>
      <w:r>
        <w:rPr>
          <w:sz w:val="23"/>
        </w:rPr>
        <w:t>oferta;</w:t>
      </w:r>
      <w:r>
        <w:rPr>
          <w:spacing w:val="1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6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os lances serão de envio automático pelo sistema, respeitado o valor final mínimo, caso estabelecido, e o intervalo de que trata o SUBITEM</w:t>
      </w:r>
      <w:r>
        <w:rPr>
          <w:spacing w:val="1"/>
          <w:sz w:val="23"/>
        </w:rPr>
        <w:t> </w:t>
      </w:r>
      <w:r>
        <w:rPr>
          <w:sz w:val="23"/>
        </w:rPr>
        <w:t>acima.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7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valor final mínimo ou o percentual de desconto final máximo parametrizado no sistema poderá ser alterado pelo fornecedor durante a fase de</w:t>
      </w:r>
      <w:r>
        <w:rPr>
          <w:spacing w:val="1"/>
          <w:sz w:val="23"/>
        </w:rPr>
        <w:t> </w:t>
      </w:r>
      <w:r>
        <w:rPr>
          <w:sz w:val="23"/>
        </w:rPr>
        <w:t>disputa, sendo vedado:</w:t>
      </w:r>
    </w:p>
    <w:p>
      <w:pPr>
        <w:spacing w:after="0" w:line="276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40" w:lineRule="auto" w:before="73" w:after="0"/>
        <w:ind w:left="1340" w:right="0" w:hanging="686"/>
        <w:jc w:val="left"/>
        <w:rPr>
          <w:sz w:val="23"/>
        </w:rPr>
      </w:pP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superior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lance</w:t>
      </w:r>
      <w:r>
        <w:rPr>
          <w:spacing w:val="6"/>
          <w:sz w:val="23"/>
        </w:rPr>
        <w:t> </w:t>
      </w:r>
      <w:r>
        <w:rPr>
          <w:sz w:val="23"/>
        </w:rPr>
        <w:t>já</w:t>
      </w:r>
      <w:r>
        <w:rPr>
          <w:spacing w:val="5"/>
          <w:sz w:val="23"/>
        </w:rPr>
        <w:t> </w:t>
      </w:r>
      <w:r>
        <w:rPr>
          <w:sz w:val="23"/>
        </w:rPr>
        <w:t>registrado</w:t>
      </w:r>
      <w:r>
        <w:rPr>
          <w:spacing w:val="6"/>
          <w:sz w:val="23"/>
        </w:rPr>
        <w:t> </w:t>
      </w:r>
      <w:r>
        <w:rPr>
          <w:sz w:val="23"/>
        </w:rPr>
        <w:t>pelo</w:t>
      </w:r>
      <w:r>
        <w:rPr>
          <w:spacing w:val="6"/>
          <w:sz w:val="23"/>
        </w:rPr>
        <w:t> </w:t>
      </w:r>
      <w:r>
        <w:rPr>
          <w:sz w:val="23"/>
        </w:rPr>
        <w:t>fornecedor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sistema,</w:t>
      </w:r>
      <w:r>
        <w:rPr>
          <w:spacing w:val="5"/>
          <w:sz w:val="23"/>
        </w:rPr>
        <w:t> </w:t>
      </w:r>
      <w:r>
        <w:rPr>
          <w:sz w:val="23"/>
        </w:rPr>
        <w:t>quando</w:t>
      </w:r>
      <w:r>
        <w:rPr>
          <w:spacing w:val="6"/>
          <w:sz w:val="23"/>
        </w:rPr>
        <w:t> </w:t>
      </w:r>
      <w:r>
        <w:rPr>
          <w:sz w:val="23"/>
        </w:rPr>
        <w:t>adotado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critério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julgamento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menor</w:t>
      </w:r>
      <w:r>
        <w:rPr>
          <w:spacing w:val="6"/>
          <w:sz w:val="23"/>
        </w:rPr>
        <w:t> </w:t>
      </w:r>
      <w:r>
        <w:rPr>
          <w:sz w:val="23"/>
        </w:rPr>
        <w:t>preço;</w:t>
      </w:r>
      <w:r>
        <w:rPr>
          <w:spacing w:val="5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40" w:lineRule="auto" w:before="0" w:after="0"/>
        <w:ind w:left="1340" w:right="0" w:hanging="686"/>
        <w:jc w:val="left"/>
        <w:rPr>
          <w:sz w:val="23"/>
        </w:rPr>
      </w:pPr>
      <w:r>
        <w:rPr>
          <w:sz w:val="23"/>
        </w:rPr>
        <w:t>percentual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desconto</w:t>
      </w:r>
      <w:r>
        <w:rPr>
          <w:spacing w:val="7"/>
          <w:sz w:val="23"/>
        </w:rPr>
        <w:t> </w:t>
      </w:r>
      <w:r>
        <w:rPr>
          <w:sz w:val="23"/>
        </w:rPr>
        <w:t>inferior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lance</w:t>
      </w:r>
      <w:r>
        <w:rPr>
          <w:spacing w:val="7"/>
          <w:sz w:val="23"/>
        </w:rPr>
        <w:t> </w:t>
      </w:r>
      <w:r>
        <w:rPr>
          <w:sz w:val="23"/>
        </w:rPr>
        <w:t>já</w:t>
      </w:r>
      <w:r>
        <w:rPr>
          <w:spacing w:val="6"/>
          <w:sz w:val="23"/>
        </w:rPr>
        <w:t> </w:t>
      </w:r>
      <w:r>
        <w:rPr>
          <w:sz w:val="23"/>
        </w:rPr>
        <w:t>registrado</w:t>
      </w:r>
      <w:r>
        <w:rPr>
          <w:spacing w:val="7"/>
          <w:sz w:val="23"/>
        </w:rPr>
        <w:t> </w:t>
      </w:r>
      <w:r>
        <w:rPr>
          <w:sz w:val="23"/>
        </w:rPr>
        <w:t>pelo</w:t>
      </w:r>
      <w:r>
        <w:rPr>
          <w:spacing w:val="6"/>
          <w:sz w:val="23"/>
        </w:rPr>
        <w:t> </w:t>
      </w:r>
      <w:r>
        <w:rPr>
          <w:sz w:val="23"/>
        </w:rPr>
        <w:t>fornecedor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sistema,</w:t>
      </w:r>
      <w:r>
        <w:rPr>
          <w:spacing w:val="6"/>
          <w:sz w:val="23"/>
        </w:rPr>
        <w:t> </w:t>
      </w:r>
      <w:r>
        <w:rPr>
          <w:sz w:val="23"/>
        </w:rPr>
        <w:t>quando</w:t>
      </w:r>
      <w:r>
        <w:rPr>
          <w:spacing w:val="6"/>
          <w:sz w:val="23"/>
        </w:rPr>
        <w:t> </w:t>
      </w:r>
      <w:r>
        <w:rPr>
          <w:sz w:val="23"/>
        </w:rPr>
        <w:t>adotado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critério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julgamento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7"/>
          <w:sz w:val="23"/>
        </w:rPr>
        <w:t> </w:t>
      </w:r>
      <w:r>
        <w:rPr>
          <w:sz w:val="23"/>
        </w:rPr>
        <w:t>maior</w:t>
      </w:r>
      <w:r>
        <w:rPr>
          <w:spacing w:val="6"/>
          <w:sz w:val="23"/>
        </w:rPr>
        <w:t> </w:t>
      </w:r>
      <w:r>
        <w:rPr>
          <w:sz w:val="23"/>
        </w:rPr>
        <w:t>desconto.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183" w:val="left" w:leader="none"/>
        </w:tabs>
        <w:spacing w:line="271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O valor final mínimo ou o percentual de desconto final máximo parametrizado na forma do ITEM </w:t>
      </w:r>
      <w:r>
        <w:rPr>
          <w:b/>
          <w:sz w:val="23"/>
        </w:rPr>
        <w:t>3.10 </w:t>
      </w:r>
      <w:r>
        <w:rPr>
          <w:sz w:val="23"/>
        </w:rPr>
        <w:t>possuirá caráter sigiloso para os demais</w:t>
      </w:r>
      <w:r>
        <w:rPr>
          <w:spacing w:val="1"/>
          <w:sz w:val="23"/>
        </w:rPr>
        <w:t> </w:t>
      </w:r>
      <w:r>
        <w:rPr>
          <w:sz w:val="23"/>
        </w:rPr>
        <w:t>fornecedores e para o órgão ou entidade promotora da licitação, podendo ser disponibilizado estrita e permanentemente aos órgãos de controle externo e</w:t>
      </w:r>
      <w:r>
        <w:rPr>
          <w:spacing w:val="1"/>
          <w:sz w:val="23"/>
        </w:rPr>
        <w:t> </w:t>
      </w:r>
      <w:r>
        <w:rPr>
          <w:sz w:val="23"/>
        </w:rPr>
        <w:t>interno.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5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Caberá ao licitante interessado em participar da licitação acompanhar as operações no sistema eletrônico durante o processo licitatório e se</w:t>
      </w:r>
      <w:r>
        <w:rPr>
          <w:spacing w:val="1"/>
          <w:sz w:val="23"/>
        </w:rPr>
        <w:t> </w:t>
      </w:r>
      <w:r>
        <w:rPr>
          <w:sz w:val="23"/>
        </w:rPr>
        <w:t>responsabilizar</w:t>
      </w:r>
      <w:r>
        <w:rPr>
          <w:spacing w:val="4"/>
          <w:sz w:val="23"/>
        </w:rPr>
        <w:t> </w:t>
      </w:r>
      <w:r>
        <w:rPr>
          <w:sz w:val="23"/>
        </w:rPr>
        <w:t>pelo</w:t>
      </w:r>
      <w:r>
        <w:rPr>
          <w:spacing w:val="5"/>
          <w:sz w:val="23"/>
        </w:rPr>
        <w:t> </w:t>
      </w:r>
      <w:r>
        <w:rPr>
          <w:sz w:val="23"/>
        </w:rPr>
        <w:t>ônus</w:t>
      </w:r>
      <w:r>
        <w:rPr>
          <w:spacing w:val="5"/>
          <w:sz w:val="23"/>
        </w:rPr>
        <w:t> </w:t>
      </w:r>
      <w:r>
        <w:rPr>
          <w:sz w:val="23"/>
        </w:rPr>
        <w:t>decorrente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perda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negócios</w:t>
      </w:r>
      <w:r>
        <w:rPr>
          <w:spacing w:val="5"/>
          <w:sz w:val="23"/>
        </w:rPr>
        <w:t> </w:t>
      </w:r>
      <w:r>
        <w:rPr>
          <w:sz w:val="23"/>
        </w:rPr>
        <w:t>diante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inobservância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mensagens</w:t>
      </w:r>
      <w:r>
        <w:rPr>
          <w:spacing w:val="5"/>
          <w:sz w:val="23"/>
        </w:rPr>
        <w:t> </w:t>
      </w:r>
      <w:r>
        <w:rPr>
          <w:sz w:val="23"/>
        </w:rPr>
        <w:t>emitidas</w:t>
      </w:r>
      <w:r>
        <w:rPr>
          <w:spacing w:val="5"/>
          <w:sz w:val="23"/>
        </w:rPr>
        <w:t> </w:t>
      </w:r>
      <w:r>
        <w:rPr>
          <w:sz w:val="23"/>
        </w:rPr>
        <w:t>pela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sua</w:t>
      </w:r>
      <w:r>
        <w:rPr>
          <w:spacing w:val="5"/>
          <w:sz w:val="23"/>
        </w:rPr>
        <w:t> </w:t>
      </w:r>
      <w:r>
        <w:rPr>
          <w:sz w:val="23"/>
        </w:rPr>
        <w:t>desconexão.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3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21"/>
          <w:sz w:val="23"/>
        </w:rPr>
        <w:t> </w:t>
      </w:r>
      <w:r>
        <w:rPr>
          <w:sz w:val="23"/>
        </w:rPr>
        <w:t>licitante</w:t>
      </w:r>
      <w:r>
        <w:rPr>
          <w:spacing w:val="22"/>
          <w:sz w:val="23"/>
        </w:rPr>
        <w:t> </w:t>
      </w:r>
      <w:r>
        <w:rPr>
          <w:sz w:val="23"/>
        </w:rPr>
        <w:t>deverá</w:t>
      </w:r>
      <w:r>
        <w:rPr>
          <w:spacing w:val="21"/>
          <w:sz w:val="23"/>
        </w:rPr>
        <w:t> </w:t>
      </w:r>
      <w:r>
        <w:rPr>
          <w:sz w:val="23"/>
        </w:rPr>
        <w:t>comunicar</w:t>
      </w:r>
      <w:r>
        <w:rPr>
          <w:spacing w:val="22"/>
          <w:sz w:val="23"/>
        </w:rPr>
        <w:t> </w:t>
      </w:r>
      <w:r>
        <w:rPr>
          <w:sz w:val="23"/>
        </w:rPr>
        <w:t>imediatamente</w:t>
      </w:r>
      <w:r>
        <w:rPr>
          <w:spacing w:val="21"/>
          <w:sz w:val="23"/>
        </w:rPr>
        <w:t> </w:t>
      </w:r>
      <w:r>
        <w:rPr>
          <w:sz w:val="23"/>
        </w:rPr>
        <w:t>ao</w:t>
      </w:r>
      <w:r>
        <w:rPr>
          <w:spacing w:val="22"/>
          <w:sz w:val="23"/>
        </w:rPr>
        <w:t> </w:t>
      </w:r>
      <w:r>
        <w:rPr>
          <w:sz w:val="23"/>
        </w:rPr>
        <w:t>provedor</w:t>
      </w:r>
      <w:r>
        <w:rPr>
          <w:spacing w:val="21"/>
          <w:sz w:val="23"/>
        </w:rPr>
        <w:t> </w:t>
      </w:r>
      <w:r>
        <w:rPr>
          <w:sz w:val="23"/>
        </w:rPr>
        <w:t>do</w:t>
      </w:r>
      <w:r>
        <w:rPr>
          <w:spacing w:val="22"/>
          <w:sz w:val="23"/>
        </w:rPr>
        <w:t> </w:t>
      </w:r>
      <w:r>
        <w:rPr>
          <w:sz w:val="23"/>
        </w:rPr>
        <w:t>sistema</w:t>
      </w:r>
      <w:r>
        <w:rPr>
          <w:spacing w:val="21"/>
          <w:sz w:val="23"/>
        </w:rPr>
        <w:t> </w:t>
      </w:r>
      <w:r>
        <w:rPr>
          <w:sz w:val="23"/>
        </w:rPr>
        <w:t>qualquer</w:t>
      </w:r>
      <w:r>
        <w:rPr>
          <w:spacing w:val="22"/>
          <w:sz w:val="23"/>
        </w:rPr>
        <w:t> </w:t>
      </w:r>
      <w:r>
        <w:rPr>
          <w:sz w:val="23"/>
        </w:rPr>
        <w:t>acontecimento</w:t>
      </w:r>
      <w:r>
        <w:rPr>
          <w:spacing w:val="21"/>
          <w:sz w:val="23"/>
        </w:rPr>
        <w:t> </w:t>
      </w:r>
      <w:r>
        <w:rPr>
          <w:sz w:val="23"/>
        </w:rPr>
        <w:t>que</w:t>
      </w:r>
      <w:r>
        <w:rPr>
          <w:spacing w:val="22"/>
          <w:sz w:val="23"/>
        </w:rPr>
        <w:t> </w:t>
      </w:r>
      <w:r>
        <w:rPr>
          <w:sz w:val="23"/>
        </w:rPr>
        <w:t>possa</w:t>
      </w:r>
      <w:r>
        <w:rPr>
          <w:spacing w:val="21"/>
          <w:sz w:val="23"/>
        </w:rPr>
        <w:t> </w:t>
      </w:r>
      <w:r>
        <w:rPr>
          <w:sz w:val="23"/>
        </w:rPr>
        <w:t>comprometer</w:t>
      </w:r>
      <w:r>
        <w:rPr>
          <w:spacing w:val="22"/>
          <w:sz w:val="23"/>
        </w:rPr>
        <w:t> </w:t>
      </w:r>
      <w:r>
        <w:rPr>
          <w:sz w:val="23"/>
        </w:rPr>
        <w:t>o</w:t>
      </w:r>
      <w:r>
        <w:rPr>
          <w:spacing w:val="22"/>
          <w:sz w:val="23"/>
        </w:rPr>
        <w:t> </w:t>
      </w:r>
      <w:r>
        <w:rPr>
          <w:sz w:val="23"/>
        </w:rPr>
        <w:t>sigilo</w:t>
      </w:r>
      <w:r>
        <w:rPr>
          <w:spacing w:val="21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segurança,</w:t>
      </w:r>
      <w:r>
        <w:rPr>
          <w:spacing w:val="-55"/>
          <w:sz w:val="23"/>
        </w:rPr>
        <w:t> </w:t>
      </w:r>
      <w:r>
        <w:rPr>
          <w:sz w:val="23"/>
        </w:rPr>
        <w:t>para imediato bloqueio de acesso.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216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DO</w:t>
      </w:r>
      <w:r>
        <w:rPr>
          <w:b/>
          <w:color w:val="17365C"/>
          <w:spacing w:val="37"/>
          <w:sz w:val="23"/>
        </w:rPr>
        <w:t> </w:t>
      </w:r>
      <w:r>
        <w:rPr>
          <w:b/>
          <w:color w:val="17365C"/>
          <w:sz w:val="23"/>
        </w:rPr>
        <w:t>PREENCHIMENTO</w:t>
      </w:r>
      <w:r>
        <w:rPr>
          <w:b/>
          <w:color w:val="17365C"/>
          <w:spacing w:val="38"/>
          <w:sz w:val="23"/>
        </w:rPr>
        <w:t> </w:t>
      </w:r>
      <w:r>
        <w:rPr>
          <w:b/>
          <w:color w:val="17365C"/>
          <w:sz w:val="23"/>
        </w:rPr>
        <w:t>DA</w:t>
      </w:r>
      <w:r>
        <w:rPr>
          <w:b/>
          <w:color w:val="17365C"/>
          <w:spacing w:val="19"/>
          <w:sz w:val="23"/>
        </w:rPr>
        <w:t> </w:t>
      </w:r>
      <w:r>
        <w:rPr>
          <w:b/>
          <w:color w:val="17365C"/>
          <w:sz w:val="23"/>
        </w:rPr>
        <w:t>PROPOSTA</w:t>
      </w:r>
    </w:p>
    <w:p>
      <w:pPr>
        <w:pStyle w:val="BodyText"/>
        <w:spacing w:before="7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1" w:after="0"/>
        <w:ind w:left="1062" w:right="0" w:hanging="408"/>
        <w:jc w:val="left"/>
        <w:rPr>
          <w:sz w:val="23"/>
        </w:rPr>
      </w:pP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licitante</w:t>
      </w:r>
      <w:r>
        <w:rPr>
          <w:spacing w:val="7"/>
          <w:sz w:val="23"/>
        </w:rPr>
        <w:t> </w:t>
      </w:r>
      <w:r>
        <w:rPr>
          <w:sz w:val="23"/>
        </w:rPr>
        <w:t>deverá</w:t>
      </w:r>
      <w:r>
        <w:rPr>
          <w:spacing w:val="7"/>
          <w:sz w:val="23"/>
        </w:rPr>
        <w:t> </w:t>
      </w:r>
      <w:r>
        <w:rPr>
          <w:sz w:val="23"/>
        </w:rPr>
        <w:t>enviar</w:t>
      </w:r>
      <w:r>
        <w:rPr>
          <w:spacing w:val="7"/>
          <w:sz w:val="23"/>
        </w:rPr>
        <w:t> </w:t>
      </w:r>
      <w:r>
        <w:rPr>
          <w:sz w:val="23"/>
        </w:rPr>
        <w:t>sua</w:t>
      </w:r>
      <w:r>
        <w:rPr>
          <w:spacing w:val="7"/>
          <w:sz w:val="23"/>
        </w:rPr>
        <w:t> </w:t>
      </w:r>
      <w:r>
        <w:rPr>
          <w:sz w:val="23"/>
        </w:rPr>
        <w:t>proposta</w:t>
      </w:r>
      <w:r>
        <w:rPr>
          <w:spacing w:val="7"/>
          <w:sz w:val="23"/>
        </w:rPr>
        <w:t> </w:t>
      </w:r>
      <w:r>
        <w:rPr>
          <w:sz w:val="23"/>
        </w:rPr>
        <w:t>mediante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preenchimento,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sistema</w:t>
      </w:r>
      <w:r>
        <w:rPr>
          <w:spacing w:val="7"/>
          <w:sz w:val="23"/>
        </w:rPr>
        <w:t> </w:t>
      </w:r>
      <w:r>
        <w:rPr>
          <w:sz w:val="23"/>
        </w:rPr>
        <w:t>eletrônico,</w:t>
      </w:r>
      <w:r>
        <w:rPr>
          <w:spacing w:val="7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seguintes</w:t>
      </w:r>
      <w:r>
        <w:rPr>
          <w:spacing w:val="7"/>
          <w:sz w:val="23"/>
        </w:rPr>
        <w:t> </w:t>
      </w:r>
      <w:r>
        <w:rPr>
          <w:sz w:val="23"/>
        </w:rPr>
        <w:t>campos: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sz w:val="23"/>
        </w:rPr>
      </w:pP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unitário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item;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sz w:val="23"/>
        </w:rPr>
      </w:pPr>
      <w:r>
        <w:rPr>
          <w:sz w:val="23"/>
        </w:rPr>
        <w:t>Marca;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sz w:val="23"/>
        </w:rPr>
      </w:pPr>
      <w:r>
        <w:rPr>
          <w:sz w:val="23"/>
        </w:rPr>
        <w:t>Fabricante;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i/>
          <w:sz w:val="23"/>
        </w:rPr>
      </w:pPr>
      <w:r>
        <w:rPr>
          <w:sz w:val="23"/>
        </w:rPr>
        <w:t>Descrição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objeto,</w:t>
      </w:r>
      <w:r>
        <w:rPr>
          <w:spacing w:val="6"/>
          <w:sz w:val="23"/>
        </w:rPr>
        <w:t> </w:t>
      </w:r>
      <w:r>
        <w:rPr>
          <w:sz w:val="23"/>
        </w:rPr>
        <w:t>contendo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informações</w:t>
      </w:r>
      <w:r>
        <w:rPr>
          <w:spacing w:val="6"/>
          <w:sz w:val="23"/>
        </w:rPr>
        <w:t> </w:t>
      </w:r>
      <w:r>
        <w:rPr>
          <w:sz w:val="23"/>
        </w:rPr>
        <w:t>similares</w:t>
      </w:r>
      <w:r>
        <w:rPr>
          <w:spacing w:val="5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especificação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Termo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Referência</w:t>
      </w:r>
      <w:r>
        <w:rPr>
          <w:i/>
          <w:sz w:val="23"/>
        </w:rPr>
        <w:t>;</w:t>
      </w:r>
    </w:p>
    <w:p>
      <w:pPr>
        <w:pStyle w:val="BodyText"/>
        <w:spacing w:before="8"/>
        <w:rPr>
          <w:i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1" w:after="0"/>
        <w:ind w:left="1062" w:right="0" w:hanging="408"/>
        <w:jc w:val="left"/>
        <w:rPr>
          <w:sz w:val="23"/>
        </w:rPr>
      </w:pPr>
      <w:r>
        <w:rPr>
          <w:sz w:val="23"/>
        </w:rPr>
        <w:t>Todas</w:t>
      </w:r>
      <w:r>
        <w:rPr>
          <w:spacing w:val="5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especificações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objeto</w:t>
      </w:r>
      <w:r>
        <w:rPr>
          <w:spacing w:val="4"/>
          <w:sz w:val="23"/>
        </w:rPr>
        <w:t> </w:t>
      </w:r>
      <w:r>
        <w:rPr>
          <w:sz w:val="23"/>
        </w:rPr>
        <w:t>contidas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proposta</w:t>
      </w:r>
      <w:r>
        <w:rPr>
          <w:spacing w:val="5"/>
          <w:sz w:val="23"/>
        </w:rPr>
        <w:t> </w:t>
      </w:r>
      <w:r>
        <w:rPr>
          <w:sz w:val="23"/>
        </w:rPr>
        <w:t>vinculam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licitante.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1082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Nos valores propostos estarão inclusos todos os custos operacionais, encargos previdenciários, trabalhistas, tributários, comerciais e quaisquer</w:t>
      </w:r>
      <w:r>
        <w:rPr>
          <w:spacing w:val="1"/>
          <w:sz w:val="23"/>
        </w:rPr>
        <w:t> </w:t>
      </w:r>
      <w:r>
        <w:rPr>
          <w:sz w:val="23"/>
        </w:rPr>
        <w:t>outros que incidam</w:t>
      </w:r>
      <w:r>
        <w:rPr>
          <w:spacing w:val="1"/>
          <w:sz w:val="23"/>
        </w:rPr>
        <w:t> </w:t>
      </w:r>
      <w:r>
        <w:rPr>
          <w:sz w:val="23"/>
        </w:rPr>
        <w:t>direta ou</w:t>
      </w:r>
      <w:r>
        <w:rPr>
          <w:spacing w:val="1"/>
          <w:sz w:val="23"/>
        </w:rPr>
        <w:t> </w:t>
      </w:r>
      <w:r>
        <w:rPr>
          <w:sz w:val="23"/>
        </w:rPr>
        <w:t>indiretamente na execução</w:t>
      </w:r>
      <w:r>
        <w:rPr>
          <w:spacing w:val="1"/>
          <w:sz w:val="23"/>
        </w:rPr>
        <w:t> </w:t>
      </w:r>
      <w:r>
        <w:rPr>
          <w:sz w:val="23"/>
        </w:rPr>
        <w:t>do objeto.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79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Os preços ofertados, tanto na proposta inicial, quanto na etapa de lances, serão de exclusiva responsabilidade do licitante, não lhe assistindo o</w:t>
      </w:r>
      <w:r>
        <w:rPr>
          <w:spacing w:val="1"/>
          <w:sz w:val="23"/>
        </w:rPr>
        <w:t> </w:t>
      </w:r>
      <w:r>
        <w:rPr>
          <w:sz w:val="23"/>
        </w:rPr>
        <w:t>direito de</w:t>
      </w:r>
      <w:r>
        <w:rPr>
          <w:spacing w:val="1"/>
          <w:sz w:val="23"/>
        </w:rPr>
        <w:t> </w:t>
      </w:r>
      <w:r>
        <w:rPr>
          <w:sz w:val="23"/>
        </w:rPr>
        <w:t>pleitear</w:t>
      </w:r>
      <w:r>
        <w:rPr>
          <w:spacing w:val="1"/>
          <w:sz w:val="23"/>
        </w:rPr>
        <w:t> </w:t>
      </w:r>
      <w:r>
        <w:rPr>
          <w:sz w:val="23"/>
        </w:rPr>
        <w:t>qualquer</w:t>
      </w:r>
      <w:r>
        <w:rPr>
          <w:spacing w:val="1"/>
          <w:sz w:val="23"/>
        </w:rPr>
        <w:t> </w:t>
      </w:r>
      <w:r>
        <w:rPr>
          <w:sz w:val="23"/>
        </w:rPr>
        <w:t>alteração,</w:t>
      </w:r>
      <w:r>
        <w:rPr>
          <w:spacing w:val="1"/>
          <w:sz w:val="23"/>
        </w:rPr>
        <w:t> </w:t>
      </w:r>
      <w:r>
        <w:rPr>
          <w:sz w:val="23"/>
        </w:rPr>
        <w:t>sob</w:t>
      </w:r>
      <w:r>
        <w:rPr>
          <w:spacing w:val="1"/>
          <w:sz w:val="23"/>
        </w:rPr>
        <w:t> </w:t>
      </w:r>
      <w:r>
        <w:rPr>
          <w:sz w:val="23"/>
        </w:rPr>
        <w:t>alegação de</w:t>
      </w:r>
      <w:r>
        <w:rPr>
          <w:spacing w:val="1"/>
          <w:sz w:val="23"/>
        </w:rPr>
        <w:t> </w:t>
      </w:r>
      <w:r>
        <w:rPr>
          <w:sz w:val="23"/>
        </w:rPr>
        <w:t>erro,</w:t>
      </w:r>
      <w:r>
        <w:rPr>
          <w:spacing w:val="1"/>
          <w:sz w:val="23"/>
        </w:rPr>
        <w:t> </w:t>
      </w:r>
      <w:r>
        <w:rPr>
          <w:sz w:val="23"/>
        </w:rPr>
        <w:t>omissão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qualquer</w:t>
      </w:r>
      <w:r>
        <w:rPr>
          <w:spacing w:val="1"/>
          <w:sz w:val="23"/>
        </w:rPr>
        <w:t> </w:t>
      </w:r>
      <w:r>
        <w:rPr>
          <w:sz w:val="23"/>
        </w:rPr>
        <w:t>outro pretexto.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8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Se o regime tributário da empresa implicar o recolhimento de tributos em percentuais variáveis, a cotação adequada será a que corresponde à</w:t>
      </w:r>
      <w:r>
        <w:rPr>
          <w:spacing w:val="1"/>
          <w:sz w:val="23"/>
        </w:rPr>
        <w:t> </w:t>
      </w:r>
      <w:r>
        <w:rPr>
          <w:sz w:val="23"/>
        </w:rPr>
        <w:t>média dos efetivos</w:t>
      </w:r>
      <w:r>
        <w:rPr>
          <w:spacing w:val="1"/>
          <w:sz w:val="23"/>
        </w:rPr>
        <w:t> </w:t>
      </w:r>
      <w:r>
        <w:rPr>
          <w:sz w:val="23"/>
        </w:rPr>
        <w:t>recolhimentos da</w:t>
      </w:r>
      <w:r>
        <w:rPr>
          <w:spacing w:val="1"/>
          <w:sz w:val="23"/>
        </w:rPr>
        <w:t> </w:t>
      </w:r>
      <w:r>
        <w:rPr>
          <w:sz w:val="23"/>
        </w:rPr>
        <w:t>empresa nos</w:t>
      </w:r>
      <w:r>
        <w:rPr>
          <w:spacing w:val="1"/>
          <w:sz w:val="23"/>
        </w:rPr>
        <w:t> </w:t>
      </w:r>
      <w:r>
        <w:rPr>
          <w:sz w:val="23"/>
        </w:rPr>
        <w:t>últimos doze</w:t>
      </w:r>
      <w:r>
        <w:rPr>
          <w:spacing w:val="1"/>
          <w:sz w:val="23"/>
        </w:rPr>
        <w:t> </w:t>
      </w:r>
      <w:r>
        <w:rPr>
          <w:sz w:val="23"/>
        </w:rPr>
        <w:t>meses.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Independentemente do percentual de tributo inserido na planilha, no pagamento serão retidos na fonte os percentuais estabelecidos na legislação</w:t>
      </w:r>
      <w:r>
        <w:rPr>
          <w:spacing w:val="1"/>
          <w:sz w:val="23"/>
        </w:rPr>
        <w:t> </w:t>
      </w:r>
      <w:r>
        <w:rPr>
          <w:sz w:val="23"/>
        </w:rPr>
        <w:t>vigente.</w:t>
      </w: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221" w:after="0"/>
        <w:ind w:left="1062" w:right="0" w:hanging="408"/>
        <w:jc w:val="left"/>
        <w:rPr>
          <w:sz w:val="23"/>
        </w:rPr>
      </w:pP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presente</w:t>
      </w:r>
      <w:r>
        <w:rPr>
          <w:spacing w:val="6"/>
          <w:sz w:val="23"/>
        </w:rPr>
        <w:t> </w:t>
      </w:r>
      <w:r>
        <w:rPr>
          <w:sz w:val="23"/>
        </w:rPr>
        <w:t>licitação,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Microempresa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Empresa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Pequeno</w:t>
      </w:r>
      <w:r>
        <w:rPr>
          <w:spacing w:val="6"/>
          <w:sz w:val="23"/>
        </w:rPr>
        <w:t> </w:t>
      </w:r>
      <w:r>
        <w:rPr>
          <w:sz w:val="23"/>
        </w:rPr>
        <w:t>Porte</w:t>
      </w:r>
      <w:r>
        <w:rPr>
          <w:spacing w:val="7"/>
          <w:sz w:val="23"/>
        </w:rPr>
        <w:t> </w:t>
      </w:r>
      <w:r>
        <w:rPr>
          <w:sz w:val="23"/>
        </w:rPr>
        <w:t>poderão</w:t>
      </w:r>
      <w:r>
        <w:rPr>
          <w:spacing w:val="6"/>
          <w:sz w:val="23"/>
        </w:rPr>
        <w:t> </w:t>
      </w:r>
      <w:r>
        <w:rPr>
          <w:sz w:val="23"/>
        </w:rPr>
        <w:t>se</w:t>
      </w:r>
      <w:r>
        <w:rPr>
          <w:spacing w:val="6"/>
          <w:sz w:val="23"/>
        </w:rPr>
        <w:t> </w:t>
      </w:r>
      <w:r>
        <w:rPr>
          <w:sz w:val="23"/>
        </w:rPr>
        <w:t>beneficiar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regime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tributação</w:t>
      </w:r>
      <w:r>
        <w:rPr>
          <w:spacing w:val="6"/>
          <w:sz w:val="23"/>
        </w:rPr>
        <w:t> </w:t>
      </w:r>
      <w:r>
        <w:rPr>
          <w:sz w:val="23"/>
        </w:rPr>
        <w:t>pelo</w:t>
      </w:r>
      <w:r>
        <w:rPr>
          <w:spacing w:val="7"/>
          <w:sz w:val="23"/>
        </w:rPr>
        <w:t> </w:t>
      </w:r>
      <w:r>
        <w:rPr>
          <w:sz w:val="23"/>
        </w:rPr>
        <w:t>Simples</w:t>
      </w:r>
      <w:r>
        <w:rPr>
          <w:spacing w:val="6"/>
          <w:sz w:val="23"/>
        </w:rPr>
        <w:t> </w:t>
      </w:r>
      <w:r>
        <w:rPr>
          <w:sz w:val="23"/>
        </w:rPr>
        <w:t>Nacional.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1079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O licitante cujo estabelecimento esteja localizado no Estado do Rio de Janeiro deverá apresentar proposta isenta de ICMS, quando cabível, de</w:t>
      </w:r>
      <w:r>
        <w:rPr>
          <w:spacing w:val="1"/>
          <w:sz w:val="23"/>
        </w:rPr>
        <w:t> </w:t>
      </w:r>
      <w:r>
        <w:rPr>
          <w:sz w:val="23"/>
        </w:rPr>
        <w:t>acordo</w:t>
      </w:r>
      <w:r>
        <w:rPr>
          <w:spacing w:val="3"/>
          <w:sz w:val="23"/>
        </w:rPr>
        <w:t> </w:t>
      </w:r>
      <w:r>
        <w:rPr>
          <w:sz w:val="23"/>
        </w:rPr>
        <w:t>com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Convênio</w:t>
      </w:r>
      <w:r>
        <w:rPr>
          <w:spacing w:val="4"/>
          <w:sz w:val="23"/>
        </w:rPr>
        <w:t> </w:t>
      </w:r>
      <w:r>
        <w:rPr>
          <w:sz w:val="23"/>
        </w:rPr>
        <w:t>CONFAZ</w:t>
      </w:r>
      <w:r>
        <w:rPr>
          <w:spacing w:val="3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26</w:t>
      </w:r>
      <w:r>
        <w:rPr>
          <w:spacing w:val="3"/>
          <w:sz w:val="23"/>
        </w:rPr>
        <w:t> </w:t>
      </w:r>
      <w:r>
        <w:rPr>
          <w:sz w:val="23"/>
        </w:rPr>
        <w:t>/</w:t>
      </w:r>
      <w:r>
        <w:rPr>
          <w:spacing w:val="4"/>
          <w:sz w:val="23"/>
        </w:rPr>
        <w:t> </w:t>
      </w:r>
      <w:r>
        <w:rPr>
          <w:sz w:val="23"/>
        </w:rPr>
        <w:t>2003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Resolução</w:t>
      </w:r>
      <w:r>
        <w:rPr>
          <w:spacing w:val="4"/>
          <w:sz w:val="23"/>
        </w:rPr>
        <w:t> </w:t>
      </w:r>
      <w:r>
        <w:rPr>
          <w:sz w:val="23"/>
        </w:rPr>
        <w:t>SEFAZ</w:t>
      </w:r>
      <w:r>
        <w:rPr>
          <w:spacing w:val="3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971</w:t>
      </w:r>
      <w:r>
        <w:rPr>
          <w:spacing w:val="3"/>
          <w:sz w:val="23"/>
        </w:rPr>
        <w:t> </w:t>
      </w:r>
      <w:r>
        <w:rPr>
          <w:sz w:val="23"/>
        </w:rPr>
        <w:t>/</w:t>
      </w:r>
      <w:r>
        <w:rPr>
          <w:spacing w:val="4"/>
          <w:sz w:val="23"/>
        </w:rPr>
        <w:t> </w:t>
      </w:r>
      <w:r>
        <w:rPr>
          <w:sz w:val="23"/>
        </w:rPr>
        <w:t>2016,</w:t>
      </w:r>
      <w:r>
        <w:rPr>
          <w:spacing w:val="3"/>
          <w:sz w:val="23"/>
        </w:rPr>
        <w:t> </w:t>
      </w:r>
      <w:r>
        <w:rPr>
          <w:sz w:val="23"/>
        </w:rPr>
        <w:t>sendo</w:t>
      </w:r>
      <w:r>
        <w:rPr>
          <w:spacing w:val="4"/>
          <w:sz w:val="23"/>
        </w:rPr>
        <w:t> </w:t>
      </w:r>
      <w:r>
        <w:rPr>
          <w:sz w:val="23"/>
        </w:rPr>
        <w:t>este</w:t>
      </w:r>
      <w:r>
        <w:rPr>
          <w:spacing w:val="3"/>
          <w:sz w:val="23"/>
        </w:rPr>
        <w:t> </w:t>
      </w:r>
      <w:r>
        <w:rPr>
          <w:sz w:val="23"/>
        </w:rPr>
        <w:t>valor</w:t>
      </w:r>
      <w:r>
        <w:rPr>
          <w:spacing w:val="4"/>
          <w:sz w:val="23"/>
        </w:rPr>
        <w:t> </w:t>
      </w:r>
      <w:r>
        <w:rPr>
          <w:sz w:val="23"/>
        </w:rPr>
        <w:t>considerado</w:t>
      </w:r>
      <w:r>
        <w:rPr>
          <w:spacing w:val="3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efeito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competição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licitação.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87" w:val="left" w:leader="none"/>
        </w:tabs>
        <w:spacing w:line="273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A apresentação das propostas implica obrigatoriedade do cumprimento das disposições nelas contidas, em conformidade com o que dispõe o</w:t>
      </w:r>
      <w:r>
        <w:rPr>
          <w:spacing w:val="1"/>
          <w:sz w:val="23"/>
        </w:rPr>
        <w:t> </w:t>
      </w:r>
      <w:r>
        <w:rPr>
          <w:sz w:val="23"/>
        </w:rPr>
        <w:t>Termo de Referência, assumindo o proponente o compromisso de executar o objeto licitado nos seus termos, bem como de fornecer os materiais,</w:t>
      </w:r>
      <w:r>
        <w:rPr>
          <w:spacing w:val="1"/>
          <w:sz w:val="23"/>
        </w:rPr>
        <w:t> </w:t>
      </w:r>
      <w:r>
        <w:rPr>
          <w:sz w:val="23"/>
        </w:rPr>
        <w:t>equipamentos,</w:t>
      </w:r>
      <w:r>
        <w:rPr>
          <w:spacing w:val="1"/>
          <w:sz w:val="23"/>
        </w:rPr>
        <w:t> </w:t>
      </w:r>
      <w:r>
        <w:rPr>
          <w:sz w:val="23"/>
        </w:rPr>
        <w:t>ferramentas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utensílios</w:t>
      </w:r>
      <w:r>
        <w:rPr>
          <w:spacing w:val="1"/>
          <w:sz w:val="23"/>
        </w:rPr>
        <w:t> </w:t>
      </w:r>
      <w:r>
        <w:rPr>
          <w:sz w:val="23"/>
        </w:rPr>
        <w:t>necessários,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quantidades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qualidades</w:t>
      </w:r>
      <w:r>
        <w:rPr>
          <w:spacing w:val="1"/>
          <w:sz w:val="23"/>
        </w:rPr>
        <w:t> </w:t>
      </w:r>
      <w:r>
        <w:rPr>
          <w:sz w:val="23"/>
        </w:rPr>
        <w:t>adequadas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perfeita</w:t>
      </w:r>
      <w:r>
        <w:rPr>
          <w:spacing w:val="57"/>
          <w:sz w:val="23"/>
        </w:rPr>
        <w:t> </w:t>
      </w:r>
      <w:r>
        <w:rPr>
          <w:sz w:val="23"/>
        </w:rPr>
        <w:t>execução</w:t>
      </w:r>
      <w:r>
        <w:rPr>
          <w:spacing w:val="58"/>
          <w:sz w:val="23"/>
        </w:rPr>
        <w:t> </w:t>
      </w:r>
      <w:r>
        <w:rPr>
          <w:sz w:val="23"/>
        </w:rPr>
        <w:t>contratual,</w:t>
      </w:r>
      <w:r>
        <w:rPr>
          <w:spacing w:val="57"/>
          <w:sz w:val="23"/>
        </w:rPr>
        <w:t> </w:t>
      </w:r>
      <w:r>
        <w:rPr>
          <w:sz w:val="23"/>
        </w:rPr>
        <w:t>promovendo,</w:t>
      </w:r>
      <w:r>
        <w:rPr>
          <w:spacing w:val="58"/>
          <w:sz w:val="23"/>
        </w:rPr>
        <w:t> </w:t>
      </w:r>
      <w:r>
        <w:rPr>
          <w:sz w:val="23"/>
        </w:rPr>
        <w:t>quando</w:t>
      </w:r>
      <w:r>
        <w:rPr>
          <w:spacing w:val="1"/>
          <w:sz w:val="23"/>
        </w:rPr>
        <w:t> </w:t>
      </w:r>
      <w:r>
        <w:rPr>
          <w:sz w:val="23"/>
        </w:rPr>
        <w:t>requerido, sua substituição.</w:t>
      </w:r>
    </w:p>
    <w:p>
      <w:pPr>
        <w:pStyle w:val="ListParagraph"/>
        <w:numPr>
          <w:ilvl w:val="1"/>
          <w:numId w:val="1"/>
        </w:numPr>
        <w:tabs>
          <w:tab w:pos="1190" w:val="left" w:leader="none"/>
        </w:tabs>
        <w:spacing w:line="276" w:lineRule="auto" w:before="233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sz w:val="23"/>
        </w:rPr>
        <w:t>prazo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validade</w:t>
      </w:r>
      <w:r>
        <w:rPr>
          <w:spacing w:val="17"/>
          <w:sz w:val="23"/>
        </w:rPr>
        <w:t> </w:t>
      </w:r>
      <w:r>
        <w:rPr>
          <w:sz w:val="23"/>
        </w:rPr>
        <w:t>da</w:t>
      </w:r>
      <w:r>
        <w:rPr>
          <w:spacing w:val="16"/>
          <w:sz w:val="23"/>
        </w:rPr>
        <w:t> </w:t>
      </w:r>
      <w:r>
        <w:rPr>
          <w:sz w:val="23"/>
        </w:rPr>
        <w:t>proposta</w:t>
      </w:r>
      <w:r>
        <w:rPr>
          <w:spacing w:val="17"/>
          <w:sz w:val="23"/>
        </w:rPr>
        <w:t> </w:t>
      </w:r>
      <w:r>
        <w:rPr>
          <w:sz w:val="23"/>
        </w:rPr>
        <w:t>não</w:t>
      </w:r>
      <w:r>
        <w:rPr>
          <w:spacing w:val="17"/>
          <w:sz w:val="23"/>
        </w:rPr>
        <w:t> </w:t>
      </w:r>
      <w:r>
        <w:rPr>
          <w:sz w:val="23"/>
        </w:rPr>
        <w:t>será</w:t>
      </w:r>
      <w:r>
        <w:rPr>
          <w:spacing w:val="17"/>
          <w:sz w:val="23"/>
        </w:rPr>
        <w:t> </w:t>
      </w:r>
      <w:r>
        <w:rPr>
          <w:sz w:val="23"/>
        </w:rPr>
        <w:t>inferior</w:t>
      </w:r>
      <w:r>
        <w:rPr>
          <w:spacing w:val="16"/>
          <w:sz w:val="23"/>
        </w:rPr>
        <w:t> </w:t>
      </w:r>
      <w:r>
        <w:rPr>
          <w:sz w:val="23"/>
        </w:rPr>
        <w:t>a</w:t>
      </w:r>
      <w:r>
        <w:rPr>
          <w:spacing w:val="17"/>
          <w:sz w:val="23"/>
        </w:rPr>
        <w:t> </w:t>
      </w:r>
      <w:r>
        <w:rPr>
          <w:sz w:val="23"/>
        </w:rPr>
        <w:t>60</w:t>
      </w:r>
      <w:r>
        <w:rPr>
          <w:spacing w:val="17"/>
          <w:sz w:val="23"/>
        </w:rPr>
        <w:t> </w:t>
      </w:r>
      <w:r>
        <w:rPr>
          <w:sz w:val="23"/>
        </w:rPr>
        <w:t>(sessenta)</w:t>
      </w:r>
      <w:r>
        <w:rPr>
          <w:spacing w:val="12"/>
          <w:sz w:val="23"/>
        </w:rPr>
        <w:t> </w:t>
      </w:r>
      <w:r>
        <w:rPr>
          <w:sz w:val="23"/>
        </w:rPr>
        <w:t>dias</w:t>
      </w:r>
      <w:r>
        <w:rPr>
          <w:spacing w:val="17"/>
          <w:sz w:val="23"/>
        </w:rPr>
        <w:t> </w:t>
      </w:r>
      <w:r>
        <w:rPr>
          <w:sz w:val="23"/>
        </w:rPr>
        <w:t>corridos</w:t>
      </w:r>
      <w:r>
        <w:rPr>
          <w:b/>
          <w:sz w:val="23"/>
        </w:rPr>
        <w:t>,</w:t>
      </w:r>
      <w:r>
        <w:rPr>
          <w:b/>
          <w:spacing w:val="17"/>
          <w:sz w:val="23"/>
        </w:rPr>
        <w:t> </w:t>
      </w:r>
      <w:r>
        <w:rPr>
          <w:sz w:val="23"/>
        </w:rPr>
        <w:t>a</w:t>
      </w:r>
      <w:r>
        <w:rPr>
          <w:spacing w:val="17"/>
          <w:sz w:val="23"/>
        </w:rPr>
        <w:t> </w:t>
      </w:r>
      <w:r>
        <w:rPr>
          <w:sz w:val="23"/>
        </w:rPr>
        <w:t>contar</w:t>
      </w:r>
      <w:r>
        <w:rPr>
          <w:spacing w:val="17"/>
          <w:sz w:val="23"/>
        </w:rPr>
        <w:t> </w:t>
      </w:r>
      <w:r>
        <w:rPr>
          <w:sz w:val="23"/>
        </w:rPr>
        <w:t>da</w:t>
      </w:r>
      <w:r>
        <w:rPr>
          <w:spacing w:val="16"/>
          <w:sz w:val="23"/>
        </w:rPr>
        <w:t> </w:t>
      </w:r>
      <w:r>
        <w:rPr>
          <w:sz w:val="23"/>
        </w:rPr>
        <w:t>data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sua</w:t>
      </w:r>
      <w:r>
        <w:rPr>
          <w:spacing w:val="17"/>
          <w:sz w:val="23"/>
        </w:rPr>
        <w:t> </w:t>
      </w:r>
      <w:r>
        <w:rPr>
          <w:sz w:val="23"/>
        </w:rPr>
        <w:t>apresentação,</w:t>
      </w:r>
      <w:r>
        <w:rPr>
          <w:spacing w:val="16"/>
          <w:sz w:val="23"/>
        </w:rPr>
        <w:t> </w:t>
      </w:r>
      <w:r>
        <w:rPr>
          <w:sz w:val="23"/>
        </w:rPr>
        <w:t>podendo</w:t>
      </w:r>
      <w:r>
        <w:rPr>
          <w:spacing w:val="17"/>
          <w:sz w:val="23"/>
        </w:rPr>
        <w:t> </w:t>
      </w:r>
      <w:r>
        <w:rPr>
          <w:sz w:val="23"/>
        </w:rPr>
        <w:t>ser</w:t>
      </w:r>
      <w:r>
        <w:rPr>
          <w:spacing w:val="17"/>
          <w:sz w:val="23"/>
        </w:rPr>
        <w:t> </w:t>
      </w:r>
      <w:r>
        <w:rPr>
          <w:sz w:val="23"/>
        </w:rPr>
        <w:t>prorrogado,</w:t>
      </w:r>
      <w:r>
        <w:rPr>
          <w:spacing w:val="-55"/>
          <w:sz w:val="23"/>
        </w:rPr>
        <w:t> </w:t>
      </w:r>
      <w:r>
        <w:rPr>
          <w:sz w:val="23"/>
        </w:rPr>
        <w:t>por igual</w:t>
      </w:r>
      <w:r>
        <w:rPr>
          <w:spacing w:val="1"/>
          <w:sz w:val="23"/>
        </w:rPr>
        <w:t> </w:t>
      </w:r>
      <w:r>
        <w:rPr>
          <w:sz w:val="23"/>
        </w:rPr>
        <w:t>período,</w:t>
      </w:r>
      <w:r>
        <w:rPr>
          <w:spacing w:val="1"/>
          <w:sz w:val="23"/>
        </w:rPr>
        <w:t> </w:t>
      </w:r>
      <w:r>
        <w:rPr>
          <w:sz w:val="23"/>
        </w:rPr>
        <w:t>salvo</w:t>
      </w:r>
      <w:r>
        <w:rPr>
          <w:spacing w:val="1"/>
          <w:sz w:val="23"/>
        </w:rPr>
        <w:t> </w:t>
      </w:r>
      <w:r>
        <w:rPr>
          <w:sz w:val="23"/>
        </w:rPr>
        <w:t>se houver</w:t>
      </w:r>
      <w:r>
        <w:rPr>
          <w:spacing w:val="1"/>
          <w:sz w:val="23"/>
        </w:rPr>
        <w:t> </w:t>
      </w:r>
      <w:r>
        <w:rPr>
          <w:sz w:val="23"/>
        </w:rPr>
        <w:t>justificativa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prazo</w:t>
      </w:r>
      <w:r>
        <w:rPr>
          <w:spacing w:val="1"/>
          <w:sz w:val="23"/>
        </w:rPr>
        <w:t> </w:t>
      </w:r>
      <w:r>
        <w:rPr>
          <w:sz w:val="23"/>
        </w:rPr>
        <w:t>diverso aceita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-12"/>
          <w:sz w:val="23"/>
        </w:rPr>
        <w:t> </w:t>
      </w:r>
      <w:r>
        <w:rPr>
          <w:sz w:val="23"/>
        </w:rPr>
        <w:t>Administração.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75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Os</w:t>
      </w:r>
      <w:r>
        <w:rPr>
          <w:spacing w:val="14"/>
          <w:sz w:val="23"/>
        </w:rPr>
        <w:t> </w:t>
      </w:r>
      <w:r>
        <w:rPr>
          <w:sz w:val="23"/>
        </w:rPr>
        <w:t>licitantes</w:t>
      </w:r>
      <w:r>
        <w:rPr>
          <w:spacing w:val="14"/>
          <w:sz w:val="23"/>
        </w:rPr>
        <w:t> </w:t>
      </w:r>
      <w:r>
        <w:rPr>
          <w:sz w:val="23"/>
        </w:rPr>
        <w:t>devem</w:t>
      </w:r>
      <w:r>
        <w:rPr>
          <w:spacing w:val="15"/>
          <w:sz w:val="23"/>
        </w:rPr>
        <w:t> </w:t>
      </w:r>
      <w:r>
        <w:rPr>
          <w:sz w:val="23"/>
        </w:rPr>
        <w:t>respeitar</w:t>
      </w:r>
      <w:r>
        <w:rPr>
          <w:spacing w:val="14"/>
          <w:sz w:val="23"/>
        </w:rPr>
        <w:t> </w:t>
      </w:r>
      <w:r>
        <w:rPr>
          <w:sz w:val="23"/>
        </w:rPr>
        <w:t>os</w:t>
      </w:r>
      <w:r>
        <w:rPr>
          <w:spacing w:val="15"/>
          <w:sz w:val="23"/>
        </w:rPr>
        <w:t> </w:t>
      </w:r>
      <w:r>
        <w:rPr>
          <w:sz w:val="23"/>
        </w:rPr>
        <w:t>preços</w:t>
      </w:r>
      <w:r>
        <w:rPr>
          <w:spacing w:val="14"/>
          <w:sz w:val="23"/>
        </w:rPr>
        <w:t> </w:t>
      </w:r>
      <w:r>
        <w:rPr>
          <w:sz w:val="23"/>
        </w:rPr>
        <w:t>máximos</w:t>
      </w:r>
      <w:r>
        <w:rPr>
          <w:spacing w:val="15"/>
          <w:sz w:val="23"/>
        </w:rPr>
        <w:t> </w:t>
      </w:r>
      <w:r>
        <w:rPr>
          <w:sz w:val="23"/>
        </w:rPr>
        <w:t>estabelecidos</w:t>
      </w:r>
      <w:r>
        <w:rPr>
          <w:spacing w:val="14"/>
          <w:sz w:val="23"/>
        </w:rPr>
        <w:t> </w:t>
      </w:r>
      <w:r>
        <w:rPr>
          <w:sz w:val="23"/>
        </w:rPr>
        <w:t>no ANEXO</w:t>
      </w:r>
      <w:r>
        <w:rPr>
          <w:spacing w:val="15"/>
          <w:sz w:val="23"/>
        </w:rPr>
        <w:t> </w:t>
      </w:r>
      <w:r>
        <w:rPr>
          <w:b/>
          <w:sz w:val="23"/>
        </w:rPr>
        <w:t>V</w:t>
      </w:r>
      <w:r>
        <w:rPr>
          <w:b/>
          <w:spacing w:val="14"/>
          <w:sz w:val="23"/>
        </w:rPr>
        <w:t> </w:t>
      </w:r>
      <w:r>
        <w:rPr>
          <w:sz w:val="23"/>
        </w:rPr>
        <w:t>deste</w:t>
      </w:r>
      <w:r>
        <w:rPr>
          <w:spacing w:val="15"/>
          <w:sz w:val="23"/>
        </w:rPr>
        <w:t> </w:t>
      </w:r>
      <w:r>
        <w:rPr>
          <w:sz w:val="23"/>
        </w:rPr>
        <w:t>Edital</w:t>
      </w:r>
      <w:r>
        <w:rPr>
          <w:spacing w:val="14"/>
          <w:sz w:val="23"/>
        </w:rPr>
        <w:t> </w:t>
      </w:r>
      <w:r>
        <w:rPr>
          <w:sz w:val="23"/>
        </w:rPr>
        <w:t>referente</w:t>
      </w:r>
      <w:r>
        <w:rPr>
          <w:spacing w:val="15"/>
          <w:sz w:val="23"/>
        </w:rPr>
        <w:t> </w:t>
      </w:r>
      <w:r>
        <w:rPr>
          <w:sz w:val="23"/>
        </w:rPr>
        <w:t>ao</w:t>
      </w:r>
      <w:r>
        <w:rPr>
          <w:spacing w:val="14"/>
          <w:sz w:val="23"/>
        </w:rPr>
        <w:t> </w:t>
      </w:r>
      <w:r>
        <w:rPr>
          <w:sz w:val="23"/>
        </w:rPr>
        <w:t>orçamento</w:t>
      </w:r>
      <w:r>
        <w:rPr>
          <w:spacing w:val="15"/>
          <w:sz w:val="23"/>
        </w:rPr>
        <w:t> </w:t>
      </w:r>
      <w:r>
        <w:rPr>
          <w:sz w:val="23"/>
        </w:rPr>
        <w:t>estimado</w:t>
      </w:r>
      <w:r>
        <w:rPr>
          <w:spacing w:val="14"/>
          <w:sz w:val="23"/>
        </w:rPr>
        <w:t> </w:t>
      </w:r>
      <w:r>
        <w:rPr>
          <w:sz w:val="23"/>
        </w:rPr>
        <w:t>(art.</w:t>
      </w:r>
      <w:r>
        <w:rPr>
          <w:spacing w:val="14"/>
          <w:sz w:val="23"/>
        </w:rPr>
        <w:t> </w:t>
      </w:r>
      <w:r>
        <w:rPr>
          <w:sz w:val="23"/>
        </w:rPr>
        <w:t>59,</w:t>
      </w:r>
      <w:r>
        <w:rPr>
          <w:spacing w:val="15"/>
          <w:sz w:val="23"/>
        </w:rPr>
        <w:t> </w:t>
      </w:r>
      <w:r>
        <w:rPr>
          <w:sz w:val="23"/>
        </w:rPr>
        <w:t>III,</w:t>
      </w:r>
      <w:r>
        <w:rPr>
          <w:spacing w:val="14"/>
          <w:sz w:val="23"/>
        </w:rPr>
        <w:t> </w:t>
      </w:r>
      <w:r>
        <w:rPr>
          <w:sz w:val="23"/>
        </w:rPr>
        <w:t>da</w:t>
      </w:r>
      <w:r>
        <w:rPr>
          <w:spacing w:val="15"/>
          <w:sz w:val="23"/>
        </w:rPr>
        <w:t> </w:t>
      </w:r>
      <w:r>
        <w:rPr>
          <w:sz w:val="23"/>
        </w:rPr>
        <w:t>Lei</w:t>
      </w:r>
      <w:r>
        <w:rPr>
          <w:spacing w:val="-55"/>
          <w:sz w:val="23"/>
        </w:rPr>
        <w:t> </w:t>
      </w:r>
      <w:r>
        <w:rPr>
          <w:sz w:val="23"/>
        </w:rPr>
        <w:t>nº 14.133 / 2021);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5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 o critério de julgamento seja o de maior desconto, o preço já decorrente da aplicação do desconto ofertado deverá respeitar os preços</w:t>
      </w:r>
      <w:r>
        <w:rPr>
          <w:spacing w:val="1"/>
          <w:sz w:val="23"/>
        </w:rPr>
        <w:t> </w:t>
      </w:r>
      <w:r>
        <w:rPr>
          <w:sz w:val="23"/>
        </w:rPr>
        <w:t>máximos previstos no ITEM </w:t>
      </w:r>
      <w:r>
        <w:rPr>
          <w:b/>
          <w:sz w:val="23"/>
        </w:rPr>
        <w:t>4.11</w:t>
      </w:r>
      <w:r>
        <w:rPr>
          <w:sz w:val="23"/>
        </w:rPr>
        <w:t>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73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19"/>
          <w:sz w:val="23"/>
        </w:rPr>
        <w:t> </w:t>
      </w:r>
      <w:r>
        <w:rPr>
          <w:sz w:val="23"/>
        </w:rPr>
        <w:t>descumprimento</w:t>
      </w:r>
      <w:r>
        <w:rPr>
          <w:spacing w:val="19"/>
          <w:sz w:val="23"/>
        </w:rPr>
        <w:t> </w:t>
      </w:r>
      <w:r>
        <w:rPr>
          <w:sz w:val="23"/>
        </w:rPr>
        <w:t>das</w:t>
      </w:r>
      <w:r>
        <w:rPr>
          <w:spacing w:val="19"/>
          <w:sz w:val="23"/>
        </w:rPr>
        <w:t> </w:t>
      </w:r>
      <w:r>
        <w:rPr>
          <w:sz w:val="23"/>
        </w:rPr>
        <w:t>regras</w:t>
      </w:r>
      <w:r>
        <w:rPr>
          <w:spacing w:val="19"/>
          <w:sz w:val="23"/>
        </w:rPr>
        <w:t> </w:t>
      </w:r>
      <w:r>
        <w:rPr>
          <w:sz w:val="23"/>
        </w:rPr>
        <w:t>supramencionadas</w:t>
      </w:r>
      <w:r>
        <w:rPr>
          <w:spacing w:val="19"/>
          <w:sz w:val="23"/>
        </w:rPr>
        <w:t> </w:t>
      </w:r>
      <w:r>
        <w:rPr>
          <w:sz w:val="23"/>
        </w:rPr>
        <w:t>pela</w:t>
      </w:r>
      <w:r>
        <w:rPr>
          <w:spacing w:val="6"/>
          <w:sz w:val="23"/>
        </w:rPr>
        <w:t> </w:t>
      </w:r>
      <w:r>
        <w:rPr>
          <w:sz w:val="23"/>
        </w:rPr>
        <w:t>Administração</w:t>
      </w:r>
      <w:r>
        <w:rPr>
          <w:spacing w:val="19"/>
          <w:sz w:val="23"/>
        </w:rPr>
        <w:t> </w:t>
      </w:r>
      <w:r>
        <w:rPr>
          <w:sz w:val="23"/>
        </w:rPr>
        <w:t>por</w:t>
      </w:r>
      <w:r>
        <w:rPr>
          <w:spacing w:val="19"/>
          <w:sz w:val="23"/>
        </w:rPr>
        <w:t> </w:t>
      </w:r>
      <w:r>
        <w:rPr>
          <w:sz w:val="23"/>
        </w:rPr>
        <w:t>parte</w:t>
      </w:r>
      <w:r>
        <w:rPr>
          <w:spacing w:val="19"/>
          <w:sz w:val="23"/>
        </w:rPr>
        <w:t> </w:t>
      </w:r>
      <w:r>
        <w:rPr>
          <w:sz w:val="23"/>
        </w:rPr>
        <w:t>dos</w:t>
      </w:r>
      <w:r>
        <w:rPr>
          <w:spacing w:val="19"/>
          <w:sz w:val="23"/>
        </w:rPr>
        <w:t> </w:t>
      </w:r>
      <w:r>
        <w:rPr>
          <w:sz w:val="23"/>
        </w:rPr>
        <w:t>contratados</w:t>
      </w:r>
      <w:r>
        <w:rPr>
          <w:spacing w:val="20"/>
          <w:sz w:val="23"/>
        </w:rPr>
        <w:t> </w:t>
      </w:r>
      <w:r>
        <w:rPr>
          <w:sz w:val="23"/>
        </w:rPr>
        <w:t>pode</w:t>
      </w:r>
      <w:r>
        <w:rPr>
          <w:spacing w:val="19"/>
          <w:sz w:val="23"/>
        </w:rPr>
        <w:t> </w:t>
      </w:r>
      <w:r>
        <w:rPr>
          <w:sz w:val="23"/>
        </w:rPr>
        <w:t>ensejar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20"/>
          <w:sz w:val="23"/>
        </w:rPr>
        <w:t> </w:t>
      </w:r>
      <w:r>
        <w:rPr>
          <w:sz w:val="23"/>
        </w:rPr>
        <w:t>responsabilização</w:t>
      </w:r>
      <w:r>
        <w:rPr>
          <w:spacing w:val="19"/>
          <w:sz w:val="23"/>
        </w:rPr>
        <w:t> </w:t>
      </w:r>
      <w:r>
        <w:rPr>
          <w:sz w:val="23"/>
        </w:rPr>
        <w:t>pelo</w:t>
      </w:r>
      <w:r>
        <w:rPr>
          <w:spacing w:val="15"/>
          <w:sz w:val="23"/>
        </w:rPr>
        <w:t> </w:t>
      </w:r>
      <w:r>
        <w:rPr>
          <w:sz w:val="23"/>
        </w:rPr>
        <w:t>Tribunal</w:t>
      </w:r>
      <w:r>
        <w:rPr>
          <w:spacing w:val="-55"/>
          <w:sz w:val="23"/>
        </w:rPr>
        <w:t> </w:t>
      </w:r>
      <w:r>
        <w:rPr>
          <w:sz w:val="23"/>
        </w:rPr>
        <w:t>de Contas do Estado e, após o devido processo legal, gerar as seguintes consequências: assinatura de prazo para a adoção das medidas necessárias ao exato</w:t>
      </w:r>
      <w:r>
        <w:rPr>
          <w:spacing w:val="1"/>
          <w:sz w:val="23"/>
        </w:rPr>
        <w:t> </w:t>
      </w:r>
      <w:r>
        <w:rPr>
          <w:sz w:val="23"/>
        </w:rPr>
        <w:t>cumprimento da lei, nos termos do</w:t>
      </w:r>
      <w:r>
        <w:rPr>
          <w:color w:val="000080"/>
          <w:sz w:val="23"/>
        </w:rPr>
        <w:t> </w:t>
      </w:r>
      <w:hyperlink r:id="rId11">
        <w:r>
          <w:rPr>
            <w:color w:val="000080"/>
            <w:sz w:val="23"/>
            <w:u w:val="single" w:color="000080"/>
          </w:rPr>
          <w:t>art. 71, inciso IX, da Constituição</w:t>
        </w:r>
      </w:hyperlink>
      <w:r>
        <w:rPr>
          <w:sz w:val="23"/>
        </w:rPr>
        <w:t>; ou condenação dos agentes públicos responsáveis e da empresa contratada ao</w:t>
      </w:r>
      <w:r>
        <w:rPr>
          <w:spacing w:val="1"/>
          <w:sz w:val="23"/>
        </w:rPr>
        <w:t> </w:t>
      </w:r>
      <w:r>
        <w:rPr>
          <w:sz w:val="23"/>
        </w:rPr>
        <w:t>pagamento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2"/>
          <w:sz w:val="23"/>
        </w:rPr>
        <w:t> </w:t>
      </w:r>
      <w:r>
        <w:rPr>
          <w:sz w:val="23"/>
        </w:rPr>
        <w:t>prejuízos</w:t>
      </w:r>
      <w:r>
        <w:rPr>
          <w:spacing w:val="2"/>
          <w:sz w:val="23"/>
        </w:rPr>
        <w:t> </w:t>
      </w:r>
      <w:r>
        <w:rPr>
          <w:sz w:val="23"/>
        </w:rPr>
        <w:t>ao</w:t>
      </w:r>
      <w:r>
        <w:rPr>
          <w:spacing w:val="2"/>
          <w:sz w:val="23"/>
        </w:rPr>
        <w:t> </w:t>
      </w:r>
      <w:r>
        <w:rPr>
          <w:sz w:val="23"/>
        </w:rPr>
        <w:t>erário,</w:t>
      </w:r>
      <w:r>
        <w:rPr>
          <w:spacing w:val="2"/>
          <w:sz w:val="23"/>
        </w:rPr>
        <w:t> </w:t>
      </w:r>
      <w:r>
        <w:rPr>
          <w:sz w:val="23"/>
        </w:rPr>
        <w:t>caso</w:t>
      </w:r>
      <w:r>
        <w:rPr>
          <w:spacing w:val="2"/>
          <w:sz w:val="23"/>
        </w:rPr>
        <w:t> </w:t>
      </w:r>
      <w:r>
        <w:rPr>
          <w:sz w:val="23"/>
        </w:rPr>
        <w:t>verificada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ocorrência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superfaturamento</w:t>
      </w:r>
      <w:r>
        <w:rPr>
          <w:spacing w:val="2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sobrepreço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2"/>
          <w:sz w:val="23"/>
        </w:rPr>
        <w:t> </w:t>
      </w:r>
      <w:r>
        <w:rPr>
          <w:sz w:val="23"/>
        </w:rPr>
        <w:t>execução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203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DA</w:t>
      </w:r>
      <w:r>
        <w:rPr>
          <w:b/>
          <w:color w:val="17365C"/>
          <w:spacing w:val="1"/>
          <w:sz w:val="23"/>
        </w:rPr>
        <w:t> </w:t>
      </w:r>
      <w:r>
        <w:rPr>
          <w:b/>
          <w:color w:val="17365C"/>
          <w:sz w:val="23"/>
        </w:rPr>
        <w:t>ABERTURA</w:t>
      </w:r>
      <w:r>
        <w:rPr>
          <w:b/>
          <w:color w:val="17365C"/>
          <w:spacing w:val="20"/>
          <w:sz w:val="23"/>
        </w:rPr>
        <w:t> </w:t>
      </w:r>
      <w:r>
        <w:rPr>
          <w:b/>
          <w:color w:val="17365C"/>
          <w:sz w:val="23"/>
        </w:rPr>
        <w:t>DA</w:t>
      </w:r>
      <w:r>
        <w:rPr>
          <w:b/>
          <w:color w:val="17365C"/>
          <w:spacing w:val="20"/>
          <w:sz w:val="23"/>
        </w:rPr>
        <w:t> </w:t>
      </w:r>
      <w:r>
        <w:rPr>
          <w:b/>
          <w:color w:val="17365C"/>
          <w:sz w:val="23"/>
        </w:rPr>
        <w:t>SESSÃO,</w:t>
      </w:r>
      <w:r>
        <w:rPr>
          <w:b/>
          <w:color w:val="17365C"/>
          <w:spacing w:val="38"/>
          <w:sz w:val="23"/>
        </w:rPr>
        <w:t> </w:t>
      </w:r>
      <w:r>
        <w:rPr>
          <w:b/>
          <w:color w:val="17365C"/>
          <w:sz w:val="23"/>
        </w:rPr>
        <w:t>CLASSIFICAÇÃO</w:t>
      </w:r>
      <w:r>
        <w:rPr>
          <w:b/>
          <w:color w:val="17365C"/>
          <w:spacing w:val="39"/>
          <w:sz w:val="23"/>
        </w:rPr>
        <w:t> </w:t>
      </w:r>
      <w:r>
        <w:rPr>
          <w:b/>
          <w:color w:val="17365C"/>
          <w:sz w:val="23"/>
        </w:rPr>
        <w:t>DAS</w:t>
      </w:r>
      <w:r>
        <w:rPr>
          <w:b/>
          <w:color w:val="17365C"/>
          <w:spacing w:val="38"/>
          <w:sz w:val="23"/>
        </w:rPr>
        <w:t> </w:t>
      </w:r>
      <w:r>
        <w:rPr>
          <w:b/>
          <w:color w:val="17365C"/>
          <w:sz w:val="23"/>
        </w:rPr>
        <w:t>PROPOSTAS</w:t>
      </w:r>
      <w:r>
        <w:rPr>
          <w:b/>
          <w:color w:val="17365C"/>
          <w:spacing w:val="39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38"/>
          <w:sz w:val="23"/>
        </w:rPr>
        <w:t> </w:t>
      </w:r>
      <w:r>
        <w:rPr>
          <w:b/>
          <w:color w:val="17365C"/>
          <w:sz w:val="23"/>
        </w:rPr>
        <w:t>FORMULAÇÃO</w:t>
      </w:r>
      <w:r>
        <w:rPr>
          <w:b/>
          <w:color w:val="17365C"/>
          <w:spacing w:val="38"/>
          <w:sz w:val="23"/>
        </w:rPr>
        <w:t> </w:t>
      </w:r>
      <w:r>
        <w:rPr>
          <w:b/>
          <w:color w:val="17365C"/>
          <w:sz w:val="23"/>
        </w:rPr>
        <w:t>DE</w:t>
      </w:r>
      <w:r>
        <w:rPr>
          <w:b/>
          <w:color w:val="17365C"/>
          <w:spacing w:val="39"/>
          <w:sz w:val="23"/>
        </w:rPr>
        <w:t> </w:t>
      </w:r>
      <w:r>
        <w:rPr>
          <w:b/>
          <w:color w:val="17365C"/>
          <w:sz w:val="23"/>
        </w:rPr>
        <w:t>LANCES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abertura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presente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dar-se-á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sessão</w:t>
      </w:r>
      <w:r>
        <w:rPr>
          <w:spacing w:val="6"/>
          <w:sz w:val="23"/>
        </w:rPr>
        <w:t> </w:t>
      </w:r>
      <w:r>
        <w:rPr>
          <w:sz w:val="23"/>
        </w:rPr>
        <w:t>pública,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meio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sistema</w:t>
      </w:r>
      <w:r>
        <w:rPr>
          <w:spacing w:val="6"/>
          <w:sz w:val="23"/>
        </w:rPr>
        <w:t> </w:t>
      </w:r>
      <w:r>
        <w:rPr>
          <w:sz w:val="23"/>
        </w:rPr>
        <w:t>eletrônico,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data,</w:t>
      </w:r>
      <w:r>
        <w:rPr>
          <w:spacing w:val="6"/>
          <w:sz w:val="23"/>
        </w:rPr>
        <w:t> </w:t>
      </w:r>
      <w:r>
        <w:rPr>
          <w:sz w:val="23"/>
        </w:rPr>
        <w:t>horário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local</w:t>
      </w:r>
      <w:r>
        <w:rPr>
          <w:spacing w:val="6"/>
          <w:sz w:val="23"/>
        </w:rPr>
        <w:t> </w:t>
      </w:r>
      <w:r>
        <w:rPr>
          <w:sz w:val="23"/>
        </w:rPr>
        <w:t>indicados</w:t>
      </w:r>
      <w:r>
        <w:rPr>
          <w:spacing w:val="6"/>
          <w:sz w:val="23"/>
        </w:rPr>
        <w:t> </w:t>
      </w:r>
      <w:r>
        <w:rPr>
          <w:sz w:val="23"/>
        </w:rPr>
        <w:t>neste</w:t>
      </w:r>
      <w:r>
        <w:rPr>
          <w:spacing w:val="6"/>
          <w:sz w:val="23"/>
        </w:rPr>
        <w:t> </w:t>
      </w:r>
      <w:r>
        <w:rPr>
          <w:sz w:val="23"/>
        </w:rPr>
        <w:t>Edital.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licitantes</w:t>
      </w:r>
      <w:r>
        <w:rPr>
          <w:spacing w:val="6"/>
          <w:sz w:val="23"/>
        </w:rPr>
        <w:t> </w:t>
      </w:r>
      <w:r>
        <w:rPr>
          <w:sz w:val="23"/>
        </w:rPr>
        <w:t>poderão</w:t>
      </w:r>
      <w:r>
        <w:rPr>
          <w:spacing w:val="6"/>
          <w:sz w:val="23"/>
        </w:rPr>
        <w:t> </w:t>
      </w:r>
      <w:r>
        <w:rPr>
          <w:sz w:val="23"/>
        </w:rPr>
        <w:t>retirar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substituir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proposta,</w:t>
      </w:r>
      <w:r>
        <w:rPr>
          <w:spacing w:val="5"/>
          <w:sz w:val="23"/>
        </w:rPr>
        <w:t> </w:t>
      </w:r>
      <w:r>
        <w:rPr>
          <w:sz w:val="23"/>
        </w:rPr>
        <w:t>quando</w:t>
      </w:r>
      <w:r>
        <w:rPr>
          <w:spacing w:val="6"/>
          <w:sz w:val="23"/>
        </w:rPr>
        <w:t> </w:t>
      </w:r>
      <w:r>
        <w:rPr>
          <w:sz w:val="23"/>
        </w:rPr>
        <w:t>for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caso,</w:t>
      </w:r>
      <w:r>
        <w:rPr>
          <w:spacing w:val="6"/>
          <w:sz w:val="23"/>
        </w:rPr>
        <w:t> </w:t>
      </w:r>
      <w:r>
        <w:rPr>
          <w:sz w:val="23"/>
        </w:rPr>
        <w:t>anteriormente</w:t>
      </w:r>
      <w:r>
        <w:rPr>
          <w:spacing w:val="6"/>
          <w:sz w:val="23"/>
        </w:rPr>
        <w:t> </w:t>
      </w:r>
      <w:r>
        <w:rPr>
          <w:sz w:val="23"/>
        </w:rPr>
        <w:t>inseridos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sistema,</w:t>
      </w:r>
      <w:r>
        <w:rPr>
          <w:spacing w:val="6"/>
          <w:sz w:val="23"/>
        </w:rPr>
        <w:t> </w:t>
      </w:r>
      <w:r>
        <w:rPr>
          <w:sz w:val="23"/>
        </w:rPr>
        <w:t>até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abertura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sessão</w:t>
      </w:r>
      <w:r>
        <w:rPr>
          <w:spacing w:val="6"/>
          <w:sz w:val="23"/>
        </w:rPr>
        <w:t> </w:t>
      </w:r>
      <w:r>
        <w:rPr>
          <w:sz w:val="23"/>
        </w:rPr>
        <w:t>pública.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sistema</w:t>
      </w:r>
      <w:r>
        <w:rPr>
          <w:spacing w:val="6"/>
          <w:sz w:val="23"/>
        </w:rPr>
        <w:t> </w:t>
      </w:r>
      <w:r>
        <w:rPr>
          <w:sz w:val="23"/>
        </w:rPr>
        <w:t>disponibilizará</w:t>
      </w:r>
      <w:r>
        <w:rPr>
          <w:spacing w:val="6"/>
          <w:sz w:val="23"/>
        </w:rPr>
        <w:t> </w:t>
      </w:r>
      <w:r>
        <w:rPr>
          <w:sz w:val="23"/>
        </w:rPr>
        <w:t>campo</w:t>
      </w:r>
      <w:r>
        <w:rPr>
          <w:spacing w:val="6"/>
          <w:sz w:val="23"/>
        </w:rPr>
        <w:t> </w:t>
      </w:r>
      <w:r>
        <w:rPr>
          <w:sz w:val="23"/>
        </w:rPr>
        <w:t>próprio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troca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mensagens</w:t>
      </w:r>
      <w:r>
        <w:rPr>
          <w:spacing w:val="6"/>
          <w:sz w:val="23"/>
        </w:rPr>
        <w:t> </w:t>
      </w:r>
      <w:r>
        <w:rPr>
          <w:sz w:val="23"/>
        </w:rPr>
        <w:t>entre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Pregoeiro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licitantes.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9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Iniciada a etapa competitiva, os licitantes deverão encaminhar lances exclusivamente por meio de sistema eletrônico, sendo imediatamente</w:t>
      </w:r>
      <w:r>
        <w:rPr>
          <w:spacing w:val="1"/>
          <w:sz w:val="23"/>
        </w:rPr>
        <w:t> </w:t>
      </w:r>
      <w:r>
        <w:rPr>
          <w:sz w:val="23"/>
        </w:rPr>
        <w:t>informados do seu</w:t>
      </w:r>
      <w:r>
        <w:rPr>
          <w:spacing w:val="1"/>
          <w:sz w:val="23"/>
        </w:rPr>
        <w:t> </w:t>
      </w:r>
      <w:r>
        <w:rPr>
          <w:sz w:val="23"/>
        </w:rPr>
        <w:t>recebimento e</w:t>
      </w:r>
      <w:r>
        <w:rPr>
          <w:spacing w:val="1"/>
          <w:sz w:val="23"/>
        </w:rPr>
        <w:t> </w:t>
      </w:r>
      <w:r>
        <w:rPr>
          <w:sz w:val="23"/>
        </w:rPr>
        <w:t>do valor consignado</w:t>
      </w:r>
      <w:r>
        <w:rPr>
          <w:spacing w:val="1"/>
          <w:sz w:val="23"/>
        </w:rPr>
        <w:t> </w:t>
      </w:r>
      <w:r>
        <w:rPr>
          <w:sz w:val="23"/>
        </w:rPr>
        <w:t>no registro.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lance</w:t>
      </w:r>
      <w:r>
        <w:rPr>
          <w:spacing w:val="3"/>
          <w:sz w:val="23"/>
        </w:rPr>
        <w:t> </w:t>
      </w:r>
      <w:r>
        <w:rPr>
          <w:sz w:val="23"/>
        </w:rPr>
        <w:t>deverá</w:t>
      </w:r>
      <w:r>
        <w:rPr>
          <w:spacing w:val="4"/>
          <w:sz w:val="23"/>
        </w:rPr>
        <w:t> </w:t>
      </w:r>
      <w:r>
        <w:rPr>
          <w:sz w:val="23"/>
        </w:rPr>
        <w:t>ser</w:t>
      </w:r>
      <w:r>
        <w:rPr>
          <w:spacing w:val="3"/>
          <w:sz w:val="23"/>
        </w:rPr>
        <w:t> </w:t>
      </w:r>
      <w:r>
        <w:rPr>
          <w:sz w:val="23"/>
        </w:rPr>
        <w:t>ofertado</w:t>
      </w:r>
      <w:r>
        <w:rPr>
          <w:spacing w:val="4"/>
          <w:sz w:val="23"/>
        </w:rPr>
        <w:t> </w:t>
      </w:r>
      <w:r>
        <w:rPr>
          <w:sz w:val="23"/>
        </w:rPr>
        <w:t>pelo</w:t>
      </w:r>
      <w:r>
        <w:rPr>
          <w:spacing w:val="3"/>
          <w:sz w:val="23"/>
        </w:rPr>
        <w:t> </w:t>
      </w:r>
      <w:r>
        <w:rPr>
          <w:b/>
          <w:sz w:val="23"/>
        </w:rPr>
        <w:t>VALOR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UNITÁRIO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ITEM</w:t>
      </w:r>
      <w:r>
        <w:rPr>
          <w:sz w:val="23"/>
        </w:rPr>
        <w:t>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licitantes</w:t>
      </w:r>
      <w:r>
        <w:rPr>
          <w:spacing w:val="6"/>
          <w:sz w:val="23"/>
        </w:rPr>
        <w:t> </w:t>
      </w:r>
      <w:r>
        <w:rPr>
          <w:sz w:val="23"/>
        </w:rPr>
        <w:t>poderão</w:t>
      </w:r>
      <w:r>
        <w:rPr>
          <w:spacing w:val="7"/>
          <w:sz w:val="23"/>
        </w:rPr>
        <w:t> </w:t>
      </w:r>
      <w:r>
        <w:rPr>
          <w:sz w:val="23"/>
        </w:rPr>
        <w:t>oferecer</w:t>
      </w:r>
      <w:r>
        <w:rPr>
          <w:spacing w:val="6"/>
          <w:sz w:val="23"/>
        </w:rPr>
        <w:t> </w:t>
      </w:r>
      <w:r>
        <w:rPr>
          <w:sz w:val="23"/>
        </w:rPr>
        <w:t>lances</w:t>
      </w:r>
      <w:r>
        <w:rPr>
          <w:spacing w:val="7"/>
          <w:sz w:val="23"/>
        </w:rPr>
        <w:t> </w:t>
      </w:r>
      <w:r>
        <w:rPr>
          <w:sz w:val="23"/>
        </w:rPr>
        <w:t>sucessivos,</w:t>
      </w:r>
      <w:r>
        <w:rPr>
          <w:spacing w:val="6"/>
          <w:sz w:val="23"/>
        </w:rPr>
        <w:t> </w:t>
      </w:r>
      <w:r>
        <w:rPr>
          <w:sz w:val="23"/>
        </w:rPr>
        <w:t>observando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horário</w:t>
      </w:r>
      <w:r>
        <w:rPr>
          <w:spacing w:val="7"/>
          <w:sz w:val="23"/>
        </w:rPr>
        <w:t> </w:t>
      </w:r>
      <w:r>
        <w:rPr>
          <w:sz w:val="23"/>
        </w:rPr>
        <w:t>fixado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abertura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sessão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regras</w:t>
      </w:r>
      <w:r>
        <w:rPr>
          <w:spacing w:val="6"/>
          <w:sz w:val="23"/>
        </w:rPr>
        <w:t> </w:t>
      </w:r>
      <w:r>
        <w:rPr>
          <w:sz w:val="23"/>
        </w:rPr>
        <w:t>estabelecidas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Edital.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1"/>
        </w:numPr>
        <w:tabs>
          <w:tab w:pos="1095" w:val="left" w:leader="none"/>
        </w:tabs>
        <w:spacing w:line="276" w:lineRule="auto" w:before="73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38"/>
          <w:sz w:val="23"/>
        </w:rPr>
        <w:t> </w:t>
      </w:r>
      <w:r>
        <w:rPr>
          <w:sz w:val="23"/>
        </w:rPr>
        <w:t>licitante</w:t>
      </w:r>
      <w:r>
        <w:rPr>
          <w:spacing w:val="38"/>
          <w:sz w:val="23"/>
        </w:rPr>
        <w:t> </w:t>
      </w:r>
      <w:r>
        <w:rPr>
          <w:sz w:val="23"/>
        </w:rPr>
        <w:t>somente</w:t>
      </w:r>
      <w:r>
        <w:rPr>
          <w:spacing w:val="38"/>
          <w:sz w:val="23"/>
        </w:rPr>
        <w:t> </w:t>
      </w:r>
      <w:r>
        <w:rPr>
          <w:sz w:val="23"/>
        </w:rPr>
        <w:t>poderá</w:t>
      </w:r>
      <w:r>
        <w:rPr>
          <w:spacing w:val="38"/>
          <w:sz w:val="23"/>
        </w:rPr>
        <w:t> </w:t>
      </w:r>
      <w:r>
        <w:rPr>
          <w:sz w:val="23"/>
        </w:rPr>
        <w:t>oferecer</w:t>
      </w:r>
      <w:r>
        <w:rPr>
          <w:spacing w:val="38"/>
          <w:sz w:val="23"/>
        </w:rPr>
        <w:t> </w:t>
      </w:r>
      <w:r>
        <w:rPr>
          <w:sz w:val="23"/>
        </w:rPr>
        <w:t>lance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valor</w:t>
      </w:r>
      <w:r>
        <w:rPr>
          <w:spacing w:val="38"/>
          <w:sz w:val="23"/>
        </w:rPr>
        <w:t> </w:t>
      </w:r>
      <w:r>
        <w:rPr>
          <w:sz w:val="23"/>
        </w:rPr>
        <w:t>inferior</w:t>
      </w:r>
      <w:r>
        <w:rPr>
          <w:spacing w:val="38"/>
          <w:sz w:val="23"/>
        </w:rPr>
        <w:t> </w:t>
      </w:r>
      <w:r>
        <w:rPr>
          <w:sz w:val="23"/>
        </w:rPr>
        <w:t>ou</w:t>
      </w:r>
      <w:r>
        <w:rPr>
          <w:spacing w:val="38"/>
          <w:sz w:val="23"/>
        </w:rPr>
        <w:t> </w:t>
      </w:r>
      <w:r>
        <w:rPr>
          <w:sz w:val="23"/>
        </w:rPr>
        <w:t>percentual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desconto</w:t>
      </w:r>
      <w:r>
        <w:rPr>
          <w:spacing w:val="38"/>
          <w:sz w:val="23"/>
        </w:rPr>
        <w:t> </w:t>
      </w:r>
      <w:r>
        <w:rPr>
          <w:sz w:val="23"/>
        </w:rPr>
        <w:t>superior</w:t>
      </w:r>
      <w:r>
        <w:rPr>
          <w:spacing w:val="38"/>
          <w:sz w:val="23"/>
        </w:rPr>
        <w:t> </w:t>
      </w:r>
      <w:r>
        <w:rPr>
          <w:sz w:val="23"/>
        </w:rPr>
        <w:t>ao</w:t>
      </w:r>
      <w:r>
        <w:rPr>
          <w:spacing w:val="38"/>
          <w:sz w:val="23"/>
        </w:rPr>
        <w:t> </w:t>
      </w:r>
      <w:r>
        <w:rPr>
          <w:sz w:val="23"/>
        </w:rPr>
        <w:t>último</w:t>
      </w:r>
      <w:r>
        <w:rPr>
          <w:spacing w:val="38"/>
          <w:sz w:val="23"/>
        </w:rPr>
        <w:t> </w:t>
      </w:r>
      <w:r>
        <w:rPr>
          <w:sz w:val="23"/>
        </w:rPr>
        <w:t>por</w:t>
      </w:r>
      <w:r>
        <w:rPr>
          <w:spacing w:val="38"/>
          <w:sz w:val="23"/>
        </w:rPr>
        <w:t> </w:t>
      </w:r>
      <w:r>
        <w:rPr>
          <w:sz w:val="23"/>
        </w:rPr>
        <w:t>ele</w:t>
      </w:r>
      <w:r>
        <w:rPr>
          <w:spacing w:val="38"/>
          <w:sz w:val="23"/>
        </w:rPr>
        <w:t> </w:t>
      </w:r>
      <w:r>
        <w:rPr>
          <w:sz w:val="23"/>
        </w:rPr>
        <w:t>ofertado</w:t>
      </w:r>
      <w:r>
        <w:rPr>
          <w:spacing w:val="38"/>
          <w:sz w:val="23"/>
        </w:rPr>
        <w:t> </w:t>
      </w:r>
      <w:r>
        <w:rPr>
          <w:sz w:val="23"/>
        </w:rPr>
        <w:t>e</w:t>
      </w:r>
      <w:r>
        <w:rPr>
          <w:spacing w:val="38"/>
          <w:sz w:val="23"/>
        </w:rPr>
        <w:t> </w:t>
      </w:r>
      <w:r>
        <w:rPr>
          <w:sz w:val="23"/>
        </w:rPr>
        <w:t>registrado</w:t>
      </w:r>
      <w:r>
        <w:rPr>
          <w:spacing w:val="38"/>
          <w:sz w:val="23"/>
        </w:rPr>
        <w:t> </w:t>
      </w:r>
      <w:r>
        <w:rPr>
          <w:sz w:val="23"/>
        </w:rPr>
        <w:t>pelo</w:t>
      </w:r>
      <w:r>
        <w:rPr>
          <w:spacing w:val="-55"/>
          <w:sz w:val="23"/>
        </w:rPr>
        <w:t> </w:t>
      </w:r>
      <w:r>
        <w:rPr>
          <w:sz w:val="23"/>
        </w:rPr>
        <w:t>sistema.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81" w:val="left" w:leader="none"/>
        </w:tabs>
        <w:spacing w:line="264" w:lineRule="auto" w:before="0" w:after="0"/>
        <w:ind w:left="106" w:right="290" w:firstLine="549"/>
        <w:jc w:val="both"/>
        <w:rPr>
          <w:i/>
          <w:sz w:val="23"/>
        </w:rPr>
      </w:pPr>
      <w:r>
        <w:rPr>
          <w:sz w:val="23"/>
        </w:rPr>
        <w:t>O intervalo mínimo de diferença de valores ou percentuais entre os lances, que incidirá tanto em relação aos lances intermediários quanto em</w:t>
      </w:r>
      <w:r>
        <w:rPr>
          <w:spacing w:val="1"/>
          <w:sz w:val="23"/>
        </w:rPr>
        <w:t> </w:t>
      </w:r>
      <w:r>
        <w:rPr>
          <w:sz w:val="23"/>
        </w:rPr>
        <w:t>relação à</w:t>
      </w:r>
      <w:r>
        <w:rPr>
          <w:spacing w:val="1"/>
          <w:sz w:val="23"/>
        </w:rPr>
        <w:t> </w:t>
      </w:r>
      <w:r>
        <w:rPr>
          <w:sz w:val="23"/>
        </w:rPr>
        <w:t>proposta</w:t>
      </w:r>
      <w:r>
        <w:rPr>
          <w:spacing w:val="1"/>
          <w:sz w:val="23"/>
        </w:rPr>
        <w:t> </w:t>
      </w:r>
      <w:r>
        <w:rPr>
          <w:sz w:val="23"/>
        </w:rPr>
        <w:t>que cobrir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melhor oferta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de </w:t>
      </w:r>
      <w:r>
        <w:rPr>
          <w:b/>
          <w:sz w:val="23"/>
        </w:rPr>
        <w:t>R$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0,01</w:t>
      </w:r>
      <w:r>
        <w:rPr>
          <w:b/>
          <w:spacing w:val="1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um centavo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Real</w:t>
      </w:r>
      <w:r>
        <w:rPr>
          <w:sz w:val="23"/>
        </w:rPr>
        <w:t>)</w:t>
      </w:r>
      <w:r>
        <w:rPr>
          <w:i/>
          <w:sz w:val="23"/>
        </w:rPr>
        <w:t>.</w:t>
      </w:r>
    </w:p>
    <w:p>
      <w:pPr>
        <w:pStyle w:val="BodyText"/>
        <w:spacing w:before="5"/>
        <w:rPr>
          <w:i/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Em caso de erro material, ao licitante será concedida a possibilidade de enviar solicitação de cancelamento do seu lance durante a realização da</w:t>
      </w:r>
      <w:r>
        <w:rPr>
          <w:spacing w:val="1"/>
          <w:sz w:val="23"/>
        </w:rPr>
        <w:t> </w:t>
      </w:r>
      <w:r>
        <w:rPr>
          <w:sz w:val="23"/>
        </w:rPr>
        <w:t>etapa de lances da sessão pública, que poderá ser aceita ou não pelo pregoeiro. Todavia, durante o transcurso do período randômico de disputa não será</w:t>
      </w:r>
      <w:r>
        <w:rPr>
          <w:spacing w:val="1"/>
          <w:sz w:val="23"/>
        </w:rPr>
        <w:t> </w:t>
      </w:r>
      <w:r>
        <w:rPr>
          <w:sz w:val="23"/>
        </w:rPr>
        <w:t>possível o encaminhamento</w:t>
      </w:r>
      <w:r>
        <w:rPr>
          <w:spacing w:val="1"/>
          <w:sz w:val="23"/>
        </w:rPr>
        <w:t> </w:t>
      </w:r>
      <w:r>
        <w:rPr>
          <w:sz w:val="23"/>
        </w:rPr>
        <w:t>de solicitação</w:t>
      </w:r>
      <w:r>
        <w:rPr>
          <w:spacing w:val="1"/>
          <w:sz w:val="23"/>
        </w:rPr>
        <w:t> </w:t>
      </w:r>
      <w:r>
        <w:rPr>
          <w:sz w:val="23"/>
        </w:rPr>
        <w:t>de cancelamento</w:t>
      </w:r>
      <w:r>
        <w:rPr>
          <w:spacing w:val="1"/>
          <w:sz w:val="23"/>
        </w:rPr>
        <w:t> </w:t>
      </w:r>
      <w:r>
        <w:rPr>
          <w:sz w:val="23"/>
        </w:rPr>
        <w:t>de lances.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procedimento</w:t>
      </w:r>
      <w:r>
        <w:rPr>
          <w:spacing w:val="6"/>
          <w:sz w:val="23"/>
        </w:rPr>
        <w:t> </w:t>
      </w:r>
      <w:r>
        <w:rPr>
          <w:sz w:val="23"/>
        </w:rPr>
        <w:t>seguirá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acordo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modo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disputa</w:t>
      </w:r>
      <w:r>
        <w:rPr>
          <w:spacing w:val="5"/>
          <w:sz w:val="23"/>
        </w:rPr>
        <w:t> </w:t>
      </w:r>
      <w:r>
        <w:rPr>
          <w:sz w:val="23"/>
        </w:rPr>
        <w:t>adotado.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09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</w:t>
      </w:r>
      <w:r>
        <w:rPr>
          <w:spacing w:val="48"/>
          <w:sz w:val="23"/>
        </w:rPr>
        <w:t> </w:t>
      </w:r>
      <w:r>
        <w:rPr>
          <w:sz w:val="23"/>
        </w:rPr>
        <w:t>seja</w:t>
      </w:r>
      <w:r>
        <w:rPr>
          <w:spacing w:val="49"/>
          <w:sz w:val="23"/>
        </w:rPr>
        <w:t> </w:t>
      </w:r>
      <w:r>
        <w:rPr>
          <w:sz w:val="23"/>
        </w:rPr>
        <w:t>adotado</w:t>
      </w:r>
      <w:r>
        <w:rPr>
          <w:spacing w:val="48"/>
          <w:sz w:val="23"/>
        </w:rPr>
        <w:t> </w:t>
      </w:r>
      <w:r>
        <w:rPr>
          <w:sz w:val="23"/>
        </w:rPr>
        <w:t>para</w:t>
      </w:r>
      <w:r>
        <w:rPr>
          <w:spacing w:val="49"/>
          <w:sz w:val="23"/>
        </w:rPr>
        <w:t> </w:t>
      </w:r>
      <w:r>
        <w:rPr>
          <w:sz w:val="23"/>
        </w:rPr>
        <w:t>o</w:t>
      </w:r>
      <w:r>
        <w:rPr>
          <w:spacing w:val="48"/>
          <w:sz w:val="23"/>
        </w:rPr>
        <w:t> </w:t>
      </w:r>
      <w:r>
        <w:rPr>
          <w:sz w:val="23"/>
        </w:rPr>
        <w:t>envio</w:t>
      </w:r>
      <w:r>
        <w:rPr>
          <w:spacing w:val="49"/>
          <w:sz w:val="23"/>
        </w:rPr>
        <w:t> </w:t>
      </w:r>
      <w:r>
        <w:rPr>
          <w:sz w:val="23"/>
        </w:rPr>
        <w:t>de</w:t>
      </w:r>
      <w:r>
        <w:rPr>
          <w:spacing w:val="48"/>
          <w:sz w:val="23"/>
        </w:rPr>
        <w:t> </w:t>
      </w:r>
      <w:r>
        <w:rPr>
          <w:sz w:val="23"/>
        </w:rPr>
        <w:t>lances</w:t>
      </w:r>
      <w:r>
        <w:rPr>
          <w:spacing w:val="49"/>
          <w:sz w:val="23"/>
        </w:rPr>
        <w:t> </w:t>
      </w:r>
      <w:r>
        <w:rPr>
          <w:sz w:val="23"/>
        </w:rPr>
        <w:t>no</w:t>
      </w:r>
      <w:r>
        <w:rPr>
          <w:spacing w:val="48"/>
          <w:sz w:val="23"/>
        </w:rPr>
        <w:t> </w:t>
      </w:r>
      <w:r>
        <w:rPr>
          <w:sz w:val="23"/>
        </w:rPr>
        <w:t>pregão</w:t>
      </w:r>
      <w:r>
        <w:rPr>
          <w:spacing w:val="49"/>
          <w:sz w:val="23"/>
        </w:rPr>
        <w:t> </w:t>
      </w:r>
      <w:r>
        <w:rPr>
          <w:sz w:val="23"/>
        </w:rPr>
        <w:t>eletrônico</w:t>
      </w:r>
      <w:r>
        <w:rPr>
          <w:spacing w:val="49"/>
          <w:sz w:val="23"/>
        </w:rPr>
        <w:t> </w:t>
      </w:r>
      <w:r>
        <w:rPr>
          <w:sz w:val="23"/>
        </w:rPr>
        <w:t>o</w:t>
      </w:r>
      <w:r>
        <w:rPr>
          <w:spacing w:val="48"/>
          <w:sz w:val="23"/>
        </w:rPr>
        <w:t> </w:t>
      </w:r>
      <w:r>
        <w:rPr>
          <w:sz w:val="23"/>
        </w:rPr>
        <w:t>modo</w:t>
      </w:r>
      <w:r>
        <w:rPr>
          <w:spacing w:val="49"/>
          <w:sz w:val="23"/>
        </w:rPr>
        <w:t> </w:t>
      </w:r>
      <w:r>
        <w:rPr>
          <w:sz w:val="23"/>
        </w:rPr>
        <w:t>de</w:t>
      </w:r>
      <w:r>
        <w:rPr>
          <w:spacing w:val="48"/>
          <w:sz w:val="23"/>
        </w:rPr>
        <w:t> </w:t>
      </w:r>
      <w:r>
        <w:rPr>
          <w:sz w:val="23"/>
        </w:rPr>
        <w:t>disputa</w:t>
      </w:r>
      <w:r>
        <w:rPr>
          <w:spacing w:val="49"/>
          <w:sz w:val="23"/>
        </w:rPr>
        <w:t> </w:t>
      </w:r>
      <w:r>
        <w:rPr>
          <w:sz w:val="23"/>
        </w:rPr>
        <w:t>“aberto”,</w:t>
      </w:r>
      <w:r>
        <w:rPr>
          <w:spacing w:val="48"/>
          <w:sz w:val="23"/>
        </w:rPr>
        <w:t> </w:t>
      </w:r>
      <w:r>
        <w:rPr>
          <w:sz w:val="23"/>
        </w:rPr>
        <w:t>os</w:t>
      </w:r>
      <w:r>
        <w:rPr>
          <w:spacing w:val="49"/>
          <w:sz w:val="23"/>
        </w:rPr>
        <w:t> </w:t>
      </w:r>
      <w:r>
        <w:rPr>
          <w:sz w:val="23"/>
        </w:rPr>
        <w:t>licitantes</w:t>
      </w:r>
      <w:r>
        <w:rPr>
          <w:spacing w:val="48"/>
          <w:sz w:val="23"/>
        </w:rPr>
        <w:t> </w:t>
      </w:r>
      <w:r>
        <w:rPr>
          <w:sz w:val="23"/>
        </w:rPr>
        <w:t>apresentarão</w:t>
      </w:r>
      <w:r>
        <w:rPr>
          <w:spacing w:val="49"/>
          <w:sz w:val="23"/>
        </w:rPr>
        <w:t> </w:t>
      </w:r>
      <w:r>
        <w:rPr>
          <w:sz w:val="23"/>
        </w:rPr>
        <w:t>lances</w:t>
      </w:r>
      <w:r>
        <w:rPr>
          <w:spacing w:val="48"/>
          <w:sz w:val="23"/>
        </w:rPr>
        <w:t> </w:t>
      </w:r>
      <w:r>
        <w:rPr>
          <w:sz w:val="23"/>
        </w:rPr>
        <w:t>públicos</w:t>
      </w:r>
      <w:r>
        <w:rPr>
          <w:spacing w:val="49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sucessivos, com prorrogações.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etapa de lances da sessão pública terá duração de dez minutos e, após isso, será prorrogada automaticamente pelo sistema quando houver</w:t>
      </w:r>
      <w:r>
        <w:rPr>
          <w:spacing w:val="1"/>
          <w:sz w:val="23"/>
        </w:rPr>
        <w:t> </w:t>
      </w:r>
      <w:r>
        <w:rPr>
          <w:sz w:val="23"/>
        </w:rPr>
        <w:t>lance ofertado</w:t>
      </w:r>
      <w:r>
        <w:rPr>
          <w:spacing w:val="1"/>
          <w:sz w:val="23"/>
        </w:rPr>
        <w:t> </w:t>
      </w:r>
      <w:r>
        <w:rPr>
          <w:sz w:val="23"/>
        </w:rPr>
        <w:t>nos últimos</w:t>
      </w:r>
      <w:r>
        <w:rPr>
          <w:spacing w:val="1"/>
          <w:sz w:val="23"/>
        </w:rPr>
        <w:t> </w:t>
      </w:r>
      <w:r>
        <w:rPr>
          <w:sz w:val="23"/>
        </w:rPr>
        <w:t>dois minutos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período de</w:t>
      </w:r>
      <w:r>
        <w:rPr>
          <w:spacing w:val="1"/>
          <w:sz w:val="23"/>
        </w:rPr>
        <w:t> </w:t>
      </w:r>
      <w:r>
        <w:rPr>
          <w:sz w:val="23"/>
        </w:rPr>
        <w:t>duração da</w:t>
      </w:r>
      <w:r>
        <w:rPr>
          <w:spacing w:val="1"/>
          <w:sz w:val="23"/>
        </w:rPr>
        <w:t> </w:t>
      </w:r>
      <w:r>
        <w:rPr>
          <w:sz w:val="23"/>
        </w:rPr>
        <w:t>sessão</w:t>
      </w:r>
      <w:r>
        <w:rPr>
          <w:spacing w:val="1"/>
          <w:sz w:val="23"/>
        </w:rPr>
        <w:t> </w:t>
      </w:r>
      <w:r>
        <w:rPr>
          <w:sz w:val="23"/>
        </w:rPr>
        <w:t>pública.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51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prorrogação automática da etapa de lances, de que trata o SUBITEM anterior, será de dois minutos e ocorrerá sucessivamente sempre que</w:t>
      </w:r>
      <w:r>
        <w:rPr>
          <w:spacing w:val="1"/>
          <w:sz w:val="23"/>
        </w:rPr>
        <w:t> </w:t>
      </w:r>
      <w:r>
        <w:rPr>
          <w:sz w:val="23"/>
        </w:rPr>
        <w:t>houver lances</w:t>
      </w:r>
      <w:r>
        <w:rPr>
          <w:spacing w:val="1"/>
          <w:sz w:val="23"/>
        </w:rPr>
        <w:t> </w:t>
      </w:r>
      <w:r>
        <w:rPr>
          <w:sz w:val="23"/>
        </w:rPr>
        <w:t>enviados</w:t>
      </w:r>
      <w:r>
        <w:rPr>
          <w:spacing w:val="1"/>
          <w:sz w:val="23"/>
        </w:rPr>
        <w:t> </w:t>
      </w:r>
      <w:r>
        <w:rPr>
          <w:sz w:val="23"/>
        </w:rPr>
        <w:t>nesse</w:t>
      </w:r>
      <w:r>
        <w:rPr>
          <w:spacing w:val="1"/>
          <w:sz w:val="23"/>
        </w:rPr>
        <w:t> </w:t>
      </w:r>
      <w:r>
        <w:rPr>
          <w:sz w:val="23"/>
        </w:rPr>
        <w:t>período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prorrogação,</w:t>
      </w:r>
      <w:r>
        <w:rPr>
          <w:spacing w:val="1"/>
          <w:sz w:val="23"/>
        </w:rPr>
        <w:t> </w:t>
      </w:r>
      <w:r>
        <w:rPr>
          <w:sz w:val="23"/>
        </w:rPr>
        <w:t>inclusive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caso de</w:t>
      </w:r>
      <w:r>
        <w:rPr>
          <w:spacing w:val="1"/>
          <w:sz w:val="23"/>
        </w:rPr>
        <w:t> </w:t>
      </w:r>
      <w:r>
        <w:rPr>
          <w:sz w:val="23"/>
        </w:rPr>
        <w:t>lances</w:t>
      </w:r>
      <w:r>
        <w:rPr>
          <w:spacing w:val="1"/>
          <w:sz w:val="23"/>
        </w:rPr>
        <w:t> </w:t>
      </w:r>
      <w:r>
        <w:rPr>
          <w:sz w:val="23"/>
        </w:rPr>
        <w:t>intermediários.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4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</w:t>
      </w:r>
      <w:r>
        <w:rPr>
          <w:spacing w:val="9"/>
          <w:sz w:val="23"/>
        </w:rPr>
        <w:t> </w:t>
      </w:r>
      <w:r>
        <w:rPr>
          <w:sz w:val="23"/>
        </w:rPr>
        <w:t>havendo</w:t>
      </w:r>
      <w:r>
        <w:rPr>
          <w:spacing w:val="10"/>
          <w:sz w:val="23"/>
        </w:rPr>
        <w:t> </w:t>
      </w:r>
      <w:r>
        <w:rPr>
          <w:sz w:val="23"/>
        </w:rPr>
        <w:t>novos</w:t>
      </w:r>
      <w:r>
        <w:rPr>
          <w:spacing w:val="9"/>
          <w:sz w:val="23"/>
        </w:rPr>
        <w:t> </w:t>
      </w:r>
      <w:r>
        <w:rPr>
          <w:sz w:val="23"/>
        </w:rPr>
        <w:t>lances</w:t>
      </w:r>
      <w:r>
        <w:rPr>
          <w:spacing w:val="10"/>
          <w:sz w:val="23"/>
        </w:rPr>
        <w:t> </w:t>
      </w:r>
      <w:r>
        <w:rPr>
          <w:sz w:val="23"/>
        </w:rPr>
        <w:t>na</w:t>
      </w:r>
      <w:r>
        <w:rPr>
          <w:spacing w:val="9"/>
          <w:sz w:val="23"/>
        </w:rPr>
        <w:t> </w:t>
      </w:r>
      <w:r>
        <w:rPr>
          <w:sz w:val="23"/>
        </w:rPr>
        <w:t>forma</w:t>
      </w:r>
      <w:r>
        <w:rPr>
          <w:spacing w:val="10"/>
          <w:sz w:val="23"/>
        </w:rPr>
        <w:t> </w:t>
      </w:r>
      <w:r>
        <w:rPr>
          <w:sz w:val="23"/>
        </w:rPr>
        <w:t>estabelecida</w:t>
      </w:r>
      <w:r>
        <w:rPr>
          <w:spacing w:val="9"/>
          <w:sz w:val="23"/>
        </w:rPr>
        <w:t> </w:t>
      </w:r>
      <w:r>
        <w:rPr>
          <w:sz w:val="23"/>
        </w:rPr>
        <w:t>nos</w:t>
      </w:r>
      <w:r>
        <w:rPr>
          <w:spacing w:val="10"/>
          <w:sz w:val="23"/>
        </w:rPr>
        <w:t> </w:t>
      </w:r>
      <w:r>
        <w:rPr>
          <w:sz w:val="23"/>
        </w:rPr>
        <w:t>ITENS</w:t>
      </w:r>
      <w:r>
        <w:rPr>
          <w:spacing w:val="10"/>
          <w:sz w:val="23"/>
        </w:rPr>
        <w:t> </w:t>
      </w:r>
      <w:r>
        <w:rPr>
          <w:sz w:val="23"/>
        </w:rPr>
        <w:t>anteriores,</w:t>
      </w:r>
      <w:r>
        <w:rPr>
          <w:spacing w:val="9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sessão</w:t>
      </w:r>
      <w:r>
        <w:rPr>
          <w:spacing w:val="9"/>
          <w:sz w:val="23"/>
        </w:rPr>
        <w:t> </w:t>
      </w:r>
      <w:r>
        <w:rPr>
          <w:sz w:val="23"/>
        </w:rPr>
        <w:t>pública</w:t>
      </w:r>
      <w:r>
        <w:rPr>
          <w:spacing w:val="10"/>
          <w:sz w:val="23"/>
        </w:rPr>
        <w:t> </w:t>
      </w:r>
      <w:r>
        <w:rPr>
          <w:sz w:val="23"/>
        </w:rPr>
        <w:t>encerrar-se-á</w:t>
      </w:r>
      <w:r>
        <w:rPr>
          <w:spacing w:val="9"/>
          <w:sz w:val="23"/>
        </w:rPr>
        <w:t> </w:t>
      </w:r>
      <w:r>
        <w:rPr>
          <w:sz w:val="23"/>
        </w:rPr>
        <w:t>automaticamente,</w:t>
      </w:r>
      <w:r>
        <w:rPr>
          <w:spacing w:val="10"/>
          <w:sz w:val="23"/>
        </w:rPr>
        <w:t> </w:t>
      </w:r>
      <w:r>
        <w:rPr>
          <w:sz w:val="23"/>
        </w:rPr>
        <w:t>e</w:t>
      </w:r>
      <w:r>
        <w:rPr>
          <w:spacing w:val="10"/>
          <w:sz w:val="23"/>
        </w:rPr>
        <w:t> </w:t>
      </w:r>
      <w:r>
        <w:rPr>
          <w:sz w:val="23"/>
        </w:rPr>
        <w:t>o</w:t>
      </w:r>
      <w:r>
        <w:rPr>
          <w:spacing w:val="9"/>
          <w:sz w:val="23"/>
        </w:rPr>
        <w:t> </w:t>
      </w:r>
      <w:r>
        <w:rPr>
          <w:sz w:val="23"/>
        </w:rPr>
        <w:t>sistema</w:t>
      </w:r>
      <w:r>
        <w:rPr>
          <w:spacing w:val="10"/>
          <w:sz w:val="23"/>
        </w:rPr>
        <w:t> </w:t>
      </w:r>
      <w:r>
        <w:rPr>
          <w:sz w:val="23"/>
        </w:rPr>
        <w:t>ordenará</w:t>
      </w:r>
      <w:r>
        <w:rPr>
          <w:spacing w:val="-55"/>
          <w:sz w:val="23"/>
        </w:rPr>
        <w:t> </w:t>
      </w:r>
      <w:r>
        <w:rPr>
          <w:sz w:val="23"/>
        </w:rPr>
        <w:t>e divulgará os</w:t>
      </w:r>
      <w:r>
        <w:rPr>
          <w:spacing w:val="1"/>
          <w:sz w:val="23"/>
        </w:rPr>
        <w:t> </w:t>
      </w:r>
      <w:r>
        <w:rPr>
          <w:sz w:val="23"/>
        </w:rPr>
        <w:t>lances conforme a</w:t>
      </w:r>
      <w:r>
        <w:rPr>
          <w:spacing w:val="1"/>
          <w:sz w:val="23"/>
        </w:rPr>
        <w:t> </w:t>
      </w:r>
      <w:r>
        <w:rPr>
          <w:sz w:val="23"/>
        </w:rPr>
        <w:t>ordem final de</w:t>
      </w:r>
      <w:r>
        <w:rPr>
          <w:spacing w:val="1"/>
          <w:sz w:val="23"/>
        </w:rPr>
        <w:t> </w:t>
      </w:r>
      <w:r>
        <w:rPr>
          <w:sz w:val="23"/>
        </w:rPr>
        <w:t>classificação.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57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Definida a melhor proposta, se a diferença em relação à proposta classificada em segundo lugar for de pelo menos 5% (cinco por cento), o</w:t>
      </w:r>
      <w:r>
        <w:rPr>
          <w:spacing w:val="1"/>
          <w:sz w:val="23"/>
        </w:rPr>
        <w:t> </w:t>
      </w:r>
      <w:r>
        <w:rPr>
          <w:sz w:val="23"/>
        </w:rPr>
        <w:t>pregoeiro, auxiliado pela equipe de apoio, e caso o sistema eletrônico de contratações utilizado possua essa funcionalidade, poderá admitir o reinício da</w:t>
      </w:r>
      <w:r>
        <w:rPr>
          <w:spacing w:val="1"/>
          <w:sz w:val="23"/>
        </w:rPr>
        <w:t> </w:t>
      </w:r>
      <w:r>
        <w:rPr>
          <w:sz w:val="23"/>
        </w:rPr>
        <w:t>disputa aberta, para a</w:t>
      </w:r>
      <w:r>
        <w:rPr>
          <w:spacing w:val="1"/>
          <w:sz w:val="23"/>
        </w:rPr>
        <w:t> </w:t>
      </w:r>
      <w:r>
        <w:rPr>
          <w:sz w:val="23"/>
        </w:rPr>
        <w:t>definição das demais</w:t>
      </w:r>
      <w:r>
        <w:rPr>
          <w:spacing w:val="1"/>
          <w:sz w:val="23"/>
        </w:rPr>
        <w:t> </w:t>
      </w:r>
      <w:r>
        <w:rPr>
          <w:sz w:val="23"/>
        </w:rPr>
        <w:t>colocações.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16" w:val="left" w:leader="none"/>
        </w:tabs>
        <w:spacing w:line="240" w:lineRule="auto" w:before="0" w:after="0"/>
        <w:ind w:left="1515" w:right="0" w:hanging="861"/>
        <w:jc w:val="left"/>
        <w:rPr>
          <w:sz w:val="23"/>
        </w:rPr>
      </w:pPr>
      <w:r>
        <w:rPr>
          <w:sz w:val="23"/>
        </w:rPr>
        <w:t>Após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reinício</w:t>
      </w:r>
      <w:r>
        <w:rPr>
          <w:spacing w:val="7"/>
          <w:sz w:val="23"/>
        </w:rPr>
        <w:t> </w:t>
      </w:r>
      <w:r>
        <w:rPr>
          <w:sz w:val="23"/>
        </w:rPr>
        <w:t>previsto</w:t>
      </w:r>
      <w:r>
        <w:rPr>
          <w:spacing w:val="8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SUBITEM</w:t>
      </w:r>
      <w:r>
        <w:rPr>
          <w:spacing w:val="7"/>
          <w:sz w:val="23"/>
        </w:rPr>
        <w:t> </w:t>
      </w:r>
      <w:r>
        <w:rPr>
          <w:sz w:val="23"/>
        </w:rPr>
        <w:t>supra,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8"/>
          <w:sz w:val="23"/>
        </w:rPr>
        <w:t> </w:t>
      </w:r>
      <w:r>
        <w:rPr>
          <w:sz w:val="23"/>
        </w:rPr>
        <w:t>licitantes</w:t>
      </w:r>
      <w:r>
        <w:rPr>
          <w:spacing w:val="7"/>
          <w:sz w:val="23"/>
        </w:rPr>
        <w:t> </w:t>
      </w:r>
      <w:r>
        <w:rPr>
          <w:sz w:val="23"/>
        </w:rPr>
        <w:t>serão</w:t>
      </w:r>
      <w:r>
        <w:rPr>
          <w:spacing w:val="7"/>
          <w:sz w:val="23"/>
        </w:rPr>
        <w:t> </w:t>
      </w:r>
      <w:r>
        <w:rPr>
          <w:sz w:val="23"/>
        </w:rPr>
        <w:t>convocados</w:t>
      </w:r>
      <w:r>
        <w:rPr>
          <w:spacing w:val="8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lances</w:t>
      </w:r>
      <w:r>
        <w:rPr>
          <w:spacing w:val="7"/>
          <w:sz w:val="23"/>
        </w:rPr>
        <w:t> </w:t>
      </w:r>
      <w:r>
        <w:rPr>
          <w:sz w:val="23"/>
        </w:rPr>
        <w:t>intermediários.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185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</w:t>
      </w:r>
      <w:r>
        <w:rPr>
          <w:spacing w:val="11"/>
          <w:sz w:val="23"/>
        </w:rPr>
        <w:t> </w:t>
      </w:r>
      <w:r>
        <w:rPr>
          <w:sz w:val="23"/>
        </w:rPr>
        <w:t>seja</w:t>
      </w:r>
      <w:r>
        <w:rPr>
          <w:spacing w:val="11"/>
          <w:sz w:val="23"/>
        </w:rPr>
        <w:t> </w:t>
      </w:r>
      <w:r>
        <w:rPr>
          <w:sz w:val="23"/>
        </w:rPr>
        <w:t>adotado</w:t>
      </w:r>
      <w:r>
        <w:rPr>
          <w:spacing w:val="11"/>
          <w:sz w:val="23"/>
        </w:rPr>
        <w:t> </w:t>
      </w:r>
      <w:r>
        <w:rPr>
          <w:sz w:val="23"/>
        </w:rPr>
        <w:t>para</w:t>
      </w:r>
      <w:r>
        <w:rPr>
          <w:spacing w:val="11"/>
          <w:sz w:val="23"/>
        </w:rPr>
        <w:t> </w:t>
      </w: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envio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lances</w:t>
      </w:r>
      <w:r>
        <w:rPr>
          <w:spacing w:val="11"/>
          <w:sz w:val="23"/>
        </w:rPr>
        <w:t> </w:t>
      </w:r>
      <w:r>
        <w:rPr>
          <w:sz w:val="23"/>
        </w:rPr>
        <w:t>no</w:t>
      </w:r>
      <w:r>
        <w:rPr>
          <w:spacing w:val="11"/>
          <w:sz w:val="23"/>
        </w:rPr>
        <w:t> </w:t>
      </w:r>
      <w:r>
        <w:rPr>
          <w:sz w:val="23"/>
        </w:rPr>
        <w:t>pregão</w:t>
      </w:r>
      <w:r>
        <w:rPr>
          <w:spacing w:val="11"/>
          <w:sz w:val="23"/>
        </w:rPr>
        <w:t> </w:t>
      </w:r>
      <w:r>
        <w:rPr>
          <w:sz w:val="23"/>
        </w:rPr>
        <w:t>eletrônico</w:t>
      </w:r>
      <w:r>
        <w:rPr>
          <w:spacing w:val="11"/>
          <w:sz w:val="23"/>
        </w:rPr>
        <w:t> </w:t>
      </w: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modo</w:t>
      </w:r>
      <w:r>
        <w:rPr>
          <w:spacing w:val="12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disputa</w:t>
      </w:r>
      <w:r>
        <w:rPr>
          <w:spacing w:val="11"/>
          <w:sz w:val="23"/>
        </w:rPr>
        <w:t> </w:t>
      </w:r>
      <w:r>
        <w:rPr>
          <w:sz w:val="23"/>
        </w:rPr>
        <w:t>“aberto</w:t>
      </w:r>
      <w:r>
        <w:rPr>
          <w:spacing w:val="11"/>
          <w:sz w:val="23"/>
        </w:rPr>
        <w:t> </w:t>
      </w:r>
      <w:r>
        <w:rPr>
          <w:sz w:val="23"/>
        </w:rPr>
        <w:t>e</w:t>
      </w:r>
      <w:r>
        <w:rPr>
          <w:spacing w:val="11"/>
          <w:sz w:val="23"/>
        </w:rPr>
        <w:t> </w:t>
      </w:r>
      <w:r>
        <w:rPr>
          <w:sz w:val="23"/>
        </w:rPr>
        <w:t>fechado”,</w:t>
      </w:r>
      <w:r>
        <w:rPr>
          <w:spacing w:val="11"/>
          <w:sz w:val="23"/>
        </w:rPr>
        <w:t> </w:t>
      </w:r>
      <w:r>
        <w:rPr>
          <w:sz w:val="23"/>
        </w:rPr>
        <w:t>os</w:t>
      </w:r>
      <w:r>
        <w:rPr>
          <w:spacing w:val="11"/>
          <w:sz w:val="23"/>
        </w:rPr>
        <w:t> </w:t>
      </w:r>
      <w:r>
        <w:rPr>
          <w:sz w:val="23"/>
        </w:rPr>
        <w:t>licitantes</w:t>
      </w:r>
      <w:r>
        <w:rPr>
          <w:spacing w:val="11"/>
          <w:sz w:val="23"/>
        </w:rPr>
        <w:t> </w:t>
      </w:r>
      <w:r>
        <w:rPr>
          <w:sz w:val="23"/>
        </w:rPr>
        <w:t>apresentarão</w:t>
      </w:r>
      <w:r>
        <w:rPr>
          <w:spacing w:val="11"/>
          <w:sz w:val="23"/>
        </w:rPr>
        <w:t> </w:t>
      </w:r>
      <w:r>
        <w:rPr>
          <w:sz w:val="23"/>
        </w:rPr>
        <w:t>lances</w:t>
      </w:r>
      <w:r>
        <w:rPr>
          <w:spacing w:val="11"/>
          <w:sz w:val="23"/>
        </w:rPr>
        <w:t> </w:t>
      </w:r>
      <w:r>
        <w:rPr>
          <w:sz w:val="23"/>
        </w:rPr>
        <w:t>públicos</w:t>
      </w:r>
      <w:r>
        <w:rPr>
          <w:spacing w:val="-55"/>
          <w:sz w:val="23"/>
        </w:rPr>
        <w:t> </w:t>
      </w:r>
      <w:r>
        <w:rPr>
          <w:sz w:val="23"/>
        </w:rPr>
        <w:t>e sucessivos, com lance final e</w:t>
      </w:r>
      <w:r>
        <w:rPr>
          <w:spacing w:val="1"/>
          <w:sz w:val="23"/>
        </w:rPr>
        <w:t> </w:t>
      </w:r>
      <w:r>
        <w:rPr>
          <w:sz w:val="23"/>
        </w:rPr>
        <w:t>fechado.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78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etapa de lances da sessão pública terá duração inicial de quinze minutos. Após esse prazo, o sistema encaminhará aviso de fechamento</w:t>
      </w:r>
      <w:r>
        <w:rPr>
          <w:spacing w:val="1"/>
          <w:sz w:val="23"/>
        </w:rPr>
        <w:t> </w:t>
      </w:r>
      <w:r>
        <w:rPr>
          <w:sz w:val="23"/>
        </w:rPr>
        <w:t>iminente dos lances, após o que transcorrerá o período de até dez minutos, aleatoriamente determinado, findo o qual será automaticamente encerrada a</w:t>
      </w:r>
      <w:r>
        <w:rPr>
          <w:spacing w:val="1"/>
          <w:sz w:val="23"/>
        </w:rPr>
        <w:t> </w:t>
      </w:r>
      <w:r>
        <w:rPr>
          <w:sz w:val="23"/>
        </w:rPr>
        <w:t>recepção de lances.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78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Encerrado</w:t>
      </w:r>
      <w:r>
        <w:rPr>
          <w:spacing w:val="29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prazo</w:t>
      </w:r>
      <w:r>
        <w:rPr>
          <w:spacing w:val="29"/>
          <w:sz w:val="23"/>
        </w:rPr>
        <w:t> </w:t>
      </w:r>
      <w:r>
        <w:rPr>
          <w:sz w:val="23"/>
        </w:rPr>
        <w:t>previsto</w:t>
      </w:r>
      <w:r>
        <w:rPr>
          <w:spacing w:val="29"/>
          <w:sz w:val="23"/>
        </w:rPr>
        <w:t> </w:t>
      </w:r>
      <w:r>
        <w:rPr>
          <w:sz w:val="23"/>
        </w:rPr>
        <w:t>no</w:t>
      </w:r>
      <w:r>
        <w:rPr>
          <w:spacing w:val="29"/>
          <w:sz w:val="23"/>
        </w:rPr>
        <w:t> </w:t>
      </w:r>
      <w:r>
        <w:rPr>
          <w:sz w:val="23"/>
        </w:rPr>
        <w:t>SUBITEM</w:t>
      </w:r>
      <w:r>
        <w:rPr>
          <w:spacing w:val="29"/>
          <w:sz w:val="23"/>
        </w:rPr>
        <w:t> </w:t>
      </w:r>
      <w:r>
        <w:rPr>
          <w:sz w:val="23"/>
        </w:rPr>
        <w:t>anterior,</w:t>
      </w:r>
      <w:r>
        <w:rPr>
          <w:spacing w:val="29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sistema</w:t>
      </w:r>
      <w:r>
        <w:rPr>
          <w:spacing w:val="29"/>
          <w:sz w:val="23"/>
        </w:rPr>
        <w:t> </w:t>
      </w:r>
      <w:r>
        <w:rPr>
          <w:sz w:val="23"/>
        </w:rPr>
        <w:t>abrirá</w:t>
      </w:r>
      <w:r>
        <w:rPr>
          <w:spacing w:val="29"/>
          <w:sz w:val="23"/>
        </w:rPr>
        <w:t> </w:t>
      </w:r>
      <w:r>
        <w:rPr>
          <w:sz w:val="23"/>
        </w:rPr>
        <w:t>oportunidade</w:t>
      </w:r>
      <w:r>
        <w:rPr>
          <w:spacing w:val="29"/>
          <w:sz w:val="23"/>
        </w:rPr>
        <w:t> </w:t>
      </w:r>
      <w:r>
        <w:rPr>
          <w:sz w:val="23"/>
        </w:rPr>
        <w:t>para</w:t>
      </w:r>
      <w:r>
        <w:rPr>
          <w:spacing w:val="29"/>
          <w:sz w:val="23"/>
        </w:rPr>
        <w:t> </w:t>
      </w:r>
      <w:r>
        <w:rPr>
          <w:sz w:val="23"/>
        </w:rPr>
        <w:t>que</w:t>
      </w:r>
      <w:r>
        <w:rPr>
          <w:spacing w:val="29"/>
          <w:sz w:val="23"/>
        </w:rPr>
        <w:t> </w:t>
      </w:r>
      <w:r>
        <w:rPr>
          <w:sz w:val="23"/>
        </w:rPr>
        <w:t>o</w:t>
      </w:r>
      <w:r>
        <w:rPr>
          <w:spacing w:val="30"/>
          <w:sz w:val="23"/>
        </w:rPr>
        <w:t> </w:t>
      </w:r>
      <w:r>
        <w:rPr>
          <w:sz w:val="23"/>
        </w:rPr>
        <w:t>autor</w:t>
      </w:r>
      <w:r>
        <w:rPr>
          <w:spacing w:val="29"/>
          <w:sz w:val="23"/>
        </w:rPr>
        <w:t> </w:t>
      </w:r>
      <w:r>
        <w:rPr>
          <w:sz w:val="23"/>
        </w:rPr>
        <w:t>da</w:t>
      </w:r>
      <w:r>
        <w:rPr>
          <w:spacing w:val="29"/>
          <w:sz w:val="23"/>
        </w:rPr>
        <w:t> </w:t>
      </w:r>
      <w:r>
        <w:rPr>
          <w:sz w:val="23"/>
        </w:rPr>
        <w:t>oferta</w:t>
      </w:r>
      <w:r>
        <w:rPr>
          <w:spacing w:val="29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valor</w:t>
      </w:r>
      <w:r>
        <w:rPr>
          <w:spacing w:val="29"/>
          <w:sz w:val="23"/>
        </w:rPr>
        <w:t> </w:t>
      </w:r>
      <w:r>
        <w:rPr>
          <w:sz w:val="23"/>
        </w:rPr>
        <w:t>mais</w:t>
      </w:r>
      <w:r>
        <w:rPr>
          <w:spacing w:val="29"/>
          <w:sz w:val="23"/>
        </w:rPr>
        <w:t> </w:t>
      </w:r>
      <w:r>
        <w:rPr>
          <w:sz w:val="23"/>
        </w:rPr>
        <w:t>baixo</w:t>
      </w:r>
      <w:r>
        <w:rPr>
          <w:spacing w:val="29"/>
          <w:sz w:val="23"/>
        </w:rPr>
        <w:t> </w:t>
      </w:r>
      <w:r>
        <w:rPr>
          <w:sz w:val="23"/>
        </w:rPr>
        <w:t>e</w:t>
      </w:r>
      <w:r>
        <w:rPr>
          <w:spacing w:val="29"/>
          <w:sz w:val="23"/>
        </w:rPr>
        <w:t> </w:t>
      </w:r>
      <w:r>
        <w:rPr>
          <w:sz w:val="23"/>
        </w:rPr>
        <w:t>os</w:t>
      </w:r>
      <w:r>
        <w:rPr>
          <w:spacing w:val="29"/>
          <w:sz w:val="23"/>
        </w:rPr>
        <w:t> </w:t>
      </w:r>
      <w:r>
        <w:rPr>
          <w:sz w:val="23"/>
        </w:rPr>
        <w:t>das</w:t>
      </w:r>
      <w:r>
        <w:rPr>
          <w:spacing w:val="-55"/>
          <w:sz w:val="23"/>
        </w:rPr>
        <w:t> </w:t>
      </w:r>
      <w:r>
        <w:rPr>
          <w:sz w:val="23"/>
        </w:rPr>
        <w:t>ofertas com preços até 10% (dez por cento) superiores àquela possam ofertar um lance final e fechado em até cinco minutos, o qual será sigiloso até o</w:t>
      </w:r>
      <w:r>
        <w:rPr>
          <w:spacing w:val="1"/>
          <w:sz w:val="23"/>
        </w:rPr>
        <w:t> </w:t>
      </w:r>
      <w:r>
        <w:rPr>
          <w:sz w:val="23"/>
        </w:rPr>
        <w:t>encerramento deste prazo.</w:t>
      </w:r>
    </w:p>
    <w:p>
      <w:pPr>
        <w:pStyle w:val="ListParagraph"/>
        <w:numPr>
          <w:ilvl w:val="2"/>
          <w:numId w:val="1"/>
        </w:numPr>
        <w:tabs>
          <w:tab w:pos="1384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No</w:t>
      </w:r>
      <w:r>
        <w:rPr>
          <w:spacing w:val="34"/>
          <w:sz w:val="23"/>
        </w:rPr>
        <w:t> </w:t>
      </w:r>
      <w:r>
        <w:rPr>
          <w:sz w:val="23"/>
        </w:rPr>
        <w:t>procedimento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5"/>
          <w:sz w:val="23"/>
        </w:rPr>
        <w:t> </w:t>
      </w:r>
      <w:r>
        <w:rPr>
          <w:sz w:val="23"/>
        </w:rPr>
        <w:t>que</w:t>
      </w:r>
      <w:r>
        <w:rPr>
          <w:spacing w:val="35"/>
          <w:sz w:val="23"/>
        </w:rPr>
        <w:t> </w:t>
      </w:r>
      <w:r>
        <w:rPr>
          <w:sz w:val="23"/>
        </w:rPr>
        <w:t>trata</w:t>
      </w:r>
      <w:r>
        <w:rPr>
          <w:spacing w:val="35"/>
          <w:sz w:val="23"/>
        </w:rPr>
        <w:t> </w:t>
      </w:r>
      <w:r>
        <w:rPr>
          <w:sz w:val="23"/>
        </w:rPr>
        <w:t>o</w:t>
      </w:r>
      <w:r>
        <w:rPr>
          <w:spacing w:val="35"/>
          <w:sz w:val="23"/>
        </w:rPr>
        <w:t> </w:t>
      </w:r>
      <w:r>
        <w:rPr>
          <w:sz w:val="23"/>
        </w:rPr>
        <w:t>SUBITEM</w:t>
      </w:r>
      <w:r>
        <w:rPr>
          <w:spacing w:val="35"/>
          <w:sz w:val="23"/>
        </w:rPr>
        <w:t> </w:t>
      </w:r>
      <w:r>
        <w:rPr>
          <w:sz w:val="23"/>
        </w:rPr>
        <w:t>supra,</w:t>
      </w:r>
      <w:r>
        <w:rPr>
          <w:spacing w:val="35"/>
          <w:sz w:val="23"/>
        </w:rPr>
        <w:t> </w:t>
      </w:r>
      <w:r>
        <w:rPr>
          <w:sz w:val="23"/>
        </w:rPr>
        <w:t>o</w:t>
      </w:r>
      <w:r>
        <w:rPr>
          <w:spacing w:val="35"/>
          <w:sz w:val="23"/>
        </w:rPr>
        <w:t> </w:t>
      </w:r>
      <w:r>
        <w:rPr>
          <w:sz w:val="23"/>
        </w:rPr>
        <w:t>licitante</w:t>
      </w:r>
      <w:r>
        <w:rPr>
          <w:spacing w:val="35"/>
          <w:sz w:val="23"/>
        </w:rPr>
        <w:t> </w:t>
      </w:r>
      <w:r>
        <w:rPr>
          <w:sz w:val="23"/>
        </w:rPr>
        <w:t>poderá</w:t>
      </w:r>
      <w:r>
        <w:rPr>
          <w:spacing w:val="35"/>
          <w:sz w:val="23"/>
        </w:rPr>
        <w:t> </w:t>
      </w:r>
      <w:r>
        <w:rPr>
          <w:sz w:val="23"/>
        </w:rPr>
        <w:t>optar</w:t>
      </w:r>
      <w:r>
        <w:rPr>
          <w:spacing w:val="35"/>
          <w:sz w:val="23"/>
        </w:rPr>
        <w:t> </w:t>
      </w:r>
      <w:r>
        <w:rPr>
          <w:sz w:val="23"/>
        </w:rPr>
        <w:t>por</w:t>
      </w:r>
      <w:r>
        <w:rPr>
          <w:spacing w:val="35"/>
          <w:sz w:val="23"/>
        </w:rPr>
        <w:t> </w:t>
      </w:r>
      <w:r>
        <w:rPr>
          <w:sz w:val="23"/>
        </w:rPr>
        <w:t>manter</w:t>
      </w:r>
      <w:r>
        <w:rPr>
          <w:spacing w:val="35"/>
          <w:sz w:val="23"/>
        </w:rPr>
        <w:t> </w:t>
      </w:r>
      <w:r>
        <w:rPr>
          <w:sz w:val="23"/>
        </w:rPr>
        <w:t>o</w:t>
      </w:r>
      <w:r>
        <w:rPr>
          <w:spacing w:val="35"/>
          <w:sz w:val="23"/>
        </w:rPr>
        <w:t> </w:t>
      </w:r>
      <w:r>
        <w:rPr>
          <w:sz w:val="23"/>
        </w:rPr>
        <w:t>seu</w:t>
      </w:r>
      <w:r>
        <w:rPr>
          <w:spacing w:val="35"/>
          <w:sz w:val="23"/>
        </w:rPr>
        <w:t> </w:t>
      </w:r>
      <w:r>
        <w:rPr>
          <w:sz w:val="23"/>
        </w:rPr>
        <w:t>último</w:t>
      </w:r>
      <w:r>
        <w:rPr>
          <w:spacing w:val="35"/>
          <w:sz w:val="23"/>
        </w:rPr>
        <w:t> </w:t>
      </w:r>
      <w:r>
        <w:rPr>
          <w:sz w:val="23"/>
        </w:rPr>
        <w:t>lance</w:t>
      </w:r>
      <w:r>
        <w:rPr>
          <w:spacing w:val="35"/>
          <w:sz w:val="23"/>
        </w:rPr>
        <w:t> </w:t>
      </w:r>
      <w:r>
        <w:rPr>
          <w:sz w:val="23"/>
        </w:rPr>
        <w:t>da</w:t>
      </w:r>
      <w:r>
        <w:rPr>
          <w:spacing w:val="35"/>
          <w:sz w:val="23"/>
        </w:rPr>
        <w:t> </w:t>
      </w:r>
      <w:r>
        <w:rPr>
          <w:sz w:val="23"/>
        </w:rPr>
        <w:t>etapa</w:t>
      </w:r>
      <w:r>
        <w:rPr>
          <w:spacing w:val="35"/>
          <w:sz w:val="23"/>
        </w:rPr>
        <w:t> </w:t>
      </w:r>
      <w:r>
        <w:rPr>
          <w:sz w:val="23"/>
        </w:rPr>
        <w:t>aberta,</w:t>
      </w:r>
      <w:r>
        <w:rPr>
          <w:spacing w:val="35"/>
          <w:sz w:val="23"/>
        </w:rPr>
        <w:t> </w:t>
      </w:r>
      <w:r>
        <w:rPr>
          <w:sz w:val="23"/>
        </w:rPr>
        <w:t>ou</w:t>
      </w:r>
      <w:r>
        <w:rPr>
          <w:spacing w:val="35"/>
          <w:sz w:val="23"/>
        </w:rPr>
        <w:t> </w:t>
      </w:r>
      <w:r>
        <w:rPr>
          <w:sz w:val="23"/>
        </w:rPr>
        <w:t>por</w:t>
      </w:r>
      <w:r>
        <w:rPr>
          <w:spacing w:val="35"/>
          <w:sz w:val="23"/>
        </w:rPr>
        <w:t> </w:t>
      </w:r>
      <w:r>
        <w:rPr>
          <w:sz w:val="23"/>
        </w:rPr>
        <w:t>ofertar</w:t>
      </w:r>
      <w:r>
        <w:rPr>
          <w:spacing w:val="-56"/>
          <w:sz w:val="23"/>
        </w:rPr>
        <w:t> </w:t>
      </w:r>
      <w:r>
        <w:rPr>
          <w:sz w:val="23"/>
        </w:rPr>
        <w:t>melhor lance.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6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 havendo pelo menos três ofertas nas condições definidas neste item, poderão os autores dos melhores lances subsequentes, na ordem de</w:t>
      </w:r>
      <w:r>
        <w:rPr>
          <w:spacing w:val="1"/>
          <w:sz w:val="23"/>
        </w:rPr>
        <w:t> </w:t>
      </w:r>
      <w:r>
        <w:rPr>
          <w:sz w:val="23"/>
        </w:rPr>
        <w:t>classificação,</w:t>
      </w:r>
      <w:r>
        <w:rPr>
          <w:spacing w:val="1"/>
          <w:sz w:val="23"/>
        </w:rPr>
        <w:t> </w:t>
      </w:r>
      <w:r>
        <w:rPr>
          <w:sz w:val="23"/>
        </w:rPr>
        <w:t>oferecer</w:t>
      </w:r>
      <w:r>
        <w:rPr>
          <w:spacing w:val="2"/>
          <w:sz w:val="23"/>
        </w:rPr>
        <w:t> </w:t>
      </w:r>
      <w:r>
        <w:rPr>
          <w:sz w:val="23"/>
        </w:rPr>
        <w:t>um</w:t>
      </w:r>
      <w:r>
        <w:rPr>
          <w:spacing w:val="1"/>
          <w:sz w:val="23"/>
        </w:rPr>
        <w:t> </w:t>
      </w:r>
      <w:r>
        <w:rPr>
          <w:sz w:val="23"/>
        </w:rPr>
        <w:t>lance</w:t>
      </w:r>
      <w:r>
        <w:rPr>
          <w:spacing w:val="2"/>
          <w:sz w:val="23"/>
        </w:rPr>
        <w:t> </w:t>
      </w:r>
      <w:r>
        <w:rPr>
          <w:sz w:val="23"/>
        </w:rPr>
        <w:t>final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fechado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2"/>
          <w:sz w:val="23"/>
        </w:rPr>
        <w:t> </w:t>
      </w:r>
      <w:r>
        <w:rPr>
          <w:sz w:val="23"/>
        </w:rPr>
        <w:t>cinco</w:t>
      </w:r>
      <w:r>
        <w:rPr>
          <w:spacing w:val="1"/>
          <w:sz w:val="23"/>
        </w:rPr>
        <w:t> </w:t>
      </w:r>
      <w:r>
        <w:rPr>
          <w:sz w:val="23"/>
        </w:rPr>
        <w:t>minutos,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qual</w:t>
      </w:r>
      <w:r>
        <w:rPr>
          <w:spacing w:val="2"/>
          <w:sz w:val="23"/>
        </w:rPr>
        <w:t> </w:t>
      </w:r>
      <w:r>
        <w:rPr>
          <w:sz w:val="23"/>
        </w:rPr>
        <w:t>será</w:t>
      </w:r>
      <w:r>
        <w:rPr>
          <w:spacing w:val="2"/>
          <w:sz w:val="23"/>
        </w:rPr>
        <w:t> </w:t>
      </w:r>
      <w:r>
        <w:rPr>
          <w:sz w:val="23"/>
        </w:rPr>
        <w:t>sigiloso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encerramento</w:t>
      </w:r>
      <w:r>
        <w:rPr>
          <w:spacing w:val="2"/>
          <w:sz w:val="23"/>
        </w:rPr>
        <w:t> </w:t>
      </w:r>
      <w:r>
        <w:rPr>
          <w:sz w:val="23"/>
        </w:rPr>
        <w:t>deste</w:t>
      </w:r>
      <w:r>
        <w:rPr>
          <w:spacing w:val="1"/>
          <w:sz w:val="23"/>
        </w:rPr>
        <w:t> </w:t>
      </w:r>
      <w:r>
        <w:rPr>
          <w:sz w:val="23"/>
        </w:rPr>
        <w:t>prazo.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85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Após</w:t>
      </w:r>
      <w:r>
        <w:rPr>
          <w:spacing w:val="37"/>
          <w:sz w:val="23"/>
        </w:rPr>
        <w:t> </w:t>
      </w:r>
      <w:r>
        <w:rPr>
          <w:sz w:val="23"/>
        </w:rPr>
        <w:t>o</w:t>
      </w:r>
      <w:r>
        <w:rPr>
          <w:spacing w:val="38"/>
          <w:sz w:val="23"/>
        </w:rPr>
        <w:t> </w:t>
      </w:r>
      <w:r>
        <w:rPr>
          <w:sz w:val="23"/>
        </w:rPr>
        <w:t>término</w:t>
      </w:r>
      <w:r>
        <w:rPr>
          <w:spacing w:val="38"/>
          <w:sz w:val="23"/>
        </w:rPr>
        <w:t> </w:t>
      </w:r>
      <w:r>
        <w:rPr>
          <w:sz w:val="23"/>
        </w:rPr>
        <w:t>dos</w:t>
      </w:r>
      <w:r>
        <w:rPr>
          <w:spacing w:val="38"/>
          <w:sz w:val="23"/>
        </w:rPr>
        <w:t> </w:t>
      </w:r>
      <w:r>
        <w:rPr>
          <w:sz w:val="23"/>
        </w:rPr>
        <w:t>prazos</w:t>
      </w:r>
      <w:r>
        <w:rPr>
          <w:spacing w:val="38"/>
          <w:sz w:val="23"/>
        </w:rPr>
        <w:t> </w:t>
      </w:r>
      <w:r>
        <w:rPr>
          <w:sz w:val="23"/>
        </w:rPr>
        <w:t>estabelecidos</w:t>
      </w:r>
      <w:r>
        <w:rPr>
          <w:spacing w:val="38"/>
          <w:sz w:val="23"/>
        </w:rPr>
        <w:t> </w:t>
      </w:r>
      <w:r>
        <w:rPr>
          <w:sz w:val="23"/>
        </w:rPr>
        <w:t>nos</w:t>
      </w:r>
      <w:r>
        <w:rPr>
          <w:spacing w:val="38"/>
          <w:sz w:val="23"/>
        </w:rPr>
        <w:t> </w:t>
      </w:r>
      <w:r>
        <w:rPr>
          <w:sz w:val="23"/>
        </w:rPr>
        <w:t>ITENS</w:t>
      </w:r>
      <w:r>
        <w:rPr>
          <w:spacing w:val="38"/>
          <w:sz w:val="23"/>
        </w:rPr>
        <w:t> </w:t>
      </w:r>
      <w:r>
        <w:rPr>
          <w:sz w:val="23"/>
        </w:rPr>
        <w:t>anteriores,</w:t>
      </w:r>
      <w:r>
        <w:rPr>
          <w:spacing w:val="38"/>
          <w:sz w:val="23"/>
        </w:rPr>
        <w:t> </w:t>
      </w:r>
      <w:r>
        <w:rPr>
          <w:sz w:val="23"/>
        </w:rPr>
        <w:t>o</w:t>
      </w:r>
      <w:r>
        <w:rPr>
          <w:spacing w:val="38"/>
          <w:sz w:val="23"/>
        </w:rPr>
        <w:t> </w:t>
      </w:r>
      <w:r>
        <w:rPr>
          <w:sz w:val="23"/>
        </w:rPr>
        <w:t>sistema</w:t>
      </w:r>
      <w:r>
        <w:rPr>
          <w:spacing w:val="38"/>
          <w:sz w:val="23"/>
        </w:rPr>
        <w:t> </w:t>
      </w:r>
      <w:r>
        <w:rPr>
          <w:sz w:val="23"/>
        </w:rPr>
        <w:t>ordenará</w:t>
      </w:r>
      <w:r>
        <w:rPr>
          <w:spacing w:val="38"/>
          <w:sz w:val="23"/>
        </w:rPr>
        <w:t> </w:t>
      </w:r>
      <w:r>
        <w:rPr>
          <w:sz w:val="23"/>
        </w:rPr>
        <w:t>e</w:t>
      </w:r>
      <w:r>
        <w:rPr>
          <w:spacing w:val="37"/>
          <w:sz w:val="23"/>
        </w:rPr>
        <w:t> </w:t>
      </w:r>
      <w:r>
        <w:rPr>
          <w:sz w:val="23"/>
        </w:rPr>
        <w:t>divulgará</w:t>
      </w:r>
      <w:r>
        <w:rPr>
          <w:spacing w:val="38"/>
          <w:sz w:val="23"/>
        </w:rPr>
        <w:t> </w:t>
      </w:r>
      <w:r>
        <w:rPr>
          <w:sz w:val="23"/>
        </w:rPr>
        <w:t>os</w:t>
      </w:r>
      <w:r>
        <w:rPr>
          <w:spacing w:val="38"/>
          <w:sz w:val="23"/>
        </w:rPr>
        <w:t> </w:t>
      </w:r>
      <w:r>
        <w:rPr>
          <w:sz w:val="23"/>
        </w:rPr>
        <w:t>lances</w:t>
      </w:r>
      <w:r>
        <w:rPr>
          <w:spacing w:val="38"/>
          <w:sz w:val="23"/>
        </w:rPr>
        <w:t> </w:t>
      </w:r>
      <w:r>
        <w:rPr>
          <w:sz w:val="23"/>
        </w:rPr>
        <w:t>segundo</w:t>
      </w:r>
      <w:r>
        <w:rPr>
          <w:spacing w:val="38"/>
          <w:sz w:val="23"/>
        </w:rPr>
        <w:t> </w:t>
      </w:r>
      <w:r>
        <w:rPr>
          <w:sz w:val="23"/>
        </w:rPr>
        <w:t>a</w:t>
      </w:r>
      <w:r>
        <w:rPr>
          <w:spacing w:val="38"/>
          <w:sz w:val="23"/>
        </w:rPr>
        <w:t> </w:t>
      </w:r>
      <w:r>
        <w:rPr>
          <w:sz w:val="23"/>
        </w:rPr>
        <w:t>ordem</w:t>
      </w:r>
      <w:r>
        <w:rPr>
          <w:spacing w:val="38"/>
          <w:sz w:val="23"/>
        </w:rPr>
        <w:t> </w:t>
      </w:r>
      <w:r>
        <w:rPr>
          <w:sz w:val="23"/>
        </w:rPr>
        <w:t>crescente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valores.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1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</w:t>
      </w:r>
      <w:r>
        <w:rPr>
          <w:spacing w:val="40"/>
          <w:sz w:val="23"/>
        </w:rPr>
        <w:t> </w:t>
      </w:r>
      <w:r>
        <w:rPr>
          <w:sz w:val="23"/>
        </w:rPr>
        <w:t>seja</w:t>
      </w:r>
      <w:r>
        <w:rPr>
          <w:spacing w:val="40"/>
          <w:sz w:val="23"/>
        </w:rPr>
        <w:t> </w:t>
      </w:r>
      <w:r>
        <w:rPr>
          <w:sz w:val="23"/>
        </w:rPr>
        <w:t>adotado</w:t>
      </w:r>
      <w:r>
        <w:rPr>
          <w:spacing w:val="40"/>
          <w:sz w:val="23"/>
        </w:rPr>
        <w:t> </w:t>
      </w:r>
      <w:r>
        <w:rPr>
          <w:sz w:val="23"/>
        </w:rPr>
        <w:t>para</w:t>
      </w:r>
      <w:r>
        <w:rPr>
          <w:spacing w:val="41"/>
          <w:sz w:val="23"/>
        </w:rPr>
        <w:t> </w:t>
      </w:r>
      <w:r>
        <w:rPr>
          <w:sz w:val="23"/>
        </w:rPr>
        <w:t>o</w:t>
      </w:r>
      <w:r>
        <w:rPr>
          <w:spacing w:val="40"/>
          <w:sz w:val="23"/>
        </w:rPr>
        <w:t> </w:t>
      </w:r>
      <w:r>
        <w:rPr>
          <w:sz w:val="23"/>
        </w:rPr>
        <w:t>envio</w:t>
      </w:r>
      <w:r>
        <w:rPr>
          <w:spacing w:val="40"/>
          <w:sz w:val="23"/>
        </w:rPr>
        <w:t> </w:t>
      </w:r>
      <w:r>
        <w:rPr>
          <w:sz w:val="23"/>
        </w:rPr>
        <w:t>de</w:t>
      </w:r>
      <w:r>
        <w:rPr>
          <w:spacing w:val="40"/>
          <w:sz w:val="23"/>
        </w:rPr>
        <w:t> </w:t>
      </w:r>
      <w:r>
        <w:rPr>
          <w:sz w:val="23"/>
        </w:rPr>
        <w:t>lances</w:t>
      </w:r>
      <w:r>
        <w:rPr>
          <w:spacing w:val="41"/>
          <w:sz w:val="23"/>
        </w:rPr>
        <w:t> </w:t>
      </w:r>
      <w:r>
        <w:rPr>
          <w:sz w:val="23"/>
        </w:rPr>
        <w:t>no</w:t>
      </w:r>
      <w:r>
        <w:rPr>
          <w:spacing w:val="40"/>
          <w:sz w:val="23"/>
        </w:rPr>
        <w:t> </w:t>
      </w:r>
      <w:r>
        <w:rPr>
          <w:sz w:val="23"/>
        </w:rPr>
        <w:t>pregão</w:t>
      </w:r>
      <w:r>
        <w:rPr>
          <w:spacing w:val="40"/>
          <w:sz w:val="23"/>
        </w:rPr>
        <w:t> </w:t>
      </w:r>
      <w:r>
        <w:rPr>
          <w:sz w:val="23"/>
        </w:rPr>
        <w:t>eletrônico</w:t>
      </w:r>
      <w:r>
        <w:rPr>
          <w:spacing w:val="41"/>
          <w:sz w:val="23"/>
        </w:rPr>
        <w:t> </w:t>
      </w:r>
      <w:r>
        <w:rPr>
          <w:sz w:val="23"/>
        </w:rPr>
        <w:t>o</w:t>
      </w:r>
      <w:r>
        <w:rPr>
          <w:spacing w:val="40"/>
          <w:sz w:val="23"/>
        </w:rPr>
        <w:t> </w:t>
      </w:r>
      <w:r>
        <w:rPr>
          <w:sz w:val="23"/>
        </w:rPr>
        <w:t>modo</w:t>
      </w:r>
      <w:r>
        <w:rPr>
          <w:spacing w:val="40"/>
          <w:sz w:val="23"/>
        </w:rPr>
        <w:t> </w:t>
      </w:r>
      <w:r>
        <w:rPr>
          <w:sz w:val="23"/>
        </w:rPr>
        <w:t>de</w:t>
      </w:r>
      <w:r>
        <w:rPr>
          <w:spacing w:val="40"/>
          <w:sz w:val="23"/>
        </w:rPr>
        <w:t> </w:t>
      </w:r>
      <w:r>
        <w:rPr>
          <w:sz w:val="23"/>
        </w:rPr>
        <w:t>disputa</w:t>
      </w:r>
      <w:r>
        <w:rPr>
          <w:spacing w:val="41"/>
          <w:sz w:val="23"/>
        </w:rPr>
        <w:t> </w:t>
      </w:r>
      <w:r>
        <w:rPr>
          <w:sz w:val="23"/>
        </w:rPr>
        <w:t>“fechado</w:t>
      </w:r>
      <w:r>
        <w:rPr>
          <w:spacing w:val="40"/>
          <w:sz w:val="23"/>
        </w:rPr>
        <w:t> </w:t>
      </w:r>
      <w:r>
        <w:rPr>
          <w:sz w:val="23"/>
        </w:rPr>
        <w:t>e</w:t>
      </w:r>
      <w:r>
        <w:rPr>
          <w:spacing w:val="40"/>
          <w:sz w:val="23"/>
        </w:rPr>
        <w:t> </w:t>
      </w:r>
      <w:r>
        <w:rPr>
          <w:sz w:val="23"/>
        </w:rPr>
        <w:t>aberto”,</w:t>
      </w:r>
      <w:r>
        <w:rPr>
          <w:spacing w:val="41"/>
          <w:sz w:val="23"/>
        </w:rPr>
        <w:t> </w:t>
      </w:r>
      <w:r>
        <w:rPr>
          <w:sz w:val="23"/>
        </w:rPr>
        <w:t>poderão</w:t>
      </w:r>
      <w:r>
        <w:rPr>
          <w:spacing w:val="40"/>
          <w:sz w:val="23"/>
        </w:rPr>
        <w:t> </w:t>
      </w:r>
      <w:r>
        <w:rPr>
          <w:sz w:val="23"/>
        </w:rPr>
        <w:t>participar</w:t>
      </w:r>
      <w:r>
        <w:rPr>
          <w:spacing w:val="40"/>
          <w:sz w:val="23"/>
        </w:rPr>
        <w:t> </w:t>
      </w:r>
      <w:r>
        <w:rPr>
          <w:sz w:val="23"/>
        </w:rPr>
        <w:t>da</w:t>
      </w:r>
      <w:r>
        <w:rPr>
          <w:spacing w:val="40"/>
          <w:sz w:val="23"/>
        </w:rPr>
        <w:t> </w:t>
      </w:r>
      <w:r>
        <w:rPr>
          <w:sz w:val="23"/>
        </w:rPr>
        <w:t>etapa</w:t>
      </w:r>
      <w:r>
        <w:rPr>
          <w:spacing w:val="41"/>
          <w:sz w:val="23"/>
        </w:rPr>
        <w:t> </w:t>
      </w:r>
      <w:r>
        <w:rPr>
          <w:sz w:val="23"/>
        </w:rPr>
        <w:t>aberta</w:t>
      </w:r>
      <w:r>
        <w:rPr>
          <w:spacing w:val="-55"/>
          <w:sz w:val="23"/>
        </w:rPr>
        <w:t> </w:t>
      </w:r>
      <w:r>
        <w:rPr>
          <w:sz w:val="23"/>
        </w:rPr>
        <w:t>somente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licitantes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apresentarem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proposta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menor</w:t>
      </w:r>
      <w:r>
        <w:rPr>
          <w:spacing w:val="1"/>
          <w:sz w:val="23"/>
        </w:rPr>
        <w:t> </w:t>
      </w:r>
      <w:r>
        <w:rPr>
          <w:sz w:val="23"/>
        </w:rPr>
        <w:t>preço/</w:t>
      </w:r>
      <w:r>
        <w:rPr>
          <w:spacing w:val="1"/>
          <w:sz w:val="23"/>
        </w:rPr>
        <w:t> </w:t>
      </w:r>
      <w:r>
        <w:rPr>
          <w:sz w:val="23"/>
        </w:rPr>
        <w:t>maior</w:t>
      </w:r>
      <w:r>
        <w:rPr>
          <w:spacing w:val="1"/>
          <w:sz w:val="23"/>
        </w:rPr>
        <w:t> </w:t>
      </w:r>
      <w:r>
        <w:rPr>
          <w:sz w:val="23"/>
        </w:rPr>
        <w:t>percentual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desconto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propostas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10%</w:t>
      </w:r>
      <w:r>
        <w:rPr>
          <w:spacing w:val="1"/>
          <w:sz w:val="23"/>
        </w:rPr>
        <w:t> </w:t>
      </w:r>
      <w:r>
        <w:rPr>
          <w:sz w:val="23"/>
        </w:rPr>
        <w:t>(dez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cento)</w:t>
      </w:r>
      <w:r>
        <w:rPr>
          <w:spacing w:val="1"/>
          <w:sz w:val="23"/>
        </w:rPr>
        <w:t> </w:t>
      </w:r>
      <w:r>
        <w:rPr>
          <w:sz w:val="23"/>
        </w:rPr>
        <w:t>superiores/inferiores</w:t>
      </w:r>
      <w:r>
        <w:rPr>
          <w:spacing w:val="4"/>
          <w:sz w:val="23"/>
        </w:rPr>
        <w:t> </w:t>
      </w:r>
      <w:r>
        <w:rPr>
          <w:sz w:val="23"/>
        </w:rPr>
        <w:t>àquela,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que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4"/>
          <w:sz w:val="23"/>
        </w:rPr>
        <w:t> </w:t>
      </w:r>
      <w:r>
        <w:rPr>
          <w:sz w:val="23"/>
        </w:rPr>
        <w:t>licitantes</w:t>
      </w:r>
      <w:r>
        <w:rPr>
          <w:spacing w:val="5"/>
          <w:sz w:val="23"/>
        </w:rPr>
        <w:t> </w:t>
      </w:r>
      <w:r>
        <w:rPr>
          <w:sz w:val="23"/>
        </w:rPr>
        <w:t>apresentarão</w:t>
      </w:r>
      <w:r>
        <w:rPr>
          <w:spacing w:val="4"/>
          <w:sz w:val="23"/>
        </w:rPr>
        <w:t> </w:t>
      </w:r>
      <w:r>
        <w:rPr>
          <w:sz w:val="23"/>
        </w:rPr>
        <w:t>lances</w:t>
      </w:r>
      <w:r>
        <w:rPr>
          <w:spacing w:val="5"/>
          <w:sz w:val="23"/>
        </w:rPr>
        <w:t> </w:t>
      </w:r>
      <w:r>
        <w:rPr>
          <w:sz w:val="23"/>
        </w:rPr>
        <w:t>públicos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sucessivos,</w:t>
      </w:r>
      <w:r>
        <w:rPr>
          <w:spacing w:val="4"/>
          <w:sz w:val="23"/>
        </w:rPr>
        <w:t> </w:t>
      </w:r>
      <w:r>
        <w:rPr>
          <w:sz w:val="23"/>
        </w:rPr>
        <w:t>até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encerramento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sessão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eventuais</w:t>
      </w:r>
      <w:r>
        <w:rPr>
          <w:spacing w:val="5"/>
          <w:sz w:val="23"/>
        </w:rPr>
        <w:t> </w:t>
      </w:r>
      <w:r>
        <w:rPr>
          <w:sz w:val="23"/>
        </w:rPr>
        <w:t>prorrogações.</w:t>
      </w:r>
    </w:p>
    <w:p>
      <w:pPr>
        <w:pStyle w:val="ListParagraph"/>
        <w:numPr>
          <w:ilvl w:val="2"/>
          <w:numId w:val="1"/>
        </w:numPr>
        <w:tabs>
          <w:tab w:pos="1367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Não havendo pelo menos 3 (três) propostas nas condições definidas no ITEM </w:t>
      </w:r>
      <w:r>
        <w:rPr>
          <w:b/>
          <w:sz w:val="23"/>
        </w:rPr>
        <w:t>5.14</w:t>
      </w:r>
      <w:r>
        <w:rPr>
          <w:sz w:val="23"/>
        </w:rPr>
        <w:t>, poderão os licitantes que apresentaram as três melhores</w:t>
      </w:r>
      <w:r>
        <w:rPr>
          <w:spacing w:val="1"/>
          <w:sz w:val="23"/>
        </w:rPr>
        <w:t> </w:t>
      </w:r>
      <w:r>
        <w:rPr>
          <w:sz w:val="23"/>
        </w:rPr>
        <w:t>propostas, consideradas</w:t>
      </w:r>
      <w:r>
        <w:rPr>
          <w:spacing w:val="1"/>
          <w:sz w:val="23"/>
        </w:rPr>
        <w:t> </w:t>
      </w:r>
      <w:r>
        <w:rPr>
          <w:sz w:val="23"/>
        </w:rPr>
        <w:t>as empatadas,</w:t>
      </w:r>
      <w:r>
        <w:rPr>
          <w:spacing w:val="1"/>
          <w:sz w:val="23"/>
        </w:rPr>
        <w:t> </w:t>
      </w:r>
      <w:r>
        <w:rPr>
          <w:sz w:val="23"/>
        </w:rPr>
        <w:t>oferecer novos</w:t>
      </w:r>
      <w:r>
        <w:rPr>
          <w:spacing w:val="1"/>
          <w:sz w:val="23"/>
        </w:rPr>
        <w:t> </w:t>
      </w:r>
      <w:r>
        <w:rPr>
          <w:sz w:val="23"/>
        </w:rPr>
        <w:t>lances sucessivos.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6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etapa de lances da sessão pública terá duração de dez minutos e, após isso, será prorrogada automaticamente pelo sistema quando houver</w:t>
      </w:r>
      <w:r>
        <w:rPr>
          <w:spacing w:val="1"/>
          <w:sz w:val="23"/>
        </w:rPr>
        <w:t> </w:t>
      </w:r>
      <w:r>
        <w:rPr>
          <w:sz w:val="23"/>
        </w:rPr>
        <w:t>lance ofertado</w:t>
      </w:r>
      <w:r>
        <w:rPr>
          <w:spacing w:val="1"/>
          <w:sz w:val="23"/>
        </w:rPr>
        <w:t> </w:t>
      </w:r>
      <w:r>
        <w:rPr>
          <w:sz w:val="23"/>
        </w:rPr>
        <w:t>nos últimos</w:t>
      </w:r>
      <w:r>
        <w:rPr>
          <w:spacing w:val="1"/>
          <w:sz w:val="23"/>
        </w:rPr>
        <w:t> </w:t>
      </w:r>
      <w:r>
        <w:rPr>
          <w:sz w:val="23"/>
        </w:rPr>
        <w:t>dois minutos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período de</w:t>
      </w:r>
      <w:r>
        <w:rPr>
          <w:spacing w:val="1"/>
          <w:sz w:val="23"/>
        </w:rPr>
        <w:t> </w:t>
      </w:r>
      <w:r>
        <w:rPr>
          <w:sz w:val="23"/>
        </w:rPr>
        <w:t>duração da</w:t>
      </w:r>
      <w:r>
        <w:rPr>
          <w:spacing w:val="1"/>
          <w:sz w:val="23"/>
        </w:rPr>
        <w:t> </w:t>
      </w:r>
      <w:r>
        <w:rPr>
          <w:sz w:val="23"/>
        </w:rPr>
        <w:t>sessão</w:t>
      </w:r>
      <w:r>
        <w:rPr>
          <w:spacing w:val="1"/>
          <w:sz w:val="23"/>
        </w:rPr>
        <w:t> </w:t>
      </w:r>
      <w:r>
        <w:rPr>
          <w:sz w:val="23"/>
        </w:rPr>
        <w:t>pública.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63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prorrogação automática da etapa de lances, de que trata o SUBITEM anterior, será de dois minutos e ocorrerá sucessivamente sempre que</w:t>
      </w:r>
      <w:r>
        <w:rPr>
          <w:spacing w:val="1"/>
          <w:sz w:val="23"/>
        </w:rPr>
        <w:t> </w:t>
      </w:r>
      <w:r>
        <w:rPr>
          <w:sz w:val="23"/>
        </w:rPr>
        <w:t>houver lances</w:t>
      </w:r>
      <w:r>
        <w:rPr>
          <w:spacing w:val="1"/>
          <w:sz w:val="23"/>
        </w:rPr>
        <w:t> </w:t>
      </w:r>
      <w:r>
        <w:rPr>
          <w:sz w:val="23"/>
        </w:rPr>
        <w:t>enviados</w:t>
      </w:r>
      <w:r>
        <w:rPr>
          <w:spacing w:val="1"/>
          <w:sz w:val="23"/>
        </w:rPr>
        <w:t> </w:t>
      </w:r>
      <w:r>
        <w:rPr>
          <w:sz w:val="23"/>
        </w:rPr>
        <w:t>nesse</w:t>
      </w:r>
      <w:r>
        <w:rPr>
          <w:spacing w:val="1"/>
          <w:sz w:val="23"/>
        </w:rPr>
        <w:t> </w:t>
      </w:r>
      <w:r>
        <w:rPr>
          <w:sz w:val="23"/>
        </w:rPr>
        <w:t>período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prorrogação,</w:t>
      </w:r>
      <w:r>
        <w:rPr>
          <w:spacing w:val="1"/>
          <w:sz w:val="23"/>
        </w:rPr>
        <w:t> </w:t>
      </w:r>
      <w:r>
        <w:rPr>
          <w:sz w:val="23"/>
        </w:rPr>
        <w:t>inclusive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caso de</w:t>
      </w:r>
      <w:r>
        <w:rPr>
          <w:spacing w:val="1"/>
          <w:sz w:val="23"/>
        </w:rPr>
        <w:t> </w:t>
      </w:r>
      <w:r>
        <w:rPr>
          <w:sz w:val="23"/>
        </w:rPr>
        <w:t>lances</w:t>
      </w:r>
      <w:r>
        <w:rPr>
          <w:spacing w:val="1"/>
          <w:sz w:val="23"/>
        </w:rPr>
        <w:t> </w:t>
      </w:r>
      <w:r>
        <w:rPr>
          <w:sz w:val="23"/>
        </w:rPr>
        <w:t>intermediários.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5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</w:t>
      </w:r>
      <w:r>
        <w:rPr>
          <w:spacing w:val="9"/>
          <w:sz w:val="23"/>
        </w:rPr>
        <w:t> </w:t>
      </w:r>
      <w:r>
        <w:rPr>
          <w:sz w:val="23"/>
        </w:rPr>
        <w:t>havendo</w:t>
      </w:r>
      <w:r>
        <w:rPr>
          <w:spacing w:val="9"/>
          <w:sz w:val="23"/>
        </w:rPr>
        <w:t> </w:t>
      </w:r>
      <w:r>
        <w:rPr>
          <w:sz w:val="23"/>
        </w:rPr>
        <w:t>novos</w:t>
      </w:r>
      <w:r>
        <w:rPr>
          <w:spacing w:val="9"/>
          <w:sz w:val="23"/>
        </w:rPr>
        <w:t> </w:t>
      </w:r>
      <w:r>
        <w:rPr>
          <w:sz w:val="23"/>
        </w:rPr>
        <w:t>lances</w:t>
      </w:r>
      <w:r>
        <w:rPr>
          <w:spacing w:val="10"/>
          <w:sz w:val="23"/>
        </w:rPr>
        <w:t> </w:t>
      </w:r>
      <w:r>
        <w:rPr>
          <w:sz w:val="23"/>
        </w:rPr>
        <w:t>na</w:t>
      </w:r>
      <w:r>
        <w:rPr>
          <w:spacing w:val="9"/>
          <w:sz w:val="23"/>
        </w:rPr>
        <w:t> </w:t>
      </w:r>
      <w:r>
        <w:rPr>
          <w:sz w:val="23"/>
        </w:rPr>
        <w:t>forma</w:t>
      </w:r>
      <w:r>
        <w:rPr>
          <w:spacing w:val="9"/>
          <w:sz w:val="23"/>
        </w:rPr>
        <w:t> </w:t>
      </w:r>
      <w:r>
        <w:rPr>
          <w:sz w:val="23"/>
        </w:rPr>
        <w:t>estabelecida</w:t>
      </w:r>
      <w:r>
        <w:rPr>
          <w:spacing w:val="9"/>
          <w:sz w:val="23"/>
        </w:rPr>
        <w:t> </w:t>
      </w:r>
      <w:r>
        <w:rPr>
          <w:sz w:val="23"/>
        </w:rPr>
        <w:t>nos</w:t>
      </w:r>
      <w:r>
        <w:rPr>
          <w:spacing w:val="10"/>
          <w:sz w:val="23"/>
        </w:rPr>
        <w:t> </w:t>
      </w:r>
      <w:r>
        <w:rPr>
          <w:sz w:val="23"/>
        </w:rPr>
        <w:t>ITENS</w:t>
      </w:r>
      <w:r>
        <w:rPr>
          <w:spacing w:val="9"/>
          <w:sz w:val="23"/>
        </w:rPr>
        <w:t> </w:t>
      </w:r>
      <w:r>
        <w:rPr>
          <w:sz w:val="23"/>
        </w:rPr>
        <w:t>anteriores,</w:t>
      </w:r>
      <w:r>
        <w:rPr>
          <w:spacing w:val="9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sessão</w:t>
      </w:r>
      <w:r>
        <w:rPr>
          <w:spacing w:val="9"/>
          <w:sz w:val="23"/>
        </w:rPr>
        <w:t> </w:t>
      </w:r>
      <w:r>
        <w:rPr>
          <w:sz w:val="23"/>
        </w:rPr>
        <w:t>pública</w:t>
      </w:r>
      <w:r>
        <w:rPr>
          <w:spacing w:val="9"/>
          <w:sz w:val="23"/>
        </w:rPr>
        <w:t> </w:t>
      </w:r>
      <w:r>
        <w:rPr>
          <w:sz w:val="23"/>
        </w:rPr>
        <w:t>encerrar-se-á</w:t>
      </w:r>
      <w:r>
        <w:rPr>
          <w:spacing w:val="9"/>
          <w:sz w:val="23"/>
        </w:rPr>
        <w:t> </w:t>
      </w:r>
      <w:r>
        <w:rPr>
          <w:sz w:val="23"/>
        </w:rPr>
        <w:t>automaticamente,</w:t>
      </w:r>
      <w:r>
        <w:rPr>
          <w:spacing w:val="10"/>
          <w:sz w:val="23"/>
        </w:rPr>
        <w:t> </w:t>
      </w:r>
      <w:r>
        <w:rPr>
          <w:sz w:val="23"/>
        </w:rPr>
        <w:t>e</w:t>
      </w:r>
      <w:r>
        <w:rPr>
          <w:spacing w:val="9"/>
          <w:sz w:val="23"/>
        </w:rPr>
        <w:t> </w:t>
      </w:r>
      <w:r>
        <w:rPr>
          <w:sz w:val="23"/>
        </w:rPr>
        <w:t>o</w:t>
      </w:r>
      <w:r>
        <w:rPr>
          <w:spacing w:val="9"/>
          <w:sz w:val="23"/>
        </w:rPr>
        <w:t> </w:t>
      </w:r>
      <w:r>
        <w:rPr>
          <w:sz w:val="23"/>
        </w:rPr>
        <w:t>sistema</w:t>
      </w:r>
      <w:r>
        <w:rPr>
          <w:spacing w:val="10"/>
          <w:sz w:val="23"/>
        </w:rPr>
        <w:t> </w:t>
      </w:r>
      <w:r>
        <w:rPr>
          <w:sz w:val="23"/>
        </w:rPr>
        <w:t>ordenará</w:t>
      </w:r>
      <w:r>
        <w:rPr>
          <w:spacing w:val="-56"/>
          <w:sz w:val="23"/>
        </w:rPr>
        <w:t> </w:t>
      </w:r>
      <w:r>
        <w:rPr>
          <w:sz w:val="23"/>
        </w:rPr>
        <w:t>e divulgará os</w:t>
      </w:r>
      <w:r>
        <w:rPr>
          <w:spacing w:val="1"/>
          <w:sz w:val="23"/>
        </w:rPr>
        <w:t> </w:t>
      </w:r>
      <w:r>
        <w:rPr>
          <w:sz w:val="23"/>
        </w:rPr>
        <w:t>lances conforme a</w:t>
      </w:r>
      <w:r>
        <w:rPr>
          <w:spacing w:val="1"/>
          <w:sz w:val="23"/>
        </w:rPr>
        <w:t> </w:t>
      </w:r>
      <w:r>
        <w:rPr>
          <w:sz w:val="23"/>
        </w:rPr>
        <w:t>ordem final de</w:t>
      </w:r>
      <w:r>
        <w:rPr>
          <w:spacing w:val="1"/>
          <w:sz w:val="23"/>
        </w:rPr>
        <w:t> </w:t>
      </w:r>
      <w:r>
        <w:rPr>
          <w:sz w:val="23"/>
        </w:rPr>
        <w:t>classificação.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6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Definida a melhor proposta, se a diferença em relação à proposta classificada em segundo lugar for de pelo menos 5% (cinco por cento), o</w:t>
      </w:r>
      <w:r>
        <w:rPr>
          <w:spacing w:val="1"/>
          <w:sz w:val="23"/>
        </w:rPr>
        <w:t> </w:t>
      </w:r>
      <w:r>
        <w:rPr>
          <w:sz w:val="23"/>
        </w:rPr>
        <w:t>pregoeiro,</w:t>
      </w:r>
      <w:r>
        <w:rPr>
          <w:spacing w:val="1"/>
          <w:sz w:val="23"/>
        </w:rPr>
        <w:t> </w:t>
      </w:r>
      <w:r>
        <w:rPr>
          <w:sz w:val="23"/>
        </w:rPr>
        <w:t>auxiliado</w:t>
      </w:r>
      <w:r>
        <w:rPr>
          <w:spacing w:val="2"/>
          <w:sz w:val="23"/>
        </w:rPr>
        <w:t> </w:t>
      </w:r>
      <w:r>
        <w:rPr>
          <w:sz w:val="23"/>
        </w:rPr>
        <w:t>pela</w:t>
      </w:r>
      <w:r>
        <w:rPr>
          <w:spacing w:val="2"/>
          <w:sz w:val="23"/>
        </w:rPr>
        <w:t> </w:t>
      </w:r>
      <w:r>
        <w:rPr>
          <w:sz w:val="23"/>
        </w:rPr>
        <w:t>equipe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apoio,</w:t>
      </w:r>
      <w:r>
        <w:rPr>
          <w:spacing w:val="1"/>
          <w:sz w:val="23"/>
        </w:rPr>
        <w:t> </w:t>
      </w:r>
      <w:r>
        <w:rPr>
          <w:sz w:val="23"/>
        </w:rPr>
        <w:t>poderá</w:t>
      </w:r>
      <w:r>
        <w:rPr>
          <w:spacing w:val="2"/>
          <w:sz w:val="23"/>
        </w:rPr>
        <w:t> </w:t>
      </w:r>
      <w:r>
        <w:rPr>
          <w:sz w:val="23"/>
        </w:rPr>
        <w:t>admitir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reinício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disputa</w:t>
      </w:r>
      <w:r>
        <w:rPr>
          <w:spacing w:val="1"/>
          <w:sz w:val="23"/>
        </w:rPr>
        <w:t> </w:t>
      </w:r>
      <w:r>
        <w:rPr>
          <w:sz w:val="23"/>
        </w:rPr>
        <w:t>aberta,</w:t>
      </w:r>
      <w:r>
        <w:rPr>
          <w:spacing w:val="2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definição</w:t>
      </w:r>
      <w:r>
        <w:rPr>
          <w:spacing w:val="2"/>
          <w:sz w:val="23"/>
        </w:rPr>
        <w:t> </w:t>
      </w:r>
      <w:r>
        <w:rPr>
          <w:sz w:val="23"/>
        </w:rPr>
        <w:t>das</w:t>
      </w:r>
      <w:r>
        <w:rPr>
          <w:spacing w:val="2"/>
          <w:sz w:val="23"/>
        </w:rPr>
        <w:t> </w:t>
      </w:r>
      <w:r>
        <w:rPr>
          <w:sz w:val="23"/>
        </w:rPr>
        <w:t>demais</w:t>
      </w:r>
      <w:r>
        <w:rPr>
          <w:spacing w:val="1"/>
          <w:sz w:val="23"/>
        </w:rPr>
        <w:t> </w:t>
      </w:r>
      <w:r>
        <w:rPr>
          <w:sz w:val="23"/>
        </w:rPr>
        <w:t>colocações.</w:t>
      </w: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40" w:lineRule="auto" w:before="221" w:after="0"/>
        <w:ind w:left="1353" w:right="0" w:hanging="699"/>
        <w:jc w:val="left"/>
        <w:rPr>
          <w:sz w:val="23"/>
        </w:rPr>
      </w:pPr>
      <w:r>
        <w:rPr>
          <w:sz w:val="23"/>
        </w:rPr>
        <w:t>Após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reinício</w:t>
      </w:r>
      <w:r>
        <w:rPr>
          <w:spacing w:val="7"/>
          <w:sz w:val="23"/>
        </w:rPr>
        <w:t> </w:t>
      </w:r>
      <w:r>
        <w:rPr>
          <w:sz w:val="23"/>
        </w:rPr>
        <w:t>previsto</w:t>
      </w:r>
      <w:r>
        <w:rPr>
          <w:spacing w:val="8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SUBITEM</w:t>
      </w:r>
      <w:r>
        <w:rPr>
          <w:spacing w:val="7"/>
          <w:sz w:val="23"/>
        </w:rPr>
        <w:t> </w:t>
      </w:r>
      <w:r>
        <w:rPr>
          <w:sz w:val="23"/>
        </w:rPr>
        <w:t>supra,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8"/>
          <w:sz w:val="23"/>
        </w:rPr>
        <w:t> </w:t>
      </w:r>
      <w:r>
        <w:rPr>
          <w:sz w:val="23"/>
        </w:rPr>
        <w:t>licitantes</w:t>
      </w:r>
      <w:r>
        <w:rPr>
          <w:spacing w:val="7"/>
          <w:sz w:val="23"/>
        </w:rPr>
        <w:t> </w:t>
      </w:r>
      <w:r>
        <w:rPr>
          <w:sz w:val="23"/>
        </w:rPr>
        <w:t>serão</w:t>
      </w:r>
      <w:r>
        <w:rPr>
          <w:spacing w:val="7"/>
          <w:sz w:val="23"/>
        </w:rPr>
        <w:t> </w:t>
      </w:r>
      <w:r>
        <w:rPr>
          <w:sz w:val="23"/>
        </w:rPr>
        <w:t>convocados</w:t>
      </w:r>
      <w:r>
        <w:rPr>
          <w:spacing w:val="8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lances</w:t>
      </w:r>
      <w:r>
        <w:rPr>
          <w:spacing w:val="7"/>
          <w:sz w:val="23"/>
        </w:rPr>
        <w:t> </w:t>
      </w:r>
      <w:r>
        <w:rPr>
          <w:sz w:val="23"/>
        </w:rPr>
        <w:t>intermediários.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198" w:val="left" w:leader="none"/>
        </w:tabs>
        <w:spacing w:line="276" w:lineRule="auto" w:before="0" w:after="0"/>
        <w:ind w:left="106" w:right="290" w:firstLine="549"/>
        <w:jc w:val="both"/>
        <w:rPr>
          <w:i/>
          <w:sz w:val="23"/>
        </w:rPr>
      </w:pPr>
      <w:r>
        <w:rPr>
          <w:sz w:val="23"/>
        </w:rPr>
        <w:t>Após o término dos prazos estabelecidos nos SUBITENS anteriores, o sistema ordenará e divulgará os lances segundo a ordem crescente de</w:t>
      </w:r>
      <w:r>
        <w:rPr>
          <w:spacing w:val="1"/>
          <w:sz w:val="23"/>
        </w:rPr>
        <w:t> </w:t>
      </w:r>
      <w:r>
        <w:rPr>
          <w:sz w:val="23"/>
        </w:rPr>
        <w:t>valores</w:t>
      </w:r>
      <w:r>
        <w:rPr>
          <w:i/>
          <w:sz w:val="23"/>
        </w:rPr>
        <w:t>.</w:t>
      </w:r>
    </w:p>
    <w:p>
      <w:pPr>
        <w:pStyle w:val="BodyText"/>
        <w:spacing w:before="5"/>
        <w:rPr>
          <w:i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Não</w:t>
      </w:r>
      <w:r>
        <w:rPr>
          <w:spacing w:val="4"/>
          <w:sz w:val="23"/>
        </w:rPr>
        <w:t> </w:t>
      </w:r>
      <w:r>
        <w:rPr>
          <w:sz w:val="23"/>
        </w:rPr>
        <w:t>serão</w:t>
      </w:r>
      <w:r>
        <w:rPr>
          <w:spacing w:val="5"/>
          <w:sz w:val="23"/>
        </w:rPr>
        <w:t> </w:t>
      </w:r>
      <w:r>
        <w:rPr>
          <w:sz w:val="23"/>
        </w:rPr>
        <w:t>aceitos</w:t>
      </w:r>
      <w:r>
        <w:rPr>
          <w:spacing w:val="5"/>
          <w:sz w:val="23"/>
        </w:rPr>
        <w:t> </w:t>
      </w:r>
      <w:r>
        <w:rPr>
          <w:sz w:val="23"/>
        </w:rPr>
        <w:t>dois</w:t>
      </w:r>
      <w:r>
        <w:rPr>
          <w:spacing w:val="4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mais</w:t>
      </w:r>
      <w:r>
        <w:rPr>
          <w:spacing w:val="5"/>
          <w:sz w:val="23"/>
        </w:rPr>
        <w:t> </w:t>
      </w:r>
      <w:r>
        <w:rPr>
          <w:sz w:val="23"/>
        </w:rPr>
        <w:t>lances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mesmo</w:t>
      </w:r>
      <w:r>
        <w:rPr>
          <w:spacing w:val="5"/>
          <w:sz w:val="23"/>
        </w:rPr>
        <w:t> </w:t>
      </w:r>
      <w:r>
        <w:rPr>
          <w:sz w:val="23"/>
        </w:rPr>
        <w:t>valor,</w:t>
      </w:r>
      <w:r>
        <w:rPr>
          <w:spacing w:val="5"/>
          <w:sz w:val="23"/>
        </w:rPr>
        <w:t> </w:t>
      </w:r>
      <w:r>
        <w:rPr>
          <w:sz w:val="23"/>
        </w:rPr>
        <w:t>prevalecendo</w:t>
      </w:r>
      <w:r>
        <w:rPr>
          <w:spacing w:val="4"/>
          <w:sz w:val="23"/>
        </w:rPr>
        <w:t> </w:t>
      </w:r>
      <w:r>
        <w:rPr>
          <w:sz w:val="23"/>
        </w:rPr>
        <w:t>aquele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5"/>
          <w:sz w:val="23"/>
        </w:rPr>
        <w:t> </w:t>
      </w:r>
      <w:r>
        <w:rPr>
          <w:sz w:val="23"/>
        </w:rPr>
        <w:t>for</w:t>
      </w:r>
      <w:r>
        <w:rPr>
          <w:spacing w:val="5"/>
          <w:sz w:val="23"/>
        </w:rPr>
        <w:t> </w:t>
      </w:r>
      <w:r>
        <w:rPr>
          <w:sz w:val="23"/>
        </w:rPr>
        <w:t>recebido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registrado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primeiro</w:t>
      </w:r>
      <w:r>
        <w:rPr>
          <w:spacing w:val="5"/>
          <w:sz w:val="23"/>
        </w:rPr>
        <w:t> </w:t>
      </w:r>
      <w:r>
        <w:rPr>
          <w:sz w:val="23"/>
        </w:rPr>
        <w:t>lugar.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235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Durante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transcurso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sessão</w:t>
      </w:r>
      <w:r>
        <w:rPr>
          <w:spacing w:val="1"/>
          <w:sz w:val="23"/>
        </w:rPr>
        <w:t> </w:t>
      </w:r>
      <w:r>
        <w:rPr>
          <w:sz w:val="23"/>
        </w:rPr>
        <w:t>pública,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licitantes</w:t>
      </w:r>
      <w:r>
        <w:rPr>
          <w:spacing w:val="1"/>
          <w:sz w:val="23"/>
        </w:rPr>
        <w:t> </w:t>
      </w:r>
      <w:r>
        <w:rPr>
          <w:sz w:val="23"/>
        </w:rPr>
        <w:t>serão</w:t>
      </w:r>
      <w:r>
        <w:rPr>
          <w:spacing w:val="1"/>
          <w:sz w:val="23"/>
        </w:rPr>
        <w:t> </w:t>
      </w:r>
      <w:r>
        <w:rPr>
          <w:sz w:val="23"/>
        </w:rPr>
        <w:t>informados,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tempo</w:t>
      </w:r>
      <w:r>
        <w:rPr>
          <w:spacing w:val="1"/>
          <w:sz w:val="23"/>
        </w:rPr>
        <w:t> </w:t>
      </w:r>
      <w:r>
        <w:rPr>
          <w:sz w:val="23"/>
        </w:rPr>
        <w:t>real,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valor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menor</w:t>
      </w:r>
      <w:r>
        <w:rPr>
          <w:spacing w:val="1"/>
          <w:sz w:val="23"/>
        </w:rPr>
        <w:t> </w:t>
      </w:r>
      <w:r>
        <w:rPr>
          <w:sz w:val="23"/>
        </w:rPr>
        <w:t>lance</w:t>
      </w:r>
      <w:r>
        <w:rPr>
          <w:spacing w:val="1"/>
          <w:sz w:val="23"/>
        </w:rPr>
        <w:t> </w:t>
      </w:r>
      <w:r>
        <w:rPr>
          <w:sz w:val="23"/>
        </w:rPr>
        <w:t>registrado,</w:t>
      </w:r>
      <w:r>
        <w:rPr>
          <w:spacing w:val="1"/>
          <w:sz w:val="23"/>
        </w:rPr>
        <w:t> </w:t>
      </w:r>
      <w:r>
        <w:rPr>
          <w:sz w:val="23"/>
        </w:rPr>
        <w:t>vedada</w:t>
      </w:r>
      <w:r>
        <w:rPr>
          <w:spacing w:val="57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identificação do licitante.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 caso de desconexão com o Pregoeiro, no decorrer da etapa competitiva do Pregão, o sistema eletrônico poderá permanecer acessível aos</w:t>
      </w:r>
      <w:r>
        <w:rPr>
          <w:spacing w:val="1"/>
          <w:sz w:val="23"/>
        </w:rPr>
        <w:t> </w:t>
      </w:r>
      <w:r>
        <w:rPr>
          <w:sz w:val="23"/>
        </w:rPr>
        <w:t>licitantes para a recepção dos lances.</w:t>
      </w:r>
    </w:p>
    <w:p>
      <w:pPr>
        <w:spacing w:after="0" w:line="276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1"/>
        </w:numPr>
        <w:tabs>
          <w:tab w:pos="1210" w:val="left" w:leader="none"/>
        </w:tabs>
        <w:spacing w:line="276" w:lineRule="auto" w:before="73" w:after="0"/>
        <w:ind w:left="106" w:right="290" w:firstLine="549"/>
        <w:jc w:val="both"/>
        <w:rPr>
          <w:sz w:val="23"/>
        </w:rPr>
      </w:pPr>
      <w:r>
        <w:rPr>
          <w:sz w:val="23"/>
        </w:rPr>
        <w:t>Quando a desconexão do sistema eletrônico para o pregoeiro persistir por tempo superior a dez minutos, a sessão pública será suspensa e</w:t>
      </w:r>
      <w:r>
        <w:rPr>
          <w:spacing w:val="1"/>
          <w:sz w:val="23"/>
        </w:rPr>
        <w:t> </w:t>
      </w:r>
      <w:r>
        <w:rPr>
          <w:sz w:val="23"/>
        </w:rPr>
        <w:t>reiniciada somente após decorridas vinte e quatro horas da comunicação do fato pelo Pregoeiro aos participantes, no sítio eletrônico utilizado para</w:t>
      </w:r>
      <w:r>
        <w:rPr>
          <w:spacing w:val="1"/>
          <w:sz w:val="23"/>
        </w:rPr>
        <w:t> </w:t>
      </w:r>
      <w:r>
        <w:rPr>
          <w:sz w:val="23"/>
        </w:rPr>
        <w:t>divulgação.</w:t>
      </w: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222" w:after="0"/>
        <w:ind w:left="1179" w:right="0" w:hanging="525"/>
        <w:jc w:val="left"/>
        <w:rPr>
          <w:sz w:val="23"/>
        </w:rPr>
      </w:pPr>
      <w:r>
        <w:rPr>
          <w:sz w:val="23"/>
        </w:rPr>
        <w:t>Caso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licitante</w:t>
      </w:r>
      <w:r>
        <w:rPr>
          <w:spacing w:val="5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apresente</w:t>
      </w:r>
      <w:r>
        <w:rPr>
          <w:spacing w:val="5"/>
          <w:sz w:val="23"/>
        </w:rPr>
        <w:t> </w:t>
      </w:r>
      <w:r>
        <w:rPr>
          <w:sz w:val="23"/>
        </w:rPr>
        <w:t>lances,</w:t>
      </w:r>
      <w:r>
        <w:rPr>
          <w:spacing w:val="6"/>
          <w:sz w:val="23"/>
        </w:rPr>
        <w:t> </w:t>
      </w:r>
      <w:r>
        <w:rPr>
          <w:sz w:val="23"/>
        </w:rPr>
        <w:t>concorrerá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sua</w:t>
      </w:r>
      <w:r>
        <w:rPr>
          <w:spacing w:val="5"/>
          <w:sz w:val="23"/>
        </w:rPr>
        <w:t> </w:t>
      </w:r>
      <w:r>
        <w:rPr>
          <w:sz w:val="23"/>
        </w:rPr>
        <w:t>proposta.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183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Em relação a itens não exclusivos para participação de Microempresas - ME e Empresas de Pequeno Porte - EPP, uma vez encerrada a etapa de</w:t>
      </w:r>
      <w:r>
        <w:rPr>
          <w:spacing w:val="1"/>
          <w:sz w:val="23"/>
        </w:rPr>
        <w:t> </w:t>
      </w:r>
      <w:r>
        <w:rPr>
          <w:sz w:val="23"/>
        </w:rPr>
        <w:t>lances,</w:t>
      </w:r>
      <w:r>
        <w:rPr>
          <w:spacing w:val="15"/>
          <w:sz w:val="23"/>
        </w:rPr>
        <w:t> </w:t>
      </w:r>
      <w:r>
        <w:rPr>
          <w:sz w:val="23"/>
        </w:rPr>
        <w:t>será</w:t>
      </w:r>
      <w:r>
        <w:rPr>
          <w:spacing w:val="16"/>
          <w:sz w:val="23"/>
        </w:rPr>
        <w:t> </w:t>
      </w:r>
      <w:r>
        <w:rPr>
          <w:sz w:val="23"/>
        </w:rPr>
        <w:t>efetivada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verificação</w:t>
      </w:r>
      <w:r>
        <w:rPr>
          <w:spacing w:val="16"/>
          <w:sz w:val="23"/>
        </w:rPr>
        <w:t> </w:t>
      </w:r>
      <w:r>
        <w:rPr>
          <w:sz w:val="23"/>
        </w:rPr>
        <w:t>das</w:t>
      </w:r>
      <w:r>
        <w:rPr>
          <w:spacing w:val="15"/>
          <w:sz w:val="23"/>
        </w:rPr>
        <w:t> </w:t>
      </w:r>
      <w:r>
        <w:rPr>
          <w:sz w:val="23"/>
        </w:rPr>
        <w:t>Microempresas</w:t>
      </w:r>
      <w:r>
        <w:rPr>
          <w:spacing w:val="16"/>
          <w:sz w:val="23"/>
        </w:rPr>
        <w:t> </w:t>
      </w:r>
      <w:r>
        <w:rPr>
          <w:sz w:val="23"/>
        </w:rPr>
        <w:t>-</w:t>
      </w:r>
      <w:r>
        <w:rPr>
          <w:spacing w:val="16"/>
          <w:sz w:val="23"/>
        </w:rPr>
        <w:t> </w:t>
      </w:r>
      <w:r>
        <w:rPr>
          <w:sz w:val="23"/>
        </w:rPr>
        <w:t>ME</w:t>
      </w:r>
      <w:r>
        <w:rPr>
          <w:spacing w:val="15"/>
          <w:sz w:val="23"/>
        </w:rPr>
        <w:t> </w:t>
      </w:r>
      <w:r>
        <w:rPr>
          <w:sz w:val="23"/>
        </w:rPr>
        <w:t>e</w:t>
      </w:r>
      <w:r>
        <w:rPr>
          <w:spacing w:val="16"/>
          <w:sz w:val="23"/>
        </w:rPr>
        <w:t> </w:t>
      </w:r>
      <w:r>
        <w:rPr>
          <w:sz w:val="23"/>
        </w:rPr>
        <w:t>Empresas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Pequeno</w:t>
      </w:r>
      <w:r>
        <w:rPr>
          <w:spacing w:val="16"/>
          <w:sz w:val="23"/>
        </w:rPr>
        <w:t> </w:t>
      </w:r>
      <w:r>
        <w:rPr>
          <w:sz w:val="23"/>
        </w:rPr>
        <w:t>Porte</w:t>
      </w:r>
      <w:r>
        <w:rPr>
          <w:spacing w:val="15"/>
          <w:sz w:val="23"/>
        </w:rPr>
        <w:t> </w:t>
      </w:r>
      <w:r>
        <w:rPr>
          <w:sz w:val="23"/>
        </w:rPr>
        <w:t>-</w:t>
      </w:r>
      <w:r>
        <w:rPr>
          <w:spacing w:val="16"/>
          <w:sz w:val="23"/>
        </w:rPr>
        <w:t> </w:t>
      </w:r>
      <w:r>
        <w:rPr>
          <w:sz w:val="23"/>
        </w:rPr>
        <w:t>EPP</w:t>
      </w:r>
      <w:r>
        <w:rPr>
          <w:spacing w:val="7"/>
          <w:sz w:val="23"/>
        </w:rPr>
        <w:t> </w:t>
      </w:r>
      <w:r>
        <w:rPr>
          <w:sz w:val="23"/>
        </w:rPr>
        <w:t>participantes,</w:t>
      </w:r>
      <w:r>
        <w:rPr>
          <w:spacing w:val="16"/>
          <w:sz w:val="23"/>
        </w:rPr>
        <w:t> </w:t>
      </w:r>
      <w:r>
        <w:rPr>
          <w:sz w:val="23"/>
        </w:rPr>
        <w:t>procedendo</w:t>
      </w:r>
      <w:r>
        <w:rPr>
          <w:spacing w:val="15"/>
          <w:sz w:val="23"/>
        </w:rPr>
        <w:t> </w:t>
      </w:r>
      <w:r>
        <w:rPr>
          <w:sz w:val="23"/>
        </w:rPr>
        <w:t>à</w:t>
      </w:r>
      <w:r>
        <w:rPr>
          <w:spacing w:val="16"/>
          <w:sz w:val="23"/>
        </w:rPr>
        <w:t> </w:t>
      </w:r>
      <w:r>
        <w:rPr>
          <w:sz w:val="23"/>
        </w:rPr>
        <w:t>comparação</w:t>
      </w:r>
      <w:r>
        <w:rPr>
          <w:spacing w:val="15"/>
          <w:sz w:val="23"/>
        </w:rPr>
        <w:t> </w:t>
      </w:r>
      <w:r>
        <w:rPr>
          <w:sz w:val="23"/>
        </w:rPr>
        <w:t>com</w:t>
      </w:r>
      <w:r>
        <w:rPr>
          <w:spacing w:val="16"/>
          <w:sz w:val="23"/>
        </w:rPr>
        <w:t> </w:t>
      </w:r>
      <w:r>
        <w:rPr>
          <w:sz w:val="23"/>
        </w:rPr>
        <w:t>os</w:t>
      </w:r>
      <w:r>
        <w:rPr>
          <w:spacing w:val="16"/>
          <w:sz w:val="23"/>
        </w:rPr>
        <w:t> </w:t>
      </w:r>
      <w:r>
        <w:rPr>
          <w:sz w:val="23"/>
        </w:rPr>
        <w:t>valores</w:t>
      </w:r>
      <w:r>
        <w:rPr>
          <w:spacing w:val="-55"/>
          <w:sz w:val="23"/>
        </w:rPr>
        <w:t> </w:t>
      </w:r>
      <w:r>
        <w:rPr>
          <w:sz w:val="23"/>
        </w:rPr>
        <w:t>da primeira colocada, se esta for empresa de maior porte, assim como das demais classificadas, para o fim de aplicar-se o disposto nos</w:t>
      </w:r>
      <w:r>
        <w:rPr>
          <w:color w:val="000080"/>
          <w:sz w:val="23"/>
        </w:rPr>
        <w:t> </w:t>
      </w:r>
      <w:hyperlink r:id="rId16">
        <w:r>
          <w:rPr>
            <w:color w:val="000080"/>
            <w:sz w:val="23"/>
            <w:u w:val="single" w:color="000080"/>
          </w:rPr>
          <w:t>arts. 44 e 45 da Lei</w:t>
        </w:r>
      </w:hyperlink>
      <w:r>
        <w:rPr>
          <w:color w:val="000080"/>
          <w:spacing w:val="1"/>
          <w:sz w:val="23"/>
        </w:rPr>
        <w:t> </w:t>
      </w:r>
      <w:hyperlink r:id="rId16">
        <w:r>
          <w:rPr>
            <w:color w:val="000080"/>
            <w:sz w:val="23"/>
            <w:u w:val="single" w:color="000080"/>
          </w:rPr>
          <w:t>Complementar nº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123, de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2006</w:t>
        </w:r>
      </w:hyperlink>
      <w:r>
        <w:rPr>
          <w:sz w:val="23"/>
        </w:rPr>
        <w:t>, regulamentada</w:t>
      </w:r>
      <w:r>
        <w:rPr>
          <w:spacing w:val="1"/>
          <w:sz w:val="23"/>
        </w:rPr>
        <w:t> </w:t>
      </w:r>
      <w:r>
        <w:rPr>
          <w:sz w:val="23"/>
        </w:rPr>
        <w:t>pelo</w:t>
      </w:r>
      <w:r>
        <w:rPr>
          <w:color w:val="000080"/>
          <w:spacing w:val="1"/>
          <w:sz w:val="23"/>
        </w:rPr>
        <w:t> </w:t>
      </w:r>
      <w:hyperlink r:id="rId17">
        <w:r>
          <w:rPr>
            <w:color w:val="000080"/>
            <w:sz w:val="23"/>
            <w:u w:val="single" w:color="000080"/>
          </w:rPr>
          <w:t>Decreto nº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42.063</w:t>
        </w:r>
      </w:hyperlink>
      <w:r>
        <w:rPr>
          <w:color w:val="000080"/>
          <w:sz w:val="23"/>
          <w:u w:val="single" w:color="000080"/>
        </w:rPr>
        <w:t>, de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2009</w:t>
      </w:r>
      <w:r>
        <w:rPr>
          <w:sz w:val="23"/>
        </w:rPr>
        <w:t>.</w:t>
      </w:r>
    </w:p>
    <w:p>
      <w:pPr>
        <w:pStyle w:val="ListParagraph"/>
        <w:numPr>
          <w:ilvl w:val="2"/>
          <w:numId w:val="1"/>
        </w:numPr>
        <w:tabs>
          <w:tab w:pos="1369" w:val="left" w:leader="none"/>
        </w:tabs>
        <w:spacing w:line="276" w:lineRule="auto" w:before="223" w:after="0"/>
        <w:ind w:left="106" w:right="290" w:firstLine="549"/>
        <w:jc w:val="both"/>
        <w:rPr>
          <w:sz w:val="23"/>
        </w:rPr>
      </w:pPr>
      <w:r>
        <w:rPr>
          <w:sz w:val="23"/>
        </w:rPr>
        <w:t>Nessas</w:t>
      </w:r>
      <w:r>
        <w:rPr>
          <w:spacing w:val="20"/>
          <w:sz w:val="23"/>
        </w:rPr>
        <w:t> </w:t>
      </w:r>
      <w:r>
        <w:rPr>
          <w:sz w:val="23"/>
        </w:rPr>
        <w:t>condições,</w:t>
      </w:r>
      <w:r>
        <w:rPr>
          <w:spacing w:val="20"/>
          <w:sz w:val="23"/>
        </w:rPr>
        <w:t> </w:t>
      </w:r>
      <w:r>
        <w:rPr>
          <w:sz w:val="23"/>
        </w:rPr>
        <w:t>as</w:t>
      </w:r>
      <w:r>
        <w:rPr>
          <w:spacing w:val="20"/>
          <w:sz w:val="23"/>
        </w:rPr>
        <w:t> </w:t>
      </w:r>
      <w:r>
        <w:rPr>
          <w:sz w:val="23"/>
        </w:rPr>
        <w:t>propostas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Microempresas</w:t>
      </w:r>
      <w:r>
        <w:rPr>
          <w:spacing w:val="20"/>
          <w:sz w:val="23"/>
        </w:rPr>
        <w:t> </w:t>
      </w:r>
      <w:r>
        <w:rPr>
          <w:sz w:val="23"/>
        </w:rPr>
        <w:t>-</w:t>
      </w:r>
      <w:r>
        <w:rPr>
          <w:spacing w:val="20"/>
          <w:sz w:val="23"/>
        </w:rPr>
        <w:t> </w:t>
      </w:r>
      <w:r>
        <w:rPr>
          <w:sz w:val="23"/>
        </w:rPr>
        <w:t>ME</w:t>
      </w:r>
      <w:r>
        <w:rPr>
          <w:spacing w:val="21"/>
          <w:sz w:val="23"/>
        </w:rPr>
        <w:t> </w:t>
      </w:r>
      <w:r>
        <w:rPr>
          <w:sz w:val="23"/>
        </w:rPr>
        <w:t>e</w:t>
      </w:r>
      <w:r>
        <w:rPr>
          <w:spacing w:val="20"/>
          <w:sz w:val="23"/>
        </w:rPr>
        <w:t> </w:t>
      </w:r>
      <w:r>
        <w:rPr>
          <w:sz w:val="23"/>
        </w:rPr>
        <w:t>Empresas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Pequeno</w:t>
      </w:r>
      <w:r>
        <w:rPr>
          <w:spacing w:val="20"/>
          <w:sz w:val="23"/>
        </w:rPr>
        <w:t> </w:t>
      </w:r>
      <w:r>
        <w:rPr>
          <w:sz w:val="23"/>
        </w:rPr>
        <w:t>Porte</w:t>
      </w:r>
      <w:r>
        <w:rPr>
          <w:spacing w:val="20"/>
          <w:sz w:val="23"/>
        </w:rPr>
        <w:t> </w:t>
      </w:r>
      <w:r>
        <w:rPr>
          <w:sz w:val="23"/>
        </w:rPr>
        <w:t>-</w:t>
      </w:r>
      <w:r>
        <w:rPr>
          <w:spacing w:val="20"/>
          <w:sz w:val="23"/>
        </w:rPr>
        <w:t> </w:t>
      </w:r>
      <w:r>
        <w:rPr>
          <w:sz w:val="23"/>
        </w:rPr>
        <w:t>EPP</w:t>
      </w:r>
      <w:r>
        <w:rPr>
          <w:spacing w:val="11"/>
          <w:sz w:val="23"/>
        </w:rPr>
        <w:t> </w:t>
      </w:r>
      <w:r>
        <w:rPr>
          <w:sz w:val="23"/>
        </w:rPr>
        <w:t>que</w:t>
      </w:r>
      <w:r>
        <w:rPr>
          <w:spacing w:val="20"/>
          <w:sz w:val="23"/>
        </w:rPr>
        <w:t> </w:t>
      </w:r>
      <w:r>
        <w:rPr>
          <w:sz w:val="23"/>
        </w:rPr>
        <w:t>se</w:t>
      </w:r>
      <w:r>
        <w:rPr>
          <w:spacing w:val="20"/>
          <w:sz w:val="23"/>
        </w:rPr>
        <w:t> </w:t>
      </w:r>
      <w:r>
        <w:rPr>
          <w:sz w:val="23"/>
        </w:rPr>
        <w:t>encontrarem</w:t>
      </w:r>
      <w:r>
        <w:rPr>
          <w:spacing w:val="20"/>
          <w:sz w:val="23"/>
        </w:rPr>
        <w:t> </w:t>
      </w:r>
      <w:r>
        <w:rPr>
          <w:sz w:val="23"/>
        </w:rPr>
        <w:t>na</w:t>
      </w:r>
      <w:r>
        <w:rPr>
          <w:spacing w:val="20"/>
          <w:sz w:val="23"/>
        </w:rPr>
        <w:t> </w:t>
      </w:r>
      <w:r>
        <w:rPr>
          <w:sz w:val="23"/>
        </w:rPr>
        <w:t>faixa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até</w:t>
      </w:r>
      <w:r>
        <w:rPr>
          <w:spacing w:val="21"/>
          <w:sz w:val="23"/>
        </w:rPr>
        <w:t> </w:t>
      </w:r>
      <w:r>
        <w:rPr>
          <w:sz w:val="23"/>
        </w:rPr>
        <w:t>5%</w:t>
      </w:r>
      <w:r>
        <w:rPr>
          <w:spacing w:val="20"/>
          <w:sz w:val="23"/>
        </w:rPr>
        <w:t> </w:t>
      </w:r>
      <w:r>
        <w:rPr>
          <w:sz w:val="23"/>
        </w:rPr>
        <w:t>(cinco</w:t>
      </w:r>
      <w:r>
        <w:rPr>
          <w:spacing w:val="-55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cento)</w:t>
      </w:r>
      <w:r>
        <w:rPr>
          <w:spacing w:val="1"/>
          <w:sz w:val="23"/>
        </w:rPr>
        <w:t> </w:t>
      </w:r>
      <w:r>
        <w:rPr>
          <w:sz w:val="23"/>
        </w:rPr>
        <w:t>acima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melhor</w:t>
      </w:r>
      <w:r>
        <w:rPr>
          <w:spacing w:val="1"/>
          <w:sz w:val="23"/>
        </w:rPr>
        <w:t> </w:t>
      </w:r>
      <w:r>
        <w:rPr>
          <w:sz w:val="23"/>
        </w:rPr>
        <w:t>proposta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melhor</w:t>
      </w:r>
      <w:r>
        <w:rPr>
          <w:spacing w:val="1"/>
          <w:sz w:val="23"/>
        </w:rPr>
        <w:t> </w:t>
      </w:r>
      <w:r>
        <w:rPr>
          <w:sz w:val="23"/>
        </w:rPr>
        <w:t>lance</w:t>
      </w:r>
      <w:r>
        <w:rPr>
          <w:spacing w:val="1"/>
          <w:sz w:val="23"/>
        </w:rPr>
        <w:t> </w:t>
      </w:r>
      <w:r>
        <w:rPr>
          <w:sz w:val="23"/>
        </w:rPr>
        <w:t>serão</w:t>
      </w:r>
      <w:r>
        <w:rPr>
          <w:spacing w:val="1"/>
          <w:sz w:val="23"/>
        </w:rPr>
        <w:t> </w:t>
      </w:r>
      <w:r>
        <w:rPr>
          <w:sz w:val="23"/>
        </w:rPr>
        <w:t>consideradas</w:t>
      </w:r>
      <w:r>
        <w:rPr>
          <w:spacing w:val="2"/>
          <w:sz w:val="23"/>
        </w:rPr>
        <w:t> </w:t>
      </w:r>
      <w:r>
        <w:rPr>
          <w:sz w:val="23"/>
        </w:rPr>
        <w:t>empatadas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primeira</w:t>
      </w:r>
      <w:r>
        <w:rPr>
          <w:spacing w:val="1"/>
          <w:sz w:val="23"/>
        </w:rPr>
        <w:t> </w:t>
      </w:r>
      <w:r>
        <w:rPr>
          <w:sz w:val="23"/>
        </w:rPr>
        <w:t>colocada.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58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A melhor classificada nos termos do SUBITEM anterior terá o direito de encaminhar uma última oferta para desempate, obrigatoriamente em</w:t>
      </w:r>
      <w:r>
        <w:rPr>
          <w:spacing w:val="1"/>
          <w:sz w:val="23"/>
        </w:rPr>
        <w:t> </w:t>
      </w:r>
      <w:r>
        <w:rPr>
          <w:sz w:val="23"/>
        </w:rPr>
        <w:t>valor</w:t>
      </w:r>
      <w:r>
        <w:rPr>
          <w:spacing w:val="4"/>
          <w:sz w:val="23"/>
        </w:rPr>
        <w:t> </w:t>
      </w:r>
      <w:r>
        <w:rPr>
          <w:sz w:val="23"/>
        </w:rPr>
        <w:t>inferior</w:t>
      </w:r>
      <w:r>
        <w:rPr>
          <w:spacing w:val="4"/>
          <w:sz w:val="23"/>
        </w:rPr>
        <w:t> </w:t>
      </w:r>
      <w:r>
        <w:rPr>
          <w:sz w:val="23"/>
        </w:rPr>
        <w:t>ao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primeira</w:t>
      </w:r>
      <w:r>
        <w:rPr>
          <w:spacing w:val="5"/>
          <w:sz w:val="23"/>
        </w:rPr>
        <w:t> </w:t>
      </w:r>
      <w:r>
        <w:rPr>
          <w:sz w:val="23"/>
        </w:rPr>
        <w:t>colocada,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prazo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5</w:t>
      </w:r>
      <w:r>
        <w:rPr>
          <w:spacing w:val="4"/>
          <w:sz w:val="23"/>
        </w:rPr>
        <w:t> </w:t>
      </w:r>
      <w:r>
        <w:rPr>
          <w:sz w:val="23"/>
        </w:rPr>
        <w:t>(cinco)</w:t>
      </w:r>
      <w:r>
        <w:rPr>
          <w:spacing w:val="4"/>
          <w:sz w:val="23"/>
        </w:rPr>
        <w:t> </w:t>
      </w:r>
      <w:r>
        <w:rPr>
          <w:sz w:val="23"/>
        </w:rPr>
        <w:t>minutos</w:t>
      </w:r>
      <w:r>
        <w:rPr>
          <w:spacing w:val="4"/>
          <w:sz w:val="23"/>
        </w:rPr>
        <w:t> </w:t>
      </w:r>
      <w:r>
        <w:rPr>
          <w:sz w:val="23"/>
        </w:rPr>
        <w:t>controlados</w:t>
      </w:r>
      <w:r>
        <w:rPr>
          <w:spacing w:val="4"/>
          <w:sz w:val="23"/>
        </w:rPr>
        <w:t> </w:t>
      </w:r>
      <w:r>
        <w:rPr>
          <w:sz w:val="23"/>
        </w:rPr>
        <w:t>pelo</w:t>
      </w:r>
      <w:r>
        <w:rPr>
          <w:spacing w:val="5"/>
          <w:sz w:val="23"/>
        </w:rPr>
        <w:t> </w:t>
      </w:r>
      <w:r>
        <w:rPr>
          <w:sz w:val="23"/>
        </w:rPr>
        <w:t>sistema,</w:t>
      </w:r>
      <w:r>
        <w:rPr>
          <w:spacing w:val="4"/>
          <w:sz w:val="23"/>
        </w:rPr>
        <w:t> </w:t>
      </w:r>
      <w:r>
        <w:rPr>
          <w:sz w:val="23"/>
        </w:rPr>
        <w:t>contados</w:t>
      </w:r>
      <w:r>
        <w:rPr>
          <w:spacing w:val="4"/>
          <w:sz w:val="23"/>
        </w:rPr>
        <w:t> </w:t>
      </w:r>
      <w:r>
        <w:rPr>
          <w:sz w:val="23"/>
        </w:rPr>
        <w:t>após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comunicação</w:t>
      </w:r>
      <w:r>
        <w:rPr>
          <w:spacing w:val="4"/>
          <w:sz w:val="23"/>
        </w:rPr>
        <w:t> </w:t>
      </w:r>
      <w:r>
        <w:rPr>
          <w:sz w:val="23"/>
        </w:rPr>
        <w:t>automática</w:t>
      </w:r>
      <w:r>
        <w:rPr>
          <w:spacing w:val="4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tanto.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55" w:val="left" w:leader="none"/>
        </w:tabs>
        <w:spacing w:line="271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 a microempresa ou a empresa de pequeno porte melhor classificada desista ou não se manifeste no prazo estabelecido, serão convocadas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25"/>
          <w:sz w:val="23"/>
        </w:rPr>
        <w:t> </w:t>
      </w:r>
      <w:r>
        <w:rPr>
          <w:sz w:val="23"/>
        </w:rPr>
        <w:t>demais</w:t>
      </w:r>
      <w:r>
        <w:rPr>
          <w:spacing w:val="26"/>
          <w:sz w:val="23"/>
        </w:rPr>
        <w:t> </w:t>
      </w:r>
      <w:r>
        <w:rPr>
          <w:sz w:val="23"/>
        </w:rPr>
        <w:t>licitantes</w:t>
      </w:r>
      <w:r>
        <w:rPr>
          <w:spacing w:val="26"/>
          <w:sz w:val="23"/>
        </w:rPr>
        <w:t> </w:t>
      </w:r>
      <w:r>
        <w:rPr>
          <w:sz w:val="23"/>
        </w:rPr>
        <w:t>microempresa</w:t>
      </w:r>
      <w:r>
        <w:rPr>
          <w:spacing w:val="25"/>
          <w:sz w:val="23"/>
        </w:rPr>
        <w:t> </w:t>
      </w:r>
      <w:r>
        <w:rPr>
          <w:sz w:val="23"/>
        </w:rPr>
        <w:t>e</w:t>
      </w:r>
      <w:r>
        <w:rPr>
          <w:spacing w:val="26"/>
          <w:sz w:val="23"/>
        </w:rPr>
        <w:t> </w:t>
      </w:r>
      <w:r>
        <w:rPr>
          <w:sz w:val="23"/>
        </w:rPr>
        <w:t>empresa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pequeno</w:t>
      </w:r>
      <w:r>
        <w:rPr>
          <w:spacing w:val="25"/>
          <w:sz w:val="23"/>
        </w:rPr>
        <w:t> </w:t>
      </w:r>
      <w:r>
        <w:rPr>
          <w:sz w:val="23"/>
        </w:rPr>
        <w:t>porte</w:t>
      </w:r>
      <w:r>
        <w:rPr>
          <w:spacing w:val="26"/>
          <w:sz w:val="23"/>
        </w:rPr>
        <w:t> </w:t>
      </w:r>
      <w:r>
        <w:rPr>
          <w:sz w:val="23"/>
        </w:rPr>
        <w:t>que</w:t>
      </w:r>
      <w:r>
        <w:rPr>
          <w:spacing w:val="26"/>
          <w:sz w:val="23"/>
        </w:rPr>
        <w:t> </w:t>
      </w:r>
      <w:r>
        <w:rPr>
          <w:sz w:val="23"/>
        </w:rPr>
        <w:t>se</w:t>
      </w:r>
      <w:r>
        <w:rPr>
          <w:spacing w:val="26"/>
          <w:sz w:val="23"/>
        </w:rPr>
        <w:t> </w:t>
      </w:r>
      <w:r>
        <w:rPr>
          <w:sz w:val="23"/>
        </w:rPr>
        <w:t>encontrem</w:t>
      </w:r>
      <w:r>
        <w:rPr>
          <w:spacing w:val="25"/>
          <w:sz w:val="23"/>
        </w:rPr>
        <w:t> </w:t>
      </w:r>
      <w:r>
        <w:rPr>
          <w:sz w:val="23"/>
        </w:rPr>
        <w:t>naquele</w:t>
      </w:r>
      <w:r>
        <w:rPr>
          <w:spacing w:val="26"/>
          <w:sz w:val="23"/>
        </w:rPr>
        <w:t> </w:t>
      </w:r>
      <w:r>
        <w:rPr>
          <w:sz w:val="23"/>
        </w:rPr>
        <w:t>intervalo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5%</w:t>
      </w:r>
      <w:r>
        <w:rPr>
          <w:spacing w:val="26"/>
          <w:sz w:val="23"/>
        </w:rPr>
        <w:t> </w:t>
      </w:r>
      <w:r>
        <w:rPr>
          <w:sz w:val="23"/>
        </w:rPr>
        <w:t>(cinco</w:t>
      </w:r>
      <w:r>
        <w:rPr>
          <w:spacing w:val="26"/>
          <w:sz w:val="23"/>
        </w:rPr>
        <w:t> </w:t>
      </w:r>
      <w:r>
        <w:rPr>
          <w:sz w:val="23"/>
        </w:rPr>
        <w:t>por</w:t>
      </w:r>
      <w:r>
        <w:rPr>
          <w:spacing w:val="26"/>
          <w:sz w:val="23"/>
        </w:rPr>
        <w:t> </w:t>
      </w:r>
      <w:r>
        <w:rPr>
          <w:sz w:val="23"/>
        </w:rPr>
        <w:t>cento),</w:t>
      </w:r>
      <w:r>
        <w:rPr>
          <w:spacing w:val="25"/>
          <w:sz w:val="23"/>
        </w:rPr>
        <w:t> </w:t>
      </w:r>
      <w:r>
        <w:rPr>
          <w:sz w:val="23"/>
        </w:rPr>
        <w:t>na</w:t>
      </w:r>
      <w:r>
        <w:rPr>
          <w:spacing w:val="26"/>
          <w:sz w:val="23"/>
        </w:rPr>
        <w:t> </w:t>
      </w:r>
      <w:r>
        <w:rPr>
          <w:sz w:val="23"/>
        </w:rPr>
        <w:t>ordem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classificação,</w:t>
      </w:r>
      <w:r>
        <w:rPr>
          <w:spacing w:val="-56"/>
          <w:sz w:val="23"/>
        </w:rPr>
        <w:t> </w:t>
      </w:r>
      <w:r>
        <w:rPr>
          <w:sz w:val="23"/>
        </w:rPr>
        <w:t>para o exercício</w:t>
      </w:r>
      <w:r>
        <w:rPr>
          <w:spacing w:val="1"/>
          <w:sz w:val="23"/>
        </w:rPr>
        <w:t> </w:t>
      </w:r>
      <w:r>
        <w:rPr>
          <w:sz w:val="23"/>
        </w:rPr>
        <w:t>do mesmo</w:t>
      </w:r>
      <w:r>
        <w:rPr>
          <w:spacing w:val="1"/>
          <w:sz w:val="23"/>
        </w:rPr>
        <w:t> </w:t>
      </w:r>
      <w:r>
        <w:rPr>
          <w:sz w:val="23"/>
        </w:rPr>
        <w:t>direito, no</w:t>
      </w:r>
      <w:r>
        <w:rPr>
          <w:spacing w:val="1"/>
          <w:sz w:val="23"/>
        </w:rPr>
        <w:t> </w:t>
      </w:r>
      <w:r>
        <w:rPr>
          <w:sz w:val="23"/>
        </w:rPr>
        <w:t>prazo estabelecido</w:t>
      </w:r>
      <w:r>
        <w:rPr>
          <w:spacing w:val="1"/>
          <w:sz w:val="23"/>
        </w:rPr>
        <w:t> </w:t>
      </w:r>
      <w:r>
        <w:rPr>
          <w:sz w:val="23"/>
        </w:rPr>
        <w:t>no SUBITEM</w:t>
      </w:r>
      <w:r>
        <w:rPr>
          <w:spacing w:val="1"/>
          <w:sz w:val="23"/>
        </w:rPr>
        <w:t> </w:t>
      </w:r>
      <w:r>
        <w:rPr>
          <w:sz w:val="23"/>
        </w:rPr>
        <w:t>anterior.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80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No caso de equivalência dos valores apresentados pelas Microempresas - ME e Empresas de Pequeno Porte - EPP que se encontrem nos</w:t>
      </w:r>
      <w:r>
        <w:rPr>
          <w:spacing w:val="1"/>
          <w:sz w:val="23"/>
        </w:rPr>
        <w:t> </w:t>
      </w:r>
      <w:r>
        <w:rPr>
          <w:sz w:val="23"/>
        </w:rPr>
        <w:t>intervalos estabelecidos nos SUBITENS anteriores, o sistema identificará aquela que primeiro inseriu sua proposta, de modo a possibilitar que esta usufrua</w:t>
      </w:r>
      <w:r>
        <w:rPr>
          <w:spacing w:val="1"/>
          <w:sz w:val="23"/>
        </w:rPr>
        <w:t> </w:t>
      </w:r>
      <w:r>
        <w:rPr>
          <w:sz w:val="23"/>
        </w:rPr>
        <w:t>da prerrogativa de</w:t>
      </w:r>
      <w:r>
        <w:rPr>
          <w:spacing w:val="1"/>
          <w:sz w:val="23"/>
        </w:rPr>
        <w:t> </w:t>
      </w:r>
      <w:r>
        <w:rPr>
          <w:sz w:val="23"/>
        </w:rPr>
        <w:t>apresentar oferta</w:t>
      </w:r>
      <w:r>
        <w:rPr>
          <w:spacing w:val="1"/>
          <w:sz w:val="23"/>
        </w:rPr>
        <w:t> </w:t>
      </w:r>
      <w:r>
        <w:rPr>
          <w:sz w:val="23"/>
        </w:rPr>
        <w:t>inferior à melhor</w:t>
      </w:r>
      <w:r>
        <w:rPr>
          <w:spacing w:val="1"/>
          <w:sz w:val="23"/>
        </w:rPr>
        <w:t> </w:t>
      </w:r>
      <w:r>
        <w:rPr>
          <w:sz w:val="23"/>
        </w:rPr>
        <w:t>classificada.</w:t>
      </w:r>
    </w:p>
    <w:p>
      <w:pPr>
        <w:pStyle w:val="ListParagraph"/>
        <w:numPr>
          <w:ilvl w:val="1"/>
          <w:numId w:val="1"/>
        </w:numPr>
        <w:tabs>
          <w:tab w:pos="1200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Só poderá haver empate entre propostas iguais (não seguidas de lances), ou entre lances finais da fase fechada do modo de disputa aberto e</w:t>
      </w:r>
      <w:r>
        <w:rPr>
          <w:spacing w:val="1"/>
          <w:sz w:val="23"/>
        </w:rPr>
        <w:t> </w:t>
      </w:r>
      <w:r>
        <w:rPr>
          <w:sz w:val="23"/>
        </w:rPr>
        <w:t>fechado.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64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Havendo eventual empate entre propostas ou lances, o critério de desempate será aquele previsto no</w:t>
      </w:r>
      <w:r>
        <w:rPr>
          <w:color w:val="000080"/>
          <w:sz w:val="23"/>
        </w:rPr>
        <w:t> </w:t>
      </w:r>
      <w:hyperlink r:id="rId18">
        <w:r>
          <w:rPr>
            <w:color w:val="000080"/>
            <w:sz w:val="23"/>
            <w:u w:val="single" w:color="000080"/>
          </w:rPr>
          <w:t>art. 60 da Lei nº 14.133, de 2021</w:t>
        </w:r>
      </w:hyperlink>
      <w:r>
        <w:rPr>
          <w:sz w:val="23"/>
        </w:rPr>
        <w:t>, nesta</w:t>
      </w:r>
      <w:r>
        <w:rPr>
          <w:spacing w:val="1"/>
          <w:sz w:val="23"/>
        </w:rPr>
        <w:t> </w:t>
      </w:r>
      <w:r>
        <w:rPr>
          <w:sz w:val="23"/>
        </w:rPr>
        <w:t>ordem: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disputa</w:t>
      </w:r>
      <w:r>
        <w:rPr>
          <w:spacing w:val="6"/>
          <w:sz w:val="23"/>
        </w:rPr>
        <w:t> </w:t>
      </w:r>
      <w:r>
        <w:rPr>
          <w:sz w:val="23"/>
        </w:rPr>
        <w:t>final,</w:t>
      </w:r>
      <w:r>
        <w:rPr>
          <w:spacing w:val="7"/>
          <w:sz w:val="23"/>
        </w:rPr>
        <w:t> </w:t>
      </w:r>
      <w:r>
        <w:rPr>
          <w:sz w:val="23"/>
        </w:rPr>
        <w:t>hipótese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7"/>
          <w:sz w:val="23"/>
        </w:rPr>
        <w:t> </w:t>
      </w:r>
      <w:r>
        <w:rPr>
          <w:sz w:val="23"/>
        </w:rPr>
        <w:t>licitantes</w:t>
      </w:r>
      <w:r>
        <w:rPr>
          <w:spacing w:val="7"/>
          <w:sz w:val="23"/>
        </w:rPr>
        <w:t> </w:t>
      </w:r>
      <w:r>
        <w:rPr>
          <w:sz w:val="23"/>
        </w:rPr>
        <w:t>empatados</w:t>
      </w:r>
      <w:r>
        <w:rPr>
          <w:spacing w:val="6"/>
          <w:sz w:val="23"/>
        </w:rPr>
        <w:t> </w:t>
      </w:r>
      <w:r>
        <w:rPr>
          <w:sz w:val="23"/>
        </w:rPr>
        <w:t>poderão</w:t>
      </w:r>
      <w:r>
        <w:rPr>
          <w:spacing w:val="7"/>
          <w:sz w:val="23"/>
        </w:rPr>
        <w:t> </w:t>
      </w: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nova</w:t>
      </w:r>
      <w:r>
        <w:rPr>
          <w:spacing w:val="6"/>
          <w:sz w:val="23"/>
        </w:rPr>
        <w:t> </w:t>
      </w:r>
      <w:r>
        <w:rPr>
          <w:sz w:val="23"/>
        </w:rPr>
        <w:t>proposta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ato</w:t>
      </w:r>
      <w:r>
        <w:rPr>
          <w:spacing w:val="7"/>
          <w:sz w:val="23"/>
        </w:rPr>
        <w:t> </w:t>
      </w:r>
      <w:r>
        <w:rPr>
          <w:sz w:val="23"/>
        </w:rPr>
        <w:t>contínuo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classificação;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3"/>
          <w:numId w:val="1"/>
        </w:numPr>
        <w:tabs>
          <w:tab w:pos="1558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avaliação</w:t>
      </w:r>
      <w:r>
        <w:rPr>
          <w:spacing w:val="36"/>
          <w:sz w:val="23"/>
        </w:rPr>
        <w:t> </w:t>
      </w:r>
      <w:r>
        <w:rPr>
          <w:sz w:val="23"/>
        </w:rPr>
        <w:t>do</w:t>
      </w:r>
      <w:r>
        <w:rPr>
          <w:spacing w:val="37"/>
          <w:sz w:val="23"/>
        </w:rPr>
        <w:t> </w:t>
      </w:r>
      <w:r>
        <w:rPr>
          <w:sz w:val="23"/>
        </w:rPr>
        <w:t>desempenho</w:t>
      </w:r>
      <w:r>
        <w:rPr>
          <w:spacing w:val="37"/>
          <w:sz w:val="23"/>
        </w:rPr>
        <w:t> </w:t>
      </w:r>
      <w:r>
        <w:rPr>
          <w:sz w:val="23"/>
        </w:rPr>
        <w:t>contratual</w:t>
      </w:r>
      <w:r>
        <w:rPr>
          <w:spacing w:val="37"/>
          <w:sz w:val="23"/>
        </w:rPr>
        <w:t> </w:t>
      </w:r>
      <w:r>
        <w:rPr>
          <w:sz w:val="23"/>
        </w:rPr>
        <w:t>prévio</w:t>
      </w:r>
      <w:r>
        <w:rPr>
          <w:spacing w:val="37"/>
          <w:sz w:val="23"/>
        </w:rPr>
        <w:t> </w:t>
      </w:r>
      <w:r>
        <w:rPr>
          <w:sz w:val="23"/>
        </w:rPr>
        <w:t>dos</w:t>
      </w:r>
      <w:r>
        <w:rPr>
          <w:spacing w:val="37"/>
          <w:sz w:val="23"/>
        </w:rPr>
        <w:t> </w:t>
      </w:r>
      <w:r>
        <w:rPr>
          <w:sz w:val="23"/>
        </w:rPr>
        <w:t>licitantes,</w:t>
      </w:r>
      <w:r>
        <w:rPr>
          <w:spacing w:val="37"/>
          <w:sz w:val="23"/>
        </w:rPr>
        <w:t> </w:t>
      </w:r>
      <w:r>
        <w:rPr>
          <w:sz w:val="23"/>
        </w:rPr>
        <w:t>para</w:t>
      </w:r>
      <w:r>
        <w:rPr>
          <w:spacing w:val="37"/>
          <w:sz w:val="23"/>
        </w:rPr>
        <w:t> </w:t>
      </w:r>
      <w:r>
        <w:rPr>
          <w:sz w:val="23"/>
        </w:rPr>
        <w:t>a</w:t>
      </w:r>
      <w:r>
        <w:rPr>
          <w:spacing w:val="37"/>
          <w:sz w:val="23"/>
        </w:rPr>
        <w:t> </w:t>
      </w:r>
      <w:r>
        <w:rPr>
          <w:sz w:val="23"/>
        </w:rPr>
        <w:t>qual</w:t>
      </w:r>
      <w:r>
        <w:rPr>
          <w:spacing w:val="37"/>
          <w:sz w:val="23"/>
        </w:rPr>
        <w:t> </w:t>
      </w:r>
      <w:r>
        <w:rPr>
          <w:sz w:val="23"/>
        </w:rPr>
        <w:t>deverão</w:t>
      </w:r>
      <w:r>
        <w:rPr>
          <w:spacing w:val="37"/>
          <w:sz w:val="23"/>
        </w:rPr>
        <w:t> </w:t>
      </w:r>
      <w:r>
        <w:rPr>
          <w:sz w:val="23"/>
        </w:rPr>
        <w:t>preferencialmente</w:t>
      </w:r>
      <w:r>
        <w:rPr>
          <w:spacing w:val="37"/>
          <w:sz w:val="23"/>
        </w:rPr>
        <w:t> </w:t>
      </w:r>
      <w:r>
        <w:rPr>
          <w:sz w:val="23"/>
        </w:rPr>
        <w:t>ser</w:t>
      </w:r>
      <w:r>
        <w:rPr>
          <w:spacing w:val="37"/>
          <w:sz w:val="23"/>
        </w:rPr>
        <w:t> </w:t>
      </w:r>
      <w:r>
        <w:rPr>
          <w:sz w:val="23"/>
        </w:rPr>
        <w:t>utilizados</w:t>
      </w:r>
      <w:r>
        <w:rPr>
          <w:spacing w:val="37"/>
          <w:sz w:val="23"/>
        </w:rPr>
        <w:t> </w:t>
      </w:r>
      <w:r>
        <w:rPr>
          <w:sz w:val="23"/>
        </w:rPr>
        <w:t>registros</w:t>
      </w:r>
      <w:r>
        <w:rPr>
          <w:spacing w:val="37"/>
          <w:sz w:val="23"/>
        </w:rPr>
        <w:t> </w:t>
      </w:r>
      <w:r>
        <w:rPr>
          <w:sz w:val="23"/>
        </w:rPr>
        <w:t>cadastrais</w:t>
      </w:r>
      <w:r>
        <w:rPr>
          <w:spacing w:val="37"/>
          <w:sz w:val="23"/>
        </w:rPr>
        <w:t> </w:t>
      </w:r>
      <w:r>
        <w:rPr>
          <w:sz w:val="23"/>
        </w:rPr>
        <w:t>para</w:t>
      </w:r>
      <w:r>
        <w:rPr>
          <w:spacing w:val="-55"/>
          <w:sz w:val="23"/>
        </w:rPr>
        <w:t> </w:t>
      </w:r>
      <w:r>
        <w:rPr>
          <w:sz w:val="23"/>
        </w:rPr>
        <w:t>efeito de atesto</w:t>
      </w:r>
      <w:r>
        <w:rPr>
          <w:spacing w:val="1"/>
          <w:sz w:val="23"/>
        </w:rPr>
        <w:t> </w:t>
      </w:r>
      <w:r>
        <w:rPr>
          <w:sz w:val="23"/>
        </w:rPr>
        <w:t>de cumprimento de</w:t>
      </w:r>
      <w:r>
        <w:rPr>
          <w:spacing w:val="1"/>
          <w:sz w:val="23"/>
        </w:rPr>
        <w:t> </w:t>
      </w:r>
      <w:r>
        <w:rPr>
          <w:sz w:val="23"/>
        </w:rPr>
        <w:t>obrigações previstos</w:t>
      </w:r>
      <w:r>
        <w:rPr>
          <w:spacing w:val="1"/>
          <w:sz w:val="23"/>
        </w:rPr>
        <w:t> </w:t>
      </w:r>
      <w:r>
        <w:rPr>
          <w:sz w:val="23"/>
        </w:rPr>
        <w:t>na Lei;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desenvolvimento</w:t>
      </w:r>
      <w:r>
        <w:rPr>
          <w:spacing w:val="7"/>
          <w:sz w:val="23"/>
        </w:rPr>
        <w:t> </w:t>
      </w:r>
      <w:r>
        <w:rPr>
          <w:sz w:val="23"/>
        </w:rPr>
        <w:t>pelo</w:t>
      </w:r>
      <w:r>
        <w:rPr>
          <w:spacing w:val="7"/>
          <w:sz w:val="23"/>
        </w:rPr>
        <w:t> </w:t>
      </w:r>
      <w:r>
        <w:rPr>
          <w:sz w:val="23"/>
        </w:rPr>
        <w:t>licitante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ações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equidade</w:t>
      </w:r>
      <w:r>
        <w:rPr>
          <w:spacing w:val="7"/>
          <w:sz w:val="23"/>
        </w:rPr>
        <w:t> </w:t>
      </w:r>
      <w:r>
        <w:rPr>
          <w:sz w:val="23"/>
        </w:rPr>
        <w:t>entre</w:t>
      </w:r>
      <w:r>
        <w:rPr>
          <w:spacing w:val="8"/>
          <w:sz w:val="23"/>
        </w:rPr>
        <w:t> </w:t>
      </w:r>
      <w:r>
        <w:rPr>
          <w:sz w:val="23"/>
        </w:rPr>
        <w:t>homens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mulheres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ambiente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trabalho,</w:t>
      </w:r>
      <w:r>
        <w:rPr>
          <w:spacing w:val="8"/>
          <w:sz w:val="23"/>
        </w:rPr>
        <w:t> </w:t>
      </w:r>
      <w:r>
        <w:rPr>
          <w:sz w:val="23"/>
        </w:rPr>
        <w:t>conforme</w:t>
      </w:r>
      <w:r>
        <w:rPr>
          <w:spacing w:val="7"/>
          <w:sz w:val="23"/>
        </w:rPr>
        <w:t> </w:t>
      </w:r>
      <w:r>
        <w:rPr>
          <w:sz w:val="23"/>
        </w:rPr>
        <w:t>regulamento;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desenvolvimento</w:t>
      </w:r>
      <w:r>
        <w:rPr>
          <w:spacing w:val="7"/>
          <w:sz w:val="23"/>
        </w:rPr>
        <w:t> </w:t>
      </w:r>
      <w:r>
        <w:rPr>
          <w:sz w:val="23"/>
        </w:rPr>
        <w:t>pelo</w:t>
      </w:r>
      <w:r>
        <w:rPr>
          <w:spacing w:val="7"/>
          <w:sz w:val="23"/>
        </w:rPr>
        <w:t> </w:t>
      </w:r>
      <w:r>
        <w:rPr>
          <w:sz w:val="23"/>
        </w:rPr>
        <w:t>licitante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programa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integridade,</w:t>
      </w:r>
      <w:r>
        <w:rPr>
          <w:spacing w:val="7"/>
          <w:sz w:val="23"/>
        </w:rPr>
        <w:t> </w:t>
      </w:r>
      <w:r>
        <w:rPr>
          <w:sz w:val="23"/>
        </w:rPr>
        <w:t>conforme</w:t>
      </w:r>
      <w:r>
        <w:rPr>
          <w:spacing w:val="7"/>
          <w:sz w:val="23"/>
        </w:rPr>
        <w:t> </w:t>
      </w:r>
      <w:r>
        <w:rPr>
          <w:sz w:val="23"/>
        </w:rPr>
        <w:t>orientações</w:t>
      </w:r>
      <w:r>
        <w:rPr>
          <w:spacing w:val="8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órgãos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controle.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40" w:lineRule="auto" w:before="0" w:after="0"/>
        <w:ind w:left="1353" w:right="0" w:hanging="699"/>
        <w:jc w:val="left"/>
        <w:rPr>
          <w:sz w:val="23"/>
        </w:rPr>
      </w:pPr>
      <w:r>
        <w:rPr>
          <w:sz w:val="23"/>
        </w:rPr>
        <w:t>Persistindo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empate,</w:t>
      </w:r>
      <w:r>
        <w:rPr>
          <w:spacing w:val="8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assegurada</w:t>
      </w:r>
      <w:r>
        <w:rPr>
          <w:spacing w:val="7"/>
          <w:sz w:val="23"/>
        </w:rPr>
        <w:t> </w:t>
      </w:r>
      <w:r>
        <w:rPr>
          <w:sz w:val="23"/>
        </w:rPr>
        <w:t>preferência,</w:t>
      </w:r>
      <w:r>
        <w:rPr>
          <w:spacing w:val="8"/>
          <w:sz w:val="23"/>
        </w:rPr>
        <w:t> </w:t>
      </w:r>
      <w:r>
        <w:rPr>
          <w:sz w:val="23"/>
        </w:rPr>
        <w:t>sucessivamente,</w:t>
      </w:r>
      <w:r>
        <w:rPr>
          <w:spacing w:val="7"/>
          <w:sz w:val="23"/>
        </w:rPr>
        <w:t> </w:t>
      </w:r>
      <w:r>
        <w:rPr>
          <w:sz w:val="23"/>
        </w:rPr>
        <w:t>aos</w:t>
      </w:r>
      <w:r>
        <w:rPr>
          <w:spacing w:val="8"/>
          <w:sz w:val="23"/>
        </w:rPr>
        <w:t> </w:t>
      </w:r>
      <w:r>
        <w:rPr>
          <w:sz w:val="23"/>
        </w:rPr>
        <w:t>bens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serviços</w:t>
      </w:r>
      <w:r>
        <w:rPr>
          <w:spacing w:val="8"/>
          <w:sz w:val="23"/>
        </w:rPr>
        <w:t> </w:t>
      </w:r>
      <w:r>
        <w:rPr>
          <w:sz w:val="23"/>
        </w:rPr>
        <w:t>produzidos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8"/>
          <w:sz w:val="23"/>
        </w:rPr>
        <w:t> </w:t>
      </w:r>
      <w:r>
        <w:rPr>
          <w:sz w:val="23"/>
        </w:rPr>
        <w:t>prestados</w:t>
      </w:r>
      <w:r>
        <w:rPr>
          <w:spacing w:val="7"/>
          <w:sz w:val="23"/>
        </w:rPr>
        <w:t> </w:t>
      </w:r>
      <w:r>
        <w:rPr>
          <w:sz w:val="23"/>
        </w:rPr>
        <w:t>por: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3"/>
          <w:numId w:val="1"/>
        </w:numPr>
        <w:tabs>
          <w:tab w:pos="154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empresas estabelecidas no território do Estado ou do Distrito Federal do órgão ou entidade da Administração Pública estadual ou distrital</w:t>
      </w:r>
      <w:r>
        <w:rPr>
          <w:spacing w:val="1"/>
          <w:sz w:val="23"/>
        </w:rPr>
        <w:t> </w:t>
      </w:r>
      <w:r>
        <w:rPr>
          <w:sz w:val="23"/>
        </w:rPr>
        <w:t>licitante</w:t>
      </w:r>
      <w:r>
        <w:rPr>
          <w:spacing w:val="1"/>
          <w:sz w:val="23"/>
        </w:rPr>
        <w:t> </w:t>
      </w:r>
      <w:r>
        <w:rPr>
          <w:sz w:val="23"/>
        </w:rPr>
        <w:t>ou,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caso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licitação</w:t>
      </w:r>
      <w:r>
        <w:rPr>
          <w:spacing w:val="1"/>
          <w:sz w:val="23"/>
        </w:rPr>
        <w:t> </w:t>
      </w:r>
      <w:r>
        <w:rPr>
          <w:sz w:val="23"/>
        </w:rPr>
        <w:t>realizada</w:t>
      </w:r>
      <w:r>
        <w:rPr>
          <w:spacing w:val="2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órgão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entidade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Município,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território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Estado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este</w:t>
      </w:r>
      <w:r>
        <w:rPr>
          <w:spacing w:val="2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localize;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empresas</w:t>
      </w:r>
      <w:r>
        <w:rPr>
          <w:spacing w:val="9"/>
          <w:sz w:val="23"/>
        </w:rPr>
        <w:t> </w:t>
      </w:r>
      <w:r>
        <w:rPr>
          <w:sz w:val="23"/>
        </w:rPr>
        <w:t>brasileiras;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empresas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invistam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pesquisa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desenvolvimento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tecnologia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País;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empresas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5"/>
          <w:sz w:val="23"/>
        </w:rPr>
        <w:t> </w:t>
      </w:r>
      <w:r>
        <w:rPr>
          <w:sz w:val="23"/>
        </w:rPr>
        <w:t>comprovem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prática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mitigação,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termos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color w:val="000080"/>
          <w:spacing w:val="5"/>
          <w:sz w:val="23"/>
        </w:rPr>
        <w:t> </w:t>
      </w:r>
      <w:hyperlink r:id="rId19"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12.187,</w:t>
        </w:r>
        <w:r>
          <w:rPr>
            <w:color w:val="000080"/>
            <w:spacing w:val="6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29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dezembro</w:t>
        </w:r>
        <w:r>
          <w:rPr>
            <w:color w:val="000080"/>
            <w:spacing w:val="6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de</w:t>
        </w:r>
        <w:r>
          <w:rPr>
            <w:color w:val="000080"/>
            <w:spacing w:val="5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2009</w:t>
        </w:r>
      </w:hyperlink>
      <w:r>
        <w:rPr>
          <w:sz w:val="23"/>
        </w:rPr>
        <w:t>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9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Encerrada a etapa de envio de lances da sessão pública, na hipótese da proposta do primeiro colocado permanecer acima do preço máximo ou</w:t>
      </w:r>
      <w:r>
        <w:rPr>
          <w:spacing w:val="1"/>
          <w:sz w:val="23"/>
        </w:rPr>
        <w:t> </w:t>
      </w:r>
      <w:r>
        <w:rPr>
          <w:sz w:val="23"/>
        </w:rPr>
        <w:t>inferior</w:t>
      </w:r>
      <w:r>
        <w:rPr>
          <w:spacing w:val="4"/>
          <w:sz w:val="23"/>
        </w:rPr>
        <w:t> </w:t>
      </w:r>
      <w:r>
        <w:rPr>
          <w:sz w:val="23"/>
        </w:rPr>
        <w:t>ao</w:t>
      </w:r>
      <w:r>
        <w:rPr>
          <w:spacing w:val="4"/>
          <w:sz w:val="23"/>
        </w:rPr>
        <w:t> </w:t>
      </w:r>
      <w:r>
        <w:rPr>
          <w:sz w:val="23"/>
        </w:rPr>
        <w:t>desconto</w:t>
      </w:r>
      <w:r>
        <w:rPr>
          <w:spacing w:val="4"/>
          <w:sz w:val="23"/>
        </w:rPr>
        <w:t> </w:t>
      </w:r>
      <w:r>
        <w:rPr>
          <w:sz w:val="23"/>
        </w:rPr>
        <w:t>definido</w:t>
      </w:r>
      <w:r>
        <w:rPr>
          <w:spacing w:val="4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contratação,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pregoeiro</w:t>
      </w:r>
      <w:r>
        <w:rPr>
          <w:spacing w:val="4"/>
          <w:sz w:val="23"/>
        </w:rPr>
        <w:t> </w:t>
      </w:r>
      <w:r>
        <w:rPr>
          <w:sz w:val="23"/>
        </w:rPr>
        <w:t>poderá</w:t>
      </w:r>
      <w:r>
        <w:rPr>
          <w:spacing w:val="5"/>
          <w:sz w:val="23"/>
        </w:rPr>
        <w:t> </w:t>
      </w:r>
      <w:r>
        <w:rPr>
          <w:sz w:val="23"/>
        </w:rPr>
        <w:t>negociar</w:t>
      </w:r>
      <w:r>
        <w:rPr>
          <w:spacing w:val="4"/>
          <w:sz w:val="23"/>
        </w:rPr>
        <w:t> </w:t>
      </w:r>
      <w:r>
        <w:rPr>
          <w:sz w:val="23"/>
        </w:rPr>
        <w:t>condições</w:t>
      </w:r>
      <w:r>
        <w:rPr>
          <w:spacing w:val="4"/>
          <w:sz w:val="23"/>
        </w:rPr>
        <w:t> </w:t>
      </w:r>
      <w:r>
        <w:rPr>
          <w:sz w:val="23"/>
        </w:rPr>
        <w:t>mais</w:t>
      </w:r>
      <w:r>
        <w:rPr>
          <w:spacing w:val="4"/>
          <w:sz w:val="23"/>
        </w:rPr>
        <w:t> </w:t>
      </w:r>
      <w:r>
        <w:rPr>
          <w:sz w:val="23"/>
        </w:rPr>
        <w:t>vantajosas,</w:t>
      </w:r>
      <w:r>
        <w:rPr>
          <w:spacing w:val="4"/>
          <w:sz w:val="23"/>
        </w:rPr>
        <w:t> </w:t>
      </w:r>
      <w:r>
        <w:rPr>
          <w:sz w:val="23"/>
        </w:rPr>
        <w:t>após</w:t>
      </w:r>
      <w:r>
        <w:rPr>
          <w:spacing w:val="4"/>
          <w:sz w:val="23"/>
        </w:rPr>
        <w:t> </w:t>
      </w:r>
      <w:r>
        <w:rPr>
          <w:sz w:val="23"/>
        </w:rPr>
        <w:t>definido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resultado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julgamento.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9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negociação poderá ser feita com os demais licitantes, segundo a ordem de classificação inicialmente estabelecida, quando o primeiro</w:t>
      </w:r>
      <w:r>
        <w:rPr>
          <w:spacing w:val="1"/>
          <w:sz w:val="23"/>
        </w:rPr>
        <w:t> </w:t>
      </w:r>
      <w:r>
        <w:rPr>
          <w:sz w:val="23"/>
        </w:rPr>
        <w:t>colocado,</w:t>
      </w:r>
      <w:r>
        <w:rPr>
          <w:spacing w:val="4"/>
          <w:sz w:val="23"/>
        </w:rPr>
        <w:t> </w:t>
      </w:r>
      <w:r>
        <w:rPr>
          <w:sz w:val="23"/>
        </w:rPr>
        <w:t>mesmo</w:t>
      </w:r>
      <w:r>
        <w:rPr>
          <w:spacing w:val="5"/>
          <w:sz w:val="23"/>
        </w:rPr>
        <w:t> </w:t>
      </w:r>
      <w:r>
        <w:rPr>
          <w:sz w:val="23"/>
        </w:rPr>
        <w:t>após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negociação,</w:t>
      </w:r>
      <w:r>
        <w:rPr>
          <w:spacing w:val="4"/>
          <w:sz w:val="23"/>
        </w:rPr>
        <w:t> </w:t>
      </w:r>
      <w:r>
        <w:rPr>
          <w:sz w:val="23"/>
        </w:rPr>
        <w:t>for</w:t>
      </w:r>
      <w:r>
        <w:rPr>
          <w:spacing w:val="5"/>
          <w:sz w:val="23"/>
        </w:rPr>
        <w:t> </w:t>
      </w:r>
      <w:r>
        <w:rPr>
          <w:sz w:val="23"/>
        </w:rPr>
        <w:t>desclassificado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razão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sua</w:t>
      </w:r>
      <w:r>
        <w:rPr>
          <w:spacing w:val="5"/>
          <w:sz w:val="23"/>
        </w:rPr>
        <w:t> </w:t>
      </w:r>
      <w:r>
        <w:rPr>
          <w:sz w:val="23"/>
        </w:rPr>
        <w:t>proposta</w:t>
      </w:r>
      <w:r>
        <w:rPr>
          <w:spacing w:val="5"/>
          <w:sz w:val="23"/>
        </w:rPr>
        <w:t> </w:t>
      </w:r>
      <w:r>
        <w:rPr>
          <w:sz w:val="23"/>
        </w:rPr>
        <w:t>permanecer</w:t>
      </w:r>
      <w:r>
        <w:rPr>
          <w:spacing w:val="4"/>
          <w:sz w:val="23"/>
        </w:rPr>
        <w:t> </w:t>
      </w:r>
      <w:r>
        <w:rPr>
          <w:sz w:val="23"/>
        </w:rPr>
        <w:t>acima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preço</w:t>
      </w:r>
      <w:r>
        <w:rPr>
          <w:spacing w:val="5"/>
          <w:sz w:val="23"/>
        </w:rPr>
        <w:t> </w:t>
      </w:r>
      <w:r>
        <w:rPr>
          <w:sz w:val="23"/>
        </w:rPr>
        <w:t>máximo</w:t>
      </w:r>
      <w:r>
        <w:rPr>
          <w:spacing w:val="5"/>
          <w:sz w:val="23"/>
        </w:rPr>
        <w:t> </w:t>
      </w:r>
      <w:r>
        <w:rPr>
          <w:sz w:val="23"/>
        </w:rPr>
        <w:t>definido</w:t>
      </w:r>
      <w:r>
        <w:rPr>
          <w:spacing w:val="4"/>
          <w:sz w:val="23"/>
        </w:rPr>
        <w:t> </w:t>
      </w:r>
      <w:r>
        <w:rPr>
          <w:sz w:val="23"/>
        </w:rPr>
        <w:t>pela</w:t>
      </w:r>
      <w:r>
        <w:rPr>
          <w:spacing w:val="-9"/>
          <w:sz w:val="23"/>
        </w:rPr>
        <w:t> </w:t>
      </w:r>
      <w:r>
        <w:rPr>
          <w:sz w:val="23"/>
        </w:rPr>
        <w:t>Administração.</w:t>
      </w: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40" w:lineRule="auto" w:before="220" w:after="0"/>
        <w:ind w:left="1353" w:right="0" w:hanging="699"/>
        <w:jc w:val="left"/>
        <w:rPr>
          <w:sz w:val="23"/>
        </w:rPr>
      </w:pP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negociação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realizada</w:t>
      </w:r>
      <w:r>
        <w:rPr>
          <w:spacing w:val="7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meio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sistema,</w:t>
      </w:r>
      <w:r>
        <w:rPr>
          <w:spacing w:val="7"/>
          <w:sz w:val="23"/>
        </w:rPr>
        <w:t> </w:t>
      </w:r>
      <w:r>
        <w:rPr>
          <w:sz w:val="23"/>
        </w:rPr>
        <w:t>podendo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7"/>
          <w:sz w:val="23"/>
        </w:rPr>
        <w:t> </w:t>
      </w:r>
      <w:r>
        <w:rPr>
          <w:sz w:val="23"/>
        </w:rPr>
        <w:t>acompanhada</w:t>
      </w:r>
      <w:r>
        <w:rPr>
          <w:spacing w:val="7"/>
          <w:sz w:val="23"/>
        </w:rPr>
        <w:t> </w:t>
      </w:r>
      <w:r>
        <w:rPr>
          <w:sz w:val="23"/>
        </w:rPr>
        <w:t>pelos</w:t>
      </w:r>
      <w:r>
        <w:rPr>
          <w:spacing w:val="7"/>
          <w:sz w:val="23"/>
        </w:rPr>
        <w:t> </w:t>
      </w:r>
      <w:r>
        <w:rPr>
          <w:sz w:val="23"/>
        </w:rPr>
        <w:t>demais</w:t>
      </w:r>
      <w:r>
        <w:rPr>
          <w:spacing w:val="7"/>
          <w:sz w:val="23"/>
        </w:rPr>
        <w:t> </w:t>
      </w:r>
      <w:r>
        <w:rPr>
          <w:sz w:val="23"/>
        </w:rPr>
        <w:t>licitantes.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40" w:lineRule="auto" w:before="0" w:after="0"/>
        <w:ind w:left="1353" w:right="0" w:hanging="699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resultado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negociação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divulgado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todos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licitantes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anexado</w:t>
      </w:r>
      <w:r>
        <w:rPr>
          <w:spacing w:val="6"/>
          <w:sz w:val="23"/>
        </w:rPr>
        <w:t> </w:t>
      </w:r>
      <w:r>
        <w:rPr>
          <w:sz w:val="23"/>
        </w:rPr>
        <w:t>aos</w:t>
      </w:r>
      <w:r>
        <w:rPr>
          <w:spacing w:val="5"/>
          <w:sz w:val="23"/>
        </w:rPr>
        <w:t> </w:t>
      </w:r>
      <w:r>
        <w:rPr>
          <w:sz w:val="23"/>
        </w:rPr>
        <w:t>autos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processo</w:t>
      </w:r>
      <w:r>
        <w:rPr>
          <w:spacing w:val="6"/>
          <w:sz w:val="23"/>
        </w:rPr>
        <w:t> </w:t>
      </w:r>
      <w:r>
        <w:rPr>
          <w:sz w:val="23"/>
        </w:rPr>
        <w:t>licitatório.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36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pregoeiro solicitará ao licitante mais bem classificado que, no prazo mínimo de 2 (duas) horas, envie a proposta adequada ao último lance</w:t>
      </w:r>
      <w:r>
        <w:rPr>
          <w:spacing w:val="1"/>
          <w:sz w:val="23"/>
        </w:rPr>
        <w:t> </w:t>
      </w:r>
      <w:r>
        <w:rPr>
          <w:sz w:val="23"/>
        </w:rPr>
        <w:t>ofertado após a negociação realizada, acompanhada, se for o caso, dos documentos complementares, quando necessários à confirmação daqueles exigidos</w:t>
      </w:r>
      <w:r>
        <w:rPr>
          <w:spacing w:val="1"/>
          <w:sz w:val="23"/>
        </w:rPr>
        <w:t> </w:t>
      </w:r>
      <w:r>
        <w:rPr>
          <w:sz w:val="23"/>
        </w:rPr>
        <w:t>neste Edital e já apresentados.</w:t>
      </w: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É facultado ao pregoeiro prorrogar o prazo estabelecido, por igual período, de ofício ou a partir de solicitação fundamentada feita no chat pelo</w:t>
      </w:r>
      <w:r>
        <w:rPr>
          <w:spacing w:val="1"/>
          <w:sz w:val="23"/>
        </w:rPr>
        <w:t> </w:t>
      </w:r>
      <w:r>
        <w:rPr>
          <w:sz w:val="23"/>
        </w:rPr>
        <w:t>licitante, antes de findo o prazo.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Após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negociação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preço,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Pregoeiro</w:t>
      </w:r>
      <w:r>
        <w:rPr>
          <w:spacing w:val="5"/>
          <w:sz w:val="23"/>
        </w:rPr>
        <w:t> </w:t>
      </w:r>
      <w:r>
        <w:rPr>
          <w:sz w:val="23"/>
        </w:rPr>
        <w:t>iniciará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fase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aceitação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julgamento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proposta.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0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DA</w:t>
      </w:r>
      <w:r>
        <w:rPr>
          <w:b/>
          <w:color w:val="17365C"/>
          <w:spacing w:val="10"/>
          <w:sz w:val="23"/>
        </w:rPr>
        <w:t> </w:t>
      </w:r>
      <w:r>
        <w:rPr>
          <w:b/>
          <w:color w:val="17365C"/>
          <w:sz w:val="23"/>
        </w:rPr>
        <w:t>FASE</w:t>
      </w:r>
      <w:r>
        <w:rPr>
          <w:b/>
          <w:color w:val="17365C"/>
          <w:spacing w:val="28"/>
          <w:sz w:val="23"/>
        </w:rPr>
        <w:t> </w:t>
      </w:r>
      <w:r>
        <w:rPr>
          <w:b/>
          <w:color w:val="17365C"/>
          <w:sz w:val="23"/>
        </w:rPr>
        <w:t>DE</w:t>
      </w:r>
      <w:r>
        <w:rPr>
          <w:b/>
          <w:color w:val="17365C"/>
          <w:spacing w:val="27"/>
          <w:sz w:val="23"/>
        </w:rPr>
        <w:t> </w:t>
      </w:r>
      <w:r>
        <w:rPr>
          <w:b/>
          <w:color w:val="17365C"/>
          <w:sz w:val="23"/>
        </w:rPr>
        <w:t>JULGAMENTO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08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Encerrada a etapa de negociação, o pregoeiro verificará se o licitante provisoriamente classificado em primeiro lugar atende às condições de</w:t>
      </w:r>
      <w:r>
        <w:rPr>
          <w:spacing w:val="1"/>
          <w:sz w:val="23"/>
        </w:rPr>
        <w:t> </w:t>
      </w:r>
      <w:r>
        <w:rPr>
          <w:sz w:val="23"/>
        </w:rPr>
        <w:t>participação no certame, conforme previsto no</w:t>
      </w:r>
      <w:r>
        <w:rPr>
          <w:color w:val="000080"/>
          <w:sz w:val="23"/>
        </w:rPr>
        <w:t> </w:t>
      </w:r>
      <w:hyperlink r:id="rId20">
        <w:r>
          <w:rPr>
            <w:color w:val="000080"/>
            <w:sz w:val="23"/>
            <w:u w:val="single" w:color="000080"/>
          </w:rPr>
          <w:t>art. 14 da Lei nº 14.133 / 2021</w:t>
        </w:r>
      </w:hyperlink>
      <w:r>
        <w:rPr>
          <w:sz w:val="23"/>
        </w:rPr>
        <w:t>, legislação correlata e no ITEM </w:t>
      </w:r>
      <w:r>
        <w:rPr>
          <w:b/>
          <w:sz w:val="23"/>
        </w:rPr>
        <w:t>2.8 </w:t>
      </w:r>
      <w:r>
        <w:rPr>
          <w:sz w:val="23"/>
        </w:rPr>
        <w:t>do Edital, especialmente quanto à</w:t>
      </w:r>
      <w:r>
        <w:rPr>
          <w:spacing w:val="1"/>
          <w:sz w:val="23"/>
        </w:rPr>
        <w:t> </w:t>
      </w:r>
      <w:r>
        <w:rPr>
          <w:sz w:val="23"/>
        </w:rPr>
        <w:t>existência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sanção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impeça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participação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certame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futura</w:t>
      </w:r>
      <w:r>
        <w:rPr>
          <w:spacing w:val="2"/>
          <w:sz w:val="23"/>
        </w:rPr>
        <w:t> </w:t>
      </w:r>
      <w:r>
        <w:rPr>
          <w:sz w:val="23"/>
        </w:rPr>
        <w:t>contratação,</w:t>
      </w:r>
      <w:r>
        <w:rPr>
          <w:spacing w:val="2"/>
          <w:sz w:val="23"/>
        </w:rPr>
        <w:t> </w:t>
      </w:r>
      <w:r>
        <w:rPr>
          <w:sz w:val="23"/>
        </w:rPr>
        <w:t>mediante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consulta</w:t>
      </w:r>
      <w:r>
        <w:rPr>
          <w:spacing w:val="2"/>
          <w:sz w:val="23"/>
        </w:rPr>
        <w:t> </w:t>
      </w:r>
      <w:r>
        <w:rPr>
          <w:sz w:val="23"/>
        </w:rPr>
        <w:t>aos</w:t>
      </w:r>
      <w:r>
        <w:rPr>
          <w:spacing w:val="2"/>
          <w:sz w:val="23"/>
        </w:rPr>
        <w:t> </w:t>
      </w:r>
      <w:r>
        <w:rPr>
          <w:sz w:val="23"/>
        </w:rPr>
        <w:t>seguintes</w:t>
      </w:r>
      <w:r>
        <w:rPr>
          <w:spacing w:val="2"/>
          <w:sz w:val="23"/>
        </w:rPr>
        <w:t> </w:t>
      </w:r>
      <w:r>
        <w:rPr>
          <w:sz w:val="23"/>
        </w:rPr>
        <w:t>cadastros: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906" w:val="left" w:leader="none"/>
        </w:tabs>
        <w:spacing w:line="240" w:lineRule="auto" w:before="0" w:after="0"/>
        <w:ind w:left="905" w:right="0" w:hanging="253"/>
        <w:jc w:val="left"/>
        <w:rPr>
          <w:sz w:val="23"/>
        </w:rPr>
      </w:pPr>
      <w:r>
        <w:rPr>
          <w:sz w:val="23"/>
        </w:rPr>
        <w:t>SICAF;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276" w:lineRule="auto" w:before="0" w:after="0"/>
        <w:ind w:left="1065" w:right="3985" w:hanging="413"/>
        <w:jc w:val="left"/>
        <w:rPr>
          <w:sz w:val="23"/>
        </w:rPr>
      </w:pPr>
      <w:r>
        <w:rPr>
          <w:sz w:val="23"/>
        </w:rPr>
        <w:t>Cadastro</w:t>
      </w:r>
      <w:r>
        <w:rPr>
          <w:spacing w:val="7"/>
          <w:sz w:val="23"/>
        </w:rPr>
        <w:t> </w:t>
      </w:r>
      <w:r>
        <w:rPr>
          <w:sz w:val="23"/>
        </w:rPr>
        <w:t>Nacional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Empresas</w:t>
      </w:r>
      <w:r>
        <w:rPr>
          <w:spacing w:val="8"/>
          <w:sz w:val="23"/>
        </w:rPr>
        <w:t> </w:t>
      </w:r>
      <w:r>
        <w:rPr>
          <w:sz w:val="23"/>
        </w:rPr>
        <w:t>Inidôneas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8"/>
          <w:sz w:val="23"/>
        </w:rPr>
        <w:t> </w:t>
      </w:r>
      <w:r>
        <w:rPr>
          <w:sz w:val="23"/>
        </w:rPr>
        <w:t>Suspensas</w:t>
      </w:r>
      <w:r>
        <w:rPr>
          <w:spacing w:val="8"/>
          <w:sz w:val="23"/>
        </w:rPr>
        <w:t> </w:t>
      </w:r>
      <w:r>
        <w:rPr>
          <w:sz w:val="23"/>
        </w:rPr>
        <w:t>-</w:t>
      </w:r>
      <w:r>
        <w:rPr>
          <w:spacing w:val="8"/>
          <w:sz w:val="23"/>
        </w:rPr>
        <w:t> </w:t>
      </w:r>
      <w:r>
        <w:rPr>
          <w:sz w:val="23"/>
        </w:rPr>
        <w:t>CEIS,</w:t>
      </w:r>
      <w:r>
        <w:rPr>
          <w:spacing w:val="8"/>
          <w:sz w:val="23"/>
        </w:rPr>
        <w:t> </w:t>
      </w:r>
      <w:r>
        <w:rPr>
          <w:sz w:val="23"/>
        </w:rPr>
        <w:t>mantido</w:t>
      </w:r>
      <w:r>
        <w:rPr>
          <w:spacing w:val="8"/>
          <w:sz w:val="23"/>
        </w:rPr>
        <w:t> </w:t>
      </w:r>
      <w:r>
        <w:rPr>
          <w:sz w:val="23"/>
        </w:rPr>
        <w:t>pela</w:t>
      </w:r>
      <w:r>
        <w:rPr>
          <w:spacing w:val="8"/>
          <w:sz w:val="23"/>
        </w:rPr>
        <w:t> </w:t>
      </w:r>
      <w:r>
        <w:rPr>
          <w:sz w:val="23"/>
        </w:rPr>
        <w:t>Controladoria-Geral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8"/>
          <w:sz w:val="23"/>
        </w:rPr>
        <w:t> </w:t>
      </w:r>
      <w:r>
        <w:rPr>
          <w:sz w:val="23"/>
        </w:rPr>
        <w:t>União</w:t>
      </w:r>
      <w:r>
        <w:rPr>
          <w:spacing w:val="-54"/>
          <w:sz w:val="23"/>
        </w:rPr>
        <w:t> </w:t>
      </w:r>
      <w:r>
        <w:rPr>
          <w:sz w:val="23"/>
        </w:rPr>
        <w:t>(</w:t>
      </w:r>
      <w:hyperlink r:id="rId21">
        <w:r>
          <w:rPr>
            <w:color w:val="000080"/>
            <w:sz w:val="23"/>
            <w:u w:val="single" w:color="000080"/>
          </w:rPr>
          <w:t>htt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s://www.portaltransparencia.gov.br/sancoes/ceis</w:t>
        </w:r>
      </w:hyperlink>
      <w:r>
        <w:rPr>
          <w:sz w:val="23"/>
        </w:rPr>
        <w:t>);</w:t>
      </w:r>
    </w:p>
    <w:p>
      <w:pPr>
        <w:spacing w:after="0" w:line="276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0"/>
          <w:numId w:val="2"/>
        </w:numPr>
        <w:tabs>
          <w:tab w:pos="893" w:val="left" w:leader="none"/>
        </w:tabs>
        <w:spacing w:line="276" w:lineRule="auto" w:before="73" w:after="0"/>
        <w:ind w:left="1065" w:right="2007" w:hanging="413"/>
        <w:jc w:val="left"/>
        <w:rPr>
          <w:sz w:val="23"/>
        </w:rPr>
      </w:pPr>
      <w:r>
        <w:rPr>
          <w:sz w:val="23"/>
        </w:rPr>
        <w:t>Cadastro</w:t>
      </w:r>
      <w:r>
        <w:rPr>
          <w:spacing w:val="8"/>
          <w:sz w:val="23"/>
        </w:rPr>
        <w:t> </w:t>
      </w:r>
      <w:r>
        <w:rPr>
          <w:sz w:val="23"/>
        </w:rPr>
        <w:t>Nacional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Condenações</w:t>
      </w:r>
      <w:r>
        <w:rPr>
          <w:spacing w:val="9"/>
          <w:sz w:val="23"/>
        </w:rPr>
        <w:t> </w:t>
      </w:r>
      <w:r>
        <w:rPr>
          <w:sz w:val="23"/>
        </w:rPr>
        <w:t>Cíveis</w:t>
      </w:r>
      <w:r>
        <w:rPr>
          <w:spacing w:val="8"/>
          <w:sz w:val="23"/>
        </w:rPr>
        <w:t> </w:t>
      </w:r>
      <w:r>
        <w:rPr>
          <w:sz w:val="23"/>
        </w:rPr>
        <w:t>por</w:t>
      </w:r>
      <w:r>
        <w:rPr>
          <w:spacing w:val="-6"/>
          <w:sz w:val="23"/>
        </w:rPr>
        <w:t> </w:t>
      </w:r>
      <w:r>
        <w:rPr>
          <w:sz w:val="23"/>
        </w:rPr>
        <w:t>Atos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Improbidade</w:t>
      </w:r>
      <w:r>
        <w:rPr>
          <w:spacing w:val="-7"/>
          <w:sz w:val="23"/>
        </w:rPr>
        <w:t> </w:t>
      </w:r>
      <w:r>
        <w:rPr>
          <w:sz w:val="23"/>
        </w:rPr>
        <w:t>Administrativa,</w:t>
      </w:r>
      <w:r>
        <w:rPr>
          <w:spacing w:val="9"/>
          <w:sz w:val="23"/>
        </w:rPr>
        <w:t> </w:t>
      </w:r>
      <w:r>
        <w:rPr>
          <w:sz w:val="23"/>
        </w:rPr>
        <w:t>mantido</w:t>
      </w:r>
      <w:r>
        <w:rPr>
          <w:spacing w:val="8"/>
          <w:sz w:val="23"/>
        </w:rPr>
        <w:t> </w:t>
      </w:r>
      <w:r>
        <w:rPr>
          <w:sz w:val="23"/>
        </w:rPr>
        <w:t>pelo</w:t>
      </w:r>
      <w:r>
        <w:rPr>
          <w:spacing w:val="9"/>
          <w:sz w:val="23"/>
        </w:rPr>
        <w:t> </w:t>
      </w:r>
      <w:r>
        <w:rPr>
          <w:sz w:val="23"/>
        </w:rPr>
        <w:t>Conselho</w:t>
      </w:r>
      <w:r>
        <w:rPr>
          <w:spacing w:val="9"/>
          <w:sz w:val="23"/>
        </w:rPr>
        <w:t> </w:t>
      </w:r>
      <w:r>
        <w:rPr>
          <w:sz w:val="23"/>
        </w:rPr>
        <w:t>Nacional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Justiça;</w:t>
      </w:r>
      <w:r>
        <w:rPr>
          <w:spacing w:val="-55"/>
          <w:sz w:val="23"/>
        </w:rPr>
        <w:t> </w:t>
      </w:r>
      <w:r>
        <w:rPr>
          <w:sz w:val="23"/>
        </w:rPr>
        <w:t>(</w:t>
      </w:r>
      <w:hyperlink r:id="rId22">
        <w:r>
          <w:rPr>
            <w:color w:val="000080"/>
            <w:sz w:val="23"/>
            <w:u w:val="single" w:color="000080"/>
          </w:rPr>
          <w:t>www.cn</w:t>
        </w:r>
        <w:r>
          <w:rPr>
            <w:color w:val="000080"/>
            <w:sz w:val="23"/>
          </w:rPr>
          <w:t>j</w:t>
        </w:r>
        <w:r>
          <w:rPr>
            <w:color w:val="000080"/>
            <w:sz w:val="23"/>
            <w:u w:val="single" w:color="000080"/>
          </w:rPr>
          <w:t>.jus.br/improbidade_adm/consultar_requerido.php</w:t>
        </w:r>
      </w:hyperlink>
      <w:r>
        <w:rPr>
          <w:sz w:val="23"/>
        </w:rPr>
        <w:t>).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264" w:lineRule="auto" w:before="0" w:after="0"/>
        <w:ind w:left="1065" w:right="5225" w:hanging="413"/>
        <w:jc w:val="left"/>
        <w:rPr>
          <w:sz w:val="23"/>
        </w:rPr>
      </w:pPr>
      <w:r>
        <w:rPr>
          <w:sz w:val="23"/>
        </w:rPr>
        <w:t>Cadastro</w:t>
      </w:r>
      <w:r>
        <w:rPr>
          <w:spacing w:val="5"/>
          <w:sz w:val="23"/>
        </w:rPr>
        <w:t> </w:t>
      </w:r>
      <w:r>
        <w:rPr>
          <w:sz w:val="23"/>
        </w:rPr>
        <w:t>Nacional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Empresas</w:t>
      </w:r>
      <w:r>
        <w:rPr>
          <w:spacing w:val="6"/>
          <w:sz w:val="23"/>
        </w:rPr>
        <w:t> </w:t>
      </w:r>
      <w:r>
        <w:rPr>
          <w:sz w:val="23"/>
        </w:rPr>
        <w:t>Punidas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CNEP,</w:t>
      </w:r>
      <w:r>
        <w:rPr>
          <w:spacing w:val="6"/>
          <w:sz w:val="23"/>
        </w:rPr>
        <w:t> </w:t>
      </w:r>
      <w:r>
        <w:rPr>
          <w:sz w:val="23"/>
        </w:rPr>
        <w:t>mantido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6"/>
          <w:sz w:val="23"/>
        </w:rPr>
        <w:t> </w:t>
      </w:r>
      <w:r>
        <w:rPr>
          <w:sz w:val="23"/>
        </w:rPr>
        <w:t>Controladoria-Geral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União</w:t>
      </w:r>
      <w:r>
        <w:rPr>
          <w:spacing w:val="-54"/>
          <w:sz w:val="23"/>
        </w:rPr>
        <w:t> </w:t>
      </w:r>
      <w:r>
        <w:rPr>
          <w:sz w:val="23"/>
        </w:rPr>
        <w:t>(</w:t>
      </w:r>
      <w:hyperlink r:id="rId23">
        <w:r>
          <w:rPr>
            <w:color w:val="000080"/>
            <w:sz w:val="23"/>
            <w:u w:val="single" w:color="000080"/>
          </w:rPr>
          <w:t>htt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s://www.portaltransparencia.gov.br/sancoes/cnep</w:t>
        </w:r>
      </w:hyperlink>
      <w:r>
        <w:rPr>
          <w:sz w:val="23"/>
        </w:rPr>
        <w:t>);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893" w:val="left" w:leader="none"/>
        </w:tabs>
        <w:spacing w:line="240" w:lineRule="auto" w:before="1" w:after="0"/>
        <w:ind w:left="892" w:right="0" w:hanging="240"/>
        <w:jc w:val="left"/>
        <w:rPr>
          <w:sz w:val="23"/>
        </w:rPr>
      </w:pPr>
      <w:r>
        <w:rPr>
          <w:sz w:val="23"/>
        </w:rPr>
        <w:t>Lista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inidôneos</w:t>
      </w:r>
      <w:r>
        <w:rPr>
          <w:spacing w:val="4"/>
          <w:sz w:val="23"/>
        </w:rPr>
        <w:t> </w:t>
      </w:r>
      <w:r>
        <w:rPr>
          <w:sz w:val="23"/>
        </w:rPr>
        <w:t>mantida</w:t>
      </w:r>
      <w:r>
        <w:rPr>
          <w:spacing w:val="5"/>
          <w:sz w:val="23"/>
        </w:rPr>
        <w:t> </w:t>
      </w:r>
      <w:r>
        <w:rPr>
          <w:sz w:val="23"/>
        </w:rPr>
        <w:t>pelo Tribunal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Contas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União;</w:t>
      </w:r>
      <w:r>
        <w:rPr>
          <w:spacing w:val="4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"/>
        </w:numPr>
        <w:tabs>
          <w:tab w:pos="867" w:val="left" w:leader="none"/>
        </w:tabs>
        <w:spacing w:line="240" w:lineRule="auto" w:before="1" w:after="0"/>
        <w:ind w:left="866" w:right="0" w:hanging="214"/>
        <w:jc w:val="left"/>
        <w:rPr>
          <w:sz w:val="23"/>
        </w:rPr>
      </w:pPr>
      <w:r>
        <w:rPr>
          <w:sz w:val="23"/>
        </w:rPr>
        <w:t>módulo</w:t>
      </w:r>
      <w:r>
        <w:rPr>
          <w:spacing w:val="6"/>
          <w:sz w:val="23"/>
        </w:rPr>
        <w:t> </w:t>
      </w:r>
      <w:r>
        <w:rPr>
          <w:sz w:val="23"/>
        </w:rPr>
        <w:t>Registro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Ocorrências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SIGA.</w:t>
      </w:r>
    </w:p>
    <w:p>
      <w:pPr>
        <w:pStyle w:val="BodyText"/>
        <w:spacing w:before="3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081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9"/>
          <w:sz w:val="23"/>
        </w:rPr>
        <w:t> </w:t>
      </w:r>
      <w:r>
        <w:rPr>
          <w:sz w:val="23"/>
        </w:rPr>
        <w:t>consulta</w:t>
      </w:r>
      <w:r>
        <w:rPr>
          <w:spacing w:val="24"/>
          <w:sz w:val="23"/>
        </w:rPr>
        <w:t> </w:t>
      </w:r>
      <w:r>
        <w:rPr>
          <w:sz w:val="23"/>
        </w:rPr>
        <w:t>aos</w:t>
      </w:r>
      <w:r>
        <w:rPr>
          <w:spacing w:val="23"/>
          <w:sz w:val="23"/>
        </w:rPr>
        <w:t> </w:t>
      </w:r>
      <w:r>
        <w:rPr>
          <w:sz w:val="23"/>
        </w:rPr>
        <w:t>cadastros</w:t>
      </w:r>
      <w:r>
        <w:rPr>
          <w:spacing w:val="24"/>
          <w:sz w:val="23"/>
        </w:rPr>
        <w:t> </w:t>
      </w:r>
      <w:r>
        <w:rPr>
          <w:sz w:val="23"/>
        </w:rPr>
        <w:t>será</w:t>
      </w:r>
      <w:r>
        <w:rPr>
          <w:spacing w:val="23"/>
          <w:sz w:val="23"/>
        </w:rPr>
        <w:t> </w:t>
      </w:r>
      <w:r>
        <w:rPr>
          <w:sz w:val="23"/>
        </w:rPr>
        <w:t>realizada</w:t>
      </w:r>
      <w:r>
        <w:rPr>
          <w:spacing w:val="24"/>
          <w:sz w:val="23"/>
        </w:rPr>
        <w:t> </w:t>
      </w:r>
      <w:r>
        <w:rPr>
          <w:sz w:val="23"/>
        </w:rPr>
        <w:t>em</w:t>
      </w:r>
      <w:r>
        <w:rPr>
          <w:spacing w:val="23"/>
          <w:sz w:val="23"/>
        </w:rPr>
        <w:t> </w:t>
      </w:r>
      <w:r>
        <w:rPr>
          <w:sz w:val="23"/>
        </w:rPr>
        <w:t>nome</w:t>
      </w:r>
      <w:r>
        <w:rPr>
          <w:spacing w:val="24"/>
          <w:sz w:val="23"/>
        </w:rPr>
        <w:t> </w:t>
      </w:r>
      <w:r>
        <w:rPr>
          <w:sz w:val="23"/>
        </w:rPr>
        <w:t>da</w:t>
      </w:r>
      <w:r>
        <w:rPr>
          <w:spacing w:val="23"/>
          <w:sz w:val="23"/>
        </w:rPr>
        <w:t> </w:t>
      </w:r>
      <w:r>
        <w:rPr>
          <w:sz w:val="23"/>
        </w:rPr>
        <w:t>empresa</w:t>
      </w:r>
      <w:r>
        <w:rPr>
          <w:spacing w:val="24"/>
          <w:sz w:val="23"/>
        </w:rPr>
        <w:t> </w:t>
      </w:r>
      <w:r>
        <w:rPr>
          <w:sz w:val="23"/>
        </w:rPr>
        <w:t>licitante</w:t>
      </w:r>
      <w:r>
        <w:rPr>
          <w:spacing w:val="23"/>
          <w:sz w:val="23"/>
        </w:rPr>
        <w:t> </w:t>
      </w:r>
      <w:r>
        <w:rPr>
          <w:sz w:val="23"/>
        </w:rPr>
        <w:t>e</w:t>
      </w:r>
      <w:r>
        <w:rPr>
          <w:spacing w:val="24"/>
          <w:sz w:val="23"/>
        </w:rPr>
        <w:t> </w:t>
      </w:r>
      <w:r>
        <w:rPr>
          <w:sz w:val="23"/>
        </w:rPr>
        <w:t>também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seu</w:t>
      </w:r>
      <w:r>
        <w:rPr>
          <w:spacing w:val="23"/>
          <w:sz w:val="23"/>
        </w:rPr>
        <w:t> </w:t>
      </w:r>
      <w:r>
        <w:rPr>
          <w:sz w:val="23"/>
        </w:rPr>
        <w:t>sócio</w:t>
      </w:r>
      <w:r>
        <w:rPr>
          <w:spacing w:val="24"/>
          <w:sz w:val="23"/>
        </w:rPr>
        <w:t> </w:t>
      </w:r>
      <w:r>
        <w:rPr>
          <w:sz w:val="23"/>
        </w:rPr>
        <w:t>majoritário,</w:t>
      </w:r>
      <w:r>
        <w:rPr>
          <w:spacing w:val="23"/>
          <w:sz w:val="23"/>
        </w:rPr>
        <w:t> </w:t>
      </w:r>
      <w:r>
        <w:rPr>
          <w:sz w:val="23"/>
        </w:rPr>
        <w:t>por</w:t>
      </w:r>
      <w:r>
        <w:rPr>
          <w:spacing w:val="24"/>
          <w:sz w:val="23"/>
        </w:rPr>
        <w:t> </w:t>
      </w:r>
      <w:r>
        <w:rPr>
          <w:sz w:val="23"/>
        </w:rPr>
        <w:t>força</w:t>
      </w:r>
      <w:r>
        <w:rPr>
          <w:spacing w:val="23"/>
          <w:sz w:val="23"/>
        </w:rPr>
        <w:t> </w:t>
      </w:r>
      <w:r>
        <w:rPr>
          <w:sz w:val="23"/>
        </w:rPr>
        <w:t>da</w:t>
      </w:r>
      <w:r>
        <w:rPr>
          <w:spacing w:val="24"/>
          <w:sz w:val="23"/>
        </w:rPr>
        <w:t> </w:t>
      </w:r>
      <w:r>
        <w:rPr>
          <w:sz w:val="23"/>
        </w:rPr>
        <w:t>vedação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que</w:t>
      </w:r>
      <w:r>
        <w:rPr>
          <w:spacing w:val="23"/>
          <w:sz w:val="23"/>
        </w:rPr>
        <w:t> </w:t>
      </w:r>
      <w:r>
        <w:rPr>
          <w:sz w:val="23"/>
        </w:rPr>
        <w:t>trata</w:t>
      </w:r>
      <w:r>
        <w:rPr>
          <w:spacing w:val="24"/>
          <w:sz w:val="23"/>
        </w:rPr>
        <w:t> </w:t>
      </w:r>
      <w:r>
        <w:rPr>
          <w:sz w:val="23"/>
        </w:rPr>
        <w:t>o</w:t>
      </w:r>
      <w:r>
        <w:rPr>
          <w:color w:val="000080"/>
          <w:spacing w:val="-55"/>
          <w:sz w:val="23"/>
        </w:rPr>
        <w:t> </w:t>
      </w:r>
      <w:hyperlink r:id="rId24">
        <w:r>
          <w:rPr>
            <w:color w:val="000080"/>
            <w:sz w:val="23"/>
            <w:u w:val="single" w:color="000080"/>
          </w:rPr>
          <w:t>artigo 12 da Lei n° 8.429, de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1992</w:t>
        </w:r>
      </w:hyperlink>
      <w:r>
        <w:rPr>
          <w:sz w:val="23"/>
        </w:rPr>
        <w:t>.</w:t>
      </w:r>
    </w:p>
    <w:p>
      <w:pPr>
        <w:pStyle w:val="ListParagraph"/>
        <w:numPr>
          <w:ilvl w:val="1"/>
          <w:numId w:val="1"/>
        </w:numPr>
        <w:tabs>
          <w:tab w:pos="1086" w:val="left" w:leader="none"/>
        </w:tabs>
        <w:spacing w:line="276" w:lineRule="auto" w:before="221" w:after="0"/>
        <w:ind w:left="106" w:right="290" w:firstLine="549"/>
        <w:jc w:val="both"/>
        <w:rPr>
          <w:sz w:val="23"/>
        </w:rPr>
      </w:pPr>
      <w:r>
        <w:rPr>
          <w:sz w:val="23"/>
        </w:rPr>
        <w:t>Caso</w:t>
      </w:r>
      <w:r>
        <w:rPr>
          <w:spacing w:val="30"/>
          <w:sz w:val="23"/>
        </w:rPr>
        <w:t> </w:t>
      </w:r>
      <w:r>
        <w:rPr>
          <w:sz w:val="23"/>
        </w:rPr>
        <w:t>conste</w:t>
      </w:r>
      <w:r>
        <w:rPr>
          <w:spacing w:val="30"/>
          <w:sz w:val="23"/>
        </w:rPr>
        <w:t> </w:t>
      </w:r>
      <w:r>
        <w:rPr>
          <w:sz w:val="23"/>
        </w:rPr>
        <w:t>na</w:t>
      </w:r>
      <w:r>
        <w:rPr>
          <w:spacing w:val="30"/>
          <w:sz w:val="23"/>
        </w:rPr>
        <w:t> </w:t>
      </w:r>
      <w:r>
        <w:rPr>
          <w:sz w:val="23"/>
        </w:rPr>
        <w:t>Consulta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Situação</w:t>
      </w:r>
      <w:r>
        <w:rPr>
          <w:spacing w:val="30"/>
          <w:sz w:val="23"/>
        </w:rPr>
        <w:t> </w:t>
      </w:r>
      <w:r>
        <w:rPr>
          <w:sz w:val="23"/>
        </w:rPr>
        <w:t>do</w:t>
      </w:r>
      <w:r>
        <w:rPr>
          <w:spacing w:val="30"/>
          <w:sz w:val="23"/>
        </w:rPr>
        <w:t> </w:t>
      </w:r>
      <w:r>
        <w:rPr>
          <w:sz w:val="23"/>
        </w:rPr>
        <w:t>licitante</w:t>
      </w:r>
      <w:r>
        <w:rPr>
          <w:spacing w:val="30"/>
          <w:sz w:val="23"/>
        </w:rPr>
        <w:t> </w:t>
      </w:r>
      <w:r>
        <w:rPr>
          <w:sz w:val="23"/>
        </w:rPr>
        <w:t>a</w:t>
      </w:r>
      <w:r>
        <w:rPr>
          <w:spacing w:val="30"/>
          <w:sz w:val="23"/>
        </w:rPr>
        <w:t> </w:t>
      </w:r>
      <w:r>
        <w:rPr>
          <w:sz w:val="23"/>
        </w:rPr>
        <w:t>existência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Ocorrências</w:t>
      </w:r>
      <w:r>
        <w:rPr>
          <w:spacing w:val="30"/>
          <w:sz w:val="23"/>
        </w:rPr>
        <w:t> </w:t>
      </w:r>
      <w:r>
        <w:rPr>
          <w:sz w:val="23"/>
        </w:rPr>
        <w:t>Impeditivas</w:t>
      </w:r>
      <w:r>
        <w:rPr>
          <w:spacing w:val="30"/>
          <w:sz w:val="23"/>
        </w:rPr>
        <w:t> </w:t>
      </w:r>
      <w:r>
        <w:rPr>
          <w:sz w:val="23"/>
        </w:rPr>
        <w:t>Indiretas,</w:t>
      </w:r>
      <w:r>
        <w:rPr>
          <w:spacing w:val="30"/>
          <w:sz w:val="23"/>
        </w:rPr>
        <w:t> </w:t>
      </w:r>
      <w:r>
        <w:rPr>
          <w:sz w:val="23"/>
        </w:rPr>
        <w:t>o</w:t>
      </w:r>
      <w:r>
        <w:rPr>
          <w:spacing w:val="31"/>
          <w:sz w:val="23"/>
        </w:rPr>
        <w:t> </w:t>
      </w:r>
      <w:r>
        <w:rPr>
          <w:sz w:val="23"/>
        </w:rPr>
        <w:t>Pregoeiro</w:t>
      </w:r>
      <w:r>
        <w:rPr>
          <w:spacing w:val="30"/>
          <w:sz w:val="23"/>
        </w:rPr>
        <w:t> </w:t>
      </w:r>
      <w:r>
        <w:rPr>
          <w:sz w:val="23"/>
        </w:rPr>
        <w:t>diligenciará</w:t>
      </w:r>
      <w:r>
        <w:rPr>
          <w:spacing w:val="30"/>
          <w:sz w:val="23"/>
        </w:rPr>
        <w:t> </w:t>
      </w:r>
      <w:r>
        <w:rPr>
          <w:sz w:val="23"/>
        </w:rPr>
        <w:t>para</w:t>
      </w:r>
      <w:r>
        <w:rPr>
          <w:spacing w:val="30"/>
          <w:sz w:val="23"/>
        </w:rPr>
        <w:t> </w:t>
      </w:r>
      <w:r>
        <w:rPr>
          <w:sz w:val="23"/>
        </w:rPr>
        <w:t>verificar</w:t>
      </w:r>
      <w:r>
        <w:rPr>
          <w:spacing w:val="30"/>
          <w:sz w:val="23"/>
        </w:rPr>
        <w:t> </w:t>
      </w:r>
      <w:r>
        <w:rPr>
          <w:sz w:val="23"/>
        </w:rPr>
        <w:t>se</w:t>
      </w:r>
      <w:r>
        <w:rPr>
          <w:spacing w:val="-55"/>
          <w:sz w:val="23"/>
        </w:rPr>
        <w:t> </w:t>
      </w:r>
      <w:r>
        <w:rPr>
          <w:sz w:val="23"/>
        </w:rPr>
        <w:t>houve fraude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parte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empresas</w:t>
      </w:r>
      <w:r>
        <w:rPr>
          <w:spacing w:val="1"/>
          <w:sz w:val="23"/>
        </w:rPr>
        <w:t> </w:t>
      </w:r>
      <w:r>
        <w:rPr>
          <w:sz w:val="23"/>
        </w:rPr>
        <w:t>apontadas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Relatório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Ocorrências</w:t>
      </w:r>
      <w:r>
        <w:rPr>
          <w:spacing w:val="1"/>
          <w:sz w:val="23"/>
        </w:rPr>
        <w:t> </w:t>
      </w:r>
      <w:r>
        <w:rPr>
          <w:sz w:val="23"/>
        </w:rPr>
        <w:t>Impeditivas Indiretas.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sz w:val="23"/>
        </w:rPr>
      </w:pP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tentativa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burla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verificada</w:t>
      </w:r>
      <w:r>
        <w:rPr>
          <w:spacing w:val="7"/>
          <w:sz w:val="23"/>
        </w:rPr>
        <w:t> </w:t>
      </w:r>
      <w:r>
        <w:rPr>
          <w:sz w:val="23"/>
        </w:rPr>
        <w:t>por</w:t>
      </w:r>
      <w:r>
        <w:rPr>
          <w:spacing w:val="7"/>
          <w:sz w:val="23"/>
        </w:rPr>
        <w:t> </w:t>
      </w:r>
      <w:r>
        <w:rPr>
          <w:sz w:val="23"/>
        </w:rPr>
        <w:t>meio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vínculos</w:t>
      </w:r>
      <w:r>
        <w:rPr>
          <w:spacing w:val="6"/>
          <w:sz w:val="23"/>
        </w:rPr>
        <w:t> </w:t>
      </w:r>
      <w:r>
        <w:rPr>
          <w:sz w:val="23"/>
        </w:rPr>
        <w:t>societários,</w:t>
      </w:r>
      <w:r>
        <w:rPr>
          <w:spacing w:val="7"/>
          <w:sz w:val="23"/>
        </w:rPr>
        <w:t> </w:t>
      </w:r>
      <w:r>
        <w:rPr>
          <w:sz w:val="23"/>
        </w:rPr>
        <w:t>linhas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fornecimento</w:t>
      </w:r>
      <w:r>
        <w:rPr>
          <w:spacing w:val="7"/>
          <w:sz w:val="23"/>
        </w:rPr>
        <w:t> </w:t>
      </w:r>
      <w:r>
        <w:rPr>
          <w:sz w:val="23"/>
        </w:rPr>
        <w:t>similares,</w:t>
      </w:r>
      <w:r>
        <w:rPr>
          <w:spacing w:val="7"/>
          <w:sz w:val="23"/>
        </w:rPr>
        <w:t> </w:t>
      </w:r>
      <w:r>
        <w:rPr>
          <w:sz w:val="23"/>
        </w:rPr>
        <w:t>dentre</w:t>
      </w:r>
      <w:r>
        <w:rPr>
          <w:spacing w:val="6"/>
          <w:sz w:val="23"/>
        </w:rPr>
        <w:t> </w:t>
      </w:r>
      <w:r>
        <w:rPr>
          <w:sz w:val="23"/>
        </w:rPr>
        <w:t>outros.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sz w:val="23"/>
        </w:rPr>
      </w:pP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licitante</w:t>
      </w:r>
      <w:r>
        <w:rPr>
          <w:spacing w:val="8"/>
          <w:sz w:val="23"/>
        </w:rPr>
        <w:t> </w:t>
      </w:r>
      <w:r>
        <w:rPr>
          <w:sz w:val="23"/>
        </w:rPr>
        <w:t>será</w:t>
      </w:r>
      <w:r>
        <w:rPr>
          <w:spacing w:val="8"/>
          <w:sz w:val="23"/>
        </w:rPr>
        <w:t> </w:t>
      </w:r>
      <w:r>
        <w:rPr>
          <w:sz w:val="23"/>
        </w:rPr>
        <w:t>convocado</w:t>
      </w:r>
      <w:r>
        <w:rPr>
          <w:spacing w:val="8"/>
          <w:sz w:val="23"/>
        </w:rPr>
        <w:t> </w:t>
      </w:r>
      <w:r>
        <w:rPr>
          <w:sz w:val="23"/>
        </w:rPr>
        <w:t>para</w:t>
      </w:r>
      <w:r>
        <w:rPr>
          <w:spacing w:val="8"/>
          <w:sz w:val="23"/>
        </w:rPr>
        <w:t> </w:t>
      </w:r>
      <w:r>
        <w:rPr>
          <w:sz w:val="23"/>
        </w:rPr>
        <w:t>manifestação</w:t>
      </w:r>
      <w:r>
        <w:rPr>
          <w:spacing w:val="8"/>
          <w:sz w:val="23"/>
        </w:rPr>
        <w:t> </w:t>
      </w:r>
      <w:r>
        <w:rPr>
          <w:sz w:val="23"/>
        </w:rPr>
        <w:t>previamente</w:t>
      </w:r>
      <w:r>
        <w:rPr>
          <w:spacing w:val="8"/>
          <w:sz w:val="23"/>
        </w:rPr>
        <w:t> </w:t>
      </w:r>
      <w:r>
        <w:rPr>
          <w:sz w:val="23"/>
        </w:rPr>
        <w:t>a</w:t>
      </w:r>
      <w:r>
        <w:rPr>
          <w:spacing w:val="8"/>
          <w:sz w:val="23"/>
        </w:rPr>
        <w:t> </w:t>
      </w:r>
      <w:r>
        <w:rPr>
          <w:sz w:val="23"/>
        </w:rPr>
        <w:t>uma</w:t>
      </w:r>
      <w:r>
        <w:rPr>
          <w:spacing w:val="8"/>
          <w:sz w:val="23"/>
        </w:rPr>
        <w:t> </w:t>
      </w:r>
      <w:r>
        <w:rPr>
          <w:sz w:val="23"/>
        </w:rPr>
        <w:t>eventual</w:t>
      </w:r>
      <w:r>
        <w:rPr>
          <w:spacing w:val="8"/>
          <w:sz w:val="23"/>
        </w:rPr>
        <w:t> </w:t>
      </w:r>
      <w:r>
        <w:rPr>
          <w:sz w:val="23"/>
        </w:rPr>
        <w:t>desclassificação.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1" w:after="0"/>
        <w:ind w:left="1237" w:right="0" w:hanging="583"/>
        <w:jc w:val="left"/>
        <w:rPr>
          <w:sz w:val="23"/>
        </w:rPr>
      </w:pPr>
      <w:r>
        <w:rPr>
          <w:sz w:val="23"/>
        </w:rPr>
        <w:t>Constatada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existência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sanção,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licitante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reputado</w:t>
      </w:r>
      <w:r>
        <w:rPr>
          <w:spacing w:val="6"/>
          <w:sz w:val="23"/>
        </w:rPr>
        <w:t> </w:t>
      </w:r>
      <w:r>
        <w:rPr>
          <w:sz w:val="23"/>
        </w:rPr>
        <w:t>inabilitado,</w:t>
      </w:r>
      <w:r>
        <w:rPr>
          <w:spacing w:val="7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falta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condição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participação.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1" w:after="0"/>
        <w:ind w:left="1062" w:right="0" w:hanging="408"/>
        <w:jc w:val="left"/>
        <w:rPr>
          <w:sz w:val="23"/>
        </w:rPr>
      </w:pPr>
      <w:r>
        <w:rPr>
          <w:sz w:val="23"/>
        </w:rPr>
        <w:t>Caso</w:t>
      </w:r>
      <w:r>
        <w:rPr>
          <w:spacing w:val="7"/>
          <w:sz w:val="23"/>
        </w:rPr>
        <w:t> </w:t>
      </w:r>
      <w:r>
        <w:rPr>
          <w:sz w:val="23"/>
        </w:rPr>
        <w:t>atendidas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condições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participação,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iniciado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procedimento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habilitação.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1079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 o licitante provisoriamente classificado em primeiro lugar tenha se utilizado de algum tratamento favorecido às ME / EPP’s, o pregoeiro</w:t>
      </w:r>
      <w:r>
        <w:rPr>
          <w:spacing w:val="1"/>
          <w:sz w:val="23"/>
        </w:rPr>
        <w:t> </w:t>
      </w:r>
      <w:r>
        <w:rPr>
          <w:sz w:val="23"/>
        </w:rPr>
        <w:t>verificará se</w:t>
      </w:r>
      <w:r>
        <w:rPr>
          <w:spacing w:val="1"/>
          <w:sz w:val="23"/>
        </w:rPr>
        <w:t> </w:t>
      </w:r>
      <w:r>
        <w:rPr>
          <w:sz w:val="23"/>
        </w:rPr>
        <w:t>faz</w:t>
      </w:r>
      <w:r>
        <w:rPr>
          <w:spacing w:val="1"/>
          <w:sz w:val="23"/>
        </w:rPr>
        <w:t> </w:t>
      </w:r>
      <w:r>
        <w:rPr>
          <w:sz w:val="23"/>
        </w:rPr>
        <w:t>jus ao</w:t>
      </w:r>
      <w:r>
        <w:rPr>
          <w:spacing w:val="1"/>
          <w:sz w:val="23"/>
        </w:rPr>
        <w:t> </w:t>
      </w:r>
      <w:r>
        <w:rPr>
          <w:sz w:val="23"/>
        </w:rPr>
        <w:t>benefício,</w:t>
      </w:r>
      <w:r>
        <w:rPr>
          <w:spacing w:val="1"/>
          <w:sz w:val="23"/>
        </w:rPr>
        <w:t> </w:t>
      </w:r>
      <w:r>
        <w:rPr>
          <w:sz w:val="23"/>
        </w:rPr>
        <w:t>em conformidade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os ITENS</w:t>
      </w:r>
      <w:r>
        <w:rPr>
          <w:spacing w:val="1"/>
          <w:sz w:val="23"/>
        </w:rPr>
        <w:t> </w:t>
      </w:r>
      <w:r>
        <w:rPr>
          <w:b/>
          <w:sz w:val="23"/>
        </w:rPr>
        <w:t>2.7</w:t>
      </w:r>
      <w:r>
        <w:rPr>
          <w:b/>
          <w:spacing w:val="1"/>
          <w:sz w:val="23"/>
        </w:rPr>
        <w:t> </w:t>
      </w:r>
      <w:r>
        <w:rPr>
          <w:sz w:val="23"/>
        </w:rPr>
        <w:t>e </w:t>
      </w:r>
      <w:r>
        <w:rPr>
          <w:b/>
          <w:sz w:val="23"/>
        </w:rPr>
        <w:t>3.5</w:t>
      </w:r>
      <w:r>
        <w:rPr>
          <w:b/>
          <w:spacing w:val="1"/>
          <w:sz w:val="23"/>
        </w:rPr>
        <w:t> </w:t>
      </w:r>
      <w:r>
        <w:rPr>
          <w:sz w:val="23"/>
        </w:rPr>
        <w:t>deste</w:t>
      </w:r>
      <w:r>
        <w:rPr>
          <w:spacing w:val="1"/>
          <w:sz w:val="23"/>
        </w:rPr>
        <w:t> </w:t>
      </w:r>
      <w:r>
        <w:rPr>
          <w:sz w:val="23"/>
        </w:rPr>
        <w:t>Edital.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84" w:val="left" w:leader="none"/>
        </w:tabs>
        <w:spacing w:line="271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Verificadas</w:t>
      </w:r>
      <w:r>
        <w:rPr>
          <w:spacing w:val="27"/>
          <w:sz w:val="23"/>
        </w:rPr>
        <w:t> </w:t>
      </w:r>
      <w:r>
        <w:rPr>
          <w:sz w:val="23"/>
        </w:rPr>
        <w:t>as</w:t>
      </w:r>
      <w:r>
        <w:rPr>
          <w:spacing w:val="27"/>
          <w:sz w:val="23"/>
        </w:rPr>
        <w:t> </w:t>
      </w:r>
      <w:r>
        <w:rPr>
          <w:sz w:val="23"/>
        </w:rPr>
        <w:t>condições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participação</w:t>
      </w:r>
      <w:r>
        <w:rPr>
          <w:spacing w:val="27"/>
          <w:sz w:val="23"/>
        </w:rPr>
        <w:t> </w:t>
      </w:r>
      <w:r>
        <w:rPr>
          <w:sz w:val="23"/>
        </w:rPr>
        <w:t>e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utilização</w:t>
      </w:r>
      <w:r>
        <w:rPr>
          <w:spacing w:val="28"/>
          <w:sz w:val="23"/>
        </w:rPr>
        <w:t> </w:t>
      </w:r>
      <w:r>
        <w:rPr>
          <w:sz w:val="23"/>
        </w:rPr>
        <w:t>do</w:t>
      </w:r>
      <w:r>
        <w:rPr>
          <w:spacing w:val="27"/>
          <w:sz w:val="23"/>
        </w:rPr>
        <w:t> </w:t>
      </w:r>
      <w:r>
        <w:rPr>
          <w:sz w:val="23"/>
        </w:rPr>
        <w:t>tratamento</w:t>
      </w:r>
      <w:r>
        <w:rPr>
          <w:spacing w:val="27"/>
          <w:sz w:val="23"/>
        </w:rPr>
        <w:t> </w:t>
      </w:r>
      <w:r>
        <w:rPr>
          <w:sz w:val="23"/>
        </w:rPr>
        <w:t>favorecido,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7"/>
          <w:sz w:val="23"/>
        </w:rPr>
        <w:t> </w:t>
      </w:r>
      <w:r>
        <w:rPr>
          <w:sz w:val="23"/>
        </w:rPr>
        <w:t>pregoeiro</w:t>
      </w:r>
      <w:r>
        <w:rPr>
          <w:spacing w:val="27"/>
          <w:sz w:val="23"/>
        </w:rPr>
        <w:t> </w:t>
      </w:r>
      <w:r>
        <w:rPr>
          <w:sz w:val="23"/>
        </w:rPr>
        <w:t>examinará</w:t>
      </w:r>
      <w:r>
        <w:rPr>
          <w:spacing w:val="27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proposta</w:t>
      </w:r>
      <w:r>
        <w:rPr>
          <w:spacing w:val="28"/>
          <w:sz w:val="23"/>
        </w:rPr>
        <w:t> </w:t>
      </w:r>
      <w:r>
        <w:rPr>
          <w:sz w:val="23"/>
        </w:rPr>
        <w:t>classificada</w:t>
      </w:r>
      <w:r>
        <w:rPr>
          <w:spacing w:val="27"/>
          <w:sz w:val="23"/>
        </w:rPr>
        <w:t> </w:t>
      </w:r>
      <w:r>
        <w:rPr>
          <w:sz w:val="23"/>
        </w:rPr>
        <w:t>em</w:t>
      </w:r>
      <w:r>
        <w:rPr>
          <w:spacing w:val="27"/>
          <w:sz w:val="23"/>
        </w:rPr>
        <w:t> </w:t>
      </w:r>
      <w:r>
        <w:rPr>
          <w:sz w:val="23"/>
        </w:rPr>
        <w:t>primeiro</w:t>
      </w:r>
      <w:r>
        <w:rPr>
          <w:spacing w:val="-55"/>
          <w:sz w:val="23"/>
        </w:rPr>
        <w:t> </w:t>
      </w:r>
      <w:r>
        <w:rPr>
          <w:sz w:val="23"/>
        </w:rPr>
        <w:t>lugar</w:t>
      </w:r>
      <w:r>
        <w:rPr>
          <w:spacing w:val="40"/>
          <w:sz w:val="23"/>
        </w:rPr>
        <w:t> </w:t>
      </w:r>
      <w:r>
        <w:rPr>
          <w:sz w:val="23"/>
        </w:rPr>
        <w:t>quanto</w:t>
      </w:r>
      <w:r>
        <w:rPr>
          <w:spacing w:val="41"/>
          <w:sz w:val="23"/>
        </w:rPr>
        <w:t> </w:t>
      </w:r>
      <w:r>
        <w:rPr>
          <w:sz w:val="23"/>
        </w:rPr>
        <w:t>à</w:t>
      </w:r>
      <w:r>
        <w:rPr>
          <w:spacing w:val="40"/>
          <w:sz w:val="23"/>
        </w:rPr>
        <w:t> </w:t>
      </w:r>
      <w:r>
        <w:rPr>
          <w:sz w:val="23"/>
        </w:rPr>
        <w:t>adequação</w:t>
      </w:r>
      <w:r>
        <w:rPr>
          <w:spacing w:val="41"/>
          <w:sz w:val="23"/>
        </w:rPr>
        <w:t> </w:t>
      </w:r>
      <w:r>
        <w:rPr>
          <w:sz w:val="23"/>
        </w:rPr>
        <w:t>ao</w:t>
      </w:r>
      <w:r>
        <w:rPr>
          <w:spacing w:val="40"/>
          <w:sz w:val="23"/>
        </w:rPr>
        <w:t> </w:t>
      </w:r>
      <w:r>
        <w:rPr>
          <w:sz w:val="23"/>
        </w:rPr>
        <w:t>objeto</w:t>
      </w:r>
      <w:r>
        <w:rPr>
          <w:spacing w:val="41"/>
          <w:sz w:val="23"/>
        </w:rPr>
        <w:t> </w:t>
      </w:r>
      <w:r>
        <w:rPr>
          <w:sz w:val="23"/>
        </w:rPr>
        <w:t>e</w:t>
      </w:r>
      <w:r>
        <w:rPr>
          <w:spacing w:val="40"/>
          <w:sz w:val="23"/>
        </w:rPr>
        <w:t> </w:t>
      </w:r>
      <w:r>
        <w:rPr>
          <w:sz w:val="23"/>
        </w:rPr>
        <w:t>à</w:t>
      </w:r>
      <w:r>
        <w:rPr>
          <w:spacing w:val="41"/>
          <w:sz w:val="23"/>
        </w:rPr>
        <w:t> </w:t>
      </w:r>
      <w:r>
        <w:rPr>
          <w:sz w:val="23"/>
        </w:rPr>
        <w:t>compatibilidade</w:t>
      </w:r>
      <w:r>
        <w:rPr>
          <w:spacing w:val="40"/>
          <w:sz w:val="23"/>
        </w:rPr>
        <w:t> </w:t>
      </w:r>
      <w:r>
        <w:rPr>
          <w:sz w:val="23"/>
        </w:rPr>
        <w:t>do</w:t>
      </w:r>
      <w:r>
        <w:rPr>
          <w:spacing w:val="41"/>
          <w:sz w:val="23"/>
        </w:rPr>
        <w:t> </w:t>
      </w:r>
      <w:r>
        <w:rPr>
          <w:sz w:val="23"/>
        </w:rPr>
        <w:t>preço</w:t>
      </w:r>
      <w:r>
        <w:rPr>
          <w:spacing w:val="40"/>
          <w:sz w:val="23"/>
        </w:rPr>
        <w:t> </w:t>
      </w:r>
      <w:r>
        <w:rPr>
          <w:sz w:val="23"/>
        </w:rPr>
        <w:t>em</w:t>
      </w:r>
      <w:r>
        <w:rPr>
          <w:spacing w:val="41"/>
          <w:sz w:val="23"/>
        </w:rPr>
        <w:t> </w:t>
      </w:r>
      <w:r>
        <w:rPr>
          <w:sz w:val="23"/>
        </w:rPr>
        <w:t>relação</w:t>
      </w:r>
      <w:r>
        <w:rPr>
          <w:spacing w:val="40"/>
          <w:sz w:val="23"/>
        </w:rPr>
        <w:t> </w:t>
      </w:r>
      <w:r>
        <w:rPr>
          <w:sz w:val="23"/>
        </w:rPr>
        <w:t>ao</w:t>
      </w:r>
      <w:r>
        <w:rPr>
          <w:spacing w:val="41"/>
          <w:sz w:val="23"/>
        </w:rPr>
        <w:t> </w:t>
      </w:r>
      <w:r>
        <w:rPr>
          <w:sz w:val="23"/>
        </w:rPr>
        <w:t>máximo</w:t>
      </w:r>
      <w:r>
        <w:rPr>
          <w:spacing w:val="40"/>
          <w:sz w:val="23"/>
        </w:rPr>
        <w:t> </w:t>
      </w:r>
      <w:r>
        <w:rPr>
          <w:sz w:val="23"/>
        </w:rPr>
        <w:t>estipulado</w:t>
      </w:r>
      <w:r>
        <w:rPr>
          <w:spacing w:val="41"/>
          <w:sz w:val="23"/>
        </w:rPr>
        <w:t> </w:t>
      </w:r>
      <w:r>
        <w:rPr>
          <w:sz w:val="23"/>
        </w:rPr>
        <w:t>para</w:t>
      </w:r>
      <w:r>
        <w:rPr>
          <w:spacing w:val="40"/>
          <w:sz w:val="23"/>
        </w:rPr>
        <w:t> </w:t>
      </w:r>
      <w:r>
        <w:rPr>
          <w:sz w:val="23"/>
        </w:rPr>
        <w:t>contratação</w:t>
      </w:r>
      <w:r>
        <w:rPr>
          <w:spacing w:val="41"/>
          <w:sz w:val="23"/>
        </w:rPr>
        <w:t> </w:t>
      </w:r>
      <w:r>
        <w:rPr>
          <w:sz w:val="23"/>
        </w:rPr>
        <w:t>neste</w:t>
      </w:r>
      <w:r>
        <w:rPr>
          <w:spacing w:val="40"/>
          <w:sz w:val="23"/>
        </w:rPr>
        <w:t> </w:t>
      </w:r>
      <w:r>
        <w:rPr>
          <w:sz w:val="23"/>
        </w:rPr>
        <w:t>Edital</w:t>
      </w:r>
      <w:r>
        <w:rPr>
          <w:spacing w:val="41"/>
          <w:sz w:val="23"/>
        </w:rPr>
        <w:t> </w:t>
      </w:r>
      <w:r>
        <w:rPr>
          <w:sz w:val="23"/>
        </w:rPr>
        <w:t>e</w:t>
      </w:r>
      <w:r>
        <w:rPr>
          <w:spacing w:val="40"/>
          <w:sz w:val="23"/>
        </w:rPr>
        <w:t> </w:t>
      </w:r>
      <w:r>
        <w:rPr>
          <w:sz w:val="23"/>
        </w:rPr>
        <w:t>em</w:t>
      </w:r>
      <w:r>
        <w:rPr>
          <w:spacing w:val="41"/>
          <w:sz w:val="23"/>
        </w:rPr>
        <w:t> </w:t>
      </w:r>
      <w:r>
        <w:rPr>
          <w:sz w:val="23"/>
        </w:rPr>
        <w:t>seus</w:t>
      </w:r>
      <w:r>
        <w:rPr>
          <w:spacing w:val="40"/>
          <w:sz w:val="23"/>
        </w:rPr>
        <w:t> </w:t>
      </w:r>
      <w:r>
        <w:rPr>
          <w:sz w:val="23"/>
        </w:rPr>
        <w:t>anexos,</w:t>
      </w:r>
      <w:r>
        <w:rPr>
          <w:spacing w:val="-55"/>
          <w:sz w:val="23"/>
        </w:rPr>
        <w:t> </w:t>
      </w:r>
      <w:r>
        <w:rPr>
          <w:sz w:val="23"/>
        </w:rPr>
        <w:t>observado o</w:t>
      </w:r>
      <w:r>
        <w:rPr>
          <w:spacing w:val="1"/>
          <w:sz w:val="23"/>
        </w:rPr>
        <w:t> </w:t>
      </w:r>
      <w:r>
        <w:rPr>
          <w:sz w:val="23"/>
        </w:rPr>
        <w:t>disposto</w:t>
      </w:r>
      <w:r>
        <w:rPr>
          <w:spacing w:val="1"/>
          <w:sz w:val="23"/>
        </w:rPr>
        <w:t> </w:t>
      </w:r>
      <w:r>
        <w:rPr>
          <w:sz w:val="23"/>
        </w:rPr>
        <w:t>nos</w:t>
      </w:r>
      <w:r>
        <w:rPr>
          <w:color w:val="000080"/>
          <w:sz w:val="23"/>
        </w:rPr>
        <w:t> </w:t>
      </w:r>
      <w:hyperlink r:id="rId25">
        <w:r>
          <w:rPr>
            <w:color w:val="000080"/>
            <w:sz w:val="23"/>
            <w:u w:val="single" w:color="000080"/>
          </w:rPr>
          <w:t>arti</w:t>
        </w:r>
        <w:r>
          <w:rPr>
            <w:color w:val="000080"/>
            <w:sz w:val="23"/>
          </w:rPr>
          <w:t>g</w:t>
        </w:r>
        <w:r>
          <w:rPr>
            <w:color w:val="000080"/>
            <w:sz w:val="23"/>
            <w:u w:val="single" w:color="000080"/>
          </w:rPr>
          <w:t>os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32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a 38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</w:t>
        </w:r>
      </w:hyperlink>
      <w:r>
        <w:rPr>
          <w:color w:val="000080"/>
          <w:sz w:val="23"/>
          <w:u w:val="single" w:color="000080"/>
        </w:rPr>
        <w:t>o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Decreto nº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48.778,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de 30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de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outubro de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2023</w:t>
      </w:r>
      <w:r>
        <w:rPr>
          <w:sz w:val="23"/>
        </w:rPr>
        <w:t>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desclassificada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proposta</w:t>
      </w:r>
      <w:r>
        <w:rPr>
          <w:spacing w:val="8"/>
          <w:sz w:val="23"/>
        </w:rPr>
        <w:t> </w:t>
      </w:r>
      <w:r>
        <w:rPr>
          <w:sz w:val="23"/>
        </w:rPr>
        <w:t>vencedora</w:t>
      </w:r>
      <w:r>
        <w:rPr>
          <w:spacing w:val="7"/>
          <w:sz w:val="23"/>
        </w:rPr>
        <w:t> </w:t>
      </w:r>
      <w:r>
        <w:rPr>
          <w:sz w:val="23"/>
        </w:rPr>
        <w:t>que: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contiver</w:t>
      </w:r>
      <w:r>
        <w:rPr>
          <w:spacing w:val="7"/>
          <w:sz w:val="23"/>
        </w:rPr>
        <w:t> </w:t>
      </w:r>
      <w:r>
        <w:rPr>
          <w:sz w:val="23"/>
        </w:rPr>
        <w:t>vícios</w:t>
      </w:r>
      <w:r>
        <w:rPr>
          <w:spacing w:val="8"/>
          <w:sz w:val="23"/>
        </w:rPr>
        <w:t> </w:t>
      </w:r>
      <w:r>
        <w:rPr>
          <w:sz w:val="23"/>
        </w:rPr>
        <w:t>insanáveis;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não</w:t>
      </w:r>
      <w:r>
        <w:rPr>
          <w:spacing w:val="5"/>
          <w:sz w:val="23"/>
        </w:rPr>
        <w:t> </w:t>
      </w:r>
      <w:r>
        <w:rPr>
          <w:sz w:val="23"/>
        </w:rPr>
        <w:t>obedecer</w:t>
      </w:r>
      <w:r>
        <w:rPr>
          <w:spacing w:val="5"/>
          <w:sz w:val="23"/>
        </w:rPr>
        <w:t> </w:t>
      </w:r>
      <w:r>
        <w:rPr>
          <w:sz w:val="23"/>
        </w:rPr>
        <w:t>às</w:t>
      </w:r>
      <w:r>
        <w:rPr>
          <w:spacing w:val="6"/>
          <w:sz w:val="23"/>
        </w:rPr>
        <w:t> </w:t>
      </w:r>
      <w:r>
        <w:rPr>
          <w:sz w:val="23"/>
        </w:rPr>
        <w:t>especificações</w:t>
      </w:r>
      <w:r>
        <w:rPr>
          <w:spacing w:val="5"/>
          <w:sz w:val="23"/>
        </w:rPr>
        <w:t> </w:t>
      </w:r>
      <w:r>
        <w:rPr>
          <w:sz w:val="23"/>
        </w:rPr>
        <w:t>técnicas</w:t>
      </w:r>
      <w:r>
        <w:rPr>
          <w:spacing w:val="5"/>
          <w:sz w:val="23"/>
        </w:rPr>
        <w:t> </w:t>
      </w:r>
      <w:r>
        <w:rPr>
          <w:sz w:val="23"/>
        </w:rPr>
        <w:t>contidas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Termo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Referência;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preços</w:t>
      </w:r>
      <w:r>
        <w:rPr>
          <w:spacing w:val="7"/>
          <w:sz w:val="23"/>
        </w:rPr>
        <w:t> </w:t>
      </w:r>
      <w:r>
        <w:rPr>
          <w:sz w:val="23"/>
        </w:rPr>
        <w:t>inexequíveis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permanecerem</w:t>
      </w:r>
      <w:r>
        <w:rPr>
          <w:spacing w:val="8"/>
          <w:sz w:val="23"/>
        </w:rPr>
        <w:t> </w:t>
      </w:r>
      <w:r>
        <w:rPr>
          <w:sz w:val="23"/>
        </w:rPr>
        <w:t>acima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8"/>
          <w:sz w:val="23"/>
        </w:rPr>
        <w:t> </w:t>
      </w:r>
      <w:r>
        <w:rPr>
          <w:sz w:val="23"/>
        </w:rPr>
        <w:t>preço</w:t>
      </w:r>
      <w:r>
        <w:rPr>
          <w:spacing w:val="7"/>
          <w:sz w:val="23"/>
        </w:rPr>
        <w:t> </w:t>
      </w:r>
      <w:r>
        <w:rPr>
          <w:sz w:val="23"/>
        </w:rPr>
        <w:t>máximo</w:t>
      </w:r>
      <w:r>
        <w:rPr>
          <w:spacing w:val="8"/>
          <w:sz w:val="23"/>
        </w:rPr>
        <w:t> </w:t>
      </w:r>
      <w:r>
        <w:rPr>
          <w:sz w:val="23"/>
        </w:rPr>
        <w:t>definido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8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contratação;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não</w:t>
      </w:r>
      <w:r>
        <w:rPr>
          <w:spacing w:val="8"/>
          <w:sz w:val="23"/>
        </w:rPr>
        <w:t> </w:t>
      </w:r>
      <w:r>
        <w:rPr>
          <w:sz w:val="23"/>
        </w:rPr>
        <w:t>tiverem</w:t>
      </w:r>
      <w:r>
        <w:rPr>
          <w:spacing w:val="9"/>
          <w:sz w:val="23"/>
        </w:rPr>
        <w:t> </w:t>
      </w:r>
      <w:r>
        <w:rPr>
          <w:sz w:val="23"/>
        </w:rPr>
        <w:t>sua</w:t>
      </w:r>
      <w:r>
        <w:rPr>
          <w:spacing w:val="9"/>
          <w:sz w:val="23"/>
        </w:rPr>
        <w:t> </w:t>
      </w:r>
      <w:r>
        <w:rPr>
          <w:sz w:val="23"/>
        </w:rPr>
        <w:t>exequibilidade</w:t>
      </w:r>
      <w:r>
        <w:rPr>
          <w:spacing w:val="9"/>
          <w:sz w:val="23"/>
        </w:rPr>
        <w:t> </w:t>
      </w:r>
      <w:r>
        <w:rPr>
          <w:sz w:val="23"/>
        </w:rPr>
        <w:t>demonstrada,</w:t>
      </w:r>
      <w:r>
        <w:rPr>
          <w:spacing w:val="9"/>
          <w:sz w:val="23"/>
        </w:rPr>
        <w:t> </w:t>
      </w:r>
      <w:r>
        <w:rPr>
          <w:sz w:val="23"/>
        </w:rPr>
        <w:t>quando</w:t>
      </w:r>
      <w:r>
        <w:rPr>
          <w:spacing w:val="9"/>
          <w:sz w:val="23"/>
        </w:rPr>
        <w:t> </w:t>
      </w:r>
      <w:r>
        <w:rPr>
          <w:sz w:val="23"/>
        </w:rPr>
        <w:t>exigido</w:t>
      </w:r>
      <w:r>
        <w:rPr>
          <w:spacing w:val="9"/>
          <w:sz w:val="23"/>
        </w:rPr>
        <w:t> </w:t>
      </w:r>
      <w:r>
        <w:rPr>
          <w:sz w:val="23"/>
        </w:rPr>
        <w:t>pela</w:t>
      </w:r>
      <w:r>
        <w:rPr>
          <w:spacing w:val="-6"/>
          <w:sz w:val="23"/>
        </w:rPr>
        <w:t> </w:t>
      </w:r>
      <w:r>
        <w:rPr>
          <w:sz w:val="23"/>
        </w:rPr>
        <w:t>Administração;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desconformidade</w:t>
      </w:r>
      <w:r>
        <w:rPr>
          <w:spacing w:val="8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quaisquer</w:t>
      </w:r>
      <w:r>
        <w:rPr>
          <w:spacing w:val="8"/>
          <w:sz w:val="23"/>
        </w:rPr>
        <w:t> </w:t>
      </w:r>
      <w:r>
        <w:rPr>
          <w:sz w:val="23"/>
        </w:rPr>
        <w:t>outras</w:t>
      </w:r>
      <w:r>
        <w:rPr>
          <w:spacing w:val="7"/>
          <w:sz w:val="23"/>
        </w:rPr>
        <w:t> </w:t>
      </w:r>
      <w:r>
        <w:rPr>
          <w:sz w:val="23"/>
        </w:rPr>
        <w:t>exigências</w:t>
      </w:r>
      <w:r>
        <w:rPr>
          <w:spacing w:val="8"/>
          <w:sz w:val="23"/>
        </w:rPr>
        <w:t> </w:t>
      </w:r>
      <w:r>
        <w:rPr>
          <w:sz w:val="23"/>
        </w:rPr>
        <w:t>deste</w:t>
      </w:r>
      <w:r>
        <w:rPr>
          <w:spacing w:val="8"/>
          <w:sz w:val="23"/>
        </w:rPr>
        <w:t> </w:t>
      </w:r>
      <w:r>
        <w:rPr>
          <w:sz w:val="23"/>
        </w:rPr>
        <w:t>Edital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8"/>
          <w:sz w:val="23"/>
        </w:rPr>
        <w:t> </w:t>
      </w:r>
      <w:r>
        <w:rPr>
          <w:sz w:val="23"/>
        </w:rPr>
        <w:t>seus</w:t>
      </w:r>
      <w:r>
        <w:rPr>
          <w:spacing w:val="7"/>
          <w:sz w:val="23"/>
        </w:rPr>
        <w:t> </w:t>
      </w:r>
      <w:r>
        <w:rPr>
          <w:sz w:val="23"/>
        </w:rPr>
        <w:t>anexos,</w:t>
      </w:r>
      <w:r>
        <w:rPr>
          <w:spacing w:val="8"/>
          <w:sz w:val="23"/>
        </w:rPr>
        <w:t> </w:t>
      </w:r>
      <w:r>
        <w:rPr>
          <w:sz w:val="23"/>
        </w:rPr>
        <w:t>desde</w:t>
      </w:r>
      <w:r>
        <w:rPr>
          <w:spacing w:val="7"/>
          <w:sz w:val="23"/>
        </w:rPr>
        <w:t> </w:t>
      </w:r>
      <w:r>
        <w:rPr>
          <w:sz w:val="23"/>
        </w:rPr>
        <w:t>que</w:t>
      </w:r>
      <w:r>
        <w:rPr>
          <w:spacing w:val="8"/>
          <w:sz w:val="23"/>
        </w:rPr>
        <w:t> </w:t>
      </w:r>
      <w:r>
        <w:rPr>
          <w:sz w:val="23"/>
        </w:rPr>
        <w:t>insanável.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A</w:t>
      </w:r>
      <w:r>
        <w:rPr>
          <w:spacing w:val="-7"/>
          <w:sz w:val="23"/>
        </w:rPr>
        <w:t> </w:t>
      </w:r>
      <w:r>
        <w:rPr>
          <w:sz w:val="23"/>
        </w:rPr>
        <w:t>desclassificação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8"/>
          <w:sz w:val="23"/>
        </w:rPr>
        <w:t> </w:t>
      </w:r>
      <w:r>
        <w:rPr>
          <w:sz w:val="23"/>
        </w:rPr>
        <w:t>sempre</w:t>
      </w:r>
      <w:r>
        <w:rPr>
          <w:spacing w:val="8"/>
          <w:sz w:val="23"/>
        </w:rPr>
        <w:t> </w:t>
      </w:r>
      <w:r>
        <w:rPr>
          <w:sz w:val="23"/>
        </w:rPr>
        <w:t>fundamentada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registrada</w:t>
      </w:r>
      <w:r>
        <w:rPr>
          <w:spacing w:val="8"/>
          <w:sz w:val="23"/>
        </w:rPr>
        <w:t> </w:t>
      </w:r>
      <w:r>
        <w:rPr>
          <w:sz w:val="23"/>
        </w:rPr>
        <w:t>no</w:t>
      </w:r>
      <w:r>
        <w:rPr>
          <w:spacing w:val="8"/>
          <w:sz w:val="23"/>
        </w:rPr>
        <w:t> </w:t>
      </w:r>
      <w:r>
        <w:rPr>
          <w:sz w:val="23"/>
        </w:rPr>
        <w:t>sistema,</w:t>
      </w:r>
      <w:r>
        <w:rPr>
          <w:spacing w:val="8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acompanhamento</w:t>
      </w:r>
      <w:r>
        <w:rPr>
          <w:spacing w:val="8"/>
          <w:sz w:val="23"/>
        </w:rPr>
        <w:t> </w:t>
      </w:r>
      <w:r>
        <w:rPr>
          <w:sz w:val="23"/>
        </w:rPr>
        <w:t>por</w:t>
      </w:r>
      <w:r>
        <w:rPr>
          <w:spacing w:val="8"/>
          <w:sz w:val="23"/>
        </w:rPr>
        <w:t> </w:t>
      </w:r>
      <w:r>
        <w:rPr>
          <w:sz w:val="23"/>
        </w:rPr>
        <w:t>todos</w:t>
      </w:r>
      <w:r>
        <w:rPr>
          <w:spacing w:val="8"/>
          <w:sz w:val="23"/>
        </w:rPr>
        <w:t> </w:t>
      </w:r>
      <w:r>
        <w:rPr>
          <w:sz w:val="23"/>
        </w:rPr>
        <w:t>os</w:t>
      </w:r>
      <w:r>
        <w:rPr>
          <w:spacing w:val="7"/>
          <w:sz w:val="23"/>
        </w:rPr>
        <w:t> </w:t>
      </w:r>
      <w:r>
        <w:rPr>
          <w:sz w:val="23"/>
        </w:rPr>
        <w:t>participantes.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6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 caso de bens e serviços em geral, é indício de inexequibilidade das propostas valores inferiores a 50% (cinquenta por cento) do valor orçado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-13"/>
          <w:sz w:val="23"/>
        </w:rPr>
        <w:t> </w:t>
      </w:r>
      <w:r>
        <w:rPr>
          <w:sz w:val="23"/>
        </w:rPr>
        <w:t>Administração,</w:t>
      </w:r>
      <w:r>
        <w:rPr>
          <w:spacing w:val="1"/>
          <w:sz w:val="23"/>
        </w:rPr>
        <w:t> </w:t>
      </w:r>
      <w:r>
        <w:rPr>
          <w:sz w:val="23"/>
        </w:rPr>
        <w:t>conforme art.</w:t>
      </w:r>
      <w:r>
        <w:rPr>
          <w:spacing w:val="1"/>
          <w:sz w:val="23"/>
        </w:rPr>
        <w:t> </w:t>
      </w:r>
      <w:r>
        <w:rPr>
          <w:sz w:val="23"/>
        </w:rPr>
        <w:t>37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color w:val="000080"/>
          <w:sz w:val="23"/>
        </w:rPr>
        <w:t> </w:t>
      </w:r>
      <w:r>
        <w:rPr>
          <w:color w:val="000080"/>
          <w:sz w:val="23"/>
          <w:u w:val="single" w:color="000080"/>
        </w:rPr>
        <w:t>Decreto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nº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48.778, de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30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de outubro</w:t>
      </w:r>
      <w:r>
        <w:rPr>
          <w:color w:val="000080"/>
          <w:spacing w:val="1"/>
          <w:sz w:val="23"/>
          <w:u w:val="single" w:color="000080"/>
        </w:rPr>
        <w:t> </w:t>
      </w:r>
      <w:r>
        <w:rPr>
          <w:color w:val="000080"/>
          <w:sz w:val="23"/>
          <w:u w:val="single" w:color="000080"/>
        </w:rPr>
        <w:t>de 2023</w:t>
      </w:r>
      <w:r>
        <w:rPr>
          <w:sz w:val="23"/>
        </w:rPr>
        <w:t>.</w:t>
      </w: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221" w:after="0"/>
        <w:ind w:left="1237" w:right="0" w:hanging="583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inexequibilidade,</w:t>
      </w:r>
      <w:r>
        <w:rPr>
          <w:spacing w:val="7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hipótese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trata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b/>
          <w:sz w:val="23"/>
        </w:rPr>
        <w:t>caput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só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considerada</w:t>
      </w:r>
      <w:r>
        <w:rPr>
          <w:spacing w:val="6"/>
          <w:sz w:val="23"/>
        </w:rPr>
        <w:t> </w:t>
      </w:r>
      <w:r>
        <w:rPr>
          <w:sz w:val="23"/>
        </w:rPr>
        <w:t>após</w:t>
      </w:r>
      <w:r>
        <w:rPr>
          <w:spacing w:val="7"/>
          <w:sz w:val="23"/>
        </w:rPr>
        <w:t> </w:t>
      </w:r>
      <w:r>
        <w:rPr>
          <w:sz w:val="23"/>
        </w:rPr>
        <w:t>diligência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pregoeiro,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comprove: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1"/>
        </w:numPr>
        <w:tabs>
          <w:tab w:pos="1412" w:val="left" w:leader="none"/>
        </w:tabs>
        <w:spacing w:line="240" w:lineRule="auto" w:before="1" w:after="0"/>
        <w:ind w:left="1411" w:right="0" w:hanging="757"/>
        <w:jc w:val="left"/>
        <w:rPr>
          <w:sz w:val="23"/>
        </w:rPr>
      </w:pP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custo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licitante</w:t>
      </w:r>
      <w:r>
        <w:rPr>
          <w:spacing w:val="5"/>
          <w:sz w:val="23"/>
        </w:rPr>
        <w:t> </w:t>
      </w:r>
      <w:r>
        <w:rPr>
          <w:sz w:val="23"/>
        </w:rPr>
        <w:t>ultrapassa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proposta;</w:t>
      </w:r>
      <w:r>
        <w:rPr>
          <w:spacing w:val="5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8"/>
      </w:pPr>
    </w:p>
    <w:p>
      <w:pPr>
        <w:pStyle w:val="ListParagraph"/>
        <w:numPr>
          <w:ilvl w:val="3"/>
          <w:numId w:val="1"/>
        </w:numPr>
        <w:tabs>
          <w:tab w:pos="1412" w:val="left" w:leader="none"/>
        </w:tabs>
        <w:spacing w:line="240" w:lineRule="auto" w:before="1" w:after="0"/>
        <w:ind w:left="1411" w:right="0" w:hanging="757"/>
        <w:jc w:val="left"/>
        <w:rPr>
          <w:sz w:val="23"/>
        </w:rPr>
      </w:pPr>
      <w:r>
        <w:rPr>
          <w:sz w:val="23"/>
        </w:rPr>
        <w:t>inexistirem</w:t>
      </w:r>
      <w:r>
        <w:rPr>
          <w:spacing w:val="6"/>
          <w:sz w:val="23"/>
        </w:rPr>
        <w:t> </w:t>
      </w:r>
      <w:r>
        <w:rPr>
          <w:sz w:val="23"/>
        </w:rPr>
        <w:t>custos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oportunidade</w:t>
      </w:r>
      <w:r>
        <w:rPr>
          <w:spacing w:val="7"/>
          <w:sz w:val="23"/>
        </w:rPr>
        <w:t> </w:t>
      </w:r>
      <w:r>
        <w:rPr>
          <w:sz w:val="23"/>
        </w:rPr>
        <w:t>capazes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justificar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vulto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oferta.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250" w:val="left" w:leader="none"/>
        </w:tabs>
        <w:spacing w:line="276" w:lineRule="auto" w:before="1" w:after="0"/>
        <w:ind w:left="106" w:right="289" w:firstLine="549"/>
        <w:jc w:val="both"/>
        <w:rPr>
          <w:sz w:val="23"/>
        </w:rPr>
      </w:pPr>
      <w:r>
        <w:rPr>
          <w:b/>
          <w:sz w:val="23"/>
        </w:rPr>
        <w:t>Será exigida garantia adicional do licitante vencedor cuja proposta for inferior a 85% </w:t>
      </w:r>
      <w:r>
        <w:rPr>
          <w:sz w:val="23"/>
        </w:rPr>
        <w:t>(</w:t>
      </w:r>
      <w:r>
        <w:rPr>
          <w:b/>
          <w:sz w:val="23"/>
        </w:rPr>
        <w:t>oitenta e cinco por cento</w:t>
      </w:r>
      <w:r>
        <w:rPr>
          <w:sz w:val="23"/>
        </w:rPr>
        <w:t>) do valor orçado pela</w:t>
      </w:r>
      <w:r>
        <w:rPr>
          <w:spacing w:val="1"/>
          <w:sz w:val="23"/>
        </w:rPr>
        <w:t> </w:t>
      </w:r>
      <w:r>
        <w:rPr>
          <w:sz w:val="23"/>
        </w:rPr>
        <w:t>Administração,</w:t>
      </w:r>
      <w:r>
        <w:rPr>
          <w:spacing w:val="3"/>
          <w:sz w:val="23"/>
        </w:rPr>
        <w:t> </w:t>
      </w:r>
      <w:r>
        <w:rPr>
          <w:sz w:val="23"/>
        </w:rPr>
        <w:t>equivalente</w:t>
      </w:r>
      <w:r>
        <w:rPr>
          <w:spacing w:val="3"/>
          <w:sz w:val="23"/>
        </w:rPr>
        <w:t> </w:t>
      </w:r>
      <w:r>
        <w:rPr>
          <w:sz w:val="23"/>
        </w:rPr>
        <w:t>à</w:t>
      </w:r>
      <w:r>
        <w:rPr>
          <w:spacing w:val="4"/>
          <w:sz w:val="23"/>
        </w:rPr>
        <w:t> </w:t>
      </w:r>
      <w:r>
        <w:rPr>
          <w:sz w:val="23"/>
        </w:rPr>
        <w:t>diferença</w:t>
      </w:r>
      <w:r>
        <w:rPr>
          <w:spacing w:val="3"/>
          <w:sz w:val="23"/>
        </w:rPr>
        <w:t> </w:t>
      </w:r>
      <w:r>
        <w:rPr>
          <w:sz w:val="23"/>
        </w:rPr>
        <w:t>entre</w:t>
      </w:r>
      <w:r>
        <w:rPr>
          <w:spacing w:val="4"/>
          <w:sz w:val="23"/>
        </w:rPr>
        <w:t> </w:t>
      </w:r>
      <w:r>
        <w:rPr>
          <w:sz w:val="23"/>
        </w:rPr>
        <w:t>este</w:t>
      </w:r>
      <w:r>
        <w:rPr>
          <w:spacing w:val="3"/>
          <w:sz w:val="23"/>
        </w:rPr>
        <w:t> </w:t>
      </w:r>
      <w:r>
        <w:rPr>
          <w:sz w:val="23"/>
        </w:rPr>
        <w:t>último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valor</w:t>
      </w:r>
      <w:r>
        <w:rPr>
          <w:spacing w:val="3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proposta,</w:t>
      </w:r>
      <w:r>
        <w:rPr>
          <w:spacing w:val="3"/>
          <w:sz w:val="23"/>
        </w:rPr>
        <w:t> </w:t>
      </w:r>
      <w:r>
        <w:rPr>
          <w:sz w:val="23"/>
        </w:rPr>
        <w:t>sem</w:t>
      </w:r>
      <w:r>
        <w:rPr>
          <w:spacing w:val="3"/>
          <w:sz w:val="23"/>
        </w:rPr>
        <w:t> </w:t>
      </w:r>
      <w:r>
        <w:rPr>
          <w:sz w:val="23"/>
        </w:rPr>
        <w:t>prejuízo</w:t>
      </w:r>
      <w:r>
        <w:rPr>
          <w:spacing w:val="4"/>
          <w:sz w:val="23"/>
        </w:rPr>
        <w:t> </w:t>
      </w:r>
      <w:r>
        <w:rPr>
          <w:sz w:val="23"/>
        </w:rPr>
        <w:t>das</w:t>
      </w:r>
      <w:r>
        <w:rPr>
          <w:spacing w:val="3"/>
          <w:sz w:val="23"/>
        </w:rPr>
        <w:t> </w:t>
      </w:r>
      <w:r>
        <w:rPr>
          <w:sz w:val="23"/>
        </w:rPr>
        <w:t>demais</w:t>
      </w:r>
      <w:r>
        <w:rPr>
          <w:spacing w:val="4"/>
          <w:sz w:val="23"/>
        </w:rPr>
        <w:t> </w:t>
      </w:r>
      <w:r>
        <w:rPr>
          <w:sz w:val="23"/>
        </w:rPr>
        <w:t>garantias</w:t>
      </w:r>
      <w:r>
        <w:rPr>
          <w:spacing w:val="3"/>
          <w:sz w:val="23"/>
        </w:rPr>
        <w:t> </w:t>
      </w:r>
      <w:r>
        <w:rPr>
          <w:sz w:val="23"/>
        </w:rPr>
        <w:t>exigíveis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acordo</w:t>
      </w:r>
      <w:r>
        <w:rPr>
          <w:spacing w:val="4"/>
          <w:sz w:val="23"/>
        </w:rPr>
        <w:t> </w:t>
      </w:r>
      <w:r>
        <w:rPr>
          <w:sz w:val="23"/>
        </w:rPr>
        <w:t>com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Lei.</w:t>
      </w:r>
    </w:p>
    <w:p>
      <w:pPr>
        <w:pStyle w:val="ListParagraph"/>
        <w:numPr>
          <w:ilvl w:val="1"/>
          <w:numId w:val="1"/>
        </w:numPr>
        <w:tabs>
          <w:tab w:pos="1211" w:val="left" w:leader="none"/>
        </w:tabs>
        <w:spacing w:line="276" w:lineRule="auto" w:before="220" w:after="0"/>
        <w:ind w:left="106" w:right="290" w:firstLine="549"/>
        <w:jc w:val="both"/>
        <w:rPr>
          <w:sz w:val="23"/>
        </w:rPr>
      </w:pPr>
      <w:r>
        <w:rPr>
          <w:sz w:val="23"/>
        </w:rPr>
        <w:t>Se houver indícios de inexequibilidade da proposta de preço, ou em caso da necessidade de esclarecimentos complementares, poderão ser</w:t>
      </w:r>
      <w:r>
        <w:rPr>
          <w:spacing w:val="1"/>
          <w:sz w:val="23"/>
        </w:rPr>
        <w:t> </w:t>
      </w:r>
      <w:r>
        <w:rPr>
          <w:sz w:val="23"/>
        </w:rPr>
        <w:t>efetuadas diligências,</w:t>
      </w:r>
      <w:r>
        <w:rPr>
          <w:spacing w:val="1"/>
          <w:sz w:val="23"/>
        </w:rPr>
        <w:t> </w:t>
      </w:r>
      <w:r>
        <w:rPr>
          <w:sz w:val="23"/>
        </w:rPr>
        <w:t>para que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empresa comprove</w:t>
      </w:r>
      <w:r>
        <w:rPr>
          <w:spacing w:val="1"/>
          <w:sz w:val="23"/>
        </w:rPr>
        <w:t> </w:t>
      </w:r>
      <w:r>
        <w:rPr>
          <w:sz w:val="23"/>
        </w:rPr>
        <w:t>a exequibilidade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proposta.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Para fins de análise da proposta quanto ao cumprimento das especificações do objeto, poderá ser colhida a manifestação escrita do setor</w:t>
      </w:r>
      <w:r>
        <w:rPr>
          <w:spacing w:val="1"/>
          <w:sz w:val="23"/>
        </w:rPr>
        <w:t> </w:t>
      </w:r>
      <w:r>
        <w:rPr>
          <w:sz w:val="23"/>
        </w:rPr>
        <w:t>requisitante do serviço</w:t>
      </w:r>
      <w:r>
        <w:rPr>
          <w:spacing w:val="1"/>
          <w:sz w:val="23"/>
        </w:rPr>
        <w:t> </w:t>
      </w:r>
      <w:r>
        <w:rPr>
          <w:sz w:val="23"/>
        </w:rPr>
        <w:t>ou da área</w:t>
      </w:r>
      <w:r>
        <w:rPr>
          <w:spacing w:val="1"/>
          <w:sz w:val="23"/>
        </w:rPr>
        <w:t> </w:t>
      </w:r>
      <w:r>
        <w:rPr>
          <w:sz w:val="23"/>
        </w:rPr>
        <w:t>especializada no objeto.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190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DA</w:t>
      </w:r>
      <w:r>
        <w:rPr>
          <w:b/>
          <w:color w:val="17365C"/>
          <w:spacing w:val="9"/>
          <w:sz w:val="23"/>
        </w:rPr>
        <w:t> </w:t>
      </w:r>
      <w:r>
        <w:rPr>
          <w:b/>
          <w:color w:val="17365C"/>
          <w:sz w:val="23"/>
        </w:rPr>
        <w:t>FASE</w:t>
      </w:r>
      <w:r>
        <w:rPr>
          <w:b/>
          <w:color w:val="17365C"/>
          <w:spacing w:val="25"/>
          <w:sz w:val="23"/>
        </w:rPr>
        <w:t> </w:t>
      </w:r>
      <w:r>
        <w:rPr>
          <w:b/>
          <w:color w:val="17365C"/>
          <w:sz w:val="23"/>
        </w:rPr>
        <w:t>DE</w:t>
      </w:r>
      <w:r>
        <w:rPr>
          <w:b/>
          <w:color w:val="17365C"/>
          <w:spacing w:val="25"/>
          <w:sz w:val="23"/>
        </w:rPr>
        <w:t> </w:t>
      </w:r>
      <w:r>
        <w:rPr>
          <w:b/>
          <w:color w:val="17365C"/>
          <w:sz w:val="23"/>
        </w:rPr>
        <w:t>HABILITAÇÃO</w:t>
      </w:r>
    </w:p>
    <w:p>
      <w:pPr>
        <w:pStyle w:val="BodyText"/>
        <w:spacing w:before="11"/>
        <w:rPr>
          <w:b/>
          <w:sz w:val="38"/>
        </w:rPr>
      </w:pPr>
    </w:p>
    <w:p>
      <w:pPr>
        <w:pStyle w:val="ListParagraph"/>
        <w:numPr>
          <w:ilvl w:val="1"/>
          <w:numId w:val="1"/>
        </w:numPr>
        <w:tabs>
          <w:tab w:pos="1084" w:val="left" w:leader="none"/>
        </w:tabs>
        <w:spacing w:line="264" w:lineRule="auto" w:before="0" w:after="0"/>
        <w:ind w:left="237" w:right="289" w:firstLine="411"/>
        <w:jc w:val="left"/>
        <w:rPr>
          <w:sz w:val="23"/>
        </w:rPr>
      </w:pPr>
      <w:r>
        <w:rPr>
          <w:sz w:val="23"/>
        </w:rPr>
        <w:t>Será</w:t>
      </w:r>
      <w:r>
        <w:rPr>
          <w:spacing w:val="33"/>
          <w:sz w:val="23"/>
        </w:rPr>
        <w:t> </w:t>
      </w:r>
      <w:r>
        <w:rPr>
          <w:sz w:val="23"/>
        </w:rPr>
        <w:t>exigida</w:t>
      </w:r>
      <w:r>
        <w:rPr>
          <w:spacing w:val="34"/>
          <w:sz w:val="23"/>
        </w:rPr>
        <w:t> </w:t>
      </w:r>
      <w:r>
        <w:rPr>
          <w:sz w:val="23"/>
        </w:rPr>
        <w:t>a</w:t>
      </w:r>
      <w:r>
        <w:rPr>
          <w:spacing w:val="33"/>
          <w:sz w:val="23"/>
        </w:rPr>
        <w:t> </w:t>
      </w:r>
      <w:r>
        <w:rPr>
          <w:sz w:val="23"/>
        </w:rPr>
        <w:t>apresentação</w:t>
      </w:r>
      <w:r>
        <w:rPr>
          <w:spacing w:val="34"/>
          <w:sz w:val="23"/>
        </w:rPr>
        <w:t> </w:t>
      </w:r>
      <w:r>
        <w:rPr>
          <w:sz w:val="23"/>
        </w:rPr>
        <w:t>dos</w:t>
      </w:r>
      <w:r>
        <w:rPr>
          <w:spacing w:val="34"/>
          <w:sz w:val="23"/>
        </w:rPr>
        <w:t> </w:t>
      </w:r>
      <w:r>
        <w:rPr>
          <w:sz w:val="23"/>
        </w:rPr>
        <w:t>documentos</w:t>
      </w:r>
      <w:r>
        <w:rPr>
          <w:spacing w:val="33"/>
          <w:sz w:val="23"/>
        </w:rPr>
        <w:t> </w:t>
      </w:r>
      <w:r>
        <w:rPr>
          <w:sz w:val="23"/>
        </w:rPr>
        <w:t>de</w:t>
      </w:r>
      <w:r>
        <w:rPr>
          <w:spacing w:val="34"/>
          <w:sz w:val="23"/>
        </w:rPr>
        <w:t> </w:t>
      </w:r>
      <w:r>
        <w:rPr>
          <w:sz w:val="23"/>
        </w:rPr>
        <w:t>habilitação</w:t>
      </w:r>
      <w:r>
        <w:rPr>
          <w:spacing w:val="34"/>
          <w:sz w:val="23"/>
        </w:rPr>
        <w:t> </w:t>
      </w:r>
      <w:r>
        <w:rPr>
          <w:sz w:val="23"/>
        </w:rPr>
        <w:t>que</w:t>
      </w:r>
      <w:r>
        <w:rPr>
          <w:spacing w:val="33"/>
          <w:sz w:val="23"/>
        </w:rPr>
        <w:t> </w:t>
      </w:r>
      <w:r>
        <w:rPr>
          <w:sz w:val="23"/>
        </w:rPr>
        <w:t>trata</w:t>
      </w:r>
      <w:r>
        <w:rPr>
          <w:spacing w:val="34"/>
          <w:sz w:val="23"/>
        </w:rPr>
        <w:t> </w:t>
      </w:r>
      <w:r>
        <w:rPr>
          <w:sz w:val="23"/>
        </w:rPr>
        <w:t>o</w:t>
      </w:r>
      <w:r>
        <w:rPr>
          <w:spacing w:val="21"/>
          <w:sz w:val="23"/>
        </w:rPr>
        <w:t> </w:t>
      </w:r>
      <w:r>
        <w:rPr>
          <w:sz w:val="23"/>
        </w:rPr>
        <w:t>Anexo</w:t>
      </w:r>
      <w:r>
        <w:rPr>
          <w:spacing w:val="33"/>
          <w:sz w:val="23"/>
        </w:rPr>
        <w:t> </w:t>
      </w:r>
      <w:r>
        <w:rPr>
          <w:sz w:val="23"/>
        </w:rPr>
        <w:t>referente</w:t>
      </w:r>
      <w:r>
        <w:rPr>
          <w:spacing w:val="34"/>
          <w:sz w:val="23"/>
        </w:rPr>
        <w:t> </w:t>
      </w:r>
      <w:r>
        <w:rPr>
          <w:sz w:val="23"/>
        </w:rPr>
        <w:t>aos</w:t>
      </w:r>
      <w:r>
        <w:rPr>
          <w:spacing w:val="34"/>
          <w:sz w:val="23"/>
        </w:rPr>
        <w:t> </w:t>
      </w:r>
      <w:r>
        <w:rPr>
          <w:sz w:val="23"/>
        </w:rPr>
        <w:t>requisitos</w:t>
      </w:r>
      <w:r>
        <w:rPr>
          <w:spacing w:val="33"/>
          <w:sz w:val="23"/>
        </w:rPr>
        <w:t> </w:t>
      </w:r>
      <w:r>
        <w:rPr>
          <w:sz w:val="23"/>
        </w:rPr>
        <w:t>de</w:t>
      </w:r>
      <w:r>
        <w:rPr>
          <w:spacing w:val="34"/>
          <w:sz w:val="23"/>
        </w:rPr>
        <w:t> </w:t>
      </w:r>
      <w:r>
        <w:rPr>
          <w:sz w:val="23"/>
        </w:rPr>
        <w:t>habilitação</w:t>
      </w:r>
      <w:r>
        <w:rPr>
          <w:spacing w:val="35"/>
          <w:sz w:val="23"/>
        </w:rPr>
        <w:t> </w:t>
      </w:r>
      <w:r>
        <w:rPr>
          <w:sz w:val="23"/>
        </w:rPr>
        <w:t>deste</w:t>
      </w:r>
      <w:r>
        <w:rPr>
          <w:spacing w:val="33"/>
          <w:sz w:val="23"/>
        </w:rPr>
        <w:t> </w:t>
      </w:r>
      <w:r>
        <w:rPr>
          <w:sz w:val="23"/>
        </w:rPr>
        <w:t>Edital</w:t>
      </w:r>
      <w:r>
        <w:rPr>
          <w:spacing w:val="35"/>
          <w:sz w:val="23"/>
        </w:rPr>
        <w:t> </w:t>
      </w:r>
      <w:r>
        <w:rPr>
          <w:b/>
          <w:sz w:val="23"/>
        </w:rPr>
        <w:t>apenas</w:t>
      </w:r>
      <w:r>
        <w:rPr>
          <w:b/>
          <w:spacing w:val="34"/>
          <w:sz w:val="23"/>
        </w:rPr>
        <w:t> </w:t>
      </w:r>
      <w:r>
        <w:rPr>
          <w:b/>
          <w:sz w:val="23"/>
        </w:rPr>
        <w:t>ao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licitante vencedor</w:t>
      </w:r>
      <w:r>
        <w:rPr>
          <w:sz w:val="23"/>
        </w:rPr>
        <w:t>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94" w:val="left" w:leader="none"/>
        </w:tabs>
        <w:spacing w:line="276" w:lineRule="auto" w:before="0" w:after="0"/>
        <w:ind w:left="237" w:right="290" w:firstLine="411"/>
        <w:jc w:val="left"/>
        <w:rPr>
          <w:sz w:val="23"/>
        </w:rPr>
      </w:pPr>
      <w:r>
        <w:rPr>
          <w:sz w:val="23"/>
        </w:rPr>
        <w:t>Caso</w:t>
      </w:r>
      <w:r>
        <w:rPr>
          <w:spacing w:val="45"/>
          <w:sz w:val="23"/>
        </w:rPr>
        <w:t> </w:t>
      </w:r>
      <w:r>
        <w:rPr>
          <w:sz w:val="23"/>
        </w:rPr>
        <w:t>atendidas</w:t>
      </w:r>
      <w:r>
        <w:rPr>
          <w:spacing w:val="45"/>
          <w:sz w:val="23"/>
        </w:rPr>
        <w:t> </w:t>
      </w:r>
      <w:r>
        <w:rPr>
          <w:sz w:val="23"/>
        </w:rPr>
        <w:t>as</w:t>
      </w:r>
      <w:r>
        <w:rPr>
          <w:spacing w:val="45"/>
          <w:sz w:val="23"/>
        </w:rPr>
        <w:t> </w:t>
      </w:r>
      <w:r>
        <w:rPr>
          <w:sz w:val="23"/>
        </w:rPr>
        <w:t>condições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5"/>
          <w:sz w:val="23"/>
        </w:rPr>
        <w:t> </w:t>
      </w:r>
      <w:r>
        <w:rPr>
          <w:sz w:val="23"/>
        </w:rPr>
        <w:t>participação,</w:t>
      </w:r>
      <w:r>
        <w:rPr>
          <w:spacing w:val="45"/>
          <w:sz w:val="23"/>
        </w:rPr>
        <w:t> </w:t>
      </w:r>
      <w:r>
        <w:rPr>
          <w:sz w:val="23"/>
        </w:rPr>
        <w:t>a</w:t>
      </w:r>
      <w:r>
        <w:rPr>
          <w:spacing w:val="46"/>
          <w:sz w:val="23"/>
        </w:rPr>
        <w:t> </w:t>
      </w:r>
      <w:r>
        <w:rPr>
          <w:sz w:val="23"/>
        </w:rPr>
        <w:t>habilitação</w:t>
      </w:r>
      <w:r>
        <w:rPr>
          <w:spacing w:val="45"/>
          <w:sz w:val="23"/>
        </w:rPr>
        <w:t> </w:t>
      </w:r>
      <w:r>
        <w:rPr>
          <w:sz w:val="23"/>
        </w:rPr>
        <w:t>do</w:t>
      </w:r>
      <w:r>
        <w:rPr>
          <w:spacing w:val="45"/>
          <w:sz w:val="23"/>
        </w:rPr>
        <w:t> </w:t>
      </w:r>
      <w:r>
        <w:rPr>
          <w:sz w:val="23"/>
        </w:rPr>
        <w:t>licitante</w:t>
      </w:r>
      <w:r>
        <w:rPr>
          <w:spacing w:val="46"/>
          <w:sz w:val="23"/>
        </w:rPr>
        <w:t> </w:t>
      </w:r>
      <w:r>
        <w:rPr>
          <w:sz w:val="23"/>
        </w:rPr>
        <w:t>provisoriamente</w:t>
      </w:r>
      <w:r>
        <w:rPr>
          <w:spacing w:val="45"/>
          <w:sz w:val="23"/>
        </w:rPr>
        <w:t> </w:t>
      </w:r>
      <w:r>
        <w:rPr>
          <w:sz w:val="23"/>
        </w:rPr>
        <w:t>classificado</w:t>
      </w:r>
      <w:r>
        <w:rPr>
          <w:spacing w:val="45"/>
          <w:sz w:val="23"/>
        </w:rPr>
        <w:t> </w:t>
      </w:r>
      <w:r>
        <w:rPr>
          <w:sz w:val="23"/>
        </w:rPr>
        <w:t>em</w:t>
      </w:r>
      <w:r>
        <w:rPr>
          <w:spacing w:val="46"/>
          <w:sz w:val="23"/>
        </w:rPr>
        <w:t> </w:t>
      </w:r>
      <w:r>
        <w:rPr>
          <w:sz w:val="23"/>
        </w:rPr>
        <w:t>primeiro</w:t>
      </w:r>
      <w:r>
        <w:rPr>
          <w:spacing w:val="45"/>
          <w:sz w:val="23"/>
        </w:rPr>
        <w:t> </w:t>
      </w:r>
      <w:r>
        <w:rPr>
          <w:sz w:val="23"/>
        </w:rPr>
        <w:t>lugar</w:t>
      </w:r>
      <w:r>
        <w:rPr>
          <w:spacing w:val="45"/>
          <w:sz w:val="23"/>
        </w:rPr>
        <w:t> </w:t>
      </w:r>
      <w:r>
        <w:rPr>
          <w:sz w:val="23"/>
        </w:rPr>
        <w:t>será</w:t>
      </w:r>
      <w:r>
        <w:rPr>
          <w:spacing w:val="46"/>
          <w:sz w:val="23"/>
        </w:rPr>
        <w:t> </w:t>
      </w:r>
      <w:r>
        <w:rPr>
          <w:sz w:val="23"/>
        </w:rPr>
        <w:t>verificada</w:t>
      </w:r>
      <w:r>
        <w:rPr>
          <w:spacing w:val="45"/>
          <w:sz w:val="23"/>
        </w:rPr>
        <w:t> </w:t>
      </w:r>
      <w:r>
        <w:rPr>
          <w:sz w:val="23"/>
        </w:rPr>
        <w:t>pelo</w:t>
      </w:r>
      <w:r>
        <w:rPr>
          <w:spacing w:val="-55"/>
          <w:sz w:val="23"/>
        </w:rPr>
        <w:t> </w:t>
      </w:r>
      <w:r>
        <w:rPr>
          <w:sz w:val="23"/>
        </w:rPr>
        <w:t>pregoeiro por</w:t>
      </w:r>
      <w:r>
        <w:rPr>
          <w:spacing w:val="1"/>
          <w:sz w:val="23"/>
        </w:rPr>
        <w:t> </w:t>
      </w:r>
      <w:r>
        <w:rPr>
          <w:sz w:val="23"/>
        </w:rPr>
        <w:t>meio</w:t>
      </w:r>
      <w:r>
        <w:rPr>
          <w:spacing w:val="1"/>
          <w:sz w:val="23"/>
        </w:rPr>
        <w:t> </w:t>
      </w:r>
      <w:r>
        <w:rPr>
          <w:sz w:val="23"/>
        </w:rPr>
        <w:t>do registro</w:t>
      </w:r>
      <w:r>
        <w:rPr>
          <w:spacing w:val="1"/>
          <w:sz w:val="23"/>
        </w:rPr>
        <w:t> </w:t>
      </w:r>
      <w:r>
        <w:rPr>
          <w:sz w:val="23"/>
        </w:rPr>
        <w:t>cadastral</w:t>
      </w:r>
      <w:r>
        <w:rPr>
          <w:spacing w:val="1"/>
          <w:sz w:val="23"/>
        </w:rPr>
        <w:t> </w:t>
      </w:r>
      <w:r>
        <w:rPr>
          <w:sz w:val="23"/>
        </w:rPr>
        <w:t>no SICAF,</w:t>
      </w:r>
      <w:r>
        <w:rPr>
          <w:spacing w:val="1"/>
          <w:sz w:val="23"/>
        </w:rPr>
        <w:t> </w:t>
      </w:r>
      <w:r>
        <w:rPr>
          <w:sz w:val="23"/>
        </w:rPr>
        <w:t>quanto</w:t>
      </w:r>
      <w:r>
        <w:rPr>
          <w:spacing w:val="1"/>
          <w:sz w:val="23"/>
        </w:rPr>
        <w:t> </w:t>
      </w:r>
      <w:r>
        <w:rPr>
          <w:sz w:val="23"/>
        </w:rPr>
        <w:t>aos documentos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este abrangidos.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96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É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responsabilidade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licitante</w:t>
      </w:r>
      <w:r>
        <w:rPr>
          <w:spacing w:val="1"/>
          <w:sz w:val="23"/>
        </w:rPr>
        <w:t> </w:t>
      </w:r>
      <w:r>
        <w:rPr>
          <w:sz w:val="23"/>
        </w:rPr>
        <w:t>conferir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exatidão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seus</w:t>
      </w:r>
      <w:r>
        <w:rPr>
          <w:spacing w:val="1"/>
          <w:sz w:val="23"/>
        </w:rPr>
        <w:t> </w:t>
      </w:r>
      <w:r>
        <w:rPr>
          <w:sz w:val="23"/>
        </w:rPr>
        <w:t>dados</w:t>
      </w:r>
      <w:r>
        <w:rPr>
          <w:spacing w:val="1"/>
          <w:sz w:val="23"/>
        </w:rPr>
        <w:t> </w:t>
      </w:r>
      <w:r>
        <w:rPr>
          <w:sz w:val="23"/>
        </w:rPr>
        <w:t>cadastrais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SICAF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mantê-los</w:t>
      </w:r>
      <w:r>
        <w:rPr>
          <w:spacing w:val="1"/>
          <w:sz w:val="23"/>
        </w:rPr>
        <w:t> </w:t>
      </w:r>
      <w:r>
        <w:rPr>
          <w:sz w:val="23"/>
        </w:rPr>
        <w:t>atualizados</w:t>
      </w:r>
      <w:r>
        <w:rPr>
          <w:spacing w:val="1"/>
          <w:sz w:val="23"/>
        </w:rPr>
        <w:t> </w:t>
      </w:r>
      <w:r>
        <w:rPr>
          <w:sz w:val="23"/>
        </w:rPr>
        <w:t>junto</w:t>
      </w:r>
      <w:r>
        <w:rPr>
          <w:spacing w:val="57"/>
          <w:sz w:val="23"/>
        </w:rPr>
        <w:t> </w:t>
      </w:r>
      <w:r>
        <w:rPr>
          <w:sz w:val="23"/>
        </w:rPr>
        <w:t>aos</w:t>
      </w:r>
      <w:r>
        <w:rPr>
          <w:spacing w:val="58"/>
          <w:sz w:val="23"/>
        </w:rPr>
        <w:t> </w:t>
      </w:r>
      <w:r>
        <w:rPr>
          <w:sz w:val="23"/>
        </w:rPr>
        <w:t>órgãos</w:t>
      </w:r>
      <w:r>
        <w:rPr>
          <w:spacing w:val="1"/>
          <w:sz w:val="23"/>
        </w:rPr>
        <w:t> </w:t>
      </w:r>
      <w:r>
        <w:rPr>
          <w:sz w:val="23"/>
        </w:rPr>
        <w:t>responsáveis</w:t>
      </w:r>
      <w:r>
        <w:rPr>
          <w:spacing w:val="37"/>
          <w:sz w:val="23"/>
        </w:rPr>
        <w:t> </w:t>
      </w:r>
      <w:r>
        <w:rPr>
          <w:sz w:val="23"/>
        </w:rPr>
        <w:t>pela</w:t>
      </w:r>
      <w:r>
        <w:rPr>
          <w:spacing w:val="38"/>
          <w:sz w:val="23"/>
        </w:rPr>
        <w:t> </w:t>
      </w:r>
      <w:r>
        <w:rPr>
          <w:sz w:val="23"/>
        </w:rPr>
        <w:t>informação,</w:t>
      </w:r>
      <w:r>
        <w:rPr>
          <w:spacing w:val="38"/>
          <w:sz w:val="23"/>
        </w:rPr>
        <w:t> </w:t>
      </w:r>
      <w:r>
        <w:rPr>
          <w:sz w:val="23"/>
        </w:rPr>
        <w:t>devendo</w:t>
      </w:r>
      <w:r>
        <w:rPr>
          <w:spacing w:val="38"/>
          <w:sz w:val="23"/>
        </w:rPr>
        <w:t> </w:t>
      </w:r>
      <w:r>
        <w:rPr>
          <w:sz w:val="23"/>
        </w:rPr>
        <w:t>proceder,</w:t>
      </w:r>
      <w:r>
        <w:rPr>
          <w:spacing w:val="38"/>
          <w:sz w:val="23"/>
        </w:rPr>
        <w:t> </w:t>
      </w:r>
      <w:r>
        <w:rPr>
          <w:sz w:val="23"/>
        </w:rPr>
        <w:t>imediatamente,</w:t>
      </w:r>
      <w:r>
        <w:rPr>
          <w:spacing w:val="38"/>
          <w:sz w:val="23"/>
        </w:rPr>
        <w:t> </w:t>
      </w:r>
      <w:r>
        <w:rPr>
          <w:sz w:val="23"/>
        </w:rPr>
        <w:t>à</w:t>
      </w:r>
      <w:r>
        <w:rPr>
          <w:spacing w:val="38"/>
          <w:sz w:val="23"/>
        </w:rPr>
        <w:t> </w:t>
      </w:r>
      <w:r>
        <w:rPr>
          <w:sz w:val="23"/>
        </w:rPr>
        <w:t>correção</w:t>
      </w:r>
      <w:r>
        <w:rPr>
          <w:spacing w:val="37"/>
          <w:sz w:val="23"/>
        </w:rPr>
        <w:t> </w:t>
      </w:r>
      <w:r>
        <w:rPr>
          <w:sz w:val="23"/>
        </w:rPr>
        <w:t>ou</w:t>
      </w:r>
      <w:r>
        <w:rPr>
          <w:spacing w:val="38"/>
          <w:sz w:val="23"/>
        </w:rPr>
        <w:t> </w:t>
      </w:r>
      <w:r>
        <w:rPr>
          <w:sz w:val="23"/>
        </w:rPr>
        <w:t>à</w:t>
      </w:r>
      <w:r>
        <w:rPr>
          <w:spacing w:val="38"/>
          <w:sz w:val="23"/>
        </w:rPr>
        <w:t> </w:t>
      </w:r>
      <w:r>
        <w:rPr>
          <w:sz w:val="23"/>
        </w:rPr>
        <w:t>alteração</w:t>
      </w:r>
      <w:r>
        <w:rPr>
          <w:spacing w:val="38"/>
          <w:sz w:val="23"/>
        </w:rPr>
        <w:t> </w:t>
      </w:r>
      <w:r>
        <w:rPr>
          <w:sz w:val="23"/>
        </w:rPr>
        <w:t>dos</w:t>
      </w:r>
      <w:r>
        <w:rPr>
          <w:spacing w:val="38"/>
          <w:sz w:val="23"/>
        </w:rPr>
        <w:t> </w:t>
      </w:r>
      <w:r>
        <w:rPr>
          <w:sz w:val="23"/>
        </w:rPr>
        <w:t>registros</w:t>
      </w:r>
      <w:r>
        <w:rPr>
          <w:spacing w:val="38"/>
          <w:sz w:val="23"/>
        </w:rPr>
        <w:t> </w:t>
      </w:r>
      <w:r>
        <w:rPr>
          <w:sz w:val="23"/>
        </w:rPr>
        <w:t>tão</w:t>
      </w:r>
      <w:r>
        <w:rPr>
          <w:spacing w:val="38"/>
          <w:sz w:val="23"/>
        </w:rPr>
        <w:t> </w:t>
      </w:r>
      <w:r>
        <w:rPr>
          <w:sz w:val="23"/>
        </w:rPr>
        <w:t>logo</w:t>
      </w:r>
      <w:r>
        <w:rPr>
          <w:spacing w:val="38"/>
          <w:sz w:val="23"/>
        </w:rPr>
        <w:t> </w:t>
      </w:r>
      <w:r>
        <w:rPr>
          <w:sz w:val="23"/>
        </w:rPr>
        <w:t>identifique</w:t>
      </w:r>
      <w:r>
        <w:rPr>
          <w:spacing w:val="37"/>
          <w:sz w:val="23"/>
        </w:rPr>
        <w:t> </w:t>
      </w:r>
      <w:r>
        <w:rPr>
          <w:sz w:val="23"/>
        </w:rPr>
        <w:t>incorreção</w:t>
      </w:r>
      <w:r>
        <w:rPr>
          <w:spacing w:val="38"/>
          <w:sz w:val="23"/>
        </w:rPr>
        <w:t> </w:t>
      </w:r>
      <w:r>
        <w:rPr>
          <w:sz w:val="23"/>
        </w:rPr>
        <w:t>ou</w:t>
      </w:r>
      <w:r>
        <w:rPr>
          <w:spacing w:val="38"/>
          <w:sz w:val="23"/>
        </w:rPr>
        <w:t> </w:t>
      </w:r>
      <w:r>
        <w:rPr>
          <w:sz w:val="23"/>
        </w:rPr>
        <w:t>aqueles</w:t>
      </w:r>
      <w:r>
        <w:rPr>
          <w:spacing w:val="38"/>
          <w:sz w:val="23"/>
        </w:rPr>
        <w:t> </w:t>
      </w:r>
      <w:r>
        <w:rPr>
          <w:sz w:val="23"/>
        </w:rPr>
        <w:t>se</w:t>
      </w:r>
      <w:r>
        <w:rPr>
          <w:spacing w:val="-55"/>
          <w:sz w:val="23"/>
        </w:rPr>
        <w:t> </w:t>
      </w:r>
      <w:r>
        <w:rPr>
          <w:sz w:val="23"/>
        </w:rPr>
        <w:t>tornem desatualizados.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7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30"/>
          <w:sz w:val="23"/>
        </w:rPr>
        <w:t> </w:t>
      </w:r>
      <w:r>
        <w:rPr>
          <w:sz w:val="23"/>
        </w:rPr>
        <w:t>não</w:t>
      </w:r>
      <w:r>
        <w:rPr>
          <w:spacing w:val="44"/>
          <w:sz w:val="23"/>
        </w:rPr>
        <w:t> </w:t>
      </w:r>
      <w:r>
        <w:rPr>
          <w:sz w:val="23"/>
        </w:rPr>
        <w:t>observância</w:t>
      </w:r>
      <w:r>
        <w:rPr>
          <w:spacing w:val="45"/>
          <w:sz w:val="23"/>
        </w:rPr>
        <w:t> </w:t>
      </w:r>
      <w:r>
        <w:rPr>
          <w:sz w:val="23"/>
        </w:rPr>
        <w:t>do</w:t>
      </w:r>
      <w:r>
        <w:rPr>
          <w:spacing w:val="45"/>
          <w:sz w:val="23"/>
        </w:rPr>
        <w:t> </w:t>
      </w:r>
      <w:r>
        <w:rPr>
          <w:sz w:val="23"/>
        </w:rPr>
        <w:t>disposto</w:t>
      </w:r>
      <w:r>
        <w:rPr>
          <w:spacing w:val="44"/>
          <w:sz w:val="23"/>
        </w:rPr>
        <w:t> </w:t>
      </w:r>
      <w:r>
        <w:rPr>
          <w:sz w:val="23"/>
        </w:rPr>
        <w:t>no</w:t>
      </w:r>
      <w:r>
        <w:rPr>
          <w:spacing w:val="45"/>
          <w:sz w:val="23"/>
        </w:rPr>
        <w:t> </w:t>
      </w:r>
      <w:r>
        <w:rPr>
          <w:sz w:val="23"/>
        </w:rPr>
        <w:t>ITEM</w:t>
      </w:r>
      <w:r>
        <w:rPr>
          <w:spacing w:val="45"/>
          <w:sz w:val="23"/>
        </w:rPr>
        <w:t> </w:t>
      </w:r>
      <w:r>
        <w:rPr>
          <w:sz w:val="23"/>
        </w:rPr>
        <w:t>anterior</w:t>
      </w:r>
      <w:r>
        <w:rPr>
          <w:spacing w:val="44"/>
          <w:sz w:val="23"/>
        </w:rPr>
        <w:t> </w:t>
      </w:r>
      <w:r>
        <w:rPr>
          <w:sz w:val="23"/>
        </w:rPr>
        <w:t>poderá</w:t>
      </w:r>
      <w:r>
        <w:rPr>
          <w:spacing w:val="45"/>
          <w:sz w:val="23"/>
        </w:rPr>
        <w:t> </w:t>
      </w:r>
      <w:r>
        <w:rPr>
          <w:sz w:val="23"/>
        </w:rPr>
        <w:t>ensejar</w:t>
      </w:r>
      <w:r>
        <w:rPr>
          <w:spacing w:val="45"/>
          <w:sz w:val="23"/>
        </w:rPr>
        <w:t> </w:t>
      </w:r>
      <w:r>
        <w:rPr>
          <w:sz w:val="23"/>
        </w:rPr>
        <w:t>desclassificação</w:t>
      </w:r>
      <w:r>
        <w:rPr>
          <w:spacing w:val="44"/>
          <w:sz w:val="23"/>
        </w:rPr>
        <w:t> </w:t>
      </w:r>
      <w:r>
        <w:rPr>
          <w:sz w:val="23"/>
        </w:rPr>
        <w:t>no</w:t>
      </w:r>
      <w:r>
        <w:rPr>
          <w:spacing w:val="45"/>
          <w:sz w:val="23"/>
        </w:rPr>
        <w:t> </w:t>
      </w:r>
      <w:r>
        <w:rPr>
          <w:sz w:val="23"/>
        </w:rPr>
        <w:t>momento</w:t>
      </w:r>
      <w:r>
        <w:rPr>
          <w:spacing w:val="45"/>
          <w:sz w:val="23"/>
        </w:rPr>
        <w:t> </w:t>
      </w:r>
      <w:r>
        <w:rPr>
          <w:sz w:val="23"/>
        </w:rPr>
        <w:t>da</w:t>
      </w:r>
      <w:r>
        <w:rPr>
          <w:spacing w:val="44"/>
          <w:sz w:val="23"/>
        </w:rPr>
        <w:t> </w:t>
      </w:r>
      <w:r>
        <w:rPr>
          <w:sz w:val="23"/>
        </w:rPr>
        <w:t>habilitação,</w:t>
      </w:r>
      <w:r>
        <w:rPr>
          <w:spacing w:val="45"/>
          <w:sz w:val="23"/>
        </w:rPr>
        <w:t> </w:t>
      </w:r>
      <w:r>
        <w:rPr>
          <w:sz w:val="23"/>
        </w:rPr>
        <w:t>exceto</w:t>
      </w:r>
      <w:r>
        <w:rPr>
          <w:spacing w:val="45"/>
          <w:sz w:val="23"/>
        </w:rPr>
        <w:t> </w:t>
      </w:r>
      <w:r>
        <w:rPr>
          <w:sz w:val="23"/>
        </w:rPr>
        <w:t>se</w:t>
      </w:r>
      <w:r>
        <w:rPr>
          <w:spacing w:val="44"/>
          <w:sz w:val="23"/>
        </w:rPr>
        <w:t> </w:t>
      </w:r>
      <w:r>
        <w:rPr>
          <w:sz w:val="23"/>
        </w:rPr>
        <w:t>o</w:t>
      </w:r>
      <w:r>
        <w:rPr>
          <w:spacing w:val="45"/>
          <w:sz w:val="23"/>
        </w:rPr>
        <w:t> </w:t>
      </w:r>
      <w:r>
        <w:rPr>
          <w:sz w:val="23"/>
        </w:rPr>
        <w:t>pregoeiro,</w:t>
      </w:r>
      <w:r>
        <w:rPr>
          <w:spacing w:val="45"/>
          <w:sz w:val="23"/>
        </w:rPr>
        <w:t> </w:t>
      </w:r>
      <w:r>
        <w:rPr>
          <w:sz w:val="23"/>
        </w:rPr>
        <w:t>em</w:t>
      </w:r>
      <w:r>
        <w:rPr>
          <w:spacing w:val="-56"/>
          <w:sz w:val="23"/>
        </w:rPr>
        <w:t> </w:t>
      </w:r>
      <w:r>
        <w:rPr>
          <w:sz w:val="23"/>
        </w:rPr>
        <w:t>consulta</w:t>
      </w:r>
      <w:r>
        <w:rPr>
          <w:spacing w:val="2"/>
          <w:sz w:val="23"/>
        </w:rPr>
        <w:t> </w:t>
      </w:r>
      <w:r>
        <w:rPr>
          <w:sz w:val="23"/>
        </w:rPr>
        <w:t>aos</w:t>
      </w:r>
      <w:r>
        <w:rPr>
          <w:spacing w:val="3"/>
          <w:sz w:val="23"/>
        </w:rPr>
        <w:t> </w:t>
      </w:r>
      <w:r>
        <w:rPr>
          <w:sz w:val="23"/>
        </w:rPr>
        <w:t>sítios</w:t>
      </w:r>
      <w:r>
        <w:rPr>
          <w:spacing w:val="3"/>
          <w:sz w:val="23"/>
        </w:rPr>
        <w:t> </w:t>
      </w:r>
      <w:r>
        <w:rPr>
          <w:sz w:val="23"/>
        </w:rPr>
        <w:t>eletrônicos</w:t>
      </w:r>
      <w:r>
        <w:rPr>
          <w:spacing w:val="2"/>
          <w:sz w:val="23"/>
        </w:rPr>
        <w:t> </w:t>
      </w:r>
      <w:r>
        <w:rPr>
          <w:sz w:val="23"/>
        </w:rPr>
        <w:t>oficiais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órgãos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entidades</w:t>
      </w:r>
      <w:r>
        <w:rPr>
          <w:spacing w:val="3"/>
          <w:sz w:val="23"/>
        </w:rPr>
        <w:t> </w:t>
      </w:r>
      <w:r>
        <w:rPr>
          <w:sz w:val="23"/>
        </w:rPr>
        <w:t>emissores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certidões,</w:t>
      </w:r>
      <w:r>
        <w:rPr>
          <w:spacing w:val="3"/>
          <w:sz w:val="23"/>
        </w:rPr>
        <w:t> </w:t>
      </w:r>
      <w:r>
        <w:rPr>
          <w:sz w:val="23"/>
        </w:rPr>
        <w:t>lograr</w:t>
      </w:r>
      <w:r>
        <w:rPr>
          <w:spacing w:val="3"/>
          <w:sz w:val="23"/>
        </w:rPr>
        <w:t> </w:t>
      </w:r>
      <w:r>
        <w:rPr>
          <w:sz w:val="23"/>
        </w:rPr>
        <w:t>êxito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encontrar</w:t>
      </w:r>
      <w:r>
        <w:rPr>
          <w:spacing w:val="3"/>
          <w:sz w:val="23"/>
        </w:rPr>
        <w:t> </w:t>
      </w:r>
      <w:r>
        <w:rPr>
          <w:sz w:val="23"/>
        </w:rPr>
        <w:t>a(s)</w:t>
      </w:r>
      <w:r>
        <w:rPr>
          <w:spacing w:val="2"/>
          <w:sz w:val="23"/>
        </w:rPr>
        <w:t> </w:t>
      </w:r>
      <w:r>
        <w:rPr>
          <w:sz w:val="23"/>
        </w:rPr>
        <w:t>certidão(ões)</w:t>
      </w:r>
      <w:r>
        <w:rPr>
          <w:spacing w:val="3"/>
          <w:sz w:val="23"/>
        </w:rPr>
        <w:t> </w:t>
      </w:r>
      <w:r>
        <w:rPr>
          <w:sz w:val="23"/>
        </w:rPr>
        <w:t>válida(s).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87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Havendo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necessidade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envio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documentos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habilitação</w:t>
      </w:r>
      <w:r>
        <w:rPr>
          <w:spacing w:val="1"/>
          <w:sz w:val="23"/>
        </w:rPr>
        <w:t> </w:t>
      </w:r>
      <w:r>
        <w:rPr>
          <w:sz w:val="23"/>
        </w:rPr>
        <w:t>complementares,</w:t>
      </w:r>
      <w:r>
        <w:rPr>
          <w:spacing w:val="1"/>
          <w:sz w:val="23"/>
        </w:rPr>
        <w:t> </w:t>
      </w:r>
      <w:r>
        <w:rPr>
          <w:sz w:val="23"/>
        </w:rPr>
        <w:t>necessários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confirmação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já</w:t>
      </w:r>
      <w:r>
        <w:rPr>
          <w:spacing w:val="1"/>
          <w:sz w:val="23"/>
        </w:rPr>
        <w:t> </w:t>
      </w:r>
      <w:r>
        <w:rPr>
          <w:sz w:val="23"/>
        </w:rPr>
        <w:t>apresentados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-56"/>
          <w:sz w:val="23"/>
        </w:rPr>
        <w:t> </w:t>
      </w:r>
      <w:r>
        <w:rPr>
          <w:sz w:val="23"/>
        </w:rPr>
        <w:t>habilitação, ou de documentos não constantes do SICAF, o licitante provisoriamente classificado em primeiro lugar será convocado a encaminhá-los, em</w:t>
      </w:r>
      <w:r>
        <w:rPr>
          <w:spacing w:val="1"/>
          <w:sz w:val="23"/>
        </w:rPr>
        <w:t> </w:t>
      </w:r>
      <w:r>
        <w:rPr>
          <w:sz w:val="23"/>
        </w:rPr>
        <w:t>formato digital,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meio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sistema,</w:t>
      </w:r>
      <w:r>
        <w:rPr>
          <w:spacing w:val="1"/>
          <w:sz w:val="23"/>
        </w:rPr>
        <w:t> </w:t>
      </w:r>
      <w:r>
        <w:rPr>
          <w:sz w:val="23"/>
        </w:rPr>
        <w:t>no prazo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5</w:t>
      </w:r>
      <w:r>
        <w:rPr>
          <w:spacing w:val="1"/>
          <w:sz w:val="23"/>
        </w:rPr>
        <w:t> </w:t>
      </w:r>
      <w:r>
        <w:rPr>
          <w:sz w:val="23"/>
        </w:rPr>
        <w:t>(cinco)</w:t>
      </w:r>
      <w:r>
        <w:rPr>
          <w:spacing w:val="1"/>
          <w:sz w:val="23"/>
        </w:rPr>
        <w:t> </w:t>
      </w:r>
      <w:r>
        <w:rPr>
          <w:sz w:val="23"/>
        </w:rPr>
        <w:t>dias úteis,</w:t>
      </w:r>
      <w:r>
        <w:rPr>
          <w:spacing w:val="1"/>
          <w:sz w:val="23"/>
        </w:rPr>
        <w:t> </w:t>
      </w:r>
      <w:r>
        <w:rPr>
          <w:sz w:val="23"/>
        </w:rPr>
        <w:t>sob</w:t>
      </w:r>
      <w:r>
        <w:rPr>
          <w:spacing w:val="1"/>
          <w:sz w:val="23"/>
        </w:rPr>
        <w:t> </w:t>
      </w:r>
      <w:r>
        <w:rPr>
          <w:sz w:val="23"/>
        </w:rPr>
        <w:t>pena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inabilitação.</w:t>
      </w:r>
    </w:p>
    <w:p>
      <w:pPr>
        <w:spacing w:after="0" w:line="271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1"/>
        </w:numPr>
        <w:tabs>
          <w:tab w:pos="1251" w:val="left" w:leader="none"/>
        </w:tabs>
        <w:spacing w:line="276" w:lineRule="auto" w:before="73" w:after="0"/>
        <w:ind w:left="106" w:right="290" w:firstLine="549"/>
        <w:jc w:val="both"/>
        <w:rPr>
          <w:sz w:val="23"/>
        </w:rPr>
      </w:pPr>
      <w:r>
        <w:rPr>
          <w:sz w:val="23"/>
        </w:rPr>
        <w:t>Somente haverá a necessidade de comprovação do preenchimento de requisitos mediante apresentação dos documentos originais não-digitais</w:t>
      </w:r>
      <w:r>
        <w:rPr>
          <w:spacing w:val="1"/>
          <w:sz w:val="23"/>
        </w:rPr>
        <w:t> </w:t>
      </w:r>
      <w:r>
        <w:rPr>
          <w:sz w:val="23"/>
        </w:rPr>
        <w:t>quando</w:t>
      </w:r>
      <w:r>
        <w:rPr>
          <w:spacing w:val="1"/>
          <w:sz w:val="23"/>
        </w:rPr>
        <w:t> </w:t>
      </w:r>
      <w:r>
        <w:rPr>
          <w:sz w:val="23"/>
        </w:rPr>
        <w:t>houver</w:t>
      </w:r>
      <w:r>
        <w:rPr>
          <w:spacing w:val="1"/>
          <w:sz w:val="23"/>
        </w:rPr>
        <w:t> </w:t>
      </w:r>
      <w:r>
        <w:rPr>
          <w:sz w:val="23"/>
        </w:rPr>
        <w:t>dúvida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relação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integridade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documento</w:t>
      </w:r>
      <w:r>
        <w:rPr>
          <w:spacing w:val="1"/>
          <w:sz w:val="23"/>
        </w:rPr>
        <w:t> </w:t>
      </w:r>
      <w:r>
        <w:rPr>
          <w:sz w:val="23"/>
        </w:rPr>
        <w:t>digital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quando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expressamente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exigir.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6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Após a apresentação dos documentos de habilitação, fica vedada a substituição ou a apresentação de novos documentos, salvo em sede de</w:t>
      </w:r>
      <w:r>
        <w:rPr>
          <w:spacing w:val="1"/>
          <w:sz w:val="23"/>
        </w:rPr>
        <w:t> </w:t>
      </w:r>
      <w:r>
        <w:rPr>
          <w:sz w:val="23"/>
        </w:rPr>
        <w:t>diligência, para: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906" w:val="left" w:leader="none"/>
        </w:tabs>
        <w:spacing w:line="276" w:lineRule="auto" w:before="0" w:after="0"/>
        <w:ind w:left="1065" w:right="847" w:hanging="413"/>
        <w:jc w:val="left"/>
        <w:rPr>
          <w:sz w:val="23"/>
        </w:rPr>
      </w:pPr>
      <w:r>
        <w:rPr>
          <w:sz w:val="23"/>
        </w:rPr>
        <w:t>complementação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informações</w:t>
      </w:r>
      <w:r>
        <w:rPr>
          <w:spacing w:val="8"/>
          <w:sz w:val="23"/>
        </w:rPr>
        <w:t> </w:t>
      </w:r>
      <w:r>
        <w:rPr>
          <w:sz w:val="23"/>
        </w:rPr>
        <w:t>acerca</w:t>
      </w:r>
      <w:r>
        <w:rPr>
          <w:spacing w:val="7"/>
          <w:sz w:val="23"/>
        </w:rPr>
        <w:t> </w:t>
      </w:r>
      <w:r>
        <w:rPr>
          <w:sz w:val="23"/>
        </w:rPr>
        <w:t>dos</w:t>
      </w:r>
      <w:r>
        <w:rPr>
          <w:spacing w:val="8"/>
          <w:sz w:val="23"/>
        </w:rPr>
        <w:t> </w:t>
      </w:r>
      <w:r>
        <w:rPr>
          <w:sz w:val="23"/>
        </w:rPr>
        <w:t>documentos</w:t>
      </w:r>
      <w:r>
        <w:rPr>
          <w:spacing w:val="7"/>
          <w:sz w:val="23"/>
        </w:rPr>
        <w:t> </w:t>
      </w:r>
      <w:r>
        <w:rPr>
          <w:sz w:val="23"/>
        </w:rPr>
        <w:t>já</w:t>
      </w:r>
      <w:r>
        <w:rPr>
          <w:spacing w:val="8"/>
          <w:sz w:val="23"/>
        </w:rPr>
        <w:t> </w:t>
      </w:r>
      <w:r>
        <w:rPr>
          <w:sz w:val="23"/>
        </w:rPr>
        <w:t>apresentados</w:t>
      </w:r>
      <w:r>
        <w:rPr>
          <w:spacing w:val="7"/>
          <w:sz w:val="23"/>
        </w:rPr>
        <w:t> </w:t>
      </w:r>
      <w:r>
        <w:rPr>
          <w:sz w:val="23"/>
        </w:rPr>
        <w:t>pelos</w:t>
      </w:r>
      <w:r>
        <w:rPr>
          <w:spacing w:val="8"/>
          <w:sz w:val="23"/>
        </w:rPr>
        <w:t> </w:t>
      </w:r>
      <w:r>
        <w:rPr>
          <w:sz w:val="23"/>
        </w:rPr>
        <w:t>licitantes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8"/>
          <w:sz w:val="23"/>
        </w:rPr>
        <w:t> </w:t>
      </w:r>
      <w:r>
        <w:rPr>
          <w:sz w:val="23"/>
        </w:rPr>
        <w:t>desde</w:t>
      </w:r>
      <w:r>
        <w:rPr>
          <w:spacing w:val="7"/>
          <w:sz w:val="23"/>
        </w:rPr>
        <w:t> </w:t>
      </w:r>
      <w:r>
        <w:rPr>
          <w:sz w:val="23"/>
        </w:rPr>
        <w:t>que</w:t>
      </w:r>
      <w:r>
        <w:rPr>
          <w:spacing w:val="8"/>
          <w:sz w:val="23"/>
        </w:rPr>
        <w:t> </w:t>
      </w:r>
      <w:r>
        <w:rPr>
          <w:sz w:val="23"/>
        </w:rPr>
        <w:t>necessária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8"/>
          <w:sz w:val="23"/>
        </w:rPr>
        <w:t> </w:t>
      </w:r>
      <w:r>
        <w:rPr>
          <w:sz w:val="23"/>
        </w:rPr>
        <w:t>apurar</w:t>
      </w:r>
      <w:r>
        <w:rPr>
          <w:spacing w:val="7"/>
          <w:sz w:val="23"/>
        </w:rPr>
        <w:t> </w:t>
      </w:r>
      <w:r>
        <w:rPr>
          <w:sz w:val="23"/>
        </w:rPr>
        <w:t>fatos</w:t>
      </w:r>
      <w:r>
        <w:rPr>
          <w:spacing w:val="8"/>
          <w:sz w:val="23"/>
        </w:rPr>
        <w:t> </w:t>
      </w:r>
      <w:r>
        <w:rPr>
          <w:sz w:val="23"/>
        </w:rPr>
        <w:t>existentes</w:t>
      </w:r>
      <w:r>
        <w:rPr>
          <w:spacing w:val="7"/>
          <w:sz w:val="23"/>
        </w:rPr>
        <w:t> </w:t>
      </w:r>
      <w:r>
        <w:rPr>
          <w:sz w:val="23"/>
        </w:rPr>
        <w:t>à</w:t>
      </w:r>
      <w:r>
        <w:rPr>
          <w:spacing w:val="-54"/>
          <w:sz w:val="23"/>
        </w:rPr>
        <w:t> </w:t>
      </w:r>
      <w:r>
        <w:rPr>
          <w:sz w:val="23"/>
        </w:rPr>
        <w:t>época da abertura do certame; e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919" w:val="left" w:leader="none"/>
        </w:tabs>
        <w:spacing w:line="240" w:lineRule="auto" w:before="0" w:after="0"/>
        <w:ind w:left="918" w:right="0" w:hanging="266"/>
        <w:jc w:val="left"/>
        <w:rPr>
          <w:sz w:val="23"/>
        </w:rPr>
      </w:pPr>
      <w:r>
        <w:rPr>
          <w:sz w:val="23"/>
        </w:rPr>
        <w:t>atualização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documentos</w:t>
      </w:r>
      <w:r>
        <w:rPr>
          <w:spacing w:val="6"/>
          <w:sz w:val="23"/>
        </w:rPr>
        <w:t> </w:t>
      </w:r>
      <w:r>
        <w:rPr>
          <w:sz w:val="23"/>
        </w:rPr>
        <w:t>cuja</w:t>
      </w:r>
      <w:r>
        <w:rPr>
          <w:spacing w:val="7"/>
          <w:sz w:val="23"/>
        </w:rPr>
        <w:t> </w:t>
      </w:r>
      <w:r>
        <w:rPr>
          <w:sz w:val="23"/>
        </w:rPr>
        <w:t>validade</w:t>
      </w:r>
      <w:r>
        <w:rPr>
          <w:spacing w:val="7"/>
          <w:sz w:val="23"/>
        </w:rPr>
        <w:t> </w:t>
      </w:r>
      <w:r>
        <w:rPr>
          <w:sz w:val="23"/>
        </w:rPr>
        <w:t>tenha</w:t>
      </w:r>
      <w:r>
        <w:rPr>
          <w:spacing w:val="6"/>
          <w:sz w:val="23"/>
        </w:rPr>
        <w:t> </w:t>
      </w:r>
      <w:r>
        <w:rPr>
          <w:sz w:val="23"/>
        </w:rPr>
        <w:t>expirado</w:t>
      </w:r>
      <w:r>
        <w:rPr>
          <w:spacing w:val="7"/>
          <w:sz w:val="23"/>
        </w:rPr>
        <w:t> </w:t>
      </w:r>
      <w:r>
        <w:rPr>
          <w:sz w:val="23"/>
        </w:rPr>
        <w:t>após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data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recebimento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propostas.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1066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pregoeiro poderá, na análise dos documentos de habilitação, sanar erros ou falhas que não alterem a substância dos documentos e sua validade</w:t>
      </w:r>
      <w:r>
        <w:rPr>
          <w:spacing w:val="1"/>
          <w:sz w:val="23"/>
        </w:rPr>
        <w:t> </w:t>
      </w:r>
      <w:r>
        <w:rPr>
          <w:sz w:val="23"/>
        </w:rPr>
        <w:t>jurídica,</w:t>
      </w:r>
      <w:r>
        <w:rPr>
          <w:spacing w:val="2"/>
          <w:sz w:val="23"/>
        </w:rPr>
        <w:t> </w:t>
      </w:r>
      <w:r>
        <w:rPr>
          <w:sz w:val="23"/>
        </w:rPr>
        <w:t>mediante</w:t>
      </w:r>
      <w:r>
        <w:rPr>
          <w:spacing w:val="2"/>
          <w:sz w:val="23"/>
        </w:rPr>
        <w:t> </w:t>
      </w:r>
      <w:r>
        <w:rPr>
          <w:sz w:val="23"/>
        </w:rPr>
        <w:t>decisão</w:t>
      </w:r>
      <w:r>
        <w:rPr>
          <w:spacing w:val="2"/>
          <w:sz w:val="23"/>
        </w:rPr>
        <w:t> </w:t>
      </w:r>
      <w:r>
        <w:rPr>
          <w:sz w:val="23"/>
        </w:rPr>
        <w:t>fundamentada,</w:t>
      </w:r>
      <w:r>
        <w:rPr>
          <w:spacing w:val="2"/>
          <w:sz w:val="23"/>
        </w:rPr>
        <w:t> </w:t>
      </w:r>
      <w:r>
        <w:rPr>
          <w:sz w:val="23"/>
        </w:rPr>
        <w:t>registrada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2"/>
          <w:sz w:val="23"/>
        </w:rPr>
        <w:t> </w:t>
      </w:r>
      <w:r>
        <w:rPr>
          <w:sz w:val="23"/>
        </w:rPr>
        <w:t>ata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acessível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todos,</w:t>
      </w:r>
      <w:r>
        <w:rPr>
          <w:spacing w:val="2"/>
          <w:sz w:val="23"/>
        </w:rPr>
        <w:t> </w:t>
      </w:r>
      <w:r>
        <w:rPr>
          <w:sz w:val="23"/>
        </w:rPr>
        <w:t>atribuindo-lhes</w:t>
      </w:r>
      <w:r>
        <w:rPr>
          <w:spacing w:val="2"/>
          <w:sz w:val="23"/>
        </w:rPr>
        <w:t> </w:t>
      </w:r>
      <w:r>
        <w:rPr>
          <w:sz w:val="23"/>
        </w:rPr>
        <w:t>eficácia</w:t>
      </w:r>
      <w:r>
        <w:rPr>
          <w:spacing w:val="2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fins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habilitação.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85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Na</w:t>
      </w:r>
      <w:r>
        <w:rPr>
          <w:spacing w:val="52"/>
          <w:sz w:val="23"/>
        </w:rPr>
        <w:t> </w:t>
      </w:r>
      <w:r>
        <w:rPr>
          <w:sz w:val="23"/>
        </w:rPr>
        <w:t>hipótese</w:t>
      </w:r>
      <w:r>
        <w:rPr>
          <w:spacing w:val="52"/>
          <w:sz w:val="23"/>
        </w:rPr>
        <w:t> </w:t>
      </w:r>
      <w:r>
        <w:rPr>
          <w:sz w:val="23"/>
        </w:rPr>
        <w:t>de</w:t>
      </w:r>
      <w:r>
        <w:rPr>
          <w:spacing w:val="53"/>
          <w:sz w:val="23"/>
        </w:rPr>
        <w:t> </w:t>
      </w:r>
      <w:r>
        <w:rPr>
          <w:sz w:val="23"/>
        </w:rPr>
        <w:t>necessidade</w:t>
      </w:r>
      <w:r>
        <w:rPr>
          <w:spacing w:val="52"/>
          <w:sz w:val="23"/>
        </w:rPr>
        <w:t> </w:t>
      </w:r>
      <w:r>
        <w:rPr>
          <w:sz w:val="23"/>
        </w:rPr>
        <w:t>de</w:t>
      </w:r>
      <w:r>
        <w:rPr>
          <w:spacing w:val="53"/>
          <w:sz w:val="23"/>
        </w:rPr>
        <w:t> </w:t>
      </w:r>
      <w:r>
        <w:rPr>
          <w:sz w:val="23"/>
        </w:rPr>
        <w:t>suspensão</w:t>
      </w:r>
      <w:r>
        <w:rPr>
          <w:spacing w:val="52"/>
          <w:sz w:val="23"/>
        </w:rPr>
        <w:t> </w:t>
      </w:r>
      <w:r>
        <w:rPr>
          <w:sz w:val="23"/>
        </w:rPr>
        <w:t>da</w:t>
      </w:r>
      <w:r>
        <w:rPr>
          <w:spacing w:val="53"/>
          <w:sz w:val="23"/>
        </w:rPr>
        <w:t> </w:t>
      </w:r>
      <w:r>
        <w:rPr>
          <w:sz w:val="23"/>
        </w:rPr>
        <w:t>sessão</w:t>
      </w:r>
      <w:r>
        <w:rPr>
          <w:spacing w:val="52"/>
          <w:sz w:val="23"/>
        </w:rPr>
        <w:t> </w:t>
      </w:r>
      <w:r>
        <w:rPr>
          <w:sz w:val="23"/>
        </w:rPr>
        <w:t>pública</w:t>
      </w:r>
      <w:r>
        <w:rPr>
          <w:spacing w:val="52"/>
          <w:sz w:val="23"/>
        </w:rPr>
        <w:t> </w:t>
      </w:r>
      <w:r>
        <w:rPr>
          <w:sz w:val="23"/>
        </w:rPr>
        <w:t>para</w:t>
      </w:r>
      <w:r>
        <w:rPr>
          <w:spacing w:val="53"/>
          <w:sz w:val="23"/>
        </w:rPr>
        <w:t> </w:t>
      </w:r>
      <w:r>
        <w:rPr>
          <w:sz w:val="23"/>
        </w:rPr>
        <w:t>a</w:t>
      </w:r>
      <w:r>
        <w:rPr>
          <w:spacing w:val="52"/>
          <w:sz w:val="23"/>
        </w:rPr>
        <w:t> </w:t>
      </w:r>
      <w:r>
        <w:rPr>
          <w:sz w:val="23"/>
        </w:rPr>
        <w:t>realização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diligências,</w:t>
      </w:r>
      <w:r>
        <w:rPr>
          <w:spacing w:val="53"/>
          <w:sz w:val="23"/>
        </w:rPr>
        <w:t> </w:t>
      </w:r>
      <w:r>
        <w:rPr>
          <w:sz w:val="23"/>
        </w:rPr>
        <w:t>com</w:t>
      </w:r>
      <w:r>
        <w:rPr>
          <w:spacing w:val="52"/>
          <w:sz w:val="23"/>
        </w:rPr>
        <w:t> </w:t>
      </w:r>
      <w:r>
        <w:rPr>
          <w:sz w:val="23"/>
        </w:rPr>
        <w:t>vistas</w:t>
      </w:r>
      <w:r>
        <w:rPr>
          <w:spacing w:val="52"/>
          <w:sz w:val="23"/>
        </w:rPr>
        <w:t> </w:t>
      </w:r>
      <w:r>
        <w:rPr>
          <w:sz w:val="23"/>
        </w:rPr>
        <w:t>ao</w:t>
      </w:r>
      <w:r>
        <w:rPr>
          <w:spacing w:val="53"/>
          <w:sz w:val="23"/>
        </w:rPr>
        <w:t> </w:t>
      </w:r>
      <w:r>
        <w:rPr>
          <w:sz w:val="23"/>
        </w:rPr>
        <w:t>saneamento</w:t>
      </w:r>
      <w:r>
        <w:rPr>
          <w:spacing w:val="52"/>
          <w:sz w:val="23"/>
        </w:rPr>
        <w:t> </w:t>
      </w:r>
      <w:r>
        <w:rPr>
          <w:sz w:val="23"/>
        </w:rPr>
        <w:t>de</w:t>
      </w:r>
      <w:r>
        <w:rPr>
          <w:spacing w:val="53"/>
          <w:sz w:val="23"/>
        </w:rPr>
        <w:t> </w:t>
      </w:r>
      <w:r>
        <w:rPr>
          <w:sz w:val="23"/>
        </w:rPr>
        <w:t>que</w:t>
      </w:r>
      <w:r>
        <w:rPr>
          <w:spacing w:val="52"/>
          <w:sz w:val="23"/>
        </w:rPr>
        <w:t> </w:t>
      </w:r>
      <w:r>
        <w:rPr>
          <w:sz w:val="23"/>
        </w:rPr>
        <w:t>trata</w:t>
      </w:r>
      <w:r>
        <w:rPr>
          <w:spacing w:val="53"/>
          <w:sz w:val="23"/>
        </w:rPr>
        <w:t> </w:t>
      </w:r>
      <w:r>
        <w:rPr>
          <w:sz w:val="23"/>
        </w:rPr>
        <w:t>o</w:t>
      </w:r>
      <w:r>
        <w:rPr>
          <w:spacing w:val="-55"/>
          <w:sz w:val="23"/>
        </w:rPr>
        <w:t> </w:t>
      </w:r>
      <w:r>
        <w:rPr>
          <w:sz w:val="23"/>
        </w:rPr>
        <w:t>SUBITEM</w:t>
      </w:r>
      <w:r>
        <w:rPr>
          <w:spacing w:val="1"/>
          <w:sz w:val="23"/>
        </w:rPr>
        <w:t> </w:t>
      </w:r>
      <w:r>
        <w:rPr>
          <w:sz w:val="23"/>
        </w:rPr>
        <w:t>anterior,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sessão</w:t>
      </w:r>
      <w:r>
        <w:rPr>
          <w:spacing w:val="1"/>
          <w:sz w:val="23"/>
        </w:rPr>
        <w:t> </w:t>
      </w:r>
      <w:r>
        <w:rPr>
          <w:sz w:val="23"/>
        </w:rPr>
        <w:t>pública</w:t>
      </w:r>
      <w:r>
        <w:rPr>
          <w:spacing w:val="1"/>
          <w:sz w:val="23"/>
        </w:rPr>
        <w:t> </w:t>
      </w:r>
      <w:r>
        <w:rPr>
          <w:sz w:val="23"/>
        </w:rPr>
        <w:t>somente</w:t>
      </w:r>
      <w:r>
        <w:rPr>
          <w:spacing w:val="1"/>
          <w:sz w:val="23"/>
        </w:rPr>
        <w:t> </w:t>
      </w:r>
      <w:r>
        <w:rPr>
          <w:sz w:val="23"/>
        </w:rPr>
        <w:t>poderá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reiniciada</w:t>
      </w:r>
      <w:r>
        <w:rPr>
          <w:spacing w:val="1"/>
          <w:sz w:val="23"/>
        </w:rPr>
        <w:t> </w:t>
      </w:r>
      <w:r>
        <w:rPr>
          <w:sz w:val="23"/>
        </w:rPr>
        <w:t>mediante</w:t>
      </w:r>
      <w:r>
        <w:rPr>
          <w:spacing w:val="1"/>
          <w:sz w:val="23"/>
        </w:rPr>
        <w:t> </w:t>
      </w:r>
      <w:r>
        <w:rPr>
          <w:sz w:val="23"/>
        </w:rPr>
        <w:t>aviso</w:t>
      </w:r>
      <w:r>
        <w:rPr>
          <w:spacing w:val="1"/>
          <w:sz w:val="23"/>
        </w:rPr>
        <w:t> </w:t>
      </w:r>
      <w:r>
        <w:rPr>
          <w:sz w:val="23"/>
        </w:rPr>
        <w:t>prévio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sistema</w:t>
      </w:r>
      <w:r>
        <w:rPr>
          <w:spacing w:val="1"/>
          <w:sz w:val="23"/>
        </w:rPr>
        <w:t> </w:t>
      </w:r>
      <w:r>
        <w:rPr>
          <w:sz w:val="23"/>
        </w:rPr>
        <w:t>com,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mínimo,</w:t>
      </w:r>
      <w:r>
        <w:rPr>
          <w:spacing w:val="1"/>
          <w:sz w:val="23"/>
        </w:rPr>
        <w:t> </w:t>
      </w:r>
      <w:r>
        <w:rPr>
          <w:sz w:val="23"/>
        </w:rPr>
        <w:t>vinte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57"/>
          <w:sz w:val="23"/>
        </w:rPr>
        <w:t> </w:t>
      </w:r>
      <w:r>
        <w:rPr>
          <w:sz w:val="23"/>
        </w:rPr>
        <w:t>quatro</w:t>
      </w:r>
      <w:r>
        <w:rPr>
          <w:spacing w:val="58"/>
          <w:sz w:val="23"/>
        </w:rPr>
        <w:t> </w:t>
      </w:r>
      <w:r>
        <w:rPr>
          <w:sz w:val="23"/>
        </w:rPr>
        <w:t>horas</w:t>
      </w:r>
      <w:r>
        <w:rPr>
          <w:spacing w:val="57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antecedência, e a ocorrência</w:t>
      </w:r>
      <w:r>
        <w:rPr>
          <w:spacing w:val="1"/>
          <w:sz w:val="23"/>
        </w:rPr>
        <w:t> </w:t>
      </w:r>
      <w:r>
        <w:rPr>
          <w:sz w:val="23"/>
        </w:rPr>
        <w:t>será registrada em ata.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93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Na hipótese de o licitante provisoriamente classificado em primeiro lugar não atender às exigências para a habilitação, o órgão ou entidade</w:t>
      </w:r>
      <w:r>
        <w:rPr>
          <w:spacing w:val="1"/>
          <w:sz w:val="23"/>
        </w:rPr>
        <w:t> </w:t>
      </w:r>
      <w:r>
        <w:rPr>
          <w:sz w:val="23"/>
        </w:rPr>
        <w:t>examinará</w:t>
      </w:r>
      <w:r>
        <w:rPr>
          <w:spacing w:val="29"/>
          <w:sz w:val="23"/>
        </w:rPr>
        <w:t> </w:t>
      </w:r>
      <w:r>
        <w:rPr>
          <w:sz w:val="23"/>
        </w:rPr>
        <w:t>a</w:t>
      </w:r>
      <w:r>
        <w:rPr>
          <w:spacing w:val="30"/>
          <w:sz w:val="23"/>
        </w:rPr>
        <w:t> </w:t>
      </w:r>
      <w:r>
        <w:rPr>
          <w:sz w:val="23"/>
        </w:rPr>
        <w:t>proposta</w:t>
      </w:r>
      <w:r>
        <w:rPr>
          <w:spacing w:val="30"/>
          <w:sz w:val="23"/>
        </w:rPr>
        <w:t> </w:t>
      </w:r>
      <w:r>
        <w:rPr>
          <w:sz w:val="23"/>
        </w:rPr>
        <w:t>subsequente</w:t>
      </w:r>
      <w:r>
        <w:rPr>
          <w:spacing w:val="30"/>
          <w:sz w:val="23"/>
        </w:rPr>
        <w:t> </w:t>
      </w:r>
      <w:r>
        <w:rPr>
          <w:sz w:val="23"/>
        </w:rPr>
        <w:t>e</w:t>
      </w:r>
      <w:r>
        <w:rPr>
          <w:spacing w:val="30"/>
          <w:sz w:val="23"/>
        </w:rPr>
        <w:t> </w:t>
      </w:r>
      <w:r>
        <w:rPr>
          <w:sz w:val="23"/>
        </w:rPr>
        <w:t>assim</w:t>
      </w:r>
      <w:r>
        <w:rPr>
          <w:spacing w:val="29"/>
          <w:sz w:val="23"/>
        </w:rPr>
        <w:t> </w:t>
      </w:r>
      <w:r>
        <w:rPr>
          <w:sz w:val="23"/>
        </w:rPr>
        <w:t>sucessivamente,</w:t>
      </w:r>
      <w:r>
        <w:rPr>
          <w:spacing w:val="30"/>
          <w:sz w:val="23"/>
        </w:rPr>
        <w:t> </w:t>
      </w:r>
      <w:r>
        <w:rPr>
          <w:sz w:val="23"/>
        </w:rPr>
        <w:t>na</w:t>
      </w:r>
      <w:r>
        <w:rPr>
          <w:spacing w:val="30"/>
          <w:sz w:val="23"/>
        </w:rPr>
        <w:t> </w:t>
      </w:r>
      <w:r>
        <w:rPr>
          <w:sz w:val="23"/>
        </w:rPr>
        <w:t>ordem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classificação,</w:t>
      </w:r>
      <w:r>
        <w:rPr>
          <w:spacing w:val="29"/>
          <w:sz w:val="23"/>
        </w:rPr>
        <w:t> </w:t>
      </w:r>
      <w:r>
        <w:rPr>
          <w:sz w:val="23"/>
        </w:rPr>
        <w:t>até</w:t>
      </w:r>
      <w:r>
        <w:rPr>
          <w:spacing w:val="30"/>
          <w:sz w:val="23"/>
        </w:rPr>
        <w:t> </w:t>
      </w:r>
      <w:r>
        <w:rPr>
          <w:sz w:val="23"/>
        </w:rPr>
        <w:t>a</w:t>
      </w:r>
      <w:r>
        <w:rPr>
          <w:spacing w:val="30"/>
          <w:sz w:val="23"/>
        </w:rPr>
        <w:t> </w:t>
      </w:r>
      <w:r>
        <w:rPr>
          <w:sz w:val="23"/>
        </w:rPr>
        <w:t>apuração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uma</w:t>
      </w:r>
      <w:r>
        <w:rPr>
          <w:spacing w:val="30"/>
          <w:sz w:val="23"/>
        </w:rPr>
        <w:t> </w:t>
      </w:r>
      <w:r>
        <w:rPr>
          <w:sz w:val="23"/>
        </w:rPr>
        <w:t>proposta</w:t>
      </w:r>
      <w:r>
        <w:rPr>
          <w:spacing w:val="29"/>
          <w:sz w:val="23"/>
        </w:rPr>
        <w:t> </w:t>
      </w:r>
      <w:r>
        <w:rPr>
          <w:sz w:val="23"/>
        </w:rPr>
        <w:t>que</w:t>
      </w:r>
      <w:r>
        <w:rPr>
          <w:spacing w:val="30"/>
          <w:sz w:val="23"/>
        </w:rPr>
        <w:t> </w:t>
      </w:r>
      <w:r>
        <w:rPr>
          <w:sz w:val="23"/>
        </w:rPr>
        <w:t>atenda</w:t>
      </w:r>
      <w:r>
        <w:rPr>
          <w:spacing w:val="30"/>
          <w:sz w:val="23"/>
        </w:rPr>
        <w:t> </w:t>
      </w:r>
      <w:r>
        <w:rPr>
          <w:sz w:val="23"/>
        </w:rPr>
        <w:t>às</w:t>
      </w:r>
      <w:r>
        <w:rPr>
          <w:spacing w:val="30"/>
          <w:sz w:val="23"/>
        </w:rPr>
        <w:t> </w:t>
      </w:r>
      <w:r>
        <w:rPr>
          <w:sz w:val="23"/>
        </w:rPr>
        <w:t>especificações</w:t>
      </w:r>
      <w:r>
        <w:rPr>
          <w:spacing w:val="30"/>
          <w:sz w:val="23"/>
        </w:rPr>
        <w:t> </w:t>
      </w:r>
      <w:r>
        <w:rPr>
          <w:sz w:val="23"/>
        </w:rPr>
        <w:t>do</w:t>
      </w:r>
      <w:r>
        <w:rPr>
          <w:spacing w:val="-55"/>
          <w:sz w:val="23"/>
        </w:rPr>
        <w:t> </w:t>
      </w:r>
      <w:r>
        <w:rPr>
          <w:sz w:val="23"/>
        </w:rPr>
        <w:t>objeto e as condições de habilitação.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0" w:after="0"/>
        <w:ind w:left="1062" w:right="0" w:hanging="408"/>
        <w:jc w:val="left"/>
        <w:rPr>
          <w:sz w:val="23"/>
        </w:rPr>
      </w:pPr>
      <w:r>
        <w:rPr>
          <w:sz w:val="23"/>
        </w:rPr>
        <w:t>Constatado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atendimento</w:t>
      </w:r>
      <w:r>
        <w:rPr>
          <w:spacing w:val="7"/>
          <w:sz w:val="23"/>
        </w:rPr>
        <w:t> </w:t>
      </w:r>
      <w:r>
        <w:rPr>
          <w:sz w:val="23"/>
        </w:rPr>
        <w:t>às</w:t>
      </w:r>
      <w:r>
        <w:rPr>
          <w:spacing w:val="7"/>
          <w:sz w:val="23"/>
        </w:rPr>
        <w:t> </w:t>
      </w:r>
      <w:r>
        <w:rPr>
          <w:sz w:val="23"/>
        </w:rPr>
        <w:t>exigências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habilitação,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licitante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habilitado.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7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Somente serão disponibilizados para acesso público os documentos de habilitação do licitante cuja proposta atenda ao Edital de licitação, após</w:t>
      </w:r>
      <w:r>
        <w:rPr>
          <w:spacing w:val="1"/>
          <w:sz w:val="23"/>
        </w:rPr>
        <w:t> </w:t>
      </w:r>
      <w:r>
        <w:rPr>
          <w:sz w:val="23"/>
        </w:rPr>
        <w:t>declarada sua habilitação.</w:t>
      </w: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220" w:after="0"/>
        <w:ind w:left="1062" w:right="0" w:hanging="408"/>
        <w:jc w:val="left"/>
        <w:rPr>
          <w:sz w:val="23"/>
        </w:rPr>
      </w:pP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serão</w:t>
      </w:r>
      <w:r>
        <w:rPr>
          <w:spacing w:val="8"/>
          <w:sz w:val="23"/>
        </w:rPr>
        <w:t> </w:t>
      </w:r>
      <w:r>
        <w:rPr>
          <w:sz w:val="23"/>
        </w:rPr>
        <w:t>aceitos</w:t>
      </w:r>
      <w:r>
        <w:rPr>
          <w:spacing w:val="8"/>
          <w:sz w:val="23"/>
        </w:rPr>
        <w:t> </w:t>
      </w:r>
      <w:r>
        <w:rPr>
          <w:sz w:val="23"/>
        </w:rPr>
        <w:t>documentos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habilitação</w:t>
      </w:r>
      <w:r>
        <w:rPr>
          <w:spacing w:val="8"/>
          <w:sz w:val="23"/>
        </w:rPr>
        <w:t> </w:t>
      </w:r>
      <w:r>
        <w:rPr>
          <w:sz w:val="23"/>
        </w:rPr>
        <w:t>com</w:t>
      </w:r>
      <w:r>
        <w:rPr>
          <w:spacing w:val="8"/>
          <w:sz w:val="23"/>
        </w:rPr>
        <w:t> </w:t>
      </w:r>
      <w:r>
        <w:rPr>
          <w:sz w:val="23"/>
        </w:rPr>
        <w:t>indicação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CNPJ/CPF</w:t>
      </w:r>
      <w:r>
        <w:rPr>
          <w:spacing w:val="8"/>
          <w:sz w:val="23"/>
        </w:rPr>
        <w:t> </w:t>
      </w:r>
      <w:r>
        <w:rPr>
          <w:sz w:val="23"/>
        </w:rPr>
        <w:t>diferentes,</w:t>
      </w:r>
      <w:r>
        <w:rPr>
          <w:spacing w:val="8"/>
          <w:sz w:val="23"/>
        </w:rPr>
        <w:t> </w:t>
      </w:r>
      <w:r>
        <w:rPr>
          <w:sz w:val="23"/>
        </w:rPr>
        <w:t>salvo</w:t>
      </w:r>
      <w:r>
        <w:rPr>
          <w:spacing w:val="8"/>
          <w:sz w:val="23"/>
        </w:rPr>
        <w:t> </w:t>
      </w:r>
      <w:r>
        <w:rPr>
          <w:sz w:val="23"/>
        </w:rPr>
        <w:t>aqueles</w:t>
      </w:r>
      <w:r>
        <w:rPr>
          <w:spacing w:val="8"/>
          <w:sz w:val="23"/>
        </w:rPr>
        <w:t> </w:t>
      </w:r>
      <w:r>
        <w:rPr>
          <w:sz w:val="23"/>
        </w:rPr>
        <w:t>legalmente</w:t>
      </w:r>
      <w:r>
        <w:rPr>
          <w:spacing w:val="8"/>
          <w:sz w:val="23"/>
        </w:rPr>
        <w:t> </w:t>
      </w:r>
      <w:r>
        <w:rPr>
          <w:sz w:val="23"/>
        </w:rPr>
        <w:t>permitidos.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24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Se o fornecedor for a matriz, todos os documentos deverão estar em nome da matriz, e se o licitante for a filial, todos os documentos deverão</w:t>
      </w:r>
      <w:r>
        <w:rPr>
          <w:spacing w:val="1"/>
          <w:sz w:val="23"/>
        </w:rPr>
        <w:t> </w:t>
      </w:r>
      <w:r>
        <w:rPr>
          <w:sz w:val="23"/>
        </w:rPr>
        <w:t>estar em nome da filial, exceto para atestados de capacidade técnica, e no caso daqueles documentos que, pela própria natureza, comprovadamente, forem</w:t>
      </w:r>
      <w:r>
        <w:rPr>
          <w:spacing w:val="1"/>
          <w:sz w:val="23"/>
        </w:rPr>
        <w:t> </w:t>
      </w:r>
      <w:r>
        <w:rPr>
          <w:sz w:val="23"/>
        </w:rPr>
        <w:t>emitidos somente em nome da matriz.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255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Serão aceitos registros de CNPJ de licitante matriz e filial com diferenças de números de documentos pertinentes ao CND e ao CRF/FGTS,</w:t>
      </w:r>
      <w:r>
        <w:rPr>
          <w:spacing w:val="1"/>
          <w:sz w:val="23"/>
        </w:rPr>
        <w:t> </w:t>
      </w:r>
      <w:r>
        <w:rPr>
          <w:sz w:val="23"/>
        </w:rPr>
        <w:t>quando for</w:t>
      </w:r>
      <w:r>
        <w:rPr>
          <w:spacing w:val="1"/>
          <w:sz w:val="23"/>
        </w:rPr>
        <w:t> </w:t>
      </w:r>
      <w:r>
        <w:rPr>
          <w:sz w:val="23"/>
        </w:rPr>
        <w:t>comprovada a</w:t>
      </w:r>
      <w:r>
        <w:rPr>
          <w:spacing w:val="1"/>
          <w:sz w:val="23"/>
        </w:rPr>
        <w:t> </w:t>
      </w:r>
      <w:r>
        <w:rPr>
          <w:sz w:val="23"/>
        </w:rPr>
        <w:t>centralização do</w:t>
      </w:r>
      <w:r>
        <w:rPr>
          <w:spacing w:val="1"/>
          <w:sz w:val="23"/>
        </w:rPr>
        <w:t> </w:t>
      </w:r>
      <w:r>
        <w:rPr>
          <w:sz w:val="23"/>
        </w:rPr>
        <w:t>recolhimento</w:t>
      </w:r>
      <w:r>
        <w:rPr>
          <w:spacing w:val="1"/>
          <w:sz w:val="23"/>
        </w:rPr>
        <w:t> </w:t>
      </w:r>
      <w:r>
        <w:rPr>
          <w:sz w:val="23"/>
        </w:rPr>
        <w:t>dessas contribuições.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7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comprovação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regularidade</w:t>
      </w:r>
      <w:r>
        <w:rPr>
          <w:spacing w:val="15"/>
          <w:sz w:val="23"/>
        </w:rPr>
        <w:t> </w:t>
      </w:r>
      <w:r>
        <w:rPr>
          <w:sz w:val="23"/>
        </w:rPr>
        <w:t>fiscal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5"/>
          <w:sz w:val="23"/>
        </w:rPr>
        <w:t> </w:t>
      </w:r>
      <w:r>
        <w:rPr>
          <w:sz w:val="23"/>
        </w:rPr>
        <w:t>trabalhista</w:t>
      </w:r>
      <w:r>
        <w:rPr>
          <w:spacing w:val="16"/>
          <w:sz w:val="23"/>
        </w:rPr>
        <w:t> </w:t>
      </w:r>
      <w:r>
        <w:rPr>
          <w:sz w:val="23"/>
        </w:rPr>
        <w:t>das</w:t>
      </w:r>
      <w:r>
        <w:rPr>
          <w:spacing w:val="15"/>
          <w:sz w:val="23"/>
        </w:rPr>
        <w:t> </w:t>
      </w:r>
      <w:r>
        <w:rPr>
          <w:sz w:val="23"/>
        </w:rPr>
        <w:t>microempresas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5"/>
          <w:sz w:val="23"/>
        </w:rPr>
        <w:t> </w:t>
      </w:r>
      <w:r>
        <w:rPr>
          <w:sz w:val="23"/>
        </w:rPr>
        <w:t>das</w:t>
      </w:r>
      <w:r>
        <w:rPr>
          <w:spacing w:val="16"/>
          <w:sz w:val="23"/>
        </w:rPr>
        <w:t> </w:t>
      </w:r>
      <w:r>
        <w:rPr>
          <w:sz w:val="23"/>
        </w:rPr>
        <w:t>empresas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pequeno</w:t>
      </w:r>
      <w:r>
        <w:rPr>
          <w:spacing w:val="15"/>
          <w:sz w:val="23"/>
        </w:rPr>
        <w:t> </w:t>
      </w:r>
      <w:r>
        <w:rPr>
          <w:sz w:val="23"/>
        </w:rPr>
        <w:t>porte</w:t>
      </w:r>
      <w:r>
        <w:rPr>
          <w:spacing w:val="16"/>
          <w:sz w:val="23"/>
        </w:rPr>
        <w:t> </w:t>
      </w:r>
      <w:r>
        <w:rPr>
          <w:sz w:val="23"/>
        </w:rPr>
        <w:t>será</w:t>
      </w:r>
      <w:r>
        <w:rPr>
          <w:spacing w:val="15"/>
          <w:sz w:val="23"/>
        </w:rPr>
        <w:t> </w:t>
      </w:r>
      <w:r>
        <w:rPr>
          <w:sz w:val="23"/>
        </w:rPr>
        <w:t>exigida</w:t>
      </w:r>
      <w:r>
        <w:rPr>
          <w:spacing w:val="16"/>
          <w:sz w:val="23"/>
        </w:rPr>
        <w:t> </w:t>
      </w:r>
      <w:r>
        <w:rPr>
          <w:sz w:val="23"/>
        </w:rPr>
        <w:t>nos</w:t>
      </w:r>
      <w:r>
        <w:rPr>
          <w:spacing w:val="15"/>
          <w:sz w:val="23"/>
        </w:rPr>
        <w:t> </w:t>
      </w:r>
      <w:r>
        <w:rPr>
          <w:sz w:val="23"/>
        </w:rPr>
        <w:t>termos</w:t>
      </w:r>
      <w:r>
        <w:rPr>
          <w:spacing w:val="16"/>
          <w:sz w:val="23"/>
        </w:rPr>
        <w:t> </w:t>
      </w:r>
      <w:r>
        <w:rPr>
          <w:sz w:val="23"/>
        </w:rPr>
        <w:t>do</w:t>
      </w:r>
      <w:r>
        <w:rPr>
          <w:spacing w:val="15"/>
          <w:sz w:val="23"/>
        </w:rPr>
        <w:t> </w:t>
      </w:r>
      <w:r>
        <w:rPr>
          <w:sz w:val="23"/>
        </w:rPr>
        <w:t>disposto</w:t>
      </w:r>
      <w:r>
        <w:rPr>
          <w:spacing w:val="16"/>
          <w:sz w:val="23"/>
        </w:rPr>
        <w:t> </w:t>
      </w:r>
      <w:r>
        <w:rPr>
          <w:sz w:val="23"/>
        </w:rPr>
        <w:t>no</w:t>
      </w:r>
      <w:r>
        <w:rPr>
          <w:spacing w:val="-55"/>
          <w:sz w:val="23"/>
        </w:rPr>
        <w:t> </w:t>
      </w:r>
      <w:r>
        <w:rPr>
          <w:sz w:val="23"/>
        </w:rPr>
        <w:t>art. 4º do Decreto nº 42.063/2009.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84" w:val="left" w:leader="none"/>
        </w:tabs>
        <w:spacing w:line="31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 caso de contratações para entrega imediata, considerada aquela com prazo de entrega de até 30 (trinta) dias da ordem de fornecimento, cujo</w:t>
      </w:r>
      <w:r>
        <w:rPr>
          <w:spacing w:val="1"/>
          <w:sz w:val="23"/>
        </w:rPr>
        <w:t> </w:t>
      </w:r>
      <w:r>
        <w:rPr>
          <w:sz w:val="23"/>
        </w:rPr>
        <w:t>valor estimado da contratação não supere o limite do disposto na alínea "c" do inciso IV do Art. 75 da Lei nº 14.133, de 2021, nas contratações com valores</w:t>
      </w:r>
      <w:r>
        <w:rPr>
          <w:spacing w:val="1"/>
          <w:sz w:val="23"/>
        </w:rPr>
        <w:t> </w:t>
      </w:r>
      <w:r>
        <w:rPr>
          <w:sz w:val="23"/>
        </w:rPr>
        <w:t>inferiores</w:t>
      </w:r>
      <w:r>
        <w:rPr>
          <w:spacing w:val="14"/>
          <w:sz w:val="23"/>
        </w:rPr>
        <w:t> </w:t>
      </w:r>
      <w:r>
        <w:rPr>
          <w:sz w:val="23"/>
        </w:rPr>
        <w:t>a</w:t>
      </w:r>
      <w:r>
        <w:rPr>
          <w:spacing w:val="14"/>
          <w:sz w:val="23"/>
        </w:rPr>
        <w:t> </w:t>
      </w:r>
      <w:r>
        <w:rPr>
          <w:sz w:val="23"/>
        </w:rPr>
        <w:t>1/4</w:t>
      </w:r>
      <w:r>
        <w:rPr>
          <w:spacing w:val="14"/>
          <w:sz w:val="23"/>
        </w:rPr>
        <w:t> </w:t>
      </w:r>
      <w:r>
        <w:rPr>
          <w:sz w:val="23"/>
        </w:rPr>
        <w:t>(um</w:t>
      </w:r>
      <w:r>
        <w:rPr>
          <w:spacing w:val="14"/>
          <w:sz w:val="23"/>
        </w:rPr>
        <w:t> </w:t>
      </w:r>
      <w:r>
        <w:rPr>
          <w:sz w:val="23"/>
        </w:rPr>
        <w:t>quarto)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4"/>
          <w:sz w:val="23"/>
        </w:rPr>
        <w:t> </w:t>
      </w:r>
      <w:r>
        <w:rPr>
          <w:sz w:val="23"/>
        </w:rPr>
        <w:t>limite</w:t>
      </w:r>
      <w:r>
        <w:rPr>
          <w:spacing w:val="14"/>
          <w:sz w:val="23"/>
        </w:rPr>
        <w:t> </w:t>
      </w:r>
      <w:r>
        <w:rPr>
          <w:sz w:val="23"/>
        </w:rPr>
        <w:t>para</w:t>
      </w:r>
      <w:r>
        <w:rPr>
          <w:spacing w:val="14"/>
          <w:sz w:val="23"/>
        </w:rPr>
        <w:t> </w:t>
      </w:r>
      <w:r>
        <w:rPr>
          <w:sz w:val="23"/>
        </w:rPr>
        <w:t>dispensa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licitação</w:t>
      </w:r>
      <w:r>
        <w:rPr>
          <w:spacing w:val="14"/>
          <w:sz w:val="23"/>
        </w:rPr>
        <w:t> </w:t>
      </w:r>
      <w:r>
        <w:rPr>
          <w:sz w:val="23"/>
        </w:rPr>
        <w:t>para</w:t>
      </w:r>
      <w:r>
        <w:rPr>
          <w:spacing w:val="14"/>
          <w:sz w:val="23"/>
        </w:rPr>
        <w:t> </w:t>
      </w:r>
      <w:r>
        <w:rPr>
          <w:sz w:val="23"/>
        </w:rPr>
        <w:t>compras</w:t>
      </w:r>
      <w:r>
        <w:rPr>
          <w:spacing w:val="14"/>
          <w:sz w:val="23"/>
        </w:rPr>
        <w:t> </w:t>
      </w:r>
      <w:r>
        <w:rPr>
          <w:sz w:val="23"/>
        </w:rPr>
        <w:t>em</w:t>
      </w:r>
      <w:r>
        <w:rPr>
          <w:spacing w:val="14"/>
          <w:sz w:val="23"/>
        </w:rPr>
        <w:t> </w:t>
      </w:r>
      <w:r>
        <w:rPr>
          <w:sz w:val="23"/>
        </w:rPr>
        <w:t>geral</w:t>
      </w:r>
      <w:r>
        <w:rPr>
          <w:spacing w:val="14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nas</w:t>
      </w:r>
      <w:r>
        <w:rPr>
          <w:spacing w:val="14"/>
          <w:sz w:val="23"/>
        </w:rPr>
        <w:t> </w:t>
      </w:r>
      <w:r>
        <w:rPr>
          <w:sz w:val="23"/>
        </w:rPr>
        <w:t>contratações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produto</w:t>
      </w:r>
      <w:r>
        <w:rPr>
          <w:spacing w:val="14"/>
          <w:sz w:val="23"/>
        </w:rPr>
        <w:t> </w:t>
      </w:r>
      <w:r>
        <w:rPr>
          <w:sz w:val="23"/>
        </w:rPr>
        <w:t>para</w:t>
      </w:r>
      <w:r>
        <w:rPr>
          <w:spacing w:val="14"/>
          <w:sz w:val="23"/>
        </w:rPr>
        <w:t> </w:t>
      </w:r>
      <w:r>
        <w:rPr>
          <w:sz w:val="23"/>
        </w:rPr>
        <w:t>pesquisa</w:t>
      </w:r>
      <w:r>
        <w:rPr>
          <w:spacing w:val="14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desenvolvimento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que trata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alínea "c"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inciso IV</w:t>
      </w:r>
      <w:r>
        <w:rPr>
          <w:spacing w:val="-3"/>
          <w:sz w:val="23"/>
        </w:rPr>
        <w:t> </w:t>
      </w:r>
      <w:r>
        <w:rPr>
          <w:sz w:val="23"/>
        </w:rPr>
        <w:t>do art.</w:t>
      </w:r>
      <w:r>
        <w:rPr>
          <w:spacing w:val="1"/>
          <w:sz w:val="23"/>
        </w:rPr>
        <w:t> </w:t>
      </w:r>
      <w:r>
        <w:rPr>
          <w:sz w:val="23"/>
        </w:rPr>
        <w:t>75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 nº</w:t>
      </w:r>
      <w:r>
        <w:rPr>
          <w:spacing w:val="1"/>
          <w:sz w:val="23"/>
        </w:rPr>
        <w:t> </w:t>
      </w:r>
      <w:r>
        <w:rPr>
          <w:sz w:val="23"/>
        </w:rPr>
        <w:t>14.133</w:t>
      </w:r>
      <w:r>
        <w:rPr>
          <w:spacing w:val="1"/>
          <w:sz w:val="23"/>
        </w:rPr>
        <w:t> </w:t>
      </w:r>
      <w:r>
        <w:rPr>
          <w:sz w:val="23"/>
        </w:rPr>
        <w:t>/ 2021,</w:t>
      </w:r>
      <w:r>
        <w:rPr>
          <w:spacing w:val="1"/>
          <w:sz w:val="23"/>
        </w:rPr>
        <w:t> </w:t>
      </w:r>
      <w:r>
        <w:rPr>
          <w:sz w:val="23"/>
        </w:rPr>
        <w:t>somente</w:t>
      </w:r>
      <w:r>
        <w:rPr>
          <w:spacing w:val="1"/>
          <w:sz w:val="23"/>
        </w:rPr>
        <w:t> </w:t>
      </w:r>
      <w:r>
        <w:rPr>
          <w:sz w:val="23"/>
        </w:rPr>
        <w:t>será exigida:</w:t>
      </w:r>
    </w:p>
    <w:p>
      <w:pPr>
        <w:pStyle w:val="ListParagraph"/>
        <w:numPr>
          <w:ilvl w:val="0"/>
          <w:numId w:val="4"/>
        </w:numPr>
        <w:tabs>
          <w:tab w:pos="1036" w:val="left" w:leader="none"/>
        </w:tabs>
        <w:spacing w:line="316" w:lineRule="auto" w:before="232" w:after="0"/>
        <w:ind w:left="1138" w:right="290" w:hanging="346"/>
        <w:jc w:val="left"/>
        <w:rPr>
          <w:sz w:val="23"/>
        </w:rPr>
      </w:pPr>
      <w:r>
        <w:rPr>
          <w:sz w:val="23"/>
        </w:rPr>
        <w:t>das</w:t>
      </w:r>
      <w:r>
        <w:rPr>
          <w:spacing w:val="10"/>
          <w:sz w:val="23"/>
        </w:rPr>
        <w:t> </w:t>
      </w:r>
      <w:r>
        <w:rPr>
          <w:sz w:val="23"/>
        </w:rPr>
        <w:t>pessoas</w:t>
      </w:r>
      <w:r>
        <w:rPr>
          <w:spacing w:val="11"/>
          <w:sz w:val="23"/>
        </w:rPr>
        <w:t> </w:t>
      </w:r>
      <w:r>
        <w:rPr>
          <w:sz w:val="23"/>
        </w:rPr>
        <w:t>jurídicas,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1"/>
          <w:sz w:val="23"/>
        </w:rPr>
        <w:t> </w:t>
      </w:r>
      <w:r>
        <w:rPr>
          <w:sz w:val="23"/>
        </w:rPr>
        <w:t>comprovação</w:t>
      </w:r>
      <w:r>
        <w:rPr>
          <w:spacing w:val="11"/>
          <w:sz w:val="23"/>
        </w:rPr>
        <w:t> </w:t>
      </w:r>
      <w:r>
        <w:rPr>
          <w:sz w:val="23"/>
        </w:rPr>
        <w:t>relativa</w:t>
      </w:r>
      <w:r>
        <w:rPr>
          <w:spacing w:val="11"/>
          <w:sz w:val="23"/>
        </w:rPr>
        <w:t> </w:t>
      </w:r>
      <w:r>
        <w:rPr>
          <w:sz w:val="23"/>
        </w:rPr>
        <w:t>à</w:t>
      </w:r>
      <w:r>
        <w:rPr>
          <w:spacing w:val="10"/>
          <w:sz w:val="23"/>
        </w:rPr>
        <w:t> </w:t>
      </w:r>
      <w:r>
        <w:rPr>
          <w:sz w:val="23"/>
        </w:rPr>
        <w:t>habilitação</w:t>
      </w:r>
      <w:r>
        <w:rPr>
          <w:spacing w:val="11"/>
          <w:sz w:val="23"/>
        </w:rPr>
        <w:t> </w:t>
      </w:r>
      <w:r>
        <w:rPr>
          <w:sz w:val="23"/>
        </w:rPr>
        <w:t>jurídica,</w:t>
      </w:r>
      <w:r>
        <w:rPr>
          <w:spacing w:val="11"/>
          <w:sz w:val="23"/>
        </w:rPr>
        <w:t> </w:t>
      </w:r>
      <w:r>
        <w:rPr>
          <w:sz w:val="23"/>
        </w:rPr>
        <w:t>regularidade</w:t>
      </w:r>
      <w:r>
        <w:rPr>
          <w:spacing w:val="11"/>
          <w:sz w:val="23"/>
        </w:rPr>
        <w:t> </w:t>
      </w:r>
      <w:r>
        <w:rPr>
          <w:sz w:val="23"/>
        </w:rPr>
        <w:t>fiscal</w:t>
      </w:r>
      <w:r>
        <w:rPr>
          <w:spacing w:val="11"/>
          <w:sz w:val="23"/>
        </w:rPr>
        <w:t> </w:t>
      </w:r>
      <w:r>
        <w:rPr>
          <w:sz w:val="23"/>
        </w:rPr>
        <w:t>estadual,</w:t>
      </w:r>
      <w:r>
        <w:rPr>
          <w:spacing w:val="11"/>
          <w:sz w:val="23"/>
        </w:rPr>
        <w:t> </w:t>
      </w:r>
      <w:r>
        <w:rPr>
          <w:sz w:val="23"/>
        </w:rPr>
        <w:t>à</w:t>
      </w:r>
      <w:r>
        <w:rPr>
          <w:spacing w:val="11"/>
          <w:sz w:val="23"/>
        </w:rPr>
        <w:t> </w:t>
      </w:r>
      <w:r>
        <w:rPr>
          <w:sz w:val="23"/>
        </w:rPr>
        <w:t>Seguridade</w:t>
      </w:r>
      <w:r>
        <w:rPr>
          <w:spacing w:val="10"/>
          <w:sz w:val="23"/>
        </w:rPr>
        <w:t> </w:t>
      </w:r>
      <w:r>
        <w:rPr>
          <w:sz w:val="23"/>
        </w:rPr>
        <w:t>Social</w:t>
      </w:r>
      <w:r>
        <w:rPr>
          <w:spacing w:val="11"/>
          <w:sz w:val="23"/>
        </w:rPr>
        <w:t> </w:t>
      </w:r>
      <w:r>
        <w:rPr>
          <w:sz w:val="23"/>
        </w:rPr>
        <w:t>e</w:t>
      </w:r>
      <w:r>
        <w:rPr>
          <w:spacing w:val="11"/>
          <w:sz w:val="23"/>
        </w:rPr>
        <w:t> </w:t>
      </w:r>
      <w:r>
        <w:rPr>
          <w:sz w:val="23"/>
        </w:rPr>
        <w:t>ao</w:t>
      </w:r>
      <w:r>
        <w:rPr>
          <w:spacing w:val="11"/>
          <w:sz w:val="23"/>
        </w:rPr>
        <w:t> </w:t>
      </w:r>
      <w:r>
        <w:rPr>
          <w:sz w:val="23"/>
        </w:rPr>
        <w:t>FGTS</w:t>
      </w:r>
      <w:r>
        <w:rPr>
          <w:spacing w:val="11"/>
          <w:sz w:val="23"/>
        </w:rPr>
        <w:t> </w:t>
      </w:r>
      <w:r>
        <w:rPr>
          <w:sz w:val="23"/>
        </w:rPr>
        <w:t>e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1"/>
          <w:sz w:val="23"/>
        </w:rPr>
        <w:t> </w:t>
      </w:r>
      <w:r>
        <w:rPr>
          <w:sz w:val="23"/>
        </w:rPr>
        <w:t>regularidade</w:t>
      </w:r>
      <w:r>
        <w:rPr>
          <w:spacing w:val="-55"/>
          <w:sz w:val="23"/>
        </w:rPr>
        <w:t> </w:t>
      </w:r>
      <w:r>
        <w:rPr>
          <w:sz w:val="23"/>
        </w:rPr>
        <w:t>perante a Justiça do</w:t>
      </w:r>
      <w:r>
        <w:rPr>
          <w:spacing w:val="-4"/>
          <w:sz w:val="23"/>
        </w:rPr>
        <w:t> </w:t>
      </w:r>
      <w:r>
        <w:rPr>
          <w:sz w:val="23"/>
        </w:rPr>
        <w:t>Trabalho; e</w:t>
      </w:r>
    </w:p>
    <w:p>
      <w:pPr>
        <w:pStyle w:val="ListParagraph"/>
        <w:numPr>
          <w:ilvl w:val="0"/>
          <w:numId w:val="4"/>
        </w:numPr>
        <w:tabs>
          <w:tab w:pos="1042" w:val="left" w:leader="none"/>
        </w:tabs>
        <w:spacing w:line="240" w:lineRule="auto" w:before="232" w:after="0"/>
        <w:ind w:left="1041" w:right="0" w:hanging="253"/>
        <w:jc w:val="left"/>
        <w:rPr>
          <w:sz w:val="23"/>
        </w:rPr>
      </w:pPr>
      <w:r>
        <w:rPr>
          <w:sz w:val="23"/>
        </w:rPr>
        <w:t>das</w:t>
      </w:r>
      <w:r>
        <w:rPr>
          <w:spacing w:val="6"/>
          <w:sz w:val="23"/>
        </w:rPr>
        <w:t> </w:t>
      </w:r>
      <w:r>
        <w:rPr>
          <w:sz w:val="23"/>
        </w:rPr>
        <w:t>pessoas</w:t>
      </w:r>
      <w:r>
        <w:rPr>
          <w:spacing w:val="6"/>
          <w:sz w:val="23"/>
        </w:rPr>
        <w:t> </w:t>
      </w:r>
      <w:r>
        <w:rPr>
          <w:sz w:val="23"/>
        </w:rPr>
        <w:t>físicas,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comprovação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regularidade</w:t>
      </w:r>
      <w:r>
        <w:rPr>
          <w:spacing w:val="7"/>
          <w:sz w:val="23"/>
        </w:rPr>
        <w:t> </w:t>
      </w:r>
      <w:r>
        <w:rPr>
          <w:sz w:val="23"/>
        </w:rPr>
        <w:t>fiscal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Fazenda</w:t>
      </w:r>
      <w:r>
        <w:rPr>
          <w:spacing w:val="7"/>
          <w:sz w:val="23"/>
        </w:rPr>
        <w:t> </w:t>
      </w:r>
      <w:r>
        <w:rPr>
          <w:sz w:val="23"/>
        </w:rPr>
        <w:t>Estadual.</w:t>
      </w:r>
    </w:p>
    <w:p>
      <w:pPr>
        <w:pStyle w:val="BodyText"/>
        <w:spacing w:before="7"/>
        <w:rPr>
          <w:sz w:val="27"/>
        </w:rPr>
      </w:pPr>
    </w:p>
    <w:p>
      <w:pPr>
        <w:pStyle w:val="ListParagraph"/>
        <w:numPr>
          <w:ilvl w:val="2"/>
          <w:numId w:val="1"/>
        </w:numPr>
        <w:tabs>
          <w:tab w:pos="1351" w:val="left" w:leader="none"/>
        </w:tabs>
        <w:spacing w:line="240" w:lineRule="auto" w:before="0" w:after="0"/>
        <w:ind w:left="1350" w:right="0" w:hanging="699"/>
        <w:jc w:val="left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JURÍDICA</w:t>
      </w:r>
    </w:p>
    <w:p>
      <w:pPr>
        <w:pStyle w:val="BodyText"/>
        <w:spacing w:before="9"/>
        <w:rPr>
          <w:b/>
        </w:rPr>
      </w:pPr>
    </w:p>
    <w:p>
      <w:pPr>
        <w:pStyle w:val="ListParagraph"/>
        <w:numPr>
          <w:ilvl w:val="3"/>
          <w:numId w:val="1"/>
        </w:numPr>
        <w:tabs>
          <w:tab w:pos="1536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Pessoa</w:t>
      </w:r>
      <w:r>
        <w:rPr>
          <w:spacing w:val="14"/>
          <w:sz w:val="23"/>
        </w:rPr>
        <w:t> </w:t>
      </w:r>
      <w:r>
        <w:rPr>
          <w:sz w:val="23"/>
        </w:rPr>
        <w:t>física:</w:t>
      </w:r>
      <w:r>
        <w:rPr>
          <w:spacing w:val="14"/>
          <w:sz w:val="23"/>
        </w:rPr>
        <w:t> </w:t>
      </w:r>
      <w:r>
        <w:rPr>
          <w:sz w:val="23"/>
        </w:rPr>
        <w:t>cédula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identidade</w:t>
      </w:r>
      <w:r>
        <w:rPr>
          <w:spacing w:val="15"/>
          <w:sz w:val="23"/>
        </w:rPr>
        <w:t> </w:t>
      </w:r>
      <w:r>
        <w:rPr>
          <w:sz w:val="23"/>
        </w:rPr>
        <w:t>(RG)</w:t>
      </w:r>
      <w:r>
        <w:rPr>
          <w:spacing w:val="14"/>
          <w:sz w:val="23"/>
        </w:rPr>
        <w:t> </w:t>
      </w:r>
      <w:r>
        <w:rPr>
          <w:sz w:val="23"/>
        </w:rPr>
        <w:t>ou</w:t>
      </w:r>
      <w:r>
        <w:rPr>
          <w:spacing w:val="14"/>
          <w:sz w:val="23"/>
        </w:rPr>
        <w:t> </w:t>
      </w:r>
      <w:r>
        <w:rPr>
          <w:sz w:val="23"/>
        </w:rPr>
        <w:t>documento</w:t>
      </w:r>
      <w:r>
        <w:rPr>
          <w:spacing w:val="14"/>
          <w:sz w:val="23"/>
        </w:rPr>
        <w:t> </w:t>
      </w:r>
      <w:r>
        <w:rPr>
          <w:sz w:val="23"/>
        </w:rPr>
        <w:t>equivalente</w:t>
      </w:r>
      <w:r>
        <w:rPr>
          <w:spacing w:val="15"/>
          <w:sz w:val="23"/>
        </w:rPr>
        <w:t> </w:t>
      </w:r>
      <w:r>
        <w:rPr>
          <w:sz w:val="23"/>
        </w:rPr>
        <w:t>que,</w:t>
      </w:r>
      <w:r>
        <w:rPr>
          <w:spacing w:val="14"/>
          <w:sz w:val="23"/>
        </w:rPr>
        <w:t> </w:t>
      </w:r>
      <w:r>
        <w:rPr>
          <w:sz w:val="23"/>
        </w:rPr>
        <w:t>por</w:t>
      </w:r>
      <w:r>
        <w:rPr>
          <w:spacing w:val="14"/>
          <w:sz w:val="23"/>
        </w:rPr>
        <w:t> </w:t>
      </w:r>
      <w:r>
        <w:rPr>
          <w:sz w:val="23"/>
        </w:rPr>
        <w:t>força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lei,</w:t>
      </w:r>
      <w:r>
        <w:rPr>
          <w:spacing w:val="15"/>
          <w:sz w:val="23"/>
        </w:rPr>
        <w:t> </w:t>
      </w:r>
      <w:r>
        <w:rPr>
          <w:sz w:val="23"/>
        </w:rPr>
        <w:t>tenha</w:t>
      </w:r>
      <w:r>
        <w:rPr>
          <w:spacing w:val="14"/>
          <w:sz w:val="23"/>
        </w:rPr>
        <w:t> </w:t>
      </w:r>
      <w:r>
        <w:rPr>
          <w:sz w:val="23"/>
        </w:rPr>
        <w:t>validade</w:t>
      </w:r>
      <w:r>
        <w:rPr>
          <w:spacing w:val="14"/>
          <w:sz w:val="23"/>
        </w:rPr>
        <w:t> </w:t>
      </w:r>
      <w:r>
        <w:rPr>
          <w:sz w:val="23"/>
        </w:rPr>
        <w:t>para</w:t>
      </w:r>
      <w:r>
        <w:rPr>
          <w:spacing w:val="14"/>
          <w:sz w:val="23"/>
        </w:rPr>
        <w:t> </w:t>
      </w:r>
      <w:r>
        <w:rPr>
          <w:sz w:val="23"/>
        </w:rPr>
        <w:t>fins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identificação</w:t>
      </w:r>
      <w:r>
        <w:rPr>
          <w:spacing w:val="14"/>
          <w:sz w:val="23"/>
        </w:rPr>
        <w:t> </w:t>
      </w:r>
      <w:r>
        <w:rPr>
          <w:sz w:val="23"/>
        </w:rPr>
        <w:t>em</w:t>
      </w:r>
      <w:r>
        <w:rPr>
          <w:spacing w:val="14"/>
          <w:sz w:val="23"/>
        </w:rPr>
        <w:t> </w:t>
      </w:r>
      <w:r>
        <w:rPr>
          <w:sz w:val="23"/>
        </w:rPr>
        <w:t>todo</w:t>
      </w:r>
      <w:r>
        <w:rPr>
          <w:spacing w:val="-55"/>
          <w:sz w:val="23"/>
        </w:rPr>
        <w:t> </w:t>
      </w:r>
      <w:r>
        <w:rPr>
          <w:sz w:val="23"/>
        </w:rPr>
        <w:t>o território nacional.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Empresário</w:t>
      </w:r>
      <w:r>
        <w:rPr>
          <w:spacing w:val="6"/>
          <w:sz w:val="23"/>
        </w:rPr>
        <w:t> </w:t>
      </w:r>
      <w:r>
        <w:rPr>
          <w:sz w:val="23"/>
        </w:rPr>
        <w:t>individual:</w:t>
      </w:r>
      <w:r>
        <w:rPr>
          <w:spacing w:val="7"/>
          <w:sz w:val="23"/>
        </w:rPr>
        <w:t> </w:t>
      </w:r>
      <w:r>
        <w:rPr>
          <w:sz w:val="23"/>
        </w:rPr>
        <w:t>inscrição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Registro</w:t>
      </w:r>
      <w:r>
        <w:rPr>
          <w:spacing w:val="7"/>
          <w:sz w:val="23"/>
        </w:rPr>
        <w:t> </w:t>
      </w:r>
      <w:r>
        <w:rPr>
          <w:sz w:val="23"/>
        </w:rPr>
        <w:t>Público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Empresas</w:t>
      </w:r>
      <w:r>
        <w:rPr>
          <w:spacing w:val="7"/>
          <w:sz w:val="23"/>
        </w:rPr>
        <w:t> </w:t>
      </w:r>
      <w:r>
        <w:rPr>
          <w:sz w:val="23"/>
        </w:rPr>
        <w:t>Mercantis,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cargo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Junta</w:t>
      </w:r>
      <w:r>
        <w:rPr>
          <w:spacing w:val="7"/>
          <w:sz w:val="23"/>
        </w:rPr>
        <w:t> </w:t>
      </w:r>
      <w:r>
        <w:rPr>
          <w:sz w:val="23"/>
        </w:rPr>
        <w:t>Comercial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respectiva</w:t>
      </w:r>
      <w:r>
        <w:rPr>
          <w:spacing w:val="7"/>
          <w:sz w:val="23"/>
        </w:rPr>
        <w:t> </w:t>
      </w:r>
      <w:r>
        <w:rPr>
          <w:sz w:val="23"/>
        </w:rPr>
        <w:t>sede.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1"/>
        </w:numPr>
        <w:tabs>
          <w:tab w:pos="1591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Microempreendedor</w:t>
      </w:r>
      <w:r>
        <w:rPr>
          <w:spacing w:val="1"/>
          <w:sz w:val="23"/>
        </w:rPr>
        <w:t> </w:t>
      </w:r>
      <w:r>
        <w:rPr>
          <w:sz w:val="23"/>
        </w:rPr>
        <w:t>Individual</w:t>
      </w:r>
      <w:r>
        <w:rPr>
          <w:spacing w:val="1"/>
          <w:sz w:val="23"/>
        </w:rPr>
        <w:t> </w:t>
      </w:r>
      <w:r>
        <w:rPr>
          <w:sz w:val="23"/>
        </w:rPr>
        <w:t>-</w:t>
      </w:r>
      <w:r>
        <w:rPr>
          <w:spacing w:val="1"/>
          <w:sz w:val="23"/>
        </w:rPr>
        <w:t> </w:t>
      </w:r>
      <w:r>
        <w:rPr>
          <w:sz w:val="23"/>
        </w:rPr>
        <w:t>MEI:</w:t>
      </w:r>
      <w:r>
        <w:rPr>
          <w:spacing w:val="1"/>
          <w:sz w:val="23"/>
        </w:rPr>
        <w:t> </w:t>
      </w:r>
      <w:r>
        <w:rPr>
          <w:sz w:val="23"/>
        </w:rPr>
        <w:t>Certificado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Condição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Microempreendedor</w:t>
      </w:r>
      <w:r>
        <w:rPr>
          <w:spacing w:val="1"/>
          <w:sz w:val="23"/>
        </w:rPr>
        <w:t> </w:t>
      </w:r>
      <w:r>
        <w:rPr>
          <w:sz w:val="23"/>
        </w:rPr>
        <w:t>Individual</w:t>
      </w:r>
      <w:r>
        <w:rPr>
          <w:spacing w:val="1"/>
          <w:sz w:val="23"/>
        </w:rPr>
        <w:t> </w:t>
      </w:r>
      <w:r>
        <w:rPr>
          <w:sz w:val="23"/>
        </w:rPr>
        <w:t>-</w:t>
      </w:r>
      <w:r>
        <w:rPr>
          <w:spacing w:val="1"/>
          <w:sz w:val="23"/>
        </w:rPr>
        <w:t> </w:t>
      </w:r>
      <w:r>
        <w:rPr>
          <w:sz w:val="23"/>
        </w:rPr>
        <w:t>CCMEI,</w:t>
      </w:r>
      <w:r>
        <w:rPr>
          <w:spacing w:val="1"/>
          <w:sz w:val="23"/>
        </w:rPr>
        <w:t> </w:t>
      </w:r>
      <w:r>
        <w:rPr>
          <w:sz w:val="23"/>
        </w:rPr>
        <w:t>cuja</w:t>
      </w:r>
      <w:r>
        <w:rPr>
          <w:spacing w:val="1"/>
          <w:sz w:val="23"/>
        </w:rPr>
        <w:t> </w:t>
      </w:r>
      <w:r>
        <w:rPr>
          <w:sz w:val="23"/>
        </w:rPr>
        <w:t>aceitação</w:t>
      </w:r>
      <w:r>
        <w:rPr>
          <w:spacing w:val="1"/>
          <w:sz w:val="23"/>
        </w:rPr>
        <w:t> </w:t>
      </w:r>
      <w:r>
        <w:rPr>
          <w:sz w:val="23"/>
        </w:rPr>
        <w:t>ficará</w:t>
      </w:r>
      <w:r>
        <w:rPr>
          <w:spacing w:val="1"/>
          <w:sz w:val="23"/>
        </w:rPr>
        <w:t> </w:t>
      </w:r>
      <w:r>
        <w:rPr>
          <w:sz w:val="23"/>
        </w:rPr>
        <w:t>condicionada à verificação da</w:t>
      </w:r>
      <w:r>
        <w:rPr>
          <w:spacing w:val="1"/>
          <w:sz w:val="23"/>
        </w:rPr>
        <w:t> </w:t>
      </w:r>
      <w:r>
        <w:rPr>
          <w:sz w:val="23"/>
        </w:rPr>
        <w:t>autenticidade no sítio</w:t>
      </w:r>
      <w:r>
        <w:rPr>
          <w:color w:val="000080"/>
          <w:sz w:val="23"/>
        </w:rPr>
        <w:t> </w:t>
      </w:r>
      <w:hyperlink r:id="rId26">
        <w:r>
          <w:rPr>
            <w:color w:val="000080"/>
            <w:sz w:val="23"/>
            <w:u w:val="single" w:color="000080"/>
          </w:rPr>
          <w:t>www.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ortaldoempreendedor.gov.br</w:t>
        </w:r>
      </w:hyperlink>
      <w:r>
        <w:rPr>
          <w:sz w:val="23"/>
        </w:rPr>
        <w:t>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59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Sociedade Limitada Unipessoal - SLU: ato constitutivo, estatuto ou contrato social em vigor inscrito no Registro Público de Empresas</w:t>
      </w:r>
      <w:r>
        <w:rPr>
          <w:spacing w:val="1"/>
          <w:sz w:val="23"/>
        </w:rPr>
        <w:t> </w:t>
      </w:r>
      <w:r>
        <w:rPr>
          <w:sz w:val="23"/>
        </w:rPr>
        <w:t>Mercantis,</w:t>
      </w:r>
      <w:r>
        <w:rPr>
          <w:spacing w:val="50"/>
          <w:sz w:val="23"/>
        </w:rPr>
        <w:t> </w:t>
      </w:r>
      <w:r>
        <w:rPr>
          <w:sz w:val="23"/>
        </w:rPr>
        <w:t>a</w:t>
      </w:r>
      <w:r>
        <w:rPr>
          <w:spacing w:val="51"/>
          <w:sz w:val="23"/>
        </w:rPr>
        <w:t> </w:t>
      </w:r>
      <w:r>
        <w:rPr>
          <w:sz w:val="23"/>
        </w:rPr>
        <w:t>cargo</w:t>
      </w:r>
      <w:r>
        <w:rPr>
          <w:spacing w:val="50"/>
          <w:sz w:val="23"/>
        </w:rPr>
        <w:t> </w:t>
      </w:r>
      <w:r>
        <w:rPr>
          <w:sz w:val="23"/>
        </w:rPr>
        <w:t>da</w:t>
      </w:r>
      <w:r>
        <w:rPr>
          <w:spacing w:val="51"/>
          <w:sz w:val="23"/>
        </w:rPr>
        <w:t> </w:t>
      </w:r>
      <w:r>
        <w:rPr>
          <w:sz w:val="23"/>
        </w:rPr>
        <w:t>Junta</w:t>
      </w:r>
      <w:r>
        <w:rPr>
          <w:spacing w:val="50"/>
          <w:sz w:val="23"/>
        </w:rPr>
        <w:t> </w:t>
      </w:r>
      <w:r>
        <w:rPr>
          <w:sz w:val="23"/>
        </w:rPr>
        <w:t>Comercial</w:t>
      </w:r>
      <w:r>
        <w:rPr>
          <w:spacing w:val="51"/>
          <w:sz w:val="23"/>
        </w:rPr>
        <w:t> </w:t>
      </w:r>
      <w:r>
        <w:rPr>
          <w:sz w:val="23"/>
        </w:rPr>
        <w:t>da</w:t>
      </w:r>
      <w:r>
        <w:rPr>
          <w:spacing w:val="51"/>
          <w:sz w:val="23"/>
        </w:rPr>
        <w:t> </w:t>
      </w:r>
      <w:r>
        <w:rPr>
          <w:sz w:val="23"/>
        </w:rPr>
        <w:t>respectiva</w:t>
      </w:r>
      <w:r>
        <w:rPr>
          <w:spacing w:val="50"/>
          <w:sz w:val="23"/>
        </w:rPr>
        <w:t> </w:t>
      </w:r>
      <w:r>
        <w:rPr>
          <w:sz w:val="23"/>
        </w:rPr>
        <w:t>sede,</w:t>
      </w:r>
      <w:r>
        <w:rPr>
          <w:spacing w:val="51"/>
          <w:sz w:val="23"/>
        </w:rPr>
        <w:t> </w:t>
      </w:r>
      <w:r>
        <w:rPr>
          <w:sz w:val="23"/>
        </w:rPr>
        <w:t>acompanhado</w:t>
      </w:r>
      <w:r>
        <w:rPr>
          <w:spacing w:val="50"/>
          <w:sz w:val="23"/>
        </w:rPr>
        <w:t> </w:t>
      </w:r>
      <w:r>
        <w:rPr>
          <w:sz w:val="23"/>
        </w:rPr>
        <w:t>de</w:t>
      </w:r>
      <w:r>
        <w:rPr>
          <w:spacing w:val="51"/>
          <w:sz w:val="23"/>
        </w:rPr>
        <w:t> </w:t>
      </w:r>
      <w:r>
        <w:rPr>
          <w:sz w:val="23"/>
        </w:rPr>
        <w:t>documento</w:t>
      </w:r>
      <w:r>
        <w:rPr>
          <w:spacing w:val="50"/>
          <w:sz w:val="23"/>
        </w:rPr>
        <w:t> </w:t>
      </w:r>
      <w:r>
        <w:rPr>
          <w:sz w:val="23"/>
        </w:rPr>
        <w:t>comprobatório</w:t>
      </w:r>
      <w:r>
        <w:rPr>
          <w:spacing w:val="51"/>
          <w:sz w:val="23"/>
        </w:rPr>
        <w:t> </w:t>
      </w:r>
      <w:r>
        <w:rPr>
          <w:sz w:val="23"/>
        </w:rPr>
        <w:t>do</w:t>
      </w:r>
      <w:r>
        <w:rPr>
          <w:spacing w:val="51"/>
          <w:sz w:val="23"/>
        </w:rPr>
        <w:t> </w:t>
      </w:r>
      <w:r>
        <w:rPr>
          <w:sz w:val="23"/>
        </w:rPr>
        <w:t>administrador,</w:t>
      </w:r>
      <w:r>
        <w:rPr>
          <w:spacing w:val="50"/>
          <w:sz w:val="23"/>
        </w:rPr>
        <w:t> </w:t>
      </w:r>
      <w:r>
        <w:rPr>
          <w:sz w:val="23"/>
        </w:rPr>
        <w:t>sendo</w:t>
      </w:r>
      <w:r>
        <w:rPr>
          <w:spacing w:val="51"/>
          <w:sz w:val="23"/>
        </w:rPr>
        <w:t> </w:t>
      </w:r>
      <w:r>
        <w:rPr>
          <w:sz w:val="23"/>
        </w:rPr>
        <w:t>assim</w:t>
      </w:r>
      <w:r>
        <w:rPr>
          <w:spacing w:val="50"/>
          <w:sz w:val="23"/>
        </w:rPr>
        <w:t> </w:t>
      </w:r>
      <w:r>
        <w:rPr>
          <w:sz w:val="23"/>
        </w:rPr>
        <w:t>enquadrada</w:t>
      </w:r>
      <w:r>
        <w:rPr>
          <w:spacing w:val="51"/>
          <w:sz w:val="23"/>
        </w:rPr>
        <w:t> </w:t>
      </w:r>
      <w:r>
        <w:rPr>
          <w:sz w:val="23"/>
        </w:rPr>
        <w:t>a</w:t>
      </w:r>
      <w:r>
        <w:rPr>
          <w:spacing w:val="-55"/>
          <w:sz w:val="23"/>
        </w:rPr>
        <w:t> </w:t>
      </w:r>
      <w:r>
        <w:rPr>
          <w:sz w:val="23"/>
        </w:rPr>
        <w:t>sociedade</w:t>
      </w:r>
      <w:r>
        <w:rPr>
          <w:spacing w:val="5"/>
          <w:sz w:val="23"/>
        </w:rPr>
        <w:t> </w:t>
      </w:r>
      <w:r>
        <w:rPr>
          <w:sz w:val="23"/>
        </w:rPr>
        <w:t>identificada</w:t>
      </w:r>
      <w:r>
        <w:rPr>
          <w:spacing w:val="6"/>
          <w:sz w:val="23"/>
        </w:rPr>
        <w:t> </w:t>
      </w:r>
      <w:r>
        <w:rPr>
          <w:sz w:val="23"/>
        </w:rPr>
        <w:t>como</w:t>
      </w:r>
      <w:r>
        <w:rPr>
          <w:spacing w:val="6"/>
          <w:sz w:val="23"/>
        </w:rPr>
        <w:t> </w:t>
      </w:r>
      <w:r>
        <w:rPr>
          <w:sz w:val="23"/>
        </w:rPr>
        <w:t>Empresas</w:t>
      </w:r>
      <w:r>
        <w:rPr>
          <w:spacing w:val="6"/>
          <w:sz w:val="23"/>
        </w:rPr>
        <w:t> </w:t>
      </w:r>
      <w:r>
        <w:rPr>
          <w:sz w:val="23"/>
        </w:rPr>
        <w:t>Individual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Responsabilidade</w:t>
      </w:r>
      <w:r>
        <w:rPr>
          <w:spacing w:val="6"/>
          <w:sz w:val="23"/>
        </w:rPr>
        <w:t> </w:t>
      </w:r>
      <w:r>
        <w:rPr>
          <w:sz w:val="23"/>
        </w:rPr>
        <w:t>Limitada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EIRELI,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forma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art.</w:t>
      </w:r>
      <w:r>
        <w:rPr>
          <w:spacing w:val="6"/>
          <w:sz w:val="23"/>
        </w:rPr>
        <w:t> </w:t>
      </w:r>
      <w:r>
        <w:rPr>
          <w:sz w:val="23"/>
        </w:rPr>
        <w:t>41,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14.195,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26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agosto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2021.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57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Sociedade Empresária Estrangeira em funcionamento no País: portaria de autorização de funcionamento no Brasil, publicada no Diário</w:t>
      </w:r>
      <w:r>
        <w:rPr>
          <w:spacing w:val="1"/>
          <w:sz w:val="23"/>
        </w:rPr>
        <w:t> </w:t>
      </w:r>
      <w:r>
        <w:rPr>
          <w:sz w:val="23"/>
        </w:rPr>
        <w:t>Oficial da União e arquivada na Junta Comercial da unidade federativa onde se localizar a filial, agência, sucursal ou estabelecimento, a qual será</w:t>
      </w:r>
      <w:r>
        <w:rPr>
          <w:spacing w:val="1"/>
          <w:sz w:val="23"/>
        </w:rPr>
        <w:t> </w:t>
      </w:r>
      <w:r>
        <w:rPr>
          <w:sz w:val="23"/>
        </w:rPr>
        <w:t>considerada</w:t>
      </w:r>
      <w:r>
        <w:rPr>
          <w:spacing w:val="3"/>
          <w:sz w:val="23"/>
        </w:rPr>
        <w:t> </w:t>
      </w:r>
      <w:r>
        <w:rPr>
          <w:sz w:val="23"/>
        </w:rPr>
        <w:t>como</w:t>
      </w:r>
      <w:r>
        <w:rPr>
          <w:spacing w:val="3"/>
          <w:sz w:val="23"/>
        </w:rPr>
        <w:t> </w:t>
      </w:r>
      <w:r>
        <w:rPr>
          <w:sz w:val="23"/>
        </w:rPr>
        <w:t>sua</w:t>
      </w:r>
      <w:r>
        <w:rPr>
          <w:spacing w:val="3"/>
          <w:sz w:val="23"/>
        </w:rPr>
        <w:t> </w:t>
      </w:r>
      <w:r>
        <w:rPr>
          <w:sz w:val="23"/>
        </w:rPr>
        <w:t>sede,</w:t>
      </w:r>
      <w:r>
        <w:rPr>
          <w:spacing w:val="3"/>
          <w:sz w:val="23"/>
        </w:rPr>
        <w:t> </w:t>
      </w:r>
      <w:r>
        <w:rPr>
          <w:sz w:val="23"/>
        </w:rPr>
        <w:t>conforme</w:t>
      </w:r>
      <w:r>
        <w:rPr>
          <w:spacing w:val="3"/>
          <w:sz w:val="23"/>
        </w:rPr>
        <w:t> </w:t>
      </w:r>
      <w:r>
        <w:rPr>
          <w:sz w:val="23"/>
        </w:rPr>
        <w:t>Instrução</w:t>
      </w:r>
      <w:r>
        <w:rPr>
          <w:spacing w:val="4"/>
          <w:sz w:val="23"/>
        </w:rPr>
        <w:t> </w:t>
      </w:r>
      <w:r>
        <w:rPr>
          <w:sz w:val="23"/>
        </w:rPr>
        <w:t>Normativa</w:t>
      </w:r>
      <w:r>
        <w:rPr>
          <w:spacing w:val="3"/>
          <w:sz w:val="23"/>
        </w:rPr>
        <w:t> </w:t>
      </w:r>
      <w:r>
        <w:rPr>
          <w:sz w:val="23"/>
        </w:rPr>
        <w:t>DREI/ME</w:t>
      </w:r>
      <w:r>
        <w:rPr>
          <w:spacing w:val="3"/>
          <w:sz w:val="23"/>
        </w:rPr>
        <w:t> </w:t>
      </w:r>
      <w:r>
        <w:rPr>
          <w:sz w:val="23"/>
        </w:rPr>
        <w:t>n.º</w:t>
      </w:r>
      <w:r>
        <w:rPr>
          <w:spacing w:val="3"/>
          <w:sz w:val="23"/>
        </w:rPr>
        <w:t> </w:t>
      </w:r>
      <w:r>
        <w:rPr>
          <w:sz w:val="23"/>
        </w:rPr>
        <w:t>77,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18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março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2020</w:t>
      </w:r>
      <w:r>
        <w:rPr>
          <w:spacing w:val="3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norma</w:t>
      </w:r>
      <w:r>
        <w:rPr>
          <w:spacing w:val="3"/>
          <w:sz w:val="23"/>
        </w:rPr>
        <w:t> </w:t>
      </w:r>
      <w:r>
        <w:rPr>
          <w:sz w:val="23"/>
        </w:rPr>
        <w:t>posterior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3"/>
          <w:sz w:val="23"/>
        </w:rPr>
        <w:t> </w:t>
      </w:r>
      <w:r>
        <w:rPr>
          <w:sz w:val="23"/>
        </w:rPr>
        <w:t>regule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matéria.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47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Sociedade Simples: inscrição do ato constitutivo no Registro Civil das Pessoas Jurídicas do local de sua sede, acompanhada de prova da</w:t>
      </w:r>
      <w:r>
        <w:rPr>
          <w:spacing w:val="1"/>
          <w:sz w:val="23"/>
        </w:rPr>
        <w:t> </w:t>
      </w:r>
      <w:r>
        <w:rPr>
          <w:sz w:val="23"/>
        </w:rPr>
        <w:t>indicação dos seus administradores.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55" w:val="left" w:leader="none"/>
        </w:tabs>
        <w:spacing w:line="271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Filial, sucursal ou agência de sociedade simples ou empresária: inscrição do ato constitutivo da filial, sucursal ou agência da sociedade</w:t>
      </w:r>
      <w:r>
        <w:rPr>
          <w:spacing w:val="1"/>
          <w:sz w:val="23"/>
        </w:rPr>
        <w:t> </w:t>
      </w:r>
      <w:r>
        <w:rPr>
          <w:sz w:val="23"/>
        </w:rPr>
        <w:t>simples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empresária,</w:t>
      </w:r>
      <w:r>
        <w:rPr>
          <w:spacing w:val="1"/>
          <w:sz w:val="23"/>
        </w:rPr>
        <w:t> </w:t>
      </w:r>
      <w:r>
        <w:rPr>
          <w:sz w:val="23"/>
        </w:rPr>
        <w:t>respectivamente,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Registro</w:t>
      </w:r>
      <w:r>
        <w:rPr>
          <w:spacing w:val="1"/>
          <w:sz w:val="23"/>
        </w:rPr>
        <w:t> </w:t>
      </w:r>
      <w:r>
        <w:rPr>
          <w:sz w:val="23"/>
        </w:rPr>
        <w:t>Civil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Pessoas</w:t>
      </w:r>
      <w:r>
        <w:rPr>
          <w:spacing w:val="1"/>
          <w:sz w:val="23"/>
        </w:rPr>
        <w:t> </w:t>
      </w:r>
      <w:r>
        <w:rPr>
          <w:sz w:val="23"/>
        </w:rPr>
        <w:t>Jurídicas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Registro</w:t>
      </w:r>
      <w:r>
        <w:rPr>
          <w:spacing w:val="1"/>
          <w:sz w:val="23"/>
        </w:rPr>
        <w:t> </w:t>
      </w:r>
      <w:r>
        <w:rPr>
          <w:sz w:val="23"/>
        </w:rPr>
        <w:t>Público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Empresas</w:t>
      </w:r>
      <w:r>
        <w:rPr>
          <w:spacing w:val="57"/>
          <w:sz w:val="23"/>
        </w:rPr>
        <w:t> </w:t>
      </w:r>
      <w:r>
        <w:rPr>
          <w:sz w:val="23"/>
        </w:rPr>
        <w:t>Mercantis</w:t>
      </w:r>
      <w:r>
        <w:rPr>
          <w:spacing w:val="58"/>
          <w:sz w:val="23"/>
        </w:rPr>
        <w:t> </w:t>
      </w:r>
      <w:r>
        <w:rPr>
          <w:sz w:val="23"/>
        </w:rPr>
        <w:t>onde</w:t>
      </w:r>
      <w:r>
        <w:rPr>
          <w:spacing w:val="57"/>
          <w:sz w:val="23"/>
        </w:rPr>
        <w:t> </w:t>
      </w:r>
      <w:r>
        <w:rPr>
          <w:sz w:val="23"/>
        </w:rPr>
        <w:t>opera,</w:t>
      </w:r>
      <w:r>
        <w:rPr>
          <w:spacing w:val="58"/>
          <w:sz w:val="23"/>
        </w:rPr>
        <w:t> </w:t>
      </w:r>
      <w:r>
        <w:rPr>
          <w:sz w:val="23"/>
        </w:rPr>
        <w:t>com</w:t>
      </w:r>
      <w:r>
        <w:rPr>
          <w:spacing w:val="-55"/>
          <w:sz w:val="23"/>
        </w:rPr>
        <w:t> </w:t>
      </w:r>
      <w:r>
        <w:rPr>
          <w:sz w:val="23"/>
        </w:rPr>
        <w:t>averbação no Registro onde tem</w:t>
      </w:r>
      <w:r>
        <w:rPr>
          <w:spacing w:val="1"/>
          <w:sz w:val="23"/>
        </w:rPr>
        <w:t> </w:t>
      </w:r>
      <w:r>
        <w:rPr>
          <w:sz w:val="23"/>
        </w:rPr>
        <w:t>sede a matriz.</w:t>
      </w:r>
    </w:p>
    <w:p>
      <w:pPr>
        <w:pStyle w:val="BodyText"/>
        <w:spacing w:before="6"/>
        <w:rPr>
          <w:sz w:val="12"/>
        </w:rPr>
      </w:pPr>
    </w:p>
    <w:p>
      <w:pPr>
        <w:pStyle w:val="ListParagraph"/>
        <w:numPr>
          <w:ilvl w:val="3"/>
          <w:numId w:val="1"/>
        </w:numPr>
        <w:tabs>
          <w:tab w:pos="1534" w:val="left" w:leader="none"/>
        </w:tabs>
        <w:spacing w:line="240" w:lineRule="auto" w:before="93" w:after="0"/>
        <w:ind w:left="1533" w:right="0" w:hanging="879"/>
        <w:jc w:val="left"/>
        <w:rPr>
          <w:sz w:val="23"/>
        </w:rPr>
      </w:pPr>
      <w:r>
        <w:rPr>
          <w:sz w:val="23"/>
        </w:rPr>
        <w:t>Sociedade</w:t>
      </w:r>
      <w:r>
        <w:rPr>
          <w:spacing w:val="11"/>
          <w:sz w:val="23"/>
        </w:rPr>
        <w:t> </w:t>
      </w:r>
      <w:r>
        <w:rPr>
          <w:sz w:val="23"/>
        </w:rPr>
        <w:t>Cooperativa:</w:t>
      </w:r>
      <w:r>
        <w:rPr>
          <w:spacing w:val="11"/>
          <w:sz w:val="23"/>
        </w:rPr>
        <w:t> </w:t>
      </w:r>
      <w:r>
        <w:rPr>
          <w:b/>
          <w:sz w:val="23"/>
        </w:rPr>
        <w:t>Não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será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admitida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participação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cooperativas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trabalho,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ante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natureza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objeto</w:t>
      </w:r>
      <w:r>
        <w:rPr>
          <w:sz w:val="23"/>
        </w:rPr>
        <w:t>.</w:t>
      </w:r>
      <w:r>
        <w:rPr>
          <w:spacing w:val="12"/>
          <w:sz w:val="23"/>
        </w:rPr>
        <w:t> </w:t>
      </w:r>
      <w:r>
        <w:rPr>
          <w:sz w:val="23"/>
        </w:rPr>
        <w:t>(ANEXO</w:t>
      </w:r>
      <w:r>
        <w:rPr>
          <w:spacing w:val="11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12"/>
          <w:sz w:val="23"/>
        </w:rPr>
        <w:t> </w:t>
      </w:r>
      <w:r>
        <w:rPr>
          <w:sz w:val="23"/>
        </w:rPr>
        <w:t>–</w:t>
      </w:r>
      <w:r>
        <w:rPr>
          <w:spacing w:val="11"/>
          <w:sz w:val="23"/>
        </w:rPr>
        <w:t> </w:t>
      </w:r>
      <w:r>
        <w:rPr>
          <w:sz w:val="23"/>
        </w:rPr>
        <w:t>ITEM</w:t>
      </w:r>
    </w:p>
    <w:p>
      <w:pPr>
        <w:spacing w:before="41"/>
        <w:ind w:left="106" w:right="0" w:firstLine="0"/>
        <w:jc w:val="left"/>
        <w:rPr>
          <w:sz w:val="23"/>
        </w:rPr>
      </w:pPr>
      <w:r>
        <w:rPr>
          <w:b/>
          <w:sz w:val="23"/>
        </w:rPr>
        <w:t>2.9</w:t>
      </w:r>
      <w:r>
        <w:rPr>
          <w:sz w:val="23"/>
        </w:rPr>
        <w:t>)</w:t>
      </w:r>
    </w:p>
    <w:p>
      <w:pPr>
        <w:pStyle w:val="BodyText"/>
        <w:spacing w:before="8"/>
        <w:rPr>
          <w:sz w:val="15"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93" w:after="0"/>
        <w:ind w:left="1528" w:right="0" w:hanging="874"/>
        <w:jc w:val="left"/>
        <w:rPr>
          <w:sz w:val="23"/>
        </w:rPr>
      </w:pPr>
      <w:r>
        <w:rPr>
          <w:sz w:val="23"/>
        </w:rPr>
        <w:t>Quando</w:t>
      </w:r>
      <w:r>
        <w:rPr>
          <w:spacing w:val="7"/>
          <w:sz w:val="23"/>
        </w:rPr>
        <w:t> </w:t>
      </w:r>
      <w:r>
        <w:rPr>
          <w:sz w:val="23"/>
        </w:rPr>
        <w:t>cabível,</w:t>
      </w:r>
      <w:r>
        <w:rPr>
          <w:spacing w:val="8"/>
          <w:sz w:val="23"/>
        </w:rPr>
        <w:t> </w:t>
      </w:r>
      <w:r>
        <w:rPr>
          <w:sz w:val="23"/>
        </w:rPr>
        <w:t>os</w:t>
      </w:r>
      <w:r>
        <w:rPr>
          <w:spacing w:val="7"/>
          <w:sz w:val="23"/>
        </w:rPr>
        <w:t> </w:t>
      </w:r>
      <w:r>
        <w:rPr>
          <w:sz w:val="23"/>
        </w:rPr>
        <w:t>documentos</w:t>
      </w:r>
      <w:r>
        <w:rPr>
          <w:spacing w:val="8"/>
          <w:sz w:val="23"/>
        </w:rPr>
        <w:t> </w:t>
      </w:r>
      <w:r>
        <w:rPr>
          <w:sz w:val="23"/>
        </w:rPr>
        <w:t>apresentados</w:t>
      </w:r>
      <w:r>
        <w:rPr>
          <w:spacing w:val="7"/>
          <w:sz w:val="23"/>
        </w:rPr>
        <w:t> </w:t>
      </w:r>
      <w:r>
        <w:rPr>
          <w:sz w:val="23"/>
        </w:rPr>
        <w:t>devem</w:t>
      </w:r>
      <w:r>
        <w:rPr>
          <w:spacing w:val="8"/>
          <w:sz w:val="23"/>
        </w:rPr>
        <w:t> </w:t>
      </w:r>
      <w:r>
        <w:rPr>
          <w:sz w:val="23"/>
        </w:rPr>
        <w:t>estar</w:t>
      </w:r>
      <w:r>
        <w:rPr>
          <w:spacing w:val="8"/>
          <w:sz w:val="23"/>
        </w:rPr>
        <w:t> </w:t>
      </w:r>
      <w:r>
        <w:rPr>
          <w:sz w:val="23"/>
        </w:rPr>
        <w:t>acompanhados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todas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8"/>
          <w:sz w:val="23"/>
        </w:rPr>
        <w:t> </w:t>
      </w:r>
      <w:r>
        <w:rPr>
          <w:sz w:val="23"/>
        </w:rPr>
        <w:t>alterações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8"/>
          <w:sz w:val="23"/>
        </w:rPr>
        <w:t> </w:t>
      </w:r>
      <w:r>
        <w:rPr>
          <w:sz w:val="23"/>
        </w:rPr>
        <w:t>consolidação</w:t>
      </w:r>
      <w:r>
        <w:rPr>
          <w:spacing w:val="7"/>
          <w:sz w:val="23"/>
        </w:rPr>
        <w:t> </w:t>
      </w:r>
      <w:r>
        <w:rPr>
          <w:sz w:val="23"/>
        </w:rPr>
        <w:t>respectiva.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351" w:val="left" w:leader="none"/>
        </w:tabs>
        <w:spacing w:line="240" w:lineRule="auto" w:before="0" w:after="0"/>
        <w:ind w:left="1350" w:right="0" w:hanging="699"/>
        <w:jc w:val="left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FISCAL,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SOCIAL</w:t>
      </w:r>
      <w:r>
        <w:rPr>
          <w:b/>
          <w:spacing w:val="-10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TRABALHISTA: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Inscrição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Cadastro</w:t>
      </w:r>
      <w:r>
        <w:rPr>
          <w:spacing w:val="6"/>
          <w:sz w:val="23"/>
        </w:rPr>
        <w:t> </w:t>
      </w:r>
      <w:r>
        <w:rPr>
          <w:sz w:val="23"/>
        </w:rPr>
        <w:t>Nacional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Pessoas</w:t>
      </w:r>
      <w:r>
        <w:rPr>
          <w:spacing w:val="7"/>
          <w:sz w:val="23"/>
        </w:rPr>
        <w:t> </w:t>
      </w:r>
      <w:r>
        <w:rPr>
          <w:sz w:val="23"/>
        </w:rPr>
        <w:t>Jurídicas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Cadastro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Pessoas</w:t>
      </w:r>
      <w:r>
        <w:rPr>
          <w:spacing w:val="6"/>
          <w:sz w:val="23"/>
        </w:rPr>
        <w:t> </w:t>
      </w:r>
      <w:r>
        <w:rPr>
          <w:sz w:val="23"/>
        </w:rPr>
        <w:t>Físicas,</w:t>
      </w:r>
      <w:r>
        <w:rPr>
          <w:spacing w:val="6"/>
          <w:sz w:val="23"/>
        </w:rPr>
        <w:t> </w:t>
      </w:r>
      <w:r>
        <w:rPr>
          <w:sz w:val="23"/>
        </w:rPr>
        <w:t>conforme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caso.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3"/>
          <w:numId w:val="1"/>
        </w:numPr>
        <w:tabs>
          <w:tab w:pos="1561" w:val="left" w:leader="none"/>
        </w:tabs>
        <w:spacing w:line="276" w:lineRule="auto" w:before="73" w:after="0"/>
        <w:ind w:left="106" w:right="289" w:firstLine="549"/>
        <w:jc w:val="both"/>
        <w:rPr>
          <w:sz w:val="23"/>
        </w:rPr>
      </w:pPr>
      <w:r>
        <w:rPr>
          <w:sz w:val="23"/>
        </w:rPr>
        <w:t>Regularidade fiscal perante a Fazenda Nacional, mediante apresentação de certidão expedida conjuntamente pela Secretaria da Receita</w:t>
      </w:r>
      <w:r>
        <w:rPr>
          <w:spacing w:val="1"/>
          <w:sz w:val="23"/>
        </w:rPr>
        <w:t> </w:t>
      </w:r>
      <w:r>
        <w:rPr>
          <w:sz w:val="23"/>
        </w:rPr>
        <w:t>Federal</w:t>
      </w:r>
      <w:r>
        <w:rPr>
          <w:spacing w:val="31"/>
          <w:sz w:val="23"/>
        </w:rPr>
        <w:t> </w:t>
      </w:r>
      <w:r>
        <w:rPr>
          <w:sz w:val="23"/>
        </w:rPr>
        <w:t>do</w:t>
      </w:r>
      <w:r>
        <w:rPr>
          <w:spacing w:val="32"/>
          <w:sz w:val="23"/>
        </w:rPr>
        <w:t> </w:t>
      </w:r>
      <w:r>
        <w:rPr>
          <w:sz w:val="23"/>
        </w:rPr>
        <w:t>Brasil</w:t>
      </w:r>
      <w:r>
        <w:rPr>
          <w:spacing w:val="32"/>
          <w:sz w:val="23"/>
        </w:rPr>
        <w:t> </w:t>
      </w:r>
      <w:r>
        <w:rPr>
          <w:sz w:val="23"/>
        </w:rPr>
        <w:t>(RFB)</w:t>
      </w:r>
      <w:r>
        <w:rPr>
          <w:spacing w:val="32"/>
          <w:sz w:val="23"/>
        </w:rPr>
        <w:t> </w:t>
      </w:r>
      <w:r>
        <w:rPr>
          <w:sz w:val="23"/>
        </w:rPr>
        <w:t>e</w:t>
      </w:r>
      <w:r>
        <w:rPr>
          <w:spacing w:val="32"/>
          <w:sz w:val="23"/>
        </w:rPr>
        <w:t> </w:t>
      </w:r>
      <w:r>
        <w:rPr>
          <w:sz w:val="23"/>
        </w:rPr>
        <w:t>pela</w:t>
      </w:r>
      <w:r>
        <w:rPr>
          <w:spacing w:val="32"/>
          <w:sz w:val="23"/>
        </w:rPr>
        <w:t> </w:t>
      </w:r>
      <w:r>
        <w:rPr>
          <w:sz w:val="23"/>
        </w:rPr>
        <w:t>Procuradoria-Geral</w:t>
      </w:r>
      <w:r>
        <w:rPr>
          <w:spacing w:val="32"/>
          <w:sz w:val="23"/>
        </w:rPr>
        <w:t> </w:t>
      </w:r>
      <w:r>
        <w:rPr>
          <w:sz w:val="23"/>
        </w:rPr>
        <w:t>da</w:t>
      </w:r>
      <w:r>
        <w:rPr>
          <w:spacing w:val="32"/>
          <w:sz w:val="23"/>
        </w:rPr>
        <w:t> </w:t>
      </w:r>
      <w:r>
        <w:rPr>
          <w:sz w:val="23"/>
        </w:rPr>
        <w:t>Fazenda</w:t>
      </w:r>
      <w:r>
        <w:rPr>
          <w:spacing w:val="31"/>
          <w:sz w:val="23"/>
        </w:rPr>
        <w:t> </w:t>
      </w:r>
      <w:r>
        <w:rPr>
          <w:sz w:val="23"/>
        </w:rPr>
        <w:t>Nacional</w:t>
      </w:r>
      <w:r>
        <w:rPr>
          <w:spacing w:val="32"/>
          <w:sz w:val="23"/>
        </w:rPr>
        <w:t> </w:t>
      </w:r>
      <w:r>
        <w:rPr>
          <w:sz w:val="23"/>
        </w:rPr>
        <w:t>(PGFN),</w:t>
      </w:r>
      <w:r>
        <w:rPr>
          <w:spacing w:val="32"/>
          <w:sz w:val="23"/>
        </w:rPr>
        <w:t> </w:t>
      </w:r>
      <w:r>
        <w:rPr>
          <w:sz w:val="23"/>
        </w:rPr>
        <w:t>referente</w:t>
      </w:r>
      <w:r>
        <w:rPr>
          <w:spacing w:val="32"/>
          <w:sz w:val="23"/>
        </w:rPr>
        <w:t> </w:t>
      </w:r>
      <w:r>
        <w:rPr>
          <w:sz w:val="23"/>
        </w:rPr>
        <w:t>a</w:t>
      </w:r>
      <w:r>
        <w:rPr>
          <w:spacing w:val="32"/>
          <w:sz w:val="23"/>
        </w:rPr>
        <w:t> </w:t>
      </w:r>
      <w:r>
        <w:rPr>
          <w:sz w:val="23"/>
        </w:rPr>
        <w:t>todos</w:t>
      </w:r>
      <w:r>
        <w:rPr>
          <w:spacing w:val="32"/>
          <w:sz w:val="23"/>
        </w:rPr>
        <w:t> </w:t>
      </w:r>
      <w:r>
        <w:rPr>
          <w:sz w:val="23"/>
        </w:rPr>
        <w:t>os</w:t>
      </w:r>
      <w:r>
        <w:rPr>
          <w:spacing w:val="32"/>
          <w:sz w:val="23"/>
        </w:rPr>
        <w:t> </w:t>
      </w:r>
      <w:r>
        <w:rPr>
          <w:sz w:val="23"/>
        </w:rPr>
        <w:t>créditos</w:t>
      </w:r>
      <w:r>
        <w:rPr>
          <w:spacing w:val="32"/>
          <w:sz w:val="23"/>
        </w:rPr>
        <w:t> </w:t>
      </w:r>
      <w:r>
        <w:rPr>
          <w:sz w:val="23"/>
        </w:rPr>
        <w:t>tributários</w:t>
      </w:r>
      <w:r>
        <w:rPr>
          <w:spacing w:val="32"/>
          <w:sz w:val="23"/>
        </w:rPr>
        <w:t> </w:t>
      </w:r>
      <w:r>
        <w:rPr>
          <w:sz w:val="23"/>
        </w:rPr>
        <w:t>federais</w:t>
      </w:r>
      <w:r>
        <w:rPr>
          <w:spacing w:val="31"/>
          <w:sz w:val="23"/>
        </w:rPr>
        <w:t> </w:t>
      </w:r>
      <w:r>
        <w:rPr>
          <w:sz w:val="23"/>
        </w:rPr>
        <w:t>e</w:t>
      </w:r>
      <w:r>
        <w:rPr>
          <w:spacing w:val="32"/>
          <w:sz w:val="23"/>
        </w:rPr>
        <w:t> </w:t>
      </w:r>
      <w:r>
        <w:rPr>
          <w:sz w:val="23"/>
        </w:rPr>
        <w:t>à</w:t>
      </w:r>
      <w:r>
        <w:rPr>
          <w:spacing w:val="32"/>
          <w:sz w:val="23"/>
        </w:rPr>
        <w:t> </w:t>
      </w:r>
      <w:r>
        <w:rPr>
          <w:sz w:val="23"/>
        </w:rPr>
        <w:t>Dívida</w:t>
      </w:r>
      <w:r>
        <w:rPr>
          <w:spacing w:val="18"/>
          <w:sz w:val="23"/>
        </w:rPr>
        <w:t> </w:t>
      </w:r>
      <w:r>
        <w:rPr>
          <w:sz w:val="23"/>
        </w:rPr>
        <w:t>Ativa</w:t>
      </w:r>
      <w:r>
        <w:rPr>
          <w:spacing w:val="32"/>
          <w:sz w:val="23"/>
        </w:rPr>
        <w:t> </w:t>
      </w:r>
      <w:r>
        <w:rPr>
          <w:sz w:val="23"/>
        </w:rPr>
        <w:t>da</w:t>
      </w:r>
      <w:r>
        <w:rPr>
          <w:spacing w:val="-55"/>
          <w:sz w:val="23"/>
        </w:rPr>
        <w:t> </w:t>
      </w:r>
      <w:r>
        <w:rPr>
          <w:sz w:val="23"/>
        </w:rPr>
        <w:t>União (DAU)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elas administrados,</w:t>
      </w:r>
      <w:r>
        <w:rPr>
          <w:spacing w:val="1"/>
          <w:sz w:val="23"/>
        </w:rPr>
        <w:t> </w:t>
      </w:r>
      <w:r>
        <w:rPr>
          <w:sz w:val="23"/>
        </w:rPr>
        <w:t>inclusive</w:t>
      </w:r>
      <w:r>
        <w:rPr>
          <w:spacing w:val="1"/>
          <w:sz w:val="23"/>
        </w:rPr>
        <w:t> </w:t>
      </w:r>
      <w:r>
        <w:rPr>
          <w:sz w:val="23"/>
        </w:rPr>
        <w:t>aqueles relativos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Seguridade Social.</w:t>
      </w: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222" w:after="0"/>
        <w:ind w:left="1528" w:right="0" w:hanging="874"/>
        <w:jc w:val="left"/>
        <w:rPr>
          <w:sz w:val="23"/>
        </w:rPr>
      </w:pPr>
      <w:r>
        <w:rPr>
          <w:sz w:val="23"/>
        </w:rPr>
        <w:t>Regularidade</w:t>
      </w:r>
      <w:r>
        <w:rPr>
          <w:spacing w:val="4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Fundo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Garantia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Tempo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Serviço</w:t>
      </w:r>
      <w:r>
        <w:rPr>
          <w:spacing w:val="4"/>
          <w:sz w:val="23"/>
        </w:rPr>
        <w:t> </w:t>
      </w:r>
      <w:r>
        <w:rPr>
          <w:sz w:val="23"/>
        </w:rPr>
        <w:t>(FGTS).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1"/>
        </w:numPr>
        <w:tabs>
          <w:tab w:pos="155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Declaração</w:t>
      </w:r>
      <w:r>
        <w:rPr>
          <w:spacing w:val="31"/>
          <w:sz w:val="23"/>
        </w:rPr>
        <w:t> </w:t>
      </w:r>
      <w:r>
        <w:rPr>
          <w:sz w:val="23"/>
        </w:rPr>
        <w:t>de</w:t>
      </w:r>
      <w:r>
        <w:rPr>
          <w:spacing w:val="32"/>
          <w:sz w:val="23"/>
        </w:rPr>
        <w:t> </w:t>
      </w:r>
      <w:r>
        <w:rPr>
          <w:sz w:val="23"/>
        </w:rPr>
        <w:t>que</w:t>
      </w:r>
      <w:r>
        <w:rPr>
          <w:spacing w:val="32"/>
          <w:sz w:val="23"/>
        </w:rPr>
        <w:t> </w:t>
      </w:r>
      <w:r>
        <w:rPr>
          <w:sz w:val="23"/>
        </w:rPr>
        <w:t>não</w:t>
      </w:r>
      <w:r>
        <w:rPr>
          <w:spacing w:val="31"/>
          <w:sz w:val="23"/>
        </w:rPr>
        <w:t> </w:t>
      </w:r>
      <w:r>
        <w:rPr>
          <w:sz w:val="23"/>
        </w:rPr>
        <w:t>emprega</w:t>
      </w:r>
      <w:r>
        <w:rPr>
          <w:spacing w:val="32"/>
          <w:sz w:val="23"/>
        </w:rPr>
        <w:t> </w:t>
      </w:r>
      <w:r>
        <w:rPr>
          <w:sz w:val="23"/>
        </w:rPr>
        <w:t>menor</w:t>
      </w:r>
      <w:r>
        <w:rPr>
          <w:spacing w:val="32"/>
          <w:sz w:val="23"/>
        </w:rPr>
        <w:t> </w:t>
      </w:r>
      <w:r>
        <w:rPr>
          <w:sz w:val="23"/>
        </w:rPr>
        <w:t>de</w:t>
      </w:r>
      <w:r>
        <w:rPr>
          <w:spacing w:val="32"/>
          <w:sz w:val="23"/>
        </w:rPr>
        <w:t> </w:t>
      </w:r>
      <w:r>
        <w:rPr>
          <w:sz w:val="23"/>
        </w:rPr>
        <w:t>18</w:t>
      </w:r>
      <w:r>
        <w:rPr>
          <w:spacing w:val="31"/>
          <w:sz w:val="23"/>
        </w:rPr>
        <w:t> </w:t>
      </w:r>
      <w:r>
        <w:rPr>
          <w:sz w:val="23"/>
        </w:rPr>
        <w:t>anos</w:t>
      </w:r>
      <w:r>
        <w:rPr>
          <w:spacing w:val="32"/>
          <w:sz w:val="23"/>
        </w:rPr>
        <w:t> </w:t>
      </w:r>
      <w:r>
        <w:rPr>
          <w:sz w:val="23"/>
        </w:rPr>
        <w:t>em</w:t>
      </w:r>
      <w:r>
        <w:rPr>
          <w:spacing w:val="32"/>
          <w:sz w:val="23"/>
        </w:rPr>
        <w:t> </w:t>
      </w:r>
      <w:r>
        <w:rPr>
          <w:sz w:val="23"/>
        </w:rPr>
        <w:t>trabalho</w:t>
      </w:r>
      <w:r>
        <w:rPr>
          <w:spacing w:val="31"/>
          <w:sz w:val="23"/>
        </w:rPr>
        <w:t> </w:t>
      </w:r>
      <w:r>
        <w:rPr>
          <w:sz w:val="23"/>
        </w:rPr>
        <w:t>noturno,</w:t>
      </w:r>
      <w:r>
        <w:rPr>
          <w:spacing w:val="32"/>
          <w:sz w:val="23"/>
        </w:rPr>
        <w:t> </w:t>
      </w:r>
      <w:r>
        <w:rPr>
          <w:sz w:val="23"/>
        </w:rPr>
        <w:t>perigoso</w:t>
      </w:r>
      <w:r>
        <w:rPr>
          <w:spacing w:val="32"/>
          <w:sz w:val="23"/>
        </w:rPr>
        <w:t> </w:t>
      </w:r>
      <w:r>
        <w:rPr>
          <w:sz w:val="23"/>
        </w:rPr>
        <w:t>ou</w:t>
      </w:r>
      <w:r>
        <w:rPr>
          <w:spacing w:val="32"/>
          <w:sz w:val="23"/>
        </w:rPr>
        <w:t> </w:t>
      </w:r>
      <w:r>
        <w:rPr>
          <w:sz w:val="23"/>
        </w:rPr>
        <w:t>insalubre</w:t>
      </w:r>
      <w:r>
        <w:rPr>
          <w:spacing w:val="31"/>
          <w:sz w:val="23"/>
        </w:rPr>
        <w:t> </w:t>
      </w:r>
      <w:r>
        <w:rPr>
          <w:sz w:val="23"/>
        </w:rPr>
        <w:t>e</w:t>
      </w:r>
      <w:r>
        <w:rPr>
          <w:spacing w:val="32"/>
          <w:sz w:val="23"/>
        </w:rPr>
        <w:t> </w:t>
      </w:r>
      <w:r>
        <w:rPr>
          <w:sz w:val="23"/>
        </w:rPr>
        <w:t>não</w:t>
      </w:r>
      <w:r>
        <w:rPr>
          <w:spacing w:val="32"/>
          <w:sz w:val="23"/>
        </w:rPr>
        <w:t> </w:t>
      </w:r>
      <w:r>
        <w:rPr>
          <w:sz w:val="23"/>
        </w:rPr>
        <w:t>emprega</w:t>
      </w:r>
      <w:r>
        <w:rPr>
          <w:spacing w:val="31"/>
          <w:sz w:val="23"/>
        </w:rPr>
        <w:t> </w:t>
      </w:r>
      <w:r>
        <w:rPr>
          <w:sz w:val="23"/>
        </w:rPr>
        <w:t>menor</w:t>
      </w:r>
      <w:r>
        <w:rPr>
          <w:spacing w:val="32"/>
          <w:sz w:val="23"/>
        </w:rPr>
        <w:t> </w:t>
      </w:r>
      <w:r>
        <w:rPr>
          <w:sz w:val="23"/>
        </w:rPr>
        <w:t>de</w:t>
      </w:r>
      <w:r>
        <w:rPr>
          <w:spacing w:val="32"/>
          <w:sz w:val="23"/>
        </w:rPr>
        <w:t> </w:t>
      </w:r>
      <w:r>
        <w:rPr>
          <w:sz w:val="23"/>
        </w:rPr>
        <w:t>16</w:t>
      </w:r>
      <w:r>
        <w:rPr>
          <w:spacing w:val="32"/>
          <w:sz w:val="23"/>
        </w:rPr>
        <w:t> </w:t>
      </w:r>
      <w:r>
        <w:rPr>
          <w:sz w:val="23"/>
        </w:rPr>
        <w:t>anos,</w:t>
      </w:r>
      <w:r>
        <w:rPr>
          <w:spacing w:val="31"/>
          <w:sz w:val="23"/>
        </w:rPr>
        <w:t> </w:t>
      </w:r>
      <w:r>
        <w:rPr>
          <w:sz w:val="23"/>
        </w:rPr>
        <w:t>salvo</w:t>
      </w:r>
      <w:r>
        <w:rPr>
          <w:spacing w:val="-55"/>
          <w:sz w:val="23"/>
        </w:rPr>
        <w:t> </w:t>
      </w:r>
      <w:r>
        <w:rPr>
          <w:sz w:val="23"/>
        </w:rPr>
        <w:t>menor, a</w:t>
      </w:r>
      <w:r>
        <w:rPr>
          <w:spacing w:val="1"/>
          <w:sz w:val="23"/>
        </w:rPr>
        <w:t> </w:t>
      </w:r>
      <w:r>
        <w:rPr>
          <w:sz w:val="23"/>
        </w:rPr>
        <w:t>partir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14</w:t>
      </w:r>
      <w:r>
        <w:rPr>
          <w:spacing w:val="1"/>
          <w:sz w:val="23"/>
        </w:rPr>
        <w:t> </w:t>
      </w:r>
      <w:r>
        <w:rPr>
          <w:sz w:val="23"/>
        </w:rPr>
        <w:t>anos,</w:t>
      </w:r>
      <w:r>
        <w:rPr>
          <w:spacing w:val="1"/>
          <w:sz w:val="23"/>
        </w:rPr>
        <w:t> </w:t>
      </w:r>
      <w:r>
        <w:rPr>
          <w:sz w:val="23"/>
        </w:rPr>
        <w:t>na condição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aprendiz,</w:t>
      </w:r>
      <w:r>
        <w:rPr>
          <w:spacing w:val="1"/>
          <w:sz w:val="23"/>
        </w:rPr>
        <w:t> </w:t>
      </w:r>
      <w:r>
        <w:rPr>
          <w:sz w:val="23"/>
        </w:rPr>
        <w:t>nos</w:t>
      </w:r>
      <w:r>
        <w:rPr>
          <w:spacing w:val="1"/>
          <w:sz w:val="23"/>
        </w:rPr>
        <w:t> </w:t>
      </w:r>
      <w:r>
        <w:rPr>
          <w:sz w:val="23"/>
        </w:rPr>
        <w:t>termos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artigo 7°,</w:t>
      </w:r>
      <w:r>
        <w:rPr>
          <w:spacing w:val="1"/>
          <w:sz w:val="23"/>
        </w:rPr>
        <w:t> </w:t>
      </w:r>
      <w:r>
        <w:rPr>
          <w:sz w:val="23"/>
        </w:rPr>
        <w:t>XXXIII,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Constituição.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3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Prova de inexistência de débitos inadimplidos perante a Justiça do Trabalho, mediante a apresentação de certidão negativa ou positiva com</w:t>
      </w:r>
      <w:r>
        <w:rPr>
          <w:spacing w:val="1"/>
          <w:sz w:val="23"/>
        </w:rPr>
        <w:t> </w:t>
      </w:r>
      <w:r>
        <w:rPr>
          <w:sz w:val="23"/>
        </w:rPr>
        <w:t>efeito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negativa,</w:t>
      </w:r>
      <w:r>
        <w:rPr>
          <w:spacing w:val="3"/>
          <w:sz w:val="23"/>
        </w:rPr>
        <w:t> </w:t>
      </w:r>
      <w:r>
        <w:rPr>
          <w:sz w:val="23"/>
        </w:rPr>
        <w:t>nos</w:t>
      </w:r>
      <w:r>
        <w:rPr>
          <w:spacing w:val="4"/>
          <w:sz w:val="23"/>
        </w:rPr>
        <w:t> </w:t>
      </w:r>
      <w:r>
        <w:rPr>
          <w:sz w:val="23"/>
        </w:rPr>
        <w:t>termos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-1"/>
          <w:sz w:val="23"/>
        </w:rPr>
        <w:t> </w:t>
      </w:r>
      <w:r>
        <w:rPr>
          <w:sz w:val="23"/>
        </w:rPr>
        <w:t>Título</w:t>
      </w:r>
      <w:r>
        <w:rPr>
          <w:spacing w:val="-1"/>
          <w:sz w:val="23"/>
        </w:rPr>
        <w:t> </w:t>
      </w:r>
      <w:r>
        <w:rPr>
          <w:sz w:val="23"/>
        </w:rPr>
        <w:t>VII-A</w:t>
      </w:r>
      <w:r>
        <w:rPr>
          <w:spacing w:val="-10"/>
          <w:sz w:val="23"/>
        </w:rPr>
        <w:t> </w:t>
      </w:r>
      <w:r>
        <w:rPr>
          <w:sz w:val="23"/>
        </w:rPr>
        <w:t>da</w:t>
      </w:r>
      <w:r>
        <w:rPr>
          <w:spacing w:val="3"/>
          <w:sz w:val="23"/>
        </w:rPr>
        <w:t> </w:t>
      </w:r>
      <w:r>
        <w:rPr>
          <w:sz w:val="23"/>
        </w:rPr>
        <w:t>Consolidação</w:t>
      </w:r>
      <w:r>
        <w:rPr>
          <w:spacing w:val="3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Leis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-1"/>
          <w:sz w:val="23"/>
        </w:rPr>
        <w:t> </w:t>
      </w:r>
      <w:r>
        <w:rPr>
          <w:sz w:val="23"/>
        </w:rPr>
        <w:t>Trabalho,</w:t>
      </w:r>
      <w:r>
        <w:rPr>
          <w:spacing w:val="3"/>
          <w:sz w:val="23"/>
        </w:rPr>
        <w:t> </w:t>
      </w:r>
      <w:r>
        <w:rPr>
          <w:sz w:val="23"/>
        </w:rPr>
        <w:t>aprovada</w:t>
      </w:r>
      <w:r>
        <w:rPr>
          <w:spacing w:val="3"/>
          <w:sz w:val="23"/>
        </w:rPr>
        <w:t> </w:t>
      </w:r>
      <w:r>
        <w:rPr>
          <w:sz w:val="23"/>
        </w:rPr>
        <w:t>pelo</w:t>
      </w:r>
      <w:r>
        <w:rPr>
          <w:spacing w:val="4"/>
          <w:sz w:val="23"/>
        </w:rPr>
        <w:t> </w:t>
      </w:r>
      <w:r>
        <w:rPr>
          <w:sz w:val="23"/>
        </w:rPr>
        <w:t>Decreto-Lei</w:t>
      </w:r>
      <w:r>
        <w:rPr>
          <w:spacing w:val="3"/>
          <w:sz w:val="23"/>
        </w:rPr>
        <w:t> </w:t>
      </w:r>
      <w:r>
        <w:rPr>
          <w:sz w:val="23"/>
        </w:rPr>
        <w:t>nº</w:t>
      </w:r>
      <w:r>
        <w:rPr>
          <w:spacing w:val="3"/>
          <w:sz w:val="23"/>
        </w:rPr>
        <w:t> </w:t>
      </w:r>
      <w:r>
        <w:rPr>
          <w:sz w:val="23"/>
        </w:rPr>
        <w:t>5.452,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1º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maio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1943.</w:t>
      </w:r>
    </w:p>
    <w:p>
      <w:pPr>
        <w:pStyle w:val="ListParagraph"/>
        <w:numPr>
          <w:ilvl w:val="3"/>
          <w:numId w:val="1"/>
        </w:numPr>
        <w:tabs>
          <w:tab w:pos="1553" w:val="left" w:leader="none"/>
        </w:tabs>
        <w:spacing w:line="276" w:lineRule="auto" w:before="220" w:after="0"/>
        <w:ind w:left="106" w:right="289" w:firstLine="549"/>
        <w:jc w:val="both"/>
        <w:rPr>
          <w:sz w:val="23"/>
        </w:rPr>
      </w:pPr>
      <w:r>
        <w:rPr>
          <w:sz w:val="23"/>
        </w:rPr>
        <w:t>Prova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1"/>
          <w:sz w:val="23"/>
        </w:rPr>
        <w:t> </w:t>
      </w:r>
      <w:r>
        <w:rPr>
          <w:sz w:val="23"/>
        </w:rPr>
        <w:t>inscrição</w:t>
      </w:r>
      <w:r>
        <w:rPr>
          <w:spacing w:val="30"/>
          <w:sz w:val="23"/>
        </w:rPr>
        <w:t> </w:t>
      </w:r>
      <w:r>
        <w:rPr>
          <w:sz w:val="23"/>
        </w:rPr>
        <w:t>no</w:t>
      </w:r>
      <w:r>
        <w:rPr>
          <w:spacing w:val="31"/>
          <w:sz w:val="23"/>
        </w:rPr>
        <w:t> </w:t>
      </w:r>
      <w:r>
        <w:rPr>
          <w:sz w:val="23"/>
        </w:rPr>
        <w:t>cadastro</w:t>
      </w:r>
      <w:r>
        <w:rPr>
          <w:spacing w:val="31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contribuintes</w:t>
      </w:r>
      <w:r>
        <w:rPr>
          <w:spacing w:val="31"/>
          <w:sz w:val="23"/>
        </w:rPr>
        <w:t> </w:t>
      </w:r>
      <w:r>
        <w:rPr>
          <w:b/>
          <w:sz w:val="23"/>
        </w:rPr>
        <w:t>Estadual</w:t>
      </w:r>
      <w:r>
        <w:rPr>
          <w:b/>
          <w:spacing w:val="30"/>
          <w:sz w:val="23"/>
        </w:rPr>
        <w:t> </w:t>
      </w:r>
      <w:r>
        <w:rPr>
          <w:b/>
          <w:sz w:val="23"/>
        </w:rPr>
        <w:t>ou</w:t>
      </w:r>
      <w:r>
        <w:rPr>
          <w:b/>
          <w:spacing w:val="31"/>
          <w:sz w:val="23"/>
        </w:rPr>
        <w:t> </w:t>
      </w:r>
      <w:r>
        <w:rPr>
          <w:b/>
          <w:sz w:val="23"/>
        </w:rPr>
        <w:t>Municipal</w:t>
      </w:r>
      <w:r>
        <w:rPr>
          <w:sz w:val="23"/>
        </w:rPr>
        <w:t>,</w:t>
      </w:r>
      <w:r>
        <w:rPr>
          <w:spacing w:val="31"/>
          <w:sz w:val="23"/>
        </w:rPr>
        <w:t> </w:t>
      </w:r>
      <w:r>
        <w:rPr>
          <w:sz w:val="23"/>
        </w:rPr>
        <w:t>relativo</w:t>
      </w:r>
      <w:r>
        <w:rPr>
          <w:spacing w:val="30"/>
          <w:sz w:val="23"/>
        </w:rPr>
        <w:t> </w:t>
      </w:r>
      <w:r>
        <w:rPr>
          <w:sz w:val="23"/>
        </w:rPr>
        <w:t>ao</w:t>
      </w:r>
      <w:r>
        <w:rPr>
          <w:spacing w:val="31"/>
          <w:sz w:val="23"/>
        </w:rPr>
        <w:t> </w:t>
      </w:r>
      <w:r>
        <w:rPr>
          <w:sz w:val="23"/>
        </w:rPr>
        <w:t>domicílio</w:t>
      </w:r>
      <w:r>
        <w:rPr>
          <w:spacing w:val="30"/>
          <w:sz w:val="23"/>
        </w:rPr>
        <w:t> </w:t>
      </w:r>
      <w:r>
        <w:rPr>
          <w:sz w:val="23"/>
        </w:rPr>
        <w:t>ou</w:t>
      </w:r>
      <w:r>
        <w:rPr>
          <w:spacing w:val="31"/>
          <w:sz w:val="23"/>
        </w:rPr>
        <w:t> </w:t>
      </w:r>
      <w:r>
        <w:rPr>
          <w:sz w:val="23"/>
        </w:rPr>
        <w:t>sede</w:t>
      </w:r>
      <w:r>
        <w:rPr>
          <w:spacing w:val="31"/>
          <w:sz w:val="23"/>
        </w:rPr>
        <w:t> </w:t>
      </w:r>
      <w:r>
        <w:rPr>
          <w:sz w:val="23"/>
        </w:rPr>
        <w:t>do</w:t>
      </w:r>
      <w:r>
        <w:rPr>
          <w:spacing w:val="30"/>
          <w:sz w:val="23"/>
        </w:rPr>
        <w:t> </w:t>
      </w:r>
      <w:r>
        <w:rPr>
          <w:sz w:val="23"/>
        </w:rPr>
        <w:t>fornecedor,</w:t>
      </w:r>
      <w:r>
        <w:rPr>
          <w:spacing w:val="31"/>
          <w:sz w:val="23"/>
        </w:rPr>
        <w:t> </w:t>
      </w:r>
      <w:r>
        <w:rPr>
          <w:sz w:val="23"/>
        </w:rPr>
        <w:t>pertinente</w:t>
      </w:r>
      <w:r>
        <w:rPr>
          <w:spacing w:val="30"/>
          <w:sz w:val="23"/>
        </w:rPr>
        <w:t> </w:t>
      </w:r>
      <w:r>
        <w:rPr>
          <w:sz w:val="23"/>
        </w:rPr>
        <w:t>ao</w:t>
      </w:r>
      <w:r>
        <w:rPr>
          <w:spacing w:val="31"/>
          <w:sz w:val="23"/>
        </w:rPr>
        <w:t> </w:t>
      </w:r>
      <w:r>
        <w:rPr>
          <w:sz w:val="23"/>
        </w:rPr>
        <w:t>seu</w:t>
      </w:r>
      <w:r>
        <w:rPr>
          <w:spacing w:val="-55"/>
          <w:sz w:val="23"/>
        </w:rPr>
        <w:t> </w:t>
      </w:r>
      <w:r>
        <w:rPr>
          <w:sz w:val="23"/>
        </w:rPr>
        <w:t>ramo de atividade e</w:t>
      </w:r>
      <w:r>
        <w:rPr>
          <w:spacing w:val="1"/>
          <w:sz w:val="23"/>
        </w:rPr>
        <w:t> </w:t>
      </w:r>
      <w:r>
        <w:rPr>
          <w:sz w:val="23"/>
        </w:rPr>
        <w:t>compatível com o</w:t>
      </w:r>
      <w:r>
        <w:rPr>
          <w:spacing w:val="1"/>
          <w:sz w:val="23"/>
        </w:rPr>
        <w:t> </w:t>
      </w:r>
      <w:r>
        <w:rPr>
          <w:sz w:val="23"/>
        </w:rPr>
        <w:t>objeto contratual.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4"/>
          <w:numId w:val="1"/>
        </w:numPr>
        <w:tabs>
          <w:tab w:pos="1706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O fornecedor enquadrado como microempreendedor individual que pretenda auferir os benefícios do tratamento diferenciado previstos na</w:t>
      </w:r>
      <w:r>
        <w:rPr>
          <w:color w:val="000080"/>
          <w:spacing w:val="1"/>
          <w:sz w:val="23"/>
        </w:rPr>
        <w:t> </w:t>
      </w:r>
      <w:hyperlink r:id="rId8">
        <w:r>
          <w:rPr>
            <w:color w:val="000080"/>
            <w:sz w:val="23"/>
            <w:u w:val="single" w:color="000080"/>
          </w:rPr>
          <w:t>Lei Com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lementar nº 123/2006</w:t>
        </w:r>
      </w:hyperlink>
      <w:r>
        <w:rPr>
          <w:sz w:val="23"/>
        </w:rPr>
        <w:t>, estará dispensado da prova de inscrição nos cadastros de contribuintes estadual e municipal, eis que a apresentação do</w:t>
      </w:r>
      <w:r>
        <w:rPr>
          <w:spacing w:val="1"/>
          <w:sz w:val="23"/>
        </w:rPr>
        <w:t> </w:t>
      </w:r>
      <w:r>
        <w:rPr>
          <w:sz w:val="23"/>
        </w:rPr>
        <w:t>Certificado de</w:t>
      </w:r>
      <w:r>
        <w:rPr>
          <w:spacing w:val="1"/>
          <w:sz w:val="23"/>
        </w:rPr>
        <w:t> </w:t>
      </w:r>
      <w:r>
        <w:rPr>
          <w:sz w:val="23"/>
        </w:rPr>
        <w:t>Condição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Microempreendedor Individual</w:t>
      </w:r>
      <w:r>
        <w:rPr>
          <w:spacing w:val="1"/>
          <w:sz w:val="23"/>
        </w:rPr>
        <w:t> </w:t>
      </w:r>
      <w:r>
        <w:rPr>
          <w:sz w:val="23"/>
        </w:rPr>
        <w:t>–</w:t>
      </w:r>
      <w:r>
        <w:rPr>
          <w:spacing w:val="1"/>
          <w:sz w:val="23"/>
        </w:rPr>
        <w:t> </w:t>
      </w:r>
      <w:r>
        <w:rPr>
          <w:sz w:val="23"/>
        </w:rPr>
        <w:t>CCMEI</w:t>
      </w:r>
      <w:r>
        <w:rPr>
          <w:spacing w:val="1"/>
          <w:sz w:val="23"/>
        </w:rPr>
        <w:t> </w:t>
      </w:r>
      <w:r>
        <w:rPr>
          <w:sz w:val="23"/>
        </w:rPr>
        <w:t>supre tais</w:t>
      </w:r>
      <w:r>
        <w:rPr>
          <w:spacing w:val="1"/>
          <w:sz w:val="23"/>
        </w:rPr>
        <w:t> </w:t>
      </w:r>
      <w:r>
        <w:rPr>
          <w:sz w:val="23"/>
        </w:rPr>
        <w:t>requisitos.</w:t>
      </w: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40" w:lineRule="auto" w:before="222" w:after="0"/>
        <w:ind w:left="1528" w:right="0" w:hanging="874"/>
        <w:jc w:val="left"/>
        <w:rPr>
          <w:sz w:val="23"/>
        </w:rPr>
      </w:pPr>
      <w:r>
        <w:rPr>
          <w:sz w:val="23"/>
        </w:rPr>
        <w:t>Prova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regularidade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Fazenda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Estado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Rio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Janeiro,</w:t>
      </w:r>
      <w:r>
        <w:rPr>
          <w:spacing w:val="5"/>
          <w:sz w:val="23"/>
        </w:rPr>
        <w:t> </w:t>
      </w:r>
      <w:r>
        <w:rPr>
          <w:sz w:val="23"/>
        </w:rPr>
        <w:t>mediante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apresentação</w:t>
      </w:r>
      <w:r>
        <w:rPr>
          <w:spacing w:val="6"/>
          <w:sz w:val="23"/>
        </w:rPr>
        <w:t> </w:t>
      </w:r>
      <w:r>
        <w:rPr>
          <w:sz w:val="23"/>
        </w:rPr>
        <w:t>de:</w:t>
      </w:r>
    </w:p>
    <w:p>
      <w:pPr>
        <w:pStyle w:val="BodyText"/>
        <w:spacing w:before="9"/>
      </w:pPr>
    </w:p>
    <w:p>
      <w:pPr>
        <w:pStyle w:val="ListParagraph"/>
        <w:numPr>
          <w:ilvl w:val="4"/>
          <w:numId w:val="1"/>
        </w:numPr>
        <w:tabs>
          <w:tab w:pos="1703" w:val="left" w:leader="none"/>
        </w:tabs>
        <w:spacing w:line="240" w:lineRule="auto" w:before="0" w:after="0"/>
        <w:ind w:left="1702" w:right="0" w:hanging="1048"/>
        <w:jc w:val="left"/>
        <w:rPr>
          <w:sz w:val="23"/>
        </w:rPr>
      </w:pP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Negativa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Débitos,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Positiva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efeito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Negativa,</w:t>
      </w:r>
      <w:r>
        <w:rPr>
          <w:spacing w:val="6"/>
          <w:sz w:val="23"/>
        </w:rPr>
        <w:t> </w:t>
      </w:r>
      <w:r>
        <w:rPr>
          <w:sz w:val="23"/>
        </w:rPr>
        <w:t>expedida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7"/>
          <w:sz w:val="23"/>
        </w:rPr>
        <w:t> </w:t>
      </w:r>
      <w:r>
        <w:rPr>
          <w:sz w:val="23"/>
        </w:rPr>
        <w:t>Secretaria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Estado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Fazenda;</w:t>
      </w:r>
      <w:r>
        <w:rPr>
          <w:spacing w:val="7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9"/>
      </w:pPr>
    </w:p>
    <w:p>
      <w:pPr>
        <w:pStyle w:val="ListParagraph"/>
        <w:numPr>
          <w:ilvl w:val="4"/>
          <w:numId w:val="1"/>
        </w:numPr>
        <w:tabs>
          <w:tab w:pos="173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Certidão Negativa de Débitos em Dívida Ativa, ou Certidão Positiva com efeito de Negativa, para fins de participação em licitação,</w:t>
      </w:r>
      <w:r>
        <w:rPr>
          <w:spacing w:val="1"/>
          <w:sz w:val="23"/>
        </w:rPr>
        <w:t> </w:t>
      </w:r>
      <w:r>
        <w:rPr>
          <w:sz w:val="23"/>
        </w:rPr>
        <w:t>expedida pela Procuradoria Geral do</w:t>
      </w:r>
      <w:r>
        <w:rPr>
          <w:spacing w:val="1"/>
          <w:sz w:val="23"/>
        </w:rPr>
        <w:t> </w:t>
      </w:r>
      <w:r>
        <w:rPr>
          <w:sz w:val="23"/>
        </w:rPr>
        <w:t>Estado.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Regularidade com a Fazenda </w:t>
      </w:r>
      <w:r>
        <w:rPr>
          <w:b/>
          <w:sz w:val="23"/>
        </w:rPr>
        <w:t>Estadual ou Municipal </w:t>
      </w:r>
      <w:r>
        <w:rPr>
          <w:sz w:val="23"/>
        </w:rPr>
        <w:t>do domicílio ou sede do fornecedor, relativa à atividade em cujo exercício contrata ou</w:t>
      </w:r>
      <w:r>
        <w:rPr>
          <w:spacing w:val="1"/>
          <w:sz w:val="23"/>
        </w:rPr>
        <w:t> </w:t>
      </w:r>
      <w:r>
        <w:rPr>
          <w:sz w:val="23"/>
        </w:rPr>
        <w:t>concorre, com a apresentação,</w:t>
      </w:r>
      <w:r>
        <w:rPr>
          <w:spacing w:val="1"/>
          <w:sz w:val="23"/>
        </w:rPr>
        <w:t> </w:t>
      </w:r>
      <w:r>
        <w:rPr>
          <w:sz w:val="23"/>
        </w:rPr>
        <w:t>conforme o caso, de: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4"/>
          <w:numId w:val="1"/>
        </w:numPr>
        <w:tabs>
          <w:tab w:pos="174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Certidão Negativa de Débitos, ou Certidão Positiva com efeito de Negativa, perante o Fisco estadual, pertinente ao Imposto sobre</w:t>
      </w:r>
      <w:r>
        <w:rPr>
          <w:spacing w:val="1"/>
          <w:sz w:val="23"/>
        </w:rPr>
        <w:t> </w:t>
      </w:r>
      <w:r>
        <w:rPr>
          <w:sz w:val="23"/>
        </w:rPr>
        <w:t>Operações</w:t>
      </w:r>
      <w:r>
        <w:rPr>
          <w:spacing w:val="23"/>
          <w:sz w:val="23"/>
        </w:rPr>
        <w:t> </w:t>
      </w:r>
      <w:r>
        <w:rPr>
          <w:sz w:val="23"/>
        </w:rPr>
        <w:t>relativas</w:t>
      </w:r>
      <w:r>
        <w:rPr>
          <w:spacing w:val="24"/>
          <w:sz w:val="23"/>
        </w:rPr>
        <w:t> </w:t>
      </w:r>
      <w:r>
        <w:rPr>
          <w:sz w:val="23"/>
        </w:rPr>
        <w:t>à</w:t>
      </w:r>
      <w:r>
        <w:rPr>
          <w:spacing w:val="23"/>
          <w:sz w:val="23"/>
        </w:rPr>
        <w:t> </w:t>
      </w:r>
      <w:r>
        <w:rPr>
          <w:sz w:val="23"/>
        </w:rPr>
        <w:t>Circulação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Mercadorias</w:t>
      </w:r>
      <w:r>
        <w:rPr>
          <w:spacing w:val="23"/>
          <w:sz w:val="23"/>
        </w:rPr>
        <w:t> </w:t>
      </w:r>
      <w:r>
        <w:rPr>
          <w:sz w:val="23"/>
        </w:rPr>
        <w:t>e</w:t>
      </w:r>
      <w:r>
        <w:rPr>
          <w:spacing w:val="24"/>
          <w:sz w:val="23"/>
        </w:rPr>
        <w:t> </w:t>
      </w:r>
      <w:r>
        <w:rPr>
          <w:sz w:val="23"/>
        </w:rPr>
        <w:t>sobre</w:t>
      </w:r>
      <w:r>
        <w:rPr>
          <w:spacing w:val="23"/>
          <w:sz w:val="23"/>
        </w:rPr>
        <w:t> </w:t>
      </w:r>
      <w:r>
        <w:rPr>
          <w:sz w:val="23"/>
        </w:rPr>
        <w:t>Prestações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Serviços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Transporte</w:t>
      </w:r>
      <w:r>
        <w:rPr>
          <w:spacing w:val="24"/>
          <w:sz w:val="23"/>
        </w:rPr>
        <w:t> </w:t>
      </w:r>
      <w:r>
        <w:rPr>
          <w:sz w:val="23"/>
        </w:rPr>
        <w:t>Interestadual,</w:t>
      </w:r>
      <w:r>
        <w:rPr>
          <w:spacing w:val="24"/>
          <w:sz w:val="23"/>
        </w:rPr>
        <w:t> </w:t>
      </w:r>
      <w:r>
        <w:rPr>
          <w:sz w:val="23"/>
        </w:rPr>
        <w:t>Intermunicipal</w:t>
      </w:r>
      <w:r>
        <w:rPr>
          <w:spacing w:val="23"/>
          <w:sz w:val="23"/>
        </w:rPr>
        <w:t> </w:t>
      </w:r>
      <w:r>
        <w:rPr>
          <w:sz w:val="23"/>
        </w:rPr>
        <w:t>e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Comunicação</w:t>
      </w:r>
      <w:r>
        <w:rPr>
          <w:spacing w:val="24"/>
          <w:sz w:val="23"/>
        </w:rPr>
        <w:t> </w:t>
      </w:r>
      <w:r>
        <w:rPr>
          <w:sz w:val="23"/>
        </w:rPr>
        <w:t>–</w:t>
      </w:r>
      <w:r>
        <w:rPr>
          <w:spacing w:val="24"/>
          <w:sz w:val="23"/>
        </w:rPr>
        <w:t> </w:t>
      </w:r>
      <w:r>
        <w:rPr>
          <w:sz w:val="23"/>
        </w:rPr>
        <w:t>ICMS,</w:t>
      </w:r>
      <w:r>
        <w:rPr>
          <w:spacing w:val="-56"/>
          <w:sz w:val="23"/>
        </w:rPr>
        <w:t> </w:t>
      </w:r>
      <w:r>
        <w:rPr>
          <w:sz w:val="23"/>
        </w:rPr>
        <w:t>bem</w:t>
      </w:r>
      <w:r>
        <w:rPr>
          <w:spacing w:val="3"/>
          <w:sz w:val="23"/>
        </w:rPr>
        <w:t> </w:t>
      </w:r>
      <w:r>
        <w:rPr>
          <w:sz w:val="23"/>
        </w:rPr>
        <w:t>como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Certidão</w:t>
      </w:r>
      <w:r>
        <w:rPr>
          <w:spacing w:val="3"/>
          <w:sz w:val="23"/>
        </w:rPr>
        <w:t> </w:t>
      </w:r>
      <w:r>
        <w:rPr>
          <w:sz w:val="23"/>
        </w:rPr>
        <w:t>perante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Dívida</w:t>
      </w:r>
      <w:r>
        <w:rPr>
          <w:spacing w:val="-11"/>
          <w:sz w:val="23"/>
        </w:rPr>
        <w:t> </w:t>
      </w:r>
      <w:r>
        <w:rPr>
          <w:sz w:val="23"/>
        </w:rPr>
        <w:t>Ativa</w:t>
      </w:r>
      <w:r>
        <w:rPr>
          <w:spacing w:val="3"/>
          <w:sz w:val="23"/>
        </w:rPr>
        <w:t> </w:t>
      </w:r>
      <w:r>
        <w:rPr>
          <w:sz w:val="23"/>
        </w:rPr>
        <w:t>estadual,</w:t>
      </w:r>
      <w:r>
        <w:rPr>
          <w:spacing w:val="3"/>
          <w:sz w:val="23"/>
        </w:rPr>
        <w:t> </w:t>
      </w:r>
      <w:r>
        <w:rPr>
          <w:sz w:val="23"/>
        </w:rPr>
        <w:t>podendo</w:t>
      </w:r>
      <w:r>
        <w:rPr>
          <w:spacing w:val="3"/>
          <w:sz w:val="23"/>
        </w:rPr>
        <w:t> </w:t>
      </w:r>
      <w:r>
        <w:rPr>
          <w:sz w:val="23"/>
        </w:rPr>
        <w:t>ser</w:t>
      </w:r>
      <w:r>
        <w:rPr>
          <w:spacing w:val="3"/>
          <w:sz w:val="23"/>
        </w:rPr>
        <w:t> </w:t>
      </w:r>
      <w:r>
        <w:rPr>
          <w:sz w:val="23"/>
        </w:rPr>
        <w:t>apresentada</w:t>
      </w:r>
      <w:r>
        <w:rPr>
          <w:spacing w:val="3"/>
          <w:sz w:val="23"/>
        </w:rPr>
        <w:t> </w:t>
      </w:r>
      <w:r>
        <w:rPr>
          <w:sz w:val="23"/>
        </w:rPr>
        <w:t>Certidão</w:t>
      </w:r>
      <w:r>
        <w:rPr>
          <w:spacing w:val="3"/>
          <w:sz w:val="23"/>
        </w:rPr>
        <w:t> </w:t>
      </w:r>
      <w:r>
        <w:rPr>
          <w:sz w:val="23"/>
        </w:rPr>
        <w:t>Conjunta</w:t>
      </w:r>
      <w:r>
        <w:rPr>
          <w:spacing w:val="3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3"/>
          <w:sz w:val="23"/>
        </w:rPr>
        <w:t> </w:t>
      </w:r>
      <w:r>
        <w:rPr>
          <w:sz w:val="23"/>
        </w:rPr>
        <w:t>constem</w:t>
      </w:r>
      <w:r>
        <w:rPr>
          <w:spacing w:val="3"/>
          <w:sz w:val="23"/>
        </w:rPr>
        <w:t> </w:t>
      </w:r>
      <w:r>
        <w:rPr>
          <w:sz w:val="23"/>
        </w:rPr>
        <w:t>ambas</w:t>
      </w:r>
      <w:r>
        <w:rPr>
          <w:spacing w:val="3"/>
          <w:sz w:val="23"/>
        </w:rPr>
        <w:t> </w:t>
      </w:r>
      <w:r>
        <w:rPr>
          <w:sz w:val="23"/>
        </w:rPr>
        <w:t>as</w:t>
      </w:r>
      <w:r>
        <w:rPr>
          <w:spacing w:val="3"/>
          <w:sz w:val="23"/>
        </w:rPr>
        <w:t> </w:t>
      </w:r>
      <w:r>
        <w:rPr>
          <w:sz w:val="23"/>
        </w:rPr>
        <w:t>informações;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4"/>
          <w:numId w:val="1"/>
        </w:numPr>
        <w:tabs>
          <w:tab w:pos="1703" w:val="left" w:leader="none"/>
        </w:tabs>
        <w:spacing w:line="240" w:lineRule="auto" w:before="1" w:after="0"/>
        <w:ind w:left="1702" w:right="0" w:hanging="1048"/>
        <w:jc w:val="left"/>
        <w:rPr>
          <w:sz w:val="23"/>
        </w:rPr>
      </w:pP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Negativa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Débitos,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Positiva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efeito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Negativa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Imposto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6"/>
          <w:sz w:val="23"/>
        </w:rPr>
        <w:t> </w:t>
      </w:r>
      <w:r>
        <w:rPr>
          <w:sz w:val="23"/>
        </w:rPr>
        <w:t>Serviços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Qualquer</w:t>
      </w:r>
      <w:r>
        <w:rPr>
          <w:spacing w:val="6"/>
          <w:sz w:val="23"/>
        </w:rPr>
        <w:t> </w:t>
      </w:r>
      <w:r>
        <w:rPr>
          <w:sz w:val="23"/>
        </w:rPr>
        <w:t>Natureza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ISS.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3"/>
          <w:numId w:val="1"/>
        </w:numPr>
        <w:tabs>
          <w:tab w:pos="154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 o fornecedor seja considerado isento dos tributos </w:t>
      </w:r>
      <w:r>
        <w:rPr>
          <w:b/>
          <w:sz w:val="23"/>
        </w:rPr>
        <w:t>estaduais ou municipais </w:t>
      </w:r>
      <w:r>
        <w:rPr>
          <w:sz w:val="23"/>
        </w:rPr>
        <w:t>relacionados ao objeto contratual, deverá comprovar tal</w:t>
      </w:r>
      <w:r>
        <w:rPr>
          <w:spacing w:val="1"/>
          <w:sz w:val="23"/>
        </w:rPr>
        <w:t> </w:t>
      </w:r>
      <w:r>
        <w:rPr>
          <w:sz w:val="23"/>
        </w:rPr>
        <w:t>condição</w:t>
      </w:r>
      <w:r>
        <w:rPr>
          <w:spacing w:val="2"/>
          <w:sz w:val="23"/>
        </w:rPr>
        <w:t> </w:t>
      </w:r>
      <w:r>
        <w:rPr>
          <w:sz w:val="23"/>
        </w:rPr>
        <w:t>mediante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apresentação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declaração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Fazenda</w:t>
      </w:r>
      <w:r>
        <w:rPr>
          <w:spacing w:val="3"/>
          <w:sz w:val="23"/>
        </w:rPr>
        <w:t> </w:t>
      </w:r>
      <w:r>
        <w:rPr>
          <w:sz w:val="23"/>
        </w:rPr>
        <w:t>respectiva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seu</w:t>
      </w:r>
      <w:r>
        <w:rPr>
          <w:spacing w:val="2"/>
          <w:sz w:val="23"/>
        </w:rPr>
        <w:t> </w:t>
      </w:r>
      <w:r>
        <w:rPr>
          <w:sz w:val="23"/>
        </w:rPr>
        <w:t>domicílio</w:t>
      </w:r>
      <w:r>
        <w:rPr>
          <w:spacing w:val="3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sede,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3"/>
          <w:sz w:val="23"/>
        </w:rPr>
        <w:t> </w:t>
      </w:r>
      <w:r>
        <w:rPr>
          <w:sz w:val="23"/>
        </w:rPr>
        <w:t>outra</w:t>
      </w:r>
      <w:r>
        <w:rPr>
          <w:spacing w:val="2"/>
          <w:sz w:val="23"/>
        </w:rPr>
        <w:t> </w:t>
      </w:r>
      <w:r>
        <w:rPr>
          <w:sz w:val="23"/>
        </w:rPr>
        <w:t>equivalente,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2"/>
          <w:sz w:val="23"/>
        </w:rPr>
        <w:t> </w:t>
      </w:r>
      <w:r>
        <w:rPr>
          <w:sz w:val="23"/>
        </w:rPr>
        <w:t>forma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3"/>
          <w:sz w:val="23"/>
        </w:rPr>
        <w:t> </w:t>
      </w:r>
      <w:r>
        <w:rPr>
          <w:sz w:val="23"/>
        </w:rPr>
        <w:t>lei.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669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Na hipótese de cuidar-se de microempresa ou de empresa de pequeno porte, na forma do art. 42 da Lei Complementar nº 123/2016, a</w:t>
      </w:r>
      <w:r>
        <w:rPr>
          <w:spacing w:val="1"/>
          <w:sz w:val="23"/>
        </w:rPr>
        <w:t> </w:t>
      </w:r>
      <w:r>
        <w:rPr>
          <w:sz w:val="23"/>
        </w:rPr>
        <w:t>documentação</w:t>
      </w:r>
      <w:r>
        <w:rPr>
          <w:spacing w:val="1"/>
          <w:sz w:val="23"/>
        </w:rPr>
        <w:t> </w:t>
      </w:r>
      <w:r>
        <w:rPr>
          <w:sz w:val="23"/>
        </w:rPr>
        <w:t>somente</w:t>
      </w:r>
      <w:r>
        <w:rPr>
          <w:spacing w:val="1"/>
          <w:sz w:val="23"/>
        </w:rPr>
        <w:t> </w:t>
      </w:r>
      <w:r>
        <w:rPr>
          <w:sz w:val="23"/>
        </w:rPr>
        <w:t>será</w:t>
      </w:r>
      <w:r>
        <w:rPr>
          <w:spacing w:val="1"/>
          <w:sz w:val="23"/>
        </w:rPr>
        <w:t> </w:t>
      </w:r>
      <w:r>
        <w:rPr>
          <w:sz w:val="23"/>
        </w:rPr>
        <w:t>exigida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efeito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assinatura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contrato,</w:t>
      </w:r>
      <w:r>
        <w:rPr>
          <w:spacing w:val="2"/>
          <w:sz w:val="23"/>
        </w:rPr>
        <w:t> </w:t>
      </w:r>
      <w:r>
        <w:rPr>
          <w:sz w:val="23"/>
        </w:rPr>
        <w:t>caso</w:t>
      </w:r>
      <w:r>
        <w:rPr>
          <w:spacing w:val="1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sagre</w:t>
      </w:r>
      <w:r>
        <w:rPr>
          <w:spacing w:val="1"/>
          <w:sz w:val="23"/>
        </w:rPr>
        <w:t> </w:t>
      </w:r>
      <w:r>
        <w:rPr>
          <w:sz w:val="23"/>
        </w:rPr>
        <w:t>vencedora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certame.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4"/>
          <w:numId w:val="1"/>
        </w:numPr>
        <w:tabs>
          <w:tab w:pos="1868" w:val="left" w:leader="none"/>
        </w:tabs>
        <w:spacing w:line="271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Em</w:t>
      </w:r>
      <w:r>
        <w:rPr>
          <w:spacing w:val="55"/>
          <w:sz w:val="23"/>
        </w:rPr>
        <w:t> </w:t>
      </w:r>
      <w:r>
        <w:rPr>
          <w:sz w:val="23"/>
        </w:rPr>
        <w:t>sendo</w:t>
      </w:r>
      <w:r>
        <w:rPr>
          <w:spacing w:val="56"/>
          <w:sz w:val="23"/>
        </w:rPr>
        <w:t> </w:t>
      </w:r>
      <w:r>
        <w:rPr>
          <w:sz w:val="23"/>
        </w:rPr>
        <w:t>declarada</w:t>
      </w:r>
      <w:r>
        <w:rPr>
          <w:spacing w:val="56"/>
          <w:sz w:val="23"/>
        </w:rPr>
        <w:t> </w:t>
      </w:r>
      <w:r>
        <w:rPr>
          <w:sz w:val="23"/>
        </w:rPr>
        <w:t>vencedora</w:t>
      </w:r>
      <w:r>
        <w:rPr>
          <w:spacing w:val="55"/>
          <w:sz w:val="23"/>
        </w:rPr>
        <w:t> </w:t>
      </w:r>
      <w:r>
        <w:rPr>
          <w:sz w:val="23"/>
        </w:rPr>
        <w:t>do</w:t>
      </w:r>
      <w:r>
        <w:rPr>
          <w:spacing w:val="56"/>
          <w:sz w:val="23"/>
        </w:rPr>
        <w:t> </w:t>
      </w:r>
      <w:r>
        <w:rPr>
          <w:sz w:val="23"/>
        </w:rPr>
        <w:t>certame</w:t>
      </w:r>
      <w:r>
        <w:rPr>
          <w:spacing w:val="56"/>
          <w:sz w:val="23"/>
        </w:rPr>
        <w:t> </w:t>
      </w:r>
      <w:r>
        <w:rPr>
          <w:sz w:val="23"/>
        </w:rPr>
        <w:t>microempresa</w:t>
      </w:r>
      <w:r>
        <w:rPr>
          <w:spacing w:val="56"/>
          <w:sz w:val="23"/>
        </w:rPr>
        <w:t> </w:t>
      </w:r>
      <w:r>
        <w:rPr>
          <w:sz w:val="23"/>
        </w:rPr>
        <w:t>ou</w:t>
      </w:r>
      <w:r>
        <w:rPr>
          <w:spacing w:val="55"/>
          <w:sz w:val="23"/>
        </w:rPr>
        <w:t> </w:t>
      </w:r>
      <w:r>
        <w:rPr>
          <w:sz w:val="23"/>
        </w:rPr>
        <w:t>empresa</w:t>
      </w:r>
      <w:r>
        <w:rPr>
          <w:spacing w:val="56"/>
          <w:sz w:val="23"/>
        </w:rPr>
        <w:t> </w:t>
      </w:r>
      <w:r>
        <w:rPr>
          <w:sz w:val="23"/>
        </w:rPr>
        <w:t>de</w:t>
      </w:r>
      <w:r>
        <w:rPr>
          <w:spacing w:val="56"/>
          <w:sz w:val="23"/>
        </w:rPr>
        <w:t> </w:t>
      </w:r>
      <w:r>
        <w:rPr>
          <w:sz w:val="23"/>
        </w:rPr>
        <w:t>pequeno</w:t>
      </w:r>
      <w:r>
        <w:rPr>
          <w:spacing w:val="55"/>
          <w:sz w:val="23"/>
        </w:rPr>
        <w:t> </w:t>
      </w:r>
      <w:r>
        <w:rPr>
          <w:sz w:val="23"/>
        </w:rPr>
        <w:t>porte</w:t>
      </w:r>
      <w:r>
        <w:rPr>
          <w:spacing w:val="56"/>
          <w:sz w:val="23"/>
        </w:rPr>
        <w:t> </w:t>
      </w:r>
      <w:r>
        <w:rPr>
          <w:sz w:val="23"/>
        </w:rPr>
        <w:t>com</w:t>
      </w:r>
      <w:r>
        <w:rPr>
          <w:spacing w:val="56"/>
          <w:sz w:val="23"/>
        </w:rPr>
        <w:t> </w:t>
      </w:r>
      <w:r>
        <w:rPr>
          <w:sz w:val="23"/>
        </w:rPr>
        <w:t>débitos</w:t>
      </w:r>
      <w:r>
        <w:rPr>
          <w:spacing w:val="56"/>
          <w:sz w:val="23"/>
        </w:rPr>
        <w:t> </w:t>
      </w:r>
      <w:r>
        <w:rPr>
          <w:sz w:val="23"/>
        </w:rPr>
        <w:t>fiscais</w:t>
      </w:r>
      <w:r>
        <w:rPr>
          <w:spacing w:val="55"/>
          <w:sz w:val="23"/>
        </w:rPr>
        <w:t> </w:t>
      </w:r>
      <w:r>
        <w:rPr>
          <w:sz w:val="23"/>
        </w:rPr>
        <w:t>e</w:t>
      </w:r>
      <w:r>
        <w:rPr>
          <w:spacing w:val="56"/>
          <w:sz w:val="23"/>
        </w:rPr>
        <w:t> </w:t>
      </w:r>
      <w:r>
        <w:rPr>
          <w:sz w:val="23"/>
        </w:rPr>
        <w:t>trabalhistas,</w:t>
      </w:r>
      <w:r>
        <w:rPr>
          <w:spacing w:val="56"/>
          <w:sz w:val="23"/>
        </w:rPr>
        <w:t> </w:t>
      </w:r>
      <w:r>
        <w:rPr>
          <w:sz w:val="23"/>
        </w:rPr>
        <w:t>ficará</w:t>
      </w:r>
      <w:r>
        <w:rPr>
          <w:spacing w:val="-55"/>
          <w:sz w:val="23"/>
        </w:rPr>
        <w:t> </w:t>
      </w:r>
      <w:r>
        <w:rPr>
          <w:sz w:val="23"/>
        </w:rPr>
        <w:t>assegurado, a partir de então, o prazo de 5 (cinco) dias úteis para a regularização da documentação, pagamento ou parcelamento do débito, e emissão de</w:t>
      </w:r>
      <w:r>
        <w:rPr>
          <w:spacing w:val="1"/>
          <w:sz w:val="23"/>
        </w:rPr>
        <w:t> </w:t>
      </w:r>
      <w:r>
        <w:rPr>
          <w:sz w:val="23"/>
        </w:rPr>
        <w:t>eventuais</w:t>
      </w:r>
      <w:r>
        <w:rPr>
          <w:spacing w:val="1"/>
          <w:sz w:val="23"/>
        </w:rPr>
        <w:t> </w:t>
      </w:r>
      <w:r>
        <w:rPr>
          <w:sz w:val="23"/>
        </w:rPr>
        <w:t>certidões</w:t>
      </w:r>
      <w:r>
        <w:rPr>
          <w:spacing w:val="2"/>
          <w:sz w:val="23"/>
        </w:rPr>
        <w:t> </w:t>
      </w:r>
      <w:r>
        <w:rPr>
          <w:sz w:val="23"/>
        </w:rPr>
        <w:t>negativas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positivas</w:t>
      </w:r>
      <w:r>
        <w:rPr>
          <w:spacing w:val="2"/>
          <w:sz w:val="23"/>
        </w:rPr>
        <w:t> </w:t>
      </w:r>
      <w:r>
        <w:rPr>
          <w:sz w:val="23"/>
        </w:rPr>
        <w:t>com</w:t>
      </w:r>
      <w:r>
        <w:rPr>
          <w:spacing w:val="2"/>
          <w:sz w:val="23"/>
        </w:rPr>
        <w:t> </w:t>
      </w:r>
      <w:r>
        <w:rPr>
          <w:sz w:val="23"/>
        </w:rPr>
        <w:t>efeito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negativas,</w:t>
      </w:r>
      <w:r>
        <w:rPr>
          <w:spacing w:val="2"/>
          <w:sz w:val="23"/>
        </w:rPr>
        <w:t> </w:t>
      </w:r>
      <w:r>
        <w:rPr>
          <w:sz w:val="23"/>
        </w:rPr>
        <w:t>na</w:t>
      </w:r>
      <w:r>
        <w:rPr>
          <w:spacing w:val="2"/>
          <w:sz w:val="23"/>
        </w:rPr>
        <w:t> </w:t>
      </w:r>
      <w:r>
        <w:rPr>
          <w:sz w:val="23"/>
        </w:rPr>
        <w:t>forma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art.</w:t>
      </w:r>
      <w:r>
        <w:rPr>
          <w:spacing w:val="2"/>
          <w:sz w:val="23"/>
        </w:rPr>
        <w:t> </w:t>
      </w:r>
      <w:r>
        <w:rPr>
          <w:sz w:val="23"/>
        </w:rPr>
        <w:t>42,</w:t>
      </w:r>
      <w:r>
        <w:rPr>
          <w:spacing w:val="2"/>
          <w:sz w:val="23"/>
        </w:rPr>
        <w:t> </w:t>
      </w:r>
      <w:r>
        <w:rPr>
          <w:sz w:val="23"/>
        </w:rPr>
        <w:t>§</w:t>
      </w:r>
      <w:r>
        <w:rPr>
          <w:spacing w:val="2"/>
          <w:sz w:val="23"/>
        </w:rPr>
        <w:t> </w:t>
      </w:r>
      <w:r>
        <w:rPr>
          <w:sz w:val="23"/>
        </w:rPr>
        <w:t>1º,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Lei</w:t>
      </w:r>
      <w:r>
        <w:rPr>
          <w:spacing w:val="2"/>
          <w:sz w:val="23"/>
        </w:rPr>
        <w:t> </w:t>
      </w:r>
      <w:r>
        <w:rPr>
          <w:sz w:val="23"/>
        </w:rPr>
        <w:t>Complementar</w:t>
      </w:r>
      <w:r>
        <w:rPr>
          <w:spacing w:val="2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123/2016.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4"/>
          <w:numId w:val="1"/>
        </w:numPr>
        <w:tabs>
          <w:tab w:pos="1819" w:val="left" w:leader="none"/>
        </w:tabs>
        <w:spacing w:line="240" w:lineRule="auto" w:before="0" w:after="0"/>
        <w:ind w:left="1818" w:right="0" w:hanging="1164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prazo</w:t>
      </w:r>
      <w:r>
        <w:rPr>
          <w:spacing w:val="7"/>
          <w:sz w:val="23"/>
        </w:rPr>
        <w:t> </w:t>
      </w:r>
      <w:r>
        <w:rPr>
          <w:sz w:val="23"/>
        </w:rPr>
        <w:t>acima</w:t>
      </w:r>
      <w:r>
        <w:rPr>
          <w:spacing w:val="6"/>
          <w:sz w:val="23"/>
        </w:rPr>
        <w:t> </w:t>
      </w:r>
      <w:r>
        <w:rPr>
          <w:sz w:val="23"/>
        </w:rPr>
        <w:t>poderá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prorrogado</w:t>
      </w:r>
      <w:r>
        <w:rPr>
          <w:spacing w:val="7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igual</w:t>
      </w:r>
      <w:r>
        <w:rPr>
          <w:spacing w:val="7"/>
          <w:sz w:val="23"/>
        </w:rPr>
        <w:t> </w:t>
      </w:r>
      <w:r>
        <w:rPr>
          <w:sz w:val="23"/>
        </w:rPr>
        <w:t>período,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critério</w:t>
      </w:r>
      <w:r>
        <w:rPr>
          <w:spacing w:val="6"/>
          <w:sz w:val="23"/>
        </w:rPr>
        <w:t> </w:t>
      </w:r>
      <w:r>
        <w:rPr>
          <w:sz w:val="23"/>
        </w:rPr>
        <w:t>exclusivo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-8"/>
          <w:sz w:val="23"/>
        </w:rPr>
        <w:t> </w:t>
      </w:r>
      <w:r>
        <w:rPr>
          <w:sz w:val="23"/>
        </w:rPr>
        <w:t>Administração</w:t>
      </w:r>
      <w:r>
        <w:rPr>
          <w:spacing w:val="7"/>
          <w:sz w:val="23"/>
        </w:rPr>
        <w:t> </w:t>
      </w:r>
      <w:r>
        <w:rPr>
          <w:sz w:val="23"/>
        </w:rPr>
        <w:t>Pública.</w:t>
      </w:r>
    </w:p>
    <w:p>
      <w:pPr>
        <w:pStyle w:val="BodyText"/>
        <w:spacing w:before="9"/>
      </w:pPr>
    </w:p>
    <w:p>
      <w:pPr>
        <w:pStyle w:val="ListParagraph"/>
        <w:numPr>
          <w:ilvl w:val="4"/>
          <w:numId w:val="1"/>
        </w:numPr>
        <w:tabs>
          <w:tab w:pos="1828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não</w:t>
      </w:r>
      <w:r>
        <w:rPr>
          <w:spacing w:val="14"/>
          <w:sz w:val="23"/>
        </w:rPr>
        <w:t> </w:t>
      </w:r>
      <w:r>
        <w:rPr>
          <w:sz w:val="23"/>
        </w:rPr>
        <w:t>regularização</w:t>
      </w:r>
      <w:r>
        <w:rPr>
          <w:spacing w:val="14"/>
          <w:sz w:val="23"/>
        </w:rPr>
        <w:t> </w:t>
      </w:r>
      <w:r>
        <w:rPr>
          <w:sz w:val="23"/>
        </w:rPr>
        <w:t>da</w:t>
      </w:r>
      <w:r>
        <w:rPr>
          <w:spacing w:val="14"/>
          <w:sz w:val="23"/>
        </w:rPr>
        <w:t> </w:t>
      </w:r>
      <w:r>
        <w:rPr>
          <w:sz w:val="23"/>
        </w:rPr>
        <w:t>documentação</w:t>
      </w:r>
      <w:r>
        <w:rPr>
          <w:spacing w:val="14"/>
          <w:sz w:val="23"/>
        </w:rPr>
        <w:t> </w:t>
      </w:r>
      <w:r>
        <w:rPr>
          <w:sz w:val="23"/>
        </w:rPr>
        <w:t>no</w:t>
      </w:r>
      <w:r>
        <w:rPr>
          <w:spacing w:val="14"/>
          <w:sz w:val="23"/>
        </w:rPr>
        <w:t> </w:t>
      </w:r>
      <w:r>
        <w:rPr>
          <w:sz w:val="23"/>
        </w:rPr>
        <w:t>prazo</w:t>
      </w:r>
      <w:r>
        <w:rPr>
          <w:spacing w:val="14"/>
          <w:sz w:val="23"/>
        </w:rPr>
        <w:t> </w:t>
      </w:r>
      <w:r>
        <w:rPr>
          <w:sz w:val="23"/>
        </w:rPr>
        <w:t>estipulado</w:t>
      </w:r>
      <w:r>
        <w:rPr>
          <w:spacing w:val="14"/>
          <w:sz w:val="23"/>
        </w:rPr>
        <w:t> </w:t>
      </w:r>
      <w:r>
        <w:rPr>
          <w:sz w:val="23"/>
        </w:rPr>
        <w:t>implicará</w:t>
      </w:r>
      <w:r>
        <w:rPr>
          <w:spacing w:val="14"/>
          <w:sz w:val="23"/>
        </w:rPr>
        <w:t> </w:t>
      </w:r>
      <w:r>
        <w:rPr>
          <w:sz w:val="23"/>
        </w:rPr>
        <w:t>a</w:t>
      </w:r>
      <w:r>
        <w:rPr>
          <w:spacing w:val="14"/>
          <w:sz w:val="23"/>
        </w:rPr>
        <w:t> </w:t>
      </w:r>
      <w:r>
        <w:rPr>
          <w:sz w:val="23"/>
        </w:rPr>
        <w:t>decadência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4"/>
          <w:sz w:val="23"/>
        </w:rPr>
        <w:t> </w:t>
      </w:r>
      <w:r>
        <w:rPr>
          <w:sz w:val="23"/>
        </w:rPr>
        <w:t>direito</w:t>
      </w:r>
      <w:r>
        <w:rPr>
          <w:spacing w:val="14"/>
          <w:sz w:val="23"/>
        </w:rPr>
        <w:t> </w:t>
      </w:r>
      <w:r>
        <w:rPr>
          <w:sz w:val="23"/>
        </w:rPr>
        <w:t>à</w:t>
      </w:r>
      <w:r>
        <w:rPr>
          <w:spacing w:val="14"/>
          <w:sz w:val="23"/>
        </w:rPr>
        <w:t> </w:t>
      </w:r>
      <w:r>
        <w:rPr>
          <w:sz w:val="23"/>
        </w:rPr>
        <w:t>contratação,</w:t>
      </w:r>
      <w:r>
        <w:rPr>
          <w:spacing w:val="14"/>
          <w:sz w:val="23"/>
        </w:rPr>
        <w:t> </w:t>
      </w:r>
      <w:r>
        <w:rPr>
          <w:sz w:val="23"/>
        </w:rPr>
        <w:t>na</w:t>
      </w:r>
      <w:r>
        <w:rPr>
          <w:spacing w:val="14"/>
          <w:sz w:val="23"/>
        </w:rPr>
        <w:t> </w:t>
      </w:r>
      <w:r>
        <w:rPr>
          <w:sz w:val="23"/>
        </w:rPr>
        <w:t>forma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4"/>
          <w:sz w:val="23"/>
        </w:rPr>
        <w:t> </w:t>
      </w:r>
      <w:r>
        <w:rPr>
          <w:sz w:val="23"/>
        </w:rPr>
        <w:t>§</w:t>
      </w:r>
      <w:r>
        <w:rPr>
          <w:spacing w:val="14"/>
          <w:sz w:val="23"/>
        </w:rPr>
        <w:t> </w:t>
      </w:r>
      <w:r>
        <w:rPr>
          <w:sz w:val="23"/>
        </w:rPr>
        <w:t>2º,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4"/>
          <w:sz w:val="23"/>
        </w:rPr>
        <w:t> </w:t>
      </w:r>
      <w:r>
        <w:rPr>
          <w:sz w:val="23"/>
        </w:rPr>
        <w:t>art.</w:t>
      </w:r>
      <w:r>
        <w:rPr>
          <w:spacing w:val="14"/>
          <w:sz w:val="23"/>
        </w:rPr>
        <w:t> </w:t>
      </w:r>
      <w:r>
        <w:rPr>
          <w:sz w:val="23"/>
        </w:rPr>
        <w:t>42,</w:t>
      </w:r>
      <w:r>
        <w:rPr>
          <w:spacing w:val="-55"/>
          <w:sz w:val="23"/>
        </w:rPr>
        <w:t> </w:t>
      </w:r>
      <w:r>
        <w:rPr>
          <w:sz w:val="23"/>
        </w:rPr>
        <w:t>da Lei</w:t>
      </w:r>
      <w:r>
        <w:rPr>
          <w:spacing w:val="1"/>
          <w:sz w:val="23"/>
        </w:rPr>
        <w:t> </w:t>
      </w:r>
      <w:r>
        <w:rPr>
          <w:sz w:val="23"/>
        </w:rPr>
        <w:t>Complementar</w:t>
      </w:r>
      <w:r>
        <w:rPr>
          <w:spacing w:val="1"/>
          <w:sz w:val="23"/>
        </w:rPr>
        <w:t> </w:t>
      </w:r>
      <w:r>
        <w:rPr>
          <w:sz w:val="23"/>
        </w:rPr>
        <w:t>nº 123/2016,</w:t>
      </w:r>
      <w:r>
        <w:rPr>
          <w:spacing w:val="1"/>
          <w:sz w:val="23"/>
        </w:rPr>
        <w:t> </w:t>
      </w:r>
      <w:r>
        <w:rPr>
          <w:sz w:val="23"/>
        </w:rPr>
        <w:t>sem</w:t>
      </w:r>
      <w:r>
        <w:rPr>
          <w:spacing w:val="1"/>
          <w:sz w:val="23"/>
        </w:rPr>
        <w:t> </w:t>
      </w:r>
      <w:r>
        <w:rPr>
          <w:sz w:val="23"/>
        </w:rPr>
        <w:t>prejuízo da</w:t>
      </w:r>
      <w:r>
        <w:rPr>
          <w:spacing w:val="1"/>
          <w:sz w:val="23"/>
        </w:rPr>
        <w:t> </w:t>
      </w:r>
      <w:r>
        <w:rPr>
          <w:sz w:val="23"/>
        </w:rPr>
        <w:t>aplicação</w:t>
      </w:r>
      <w:r>
        <w:rPr>
          <w:spacing w:val="1"/>
          <w:sz w:val="23"/>
        </w:rPr>
        <w:t> </w:t>
      </w:r>
      <w:r>
        <w:rPr>
          <w:sz w:val="23"/>
        </w:rPr>
        <w:t>das sanções</w:t>
      </w:r>
      <w:r>
        <w:rPr>
          <w:spacing w:val="1"/>
          <w:sz w:val="23"/>
        </w:rPr>
        <w:t> </w:t>
      </w:r>
      <w:r>
        <w:rPr>
          <w:sz w:val="23"/>
        </w:rPr>
        <w:t>previstas</w:t>
      </w:r>
      <w:r>
        <w:rPr>
          <w:spacing w:val="1"/>
          <w:sz w:val="23"/>
        </w:rPr>
        <w:t> </w:t>
      </w:r>
      <w:r>
        <w:rPr>
          <w:sz w:val="23"/>
        </w:rPr>
        <w:t>neste</w:t>
      </w:r>
      <w:r>
        <w:rPr>
          <w:spacing w:val="-13"/>
          <w:sz w:val="23"/>
        </w:rPr>
        <w:t> </w:t>
      </w:r>
      <w:r>
        <w:rPr>
          <w:sz w:val="23"/>
        </w:rPr>
        <w:t>Aviso.</w:t>
      </w:r>
    </w:p>
    <w:p>
      <w:pPr>
        <w:pStyle w:val="ListParagraph"/>
        <w:numPr>
          <w:ilvl w:val="2"/>
          <w:numId w:val="1"/>
        </w:numPr>
        <w:tabs>
          <w:tab w:pos="1351" w:val="left" w:leader="none"/>
        </w:tabs>
        <w:spacing w:line="240" w:lineRule="auto" w:before="221" w:after="0"/>
        <w:ind w:left="1350" w:right="0" w:hanging="699"/>
        <w:jc w:val="left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TÉCNICA</w:t>
      </w:r>
    </w:p>
    <w:p>
      <w:pPr>
        <w:pStyle w:val="BodyText"/>
        <w:spacing w:before="8"/>
        <w:rPr>
          <w:b/>
        </w:rPr>
      </w:pPr>
    </w:p>
    <w:p>
      <w:pPr>
        <w:pStyle w:val="ListParagraph"/>
        <w:numPr>
          <w:ilvl w:val="3"/>
          <w:numId w:val="1"/>
        </w:numPr>
        <w:tabs>
          <w:tab w:pos="1529" w:val="left" w:leader="none"/>
        </w:tabs>
        <w:spacing w:line="276" w:lineRule="auto" w:before="1" w:after="0"/>
        <w:ind w:left="106" w:right="689" w:firstLine="549"/>
        <w:jc w:val="left"/>
        <w:rPr>
          <w:sz w:val="23"/>
        </w:rPr>
      </w:pPr>
      <w:r>
        <w:rPr>
          <w:sz w:val="23"/>
        </w:rPr>
        <w:t>Comprovação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aptidão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prestação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serviços,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acordo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características,</w:t>
      </w:r>
      <w:r>
        <w:rPr>
          <w:spacing w:val="7"/>
          <w:sz w:val="23"/>
        </w:rPr>
        <w:t> </w:t>
      </w:r>
      <w:r>
        <w:rPr>
          <w:sz w:val="23"/>
        </w:rPr>
        <w:t>quantidades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prazos</w:t>
      </w:r>
      <w:r>
        <w:rPr>
          <w:spacing w:val="7"/>
          <w:sz w:val="23"/>
        </w:rPr>
        <w:t> </w:t>
      </w:r>
      <w:r>
        <w:rPr>
          <w:sz w:val="23"/>
        </w:rPr>
        <w:t>compatíveis</w:t>
      </w:r>
      <w:r>
        <w:rPr>
          <w:spacing w:val="7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objeto,</w:t>
      </w:r>
      <w:r>
        <w:rPr>
          <w:spacing w:val="-55"/>
          <w:sz w:val="23"/>
        </w:rPr>
        <w:t> </w:t>
      </w:r>
      <w:r>
        <w:rPr>
          <w:sz w:val="23"/>
        </w:rPr>
        <w:t>observado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limite</w:t>
      </w:r>
      <w:r>
        <w:rPr>
          <w:spacing w:val="4"/>
          <w:sz w:val="23"/>
        </w:rPr>
        <w:t> </w:t>
      </w:r>
      <w:r>
        <w:rPr>
          <w:sz w:val="23"/>
        </w:rPr>
        <w:t>máximo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b/>
          <w:sz w:val="23"/>
        </w:rPr>
        <w:t>50%</w:t>
      </w:r>
      <w:r>
        <w:rPr>
          <w:b/>
          <w:spacing w:val="4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cinquenta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por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cento</w:t>
      </w:r>
      <w:r>
        <w:rPr>
          <w:sz w:val="23"/>
        </w:rPr>
        <w:t>)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quantidade</w:t>
      </w:r>
      <w:r>
        <w:rPr>
          <w:spacing w:val="4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se</w:t>
      </w:r>
      <w:r>
        <w:rPr>
          <w:spacing w:val="4"/>
          <w:sz w:val="23"/>
        </w:rPr>
        <w:t> </w:t>
      </w:r>
      <w:r>
        <w:rPr>
          <w:sz w:val="23"/>
        </w:rPr>
        <w:t>pretende</w:t>
      </w:r>
      <w:r>
        <w:rPr>
          <w:spacing w:val="4"/>
          <w:sz w:val="23"/>
        </w:rPr>
        <w:t> </w:t>
      </w:r>
      <w:r>
        <w:rPr>
          <w:sz w:val="23"/>
        </w:rPr>
        <w:t>efetivamente</w:t>
      </w:r>
      <w:r>
        <w:rPr>
          <w:spacing w:val="4"/>
          <w:sz w:val="23"/>
        </w:rPr>
        <w:t> </w:t>
      </w:r>
      <w:r>
        <w:rPr>
          <w:sz w:val="23"/>
        </w:rPr>
        <w:t>contratar,</w:t>
      </w:r>
      <w:r>
        <w:rPr>
          <w:spacing w:val="5"/>
          <w:sz w:val="23"/>
        </w:rPr>
        <w:t> </w:t>
      </w:r>
      <w:r>
        <w:rPr>
          <w:sz w:val="23"/>
        </w:rPr>
        <w:t>conforme</w:t>
      </w:r>
      <w:r>
        <w:rPr>
          <w:spacing w:val="4"/>
          <w:sz w:val="23"/>
        </w:rPr>
        <w:t> </w:t>
      </w:r>
      <w:r>
        <w:rPr>
          <w:sz w:val="23"/>
        </w:rPr>
        <w:t>art.</w:t>
      </w:r>
      <w:r>
        <w:rPr>
          <w:spacing w:val="4"/>
          <w:sz w:val="23"/>
        </w:rPr>
        <w:t> </w:t>
      </w:r>
      <w:r>
        <w:rPr>
          <w:sz w:val="23"/>
        </w:rPr>
        <w:t>67,</w:t>
      </w:r>
      <w:r>
        <w:rPr>
          <w:spacing w:val="4"/>
          <w:sz w:val="23"/>
        </w:rPr>
        <w:t> </w:t>
      </w:r>
      <w:r>
        <w:rPr>
          <w:sz w:val="23"/>
        </w:rPr>
        <w:t>§2º,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14.133/2021;</w:t>
      </w:r>
      <w:r>
        <w:rPr>
          <w:spacing w:val="3"/>
          <w:sz w:val="23"/>
        </w:rPr>
        <w:t> </w:t>
      </w:r>
      <w:r>
        <w:rPr>
          <w:sz w:val="23"/>
        </w:rPr>
        <w:t>mediante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apresentação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atestado(s)</w:t>
      </w:r>
      <w:r>
        <w:rPr>
          <w:spacing w:val="3"/>
          <w:sz w:val="23"/>
        </w:rPr>
        <w:t> </w:t>
      </w:r>
      <w:r>
        <w:rPr>
          <w:sz w:val="23"/>
        </w:rPr>
        <w:t>fornecido(s)</w:t>
      </w:r>
      <w:r>
        <w:rPr>
          <w:spacing w:val="3"/>
          <w:sz w:val="23"/>
        </w:rPr>
        <w:t> </w:t>
      </w:r>
      <w:r>
        <w:rPr>
          <w:sz w:val="23"/>
        </w:rPr>
        <w:t>por</w:t>
      </w:r>
      <w:r>
        <w:rPr>
          <w:spacing w:val="3"/>
          <w:sz w:val="23"/>
        </w:rPr>
        <w:t> </w:t>
      </w:r>
      <w:r>
        <w:rPr>
          <w:sz w:val="23"/>
        </w:rPr>
        <w:t>pessoas</w:t>
      </w:r>
      <w:r>
        <w:rPr>
          <w:spacing w:val="4"/>
          <w:sz w:val="23"/>
        </w:rPr>
        <w:t> </w:t>
      </w:r>
      <w:r>
        <w:rPr>
          <w:sz w:val="23"/>
        </w:rPr>
        <w:t>jurídicas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direito</w:t>
      </w:r>
      <w:r>
        <w:rPr>
          <w:spacing w:val="3"/>
          <w:sz w:val="23"/>
        </w:rPr>
        <w:t> </w:t>
      </w:r>
      <w:r>
        <w:rPr>
          <w:sz w:val="23"/>
        </w:rPr>
        <w:t>público</w:t>
      </w:r>
      <w:r>
        <w:rPr>
          <w:spacing w:val="3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privado,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seguinte</w:t>
      </w:r>
      <w:r>
        <w:rPr>
          <w:spacing w:val="3"/>
          <w:sz w:val="23"/>
        </w:rPr>
        <w:t> </w:t>
      </w:r>
      <w:r>
        <w:rPr>
          <w:sz w:val="23"/>
        </w:rPr>
        <w:t>forma:</w:t>
      </w:r>
    </w:p>
    <w:p>
      <w:pPr>
        <w:pStyle w:val="ListParagraph"/>
        <w:numPr>
          <w:ilvl w:val="4"/>
          <w:numId w:val="1"/>
        </w:numPr>
        <w:tabs>
          <w:tab w:pos="1703" w:val="left" w:leader="none"/>
        </w:tabs>
        <w:spacing w:line="276" w:lineRule="auto" w:before="221" w:after="0"/>
        <w:ind w:left="106" w:right="475" w:firstLine="549"/>
        <w:jc w:val="left"/>
        <w:rPr>
          <w:sz w:val="23"/>
        </w:rPr>
      </w:pPr>
      <w:r>
        <w:rPr>
          <w:sz w:val="23"/>
        </w:rPr>
        <w:t>Comprovação</w:t>
      </w:r>
      <w:r>
        <w:rPr>
          <w:spacing w:val="9"/>
          <w:sz w:val="23"/>
        </w:rPr>
        <w:t> </w:t>
      </w:r>
      <w:r>
        <w:rPr>
          <w:sz w:val="23"/>
        </w:rPr>
        <w:t>da</w:t>
      </w:r>
      <w:r>
        <w:rPr>
          <w:spacing w:val="9"/>
          <w:sz w:val="23"/>
        </w:rPr>
        <w:t> </w:t>
      </w:r>
      <w:r>
        <w:rPr>
          <w:b/>
          <w:sz w:val="23"/>
        </w:rPr>
        <w:t>experiência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na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execução</w:t>
      </w:r>
      <w:r>
        <w:rPr>
          <w:b/>
          <w:spacing w:val="10"/>
          <w:sz w:val="23"/>
        </w:rPr>
        <w:t> </w:t>
      </w:r>
      <w:r>
        <w:rPr>
          <w:sz w:val="23"/>
        </w:rPr>
        <w:t>do</w:t>
      </w:r>
      <w:r>
        <w:rPr>
          <w:spacing w:val="9"/>
          <w:sz w:val="23"/>
        </w:rPr>
        <w:t> </w:t>
      </w:r>
      <w:r>
        <w:rPr>
          <w:sz w:val="23"/>
        </w:rPr>
        <w:t>objeto</w:t>
      </w:r>
      <w:r>
        <w:rPr>
          <w:spacing w:val="9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FORNECIMENTO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DISTRIBUIÇÃO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CAFÉ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MANHÃ,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ALMOÇO,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5"/>
          <w:sz w:val="23"/>
        </w:rPr>
        <w:t> </w:t>
      </w:r>
      <w:r>
        <w:rPr>
          <w:b/>
          <w:sz w:val="23"/>
        </w:rPr>
        <w:t>TARDE,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NOTURNO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KIT-LANCHE</w:t>
      </w:r>
      <w:r>
        <w:rPr>
          <w:sz w:val="23"/>
        </w:rPr>
        <w:t>),</w:t>
      </w:r>
      <w:r>
        <w:rPr>
          <w:spacing w:val="3"/>
          <w:sz w:val="23"/>
        </w:rPr>
        <w:t> </w:t>
      </w:r>
      <w:r>
        <w:rPr>
          <w:sz w:val="23"/>
        </w:rPr>
        <w:t>sendo</w:t>
      </w:r>
      <w:r>
        <w:rPr>
          <w:spacing w:val="3"/>
          <w:sz w:val="23"/>
        </w:rPr>
        <w:t> </w:t>
      </w:r>
      <w:r>
        <w:rPr>
          <w:sz w:val="23"/>
        </w:rPr>
        <w:t>aceito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somatório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atestados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períodos</w:t>
      </w:r>
      <w:r>
        <w:rPr>
          <w:spacing w:val="4"/>
          <w:sz w:val="23"/>
        </w:rPr>
        <w:t> </w:t>
      </w:r>
      <w:r>
        <w:rPr>
          <w:sz w:val="23"/>
        </w:rPr>
        <w:t>diferentes,</w:t>
      </w:r>
      <w:r>
        <w:rPr>
          <w:spacing w:val="3"/>
          <w:sz w:val="23"/>
        </w:rPr>
        <w:t> </w:t>
      </w:r>
      <w:r>
        <w:rPr>
          <w:sz w:val="23"/>
        </w:rPr>
        <w:t>não</w:t>
      </w:r>
      <w:r>
        <w:rPr>
          <w:spacing w:val="3"/>
          <w:sz w:val="23"/>
        </w:rPr>
        <w:t> </w:t>
      </w:r>
      <w:r>
        <w:rPr>
          <w:sz w:val="23"/>
        </w:rPr>
        <w:t>havendo</w:t>
      </w:r>
      <w:r>
        <w:rPr>
          <w:spacing w:val="1"/>
          <w:sz w:val="23"/>
        </w:rPr>
        <w:t> </w:t>
      </w:r>
      <w:r>
        <w:rPr>
          <w:sz w:val="23"/>
        </w:rPr>
        <w:t>obrigatoriedade serem ininterruptos.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4"/>
          <w:numId w:val="1"/>
        </w:numPr>
        <w:tabs>
          <w:tab w:pos="1740" w:val="left" w:leader="none"/>
        </w:tabs>
        <w:spacing w:line="276" w:lineRule="auto" w:before="0" w:after="0"/>
        <w:ind w:left="106" w:right="290" w:firstLine="549"/>
        <w:jc w:val="left"/>
        <w:rPr>
          <w:sz w:val="23"/>
        </w:rPr>
      </w:pPr>
      <w:r>
        <w:rPr>
          <w:sz w:val="23"/>
        </w:rPr>
        <w:t>Os</w:t>
      </w:r>
      <w:r>
        <w:rPr>
          <w:spacing w:val="43"/>
          <w:sz w:val="23"/>
        </w:rPr>
        <w:t> </w:t>
      </w:r>
      <w:r>
        <w:rPr>
          <w:sz w:val="23"/>
        </w:rPr>
        <w:t>atestados</w:t>
      </w:r>
      <w:r>
        <w:rPr>
          <w:spacing w:val="44"/>
          <w:sz w:val="23"/>
        </w:rPr>
        <w:t> </w:t>
      </w:r>
      <w:r>
        <w:rPr>
          <w:sz w:val="23"/>
        </w:rPr>
        <w:t>deverão</w:t>
      </w:r>
      <w:r>
        <w:rPr>
          <w:spacing w:val="43"/>
          <w:sz w:val="23"/>
        </w:rPr>
        <w:t> </w:t>
      </w:r>
      <w:r>
        <w:rPr>
          <w:sz w:val="23"/>
        </w:rPr>
        <w:t>referir-se</w:t>
      </w:r>
      <w:r>
        <w:rPr>
          <w:spacing w:val="44"/>
          <w:sz w:val="23"/>
        </w:rPr>
        <w:t> </w:t>
      </w:r>
      <w:r>
        <w:rPr>
          <w:sz w:val="23"/>
        </w:rPr>
        <w:t>a</w:t>
      </w:r>
      <w:r>
        <w:rPr>
          <w:spacing w:val="44"/>
          <w:sz w:val="23"/>
        </w:rPr>
        <w:t> </w:t>
      </w:r>
      <w:r>
        <w:rPr>
          <w:sz w:val="23"/>
        </w:rPr>
        <w:t>serviços</w:t>
      </w:r>
      <w:r>
        <w:rPr>
          <w:spacing w:val="43"/>
          <w:sz w:val="23"/>
        </w:rPr>
        <w:t> </w:t>
      </w:r>
      <w:r>
        <w:rPr>
          <w:sz w:val="23"/>
        </w:rPr>
        <w:t>prestados</w:t>
      </w:r>
      <w:r>
        <w:rPr>
          <w:spacing w:val="44"/>
          <w:sz w:val="23"/>
        </w:rPr>
        <w:t> </w:t>
      </w:r>
      <w:r>
        <w:rPr>
          <w:sz w:val="23"/>
        </w:rPr>
        <w:t>no</w:t>
      </w:r>
      <w:r>
        <w:rPr>
          <w:spacing w:val="43"/>
          <w:sz w:val="23"/>
        </w:rPr>
        <w:t> </w:t>
      </w:r>
      <w:r>
        <w:rPr>
          <w:sz w:val="23"/>
        </w:rPr>
        <w:t>âmbito</w:t>
      </w:r>
      <w:r>
        <w:rPr>
          <w:spacing w:val="44"/>
          <w:sz w:val="23"/>
        </w:rPr>
        <w:t> </w:t>
      </w:r>
      <w:r>
        <w:rPr>
          <w:sz w:val="23"/>
        </w:rPr>
        <w:t>de</w:t>
      </w:r>
      <w:r>
        <w:rPr>
          <w:spacing w:val="44"/>
          <w:sz w:val="23"/>
        </w:rPr>
        <w:t> </w:t>
      </w:r>
      <w:r>
        <w:rPr>
          <w:sz w:val="23"/>
        </w:rPr>
        <w:t>sua</w:t>
      </w:r>
      <w:r>
        <w:rPr>
          <w:spacing w:val="43"/>
          <w:sz w:val="23"/>
        </w:rPr>
        <w:t> </w:t>
      </w:r>
      <w:r>
        <w:rPr>
          <w:sz w:val="23"/>
        </w:rPr>
        <w:t>atividade</w:t>
      </w:r>
      <w:r>
        <w:rPr>
          <w:spacing w:val="44"/>
          <w:sz w:val="23"/>
        </w:rPr>
        <w:t> </w:t>
      </w:r>
      <w:r>
        <w:rPr>
          <w:sz w:val="23"/>
        </w:rPr>
        <w:t>econômica</w:t>
      </w:r>
      <w:r>
        <w:rPr>
          <w:spacing w:val="43"/>
          <w:sz w:val="23"/>
        </w:rPr>
        <w:t> </w:t>
      </w:r>
      <w:r>
        <w:rPr>
          <w:sz w:val="23"/>
        </w:rPr>
        <w:t>principal</w:t>
      </w:r>
      <w:r>
        <w:rPr>
          <w:spacing w:val="44"/>
          <w:sz w:val="23"/>
        </w:rPr>
        <w:t> </w:t>
      </w:r>
      <w:r>
        <w:rPr>
          <w:sz w:val="23"/>
        </w:rPr>
        <w:t>ou</w:t>
      </w:r>
      <w:r>
        <w:rPr>
          <w:spacing w:val="44"/>
          <w:sz w:val="23"/>
        </w:rPr>
        <w:t> </w:t>
      </w:r>
      <w:r>
        <w:rPr>
          <w:sz w:val="23"/>
        </w:rPr>
        <w:t>secundária</w:t>
      </w:r>
      <w:r>
        <w:rPr>
          <w:spacing w:val="43"/>
          <w:sz w:val="23"/>
        </w:rPr>
        <w:t> </w:t>
      </w:r>
      <w:r>
        <w:rPr>
          <w:sz w:val="23"/>
        </w:rPr>
        <w:t>especificadas</w:t>
      </w:r>
      <w:r>
        <w:rPr>
          <w:spacing w:val="44"/>
          <w:sz w:val="23"/>
        </w:rPr>
        <w:t> </w:t>
      </w:r>
      <w:r>
        <w:rPr>
          <w:sz w:val="23"/>
        </w:rPr>
        <w:t>no</w:t>
      </w:r>
      <w:r>
        <w:rPr>
          <w:spacing w:val="-55"/>
          <w:sz w:val="23"/>
        </w:rPr>
        <w:t> </w:t>
      </w:r>
      <w:r>
        <w:rPr>
          <w:sz w:val="23"/>
        </w:rPr>
        <w:t>contrato social vigente.</w:t>
      </w:r>
    </w:p>
    <w:p>
      <w:pPr>
        <w:pStyle w:val="ListParagraph"/>
        <w:numPr>
          <w:ilvl w:val="4"/>
          <w:numId w:val="1"/>
        </w:numPr>
        <w:tabs>
          <w:tab w:pos="1731" w:val="left" w:leader="none"/>
        </w:tabs>
        <w:spacing w:line="276" w:lineRule="auto" w:before="221" w:after="0"/>
        <w:ind w:left="106" w:right="290" w:firstLine="549"/>
        <w:jc w:val="left"/>
        <w:rPr>
          <w:sz w:val="23"/>
        </w:rPr>
      </w:pPr>
      <w:r>
        <w:rPr>
          <w:sz w:val="23"/>
        </w:rPr>
        <w:t>Poderá</w:t>
      </w:r>
      <w:r>
        <w:rPr>
          <w:spacing w:val="34"/>
          <w:sz w:val="23"/>
        </w:rPr>
        <w:t> </w:t>
      </w:r>
      <w:r>
        <w:rPr>
          <w:sz w:val="23"/>
        </w:rPr>
        <w:t>ser</w:t>
      </w:r>
      <w:r>
        <w:rPr>
          <w:spacing w:val="35"/>
          <w:sz w:val="23"/>
        </w:rPr>
        <w:t> </w:t>
      </w:r>
      <w:r>
        <w:rPr>
          <w:sz w:val="23"/>
        </w:rPr>
        <w:t>admitida,</w:t>
      </w:r>
      <w:r>
        <w:rPr>
          <w:spacing w:val="35"/>
          <w:sz w:val="23"/>
        </w:rPr>
        <w:t> </w:t>
      </w:r>
      <w:r>
        <w:rPr>
          <w:sz w:val="23"/>
        </w:rPr>
        <w:t>para</w:t>
      </w:r>
      <w:r>
        <w:rPr>
          <w:spacing w:val="35"/>
          <w:sz w:val="23"/>
        </w:rPr>
        <w:t> </w:t>
      </w:r>
      <w:r>
        <w:rPr>
          <w:sz w:val="23"/>
        </w:rPr>
        <w:t>fins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5"/>
          <w:sz w:val="23"/>
        </w:rPr>
        <w:t> </w:t>
      </w:r>
      <w:r>
        <w:rPr>
          <w:sz w:val="23"/>
        </w:rPr>
        <w:t>comprovação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4"/>
          <w:sz w:val="23"/>
        </w:rPr>
        <w:t> </w:t>
      </w:r>
      <w:r>
        <w:rPr>
          <w:sz w:val="23"/>
        </w:rPr>
        <w:t>quantitativo</w:t>
      </w:r>
      <w:r>
        <w:rPr>
          <w:spacing w:val="35"/>
          <w:sz w:val="23"/>
        </w:rPr>
        <w:t> </w:t>
      </w:r>
      <w:r>
        <w:rPr>
          <w:sz w:val="23"/>
        </w:rPr>
        <w:t>mínimo</w:t>
      </w:r>
      <w:r>
        <w:rPr>
          <w:spacing w:val="35"/>
          <w:sz w:val="23"/>
        </w:rPr>
        <w:t> </w:t>
      </w:r>
      <w:r>
        <w:rPr>
          <w:sz w:val="23"/>
        </w:rPr>
        <w:t>do</w:t>
      </w:r>
      <w:r>
        <w:rPr>
          <w:spacing w:val="35"/>
          <w:sz w:val="23"/>
        </w:rPr>
        <w:t> </w:t>
      </w:r>
      <w:r>
        <w:rPr>
          <w:sz w:val="23"/>
        </w:rPr>
        <w:t>serviço,</w:t>
      </w:r>
      <w:r>
        <w:rPr>
          <w:spacing w:val="35"/>
          <w:sz w:val="23"/>
        </w:rPr>
        <w:t> </w:t>
      </w:r>
      <w:r>
        <w:rPr>
          <w:sz w:val="23"/>
        </w:rPr>
        <w:t>a</w:t>
      </w:r>
      <w:r>
        <w:rPr>
          <w:spacing w:val="35"/>
          <w:sz w:val="23"/>
        </w:rPr>
        <w:t> </w:t>
      </w:r>
      <w:r>
        <w:rPr>
          <w:sz w:val="23"/>
        </w:rPr>
        <w:t>apresentação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5"/>
          <w:sz w:val="23"/>
        </w:rPr>
        <w:t> </w:t>
      </w:r>
      <w:r>
        <w:rPr>
          <w:sz w:val="23"/>
        </w:rPr>
        <w:t>diferentes</w:t>
      </w:r>
      <w:r>
        <w:rPr>
          <w:spacing w:val="34"/>
          <w:sz w:val="23"/>
        </w:rPr>
        <w:t> </w:t>
      </w:r>
      <w:r>
        <w:rPr>
          <w:sz w:val="23"/>
        </w:rPr>
        <w:t>atestados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5"/>
          <w:sz w:val="23"/>
        </w:rPr>
        <w:t> </w:t>
      </w:r>
      <w:r>
        <w:rPr>
          <w:sz w:val="23"/>
        </w:rPr>
        <w:t>serviços</w:t>
      </w:r>
      <w:r>
        <w:rPr>
          <w:spacing w:val="-54"/>
          <w:sz w:val="23"/>
        </w:rPr>
        <w:t> </w:t>
      </w:r>
      <w:r>
        <w:rPr>
          <w:sz w:val="23"/>
        </w:rPr>
        <w:t>executados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forma</w:t>
      </w:r>
      <w:r>
        <w:rPr>
          <w:spacing w:val="2"/>
          <w:sz w:val="23"/>
        </w:rPr>
        <w:t> </w:t>
      </w:r>
      <w:r>
        <w:rPr>
          <w:sz w:val="23"/>
        </w:rPr>
        <w:t>concomitante,</w:t>
      </w:r>
      <w:r>
        <w:rPr>
          <w:spacing w:val="2"/>
          <w:sz w:val="23"/>
        </w:rPr>
        <w:t> </w:t>
      </w:r>
      <w:r>
        <w:rPr>
          <w:sz w:val="23"/>
        </w:rPr>
        <w:t>resultando</w:t>
      </w:r>
      <w:r>
        <w:rPr>
          <w:spacing w:val="2"/>
          <w:sz w:val="23"/>
        </w:rPr>
        <w:t> </w:t>
      </w:r>
      <w:r>
        <w:rPr>
          <w:sz w:val="23"/>
        </w:rPr>
        <w:t>na</w:t>
      </w:r>
      <w:r>
        <w:rPr>
          <w:spacing w:val="2"/>
          <w:sz w:val="23"/>
        </w:rPr>
        <w:t> </w:t>
      </w:r>
      <w:r>
        <w:rPr>
          <w:sz w:val="23"/>
        </w:rPr>
        <w:t>comprovação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capacidade</w:t>
      </w:r>
      <w:r>
        <w:rPr>
          <w:spacing w:val="2"/>
          <w:sz w:val="23"/>
        </w:rPr>
        <w:t> </w:t>
      </w:r>
      <w:r>
        <w:rPr>
          <w:sz w:val="23"/>
        </w:rPr>
        <w:t>técnico-operacional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uma</w:t>
      </w:r>
      <w:r>
        <w:rPr>
          <w:spacing w:val="2"/>
          <w:sz w:val="23"/>
        </w:rPr>
        <w:t> </w:t>
      </w:r>
      <w:r>
        <w:rPr>
          <w:sz w:val="23"/>
        </w:rPr>
        <w:t>única</w:t>
      </w:r>
      <w:r>
        <w:rPr>
          <w:spacing w:val="2"/>
          <w:sz w:val="23"/>
        </w:rPr>
        <w:t> </w:t>
      </w:r>
      <w:r>
        <w:rPr>
          <w:sz w:val="23"/>
        </w:rPr>
        <w:t>contratação.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76" w:lineRule="auto" w:before="0" w:after="0"/>
        <w:ind w:left="106" w:right="817" w:firstLine="549"/>
        <w:jc w:val="left"/>
        <w:rPr>
          <w:sz w:val="23"/>
        </w:rPr>
      </w:pPr>
      <w:r>
        <w:rPr>
          <w:sz w:val="23"/>
        </w:rPr>
        <w:t>O</w:t>
      </w:r>
      <w:r>
        <w:rPr>
          <w:spacing w:val="8"/>
          <w:sz w:val="23"/>
        </w:rPr>
        <w:t> </w:t>
      </w:r>
      <w:r>
        <w:rPr>
          <w:b/>
          <w:sz w:val="23"/>
        </w:rPr>
        <w:t>fornecedor</w:t>
      </w:r>
      <w:r>
        <w:rPr>
          <w:b/>
          <w:spacing w:val="9"/>
          <w:sz w:val="23"/>
        </w:rPr>
        <w:t> </w:t>
      </w:r>
      <w:r>
        <w:rPr>
          <w:sz w:val="23"/>
        </w:rPr>
        <w:t>disponibilizará</w:t>
      </w:r>
      <w:r>
        <w:rPr>
          <w:spacing w:val="9"/>
          <w:sz w:val="23"/>
        </w:rPr>
        <w:t> </w:t>
      </w:r>
      <w:r>
        <w:rPr>
          <w:sz w:val="23"/>
        </w:rPr>
        <w:t>todas</w:t>
      </w:r>
      <w:r>
        <w:rPr>
          <w:spacing w:val="9"/>
          <w:sz w:val="23"/>
        </w:rPr>
        <w:t> </w:t>
      </w:r>
      <w:r>
        <w:rPr>
          <w:sz w:val="23"/>
        </w:rPr>
        <w:t>as</w:t>
      </w:r>
      <w:r>
        <w:rPr>
          <w:spacing w:val="9"/>
          <w:sz w:val="23"/>
        </w:rPr>
        <w:t> </w:t>
      </w:r>
      <w:r>
        <w:rPr>
          <w:sz w:val="23"/>
        </w:rPr>
        <w:t>informações</w:t>
      </w:r>
      <w:r>
        <w:rPr>
          <w:spacing w:val="8"/>
          <w:sz w:val="23"/>
        </w:rPr>
        <w:t> </w:t>
      </w:r>
      <w:r>
        <w:rPr>
          <w:sz w:val="23"/>
        </w:rPr>
        <w:t>necessárias</w:t>
      </w:r>
      <w:r>
        <w:rPr>
          <w:spacing w:val="9"/>
          <w:sz w:val="23"/>
        </w:rPr>
        <w:t> </w:t>
      </w:r>
      <w:r>
        <w:rPr>
          <w:sz w:val="23"/>
        </w:rPr>
        <w:t>à</w:t>
      </w:r>
      <w:r>
        <w:rPr>
          <w:spacing w:val="9"/>
          <w:sz w:val="23"/>
        </w:rPr>
        <w:t> </w:t>
      </w:r>
      <w:r>
        <w:rPr>
          <w:sz w:val="23"/>
        </w:rPr>
        <w:t>comprovação</w:t>
      </w:r>
      <w:r>
        <w:rPr>
          <w:spacing w:val="9"/>
          <w:sz w:val="23"/>
        </w:rPr>
        <w:t> </w:t>
      </w:r>
      <w:r>
        <w:rPr>
          <w:sz w:val="23"/>
        </w:rPr>
        <w:t>da</w:t>
      </w:r>
      <w:r>
        <w:rPr>
          <w:spacing w:val="8"/>
          <w:sz w:val="23"/>
        </w:rPr>
        <w:t> </w:t>
      </w:r>
      <w:r>
        <w:rPr>
          <w:sz w:val="23"/>
        </w:rPr>
        <w:t>legitimidade</w:t>
      </w:r>
      <w:r>
        <w:rPr>
          <w:spacing w:val="9"/>
          <w:sz w:val="23"/>
        </w:rPr>
        <w:t> </w:t>
      </w:r>
      <w:r>
        <w:rPr>
          <w:sz w:val="23"/>
        </w:rPr>
        <w:t>dos</w:t>
      </w:r>
      <w:r>
        <w:rPr>
          <w:spacing w:val="9"/>
          <w:sz w:val="23"/>
        </w:rPr>
        <w:t> </w:t>
      </w:r>
      <w:r>
        <w:rPr>
          <w:sz w:val="23"/>
        </w:rPr>
        <w:t>atestados,</w:t>
      </w:r>
      <w:r>
        <w:rPr>
          <w:spacing w:val="9"/>
          <w:sz w:val="23"/>
        </w:rPr>
        <w:t> </w:t>
      </w:r>
      <w:r>
        <w:rPr>
          <w:sz w:val="23"/>
        </w:rPr>
        <w:t>dentre</w:t>
      </w:r>
      <w:r>
        <w:rPr>
          <w:spacing w:val="9"/>
          <w:sz w:val="23"/>
        </w:rPr>
        <w:t> </w:t>
      </w:r>
      <w:r>
        <w:rPr>
          <w:sz w:val="23"/>
        </w:rPr>
        <w:t>outros</w:t>
      </w:r>
      <w:r>
        <w:rPr>
          <w:spacing w:val="8"/>
          <w:sz w:val="23"/>
        </w:rPr>
        <w:t> </w:t>
      </w:r>
      <w:r>
        <w:rPr>
          <w:sz w:val="23"/>
        </w:rPr>
        <w:t>documentos,</w:t>
      </w:r>
      <w:r>
        <w:rPr>
          <w:spacing w:val="-54"/>
          <w:sz w:val="23"/>
        </w:rPr>
        <w:t> </w:t>
      </w:r>
      <w:r>
        <w:rPr>
          <w:sz w:val="23"/>
        </w:rPr>
        <w:t>cópia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deu</w:t>
      </w:r>
      <w:r>
        <w:rPr>
          <w:spacing w:val="2"/>
          <w:sz w:val="23"/>
        </w:rPr>
        <w:t> </w:t>
      </w:r>
      <w:r>
        <w:rPr>
          <w:sz w:val="23"/>
        </w:rPr>
        <w:t>suporte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2"/>
          <w:sz w:val="23"/>
        </w:rPr>
        <w:t> </w:t>
      </w:r>
      <w:r>
        <w:rPr>
          <w:sz w:val="23"/>
        </w:rPr>
        <w:t>contratação,</w:t>
      </w:r>
      <w:r>
        <w:rPr>
          <w:spacing w:val="2"/>
          <w:sz w:val="23"/>
        </w:rPr>
        <w:t> </w:t>
      </w:r>
      <w:r>
        <w:rPr>
          <w:sz w:val="23"/>
        </w:rPr>
        <w:t>endereço</w:t>
      </w:r>
      <w:r>
        <w:rPr>
          <w:spacing w:val="2"/>
          <w:sz w:val="23"/>
        </w:rPr>
        <w:t> </w:t>
      </w:r>
      <w:r>
        <w:rPr>
          <w:sz w:val="23"/>
        </w:rPr>
        <w:t>atual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local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foram</w:t>
      </w:r>
      <w:r>
        <w:rPr>
          <w:spacing w:val="1"/>
          <w:sz w:val="23"/>
        </w:rPr>
        <w:t> </w:t>
      </w:r>
      <w:r>
        <w:rPr>
          <w:sz w:val="23"/>
        </w:rPr>
        <w:t>prestados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2"/>
          <w:sz w:val="23"/>
        </w:rPr>
        <w:t> </w:t>
      </w:r>
      <w:r>
        <w:rPr>
          <w:sz w:val="23"/>
        </w:rPr>
        <w:t>serviços.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4" w:val="left" w:leader="none"/>
        </w:tabs>
        <w:spacing w:line="264" w:lineRule="auto" w:before="0" w:after="0"/>
        <w:ind w:left="106" w:right="290" w:firstLine="549"/>
        <w:jc w:val="left"/>
        <w:rPr>
          <w:sz w:val="23"/>
        </w:rPr>
      </w:pPr>
      <w:r>
        <w:rPr>
          <w:sz w:val="23"/>
        </w:rPr>
        <w:t>Quando</w:t>
      </w:r>
      <w:r>
        <w:rPr>
          <w:spacing w:val="24"/>
          <w:sz w:val="23"/>
        </w:rPr>
        <w:t> </w:t>
      </w:r>
      <w:r>
        <w:rPr>
          <w:sz w:val="23"/>
        </w:rPr>
        <w:t>permitida</w:t>
      </w:r>
      <w:r>
        <w:rPr>
          <w:spacing w:val="24"/>
          <w:sz w:val="23"/>
        </w:rPr>
        <w:t> </w:t>
      </w:r>
      <w:r>
        <w:rPr>
          <w:sz w:val="23"/>
        </w:rPr>
        <w:t>a</w:t>
      </w:r>
      <w:r>
        <w:rPr>
          <w:spacing w:val="25"/>
          <w:sz w:val="23"/>
        </w:rPr>
        <w:t> </w:t>
      </w:r>
      <w:r>
        <w:rPr>
          <w:sz w:val="23"/>
        </w:rPr>
        <w:t>participação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empresas</w:t>
      </w:r>
      <w:r>
        <w:rPr>
          <w:spacing w:val="24"/>
          <w:sz w:val="23"/>
        </w:rPr>
        <w:t> </w:t>
      </w:r>
      <w:r>
        <w:rPr>
          <w:sz w:val="23"/>
        </w:rPr>
        <w:t>estrangeiras</w:t>
      </w:r>
      <w:r>
        <w:rPr>
          <w:spacing w:val="25"/>
          <w:sz w:val="23"/>
        </w:rPr>
        <w:t> </w:t>
      </w:r>
      <w:r>
        <w:rPr>
          <w:sz w:val="23"/>
        </w:rPr>
        <w:t>que</w:t>
      </w:r>
      <w:r>
        <w:rPr>
          <w:spacing w:val="24"/>
          <w:sz w:val="23"/>
        </w:rPr>
        <w:t> </w:t>
      </w:r>
      <w:r>
        <w:rPr>
          <w:sz w:val="23"/>
        </w:rPr>
        <w:t>não</w:t>
      </w:r>
      <w:r>
        <w:rPr>
          <w:spacing w:val="25"/>
          <w:sz w:val="23"/>
        </w:rPr>
        <w:t> </w:t>
      </w:r>
      <w:r>
        <w:rPr>
          <w:sz w:val="23"/>
        </w:rPr>
        <w:t>funcionem</w:t>
      </w:r>
      <w:r>
        <w:rPr>
          <w:spacing w:val="24"/>
          <w:sz w:val="23"/>
        </w:rPr>
        <w:t> </w:t>
      </w:r>
      <w:r>
        <w:rPr>
          <w:sz w:val="23"/>
        </w:rPr>
        <w:t>no</w:t>
      </w:r>
      <w:r>
        <w:rPr>
          <w:spacing w:val="25"/>
          <w:sz w:val="23"/>
        </w:rPr>
        <w:t> </w:t>
      </w:r>
      <w:r>
        <w:rPr>
          <w:sz w:val="23"/>
        </w:rPr>
        <w:t>País,</w:t>
      </w:r>
      <w:r>
        <w:rPr>
          <w:spacing w:val="24"/>
          <w:sz w:val="23"/>
        </w:rPr>
        <w:t> </w:t>
      </w:r>
      <w:r>
        <w:rPr>
          <w:sz w:val="23"/>
        </w:rPr>
        <w:t>as</w:t>
      </w:r>
      <w:r>
        <w:rPr>
          <w:spacing w:val="25"/>
          <w:sz w:val="23"/>
        </w:rPr>
        <w:t> </w:t>
      </w:r>
      <w:r>
        <w:rPr>
          <w:sz w:val="23"/>
        </w:rPr>
        <w:t>exigências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habilitação</w:t>
      </w:r>
      <w:r>
        <w:rPr>
          <w:spacing w:val="24"/>
          <w:sz w:val="23"/>
        </w:rPr>
        <w:t> </w:t>
      </w:r>
      <w:r>
        <w:rPr>
          <w:sz w:val="23"/>
        </w:rPr>
        <w:t>serão</w:t>
      </w:r>
      <w:r>
        <w:rPr>
          <w:spacing w:val="24"/>
          <w:sz w:val="23"/>
        </w:rPr>
        <w:t> </w:t>
      </w:r>
      <w:r>
        <w:rPr>
          <w:sz w:val="23"/>
        </w:rPr>
        <w:t>atendidas</w:t>
      </w:r>
      <w:r>
        <w:rPr>
          <w:spacing w:val="25"/>
          <w:sz w:val="23"/>
        </w:rPr>
        <w:t> </w:t>
      </w:r>
      <w:r>
        <w:rPr>
          <w:sz w:val="23"/>
        </w:rPr>
        <w:t>mediante</w:t>
      </w:r>
      <w:r>
        <w:rPr>
          <w:spacing w:val="-55"/>
          <w:sz w:val="23"/>
        </w:rPr>
        <w:t> </w:t>
      </w:r>
      <w:r>
        <w:rPr>
          <w:sz w:val="23"/>
        </w:rPr>
        <w:t>documentos equivalentes,</w:t>
      </w:r>
      <w:r>
        <w:rPr>
          <w:spacing w:val="1"/>
          <w:sz w:val="23"/>
        </w:rPr>
        <w:t> </w:t>
      </w:r>
      <w:r>
        <w:rPr>
          <w:sz w:val="23"/>
        </w:rPr>
        <w:t>inicialmente apresentados em</w:t>
      </w:r>
      <w:r>
        <w:rPr>
          <w:spacing w:val="1"/>
          <w:sz w:val="23"/>
        </w:rPr>
        <w:t> </w:t>
      </w:r>
      <w:r>
        <w:rPr>
          <w:sz w:val="23"/>
        </w:rPr>
        <w:t>tradução livre.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48" w:val="left" w:leader="none"/>
        </w:tabs>
        <w:spacing w:line="276" w:lineRule="auto" w:before="0" w:after="0"/>
        <w:ind w:left="106" w:right="290" w:firstLine="549"/>
        <w:jc w:val="left"/>
        <w:rPr>
          <w:sz w:val="23"/>
        </w:rPr>
      </w:pPr>
      <w:r>
        <w:rPr>
          <w:sz w:val="23"/>
        </w:rPr>
        <w:t>O</w:t>
      </w:r>
      <w:r>
        <w:rPr>
          <w:spacing w:val="14"/>
          <w:sz w:val="23"/>
        </w:rPr>
        <w:t> </w:t>
      </w:r>
      <w:r>
        <w:rPr>
          <w:sz w:val="23"/>
        </w:rPr>
        <w:t>licitante</w:t>
      </w:r>
      <w:r>
        <w:rPr>
          <w:spacing w:val="14"/>
          <w:sz w:val="23"/>
        </w:rPr>
        <w:t> </w:t>
      </w:r>
      <w:r>
        <w:rPr>
          <w:sz w:val="23"/>
        </w:rPr>
        <w:t>deverá</w:t>
      </w:r>
      <w:r>
        <w:rPr>
          <w:spacing w:val="14"/>
          <w:sz w:val="23"/>
        </w:rPr>
        <w:t> </w:t>
      </w:r>
      <w:r>
        <w:rPr>
          <w:sz w:val="23"/>
        </w:rPr>
        <w:t>ter</w:t>
      </w:r>
      <w:r>
        <w:rPr>
          <w:spacing w:val="14"/>
          <w:sz w:val="23"/>
        </w:rPr>
        <w:t> </w:t>
      </w:r>
      <w:r>
        <w:rPr>
          <w:sz w:val="23"/>
        </w:rPr>
        <w:t>procurador</w:t>
      </w:r>
      <w:r>
        <w:rPr>
          <w:spacing w:val="14"/>
          <w:sz w:val="23"/>
        </w:rPr>
        <w:t> </w:t>
      </w:r>
      <w:r>
        <w:rPr>
          <w:sz w:val="23"/>
        </w:rPr>
        <w:t>residente</w:t>
      </w:r>
      <w:r>
        <w:rPr>
          <w:spacing w:val="14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domiciliado</w:t>
      </w:r>
      <w:r>
        <w:rPr>
          <w:spacing w:val="14"/>
          <w:sz w:val="23"/>
        </w:rPr>
        <w:t> </w:t>
      </w:r>
      <w:r>
        <w:rPr>
          <w:sz w:val="23"/>
        </w:rPr>
        <w:t>no</w:t>
      </w:r>
      <w:r>
        <w:rPr>
          <w:spacing w:val="14"/>
          <w:sz w:val="23"/>
        </w:rPr>
        <w:t> </w:t>
      </w:r>
      <w:r>
        <w:rPr>
          <w:sz w:val="23"/>
        </w:rPr>
        <w:t>Brasil,</w:t>
      </w:r>
      <w:r>
        <w:rPr>
          <w:spacing w:val="14"/>
          <w:sz w:val="23"/>
        </w:rPr>
        <w:t> </w:t>
      </w:r>
      <w:r>
        <w:rPr>
          <w:sz w:val="23"/>
        </w:rPr>
        <w:t>com</w:t>
      </w:r>
      <w:r>
        <w:rPr>
          <w:spacing w:val="14"/>
          <w:sz w:val="23"/>
        </w:rPr>
        <w:t> </w:t>
      </w:r>
      <w:r>
        <w:rPr>
          <w:sz w:val="23"/>
        </w:rPr>
        <w:t>poderes</w:t>
      </w:r>
      <w:r>
        <w:rPr>
          <w:spacing w:val="14"/>
          <w:sz w:val="23"/>
        </w:rPr>
        <w:t> </w:t>
      </w:r>
      <w:r>
        <w:rPr>
          <w:sz w:val="23"/>
        </w:rPr>
        <w:t>para</w:t>
      </w:r>
      <w:r>
        <w:rPr>
          <w:spacing w:val="14"/>
          <w:sz w:val="23"/>
        </w:rPr>
        <w:t> </w:t>
      </w:r>
      <w:r>
        <w:rPr>
          <w:sz w:val="23"/>
        </w:rPr>
        <w:t>receber</w:t>
      </w:r>
      <w:r>
        <w:rPr>
          <w:spacing w:val="14"/>
          <w:sz w:val="23"/>
        </w:rPr>
        <w:t> </w:t>
      </w:r>
      <w:r>
        <w:rPr>
          <w:sz w:val="23"/>
        </w:rPr>
        <w:t>citação,</w:t>
      </w:r>
      <w:r>
        <w:rPr>
          <w:spacing w:val="14"/>
          <w:sz w:val="23"/>
        </w:rPr>
        <w:t> </w:t>
      </w:r>
      <w:r>
        <w:rPr>
          <w:sz w:val="23"/>
        </w:rPr>
        <w:t>intimação</w:t>
      </w:r>
      <w:r>
        <w:rPr>
          <w:spacing w:val="14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responder</w:t>
      </w:r>
      <w:r>
        <w:rPr>
          <w:spacing w:val="14"/>
          <w:sz w:val="23"/>
        </w:rPr>
        <w:t> </w:t>
      </w:r>
      <w:r>
        <w:rPr>
          <w:sz w:val="23"/>
        </w:rPr>
        <w:t>administrativa</w:t>
      </w:r>
      <w:r>
        <w:rPr>
          <w:spacing w:val="15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judicialmente por</w:t>
      </w:r>
      <w:r>
        <w:rPr>
          <w:spacing w:val="1"/>
          <w:sz w:val="23"/>
        </w:rPr>
        <w:t> </w:t>
      </w:r>
      <w:r>
        <w:rPr>
          <w:sz w:val="23"/>
        </w:rPr>
        <w:t>seus</w:t>
      </w:r>
      <w:r>
        <w:rPr>
          <w:spacing w:val="1"/>
          <w:sz w:val="23"/>
        </w:rPr>
        <w:t> </w:t>
      </w:r>
      <w:r>
        <w:rPr>
          <w:sz w:val="23"/>
        </w:rPr>
        <w:t>atos,</w:t>
      </w:r>
      <w:r>
        <w:rPr>
          <w:spacing w:val="1"/>
          <w:sz w:val="23"/>
        </w:rPr>
        <w:t> </w:t>
      </w:r>
      <w:r>
        <w:rPr>
          <w:sz w:val="23"/>
        </w:rPr>
        <w:t>juntando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instrumento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mandato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documentos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habilitação.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43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Na hipótese de o licitante vencedor ser empresa estrangeira que não funcione no País, para fins de assinatura do Contrato ou da ata de registro</w:t>
      </w:r>
      <w:r>
        <w:rPr>
          <w:spacing w:val="1"/>
          <w:sz w:val="23"/>
        </w:rPr>
        <w:t> </w:t>
      </w:r>
      <w:r>
        <w:rPr>
          <w:sz w:val="23"/>
        </w:rPr>
        <w:t>de preços, os documentos exigidos para a habilitação serão traduzidos por tradutor juramentado no País e apostilados nos termos do disposto no Decreto nº</w:t>
      </w:r>
      <w:r>
        <w:rPr>
          <w:spacing w:val="1"/>
          <w:sz w:val="23"/>
        </w:rPr>
        <w:t> </w:t>
      </w:r>
      <w:r>
        <w:rPr>
          <w:sz w:val="23"/>
        </w:rPr>
        <w:t>8.660/2016,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outro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venha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substituí-lo,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consularizados</w:t>
      </w:r>
      <w:r>
        <w:rPr>
          <w:spacing w:val="2"/>
          <w:sz w:val="23"/>
        </w:rPr>
        <w:t> </w:t>
      </w:r>
      <w:r>
        <w:rPr>
          <w:sz w:val="23"/>
        </w:rPr>
        <w:t>pelos</w:t>
      </w:r>
      <w:r>
        <w:rPr>
          <w:spacing w:val="1"/>
          <w:sz w:val="23"/>
        </w:rPr>
        <w:t> </w:t>
      </w:r>
      <w:r>
        <w:rPr>
          <w:sz w:val="23"/>
        </w:rPr>
        <w:t>respectivos</w:t>
      </w:r>
      <w:r>
        <w:rPr>
          <w:spacing w:val="1"/>
          <w:sz w:val="23"/>
        </w:rPr>
        <w:t> </w:t>
      </w:r>
      <w:r>
        <w:rPr>
          <w:sz w:val="23"/>
        </w:rPr>
        <w:t>consulados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embaixadas.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897" w:val="left" w:leader="none"/>
        </w:tabs>
        <w:spacing w:line="240" w:lineRule="auto" w:before="207" w:after="0"/>
        <w:ind w:left="896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DOS</w:t>
      </w:r>
      <w:r>
        <w:rPr>
          <w:b/>
          <w:color w:val="17365C"/>
          <w:spacing w:val="36"/>
          <w:sz w:val="23"/>
        </w:rPr>
        <w:t> </w:t>
      </w:r>
      <w:r>
        <w:rPr>
          <w:b/>
          <w:color w:val="17365C"/>
          <w:sz w:val="23"/>
        </w:rPr>
        <w:t>RECURSOS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1"/>
        </w:numPr>
        <w:tabs>
          <w:tab w:pos="1067" w:val="left" w:leader="none"/>
        </w:tabs>
        <w:spacing w:line="276" w:lineRule="auto" w:before="73" w:after="0"/>
        <w:ind w:left="106" w:right="290" w:firstLine="549"/>
        <w:jc w:val="both"/>
        <w:rPr>
          <w:sz w:val="23"/>
        </w:rPr>
      </w:pPr>
      <w:r>
        <w:rPr>
          <w:sz w:val="23"/>
        </w:rPr>
        <w:t>Qualquer licitante poderá, durante o prazo de 15 minutos após o término do julgamento das propostas e do ato de habilitação ou inabilitação, em</w:t>
      </w:r>
      <w:r>
        <w:rPr>
          <w:spacing w:val="1"/>
          <w:sz w:val="23"/>
        </w:rPr>
        <w:t> </w:t>
      </w:r>
      <w:r>
        <w:rPr>
          <w:sz w:val="23"/>
        </w:rPr>
        <w:t>campo próprio do sistema, manifestar sua intenção de recorrer, sob pena de preclusão, ficando a autoridade superior autorizada a adjudicar o objeto ao</w:t>
      </w:r>
      <w:r>
        <w:rPr>
          <w:spacing w:val="1"/>
          <w:sz w:val="23"/>
        </w:rPr>
        <w:t> </w:t>
      </w:r>
      <w:r>
        <w:rPr>
          <w:sz w:val="23"/>
        </w:rPr>
        <w:t>licitante declarado vencedor.</w:t>
      </w:r>
    </w:p>
    <w:p>
      <w:pPr>
        <w:pStyle w:val="ListParagraph"/>
        <w:numPr>
          <w:ilvl w:val="2"/>
          <w:numId w:val="1"/>
        </w:numPr>
        <w:tabs>
          <w:tab w:pos="1260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As razões do recurso deverão ser apresentadas em momento único, no prazo de três dias úteis, em campo próprio do sistema eletrônico de</w:t>
      </w:r>
      <w:r>
        <w:rPr>
          <w:spacing w:val="1"/>
          <w:sz w:val="23"/>
        </w:rPr>
        <w:t> </w:t>
      </w:r>
      <w:r>
        <w:rPr>
          <w:sz w:val="23"/>
        </w:rPr>
        <w:t>contratações</w:t>
      </w:r>
      <w:r>
        <w:rPr>
          <w:spacing w:val="3"/>
          <w:sz w:val="23"/>
        </w:rPr>
        <w:t> </w:t>
      </w:r>
      <w:r>
        <w:rPr>
          <w:sz w:val="23"/>
        </w:rPr>
        <w:t>ou,</w:t>
      </w:r>
      <w:r>
        <w:rPr>
          <w:spacing w:val="3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sua</w:t>
      </w:r>
      <w:r>
        <w:rPr>
          <w:spacing w:val="3"/>
          <w:sz w:val="23"/>
        </w:rPr>
        <w:t> </w:t>
      </w:r>
      <w:r>
        <w:rPr>
          <w:sz w:val="23"/>
        </w:rPr>
        <w:t>indisponibilidade,</w:t>
      </w:r>
      <w:r>
        <w:rPr>
          <w:spacing w:val="3"/>
          <w:sz w:val="23"/>
        </w:rPr>
        <w:t> </w:t>
      </w:r>
      <w:r>
        <w:rPr>
          <w:sz w:val="23"/>
        </w:rPr>
        <w:t>para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e-mail</w:t>
      </w:r>
      <w:r>
        <w:rPr>
          <w:spacing w:val="3"/>
          <w:sz w:val="23"/>
        </w:rPr>
        <w:t> </w:t>
      </w:r>
      <w:r>
        <w:rPr>
          <w:sz w:val="23"/>
        </w:rPr>
        <w:t>funcional</w:t>
      </w:r>
      <w:r>
        <w:rPr>
          <w:color w:val="000080"/>
          <w:spacing w:val="3"/>
          <w:sz w:val="23"/>
        </w:rPr>
        <w:t> </w:t>
      </w:r>
      <w:hyperlink r:id="rId27">
        <w:r>
          <w:rPr>
            <w:color w:val="000080"/>
            <w:sz w:val="23"/>
            <w:u w:val="single" w:color="000080"/>
          </w:rPr>
          <w:t>licitacao</w:t>
        </w:r>
        <w:r>
          <w:rPr>
            <w:color w:val="000080"/>
            <w:sz w:val="23"/>
          </w:rPr>
          <w:t>@</w:t>
        </w:r>
        <w:r>
          <w:rPr>
            <w:color w:val="000080"/>
            <w:sz w:val="23"/>
            <w:u w:val="single" w:color="000080"/>
          </w:rPr>
          <w:t>daf.uerj.br</w:t>
        </w:r>
      </w:hyperlink>
      <w:r>
        <w:rPr>
          <w:sz w:val="23"/>
        </w:rPr>
        <w:t>,</w:t>
      </w:r>
      <w:r>
        <w:rPr>
          <w:spacing w:val="3"/>
          <w:sz w:val="23"/>
        </w:rPr>
        <w:t> </w:t>
      </w:r>
      <w:r>
        <w:rPr>
          <w:sz w:val="23"/>
        </w:rPr>
        <w:t>mediante</w:t>
      </w:r>
      <w:r>
        <w:rPr>
          <w:spacing w:val="3"/>
          <w:sz w:val="23"/>
        </w:rPr>
        <w:t> </w:t>
      </w:r>
      <w:r>
        <w:rPr>
          <w:sz w:val="23"/>
        </w:rPr>
        <w:t>confirmação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recebimento,</w:t>
      </w:r>
      <w:r>
        <w:rPr>
          <w:spacing w:val="3"/>
          <w:sz w:val="23"/>
        </w:rPr>
        <w:t> </w:t>
      </w:r>
      <w:r>
        <w:rPr>
          <w:sz w:val="23"/>
        </w:rPr>
        <w:t>contados: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5"/>
        </w:numPr>
        <w:tabs>
          <w:tab w:pos="906" w:val="left" w:leader="none"/>
        </w:tabs>
        <w:spacing w:line="240" w:lineRule="auto" w:before="0" w:after="0"/>
        <w:ind w:left="905" w:right="0" w:hanging="253"/>
        <w:jc w:val="left"/>
        <w:rPr>
          <w:sz w:val="23"/>
        </w:rPr>
      </w:pP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partir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data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intimação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lavratura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ata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habilitação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inabilitação;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5"/>
        </w:numPr>
        <w:tabs>
          <w:tab w:pos="919" w:val="left" w:leader="none"/>
        </w:tabs>
        <w:spacing w:line="240" w:lineRule="auto" w:before="0" w:after="0"/>
        <w:ind w:left="918" w:right="0" w:hanging="266"/>
        <w:jc w:val="left"/>
        <w:rPr>
          <w:sz w:val="23"/>
        </w:rPr>
      </w:pP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partir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ata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julgamento,</w:t>
      </w:r>
      <w:r>
        <w:rPr>
          <w:spacing w:val="5"/>
          <w:sz w:val="23"/>
        </w:rPr>
        <w:t> </w:t>
      </w:r>
      <w:r>
        <w:rPr>
          <w:sz w:val="23"/>
        </w:rPr>
        <w:t>nas</w:t>
      </w:r>
      <w:r>
        <w:rPr>
          <w:spacing w:val="5"/>
          <w:sz w:val="23"/>
        </w:rPr>
        <w:t> </w:t>
      </w:r>
      <w:r>
        <w:rPr>
          <w:sz w:val="23"/>
        </w:rPr>
        <w:t>licitações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inversão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fases.</w:t>
      </w:r>
    </w:p>
    <w:p>
      <w:pPr>
        <w:pStyle w:val="BodyText"/>
        <w:spacing w:before="3"/>
        <w:rPr>
          <w:sz w:val="26"/>
        </w:rPr>
      </w:pPr>
    </w:p>
    <w:p>
      <w:pPr>
        <w:pStyle w:val="ListParagraph"/>
        <w:numPr>
          <w:ilvl w:val="2"/>
          <w:numId w:val="1"/>
        </w:numPr>
        <w:tabs>
          <w:tab w:pos="1276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Os demais licitantes ficarão intimados para; se desejarem, apresentar suas contrarrazões, no prazo de três dias úteis, contado da data de</w:t>
      </w:r>
      <w:r>
        <w:rPr>
          <w:spacing w:val="1"/>
          <w:sz w:val="23"/>
        </w:rPr>
        <w:t> </w:t>
      </w:r>
      <w:r>
        <w:rPr>
          <w:sz w:val="23"/>
        </w:rPr>
        <w:t>intimação pessoal ou</w:t>
      </w:r>
      <w:r>
        <w:rPr>
          <w:spacing w:val="1"/>
          <w:sz w:val="23"/>
        </w:rPr>
        <w:t> </w:t>
      </w:r>
      <w:r>
        <w:rPr>
          <w:sz w:val="23"/>
        </w:rPr>
        <w:t>de divulgação da</w:t>
      </w:r>
      <w:r>
        <w:rPr>
          <w:spacing w:val="1"/>
          <w:sz w:val="23"/>
        </w:rPr>
        <w:t> </w:t>
      </w:r>
      <w:r>
        <w:rPr>
          <w:sz w:val="23"/>
        </w:rPr>
        <w:t>interposição do</w:t>
      </w:r>
      <w:r>
        <w:rPr>
          <w:spacing w:val="1"/>
          <w:sz w:val="23"/>
        </w:rPr>
        <w:t> </w:t>
      </w:r>
      <w:r>
        <w:rPr>
          <w:sz w:val="23"/>
        </w:rPr>
        <w:t>recurso.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recursos</w:t>
      </w:r>
      <w:r>
        <w:rPr>
          <w:spacing w:val="6"/>
          <w:sz w:val="23"/>
        </w:rPr>
        <w:t> </w:t>
      </w:r>
      <w:r>
        <w:rPr>
          <w:sz w:val="23"/>
        </w:rPr>
        <w:t>interpostos</w:t>
      </w:r>
      <w:r>
        <w:rPr>
          <w:spacing w:val="6"/>
          <w:sz w:val="23"/>
        </w:rPr>
        <w:t> </w:t>
      </w:r>
      <w:r>
        <w:rPr>
          <w:sz w:val="23"/>
        </w:rPr>
        <w:t>fora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prazo</w:t>
      </w:r>
      <w:r>
        <w:rPr>
          <w:spacing w:val="7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serão</w:t>
      </w:r>
      <w:r>
        <w:rPr>
          <w:spacing w:val="6"/>
          <w:sz w:val="23"/>
        </w:rPr>
        <w:t> </w:t>
      </w:r>
      <w:r>
        <w:rPr>
          <w:sz w:val="23"/>
        </w:rPr>
        <w:t>conhecidos.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09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Caberá ao pregoeiro, no prazo de 3 (três) dias úteis, receber, examinar e decidir os recursos e encaminhá-los à autoridade superior quando</w:t>
      </w:r>
      <w:r>
        <w:rPr>
          <w:spacing w:val="1"/>
          <w:sz w:val="23"/>
        </w:rPr>
        <w:t> </w:t>
      </w:r>
      <w:r>
        <w:rPr>
          <w:sz w:val="23"/>
        </w:rPr>
        <w:t>mantiver</w:t>
      </w:r>
      <w:r>
        <w:rPr>
          <w:spacing w:val="1"/>
          <w:sz w:val="23"/>
        </w:rPr>
        <w:t> </w:t>
      </w:r>
      <w:r>
        <w:rPr>
          <w:sz w:val="23"/>
        </w:rPr>
        <w:t>sua</w:t>
      </w:r>
      <w:r>
        <w:rPr>
          <w:spacing w:val="2"/>
          <w:sz w:val="23"/>
        </w:rPr>
        <w:t> </w:t>
      </w:r>
      <w:r>
        <w:rPr>
          <w:sz w:val="23"/>
        </w:rPr>
        <w:t>decisão,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qual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2"/>
          <w:sz w:val="23"/>
        </w:rPr>
        <w:t> </w:t>
      </w:r>
      <w:r>
        <w:rPr>
          <w:sz w:val="23"/>
        </w:rPr>
        <w:t>proferir</w:t>
      </w:r>
      <w:r>
        <w:rPr>
          <w:spacing w:val="2"/>
          <w:sz w:val="23"/>
        </w:rPr>
        <w:t> </w:t>
      </w:r>
      <w:r>
        <w:rPr>
          <w:sz w:val="23"/>
        </w:rPr>
        <w:t>sua</w:t>
      </w:r>
      <w:r>
        <w:rPr>
          <w:spacing w:val="1"/>
          <w:sz w:val="23"/>
        </w:rPr>
        <w:t> </w:t>
      </w:r>
      <w:r>
        <w:rPr>
          <w:sz w:val="23"/>
        </w:rPr>
        <w:t>decisão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prazo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10</w:t>
      </w:r>
      <w:r>
        <w:rPr>
          <w:spacing w:val="1"/>
          <w:sz w:val="23"/>
        </w:rPr>
        <w:t> </w:t>
      </w:r>
      <w:r>
        <w:rPr>
          <w:sz w:val="23"/>
        </w:rPr>
        <w:t>(dez)</w:t>
      </w:r>
      <w:r>
        <w:rPr>
          <w:spacing w:val="2"/>
          <w:sz w:val="23"/>
        </w:rPr>
        <w:t> </w:t>
      </w:r>
      <w:r>
        <w:rPr>
          <w:sz w:val="23"/>
        </w:rPr>
        <w:t>dias</w:t>
      </w:r>
      <w:r>
        <w:rPr>
          <w:spacing w:val="1"/>
          <w:sz w:val="23"/>
        </w:rPr>
        <w:t> </w:t>
      </w:r>
      <w:r>
        <w:rPr>
          <w:sz w:val="23"/>
        </w:rPr>
        <w:t>úteis,</w:t>
      </w:r>
      <w:r>
        <w:rPr>
          <w:spacing w:val="2"/>
          <w:sz w:val="23"/>
        </w:rPr>
        <w:t> </w:t>
      </w:r>
      <w:r>
        <w:rPr>
          <w:sz w:val="23"/>
        </w:rPr>
        <w:t>contado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recebimento</w:t>
      </w:r>
      <w:r>
        <w:rPr>
          <w:spacing w:val="2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autos.</w:t>
      </w:r>
    </w:p>
    <w:p>
      <w:pPr>
        <w:pStyle w:val="ListParagraph"/>
        <w:numPr>
          <w:ilvl w:val="1"/>
          <w:numId w:val="1"/>
        </w:numPr>
        <w:tabs>
          <w:tab w:pos="1063" w:val="left" w:leader="none"/>
        </w:tabs>
        <w:spacing w:line="240" w:lineRule="auto" w:before="2" w:after="0"/>
        <w:ind w:left="1062" w:right="0" w:hanging="408"/>
        <w:jc w:val="left"/>
        <w:rPr>
          <w:sz w:val="23"/>
        </w:rPr>
      </w:pP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assegurado</w:t>
      </w:r>
      <w:r>
        <w:rPr>
          <w:spacing w:val="7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licitante</w:t>
      </w:r>
      <w:r>
        <w:rPr>
          <w:spacing w:val="7"/>
          <w:sz w:val="23"/>
        </w:rPr>
        <w:t> </w:t>
      </w:r>
      <w:r>
        <w:rPr>
          <w:sz w:val="23"/>
        </w:rPr>
        <w:t>vista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elementos</w:t>
      </w:r>
      <w:r>
        <w:rPr>
          <w:spacing w:val="7"/>
          <w:sz w:val="23"/>
        </w:rPr>
        <w:t> </w:t>
      </w:r>
      <w:r>
        <w:rPr>
          <w:sz w:val="23"/>
        </w:rPr>
        <w:t>indispensáveis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defesa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seus</w:t>
      </w:r>
      <w:r>
        <w:rPr>
          <w:spacing w:val="7"/>
          <w:sz w:val="23"/>
        </w:rPr>
        <w:t> </w:t>
      </w:r>
      <w:r>
        <w:rPr>
          <w:sz w:val="23"/>
        </w:rPr>
        <w:t>interesses.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081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recurso e o pedido de reconsideração terão efeito suspensivo do ato ou da decisão recorrida até que sobrevenha decisão final da autoridade</w:t>
      </w:r>
      <w:r>
        <w:rPr>
          <w:spacing w:val="1"/>
          <w:sz w:val="23"/>
        </w:rPr>
        <w:t> </w:t>
      </w:r>
      <w:r>
        <w:rPr>
          <w:sz w:val="23"/>
        </w:rPr>
        <w:t>competente.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057" w:val="left" w:leader="none"/>
        </w:tabs>
        <w:spacing w:line="240" w:lineRule="auto" w:before="0" w:after="0"/>
        <w:ind w:left="1056" w:right="0" w:hanging="408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acolhimento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recurso</w:t>
      </w:r>
      <w:r>
        <w:rPr>
          <w:spacing w:val="7"/>
          <w:sz w:val="23"/>
        </w:rPr>
        <w:t> </w:t>
      </w:r>
      <w:r>
        <w:rPr>
          <w:sz w:val="23"/>
        </w:rPr>
        <w:t>invalida</w:t>
      </w:r>
      <w:r>
        <w:rPr>
          <w:spacing w:val="7"/>
          <w:sz w:val="23"/>
        </w:rPr>
        <w:t> </w:t>
      </w:r>
      <w:r>
        <w:rPr>
          <w:sz w:val="23"/>
        </w:rPr>
        <w:t>tão</w:t>
      </w:r>
      <w:r>
        <w:rPr>
          <w:spacing w:val="7"/>
          <w:sz w:val="23"/>
        </w:rPr>
        <w:t> </w:t>
      </w:r>
      <w:r>
        <w:rPr>
          <w:sz w:val="23"/>
        </w:rPr>
        <w:t>somente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7"/>
          <w:sz w:val="23"/>
        </w:rPr>
        <w:t> </w:t>
      </w:r>
      <w:r>
        <w:rPr>
          <w:sz w:val="23"/>
        </w:rPr>
        <w:t>atos</w:t>
      </w:r>
      <w:r>
        <w:rPr>
          <w:spacing w:val="7"/>
          <w:sz w:val="23"/>
        </w:rPr>
        <w:t> </w:t>
      </w:r>
      <w:r>
        <w:rPr>
          <w:sz w:val="23"/>
        </w:rPr>
        <w:t>insuscetíveis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aproveitamento.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903" w:val="left" w:leader="none"/>
        </w:tabs>
        <w:spacing w:line="240" w:lineRule="auto" w:before="0" w:after="0"/>
        <w:ind w:left="902" w:right="0" w:hanging="248"/>
        <w:jc w:val="left"/>
        <w:rPr>
          <w:b/>
          <w:sz w:val="23"/>
        </w:rPr>
      </w:pPr>
      <w:r>
        <w:rPr>
          <w:b/>
          <w:color w:val="17365C"/>
          <w:sz w:val="23"/>
        </w:rPr>
        <w:t>DAS</w:t>
      </w:r>
      <w:r>
        <w:rPr>
          <w:b/>
          <w:color w:val="17365C"/>
          <w:spacing w:val="36"/>
          <w:sz w:val="23"/>
        </w:rPr>
        <w:t> </w:t>
      </w:r>
      <w:r>
        <w:rPr>
          <w:b/>
          <w:color w:val="17365C"/>
          <w:sz w:val="23"/>
        </w:rPr>
        <w:t>INFRAÇÕES</w:t>
      </w:r>
      <w:r>
        <w:rPr>
          <w:b/>
          <w:color w:val="17365C"/>
          <w:spacing w:val="19"/>
          <w:sz w:val="23"/>
        </w:rPr>
        <w:t> </w:t>
      </w:r>
      <w:r>
        <w:rPr>
          <w:b/>
          <w:color w:val="17365C"/>
          <w:sz w:val="23"/>
        </w:rPr>
        <w:t>ADMINISTRATIVAS</w:t>
      </w:r>
      <w:r>
        <w:rPr>
          <w:b/>
          <w:color w:val="17365C"/>
          <w:spacing w:val="37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37"/>
          <w:sz w:val="23"/>
        </w:rPr>
        <w:t> </w:t>
      </w:r>
      <w:r>
        <w:rPr>
          <w:b/>
          <w:color w:val="17365C"/>
          <w:sz w:val="23"/>
        </w:rPr>
        <w:t>SANÇÕES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6"/>
        </w:numPr>
        <w:tabs>
          <w:tab w:pos="1005" w:val="left" w:leader="none"/>
        </w:tabs>
        <w:spacing w:line="240" w:lineRule="auto" w:before="0" w:after="0"/>
        <w:ind w:left="1004" w:right="0" w:hanging="350"/>
        <w:jc w:val="left"/>
        <w:rPr>
          <w:sz w:val="23"/>
        </w:rPr>
      </w:pPr>
      <w:r>
        <w:rPr>
          <w:sz w:val="23"/>
        </w:rPr>
        <w:t>Constitui</w:t>
      </w:r>
      <w:r>
        <w:rPr>
          <w:spacing w:val="6"/>
          <w:sz w:val="23"/>
        </w:rPr>
        <w:t> </w:t>
      </w:r>
      <w:r>
        <w:rPr>
          <w:sz w:val="23"/>
        </w:rPr>
        <w:t>infração</w:t>
      </w:r>
      <w:r>
        <w:rPr>
          <w:spacing w:val="6"/>
          <w:sz w:val="23"/>
        </w:rPr>
        <w:t> </w:t>
      </w:r>
      <w:r>
        <w:rPr>
          <w:sz w:val="23"/>
        </w:rPr>
        <w:t>administrativa,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prática,</w:t>
      </w:r>
      <w:r>
        <w:rPr>
          <w:spacing w:val="6"/>
          <w:sz w:val="23"/>
        </w:rPr>
        <w:t> </w:t>
      </w:r>
      <w:r>
        <w:rPr>
          <w:sz w:val="23"/>
        </w:rPr>
        <w:t>pelo</w:t>
      </w:r>
      <w:r>
        <w:rPr>
          <w:spacing w:val="6"/>
          <w:sz w:val="23"/>
        </w:rPr>
        <w:t> </w:t>
      </w:r>
      <w:r>
        <w:rPr>
          <w:sz w:val="23"/>
        </w:rPr>
        <w:t>licitante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contratado,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6"/>
          <w:sz w:val="23"/>
        </w:rPr>
        <w:t> </w:t>
      </w:r>
      <w:r>
        <w:rPr>
          <w:sz w:val="23"/>
        </w:rPr>
        <w:t>seguintes</w:t>
      </w:r>
      <w:r>
        <w:rPr>
          <w:spacing w:val="6"/>
          <w:sz w:val="23"/>
        </w:rPr>
        <w:t> </w:t>
      </w:r>
      <w:r>
        <w:rPr>
          <w:sz w:val="23"/>
        </w:rPr>
        <w:t>condutas</w:t>
      </w:r>
      <w:r>
        <w:rPr>
          <w:spacing w:val="6"/>
          <w:sz w:val="23"/>
        </w:rPr>
        <w:t> </w:t>
      </w:r>
      <w:r>
        <w:rPr>
          <w:sz w:val="23"/>
        </w:rPr>
        <w:t>previstas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art.</w:t>
      </w:r>
      <w:r>
        <w:rPr>
          <w:spacing w:val="6"/>
          <w:sz w:val="23"/>
        </w:rPr>
        <w:t> </w:t>
      </w:r>
      <w:r>
        <w:rPr>
          <w:sz w:val="23"/>
        </w:rPr>
        <w:t>155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14.133</w:t>
      </w:r>
      <w:r>
        <w:rPr>
          <w:spacing w:val="6"/>
          <w:sz w:val="23"/>
        </w:rPr>
        <w:t> </w:t>
      </w:r>
      <w:r>
        <w:rPr>
          <w:sz w:val="23"/>
        </w:rPr>
        <w:t>/</w:t>
      </w:r>
      <w:r>
        <w:rPr>
          <w:spacing w:val="6"/>
          <w:sz w:val="23"/>
        </w:rPr>
        <w:t> </w:t>
      </w:r>
      <w:r>
        <w:rPr>
          <w:sz w:val="23"/>
        </w:rPr>
        <w:t>2021: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dar</w:t>
      </w:r>
      <w:r>
        <w:rPr>
          <w:spacing w:val="5"/>
          <w:sz w:val="23"/>
        </w:rPr>
        <w:t> </w:t>
      </w:r>
      <w:r>
        <w:rPr>
          <w:sz w:val="23"/>
        </w:rPr>
        <w:t>causa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inexecução</w:t>
      </w:r>
      <w:r>
        <w:rPr>
          <w:spacing w:val="5"/>
          <w:sz w:val="23"/>
        </w:rPr>
        <w:t> </w:t>
      </w:r>
      <w:r>
        <w:rPr>
          <w:sz w:val="23"/>
        </w:rPr>
        <w:t>parcial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25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dar causa à inexecução parcial do Contrato que cause grave dano à Administração, ao funcionamento dos serviços públicos ou ao interesse</w:t>
      </w:r>
      <w:r>
        <w:rPr>
          <w:spacing w:val="1"/>
          <w:sz w:val="23"/>
        </w:rPr>
        <w:t> </w:t>
      </w:r>
      <w:r>
        <w:rPr>
          <w:sz w:val="23"/>
        </w:rPr>
        <w:t>coletivo;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dar</w:t>
      </w:r>
      <w:r>
        <w:rPr>
          <w:spacing w:val="5"/>
          <w:sz w:val="23"/>
        </w:rPr>
        <w:t> </w:t>
      </w:r>
      <w:r>
        <w:rPr>
          <w:sz w:val="23"/>
        </w:rPr>
        <w:t>causa</w:t>
      </w:r>
      <w:r>
        <w:rPr>
          <w:spacing w:val="5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inexecução</w:t>
      </w:r>
      <w:r>
        <w:rPr>
          <w:spacing w:val="5"/>
          <w:sz w:val="23"/>
        </w:rPr>
        <w:t> </w:t>
      </w:r>
      <w:r>
        <w:rPr>
          <w:sz w:val="23"/>
        </w:rPr>
        <w:t>total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"/>
        </w:numPr>
        <w:tabs>
          <w:tab w:pos="1273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deixar</w:t>
      </w:r>
      <w:r>
        <w:rPr>
          <w:spacing w:val="41"/>
          <w:sz w:val="23"/>
        </w:rPr>
        <w:t> </w:t>
      </w:r>
      <w:r>
        <w:rPr>
          <w:sz w:val="23"/>
        </w:rPr>
        <w:t>de</w:t>
      </w:r>
      <w:r>
        <w:rPr>
          <w:spacing w:val="41"/>
          <w:sz w:val="23"/>
        </w:rPr>
        <w:t> </w:t>
      </w:r>
      <w:r>
        <w:rPr>
          <w:sz w:val="23"/>
        </w:rPr>
        <w:t>entregar</w:t>
      </w:r>
      <w:r>
        <w:rPr>
          <w:spacing w:val="42"/>
          <w:sz w:val="23"/>
        </w:rPr>
        <w:t> </w:t>
      </w:r>
      <w:r>
        <w:rPr>
          <w:sz w:val="23"/>
        </w:rPr>
        <w:t>a</w:t>
      </w:r>
      <w:r>
        <w:rPr>
          <w:spacing w:val="41"/>
          <w:sz w:val="23"/>
        </w:rPr>
        <w:t> </w:t>
      </w:r>
      <w:r>
        <w:rPr>
          <w:sz w:val="23"/>
        </w:rPr>
        <w:t>documentação</w:t>
      </w:r>
      <w:r>
        <w:rPr>
          <w:spacing w:val="42"/>
          <w:sz w:val="23"/>
        </w:rPr>
        <w:t> </w:t>
      </w:r>
      <w:r>
        <w:rPr>
          <w:sz w:val="23"/>
        </w:rPr>
        <w:t>exigida</w:t>
      </w:r>
      <w:r>
        <w:rPr>
          <w:spacing w:val="41"/>
          <w:sz w:val="23"/>
        </w:rPr>
        <w:t> </w:t>
      </w:r>
      <w:r>
        <w:rPr>
          <w:sz w:val="23"/>
        </w:rPr>
        <w:t>para</w:t>
      </w:r>
      <w:r>
        <w:rPr>
          <w:spacing w:val="41"/>
          <w:sz w:val="23"/>
        </w:rPr>
        <w:t> </w:t>
      </w:r>
      <w:r>
        <w:rPr>
          <w:sz w:val="23"/>
        </w:rPr>
        <w:t>o</w:t>
      </w:r>
      <w:r>
        <w:rPr>
          <w:spacing w:val="42"/>
          <w:sz w:val="23"/>
        </w:rPr>
        <w:t> </w:t>
      </w:r>
      <w:r>
        <w:rPr>
          <w:sz w:val="23"/>
        </w:rPr>
        <w:t>certame</w:t>
      </w:r>
      <w:r>
        <w:rPr>
          <w:spacing w:val="41"/>
          <w:sz w:val="23"/>
        </w:rPr>
        <w:t> </w:t>
      </w:r>
      <w:r>
        <w:rPr>
          <w:sz w:val="23"/>
        </w:rPr>
        <w:t>ou</w:t>
      </w:r>
      <w:r>
        <w:rPr>
          <w:spacing w:val="42"/>
          <w:sz w:val="23"/>
        </w:rPr>
        <w:t> </w:t>
      </w:r>
      <w:r>
        <w:rPr>
          <w:sz w:val="23"/>
        </w:rPr>
        <w:t>não</w:t>
      </w:r>
      <w:r>
        <w:rPr>
          <w:spacing w:val="41"/>
          <w:sz w:val="23"/>
        </w:rPr>
        <w:t> </w:t>
      </w:r>
      <w:r>
        <w:rPr>
          <w:sz w:val="23"/>
        </w:rPr>
        <w:t>entregar</w:t>
      </w:r>
      <w:r>
        <w:rPr>
          <w:spacing w:val="42"/>
          <w:sz w:val="23"/>
        </w:rPr>
        <w:t> </w:t>
      </w:r>
      <w:r>
        <w:rPr>
          <w:sz w:val="23"/>
        </w:rPr>
        <w:t>qualquer</w:t>
      </w:r>
      <w:r>
        <w:rPr>
          <w:spacing w:val="41"/>
          <w:sz w:val="23"/>
        </w:rPr>
        <w:t> </w:t>
      </w:r>
      <w:r>
        <w:rPr>
          <w:sz w:val="23"/>
        </w:rPr>
        <w:t>documento</w:t>
      </w:r>
      <w:r>
        <w:rPr>
          <w:spacing w:val="41"/>
          <w:sz w:val="23"/>
        </w:rPr>
        <w:t> </w:t>
      </w:r>
      <w:r>
        <w:rPr>
          <w:sz w:val="23"/>
        </w:rPr>
        <w:t>que</w:t>
      </w:r>
      <w:r>
        <w:rPr>
          <w:spacing w:val="42"/>
          <w:sz w:val="23"/>
        </w:rPr>
        <w:t> </w:t>
      </w:r>
      <w:r>
        <w:rPr>
          <w:sz w:val="23"/>
        </w:rPr>
        <w:t>tenha</w:t>
      </w:r>
      <w:r>
        <w:rPr>
          <w:spacing w:val="41"/>
          <w:sz w:val="23"/>
        </w:rPr>
        <w:t> </w:t>
      </w:r>
      <w:r>
        <w:rPr>
          <w:sz w:val="23"/>
        </w:rPr>
        <w:t>sido</w:t>
      </w:r>
      <w:r>
        <w:rPr>
          <w:spacing w:val="42"/>
          <w:sz w:val="23"/>
        </w:rPr>
        <w:t> </w:t>
      </w:r>
      <w:r>
        <w:rPr>
          <w:sz w:val="23"/>
        </w:rPr>
        <w:t>solicitado</w:t>
      </w:r>
      <w:r>
        <w:rPr>
          <w:spacing w:val="41"/>
          <w:sz w:val="23"/>
        </w:rPr>
        <w:t> </w:t>
      </w:r>
      <w:r>
        <w:rPr>
          <w:sz w:val="23"/>
        </w:rPr>
        <w:t>pelo</w:t>
      </w:r>
      <w:r>
        <w:rPr>
          <w:spacing w:val="41"/>
          <w:sz w:val="23"/>
        </w:rPr>
        <w:t> </w:t>
      </w:r>
      <w:r>
        <w:rPr>
          <w:sz w:val="23"/>
        </w:rPr>
        <w:t>pregoeiro</w:t>
      </w:r>
      <w:r>
        <w:rPr>
          <w:spacing w:val="-55"/>
          <w:sz w:val="23"/>
        </w:rPr>
        <w:t> </w:t>
      </w:r>
      <w:r>
        <w:rPr>
          <w:sz w:val="23"/>
        </w:rPr>
        <w:t>durante o certame;</w:t>
      </w:r>
    </w:p>
    <w:p>
      <w:pPr>
        <w:pStyle w:val="ListParagraph"/>
        <w:numPr>
          <w:ilvl w:val="2"/>
          <w:numId w:val="6"/>
        </w:numPr>
        <w:tabs>
          <w:tab w:pos="1238" w:val="left" w:leader="none"/>
        </w:tabs>
        <w:spacing w:line="240" w:lineRule="auto" w:before="221" w:after="0"/>
        <w:ind w:left="1237" w:right="0" w:hanging="583"/>
        <w:jc w:val="left"/>
        <w:rPr>
          <w:sz w:val="23"/>
        </w:rPr>
      </w:pP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manter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proposta,</w:t>
      </w:r>
      <w:r>
        <w:rPr>
          <w:spacing w:val="7"/>
          <w:sz w:val="23"/>
        </w:rPr>
        <w:t> </w:t>
      </w:r>
      <w:r>
        <w:rPr>
          <w:sz w:val="23"/>
        </w:rPr>
        <w:t>salvo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decorrência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fato</w:t>
      </w:r>
      <w:r>
        <w:rPr>
          <w:spacing w:val="7"/>
          <w:sz w:val="23"/>
        </w:rPr>
        <w:t> </w:t>
      </w:r>
      <w:r>
        <w:rPr>
          <w:sz w:val="23"/>
        </w:rPr>
        <w:t>superveniente</w:t>
      </w:r>
      <w:r>
        <w:rPr>
          <w:spacing w:val="7"/>
          <w:sz w:val="23"/>
        </w:rPr>
        <w:t> </w:t>
      </w:r>
      <w:r>
        <w:rPr>
          <w:sz w:val="23"/>
        </w:rPr>
        <w:t>devidamente</w:t>
      </w:r>
      <w:r>
        <w:rPr>
          <w:spacing w:val="7"/>
          <w:sz w:val="23"/>
        </w:rPr>
        <w:t> </w:t>
      </w:r>
      <w:r>
        <w:rPr>
          <w:sz w:val="23"/>
        </w:rPr>
        <w:t>justificado,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8"/>
          <w:sz w:val="23"/>
        </w:rPr>
        <w:t> </w:t>
      </w:r>
      <w:r>
        <w:rPr>
          <w:sz w:val="23"/>
        </w:rPr>
        <w:t>especial</w:t>
      </w:r>
      <w:r>
        <w:rPr>
          <w:spacing w:val="7"/>
          <w:sz w:val="23"/>
        </w:rPr>
        <w:t> </w:t>
      </w:r>
      <w:r>
        <w:rPr>
          <w:sz w:val="23"/>
        </w:rPr>
        <w:t>quando: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412" w:val="left" w:leader="none"/>
        </w:tabs>
        <w:spacing w:line="240" w:lineRule="auto" w:before="0" w:after="0"/>
        <w:ind w:left="1411" w:right="0" w:hanging="757"/>
        <w:jc w:val="left"/>
        <w:rPr>
          <w:sz w:val="23"/>
        </w:rPr>
      </w:pPr>
      <w:r>
        <w:rPr>
          <w:sz w:val="23"/>
        </w:rPr>
        <w:t>não</w:t>
      </w:r>
      <w:r>
        <w:rPr>
          <w:spacing w:val="5"/>
          <w:sz w:val="23"/>
        </w:rPr>
        <w:t> </w:t>
      </w:r>
      <w:r>
        <w:rPr>
          <w:sz w:val="23"/>
        </w:rPr>
        <w:t>enviar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proposta</w:t>
      </w:r>
      <w:r>
        <w:rPr>
          <w:spacing w:val="6"/>
          <w:sz w:val="23"/>
        </w:rPr>
        <w:t> </w:t>
      </w:r>
      <w:r>
        <w:rPr>
          <w:sz w:val="23"/>
        </w:rPr>
        <w:t>adequada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5"/>
          <w:sz w:val="23"/>
        </w:rPr>
        <w:t> </w:t>
      </w:r>
      <w:r>
        <w:rPr>
          <w:sz w:val="23"/>
        </w:rPr>
        <w:t>último</w:t>
      </w:r>
      <w:r>
        <w:rPr>
          <w:spacing w:val="6"/>
          <w:sz w:val="23"/>
        </w:rPr>
        <w:t> </w:t>
      </w:r>
      <w:r>
        <w:rPr>
          <w:sz w:val="23"/>
        </w:rPr>
        <w:t>lance</w:t>
      </w:r>
      <w:r>
        <w:rPr>
          <w:spacing w:val="6"/>
          <w:sz w:val="23"/>
        </w:rPr>
        <w:t> </w:t>
      </w:r>
      <w:r>
        <w:rPr>
          <w:sz w:val="23"/>
        </w:rPr>
        <w:t>ofertado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após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negociação;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406" w:val="left" w:leader="none"/>
        </w:tabs>
        <w:spacing w:line="240" w:lineRule="auto" w:before="0" w:after="0"/>
        <w:ind w:left="1405" w:right="0" w:hanging="757"/>
        <w:jc w:val="left"/>
        <w:rPr>
          <w:sz w:val="23"/>
        </w:rPr>
      </w:pPr>
      <w:r>
        <w:rPr>
          <w:sz w:val="23"/>
        </w:rPr>
        <w:t>recusar-se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enviar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detalhamento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proposta</w:t>
      </w:r>
      <w:r>
        <w:rPr>
          <w:spacing w:val="7"/>
          <w:sz w:val="23"/>
        </w:rPr>
        <w:t> </w:t>
      </w:r>
      <w:r>
        <w:rPr>
          <w:sz w:val="23"/>
        </w:rPr>
        <w:t>quando</w:t>
      </w:r>
      <w:r>
        <w:rPr>
          <w:spacing w:val="6"/>
          <w:sz w:val="23"/>
        </w:rPr>
        <w:t> </w:t>
      </w:r>
      <w:r>
        <w:rPr>
          <w:sz w:val="23"/>
        </w:rPr>
        <w:t>exigível;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406" w:val="left" w:leader="none"/>
        </w:tabs>
        <w:spacing w:line="240" w:lineRule="auto" w:before="0" w:after="0"/>
        <w:ind w:left="1405" w:right="0" w:hanging="757"/>
        <w:jc w:val="left"/>
        <w:rPr>
          <w:sz w:val="23"/>
        </w:rPr>
      </w:pPr>
      <w:r>
        <w:rPr>
          <w:sz w:val="23"/>
        </w:rPr>
        <w:t>pedir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7"/>
          <w:sz w:val="23"/>
        </w:rPr>
        <w:t> </w:t>
      </w:r>
      <w:r>
        <w:rPr>
          <w:sz w:val="23"/>
        </w:rPr>
        <w:t>desclassificado</w:t>
      </w:r>
      <w:r>
        <w:rPr>
          <w:spacing w:val="6"/>
          <w:sz w:val="23"/>
        </w:rPr>
        <w:t> </w:t>
      </w:r>
      <w:r>
        <w:rPr>
          <w:sz w:val="23"/>
        </w:rPr>
        <w:t>quando</w:t>
      </w:r>
      <w:r>
        <w:rPr>
          <w:spacing w:val="7"/>
          <w:sz w:val="23"/>
        </w:rPr>
        <w:t> </w:t>
      </w:r>
      <w:r>
        <w:rPr>
          <w:sz w:val="23"/>
        </w:rPr>
        <w:t>encerrada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etapa</w:t>
      </w:r>
      <w:r>
        <w:rPr>
          <w:spacing w:val="6"/>
          <w:sz w:val="23"/>
        </w:rPr>
        <w:t> </w:t>
      </w:r>
      <w:r>
        <w:rPr>
          <w:sz w:val="23"/>
        </w:rPr>
        <w:t>competitiva;</w:t>
      </w:r>
      <w:r>
        <w:rPr>
          <w:spacing w:val="7"/>
          <w:sz w:val="23"/>
        </w:rPr>
        <w:t> </w:t>
      </w:r>
      <w:r>
        <w:rPr>
          <w:sz w:val="23"/>
        </w:rPr>
        <w:t>ou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406" w:val="left" w:leader="none"/>
        </w:tabs>
        <w:spacing w:line="240" w:lineRule="auto" w:before="0" w:after="0"/>
        <w:ind w:left="1405" w:right="0" w:hanging="757"/>
        <w:jc w:val="left"/>
        <w:rPr>
          <w:sz w:val="23"/>
        </w:rPr>
      </w:pPr>
      <w:r>
        <w:rPr>
          <w:sz w:val="23"/>
        </w:rPr>
        <w:t>deixar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amostra;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3"/>
          <w:numId w:val="6"/>
        </w:numPr>
        <w:tabs>
          <w:tab w:pos="1406" w:val="left" w:leader="none"/>
        </w:tabs>
        <w:spacing w:line="240" w:lineRule="auto" w:before="0" w:after="0"/>
        <w:ind w:left="1405" w:right="0" w:hanging="757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proposta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8"/>
          <w:sz w:val="23"/>
        </w:rPr>
        <w:t> </w:t>
      </w:r>
      <w:r>
        <w:rPr>
          <w:sz w:val="23"/>
        </w:rPr>
        <w:t>amostra</w:t>
      </w:r>
      <w:r>
        <w:rPr>
          <w:spacing w:val="8"/>
          <w:sz w:val="23"/>
        </w:rPr>
        <w:t> </w:t>
      </w:r>
      <w:r>
        <w:rPr>
          <w:sz w:val="23"/>
        </w:rPr>
        <w:t>em</w:t>
      </w:r>
      <w:r>
        <w:rPr>
          <w:spacing w:val="8"/>
          <w:sz w:val="23"/>
        </w:rPr>
        <w:t> </w:t>
      </w:r>
      <w:r>
        <w:rPr>
          <w:sz w:val="23"/>
        </w:rPr>
        <w:t>desacordo</w:t>
      </w:r>
      <w:r>
        <w:rPr>
          <w:spacing w:val="7"/>
          <w:sz w:val="23"/>
        </w:rPr>
        <w:t> </w:t>
      </w:r>
      <w:r>
        <w:rPr>
          <w:sz w:val="23"/>
        </w:rPr>
        <w:t>com</w:t>
      </w:r>
      <w:r>
        <w:rPr>
          <w:spacing w:val="8"/>
          <w:sz w:val="23"/>
        </w:rPr>
        <w:t> </w:t>
      </w:r>
      <w:r>
        <w:rPr>
          <w:sz w:val="23"/>
        </w:rPr>
        <w:t>as</w:t>
      </w:r>
      <w:r>
        <w:rPr>
          <w:spacing w:val="8"/>
          <w:sz w:val="23"/>
        </w:rPr>
        <w:t> </w:t>
      </w:r>
      <w:r>
        <w:rPr>
          <w:sz w:val="23"/>
        </w:rPr>
        <w:t>especificações</w:t>
      </w:r>
      <w:r>
        <w:rPr>
          <w:spacing w:val="8"/>
          <w:sz w:val="23"/>
        </w:rPr>
        <w:t> </w:t>
      </w:r>
      <w:r>
        <w:rPr>
          <w:sz w:val="23"/>
        </w:rPr>
        <w:t>do</w:t>
      </w:r>
      <w:r>
        <w:rPr>
          <w:spacing w:val="8"/>
          <w:sz w:val="23"/>
        </w:rPr>
        <w:t> </w:t>
      </w:r>
      <w:r>
        <w:rPr>
          <w:sz w:val="23"/>
        </w:rPr>
        <w:t>instrumento</w:t>
      </w:r>
      <w:r>
        <w:rPr>
          <w:spacing w:val="7"/>
          <w:sz w:val="23"/>
        </w:rPr>
        <w:t> </w:t>
      </w:r>
      <w:r>
        <w:rPr>
          <w:sz w:val="23"/>
        </w:rPr>
        <w:t>convocatório;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"/>
        </w:numPr>
        <w:tabs>
          <w:tab w:pos="1258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 celebrar o Contrato ou não entregar a documentação exigida para a contratação, quando convocado dentro do prazo de validade de sua</w:t>
      </w:r>
      <w:r>
        <w:rPr>
          <w:spacing w:val="1"/>
          <w:sz w:val="23"/>
        </w:rPr>
        <w:t> </w:t>
      </w:r>
      <w:r>
        <w:rPr>
          <w:sz w:val="23"/>
        </w:rPr>
        <w:t>proposta;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6"/>
        </w:numPr>
        <w:tabs>
          <w:tab w:pos="1427" w:val="left" w:leader="none"/>
        </w:tabs>
        <w:spacing w:line="276" w:lineRule="auto" w:before="0" w:after="0"/>
        <w:ind w:left="237" w:right="290" w:firstLine="411"/>
        <w:jc w:val="left"/>
        <w:rPr>
          <w:sz w:val="23"/>
        </w:rPr>
      </w:pPr>
      <w:r>
        <w:rPr>
          <w:sz w:val="23"/>
        </w:rPr>
        <w:t>recusar-se,</w:t>
      </w:r>
      <w:r>
        <w:rPr>
          <w:spacing w:val="26"/>
          <w:sz w:val="23"/>
        </w:rPr>
        <w:t> </w:t>
      </w:r>
      <w:r>
        <w:rPr>
          <w:sz w:val="23"/>
        </w:rPr>
        <w:t>sem</w:t>
      </w:r>
      <w:r>
        <w:rPr>
          <w:spacing w:val="26"/>
          <w:sz w:val="23"/>
        </w:rPr>
        <w:t> </w:t>
      </w:r>
      <w:r>
        <w:rPr>
          <w:sz w:val="23"/>
        </w:rPr>
        <w:t>justificativa,</w:t>
      </w:r>
      <w:r>
        <w:rPr>
          <w:spacing w:val="26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assinar</w:t>
      </w:r>
      <w:r>
        <w:rPr>
          <w:spacing w:val="26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Contrato</w:t>
      </w:r>
      <w:r>
        <w:rPr>
          <w:spacing w:val="27"/>
          <w:sz w:val="23"/>
        </w:rPr>
        <w:t> </w:t>
      </w:r>
      <w:r>
        <w:rPr>
          <w:sz w:val="23"/>
        </w:rPr>
        <w:t>ou</w:t>
      </w:r>
      <w:r>
        <w:rPr>
          <w:spacing w:val="26"/>
          <w:sz w:val="23"/>
        </w:rPr>
        <w:t> </w:t>
      </w:r>
      <w:r>
        <w:rPr>
          <w:sz w:val="23"/>
        </w:rPr>
        <w:t>a</w:t>
      </w:r>
      <w:r>
        <w:rPr>
          <w:spacing w:val="26"/>
          <w:sz w:val="23"/>
        </w:rPr>
        <w:t> </w:t>
      </w:r>
      <w:r>
        <w:rPr>
          <w:sz w:val="23"/>
        </w:rPr>
        <w:t>ata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registro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preço,</w:t>
      </w:r>
      <w:r>
        <w:rPr>
          <w:spacing w:val="26"/>
          <w:sz w:val="23"/>
        </w:rPr>
        <w:t> </w:t>
      </w:r>
      <w:r>
        <w:rPr>
          <w:sz w:val="23"/>
        </w:rPr>
        <w:t>ou</w:t>
      </w:r>
      <w:r>
        <w:rPr>
          <w:spacing w:val="26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aceitar</w:t>
      </w:r>
      <w:r>
        <w:rPr>
          <w:spacing w:val="26"/>
          <w:sz w:val="23"/>
        </w:rPr>
        <w:t> </w:t>
      </w:r>
      <w:r>
        <w:rPr>
          <w:sz w:val="23"/>
        </w:rPr>
        <w:t>ou</w:t>
      </w:r>
      <w:r>
        <w:rPr>
          <w:spacing w:val="26"/>
          <w:sz w:val="23"/>
        </w:rPr>
        <w:t> </w:t>
      </w:r>
      <w:r>
        <w:rPr>
          <w:sz w:val="23"/>
        </w:rPr>
        <w:t>retirar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instrumento</w:t>
      </w:r>
      <w:r>
        <w:rPr>
          <w:spacing w:val="26"/>
          <w:sz w:val="23"/>
        </w:rPr>
        <w:t> </w:t>
      </w:r>
      <w:r>
        <w:rPr>
          <w:sz w:val="23"/>
        </w:rPr>
        <w:t>equivalente</w:t>
      </w:r>
      <w:r>
        <w:rPr>
          <w:spacing w:val="27"/>
          <w:sz w:val="23"/>
        </w:rPr>
        <w:t> </w:t>
      </w:r>
      <w:r>
        <w:rPr>
          <w:sz w:val="23"/>
        </w:rPr>
        <w:t>no</w:t>
      </w:r>
      <w:r>
        <w:rPr>
          <w:spacing w:val="26"/>
          <w:sz w:val="23"/>
        </w:rPr>
        <w:t> </w:t>
      </w:r>
      <w:r>
        <w:rPr>
          <w:sz w:val="23"/>
        </w:rPr>
        <w:t>prazo</w:t>
      </w:r>
      <w:r>
        <w:rPr>
          <w:spacing w:val="-55"/>
          <w:sz w:val="23"/>
        </w:rPr>
        <w:t> </w:t>
      </w:r>
      <w:r>
        <w:rPr>
          <w:sz w:val="23"/>
        </w:rPr>
        <w:t>estabelecido pela</w:t>
      </w:r>
      <w:r>
        <w:rPr>
          <w:spacing w:val="-13"/>
          <w:sz w:val="23"/>
        </w:rPr>
        <w:t> </w:t>
      </w:r>
      <w:r>
        <w:rPr>
          <w:sz w:val="23"/>
        </w:rPr>
        <w:t>Administração;</w:t>
      </w:r>
    </w:p>
    <w:p>
      <w:pPr>
        <w:pStyle w:val="ListParagraph"/>
        <w:numPr>
          <w:ilvl w:val="2"/>
          <w:numId w:val="6"/>
        </w:numPr>
        <w:tabs>
          <w:tab w:pos="1238" w:val="left" w:leader="none"/>
        </w:tabs>
        <w:spacing w:line="240" w:lineRule="auto" w:before="220" w:after="0"/>
        <w:ind w:left="1237" w:right="0" w:hanging="583"/>
        <w:jc w:val="left"/>
        <w:rPr>
          <w:sz w:val="23"/>
        </w:rPr>
      </w:pPr>
      <w:r>
        <w:rPr>
          <w:sz w:val="23"/>
        </w:rPr>
        <w:t>ensejar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retardamento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execução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entrega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objeto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contratação</w:t>
      </w:r>
      <w:r>
        <w:rPr>
          <w:spacing w:val="6"/>
          <w:sz w:val="23"/>
        </w:rPr>
        <w:t> </w:t>
      </w:r>
      <w:r>
        <w:rPr>
          <w:sz w:val="23"/>
        </w:rPr>
        <w:t>sem</w:t>
      </w:r>
      <w:r>
        <w:rPr>
          <w:spacing w:val="6"/>
          <w:sz w:val="23"/>
        </w:rPr>
        <w:t> </w:t>
      </w:r>
      <w:r>
        <w:rPr>
          <w:sz w:val="23"/>
        </w:rPr>
        <w:t>motivo</w:t>
      </w:r>
      <w:r>
        <w:rPr>
          <w:spacing w:val="6"/>
          <w:sz w:val="23"/>
        </w:rPr>
        <w:t> </w:t>
      </w:r>
      <w:r>
        <w:rPr>
          <w:sz w:val="23"/>
        </w:rPr>
        <w:t>justificado;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6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documentação</w:t>
      </w:r>
      <w:r>
        <w:rPr>
          <w:spacing w:val="6"/>
          <w:sz w:val="23"/>
        </w:rPr>
        <w:t> </w:t>
      </w:r>
      <w:r>
        <w:rPr>
          <w:sz w:val="23"/>
        </w:rPr>
        <w:t>falsa</w:t>
      </w:r>
      <w:r>
        <w:rPr>
          <w:spacing w:val="7"/>
          <w:sz w:val="23"/>
        </w:rPr>
        <w:t> </w:t>
      </w:r>
      <w:r>
        <w:rPr>
          <w:sz w:val="23"/>
        </w:rPr>
        <w:t>exigida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certame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prestar</w:t>
      </w:r>
      <w:r>
        <w:rPr>
          <w:spacing w:val="6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falsa</w:t>
      </w:r>
      <w:r>
        <w:rPr>
          <w:spacing w:val="7"/>
          <w:sz w:val="23"/>
        </w:rPr>
        <w:t> </w:t>
      </w:r>
      <w:r>
        <w:rPr>
          <w:sz w:val="23"/>
        </w:rPr>
        <w:t>durante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certame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execução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fraudar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certame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praticar</w:t>
      </w:r>
      <w:r>
        <w:rPr>
          <w:spacing w:val="6"/>
          <w:sz w:val="23"/>
        </w:rPr>
        <w:t> </w:t>
      </w:r>
      <w:r>
        <w:rPr>
          <w:sz w:val="23"/>
        </w:rPr>
        <w:t>ato</w:t>
      </w:r>
      <w:r>
        <w:rPr>
          <w:spacing w:val="6"/>
          <w:sz w:val="23"/>
        </w:rPr>
        <w:t> </w:t>
      </w:r>
      <w:r>
        <w:rPr>
          <w:sz w:val="23"/>
        </w:rPr>
        <w:t>fraudulento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execução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"/>
        </w:numPr>
        <w:tabs>
          <w:tab w:pos="1354" w:val="left" w:leader="none"/>
        </w:tabs>
        <w:spacing w:line="240" w:lineRule="auto" w:before="0" w:after="0"/>
        <w:ind w:left="1353" w:right="0" w:hanging="699"/>
        <w:jc w:val="left"/>
        <w:rPr>
          <w:sz w:val="23"/>
        </w:rPr>
      </w:pPr>
      <w:r>
        <w:rPr>
          <w:sz w:val="23"/>
        </w:rPr>
        <w:t>comportar-se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modo</w:t>
      </w:r>
      <w:r>
        <w:rPr>
          <w:spacing w:val="7"/>
          <w:sz w:val="23"/>
        </w:rPr>
        <w:t> </w:t>
      </w:r>
      <w:r>
        <w:rPr>
          <w:sz w:val="23"/>
        </w:rPr>
        <w:t>inidôneo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cometer</w:t>
      </w:r>
      <w:r>
        <w:rPr>
          <w:spacing w:val="6"/>
          <w:sz w:val="23"/>
        </w:rPr>
        <w:t> </w:t>
      </w:r>
      <w:r>
        <w:rPr>
          <w:sz w:val="23"/>
        </w:rPr>
        <w:t>fraude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qualquer</w:t>
      </w:r>
      <w:r>
        <w:rPr>
          <w:spacing w:val="6"/>
          <w:sz w:val="23"/>
        </w:rPr>
        <w:t> </w:t>
      </w:r>
      <w:r>
        <w:rPr>
          <w:sz w:val="23"/>
        </w:rPr>
        <w:t>natureza,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especial</w:t>
      </w:r>
      <w:r>
        <w:rPr>
          <w:spacing w:val="7"/>
          <w:sz w:val="23"/>
        </w:rPr>
        <w:t> </w:t>
      </w:r>
      <w:r>
        <w:rPr>
          <w:sz w:val="23"/>
        </w:rPr>
        <w:t>quando: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532" w:val="left" w:leader="none"/>
        </w:tabs>
        <w:spacing w:line="240" w:lineRule="auto" w:before="0" w:after="0"/>
        <w:ind w:left="1531" w:right="0" w:hanging="874"/>
        <w:jc w:val="left"/>
        <w:rPr>
          <w:sz w:val="23"/>
        </w:rPr>
      </w:pPr>
      <w:r>
        <w:rPr>
          <w:sz w:val="23"/>
        </w:rPr>
        <w:t>agir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conluio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desconformidade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lei;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3"/>
          <w:numId w:val="6"/>
        </w:numPr>
        <w:tabs>
          <w:tab w:pos="1532" w:val="left" w:leader="none"/>
        </w:tabs>
        <w:spacing w:line="240" w:lineRule="auto" w:before="0" w:after="0"/>
        <w:ind w:left="1531" w:right="0" w:hanging="874"/>
        <w:jc w:val="left"/>
        <w:rPr>
          <w:sz w:val="23"/>
        </w:rPr>
      </w:pPr>
      <w:r>
        <w:rPr>
          <w:sz w:val="23"/>
        </w:rPr>
        <w:t>induzir</w:t>
      </w:r>
      <w:r>
        <w:rPr>
          <w:spacing w:val="7"/>
          <w:sz w:val="23"/>
        </w:rPr>
        <w:t> </w:t>
      </w:r>
      <w:r>
        <w:rPr>
          <w:sz w:val="23"/>
        </w:rPr>
        <w:t>deliberadamente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erro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julgamento;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532" w:val="left" w:leader="none"/>
        </w:tabs>
        <w:spacing w:line="240" w:lineRule="auto" w:before="0" w:after="0"/>
        <w:ind w:left="1531" w:right="0" w:hanging="874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8"/>
          <w:sz w:val="23"/>
        </w:rPr>
        <w:t> </w:t>
      </w:r>
      <w:r>
        <w:rPr>
          <w:sz w:val="23"/>
        </w:rPr>
        <w:t>amostra</w:t>
      </w:r>
      <w:r>
        <w:rPr>
          <w:spacing w:val="9"/>
          <w:sz w:val="23"/>
        </w:rPr>
        <w:t> </w:t>
      </w:r>
      <w:r>
        <w:rPr>
          <w:sz w:val="23"/>
        </w:rPr>
        <w:t>falsificada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9"/>
          <w:sz w:val="23"/>
        </w:rPr>
        <w:t> </w:t>
      </w:r>
      <w:r>
        <w:rPr>
          <w:sz w:val="23"/>
        </w:rPr>
        <w:t>deteriorada;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529" w:val="left" w:leader="none"/>
        </w:tabs>
        <w:spacing w:line="240" w:lineRule="auto" w:before="0" w:after="0"/>
        <w:ind w:left="1528" w:right="0" w:hanging="874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7"/>
          <w:sz w:val="23"/>
        </w:rPr>
        <w:t> </w:t>
      </w:r>
      <w:r>
        <w:rPr>
          <w:sz w:val="23"/>
        </w:rPr>
        <w:t>falsa</w:t>
      </w:r>
      <w:r>
        <w:rPr>
          <w:spacing w:val="8"/>
          <w:sz w:val="23"/>
        </w:rPr>
        <w:t> </w:t>
      </w:r>
      <w:r>
        <w:rPr>
          <w:sz w:val="23"/>
        </w:rPr>
        <w:t>quanto</w:t>
      </w:r>
      <w:r>
        <w:rPr>
          <w:spacing w:val="7"/>
          <w:sz w:val="23"/>
        </w:rPr>
        <w:t> </w:t>
      </w:r>
      <w:r>
        <w:rPr>
          <w:sz w:val="23"/>
        </w:rPr>
        <w:t>às</w:t>
      </w:r>
      <w:r>
        <w:rPr>
          <w:spacing w:val="8"/>
          <w:sz w:val="23"/>
        </w:rPr>
        <w:t> </w:t>
      </w:r>
      <w:r>
        <w:rPr>
          <w:sz w:val="23"/>
        </w:rPr>
        <w:t>condições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participação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quanto</w:t>
      </w:r>
      <w:r>
        <w:rPr>
          <w:spacing w:val="8"/>
          <w:sz w:val="23"/>
        </w:rPr>
        <w:t> </w:t>
      </w:r>
      <w:r>
        <w:rPr>
          <w:sz w:val="23"/>
        </w:rPr>
        <w:t>ao</w:t>
      </w:r>
      <w:r>
        <w:rPr>
          <w:spacing w:val="7"/>
          <w:sz w:val="23"/>
        </w:rPr>
        <w:t> </w:t>
      </w:r>
      <w:r>
        <w:rPr>
          <w:sz w:val="23"/>
        </w:rPr>
        <w:t>enquadramento</w:t>
      </w:r>
      <w:r>
        <w:rPr>
          <w:spacing w:val="8"/>
          <w:sz w:val="23"/>
        </w:rPr>
        <w:t> </w:t>
      </w:r>
      <w:r>
        <w:rPr>
          <w:sz w:val="23"/>
        </w:rPr>
        <w:t>como</w:t>
      </w:r>
      <w:r>
        <w:rPr>
          <w:spacing w:val="7"/>
          <w:sz w:val="23"/>
        </w:rPr>
        <w:t> </w:t>
      </w:r>
      <w:r>
        <w:rPr>
          <w:sz w:val="23"/>
        </w:rPr>
        <w:t>ME/EPP;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"/>
        </w:numPr>
        <w:tabs>
          <w:tab w:pos="1335" w:val="left" w:leader="none"/>
        </w:tabs>
        <w:spacing w:line="240" w:lineRule="auto" w:before="0" w:after="0"/>
        <w:ind w:left="1334" w:right="0" w:hanging="686"/>
        <w:jc w:val="left"/>
        <w:rPr>
          <w:sz w:val="23"/>
        </w:rPr>
      </w:pPr>
      <w:r>
        <w:rPr>
          <w:sz w:val="23"/>
        </w:rPr>
        <w:t>praticar</w:t>
      </w:r>
      <w:r>
        <w:rPr>
          <w:spacing w:val="5"/>
          <w:sz w:val="23"/>
        </w:rPr>
        <w:t> </w:t>
      </w:r>
      <w:r>
        <w:rPr>
          <w:sz w:val="23"/>
        </w:rPr>
        <w:t>atos</w:t>
      </w:r>
      <w:r>
        <w:rPr>
          <w:spacing w:val="6"/>
          <w:sz w:val="23"/>
        </w:rPr>
        <w:t> </w:t>
      </w:r>
      <w:r>
        <w:rPr>
          <w:sz w:val="23"/>
        </w:rPr>
        <w:t>ilícitos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vistas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frustrar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objetivos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certame;</w:t>
      </w:r>
    </w:p>
    <w:p>
      <w:pPr>
        <w:pStyle w:val="BodyText"/>
        <w:spacing w:before="9"/>
        <w:rPr>
          <w:sz w:val="15"/>
        </w:rPr>
      </w:pPr>
    </w:p>
    <w:p>
      <w:pPr>
        <w:pStyle w:val="ListParagraph"/>
        <w:numPr>
          <w:ilvl w:val="2"/>
          <w:numId w:val="6"/>
        </w:numPr>
        <w:tabs>
          <w:tab w:pos="1347" w:val="left" w:leader="none"/>
        </w:tabs>
        <w:spacing w:line="240" w:lineRule="auto" w:before="92" w:after="0"/>
        <w:ind w:left="1346" w:right="0" w:hanging="698"/>
        <w:jc w:val="left"/>
        <w:rPr>
          <w:sz w:val="23"/>
        </w:rPr>
      </w:pPr>
      <w:r>
        <w:rPr>
          <w:sz w:val="23"/>
        </w:rPr>
        <w:t>praticar</w:t>
      </w:r>
      <w:r>
        <w:rPr>
          <w:spacing w:val="4"/>
          <w:sz w:val="23"/>
        </w:rPr>
        <w:t> </w:t>
      </w:r>
      <w:r>
        <w:rPr>
          <w:sz w:val="23"/>
        </w:rPr>
        <w:t>ato</w:t>
      </w:r>
      <w:r>
        <w:rPr>
          <w:spacing w:val="4"/>
          <w:sz w:val="23"/>
        </w:rPr>
        <w:t> </w:t>
      </w:r>
      <w:r>
        <w:rPr>
          <w:sz w:val="23"/>
        </w:rPr>
        <w:t>lesivo</w:t>
      </w:r>
      <w:r>
        <w:rPr>
          <w:spacing w:val="4"/>
          <w:sz w:val="23"/>
        </w:rPr>
        <w:t> </w:t>
      </w:r>
      <w:r>
        <w:rPr>
          <w:sz w:val="23"/>
        </w:rPr>
        <w:t>previsto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hyperlink r:id="rId28">
        <w:r>
          <w:rPr>
            <w:sz w:val="23"/>
            <w:u w:val="single" w:color="000080"/>
          </w:rPr>
          <w:t>art.</w:t>
        </w:r>
        <w:r>
          <w:rPr>
            <w:spacing w:val="5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5º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da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Lei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nº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12.846,</w:t>
        </w:r>
        <w:r>
          <w:rPr>
            <w:spacing w:val="5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de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1º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de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agosto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de</w:t>
        </w:r>
        <w:r>
          <w:rPr>
            <w:spacing w:val="5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2013.</w:t>
        </w:r>
      </w:hyperlink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6"/>
        </w:numPr>
        <w:tabs>
          <w:tab w:pos="1073" w:val="left" w:leader="none"/>
        </w:tabs>
        <w:spacing w:line="276" w:lineRule="auto" w:before="0" w:after="0"/>
        <w:ind w:left="106" w:right="290" w:firstLine="549"/>
        <w:jc w:val="left"/>
        <w:rPr>
          <w:sz w:val="23"/>
        </w:rPr>
      </w:pPr>
      <w:r>
        <w:rPr>
          <w:sz w:val="23"/>
        </w:rPr>
        <w:t>O</w:t>
      </w:r>
      <w:r>
        <w:rPr>
          <w:spacing w:val="18"/>
          <w:sz w:val="23"/>
        </w:rPr>
        <w:t> </w:t>
      </w:r>
      <w:r>
        <w:rPr>
          <w:sz w:val="23"/>
        </w:rPr>
        <w:t>licitante</w:t>
      </w:r>
      <w:r>
        <w:rPr>
          <w:spacing w:val="18"/>
          <w:sz w:val="23"/>
        </w:rPr>
        <w:t> </w:t>
      </w:r>
      <w:r>
        <w:rPr>
          <w:sz w:val="23"/>
        </w:rPr>
        <w:t>ou</w:t>
      </w:r>
      <w:r>
        <w:rPr>
          <w:spacing w:val="18"/>
          <w:sz w:val="23"/>
        </w:rPr>
        <w:t> </w:t>
      </w:r>
      <w:r>
        <w:rPr>
          <w:sz w:val="23"/>
        </w:rPr>
        <w:t>contratado</w:t>
      </w:r>
      <w:r>
        <w:rPr>
          <w:spacing w:val="18"/>
          <w:sz w:val="23"/>
        </w:rPr>
        <w:t> </w:t>
      </w:r>
      <w:r>
        <w:rPr>
          <w:sz w:val="23"/>
        </w:rPr>
        <w:t>que</w:t>
      </w:r>
      <w:r>
        <w:rPr>
          <w:spacing w:val="18"/>
          <w:sz w:val="23"/>
        </w:rPr>
        <w:t> </w:t>
      </w:r>
      <w:r>
        <w:rPr>
          <w:sz w:val="23"/>
        </w:rPr>
        <w:t>cometer</w:t>
      </w:r>
      <w:r>
        <w:rPr>
          <w:spacing w:val="18"/>
          <w:sz w:val="23"/>
        </w:rPr>
        <w:t> </w:t>
      </w:r>
      <w:r>
        <w:rPr>
          <w:sz w:val="23"/>
        </w:rPr>
        <w:t>qualquer</w:t>
      </w:r>
      <w:r>
        <w:rPr>
          <w:spacing w:val="18"/>
          <w:sz w:val="23"/>
        </w:rPr>
        <w:t> </w:t>
      </w:r>
      <w:r>
        <w:rPr>
          <w:sz w:val="23"/>
        </w:rPr>
        <w:t>das</w:t>
      </w:r>
      <w:r>
        <w:rPr>
          <w:spacing w:val="18"/>
          <w:sz w:val="23"/>
        </w:rPr>
        <w:t> </w:t>
      </w:r>
      <w:r>
        <w:rPr>
          <w:sz w:val="23"/>
        </w:rPr>
        <w:t>condutas</w:t>
      </w:r>
      <w:r>
        <w:rPr>
          <w:spacing w:val="18"/>
          <w:sz w:val="23"/>
        </w:rPr>
        <w:t> </w:t>
      </w:r>
      <w:r>
        <w:rPr>
          <w:sz w:val="23"/>
        </w:rPr>
        <w:t>discriminadas</w:t>
      </w:r>
      <w:r>
        <w:rPr>
          <w:spacing w:val="18"/>
          <w:sz w:val="23"/>
        </w:rPr>
        <w:t> </w:t>
      </w:r>
      <w:r>
        <w:rPr>
          <w:sz w:val="23"/>
        </w:rPr>
        <w:t>nos</w:t>
      </w:r>
      <w:r>
        <w:rPr>
          <w:spacing w:val="18"/>
          <w:sz w:val="23"/>
        </w:rPr>
        <w:t> </w:t>
      </w:r>
      <w:r>
        <w:rPr>
          <w:sz w:val="23"/>
        </w:rPr>
        <w:t>SUBITENS</w:t>
      </w:r>
      <w:r>
        <w:rPr>
          <w:spacing w:val="18"/>
          <w:sz w:val="23"/>
        </w:rPr>
        <w:t> </w:t>
      </w:r>
      <w:r>
        <w:rPr>
          <w:sz w:val="23"/>
        </w:rPr>
        <w:t>anteriores</w:t>
      </w:r>
      <w:r>
        <w:rPr>
          <w:spacing w:val="18"/>
          <w:sz w:val="23"/>
        </w:rPr>
        <w:t> </w:t>
      </w:r>
      <w:r>
        <w:rPr>
          <w:sz w:val="23"/>
        </w:rPr>
        <w:t>ficará</w:t>
      </w:r>
      <w:r>
        <w:rPr>
          <w:spacing w:val="18"/>
          <w:sz w:val="23"/>
        </w:rPr>
        <w:t> </w:t>
      </w:r>
      <w:r>
        <w:rPr>
          <w:sz w:val="23"/>
        </w:rPr>
        <w:t>sujeito,</w:t>
      </w:r>
      <w:r>
        <w:rPr>
          <w:spacing w:val="18"/>
          <w:sz w:val="23"/>
        </w:rPr>
        <w:t> </w:t>
      </w:r>
      <w:r>
        <w:rPr>
          <w:sz w:val="23"/>
        </w:rPr>
        <w:t>sem</w:t>
      </w:r>
      <w:r>
        <w:rPr>
          <w:spacing w:val="18"/>
          <w:sz w:val="23"/>
        </w:rPr>
        <w:t> </w:t>
      </w:r>
      <w:r>
        <w:rPr>
          <w:sz w:val="23"/>
        </w:rPr>
        <w:t>prejuízo</w:t>
      </w:r>
      <w:r>
        <w:rPr>
          <w:spacing w:val="18"/>
          <w:sz w:val="23"/>
        </w:rPr>
        <w:t> </w:t>
      </w:r>
      <w:r>
        <w:rPr>
          <w:sz w:val="23"/>
        </w:rPr>
        <w:t>da</w:t>
      </w:r>
      <w:r>
        <w:rPr>
          <w:spacing w:val="-55"/>
          <w:sz w:val="23"/>
        </w:rPr>
        <w:t> </w:t>
      </w:r>
      <w:r>
        <w:rPr>
          <w:sz w:val="23"/>
        </w:rPr>
        <w:t>responsabilidade civil e criminal,</w:t>
      </w:r>
      <w:r>
        <w:rPr>
          <w:spacing w:val="1"/>
          <w:sz w:val="23"/>
        </w:rPr>
        <w:t> </w:t>
      </w:r>
      <w:r>
        <w:rPr>
          <w:sz w:val="23"/>
        </w:rPr>
        <w:t>às seguintes sanções: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260" w:val="left" w:leader="none"/>
        </w:tabs>
        <w:spacing w:line="276" w:lineRule="auto" w:before="0" w:after="0"/>
        <w:ind w:left="106" w:right="289" w:firstLine="549"/>
        <w:jc w:val="left"/>
        <w:rPr>
          <w:sz w:val="23"/>
        </w:rPr>
      </w:pPr>
      <w:r>
        <w:rPr>
          <w:sz w:val="23"/>
        </w:rPr>
        <w:t>Advertência,</w:t>
      </w:r>
      <w:r>
        <w:rPr>
          <w:spacing w:val="27"/>
          <w:sz w:val="23"/>
        </w:rPr>
        <w:t> </w:t>
      </w:r>
      <w:r>
        <w:rPr>
          <w:sz w:val="23"/>
        </w:rPr>
        <w:t>prevista</w:t>
      </w:r>
      <w:r>
        <w:rPr>
          <w:spacing w:val="28"/>
          <w:sz w:val="23"/>
        </w:rPr>
        <w:t> </w:t>
      </w:r>
      <w:r>
        <w:rPr>
          <w:sz w:val="23"/>
        </w:rPr>
        <w:t>no</w:t>
      </w:r>
      <w:r>
        <w:rPr>
          <w:spacing w:val="27"/>
          <w:sz w:val="23"/>
        </w:rPr>
        <w:t> </w:t>
      </w:r>
      <w:r>
        <w:rPr>
          <w:sz w:val="23"/>
        </w:rPr>
        <w:t>art.</w:t>
      </w:r>
      <w:r>
        <w:rPr>
          <w:spacing w:val="28"/>
          <w:sz w:val="23"/>
        </w:rPr>
        <w:t> </w:t>
      </w:r>
      <w:r>
        <w:rPr>
          <w:sz w:val="23"/>
        </w:rPr>
        <w:t>156,</w:t>
      </w:r>
      <w:r>
        <w:rPr>
          <w:spacing w:val="28"/>
          <w:sz w:val="23"/>
        </w:rPr>
        <w:t> </w:t>
      </w:r>
      <w:r>
        <w:rPr>
          <w:sz w:val="23"/>
        </w:rPr>
        <w:t>I,</w:t>
      </w:r>
      <w:r>
        <w:rPr>
          <w:spacing w:val="27"/>
          <w:sz w:val="23"/>
        </w:rPr>
        <w:t> </w:t>
      </w:r>
      <w:r>
        <w:rPr>
          <w:sz w:val="23"/>
        </w:rPr>
        <w:t>§</w:t>
      </w:r>
      <w:r>
        <w:rPr>
          <w:spacing w:val="28"/>
          <w:sz w:val="23"/>
        </w:rPr>
        <w:t> </w:t>
      </w:r>
      <w:r>
        <w:rPr>
          <w:sz w:val="23"/>
        </w:rPr>
        <w:t>2º,</w:t>
      </w:r>
      <w:r>
        <w:rPr>
          <w:spacing w:val="28"/>
          <w:sz w:val="23"/>
        </w:rPr>
        <w:t> </w:t>
      </w:r>
      <w:r>
        <w:rPr>
          <w:sz w:val="23"/>
        </w:rPr>
        <w:t>da</w:t>
      </w:r>
      <w:r>
        <w:rPr>
          <w:spacing w:val="27"/>
          <w:sz w:val="23"/>
        </w:rPr>
        <w:t> </w:t>
      </w:r>
      <w:r>
        <w:rPr>
          <w:sz w:val="23"/>
        </w:rPr>
        <w:t>Lei</w:t>
      </w:r>
      <w:r>
        <w:rPr>
          <w:spacing w:val="28"/>
          <w:sz w:val="23"/>
        </w:rPr>
        <w:t> </w:t>
      </w:r>
      <w:r>
        <w:rPr>
          <w:sz w:val="23"/>
        </w:rPr>
        <w:t>nº</w:t>
      </w:r>
      <w:r>
        <w:rPr>
          <w:spacing w:val="27"/>
          <w:sz w:val="23"/>
        </w:rPr>
        <w:t> </w:t>
      </w:r>
      <w:r>
        <w:rPr>
          <w:sz w:val="23"/>
        </w:rPr>
        <w:t>14.133</w:t>
      </w:r>
      <w:r>
        <w:rPr>
          <w:spacing w:val="28"/>
          <w:sz w:val="23"/>
        </w:rPr>
        <w:t> </w:t>
      </w:r>
      <w:r>
        <w:rPr>
          <w:sz w:val="23"/>
        </w:rPr>
        <w:t>/</w:t>
      </w:r>
      <w:r>
        <w:rPr>
          <w:spacing w:val="28"/>
          <w:sz w:val="23"/>
        </w:rPr>
        <w:t> </w:t>
      </w:r>
      <w:r>
        <w:rPr>
          <w:sz w:val="23"/>
        </w:rPr>
        <w:t>2021,</w:t>
      </w:r>
      <w:r>
        <w:rPr>
          <w:spacing w:val="27"/>
          <w:sz w:val="23"/>
        </w:rPr>
        <w:t> </w:t>
      </w:r>
      <w:r>
        <w:rPr>
          <w:sz w:val="23"/>
        </w:rPr>
        <w:t>pela</w:t>
      </w:r>
      <w:r>
        <w:rPr>
          <w:spacing w:val="28"/>
          <w:sz w:val="23"/>
        </w:rPr>
        <w:t> </w:t>
      </w:r>
      <w:r>
        <w:rPr>
          <w:sz w:val="23"/>
        </w:rPr>
        <w:t>infração</w:t>
      </w:r>
      <w:r>
        <w:rPr>
          <w:spacing w:val="28"/>
          <w:sz w:val="23"/>
        </w:rPr>
        <w:t> </w:t>
      </w:r>
      <w:r>
        <w:rPr>
          <w:sz w:val="23"/>
        </w:rPr>
        <w:t>descrita</w:t>
      </w:r>
      <w:r>
        <w:rPr>
          <w:spacing w:val="27"/>
          <w:sz w:val="23"/>
        </w:rPr>
        <w:t> </w:t>
      </w:r>
      <w:r>
        <w:rPr>
          <w:sz w:val="23"/>
        </w:rPr>
        <w:t>no</w:t>
      </w:r>
      <w:r>
        <w:rPr>
          <w:spacing w:val="28"/>
          <w:sz w:val="23"/>
        </w:rPr>
        <w:t> </w:t>
      </w:r>
      <w:r>
        <w:rPr>
          <w:sz w:val="23"/>
        </w:rPr>
        <w:t>SUBITEM</w:t>
      </w:r>
      <w:r>
        <w:rPr>
          <w:spacing w:val="27"/>
          <w:sz w:val="23"/>
        </w:rPr>
        <w:t> </w:t>
      </w:r>
      <w:r>
        <w:rPr>
          <w:b/>
          <w:sz w:val="23"/>
        </w:rPr>
        <w:t>9.1.1</w:t>
      </w:r>
      <w:r>
        <w:rPr>
          <w:sz w:val="23"/>
        </w:rPr>
        <w:t>,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8"/>
          <w:sz w:val="23"/>
        </w:rPr>
        <w:t> </w:t>
      </w:r>
      <w:r>
        <w:rPr>
          <w:sz w:val="23"/>
        </w:rPr>
        <w:t>menor</w:t>
      </w:r>
      <w:r>
        <w:rPr>
          <w:spacing w:val="27"/>
          <w:sz w:val="23"/>
        </w:rPr>
        <w:t> </w:t>
      </w:r>
      <w:r>
        <w:rPr>
          <w:sz w:val="23"/>
        </w:rPr>
        <w:t>potencial</w:t>
      </w:r>
      <w:r>
        <w:rPr>
          <w:spacing w:val="28"/>
          <w:sz w:val="23"/>
        </w:rPr>
        <w:t> </w:t>
      </w:r>
      <w:r>
        <w:rPr>
          <w:sz w:val="23"/>
        </w:rPr>
        <w:t>ofensivo,</w:t>
      </w:r>
      <w:r>
        <w:rPr>
          <w:spacing w:val="-54"/>
          <w:sz w:val="23"/>
        </w:rPr>
        <w:t> </w:t>
      </w:r>
      <w:r>
        <w:rPr>
          <w:sz w:val="23"/>
        </w:rPr>
        <w:t>quando não se</w:t>
      </w:r>
      <w:r>
        <w:rPr>
          <w:spacing w:val="1"/>
          <w:sz w:val="23"/>
        </w:rPr>
        <w:t> </w:t>
      </w:r>
      <w:r>
        <w:rPr>
          <w:sz w:val="23"/>
        </w:rPr>
        <w:t>justificar a imposição</w:t>
      </w:r>
      <w:r>
        <w:rPr>
          <w:spacing w:val="1"/>
          <w:sz w:val="23"/>
        </w:rPr>
        <w:t> </w:t>
      </w:r>
      <w:r>
        <w:rPr>
          <w:sz w:val="23"/>
        </w:rPr>
        <w:t>de penalidade</w:t>
      </w:r>
      <w:r>
        <w:rPr>
          <w:spacing w:val="1"/>
          <w:sz w:val="23"/>
        </w:rPr>
        <w:t> </w:t>
      </w:r>
      <w:r>
        <w:rPr>
          <w:sz w:val="23"/>
        </w:rPr>
        <w:t>mais grave.</w:t>
      </w:r>
    </w:p>
    <w:p>
      <w:pPr>
        <w:spacing w:after="0" w:line="276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6"/>
        </w:numPr>
        <w:tabs>
          <w:tab w:pos="1252" w:val="left" w:leader="none"/>
        </w:tabs>
        <w:spacing w:line="276" w:lineRule="auto" w:before="73" w:after="0"/>
        <w:ind w:left="106" w:right="290" w:firstLine="549"/>
        <w:jc w:val="both"/>
        <w:rPr>
          <w:sz w:val="23"/>
        </w:rPr>
      </w:pPr>
      <w:r>
        <w:rPr>
          <w:sz w:val="23"/>
        </w:rPr>
        <w:t>Multa administrativa, prevista no art. 156, II, § 3º, da Lei nº 14.133 / 2021, pela infração dos SUBITENS </w:t>
      </w:r>
      <w:r>
        <w:rPr>
          <w:b/>
          <w:sz w:val="23"/>
        </w:rPr>
        <w:t>9.1.1 </w:t>
      </w:r>
      <w:r>
        <w:rPr>
          <w:sz w:val="23"/>
        </w:rPr>
        <w:t>a </w:t>
      </w:r>
      <w:r>
        <w:rPr>
          <w:b/>
          <w:sz w:val="23"/>
        </w:rPr>
        <w:t>9.1.12</w:t>
      </w:r>
      <w:r>
        <w:rPr>
          <w:sz w:val="23"/>
        </w:rPr>
        <w:t>, que não poderá ser</w:t>
      </w:r>
      <w:r>
        <w:rPr>
          <w:spacing w:val="1"/>
          <w:sz w:val="23"/>
        </w:rPr>
        <w:t> </w:t>
      </w:r>
      <w:r>
        <w:rPr>
          <w:sz w:val="23"/>
        </w:rPr>
        <w:t>inferior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0,5%</w:t>
      </w:r>
      <w:r>
        <w:rPr>
          <w:spacing w:val="5"/>
          <w:sz w:val="23"/>
        </w:rPr>
        <w:t> </w:t>
      </w:r>
      <w:r>
        <w:rPr>
          <w:sz w:val="23"/>
        </w:rPr>
        <w:t>(cinco</w:t>
      </w:r>
      <w:r>
        <w:rPr>
          <w:spacing w:val="5"/>
          <w:sz w:val="23"/>
        </w:rPr>
        <w:t> </w:t>
      </w:r>
      <w:r>
        <w:rPr>
          <w:sz w:val="23"/>
        </w:rPr>
        <w:t>décimos</w:t>
      </w:r>
      <w:r>
        <w:rPr>
          <w:spacing w:val="5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sz w:val="23"/>
        </w:rPr>
        <w:t>cento)</w:t>
      </w:r>
      <w:r>
        <w:rPr>
          <w:spacing w:val="5"/>
          <w:sz w:val="23"/>
        </w:rPr>
        <w:t> </w:t>
      </w:r>
      <w:r>
        <w:rPr>
          <w:sz w:val="23"/>
        </w:rPr>
        <w:t>nem</w:t>
      </w:r>
      <w:r>
        <w:rPr>
          <w:spacing w:val="5"/>
          <w:sz w:val="23"/>
        </w:rPr>
        <w:t> </w:t>
      </w:r>
      <w:r>
        <w:rPr>
          <w:sz w:val="23"/>
        </w:rPr>
        <w:t>superior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30%</w:t>
      </w:r>
      <w:r>
        <w:rPr>
          <w:spacing w:val="5"/>
          <w:sz w:val="23"/>
        </w:rPr>
        <w:t> </w:t>
      </w:r>
      <w:r>
        <w:rPr>
          <w:sz w:val="23"/>
        </w:rPr>
        <w:t>(trinta</w:t>
      </w:r>
      <w:r>
        <w:rPr>
          <w:spacing w:val="5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sz w:val="23"/>
        </w:rPr>
        <w:t>cento)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Contrato,</w:t>
      </w:r>
      <w:r>
        <w:rPr>
          <w:spacing w:val="5"/>
          <w:sz w:val="23"/>
        </w:rPr>
        <w:t> </w:t>
      </w:r>
      <w:r>
        <w:rPr>
          <w:sz w:val="23"/>
        </w:rPr>
        <w:t>devendo</w:t>
      </w:r>
      <w:r>
        <w:rPr>
          <w:spacing w:val="5"/>
          <w:sz w:val="23"/>
        </w:rPr>
        <w:t> </w:t>
      </w:r>
      <w:r>
        <w:rPr>
          <w:sz w:val="23"/>
        </w:rPr>
        <w:t>ser</w:t>
      </w:r>
      <w:r>
        <w:rPr>
          <w:spacing w:val="5"/>
          <w:sz w:val="23"/>
        </w:rPr>
        <w:t> </w:t>
      </w:r>
      <w:r>
        <w:rPr>
          <w:sz w:val="23"/>
        </w:rPr>
        <w:t>observados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seguintes</w:t>
      </w:r>
      <w:r>
        <w:rPr>
          <w:spacing w:val="5"/>
          <w:sz w:val="23"/>
        </w:rPr>
        <w:t> </w:t>
      </w:r>
      <w:r>
        <w:rPr>
          <w:sz w:val="23"/>
        </w:rPr>
        <w:t>parâmetros: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7"/>
        </w:numPr>
        <w:tabs>
          <w:tab w:pos="911" w:val="left" w:leader="none"/>
        </w:tabs>
        <w:spacing w:line="240" w:lineRule="auto" w:before="0" w:after="0"/>
        <w:ind w:left="910" w:right="0" w:hanging="253"/>
        <w:jc w:val="left"/>
        <w:rPr>
          <w:sz w:val="23"/>
        </w:rPr>
      </w:pPr>
      <w:r>
        <w:rPr>
          <w:sz w:val="23"/>
        </w:rPr>
        <w:t>multa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0,5%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1,5%,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casos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infração</w:t>
      </w:r>
      <w:r>
        <w:rPr>
          <w:spacing w:val="5"/>
          <w:sz w:val="23"/>
        </w:rPr>
        <w:t> </w:t>
      </w:r>
      <w:r>
        <w:rPr>
          <w:sz w:val="23"/>
        </w:rPr>
        <w:t>prevista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SUBITEM</w:t>
      </w:r>
      <w:r>
        <w:rPr>
          <w:spacing w:val="6"/>
          <w:sz w:val="23"/>
        </w:rPr>
        <w:t> </w:t>
      </w:r>
      <w:r>
        <w:rPr>
          <w:b/>
          <w:sz w:val="23"/>
        </w:rPr>
        <w:t>9.1.1</w:t>
      </w:r>
      <w:r>
        <w:rPr>
          <w:sz w:val="23"/>
        </w:rPr>
        <w:t>,</w:t>
      </w:r>
      <w:r>
        <w:rPr>
          <w:spacing w:val="5"/>
          <w:sz w:val="23"/>
        </w:rPr>
        <w:t> </w:t>
      </w:r>
      <w:r>
        <w:rPr>
          <w:sz w:val="23"/>
        </w:rPr>
        <w:t>incidente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anual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7"/>
        </w:numPr>
        <w:tabs>
          <w:tab w:pos="924" w:val="left" w:leader="none"/>
        </w:tabs>
        <w:spacing w:line="240" w:lineRule="auto" w:before="0" w:after="0"/>
        <w:ind w:left="923" w:right="0" w:hanging="266"/>
        <w:jc w:val="left"/>
        <w:rPr>
          <w:sz w:val="23"/>
        </w:rPr>
      </w:pPr>
      <w:r>
        <w:rPr>
          <w:sz w:val="23"/>
        </w:rPr>
        <w:t>multa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0,5%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15%,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casos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5"/>
          <w:sz w:val="23"/>
        </w:rPr>
        <w:t> </w:t>
      </w:r>
      <w:r>
        <w:rPr>
          <w:sz w:val="23"/>
        </w:rPr>
        <w:t>infrações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SUBITENS</w:t>
      </w:r>
      <w:r>
        <w:rPr>
          <w:spacing w:val="6"/>
          <w:sz w:val="23"/>
        </w:rPr>
        <w:t> </w:t>
      </w:r>
      <w:r>
        <w:rPr>
          <w:b/>
          <w:sz w:val="23"/>
        </w:rPr>
        <w:t>9.1.2</w:t>
      </w:r>
      <w:r>
        <w:rPr>
          <w:b/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b/>
          <w:sz w:val="23"/>
        </w:rPr>
        <w:t>9.1.7</w:t>
      </w:r>
      <w:r>
        <w:rPr>
          <w:sz w:val="23"/>
        </w:rPr>
        <w:t>,</w:t>
      </w:r>
      <w:r>
        <w:rPr>
          <w:spacing w:val="5"/>
          <w:sz w:val="23"/>
        </w:rPr>
        <w:t> </w:t>
      </w:r>
      <w:r>
        <w:rPr>
          <w:sz w:val="23"/>
        </w:rPr>
        <w:t>incidente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valor</w:t>
      </w:r>
      <w:r>
        <w:rPr>
          <w:spacing w:val="6"/>
          <w:sz w:val="23"/>
        </w:rPr>
        <w:t> </w:t>
      </w:r>
      <w:r>
        <w:rPr>
          <w:sz w:val="23"/>
        </w:rPr>
        <w:t>anual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7"/>
        </w:numPr>
        <w:tabs>
          <w:tab w:pos="898" w:val="left" w:leader="none"/>
        </w:tabs>
        <w:spacing w:line="240" w:lineRule="auto" w:before="0" w:after="0"/>
        <w:ind w:left="897" w:right="0" w:hanging="240"/>
        <w:jc w:val="left"/>
        <w:rPr>
          <w:sz w:val="23"/>
        </w:rPr>
      </w:pPr>
      <w:r>
        <w:rPr>
          <w:sz w:val="23"/>
        </w:rPr>
        <w:t>multa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5%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30%,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casos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6"/>
          <w:sz w:val="23"/>
        </w:rPr>
        <w:t> </w:t>
      </w:r>
      <w:r>
        <w:rPr>
          <w:sz w:val="23"/>
        </w:rPr>
        <w:t>infrações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SUBITENS</w:t>
      </w:r>
      <w:r>
        <w:rPr>
          <w:spacing w:val="5"/>
          <w:sz w:val="23"/>
        </w:rPr>
        <w:t> </w:t>
      </w:r>
      <w:r>
        <w:rPr>
          <w:b/>
          <w:sz w:val="23"/>
        </w:rPr>
        <w:t>9.1.8</w:t>
      </w:r>
      <w:r>
        <w:rPr>
          <w:b/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b/>
          <w:sz w:val="23"/>
        </w:rPr>
        <w:t>9.1.12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incidente</w:t>
      </w:r>
      <w:r>
        <w:rPr>
          <w:spacing w:val="5"/>
          <w:sz w:val="23"/>
        </w:rPr>
        <w:t> </w:t>
      </w:r>
      <w:r>
        <w:rPr>
          <w:sz w:val="23"/>
        </w:rPr>
        <w:t>sobre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anual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42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Na hipótese de a infração ser cometida antes da celebração do Contrato, a base de cálculo da multa do SUBITEM </w:t>
      </w:r>
      <w:r>
        <w:rPr>
          <w:b/>
          <w:sz w:val="23"/>
        </w:rPr>
        <w:t>9.2.2 </w:t>
      </w:r>
      <w:r>
        <w:rPr>
          <w:sz w:val="23"/>
        </w:rPr>
        <w:t>será o valor anual</w:t>
      </w:r>
      <w:r>
        <w:rPr>
          <w:spacing w:val="1"/>
          <w:sz w:val="23"/>
        </w:rPr>
        <w:t> </w:t>
      </w:r>
      <w:r>
        <w:rPr>
          <w:sz w:val="23"/>
        </w:rPr>
        <w:t>estimado da contratação.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3"/>
          <w:numId w:val="6"/>
        </w:numPr>
        <w:tabs>
          <w:tab w:pos="1432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Em</w:t>
      </w:r>
      <w:r>
        <w:rPr>
          <w:spacing w:val="24"/>
          <w:sz w:val="23"/>
        </w:rPr>
        <w:t> </w:t>
      </w:r>
      <w:r>
        <w:rPr>
          <w:sz w:val="23"/>
        </w:rPr>
        <w:t>caso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reincidência,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5"/>
          <w:sz w:val="23"/>
        </w:rPr>
        <w:t> </w:t>
      </w:r>
      <w:r>
        <w:rPr>
          <w:sz w:val="23"/>
        </w:rPr>
        <w:t>valor</w:t>
      </w:r>
      <w:r>
        <w:rPr>
          <w:spacing w:val="24"/>
          <w:sz w:val="23"/>
        </w:rPr>
        <w:t> </w:t>
      </w:r>
      <w:r>
        <w:rPr>
          <w:sz w:val="23"/>
        </w:rPr>
        <w:t>total</w:t>
      </w:r>
      <w:r>
        <w:rPr>
          <w:spacing w:val="25"/>
          <w:sz w:val="23"/>
        </w:rPr>
        <w:t> </w:t>
      </w:r>
      <w:r>
        <w:rPr>
          <w:sz w:val="23"/>
        </w:rPr>
        <w:t>das</w:t>
      </w:r>
      <w:r>
        <w:rPr>
          <w:spacing w:val="25"/>
          <w:sz w:val="23"/>
        </w:rPr>
        <w:t> </w:t>
      </w:r>
      <w:r>
        <w:rPr>
          <w:sz w:val="23"/>
        </w:rPr>
        <w:t>multas</w:t>
      </w:r>
      <w:r>
        <w:rPr>
          <w:spacing w:val="25"/>
          <w:sz w:val="23"/>
        </w:rPr>
        <w:t> </w:t>
      </w:r>
      <w:r>
        <w:rPr>
          <w:sz w:val="23"/>
        </w:rPr>
        <w:t>administrativas</w:t>
      </w:r>
      <w:r>
        <w:rPr>
          <w:spacing w:val="25"/>
          <w:sz w:val="23"/>
        </w:rPr>
        <w:t> </w:t>
      </w:r>
      <w:r>
        <w:rPr>
          <w:sz w:val="23"/>
        </w:rPr>
        <w:t>aplicadas</w:t>
      </w:r>
      <w:r>
        <w:rPr>
          <w:spacing w:val="24"/>
          <w:sz w:val="23"/>
        </w:rPr>
        <w:t> </w:t>
      </w:r>
      <w:r>
        <w:rPr>
          <w:sz w:val="23"/>
        </w:rPr>
        <w:t>não</w:t>
      </w:r>
      <w:r>
        <w:rPr>
          <w:spacing w:val="25"/>
          <w:sz w:val="23"/>
        </w:rPr>
        <w:t> </w:t>
      </w:r>
      <w:r>
        <w:rPr>
          <w:sz w:val="23"/>
        </w:rPr>
        <w:t>poderá</w:t>
      </w:r>
      <w:r>
        <w:rPr>
          <w:spacing w:val="25"/>
          <w:sz w:val="23"/>
        </w:rPr>
        <w:t> </w:t>
      </w:r>
      <w:r>
        <w:rPr>
          <w:sz w:val="23"/>
        </w:rPr>
        <w:t>exceder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5"/>
          <w:sz w:val="23"/>
        </w:rPr>
        <w:t> </w:t>
      </w:r>
      <w:r>
        <w:rPr>
          <w:sz w:val="23"/>
        </w:rPr>
        <w:t>limite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30%</w:t>
      </w:r>
      <w:r>
        <w:rPr>
          <w:spacing w:val="25"/>
          <w:sz w:val="23"/>
        </w:rPr>
        <w:t> </w:t>
      </w:r>
      <w:r>
        <w:rPr>
          <w:sz w:val="23"/>
        </w:rPr>
        <w:t>(trinta</w:t>
      </w:r>
      <w:r>
        <w:rPr>
          <w:spacing w:val="25"/>
          <w:sz w:val="23"/>
        </w:rPr>
        <w:t> </w:t>
      </w:r>
      <w:r>
        <w:rPr>
          <w:sz w:val="23"/>
        </w:rPr>
        <w:t>por</w:t>
      </w:r>
      <w:r>
        <w:rPr>
          <w:spacing w:val="25"/>
          <w:sz w:val="23"/>
        </w:rPr>
        <w:t> </w:t>
      </w:r>
      <w:r>
        <w:rPr>
          <w:sz w:val="23"/>
        </w:rPr>
        <w:t>cento)</w:t>
      </w:r>
      <w:r>
        <w:rPr>
          <w:spacing w:val="25"/>
          <w:sz w:val="23"/>
        </w:rPr>
        <w:t> </w:t>
      </w:r>
      <w:r>
        <w:rPr>
          <w:sz w:val="23"/>
        </w:rPr>
        <w:t>sobre</w:t>
      </w:r>
      <w:r>
        <w:rPr>
          <w:spacing w:val="24"/>
          <w:sz w:val="23"/>
        </w:rPr>
        <w:t> </w:t>
      </w:r>
      <w:r>
        <w:rPr>
          <w:sz w:val="23"/>
        </w:rPr>
        <w:t>o</w:t>
      </w:r>
      <w:r>
        <w:rPr>
          <w:spacing w:val="-55"/>
          <w:sz w:val="23"/>
        </w:rPr>
        <w:t> </w:t>
      </w:r>
      <w:r>
        <w:rPr>
          <w:sz w:val="23"/>
        </w:rPr>
        <w:t>valor total do Contrato.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456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Se a multa aplicada e as indenizações cabíveis forem superiores ao valor de pagamento eventualmente devido pela Administração ao</w:t>
      </w:r>
      <w:r>
        <w:rPr>
          <w:spacing w:val="1"/>
          <w:sz w:val="23"/>
        </w:rPr>
        <w:t> </w:t>
      </w:r>
      <w:r>
        <w:rPr>
          <w:sz w:val="23"/>
        </w:rPr>
        <w:t>contratado,</w:t>
      </w:r>
      <w:r>
        <w:rPr>
          <w:spacing w:val="10"/>
          <w:sz w:val="23"/>
        </w:rPr>
        <w:t> </w:t>
      </w:r>
      <w:r>
        <w:rPr>
          <w:sz w:val="23"/>
        </w:rPr>
        <w:t>além</w:t>
      </w:r>
      <w:r>
        <w:rPr>
          <w:spacing w:val="10"/>
          <w:sz w:val="23"/>
        </w:rPr>
        <w:t> </w:t>
      </w:r>
      <w:r>
        <w:rPr>
          <w:sz w:val="23"/>
        </w:rPr>
        <w:t>da</w:t>
      </w:r>
      <w:r>
        <w:rPr>
          <w:spacing w:val="10"/>
          <w:sz w:val="23"/>
        </w:rPr>
        <w:t> </w:t>
      </w:r>
      <w:r>
        <w:rPr>
          <w:sz w:val="23"/>
        </w:rPr>
        <w:t>perda</w:t>
      </w:r>
      <w:r>
        <w:rPr>
          <w:spacing w:val="10"/>
          <w:sz w:val="23"/>
        </w:rPr>
        <w:t> </w:t>
      </w:r>
      <w:r>
        <w:rPr>
          <w:sz w:val="23"/>
        </w:rPr>
        <w:t>desse</w:t>
      </w:r>
      <w:r>
        <w:rPr>
          <w:spacing w:val="10"/>
          <w:sz w:val="23"/>
        </w:rPr>
        <w:t> </w:t>
      </w:r>
      <w:r>
        <w:rPr>
          <w:sz w:val="23"/>
        </w:rPr>
        <w:t>valor,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diferença</w:t>
      </w:r>
      <w:r>
        <w:rPr>
          <w:spacing w:val="10"/>
          <w:sz w:val="23"/>
        </w:rPr>
        <w:t> </w:t>
      </w:r>
      <w:r>
        <w:rPr>
          <w:sz w:val="23"/>
        </w:rPr>
        <w:t>será</w:t>
      </w:r>
      <w:r>
        <w:rPr>
          <w:spacing w:val="10"/>
          <w:sz w:val="23"/>
        </w:rPr>
        <w:t> </w:t>
      </w:r>
      <w:r>
        <w:rPr>
          <w:sz w:val="23"/>
        </w:rPr>
        <w:t>descontada</w:t>
      </w:r>
      <w:r>
        <w:rPr>
          <w:spacing w:val="10"/>
          <w:sz w:val="23"/>
        </w:rPr>
        <w:t> </w:t>
      </w:r>
      <w:r>
        <w:rPr>
          <w:sz w:val="23"/>
        </w:rPr>
        <w:t>da</w:t>
      </w:r>
      <w:r>
        <w:rPr>
          <w:spacing w:val="10"/>
          <w:sz w:val="23"/>
        </w:rPr>
        <w:t> </w:t>
      </w:r>
      <w:r>
        <w:rPr>
          <w:sz w:val="23"/>
        </w:rPr>
        <w:t>garantia</w:t>
      </w:r>
      <w:r>
        <w:rPr>
          <w:spacing w:val="11"/>
          <w:sz w:val="23"/>
        </w:rPr>
        <w:t> </w:t>
      </w:r>
      <w:r>
        <w:rPr>
          <w:sz w:val="23"/>
        </w:rPr>
        <w:t>prestada</w:t>
      </w:r>
      <w:r>
        <w:rPr>
          <w:spacing w:val="10"/>
          <w:sz w:val="23"/>
        </w:rPr>
        <w:t> </w:t>
      </w:r>
      <w:r>
        <w:rPr>
          <w:sz w:val="23"/>
        </w:rPr>
        <w:t>ou</w:t>
      </w:r>
      <w:r>
        <w:rPr>
          <w:spacing w:val="10"/>
          <w:sz w:val="23"/>
        </w:rPr>
        <w:t> </w:t>
      </w:r>
      <w:r>
        <w:rPr>
          <w:sz w:val="23"/>
        </w:rPr>
        <w:t>será</w:t>
      </w:r>
      <w:r>
        <w:rPr>
          <w:spacing w:val="10"/>
          <w:sz w:val="23"/>
        </w:rPr>
        <w:t> </w:t>
      </w:r>
      <w:r>
        <w:rPr>
          <w:sz w:val="23"/>
        </w:rPr>
        <w:t>cobrada</w:t>
      </w:r>
      <w:r>
        <w:rPr>
          <w:spacing w:val="10"/>
          <w:sz w:val="23"/>
        </w:rPr>
        <w:t> </w:t>
      </w:r>
      <w:r>
        <w:rPr>
          <w:sz w:val="23"/>
        </w:rPr>
        <w:t>judicialmente,</w:t>
      </w:r>
      <w:r>
        <w:rPr>
          <w:spacing w:val="10"/>
          <w:sz w:val="23"/>
        </w:rPr>
        <w:t> </w:t>
      </w:r>
      <w:r>
        <w:rPr>
          <w:sz w:val="23"/>
        </w:rPr>
        <w:t>na</w:t>
      </w:r>
      <w:r>
        <w:rPr>
          <w:spacing w:val="11"/>
          <w:sz w:val="23"/>
        </w:rPr>
        <w:t> </w:t>
      </w:r>
      <w:r>
        <w:rPr>
          <w:sz w:val="23"/>
        </w:rPr>
        <w:t>forma</w:t>
      </w:r>
      <w:r>
        <w:rPr>
          <w:spacing w:val="10"/>
          <w:sz w:val="23"/>
        </w:rPr>
        <w:t> </w:t>
      </w:r>
      <w:r>
        <w:rPr>
          <w:sz w:val="23"/>
        </w:rPr>
        <w:t>do</w:t>
      </w:r>
      <w:r>
        <w:rPr>
          <w:spacing w:val="10"/>
          <w:sz w:val="23"/>
        </w:rPr>
        <w:t> </w:t>
      </w:r>
      <w:r>
        <w:rPr>
          <w:sz w:val="23"/>
        </w:rPr>
        <w:t>art.</w:t>
      </w:r>
      <w:r>
        <w:rPr>
          <w:spacing w:val="10"/>
          <w:sz w:val="23"/>
        </w:rPr>
        <w:t> </w:t>
      </w:r>
      <w:r>
        <w:rPr>
          <w:sz w:val="23"/>
        </w:rPr>
        <w:t>156,</w:t>
      </w:r>
      <w:r>
        <w:rPr>
          <w:spacing w:val="10"/>
          <w:sz w:val="23"/>
        </w:rPr>
        <w:t> </w:t>
      </w:r>
      <w:r>
        <w:rPr>
          <w:sz w:val="23"/>
        </w:rPr>
        <w:t>§</w:t>
      </w:r>
      <w:r>
        <w:rPr>
          <w:spacing w:val="10"/>
          <w:sz w:val="23"/>
        </w:rPr>
        <w:t> </w:t>
      </w:r>
      <w:r>
        <w:rPr>
          <w:sz w:val="23"/>
        </w:rPr>
        <w:t>8º,</w:t>
      </w:r>
      <w:r>
        <w:rPr>
          <w:spacing w:val="11"/>
          <w:sz w:val="23"/>
        </w:rPr>
        <w:t> </w:t>
      </w:r>
      <w:r>
        <w:rPr>
          <w:sz w:val="23"/>
        </w:rPr>
        <w:t>da</w:t>
      </w:r>
      <w:r>
        <w:rPr>
          <w:spacing w:val="10"/>
          <w:sz w:val="23"/>
        </w:rPr>
        <w:t> </w:t>
      </w:r>
      <w:r>
        <w:rPr>
          <w:sz w:val="23"/>
        </w:rPr>
        <w:t>Lei</w:t>
      </w:r>
      <w:r>
        <w:rPr>
          <w:spacing w:val="10"/>
          <w:sz w:val="23"/>
        </w:rPr>
        <w:t> </w:t>
      </w:r>
      <w:r>
        <w:rPr>
          <w:sz w:val="23"/>
        </w:rPr>
        <w:t>nº</w:t>
      </w:r>
    </w:p>
    <w:p>
      <w:pPr>
        <w:pStyle w:val="BodyText"/>
        <w:spacing w:before="2"/>
        <w:ind w:left="106"/>
      </w:pPr>
      <w:r>
        <w:rPr/>
        <w:t>14.133</w:t>
      </w:r>
      <w:r>
        <w:rPr>
          <w:spacing w:val="5"/>
        </w:rPr>
        <w:t> </w:t>
      </w:r>
      <w:r>
        <w:rPr/>
        <w:t>/</w:t>
      </w:r>
      <w:r>
        <w:rPr>
          <w:spacing w:val="6"/>
        </w:rPr>
        <w:t> </w:t>
      </w:r>
      <w:r>
        <w:rPr/>
        <w:t>2021,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conforme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procedimento</w:t>
      </w:r>
      <w:r>
        <w:rPr>
          <w:spacing w:val="6"/>
        </w:rPr>
        <w:t> </w:t>
      </w:r>
      <w:r>
        <w:rPr/>
        <w:t>previsto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ITEM</w:t>
      </w:r>
      <w:r>
        <w:rPr>
          <w:spacing w:val="6"/>
        </w:rPr>
        <w:t> </w:t>
      </w:r>
      <w:r>
        <w:rPr>
          <w:b/>
        </w:rPr>
        <w:t>9.13</w:t>
      </w:r>
      <w:r>
        <w:rPr/>
        <w:t>.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"/>
        </w:numPr>
        <w:tabs>
          <w:tab w:pos="1412" w:val="left" w:leader="none"/>
        </w:tabs>
        <w:spacing w:line="240" w:lineRule="auto" w:before="0" w:after="0"/>
        <w:ind w:left="1411" w:right="0" w:hanging="757"/>
        <w:jc w:val="left"/>
        <w:rPr>
          <w:sz w:val="23"/>
        </w:rPr>
      </w:pPr>
      <w:r>
        <w:rPr>
          <w:sz w:val="23"/>
        </w:rPr>
        <w:t>A</w:t>
      </w:r>
      <w:r>
        <w:rPr>
          <w:spacing w:val="-10"/>
          <w:sz w:val="23"/>
        </w:rPr>
        <w:t> </w:t>
      </w:r>
      <w:r>
        <w:rPr>
          <w:sz w:val="23"/>
        </w:rPr>
        <w:t>penalidade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multa</w:t>
      </w:r>
      <w:r>
        <w:rPr>
          <w:spacing w:val="5"/>
          <w:sz w:val="23"/>
        </w:rPr>
        <w:t> </w:t>
      </w:r>
      <w:r>
        <w:rPr>
          <w:sz w:val="23"/>
        </w:rPr>
        <w:t>pode</w:t>
      </w:r>
      <w:r>
        <w:rPr>
          <w:spacing w:val="5"/>
          <w:sz w:val="23"/>
        </w:rPr>
        <w:t> </w:t>
      </w:r>
      <w:r>
        <w:rPr>
          <w:sz w:val="23"/>
        </w:rPr>
        <w:t>ser</w:t>
      </w:r>
      <w:r>
        <w:rPr>
          <w:spacing w:val="5"/>
          <w:sz w:val="23"/>
        </w:rPr>
        <w:t> </w:t>
      </w:r>
      <w:r>
        <w:rPr>
          <w:sz w:val="23"/>
        </w:rPr>
        <w:t>aplicada</w:t>
      </w:r>
      <w:r>
        <w:rPr>
          <w:spacing w:val="5"/>
          <w:sz w:val="23"/>
        </w:rPr>
        <w:t> </w:t>
      </w:r>
      <w:r>
        <w:rPr>
          <w:sz w:val="23"/>
        </w:rPr>
        <w:t>cumulativamente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demais</w:t>
      </w:r>
      <w:r>
        <w:rPr>
          <w:spacing w:val="5"/>
          <w:sz w:val="23"/>
        </w:rPr>
        <w:t> </w:t>
      </w:r>
      <w:r>
        <w:rPr>
          <w:sz w:val="23"/>
        </w:rPr>
        <w:t>sanções,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forma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art.</w:t>
      </w:r>
      <w:r>
        <w:rPr>
          <w:spacing w:val="5"/>
          <w:sz w:val="23"/>
        </w:rPr>
        <w:t> </w:t>
      </w:r>
      <w:r>
        <w:rPr>
          <w:sz w:val="23"/>
        </w:rPr>
        <w:t>156,</w:t>
      </w:r>
      <w:r>
        <w:rPr>
          <w:spacing w:val="5"/>
          <w:sz w:val="23"/>
        </w:rPr>
        <w:t> </w:t>
      </w:r>
      <w:r>
        <w:rPr>
          <w:sz w:val="23"/>
        </w:rPr>
        <w:t>§</w:t>
      </w:r>
      <w:r>
        <w:rPr>
          <w:spacing w:val="5"/>
          <w:sz w:val="23"/>
        </w:rPr>
        <w:t> </w:t>
      </w:r>
      <w:r>
        <w:rPr>
          <w:sz w:val="23"/>
        </w:rPr>
        <w:t>7º,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14.133</w:t>
      </w:r>
      <w:r>
        <w:rPr>
          <w:spacing w:val="5"/>
          <w:sz w:val="23"/>
        </w:rPr>
        <w:t> </w:t>
      </w:r>
      <w:r>
        <w:rPr>
          <w:sz w:val="23"/>
        </w:rPr>
        <w:t>/</w:t>
      </w:r>
      <w:r>
        <w:rPr>
          <w:spacing w:val="5"/>
          <w:sz w:val="23"/>
        </w:rPr>
        <w:t> </w:t>
      </w:r>
      <w:r>
        <w:rPr>
          <w:sz w:val="23"/>
        </w:rPr>
        <w:t>2021.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242" w:val="left" w:leader="none"/>
        </w:tabs>
        <w:spacing w:line="276" w:lineRule="auto" w:before="0" w:after="0"/>
        <w:ind w:left="106" w:right="291" w:firstLine="549"/>
        <w:jc w:val="both"/>
        <w:rPr>
          <w:sz w:val="23"/>
        </w:rPr>
      </w:pPr>
      <w:r>
        <w:rPr>
          <w:sz w:val="23"/>
        </w:rPr>
        <w:t>Impedimento de licitar e contratar, prevista no art. 156, III, § 4º, da Lei nº 14.133 / 2021, nos casos relacionados nos SUBITENS </w:t>
      </w:r>
      <w:r>
        <w:rPr>
          <w:b/>
          <w:sz w:val="23"/>
        </w:rPr>
        <w:t>9.1.2 </w:t>
      </w:r>
      <w:r>
        <w:rPr>
          <w:sz w:val="23"/>
        </w:rPr>
        <w:t>a </w:t>
      </w:r>
      <w:r>
        <w:rPr>
          <w:b/>
          <w:sz w:val="23"/>
        </w:rPr>
        <w:t>9.1.7</w:t>
      </w:r>
      <w:r>
        <w:rPr>
          <w:sz w:val="23"/>
        </w:rPr>
        <w:t>,</w:t>
      </w:r>
      <w:r>
        <w:rPr>
          <w:spacing w:val="1"/>
          <w:sz w:val="23"/>
        </w:rPr>
        <w:t> </w:t>
      </w:r>
      <w:r>
        <w:rPr>
          <w:sz w:val="23"/>
        </w:rPr>
        <w:t>quando</w:t>
      </w:r>
      <w:r>
        <w:rPr>
          <w:spacing w:val="12"/>
          <w:sz w:val="23"/>
        </w:rPr>
        <w:t> </w:t>
      </w:r>
      <w:r>
        <w:rPr>
          <w:sz w:val="23"/>
        </w:rPr>
        <w:t>não</w:t>
      </w:r>
      <w:r>
        <w:rPr>
          <w:spacing w:val="13"/>
          <w:sz w:val="23"/>
        </w:rPr>
        <w:t> </w:t>
      </w:r>
      <w:r>
        <w:rPr>
          <w:sz w:val="23"/>
        </w:rPr>
        <w:t>se</w:t>
      </w:r>
      <w:r>
        <w:rPr>
          <w:spacing w:val="13"/>
          <w:sz w:val="23"/>
        </w:rPr>
        <w:t> </w:t>
      </w:r>
      <w:r>
        <w:rPr>
          <w:sz w:val="23"/>
        </w:rPr>
        <w:t>justificar</w:t>
      </w:r>
      <w:r>
        <w:rPr>
          <w:spacing w:val="13"/>
          <w:sz w:val="23"/>
        </w:rPr>
        <w:t> </w:t>
      </w:r>
      <w:r>
        <w:rPr>
          <w:sz w:val="23"/>
        </w:rPr>
        <w:t>a</w:t>
      </w:r>
      <w:r>
        <w:rPr>
          <w:spacing w:val="13"/>
          <w:sz w:val="23"/>
        </w:rPr>
        <w:t> </w:t>
      </w:r>
      <w:r>
        <w:rPr>
          <w:sz w:val="23"/>
        </w:rPr>
        <w:t>imposição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penalidade</w:t>
      </w:r>
      <w:r>
        <w:rPr>
          <w:spacing w:val="13"/>
          <w:sz w:val="23"/>
        </w:rPr>
        <w:t> </w:t>
      </w:r>
      <w:r>
        <w:rPr>
          <w:sz w:val="23"/>
        </w:rPr>
        <w:t>mais</w:t>
      </w:r>
      <w:r>
        <w:rPr>
          <w:spacing w:val="13"/>
          <w:sz w:val="23"/>
        </w:rPr>
        <w:t> </w:t>
      </w:r>
      <w:r>
        <w:rPr>
          <w:sz w:val="23"/>
        </w:rPr>
        <w:t>grave,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2"/>
          <w:sz w:val="23"/>
        </w:rPr>
        <w:t> </w:t>
      </w:r>
      <w:r>
        <w:rPr>
          <w:sz w:val="23"/>
        </w:rPr>
        <w:t>impedirá</w:t>
      </w:r>
      <w:r>
        <w:rPr>
          <w:spacing w:val="13"/>
          <w:sz w:val="23"/>
        </w:rPr>
        <w:t> </w:t>
      </w:r>
      <w:r>
        <w:rPr>
          <w:sz w:val="23"/>
        </w:rPr>
        <w:t>o</w:t>
      </w:r>
      <w:r>
        <w:rPr>
          <w:spacing w:val="13"/>
          <w:sz w:val="23"/>
        </w:rPr>
        <w:t> </w:t>
      </w:r>
      <w:r>
        <w:rPr>
          <w:sz w:val="23"/>
        </w:rPr>
        <w:t>responsável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licitar</w:t>
      </w:r>
      <w:r>
        <w:rPr>
          <w:spacing w:val="13"/>
          <w:sz w:val="23"/>
        </w:rPr>
        <w:t> </w:t>
      </w:r>
      <w:r>
        <w:rPr>
          <w:sz w:val="23"/>
        </w:rPr>
        <w:t>ou</w:t>
      </w:r>
      <w:r>
        <w:rPr>
          <w:spacing w:val="13"/>
          <w:sz w:val="23"/>
        </w:rPr>
        <w:t> </w:t>
      </w:r>
      <w:r>
        <w:rPr>
          <w:sz w:val="23"/>
        </w:rPr>
        <w:t>contratar</w:t>
      </w:r>
      <w:r>
        <w:rPr>
          <w:spacing w:val="13"/>
          <w:sz w:val="23"/>
        </w:rPr>
        <w:t> </w:t>
      </w:r>
      <w:r>
        <w:rPr>
          <w:sz w:val="23"/>
        </w:rPr>
        <w:t>no</w:t>
      </w:r>
      <w:r>
        <w:rPr>
          <w:spacing w:val="13"/>
          <w:sz w:val="23"/>
        </w:rPr>
        <w:t> </w:t>
      </w:r>
      <w:r>
        <w:rPr>
          <w:sz w:val="23"/>
        </w:rPr>
        <w:t>âmbito</w:t>
      </w:r>
      <w:r>
        <w:rPr>
          <w:spacing w:val="13"/>
          <w:sz w:val="23"/>
        </w:rPr>
        <w:t> </w:t>
      </w:r>
      <w:r>
        <w:rPr>
          <w:sz w:val="23"/>
        </w:rPr>
        <w:t>da</w:t>
      </w:r>
      <w:r>
        <w:rPr>
          <w:spacing w:val="-2"/>
          <w:sz w:val="23"/>
        </w:rPr>
        <w:t> </w:t>
      </w:r>
      <w:r>
        <w:rPr>
          <w:sz w:val="23"/>
        </w:rPr>
        <w:t>Administração</w:t>
      </w:r>
      <w:r>
        <w:rPr>
          <w:spacing w:val="13"/>
          <w:sz w:val="23"/>
        </w:rPr>
        <w:t> </w:t>
      </w:r>
      <w:r>
        <w:rPr>
          <w:sz w:val="23"/>
        </w:rPr>
        <w:t>Pública</w:t>
      </w:r>
      <w:r>
        <w:rPr>
          <w:spacing w:val="13"/>
          <w:sz w:val="23"/>
        </w:rPr>
        <w:t> </w:t>
      </w:r>
      <w:r>
        <w:rPr>
          <w:sz w:val="23"/>
        </w:rPr>
        <w:t>direta</w:t>
      </w:r>
      <w:r>
        <w:rPr>
          <w:spacing w:val="-55"/>
          <w:sz w:val="23"/>
        </w:rPr>
        <w:t> </w:t>
      </w:r>
      <w:r>
        <w:rPr>
          <w:sz w:val="23"/>
        </w:rPr>
        <w:t>e indireta do Estado,</w:t>
      </w:r>
      <w:r>
        <w:rPr>
          <w:spacing w:val="1"/>
          <w:sz w:val="23"/>
        </w:rPr>
        <w:t> </w:t>
      </w:r>
      <w:r>
        <w:rPr>
          <w:sz w:val="23"/>
        </w:rPr>
        <w:t>pelo prazo máximo</w:t>
      </w:r>
      <w:r>
        <w:rPr>
          <w:spacing w:val="1"/>
          <w:sz w:val="23"/>
        </w:rPr>
        <w:t> </w:t>
      </w:r>
      <w:r>
        <w:rPr>
          <w:sz w:val="23"/>
        </w:rPr>
        <w:t>de 3 (três)</w:t>
      </w:r>
      <w:r>
        <w:rPr>
          <w:spacing w:val="1"/>
          <w:sz w:val="23"/>
        </w:rPr>
        <w:t> </w:t>
      </w:r>
      <w:r>
        <w:rPr>
          <w:sz w:val="23"/>
        </w:rPr>
        <w:t>anos;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276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Declaração de inidoneidade para licitar ou contratar, prevista no art. 156, IV, § 5º, da Lei nº 14.133 / 2021, nos casos relacionados nos</w:t>
      </w:r>
      <w:r>
        <w:rPr>
          <w:spacing w:val="1"/>
          <w:sz w:val="23"/>
        </w:rPr>
        <w:t> </w:t>
      </w:r>
      <w:r>
        <w:rPr>
          <w:sz w:val="23"/>
        </w:rPr>
        <w:t>SUBITENS </w:t>
      </w:r>
      <w:r>
        <w:rPr>
          <w:b/>
          <w:sz w:val="23"/>
        </w:rPr>
        <w:t>9.1.8 </w:t>
      </w:r>
      <w:r>
        <w:rPr>
          <w:sz w:val="23"/>
        </w:rPr>
        <w:t>a </w:t>
      </w:r>
      <w:r>
        <w:rPr>
          <w:b/>
          <w:sz w:val="23"/>
        </w:rPr>
        <w:t>9.1.12</w:t>
      </w:r>
      <w:r>
        <w:rPr>
          <w:sz w:val="23"/>
        </w:rPr>
        <w:t>, bem como nos demais casos que justifiquem a imposição da penalidade mais grave, que impedirá o responsável de licitar ou</w:t>
      </w:r>
      <w:r>
        <w:rPr>
          <w:spacing w:val="1"/>
          <w:sz w:val="23"/>
        </w:rPr>
        <w:t> </w:t>
      </w:r>
      <w:r>
        <w:rPr>
          <w:sz w:val="23"/>
        </w:rPr>
        <w:t>contratar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âmbito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5"/>
          <w:sz w:val="23"/>
        </w:rPr>
        <w:t> </w:t>
      </w:r>
      <w:r>
        <w:rPr>
          <w:sz w:val="23"/>
        </w:rPr>
        <w:t>Pública</w:t>
      </w:r>
      <w:r>
        <w:rPr>
          <w:spacing w:val="6"/>
          <w:sz w:val="23"/>
        </w:rPr>
        <w:t> </w:t>
      </w:r>
      <w:r>
        <w:rPr>
          <w:sz w:val="23"/>
        </w:rPr>
        <w:t>direta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indireta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todos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entes</w:t>
      </w:r>
      <w:r>
        <w:rPr>
          <w:spacing w:val="5"/>
          <w:sz w:val="23"/>
        </w:rPr>
        <w:t> </w:t>
      </w:r>
      <w:r>
        <w:rPr>
          <w:sz w:val="23"/>
        </w:rPr>
        <w:t>federativos,</w:t>
      </w:r>
      <w:r>
        <w:rPr>
          <w:spacing w:val="6"/>
          <w:sz w:val="23"/>
        </w:rPr>
        <w:t> </w:t>
      </w:r>
      <w:r>
        <w:rPr>
          <w:sz w:val="23"/>
        </w:rPr>
        <w:t>pelo</w:t>
      </w:r>
      <w:r>
        <w:rPr>
          <w:spacing w:val="5"/>
          <w:sz w:val="23"/>
        </w:rPr>
        <w:t> </w:t>
      </w:r>
      <w:r>
        <w:rPr>
          <w:sz w:val="23"/>
        </w:rPr>
        <w:t>prazo</w:t>
      </w:r>
      <w:r>
        <w:rPr>
          <w:spacing w:val="5"/>
          <w:sz w:val="23"/>
        </w:rPr>
        <w:t> </w:t>
      </w:r>
      <w:r>
        <w:rPr>
          <w:sz w:val="23"/>
        </w:rPr>
        <w:t>mínimo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3</w:t>
      </w:r>
      <w:r>
        <w:rPr>
          <w:spacing w:val="5"/>
          <w:sz w:val="23"/>
        </w:rPr>
        <w:t> </w:t>
      </w:r>
      <w:r>
        <w:rPr>
          <w:sz w:val="23"/>
        </w:rPr>
        <w:t>(três)</w:t>
      </w:r>
      <w:r>
        <w:rPr>
          <w:spacing w:val="6"/>
          <w:sz w:val="23"/>
        </w:rPr>
        <w:t> </w:t>
      </w:r>
      <w:r>
        <w:rPr>
          <w:sz w:val="23"/>
        </w:rPr>
        <w:t>anos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máximo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6</w:t>
      </w:r>
      <w:r>
        <w:rPr>
          <w:spacing w:val="6"/>
          <w:sz w:val="23"/>
        </w:rPr>
        <w:t> </w:t>
      </w:r>
      <w:r>
        <w:rPr>
          <w:sz w:val="23"/>
        </w:rPr>
        <w:t>(seis)</w:t>
      </w:r>
      <w:r>
        <w:rPr>
          <w:spacing w:val="5"/>
          <w:sz w:val="23"/>
        </w:rPr>
        <w:t> </w:t>
      </w:r>
      <w:r>
        <w:rPr>
          <w:sz w:val="23"/>
        </w:rPr>
        <w:t>anos.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00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Sem prejuízo da multa administrativa prevista no art. 156, II, § 3º, da Lei nº 14.133 / 2021, o atraso injustificado no cumprimento das obrigações</w:t>
      </w:r>
      <w:r>
        <w:rPr>
          <w:spacing w:val="1"/>
          <w:sz w:val="23"/>
        </w:rPr>
        <w:t> </w:t>
      </w:r>
      <w:r>
        <w:rPr>
          <w:sz w:val="23"/>
        </w:rPr>
        <w:t>contratuais sujeitará o contratado, independente de notificação, na forma do art. 408 do Código Civil, à multa de mora no percentual de 1% (um por cento)</w:t>
      </w:r>
      <w:r>
        <w:rPr>
          <w:spacing w:val="1"/>
          <w:sz w:val="23"/>
        </w:rPr>
        <w:t> </w:t>
      </w:r>
      <w:r>
        <w:rPr>
          <w:sz w:val="23"/>
        </w:rPr>
        <w:t>por dia útil que exceder o prazo estipulado, a incidir sobre o valor da nota de empenho ou do saldo não atendido, nos termos do art. 227 da Lei estadual nº</w:t>
      </w:r>
      <w:r>
        <w:rPr>
          <w:spacing w:val="1"/>
          <w:sz w:val="23"/>
        </w:rPr>
        <w:t> </w:t>
      </w:r>
      <w:r>
        <w:rPr>
          <w:sz w:val="23"/>
        </w:rPr>
        <w:t>287, de</w:t>
      </w:r>
      <w:r>
        <w:rPr>
          <w:spacing w:val="1"/>
          <w:sz w:val="23"/>
        </w:rPr>
        <w:t> </w:t>
      </w:r>
      <w:r>
        <w:rPr>
          <w:sz w:val="23"/>
        </w:rPr>
        <w:t>04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dezembro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1979,</w:t>
      </w:r>
      <w:r>
        <w:rPr>
          <w:spacing w:val="1"/>
          <w:sz w:val="23"/>
        </w:rPr>
        <w:t> </w:t>
      </w:r>
      <w:r>
        <w:rPr>
          <w:sz w:val="23"/>
        </w:rPr>
        <w:t>respeitado o</w:t>
      </w:r>
      <w:r>
        <w:rPr>
          <w:spacing w:val="1"/>
          <w:sz w:val="23"/>
        </w:rPr>
        <w:t> </w:t>
      </w:r>
      <w:r>
        <w:rPr>
          <w:sz w:val="23"/>
        </w:rPr>
        <w:t>limite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30%</w:t>
      </w:r>
      <w:r>
        <w:rPr>
          <w:spacing w:val="1"/>
          <w:sz w:val="23"/>
        </w:rPr>
        <w:t> </w:t>
      </w:r>
      <w:r>
        <w:rPr>
          <w:sz w:val="23"/>
        </w:rPr>
        <w:t>(trinta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cento)</w:t>
      </w:r>
      <w:r>
        <w:rPr>
          <w:spacing w:val="1"/>
          <w:sz w:val="23"/>
        </w:rPr>
        <w:t> </w:t>
      </w:r>
      <w:r>
        <w:rPr>
          <w:sz w:val="23"/>
        </w:rPr>
        <w:t>do valor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Contrato.</w:t>
      </w:r>
    </w:p>
    <w:p>
      <w:pPr>
        <w:pStyle w:val="ListParagraph"/>
        <w:numPr>
          <w:ilvl w:val="2"/>
          <w:numId w:val="8"/>
        </w:numPr>
        <w:tabs>
          <w:tab w:pos="1247" w:val="left" w:leader="none"/>
        </w:tabs>
        <w:spacing w:line="276" w:lineRule="auto" w:before="223" w:after="0"/>
        <w:ind w:left="237" w:right="290" w:firstLine="411"/>
        <w:jc w:val="left"/>
        <w:rPr>
          <w:sz w:val="23"/>
        </w:rPr>
      </w:pPr>
      <w:r>
        <w:rPr>
          <w:sz w:val="23"/>
        </w:rPr>
        <w:t>Em</w:t>
      </w:r>
      <w:r>
        <w:rPr>
          <w:spacing w:val="22"/>
          <w:sz w:val="23"/>
        </w:rPr>
        <w:t> </w:t>
      </w:r>
      <w:r>
        <w:rPr>
          <w:sz w:val="23"/>
        </w:rPr>
        <w:t>caso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atraso</w:t>
      </w:r>
      <w:r>
        <w:rPr>
          <w:spacing w:val="22"/>
          <w:sz w:val="23"/>
        </w:rPr>
        <w:t> </w:t>
      </w:r>
      <w:r>
        <w:rPr>
          <w:sz w:val="23"/>
        </w:rPr>
        <w:t>injustificado</w:t>
      </w:r>
      <w:r>
        <w:rPr>
          <w:spacing w:val="22"/>
          <w:sz w:val="23"/>
        </w:rPr>
        <w:t> </w:t>
      </w:r>
      <w:r>
        <w:rPr>
          <w:sz w:val="23"/>
        </w:rPr>
        <w:t>para</w:t>
      </w:r>
      <w:r>
        <w:rPr>
          <w:spacing w:val="22"/>
          <w:sz w:val="23"/>
        </w:rPr>
        <w:t> </w:t>
      </w:r>
      <w:r>
        <w:rPr>
          <w:sz w:val="23"/>
        </w:rPr>
        <w:t>apresentação,</w:t>
      </w:r>
      <w:r>
        <w:rPr>
          <w:spacing w:val="22"/>
          <w:sz w:val="23"/>
        </w:rPr>
        <w:t> </w:t>
      </w:r>
      <w:r>
        <w:rPr>
          <w:sz w:val="23"/>
        </w:rPr>
        <w:t>suplementação</w:t>
      </w:r>
      <w:r>
        <w:rPr>
          <w:spacing w:val="22"/>
          <w:sz w:val="23"/>
        </w:rPr>
        <w:t> </w:t>
      </w:r>
      <w:r>
        <w:rPr>
          <w:sz w:val="23"/>
        </w:rPr>
        <w:t>ou</w:t>
      </w:r>
      <w:r>
        <w:rPr>
          <w:spacing w:val="23"/>
          <w:sz w:val="23"/>
        </w:rPr>
        <w:t> </w:t>
      </w:r>
      <w:r>
        <w:rPr>
          <w:sz w:val="23"/>
        </w:rPr>
        <w:t>reposição</w:t>
      </w:r>
      <w:r>
        <w:rPr>
          <w:spacing w:val="22"/>
          <w:sz w:val="23"/>
        </w:rPr>
        <w:t> </w:t>
      </w:r>
      <w:r>
        <w:rPr>
          <w:sz w:val="23"/>
        </w:rPr>
        <w:t>da</w:t>
      </w:r>
      <w:r>
        <w:rPr>
          <w:spacing w:val="22"/>
          <w:sz w:val="23"/>
        </w:rPr>
        <w:t> </w:t>
      </w:r>
      <w:r>
        <w:rPr>
          <w:sz w:val="23"/>
        </w:rPr>
        <w:t>garantia,</w:t>
      </w:r>
      <w:r>
        <w:rPr>
          <w:spacing w:val="22"/>
          <w:sz w:val="23"/>
        </w:rPr>
        <w:t> </w:t>
      </w: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multa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mora</w:t>
      </w:r>
      <w:r>
        <w:rPr>
          <w:spacing w:val="22"/>
          <w:sz w:val="23"/>
        </w:rPr>
        <w:t> </w:t>
      </w:r>
      <w:r>
        <w:rPr>
          <w:sz w:val="23"/>
        </w:rPr>
        <w:t>será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0,07%</w:t>
      </w:r>
      <w:r>
        <w:rPr>
          <w:spacing w:val="22"/>
          <w:sz w:val="23"/>
        </w:rPr>
        <w:t> </w:t>
      </w:r>
      <w:r>
        <w:rPr>
          <w:sz w:val="23"/>
        </w:rPr>
        <w:t>(sete</w:t>
      </w:r>
      <w:r>
        <w:rPr>
          <w:spacing w:val="22"/>
          <w:sz w:val="23"/>
        </w:rPr>
        <w:t> </w:t>
      </w:r>
      <w:r>
        <w:rPr>
          <w:sz w:val="23"/>
        </w:rPr>
        <w:t>centésimos</w:t>
      </w:r>
      <w:r>
        <w:rPr>
          <w:spacing w:val="-55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cento)</w:t>
      </w:r>
      <w:r>
        <w:rPr>
          <w:spacing w:val="2"/>
          <w:sz w:val="23"/>
        </w:rPr>
        <w:t> </w:t>
      </w:r>
      <w:r>
        <w:rPr>
          <w:sz w:val="23"/>
        </w:rPr>
        <w:t>sobre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valor</w:t>
      </w:r>
      <w:r>
        <w:rPr>
          <w:spacing w:val="1"/>
          <w:sz w:val="23"/>
        </w:rPr>
        <w:t> </w:t>
      </w:r>
      <w:r>
        <w:rPr>
          <w:sz w:val="23"/>
        </w:rPr>
        <w:t>total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</w:t>
      </w:r>
      <w:r>
        <w:rPr>
          <w:spacing w:val="2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dia</w:t>
      </w:r>
      <w:r>
        <w:rPr>
          <w:spacing w:val="2"/>
          <w:sz w:val="23"/>
        </w:rPr>
        <w:t> </w:t>
      </w:r>
      <w:r>
        <w:rPr>
          <w:sz w:val="23"/>
        </w:rPr>
        <w:t>útil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exceder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prazo</w:t>
      </w:r>
      <w:r>
        <w:rPr>
          <w:spacing w:val="2"/>
          <w:sz w:val="23"/>
        </w:rPr>
        <w:t> </w:t>
      </w:r>
      <w:r>
        <w:rPr>
          <w:sz w:val="23"/>
        </w:rPr>
        <w:t>estipulado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máximo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2%</w:t>
      </w:r>
      <w:r>
        <w:rPr>
          <w:spacing w:val="2"/>
          <w:sz w:val="23"/>
        </w:rPr>
        <w:t> </w:t>
      </w:r>
      <w:r>
        <w:rPr>
          <w:sz w:val="23"/>
        </w:rPr>
        <w:t>(dois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cento).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243" w:val="left" w:leader="none"/>
        </w:tabs>
        <w:spacing w:line="276" w:lineRule="auto" w:before="1" w:after="0"/>
        <w:ind w:left="237" w:right="290" w:firstLine="411"/>
        <w:jc w:val="left"/>
        <w:rPr>
          <w:sz w:val="23"/>
        </w:rPr>
      </w:pPr>
      <w:r>
        <w:rPr>
          <w:sz w:val="23"/>
        </w:rPr>
        <w:t>O</w:t>
      </w:r>
      <w:r>
        <w:rPr>
          <w:spacing w:val="18"/>
          <w:sz w:val="23"/>
        </w:rPr>
        <w:t> </w:t>
      </w:r>
      <w:r>
        <w:rPr>
          <w:sz w:val="23"/>
        </w:rPr>
        <w:t>atraso</w:t>
      </w:r>
      <w:r>
        <w:rPr>
          <w:spacing w:val="18"/>
          <w:sz w:val="23"/>
        </w:rPr>
        <w:t> </w:t>
      </w:r>
      <w:r>
        <w:rPr>
          <w:sz w:val="23"/>
        </w:rPr>
        <w:t>superior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25</w:t>
      </w:r>
      <w:r>
        <w:rPr>
          <w:spacing w:val="18"/>
          <w:sz w:val="23"/>
        </w:rPr>
        <w:t> </w:t>
      </w:r>
      <w:r>
        <w:rPr>
          <w:sz w:val="23"/>
        </w:rPr>
        <w:t>(vinte</w:t>
      </w:r>
      <w:r>
        <w:rPr>
          <w:spacing w:val="18"/>
          <w:sz w:val="23"/>
        </w:rPr>
        <w:t> </w:t>
      </w:r>
      <w:r>
        <w:rPr>
          <w:sz w:val="23"/>
        </w:rPr>
        <w:t>e</w:t>
      </w:r>
      <w:r>
        <w:rPr>
          <w:spacing w:val="18"/>
          <w:sz w:val="23"/>
        </w:rPr>
        <w:t> </w:t>
      </w:r>
      <w:r>
        <w:rPr>
          <w:sz w:val="23"/>
        </w:rPr>
        <w:t>cinco)</w:t>
      </w:r>
      <w:r>
        <w:rPr>
          <w:spacing w:val="18"/>
          <w:sz w:val="23"/>
        </w:rPr>
        <w:t> </w:t>
      </w:r>
      <w:r>
        <w:rPr>
          <w:sz w:val="23"/>
        </w:rPr>
        <w:t>dias</w:t>
      </w:r>
      <w:r>
        <w:rPr>
          <w:spacing w:val="18"/>
          <w:sz w:val="23"/>
        </w:rPr>
        <w:t> </w:t>
      </w:r>
      <w:r>
        <w:rPr>
          <w:sz w:val="23"/>
        </w:rPr>
        <w:t>no</w:t>
      </w:r>
      <w:r>
        <w:rPr>
          <w:spacing w:val="18"/>
          <w:sz w:val="23"/>
        </w:rPr>
        <w:t> </w:t>
      </w:r>
      <w:r>
        <w:rPr>
          <w:sz w:val="23"/>
        </w:rPr>
        <w:t>cumprimento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18"/>
          <w:sz w:val="23"/>
        </w:rPr>
        <w:t> </w:t>
      </w:r>
      <w:r>
        <w:rPr>
          <w:sz w:val="23"/>
        </w:rPr>
        <w:t>obrigação</w:t>
      </w:r>
      <w:r>
        <w:rPr>
          <w:spacing w:val="18"/>
          <w:sz w:val="23"/>
        </w:rPr>
        <w:t> </w:t>
      </w:r>
      <w:r>
        <w:rPr>
          <w:sz w:val="23"/>
        </w:rPr>
        <w:t>prevista</w:t>
      </w:r>
      <w:r>
        <w:rPr>
          <w:spacing w:val="18"/>
          <w:sz w:val="23"/>
        </w:rPr>
        <w:t> </w:t>
      </w:r>
      <w:r>
        <w:rPr>
          <w:sz w:val="23"/>
        </w:rPr>
        <w:t>no</w:t>
      </w:r>
      <w:r>
        <w:rPr>
          <w:spacing w:val="18"/>
          <w:sz w:val="23"/>
        </w:rPr>
        <w:t> </w:t>
      </w:r>
      <w:r>
        <w:rPr>
          <w:sz w:val="23"/>
        </w:rPr>
        <w:t>SUBITEM</w:t>
      </w:r>
      <w:r>
        <w:rPr>
          <w:spacing w:val="18"/>
          <w:sz w:val="23"/>
        </w:rPr>
        <w:t> </w:t>
      </w:r>
      <w:r>
        <w:rPr>
          <w:b/>
          <w:sz w:val="23"/>
        </w:rPr>
        <w:t>9.3.1</w:t>
      </w:r>
      <w:r>
        <w:rPr>
          <w:b/>
          <w:spacing w:val="18"/>
          <w:sz w:val="23"/>
        </w:rPr>
        <w:t> </w:t>
      </w:r>
      <w:r>
        <w:rPr>
          <w:sz w:val="23"/>
        </w:rPr>
        <w:t>autoriza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Administração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promover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-54"/>
          <w:sz w:val="23"/>
        </w:rPr>
        <w:t> </w:t>
      </w:r>
      <w:r>
        <w:rPr>
          <w:sz w:val="23"/>
        </w:rPr>
        <w:t>rescisão contratual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descumprimento ou</w:t>
      </w:r>
      <w:r>
        <w:rPr>
          <w:spacing w:val="1"/>
          <w:sz w:val="23"/>
        </w:rPr>
        <w:t> </w:t>
      </w:r>
      <w:r>
        <w:rPr>
          <w:sz w:val="23"/>
        </w:rPr>
        <w:t>cumprimento</w:t>
      </w:r>
      <w:r>
        <w:rPr>
          <w:spacing w:val="1"/>
          <w:sz w:val="23"/>
        </w:rPr>
        <w:t> </w:t>
      </w:r>
      <w:r>
        <w:rPr>
          <w:sz w:val="23"/>
        </w:rPr>
        <w:t>irregular de</w:t>
      </w:r>
      <w:r>
        <w:rPr>
          <w:spacing w:val="1"/>
          <w:sz w:val="23"/>
        </w:rPr>
        <w:t> </w:t>
      </w:r>
      <w:r>
        <w:rPr>
          <w:sz w:val="23"/>
        </w:rPr>
        <w:t>suas</w:t>
      </w:r>
      <w:r>
        <w:rPr>
          <w:spacing w:val="1"/>
          <w:sz w:val="23"/>
        </w:rPr>
        <w:t> </w:t>
      </w:r>
      <w:r>
        <w:rPr>
          <w:sz w:val="23"/>
        </w:rPr>
        <w:t>cláusulas.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250" w:val="left" w:leader="none"/>
        </w:tabs>
        <w:spacing w:line="264" w:lineRule="auto" w:before="1" w:after="0"/>
        <w:ind w:left="237" w:right="290" w:firstLine="411"/>
        <w:jc w:val="left"/>
        <w:rPr>
          <w:sz w:val="23"/>
        </w:rPr>
      </w:pP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aplicação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multa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mora</w:t>
      </w:r>
      <w:r>
        <w:rPr>
          <w:spacing w:val="25"/>
          <w:sz w:val="23"/>
        </w:rPr>
        <w:t> </w:t>
      </w:r>
      <w:r>
        <w:rPr>
          <w:sz w:val="23"/>
        </w:rPr>
        <w:t>não</w:t>
      </w:r>
      <w:r>
        <w:rPr>
          <w:spacing w:val="24"/>
          <w:sz w:val="23"/>
        </w:rPr>
        <w:t> </w:t>
      </w:r>
      <w:r>
        <w:rPr>
          <w:sz w:val="23"/>
        </w:rPr>
        <w:t>impedirá</w:t>
      </w:r>
      <w:r>
        <w:rPr>
          <w:spacing w:val="25"/>
          <w:sz w:val="23"/>
        </w:rPr>
        <w:t> </w:t>
      </w:r>
      <w:r>
        <w:rPr>
          <w:sz w:val="23"/>
        </w:rPr>
        <w:t>que</w:t>
      </w:r>
      <w:r>
        <w:rPr>
          <w:spacing w:val="25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Administração</w:t>
      </w:r>
      <w:r>
        <w:rPr>
          <w:spacing w:val="25"/>
          <w:sz w:val="23"/>
        </w:rPr>
        <w:t> </w:t>
      </w:r>
      <w:r>
        <w:rPr>
          <w:sz w:val="23"/>
        </w:rPr>
        <w:t>a</w:t>
      </w:r>
      <w:r>
        <w:rPr>
          <w:spacing w:val="25"/>
          <w:sz w:val="23"/>
        </w:rPr>
        <w:t> </w:t>
      </w:r>
      <w:r>
        <w:rPr>
          <w:sz w:val="23"/>
        </w:rPr>
        <w:t>converta</w:t>
      </w:r>
      <w:r>
        <w:rPr>
          <w:spacing w:val="24"/>
          <w:sz w:val="23"/>
        </w:rPr>
        <w:t> </w:t>
      </w:r>
      <w:r>
        <w:rPr>
          <w:sz w:val="23"/>
        </w:rPr>
        <w:t>em</w:t>
      </w:r>
      <w:r>
        <w:rPr>
          <w:spacing w:val="25"/>
          <w:sz w:val="23"/>
        </w:rPr>
        <w:t> </w:t>
      </w:r>
      <w:r>
        <w:rPr>
          <w:sz w:val="23"/>
        </w:rPr>
        <w:t>compensatória</w:t>
      </w:r>
      <w:r>
        <w:rPr>
          <w:spacing w:val="25"/>
          <w:sz w:val="23"/>
        </w:rPr>
        <w:t> </w:t>
      </w:r>
      <w:r>
        <w:rPr>
          <w:sz w:val="23"/>
        </w:rPr>
        <w:t>e</w:t>
      </w:r>
      <w:r>
        <w:rPr>
          <w:spacing w:val="25"/>
          <w:sz w:val="23"/>
        </w:rPr>
        <w:t> </w:t>
      </w:r>
      <w:r>
        <w:rPr>
          <w:sz w:val="23"/>
        </w:rPr>
        <w:t>promova</w:t>
      </w:r>
      <w:r>
        <w:rPr>
          <w:spacing w:val="24"/>
          <w:sz w:val="23"/>
        </w:rPr>
        <w:t> </w:t>
      </w:r>
      <w:r>
        <w:rPr>
          <w:sz w:val="23"/>
        </w:rPr>
        <w:t>a</w:t>
      </w:r>
      <w:r>
        <w:rPr>
          <w:spacing w:val="25"/>
          <w:sz w:val="23"/>
        </w:rPr>
        <w:t> </w:t>
      </w:r>
      <w:r>
        <w:rPr>
          <w:sz w:val="23"/>
        </w:rPr>
        <w:t>extinção</w:t>
      </w:r>
      <w:r>
        <w:rPr>
          <w:spacing w:val="25"/>
          <w:sz w:val="23"/>
        </w:rPr>
        <w:t> </w:t>
      </w:r>
      <w:r>
        <w:rPr>
          <w:sz w:val="23"/>
        </w:rPr>
        <w:t>unilateral</w:t>
      </w:r>
      <w:r>
        <w:rPr>
          <w:spacing w:val="24"/>
          <w:sz w:val="23"/>
        </w:rPr>
        <w:t> </w:t>
      </w:r>
      <w:r>
        <w:rPr>
          <w:sz w:val="23"/>
        </w:rPr>
        <w:t>do</w:t>
      </w:r>
      <w:r>
        <w:rPr>
          <w:spacing w:val="25"/>
          <w:sz w:val="23"/>
        </w:rPr>
        <w:t> </w:t>
      </w:r>
      <w:r>
        <w:rPr>
          <w:sz w:val="23"/>
        </w:rPr>
        <w:t>Contrato</w:t>
      </w:r>
      <w:r>
        <w:rPr>
          <w:spacing w:val="-55"/>
          <w:sz w:val="23"/>
        </w:rPr>
        <w:t> </w:t>
      </w:r>
      <w:r>
        <w:rPr>
          <w:sz w:val="23"/>
        </w:rPr>
        <w:t>com a aplicação</w:t>
      </w:r>
      <w:r>
        <w:rPr>
          <w:spacing w:val="1"/>
          <w:sz w:val="23"/>
        </w:rPr>
        <w:t> </w:t>
      </w:r>
      <w:r>
        <w:rPr>
          <w:sz w:val="23"/>
        </w:rPr>
        <w:t>cumulada de</w:t>
      </w:r>
      <w:r>
        <w:rPr>
          <w:spacing w:val="1"/>
          <w:sz w:val="23"/>
        </w:rPr>
        <w:t> </w:t>
      </w:r>
      <w:r>
        <w:rPr>
          <w:sz w:val="23"/>
        </w:rPr>
        <w:t>outras sanções</w:t>
      </w:r>
      <w:r>
        <w:rPr>
          <w:spacing w:val="1"/>
          <w:sz w:val="23"/>
        </w:rPr>
        <w:t> </w:t>
      </w:r>
      <w:r>
        <w:rPr>
          <w:sz w:val="23"/>
        </w:rPr>
        <w:t>previstas no Contrato.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8"/>
        </w:numPr>
        <w:tabs>
          <w:tab w:pos="100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 caso de inexecução total ou parcial do objeto, que acarrete a rescisão do Contrato, será automaticamente devida multa compensatória no valor</w:t>
      </w:r>
      <w:r>
        <w:rPr>
          <w:spacing w:val="1"/>
          <w:sz w:val="23"/>
        </w:rPr>
        <w:t> </w:t>
      </w:r>
      <w:r>
        <w:rPr>
          <w:sz w:val="23"/>
        </w:rPr>
        <w:t>de </w:t>
      </w:r>
      <w:r>
        <w:rPr>
          <w:b/>
          <w:sz w:val="23"/>
        </w:rPr>
        <w:t>20% </w:t>
      </w:r>
      <w:r>
        <w:rPr>
          <w:sz w:val="23"/>
        </w:rPr>
        <w:t>(</w:t>
      </w:r>
      <w:r>
        <w:rPr>
          <w:b/>
          <w:sz w:val="23"/>
        </w:rPr>
        <w:t>vinte por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cento</w:t>
      </w:r>
      <w:r>
        <w:rPr>
          <w:sz w:val="23"/>
        </w:rPr>
        <w:t>)</w:t>
      </w:r>
      <w:r>
        <w:rPr>
          <w:spacing w:val="1"/>
          <w:sz w:val="23"/>
        </w:rPr>
        <w:t> </w:t>
      </w:r>
      <w:r>
        <w:rPr>
          <w:sz w:val="23"/>
        </w:rPr>
        <w:t>do valor do Contrato.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23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multa compensatória, isoladamente aplicada ou quando somada ao valor da multa moratória convertida, não poderá exceder o limite previsto</w:t>
      </w:r>
      <w:r>
        <w:rPr>
          <w:spacing w:val="1"/>
          <w:sz w:val="23"/>
        </w:rPr>
        <w:t> </w:t>
      </w:r>
      <w:r>
        <w:rPr>
          <w:sz w:val="23"/>
        </w:rPr>
        <w:t>no art. 412</w:t>
      </w:r>
      <w:r>
        <w:rPr>
          <w:spacing w:val="1"/>
          <w:sz w:val="23"/>
        </w:rPr>
        <w:t> </w:t>
      </w:r>
      <w:r>
        <w:rPr>
          <w:sz w:val="23"/>
        </w:rPr>
        <w:t>do Código</w:t>
      </w:r>
      <w:r>
        <w:rPr>
          <w:spacing w:val="1"/>
          <w:sz w:val="23"/>
        </w:rPr>
        <w:t> </w:t>
      </w:r>
      <w:r>
        <w:rPr>
          <w:sz w:val="23"/>
        </w:rPr>
        <w:t>Civil, ou seja,</w:t>
      </w:r>
      <w:r>
        <w:rPr>
          <w:spacing w:val="1"/>
          <w:sz w:val="23"/>
        </w:rPr>
        <w:t> </w:t>
      </w:r>
      <w:r>
        <w:rPr>
          <w:sz w:val="23"/>
        </w:rPr>
        <w:t>o valor</w:t>
      </w:r>
      <w:r>
        <w:rPr>
          <w:spacing w:val="1"/>
          <w:sz w:val="23"/>
        </w:rPr>
        <w:t> </w:t>
      </w:r>
      <w:r>
        <w:rPr>
          <w:sz w:val="23"/>
        </w:rPr>
        <w:t>da obrigação principal.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005" w:val="left" w:leader="none"/>
        </w:tabs>
        <w:spacing w:line="240" w:lineRule="auto" w:before="0" w:after="0"/>
        <w:ind w:left="1004" w:right="0" w:hanging="350"/>
        <w:jc w:val="left"/>
        <w:rPr>
          <w:sz w:val="23"/>
        </w:rPr>
      </w:pP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aplicação</w:t>
      </w:r>
      <w:r>
        <w:rPr>
          <w:spacing w:val="4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sanções</w:t>
      </w:r>
      <w:r>
        <w:rPr>
          <w:spacing w:val="4"/>
          <w:sz w:val="23"/>
        </w:rPr>
        <w:t> </w:t>
      </w:r>
      <w:r>
        <w:rPr>
          <w:sz w:val="23"/>
        </w:rPr>
        <w:t>serão</w:t>
      </w:r>
      <w:r>
        <w:rPr>
          <w:spacing w:val="3"/>
          <w:sz w:val="23"/>
        </w:rPr>
        <w:t> </w:t>
      </w:r>
      <w:r>
        <w:rPr>
          <w:sz w:val="23"/>
        </w:rPr>
        <w:t>considerados</w:t>
      </w:r>
      <w:r>
        <w:rPr>
          <w:spacing w:val="4"/>
          <w:sz w:val="23"/>
        </w:rPr>
        <w:t> </w:t>
      </w:r>
      <w:r>
        <w:rPr>
          <w:sz w:val="23"/>
        </w:rPr>
        <w:t>os</w:t>
      </w:r>
      <w:r>
        <w:rPr>
          <w:spacing w:val="4"/>
          <w:sz w:val="23"/>
        </w:rPr>
        <w:t> </w:t>
      </w:r>
      <w:r>
        <w:rPr>
          <w:sz w:val="23"/>
        </w:rPr>
        <w:t>seguintes</w:t>
      </w:r>
      <w:r>
        <w:rPr>
          <w:spacing w:val="4"/>
          <w:sz w:val="23"/>
        </w:rPr>
        <w:t> </w:t>
      </w:r>
      <w:r>
        <w:rPr>
          <w:sz w:val="23"/>
        </w:rPr>
        <w:t>requisitos,</w:t>
      </w:r>
      <w:r>
        <w:rPr>
          <w:spacing w:val="3"/>
          <w:sz w:val="23"/>
        </w:rPr>
        <w:t> </w:t>
      </w:r>
      <w:r>
        <w:rPr>
          <w:sz w:val="23"/>
        </w:rPr>
        <w:t>previstos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art.</w:t>
      </w:r>
      <w:r>
        <w:rPr>
          <w:spacing w:val="4"/>
          <w:sz w:val="23"/>
        </w:rPr>
        <w:t> </w:t>
      </w:r>
      <w:r>
        <w:rPr>
          <w:sz w:val="23"/>
        </w:rPr>
        <w:t>156,</w:t>
      </w:r>
      <w:r>
        <w:rPr>
          <w:spacing w:val="4"/>
          <w:sz w:val="23"/>
        </w:rPr>
        <w:t> </w:t>
      </w:r>
      <w:r>
        <w:rPr>
          <w:sz w:val="23"/>
        </w:rPr>
        <w:t>§</w:t>
      </w:r>
      <w:r>
        <w:rPr>
          <w:spacing w:val="3"/>
          <w:sz w:val="23"/>
        </w:rPr>
        <w:t> </w:t>
      </w:r>
      <w:r>
        <w:rPr>
          <w:sz w:val="23"/>
        </w:rPr>
        <w:t>1º,</w:t>
      </w:r>
      <w:r>
        <w:rPr>
          <w:spacing w:val="4"/>
          <w:sz w:val="23"/>
        </w:rPr>
        <w:t> </w:t>
      </w:r>
      <w:r>
        <w:rPr>
          <w:sz w:val="23"/>
        </w:rPr>
        <w:t>incisos</w:t>
      </w:r>
      <w:r>
        <w:rPr>
          <w:spacing w:val="4"/>
          <w:sz w:val="23"/>
        </w:rPr>
        <w:t> </w:t>
      </w:r>
      <w:r>
        <w:rPr>
          <w:sz w:val="23"/>
        </w:rPr>
        <w:t>I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-1"/>
          <w:sz w:val="23"/>
        </w:rPr>
        <w:t> </w:t>
      </w:r>
      <w:r>
        <w:rPr>
          <w:sz w:val="23"/>
        </w:rPr>
        <w:t>V,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nº</w:t>
      </w:r>
      <w:r>
        <w:rPr>
          <w:spacing w:val="3"/>
          <w:sz w:val="23"/>
        </w:rPr>
        <w:t> </w:t>
      </w:r>
      <w:r>
        <w:rPr>
          <w:sz w:val="23"/>
        </w:rPr>
        <w:t>14.133</w:t>
      </w:r>
      <w:r>
        <w:rPr>
          <w:spacing w:val="4"/>
          <w:sz w:val="23"/>
        </w:rPr>
        <w:t> </w:t>
      </w:r>
      <w:r>
        <w:rPr>
          <w:sz w:val="23"/>
        </w:rPr>
        <w:t>/</w:t>
      </w:r>
      <w:r>
        <w:rPr>
          <w:spacing w:val="4"/>
          <w:sz w:val="23"/>
        </w:rPr>
        <w:t> </w:t>
      </w:r>
      <w:r>
        <w:rPr>
          <w:sz w:val="23"/>
        </w:rPr>
        <w:t>2021: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8"/>
        </w:numPr>
        <w:tabs>
          <w:tab w:pos="1241" w:val="left" w:leader="none"/>
        </w:tabs>
        <w:spacing w:line="240" w:lineRule="auto" w:before="0" w:after="0"/>
        <w:ind w:left="1240" w:right="0" w:hanging="583"/>
        <w:jc w:val="left"/>
        <w:rPr>
          <w:sz w:val="23"/>
        </w:rPr>
      </w:pP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natureza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gravidade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infração</w:t>
      </w:r>
      <w:r>
        <w:rPr>
          <w:spacing w:val="6"/>
          <w:sz w:val="23"/>
        </w:rPr>
        <w:t> </w:t>
      </w:r>
      <w:r>
        <w:rPr>
          <w:sz w:val="23"/>
        </w:rPr>
        <w:t>cometida;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8"/>
        </w:numPr>
        <w:tabs>
          <w:tab w:pos="1241" w:val="left" w:leader="none"/>
        </w:tabs>
        <w:spacing w:line="240" w:lineRule="auto" w:before="0" w:after="0"/>
        <w:ind w:left="1240" w:right="0" w:hanging="583"/>
        <w:jc w:val="left"/>
        <w:rPr>
          <w:sz w:val="23"/>
        </w:rPr>
      </w:pP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peculiaridades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caso</w:t>
      </w:r>
      <w:r>
        <w:rPr>
          <w:spacing w:val="6"/>
          <w:sz w:val="23"/>
        </w:rPr>
        <w:t> </w:t>
      </w:r>
      <w:r>
        <w:rPr>
          <w:sz w:val="23"/>
        </w:rPr>
        <w:t>concreto;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8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circunstâncias</w:t>
      </w:r>
      <w:r>
        <w:rPr>
          <w:spacing w:val="5"/>
          <w:sz w:val="23"/>
        </w:rPr>
        <w:t> </w:t>
      </w:r>
      <w:r>
        <w:rPr>
          <w:sz w:val="23"/>
        </w:rPr>
        <w:t>agravantes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atenuantes,</w:t>
      </w:r>
      <w:r>
        <w:rPr>
          <w:spacing w:val="6"/>
          <w:sz w:val="23"/>
        </w:rPr>
        <w:t> </w:t>
      </w:r>
      <w:r>
        <w:rPr>
          <w:sz w:val="23"/>
        </w:rPr>
        <w:t>observadas</w:t>
      </w:r>
      <w:r>
        <w:rPr>
          <w:spacing w:val="5"/>
          <w:sz w:val="23"/>
        </w:rPr>
        <w:t> </w:t>
      </w:r>
      <w:r>
        <w:rPr>
          <w:sz w:val="23"/>
        </w:rPr>
        <w:t>aquelas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arts.</w:t>
      </w:r>
      <w:r>
        <w:rPr>
          <w:spacing w:val="6"/>
          <w:sz w:val="23"/>
        </w:rPr>
        <w:t> </w:t>
      </w:r>
      <w:r>
        <w:rPr>
          <w:sz w:val="23"/>
        </w:rPr>
        <w:t>71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72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n°</w:t>
      </w:r>
      <w:r>
        <w:rPr>
          <w:spacing w:val="5"/>
          <w:sz w:val="23"/>
        </w:rPr>
        <w:t> </w:t>
      </w:r>
      <w:r>
        <w:rPr>
          <w:sz w:val="23"/>
        </w:rPr>
        <w:t>5.427,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1º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abril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2009;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8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implantação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aperfeiçoamento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programa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integridade,</w:t>
      </w:r>
      <w:r>
        <w:rPr>
          <w:spacing w:val="6"/>
          <w:sz w:val="23"/>
        </w:rPr>
        <w:t> </w:t>
      </w:r>
      <w:r>
        <w:rPr>
          <w:sz w:val="23"/>
        </w:rPr>
        <w:t>conforme</w:t>
      </w:r>
      <w:r>
        <w:rPr>
          <w:spacing w:val="7"/>
          <w:sz w:val="23"/>
        </w:rPr>
        <w:t> </w:t>
      </w:r>
      <w:r>
        <w:rPr>
          <w:sz w:val="23"/>
        </w:rPr>
        <w:t>normas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orientações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órgãos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controle.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8"/>
        </w:numPr>
        <w:tabs>
          <w:tab w:pos="1005" w:val="left" w:leader="none"/>
        </w:tabs>
        <w:spacing w:line="240" w:lineRule="auto" w:before="0" w:after="0"/>
        <w:ind w:left="1004" w:right="0" w:hanging="350"/>
        <w:jc w:val="left"/>
        <w:rPr>
          <w:sz w:val="23"/>
        </w:rPr>
      </w:pP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imposição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penalidades</w:t>
      </w:r>
      <w:r>
        <w:rPr>
          <w:spacing w:val="7"/>
          <w:sz w:val="23"/>
        </w:rPr>
        <w:t> </w:t>
      </w:r>
      <w:r>
        <w:rPr>
          <w:sz w:val="23"/>
        </w:rPr>
        <w:t>é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competência</w:t>
      </w:r>
      <w:r>
        <w:rPr>
          <w:spacing w:val="7"/>
          <w:sz w:val="23"/>
        </w:rPr>
        <w:t> </w:t>
      </w:r>
      <w:r>
        <w:rPr>
          <w:sz w:val="23"/>
        </w:rPr>
        <w:t>exclusiva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órgão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entidade</w:t>
      </w:r>
      <w:r>
        <w:rPr>
          <w:spacing w:val="6"/>
          <w:sz w:val="23"/>
        </w:rPr>
        <w:t> </w:t>
      </w:r>
      <w:r>
        <w:rPr>
          <w:sz w:val="23"/>
        </w:rPr>
        <w:t>contratante,</w:t>
      </w:r>
      <w:r>
        <w:rPr>
          <w:spacing w:val="7"/>
          <w:sz w:val="23"/>
        </w:rPr>
        <w:t> </w:t>
      </w:r>
      <w:r>
        <w:rPr>
          <w:sz w:val="23"/>
        </w:rPr>
        <w:t>sendo</w:t>
      </w:r>
      <w:r>
        <w:rPr>
          <w:spacing w:val="7"/>
          <w:sz w:val="23"/>
        </w:rPr>
        <w:t> </w:t>
      </w:r>
      <w:r>
        <w:rPr>
          <w:sz w:val="23"/>
        </w:rPr>
        <w:t>competentes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sua</w:t>
      </w:r>
      <w:r>
        <w:rPr>
          <w:spacing w:val="7"/>
          <w:sz w:val="23"/>
        </w:rPr>
        <w:t> </w:t>
      </w:r>
      <w:r>
        <w:rPr>
          <w:sz w:val="23"/>
        </w:rPr>
        <w:t>aplicação:</w:t>
      </w:r>
    </w:p>
    <w:p>
      <w:pPr>
        <w:pStyle w:val="BodyText"/>
        <w:spacing w:before="3"/>
        <w:rPr>
          <w:sz w:val="26"/>
        </w:rPr>
      </w:pPr>
    </w:p>
    <w:p>
      <w:pPr>
        <w:pStyle w:val="ListParagraph"/>
        <w:numPr>
          <w:ilvl w:val="0"/>
          <w:numId w:val="9"/>
        </w:numPr>
        <w:tabs>
          <w:tab w:pos="911" w:val="left" w:leader="none"/>
        </w:tabs>
        <w:spacing w:line="240" w:lineRule="auto" w:before="1" w:after="0"/>
        <w:ind w:left="910" w:right="0" w:hanging="253"/>
        <w:jc w:val="left"/>
        <w:rPr>
          <w:sz w:val="23"/>
        </w:rPr>
      </w:pP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sanções</w:t>
      </w:r>
      <w:r>
        <w:rPr>
          <w:spacing w:val="6"/>
          <w:sz w:val="23"/>
        </w:rPr>
        <w:t> </w:t>
      </w:r>
      <w:r>
        <w:rPr>
          <w:sz w:val="23"/>
        </w:rPr>
        <w:t>previstas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7"/>
          <w:sz w:val="23"/>
        </w:rPr>
        <w:t> </w:t>
      </w:r>
      <w:r>
        <w:rPr>
          <w:sz w:val="23"/>
        </w:rPr>
        <w:t>SUBITENS</w:t>
      </w:r>
      <w:r>
        <w:rPr>
          <w:spacing w:val="6"/>
          <w:sz w:val="23"/>
        </w:rPr>
        <w:t> </w:t>
      </w:r>
      <w:r>
        <w:rPr>
          <w:b/>
          <w:sz w:val="23"/>
        </w:rPr>
        <w:t>9.2.1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b/>
          <w:sz w:val="23"/>
        </w:rPr>
        <w:t>9.2.2</w:t>
      </w:r>
      <w:r>
        <w:rPr>
          <w:b/>
          <w:spacing w:val="6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b/>
          <w:sz w:val="23"/>
        </w:rPr>
        <w:t>9.2.3</w:t>
      </w:r>
      <w:r>
        <w:rPr>
          <w:b/>
          <w:spacing w:val="6"/>
          <w:sz w:val="23"/>
        </w:rPr>
        <w:t> </w:t>
      </w:r>
      <w:r>
        <w:rPr>
          <w:sz w:val="23"/>
        </w:rPr>
        <w:t>serão</w:t>
      </w:r>
      <w:r>
        <w:rPr>
          <w:spacing w:val="6"/>
          <w:sz w:val="23"/>
        </w:rPr>
        <w:t> </w:t>
      </w:r>
      <w:r>
        <w:rPr>
          <w:sz w:val="23"/>
        </w:rPr>
        <w:t>impostas</w:t>
      </w:r>
      <w:r>
        <w:rPr>
          <w:spacing w:val="7"/>
          <w:sz w:val="23"/>
        </w:rPr>
        <w:t> </w:t>
      </w:r>
      <w:r>
        <w:rPr>
          <w:sz w:val="23"/>
        </w:rPr>
        <w:t>pelo</w:t>
      </w:r>
      <w:r>
        <w:rPr>
          <w:spacing w:val="6"/>
          <w:sz w:val="23"/>
        </w:rPr>
        <w:t> </w:t>
      </w:r>
      <w:r>
        <w:rPr>
          <w:sz w:val="23"/>
        </w:rPr>
        <w:t>Ordenador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Despesa;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9"/>
        </w:numPr>
        <w:tabs>
          <w:tab w:pos="924" w:val="left" w:leader="none"/>
        </w:tabs>
        <w:spacing w:line="240" w:lineRule="auto" w:before="0" w:after="0"/>
        <w:ind w:left="923" w:right="0" w:hanging="266"/>
        <w:jc w:val="left"/>
        <w:rPr>
          <w:sz w:val="23"/>
        </w:rPr>
      </w:pP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aplicação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sanção</w:t>
      </w:r>
      <w:r>
        <w:rPr>
          <w:spacing w:val="4"/>
          <w:sz w:val="23"/>
        </w:rPr>
        <w:t> </w:t>
      </w:r>
      <w:r>
        <w:rPr>
          <w:sz w:val="23"/>
        </w:rPr>
        <w:t>prevista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SUBITEM</w:t>
      </w:r>
      <w:r>
        <w:rPr>
          <w:spacing w:val="4"/>
          <w:sz w:val="23"/>
        </w:rPr>
        <w:t> </w:t>
      </w:r>
      <w:r>
        <w:rPr>
          <w:b/>
          <w:sz w:val="23"/>
        </w:rPr>
        <w:t>9.2.4</w:t>
      </w:r>
      <w:r>
        <w:rPr>
          <w:sz w:val="23"/>
        </w:rPr>
        <w:t>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forma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art.</w:t>
      </w:r>
      <w:r>
        <w:rPr>
          <w:spacing w:val="5"/>
          <w:sz w:val="23"/>
        </w:rPr>
        <w:t> </w:t>
      </w:r>
      <w:r>
        <w:rPr>
          <w:sz w:val="23"/>
        </w:rPr>
        <w:t>156,</w:t>
      </w:r>
      <w:r>
        <w:rPr>
          <w:spacing w:val="5"/>
          <w:sz w:val="23"/>
        </w:rPr>
        <w:t> </w:t>
      </w:r>
      <w:r>
        <w:rPr>
          <w:sz w:val="23"/>
        </w:rPr>
        <w:t>§</w:t>
      </w:r>
      <w:r>
        <w:rPr>
          <w:spacing w:val="4"/>
          <w:sz w:val="23"/>
        </w:rPr>
        <w:t> </w:t>
      </w:r>
      <w:r>
        <w:rPr>
          <w:sz w:val="23"/>
        </w:rPr>
        <w:t>6º,</w:t>
      </w:r>
      <w:r>
        <w:rPr>
          <w:spacing w:val="5"/>
          <w:sz w:val="23"/>
        </w:rPr>
        <w:t> </w:t>
      </w:r>
      <w:r>
        <w:rPr>
          <w:sz w:val="23"/>
        </w:rPr>
        <w:t>I,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14.133</w:t>
      </w:r>
      <w:r>
        <w:rPr>
          <w:spacing w:val="5"/>
          <w:sz w:val="23"/>
        </w:rPr>
        <w:t> </w:t>
      </w:r>
      <w:r>
        <w:rPr>
          <w:sz w:val="23"/>
        </w:rPr>
        <w:t>/</w:t>
      </w:r>
      <w:r>
        <w:rPr>
          <w:spacing w:val="4"/>
          <w:sz w:val="23"/>
        </w:rPr>
        <w:t> </w:t>
      </w:r>
      <w:r>
        <w:rPr>
          <w:sz w:val="23"/>
        </w:rPr>
        <w:t>2021,</w:t>
      </w:r>
      <w:r>
        <w:rPr>
          <w:spacing w:val="5"/>
          <w:sz w:val="23"/>
        </w:rPr>
        <w:t> </w:t>
      </w:r>
      <w:r>
        <w:rPr>
          <w:sz w:val="23"/>
        </w:rPr>
        <w:t>é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competência</w:t>
      </w:r>
      <w:r>
        <w:rPr>
          <w:spacing w:val="5"/>
          <w:sz w:val="23"/>
        </w:rPr>
        <w:t> </w:t>
      </w:r>
      <w:r>
        <w:rPr>
          <w:sz w:val="23"/>
        </w:rPr>
        <w:t>exclusiva: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9"/>
        </w:numPr>
        <w:tabs>
          <w:tab w:pos="1445" w:val="left" w:leader="none"/>
        </w:tabs>
        <w:spacing w:line="240" w:lineRule="auto" w:before="0" w:after="0"/>
        <w:ind w:left="1444" w:right="0" w:hanging="440"/>
        <w:jc w:val="left"/>
        <w:rPr>
          <w:sz w:val="23"/>
        </w:rPr>
      </w:pP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se</w:t>
      </w:r>
      <w:r>
        <w:rPr>
          <w:spacing w:val="7"/>
          <w:sz w:val="23"/>
        </w:rPr>
        <w:t> </w:t>
      </w:r>
      <w:r>
        <w:rPr>
          <w:sz w:val="23"/>
        </w:rPr>
        <w:t>tratando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contratação</w:t>
      </w:r>
      <w:r>
        <w:rPr>
          <w:spacing w:val="6"/>
          <w:sz w:val="23"/>
        </w:rPr>
        <w:t> </w:t>
      </w:r>
      <w:r>
        <w:rPr>
          <w:sz w:val="23"/>
        </w:rPr>
        <w:t>realizada</w:t>
      </w:r>
      <w:r>
        <w:rPr>
          <w:spacing w:val="7"/>
          <w:sz w:val="23"/>
        </w:rPr>
        <w:t> </w:t>
      </w:r>
      <w:r>
        <w:rPr>
          <w:sz w:val="23"/>
        </w:rPr>
        <w:t>pela</w:t>
      </w:r>
      <w:r>
        <w:rPr>
          <w:spacing w:val="-8"/>
          <w:sz w:val="23"/>
        </w:rPr>
        <w:t> </w:t>
      </w:r>
      <w:r>
        <w:rPr>
          <w:sz w:val="23"/>
        </w:rPr>
        <w:t>Administração</w:t>
      </w:r>
      <w:r>
        <w:rPr>
          <w:spacing w:val="6"/>
          <w:sz w:val="23"/>
        </w:rPr>
        <w:t> </w:t>
      </w:r>
      <w:r>
        <w:rPr>
          <w:sz w:val="23"/>
        </w:rPr>
        <w:t>Pública</w:t>
      </w:r>
      <w:r>
        <w:rPr>
          <w:spacing w:val="7"/>
          <w:sz w:val="23"/>
        </w:rPr>
        <w:t> </w:t>
      </w:r>
      <w:r>
        <w:rPr>
          <w:sz w:val="23"/>
        </w:rPr>
        <w:t>direta,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Secretário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Estado;</w:t>
      </w:r>
      <w:r>
        <w:rPr>
          <w:spacing w:val="7"/>
          <w:sz w:val="23"/>
        </w:rPr>
        <w:t> </w:t>
      </w:r>
      <w:r>
        <w:rPr>
          <w:sz w:val="23"/>
        </w:rPr>
        <w:t>ou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9"/>
        </w:numPr>
        <w:tabs>
          <w:tab w:pos="1445" w:val="left" w:leader="none"/>
        </w:tabs>
        <w:spacing w:line="240" w:lineRule="auto" w:before="0" w:after="0"/>
        <w:ind w:left="1444" w:right="0" w:hanging="440"/>
        <w:jc w:val="left"/>
        <w:rPr>
          <w:sz w:val="23"/>
        </w:rPr>
      </w:pP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se</w:t>
      </w:r>
      <w:r>
        <w:rPr>
          <w:spacing w:val="7"/>
          <w:sz w:val="23"/>
        </w:rPr>
        <w:t> </w:t>
      </w:r>
      <w:r>
        <w:rPr>
          <w:sz w:val="23"/>
        </w:rPr>
        <w:t>tratando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contratação</w:t>
      </w:r>
      <w:r>
        <w:rPr>
          <w:spacing w:val="7"/>
          <w:sz w:val="23"/>
        </w:rPr>
        <w:t> </w:t>
      </w:r>
      <w:r>
        <w:rPr>
          <w:sz w:val="23"/>
        </w:rPr>
        <w:t>realizada</w:t>
      </w:r>
      <w:r>
        <w:rPr>
          <w:spacing w:val="7"/>
          <w:sz w:val="23"/>
        </w:rPr>
        <w:t> </w:t>
      </w:r>
      <w:r>
        <w:rPr>
          <w:sz w:val="23"/>
        </w:rPr>
        <w:t>pela</w:t>
      </w:r>
      <w:r>
        <w:rPr>
          <w:spacing w:val="-7"/>
          <w:sz w:val="23"/>
        </w:rPr>
        <w:t> </w:t>
      </w:r>
      <w:r>
        <w:rPr>
          <w:sz w:val="23"/>
        </w:rPr>
        <w:t>Administração</w:t>
      </w:r>
      <w:r>
        <w:rPr>
          <w:spacing w:val="7"/>
          <w:sz w:val="23"/>
        </w:rPr>
        <w:t> </w:t>
      </w:r>
      <w:r>
        <w:rPr>
          <w:sz w:val="23"/>
        </w:rPr>
        <w:t>Pública</w:t>
      </w:r>
      <w:r>
        <w:rPr>
          <w:spacing w:val="7"/>
          <w:sz w:val="23"/>
        </w:rPr>
        <w:t> </w:t>
      </w:r>
      <w:r>
        <w:rPr>
          <w:sz w:val="23"/>
        </w:rPr>
        <w:t>Indireta</w:t>
      </w:r>
      <w:r>
        <w:rPr>
          <w:spacing w:val="7"/>
          <w:sz w:val="23"/>
        </w:rPr>
        <w:t> </w:t>
      </w:r>
      <w:r>
        <w:rPr>
          <w:sz w:val="23"/>
        </w:rPr>
        <w:t>(fundação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autarquia),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autoridade</w:t>
      </w:r>
      <w:r>
        <w:rPr>
          <w:spacing w:val="8"/>
          <w:sz w:val="23"/>
        </w:rPr>
        <w:t> </w:t>
      </w:r>
      <w:r>
        <w:rPr>
          <w:sz w:val="23"/>
        </w:rPr>
        <w:t>máxima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entidade.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1"/>
          <w:numId w:val="8"/>
        </w:numPr>
        <w:tabs>
          <w:tab w:pos="1039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26"/>
          <w:sz w:val="23"/>
        </w:rPr>
        <w:t> </w:t>
      </w:r>
      <w:r>
        <w:rPr>
          <w:sz w:val="23"/>
        </w:rPr>
        <w:t>aplicação</w:t>
      </w:r>
      <w:r>
        <w:rPr>
          <w:spacing w:val="42"/>
          <w:sz w:val="23"/>
        </w:rPr>
        <w:t> </w:t>
      </w:r>
      <w:r>
        <w:rPr>
          <w:sz w:val="23"/>
        </w:rPr>
        <w:t>de</w:t>
      </w:r>
      <w:r>
        <w:rPr>
          <w:spacing w:val="41"/>
          <w:sz w:val="23"/>
        </w:rPr>
        <w:t> </w:t>
      </w:r>
      <w:r>
        <w:rPr>
          <w:sz w:val="23"/>
        </w:rPr>
        <w:t>quaisquer</w:t>
      </w:r>
      <w:r>
        <w:rPr>
          <w:spacing w:val="41"/>
          <w:sz w:val="23"/>
        </w:rPr>
        <w:t> </w:t>
      </w:r>
      <w:r>
        <w:rPr>
          <w:sz w:val="23"/>
        </w:rPr>
        <w:t>das</w:t>
      </w:r>
      <w:r>
        <w:rPr>
          <w:spacing w:val="42"/>
          <w:sz w:val="23"/>
        </w:rPr>
        <w:t> </w:t>
      </w:r>
      <w:r>
        <w:rPr>
          <w:sz w:val="23"/>
        </w:rPr>
        <w:t>penalidades</w:t>
      </w:r>
      <w:r>
        <w:rPr>
          <w:spacing w:val="41"/>
          <w:sz w:val="23"/>
        </w:rPr>
        <w:t> </w:t>
      </w:r>
      <w:r>
        <w:rPr>
          <w:sz w:val="23"/>
        </w:rPr>
        <w:t>administrativas</w:t>
      </w:r>
      <w:r>
        <w:rPr>
          <w:spacing w:val="41"/>
          <w:sz w:val="23"/>
        </w:rPr>
        <w:t> </w:t>
      </w:r>
      <w:r>
        <w:rPr>
          <w:sz w:val="23"/>
        </w:rPr>
        <w:t>realizar-se-á</w:t>
      </w:r>
      <w:r>
        <w:rPr>
          <w:spacing w:val="42"/>
          <w:sz w:val="23"/>
        </w:rPr>
        <w:t> </w:t>
      </w:r>
      <w:r>
        <w:rPr>
          <w:sz w:val="23"/>
        </w:rPr>
        <w:t>em</w:t>
      </w:r>
      <w:r>
        <w:rPr>
          <w:spacing w:val="41"/>
          <w:sz w:val="23"/>
        </w:rPr>
        <w:t> </w:t>
      </w:r>
      <w:r>
        <w:rPr>
          <w:sz w:val="23"/>
        </w:rPr>
        <w:t>processo</w:t>
      </w:r>
      <w:r>
        <w:rPr>
          <w:spacing w:val="41"/>
          <w:sz w:val="23"/>
        </w:rPr>
        <w:t> </w:t>
      </w:r>
      <w:r>
        <w:rPr>
          <w:sz w:val="23"/>
        </w:rPr>
        <w:t>administrativo</w:t>
      </w:r>
      <w:r>
        <w:rPr>
          <w:spacing w:val="41"/>
          <w:sz w:val="23"/>
        </w:rPr>
        <w:t> </w:t>
      </w:r>
      <w:r>
        <w:rPr>
          <w:sz w:val="23"/>
        </w:rPr>
        <w:t>que</w:t>
      </w:r>
      <w:r>
        <w:rPr>
          <w:spacing w:val="42"/>
          <w:sz w:val="23"/>
        </w:rPr>
        <w:t> </w:t>
      </w:r>
      <w:r>
        <w:rPr>
          <w:sz w:val="23"/>
        </w:rPr>
        <w:t>assegurará</w:t>
      </w:r>
      <w:r>
        <w:rPr>
          <w:spacing w:val="41"/>
          <w:sz w:val="23"/>
        </w:rPr>
        <w:t> </w:t>
      </w:r>
      <w:r>
        <w:rPr>
          <w:sz w:val="23"/>
        </w:rPr>
        <w:t>o</w:t>
      </w:r>
      <w:r>
        <w:rPr>
          <w:spacing w:val="41"/>
          <w:sz w:val="23"/>
        </w:rPr>
        <w:t> </w:t>
      </w:r>
      <w:r>
        <w:rPr>
          <w:sz w:val="23"/>
        </w:rPr>
        <w:t>contraditório</w:t>
      </w:r>
      <w:r>
        <w:rPr>
          <w:spacing w:val="42"/>
          <w:sz w:val="23"/>
        </w:rPr>
        <w:t> </w:t>
      </w:r>
      <w:r>
        <w:rPr>
          <w:sz w:val="23"/>
        </w:rPr>
        <w:t>e</w:t>
      </w:r>
      <w:r>
        <w:rPr>
          <w:spacing w:val="41"/>
          <w:sz w:val="23"/>
        </w:rPr>
        <w:t> </w:t>
      </w:r>
      <w:r>
        <w:rPr>
          <w:sz w:val="23"/>
        </w:rPr>
        <w:t>a</w:t>
      </w:r>
      <w:r>
        <w:rPr>
          <w:spacing w:val="41"/>
          <w:sz w:val="23"/>
        </w:rPr>
        <w:t> </w:t>
      </w:r>
      <w:r>
        <w:rPr>
          <w:sz w:val="23"/>
        </w:rPr>
        <w:t>ampla</w:t>
      </w:r>
      <w:r>
        <w:rPr>
          <w:spacing w:val="-55"/>
          <w:sz w:val="23"/>
        </w:rPr>
        <w:t> </w:t>
      </w:r>
      <w:r>
        <w:rPr>
          <w:sz w:val="23"/>
        </w:rPr>
        <w:t>defesa</w:t>
      </w:r>
      <w:r>
        <w:rPr>
          <w:spacing w:val="4"/>
          <w:sz w:val="23"/>
        </w:rPr>
        <w:t> </w:t>
      </w:r>
      <w:r>
        <w:rPr>
          <w:sz w:val="23"/>
        </w:rPr>
        <w:t>ao</w:t>
      </w:r>
      <w:r>
        <w:rPr>
          <w:spacing w:val="4"/>
          <w:sz w:val="23"/>
        </w:rPr>
        <w:t> </w:t>
      </w:r>
      <w:r>
        <w:rPr>
          <w:sz w:val="23"/>
        </w:rPr>
        <w:t>licitante</w:t>
      </w:r>
      <w:r>
        <w:rPr>
          <w:spacing w:val="4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contratado,</w:t>
      </w:r>
      <w:r>
        <w:rPr>
          <w:spacing w:val="4"/>
          <w:sz w:val="23"/>
        </w:rPr>
        <w:t> </w:t>
      </w:r>
      <w:r>
        <w:rPr>
          <w:sz w:val="23"/>
        </w:rPr>
        <w:t>devendo</w:t>
      </w:r>
      <w:r>
        <w:rPr>
          <w:spacing w:val="4"/>
          <w:sz w:val="23"/>
        </w:rPr>
        <w:t> </w:t>
      </w:r>
      <w:r>
        <w:rPr>
          <w:sz w:val="23"/>
        </w:rPr>
        <w:t>ser</w:t>
      </w:r>
      <w:r>
        <w:rPr>
          <w:spacing w:val="4"/>
          <w:sz w:val="23"/>
        </w:rPr>
        <w:t> </w:t>
      </w:r>
      <w:r>
        <w:rPr>
          <w:sz w:val="23"/>
        </w:rPr>
        <w:t>observado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procedimento</w:t>
      </w:r>
      <w:r>
        <w:rPr>
          <w:spacing w:val="4"/>
          <w:sz w:val="23"/>
        </w:rPr>
        <w:t> </w:t>
      </w:r>
      <w:r>
        <w:rPr>
          <w:sz w:val="23"/>
        </w:rPr>
        <w:t>previsto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14.133</w:t>
      </w:r>
      <w:r>
        <w:rPr>
          <w:spacing w:val="5"/>
          <w:sz w:val="23"/>
        </w:rPr>
        <w:t> </w:t>
      </w:r>
      <w:r>
        <w:rPr>
          <w:sz w:val="23"/>
        </w:rPr>
        <w:t>/</w:t>
      </w:r>
      <w:r>
        <w:rPr>
          <w:spacing w:val="4"/>
          <w:sz w:val="23"/>
        </w:rPr>
        <w:t> </w:t>
      </w:r>
      <w:r>
        <w:rPr>
          <w:sz w:val="23"/>
        </w:rPr>
        <w:t>2021,</w:t>
      </w:r>
      <w:r>
        <w:rPr>
          <w:spacing w:val="4"/>
          <w:sz w:val="23"/>
        </w:rPr>
        <w:t> </w:t>
      </w:r>
      <w:r>
        <w:rPr>
          <w:sz w:val="23"/>
        </w:rPr>
        <w:t>e,</w:t>
      </w:r>
      <w:r>
        <w:rPr>
          <w:spacing w:val="4"/>
          <w:sz w:val="23"/>
        </w:rPr>
        <w:t> </w:t>
      </w:r>
      <w:r>
        <w:rPr>
          <w:sz w:val="23"/>
        </w:rPr>
        <w:t>subsidiariamente,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4"/>
          <w:sz w:val="23"/>
        </w:rPr>
        <w:t> </w:t>
      </w: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5.427/2009.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254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aplicação de sanção será antecedida de intimação do licitante ou contratado, que indicará a infração cometida, os fatos, os dispositivos do</w:t>
      </w:r>
      <w:r>
        <w:rPr>
          <w:spacing w:val="1"/>
          <w:sz w:val="23"/>
        </w:rPr>
        <w:t> </w:t>
      </w:r>
      <w:r>
        <w:rPr>
          <w:sz w:val="23"/>
        </w:rPr>
        <w:t>Edital e/ou do Contrato infringidos e os fundamentos legais pertinentes, a penalidade que se pretende imputar e o respectivo prazo e/ou valor, se for o caso,</w:t>
      </w:r>
      <w:r>
        <w:rPr>
          <w:spacing w:val="1"/>
          <w:sz w:val="23"/>
        </w:rPr>
        <w:t> </w:t>
      </w:r>
      <w:r>
        <w:rPr>
          <w:sz w:val="23"/>
        </w:rPr>
        <w:t>assim como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prazo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local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apresentação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defesa,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possibilidade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produção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provas.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231" w:val="left" w:leader="none"/>
        </w:tabs>
        <w:spacing w:line="240" w:lineRule="auto" w:before="0" w:after="0"/>
        <w:ind w:left="1230" w:right="0" w:hanging="582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defesa</w:t>
      </w:r>
      <w:r>
        <w:rPr>
          <w:spacing w:val="5"/>
          <w:sz w:val="23"/>
        </w:rPr>
        <w:t> </w:t>
      </w:r>
      <w:r>
        <w:rPr>
          <w:sz w:val="23"/>
        </w:rPr>
        <w:t>prévia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licitante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contratado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5"/>
          <w:sz w:val="23"/>
        </w:rPr>
        <w:t> </w:t>
      </w:r>
      <w:r>
        <w:rPr>
          <w:sz w:val="23"/>
        </w:rPr>
        <w:t>exercida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prazo</w:t>
      </w:r>
      <w:r>
        <w:rPr>
          <w:spacing w:val="5"/>
          <w:sz w:val="23"/>
        </w:rPr>
        <w:t> </w:t>
      </w:r>
      <w:r>
        <w:rPr>
          <w:sz w:val="23"/>
        </w:rPr>
        <w:t>de: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0"/>
          <w:numId w:val="10"/>
        </w:numPr>
        <w:tabs>
          <w:tab w:pos="911" w:val="left" w:leader="none"/>
        </w:tabs>
        <w:spacing w:line="240" w:lineRule="auto" w:before="0" w:after="0"/>
        <w:ind w:left="910" w:right="0" w:hanging="253"/>
        <w:jc w:val="left"/>
        <w:rPr>
          <w:sz w:val="23"/>
        </w:rPr>
      </w:pPr>
      <w:r>
        <w:rPr>
          <w:sz w:val="23"/>
        </w:rPr>
        <w:t>15</w:t>
      </w:r>
      <w:r>
        <w:rPr>
          <w:spacing w:val="5"/>
          <w:sz w:val="23"/>
        </w:rPr>
        <w:t> </w:t>
      </w:r>
      <w:r>
        <w:rPr>
          <w:sz w:val="23"/>
        </w:rPr>
        <w:t>(quinze)</w:t>
      </w:r>
      <w:r>
        <w:rPr>
          <w:spacing w:val="6"/>
          <w:sz w:val="23"/>
        </w:rPr>
        <w:t> </w:t>
      </w:r>
      <w:r>
        <w:rPr>
          <w:sz w:val="23"/>
        </w:rPr>
        <w:t>dias</w:t>
      </w:r>
      <w:r>
        <w:rPr>
          <w:spacing w:val="5"/>
          <w:sz w:val="23"/>
        </w:rPr>
        <w:t> </w:t>
      </w:r>
      <w:r>
        <w:rPr>
          <w:sz w:val="23"/>
        </w:rPr>
        <w:t>úteis,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caso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aplicação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6"/>
          <w:sz w:val="23"/>
        </w:rPr>
        <w:t> </w:t>
      </w:r>
      <w:r>
        <w:rPr>
          <w:sz w:val="23"/>
        </w:rPr>
        <w:t>sanções</w:t>
      </w:r>
      <w:r>
        <w:rPr>
          <w:spacing w:val="6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6"/>
          <w:sz w:val="23"/>
        </w:rPr>
        <w:t> </w:t>
      </w:r>
      <w:r>
        <w:rPr>
          <w:sz w:val="23"/>
        </w:rPr>
        <w:t>SUBITENS</w:t>
      </w:r>
      <w:r>
        <w:rPr>
          <w:spacing w:val="5"/>
          <w:sz w:val="23"/>
        </w:rPr>
        <w:t> </w:t>
      </w:r>
      <w:r>
        <w:rPr>
          <w:b/>
          <w:sz w:val="23"/>
        </w:rPr>
        <w:t>9.2.1</w:t>
      </w:r>
      <w:r>
        <w:rPr>
          <w:b/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b/>
          <w:sz w:val="23"/>
        </w:rPr>
        <w:t>9.2.2</w:t>
      </w:r>
      <w:r>
        <w:rPr>
          <w:sz w:val="23"/>
        </w:rPr>
        <w:t>,</w:t>
      </w:r>
      <w:r>
        <w:rPr>
          <w:spacing w:val="5"/>
          <w:sz w:val="23"/>
        </w:rPr>
        <w:t> </w:t>
      </w:r>
      <w:r>
        <w:rPr>
          <w:sz w:val="23"/>
        </w:rPr>
        <w:t>contado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data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intimação;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0"/>
        </w:numPr>
        <w:tabs>
          <w:tab w:pos="958" w:val="left" w:leader="none"/>
        </w:tabs>
        <w:spacing w:line="276" w:lineRule="auto" w:before="0" w:after="0"/>
        <w:ind w:left="1007" w:right="290" w:hanging="349"/>
        <w:jc w:val="left"/>
        <w:rPr>
          <w:sz w:val="23"/>
        </w:rPr>
      </w:pPr>
      <w:r>
        <w:rPr>
          <w:sz w:val="23"/>
        </w:rPr>
        <w:t>15</w:t>
      </w:r>
      <w:r>
        <w:rPr>
          <w:spacing w:val="39"/>
          <w:sz w:val="23"/>
        </w:rPr>
        <w:t> </w:t>
      </w:r>
      <w:r>
        <w:rPr>
          <w:sz w:val="23"/>
        </w:rPr>
        <w:t>(quinze)</w:t>
      </w:r>
      <w:r>
        <w:rPr>
          <w:spacing w:val="39"/>
          <w:sz w:val="23"/>
        </w:rPr>
        <w:t> </w:t>
      </w:r>
      <w:r>
        <w:rPr>
          <w:sz w:val="23"/>
        </w:rPr>
        <w:t>dias</w:t>
      </w:r>
      <w:r>
        <w:rPr>
          <w:spacing w:val="40"/>
          <w:sz w:val="23"/>
        </w:rPr>
        <w:t> </w:t>
      </w:r>
      <w:r>
        <w:rPr>
          <w:sz w:val="23"/>
        </w:rPr>
        <w:t>úteis,</w:t>
      </w:r>
      <w:r>
        <w:rPr>
          <w:spacing w:val="39"/>
          <w:sz w:val="23"/>
        </w:rPr>
        <w:t> </w:t>
      </w:r>
      <w:r>
        <w:rPr>
          <w:sz w:val="23"/>
        </w:rPr>
        <w:t>no</w:t>
      </w:r>
      <w:r>
        <w:rPr>
          <w:spacing w:val="40"/>
          <w:sz w:val="23"/>
        </w:rPr>
        <w:t> </w:t>
      </w:r>
      <w:r>
        <w:rPr>
          <w:sz w:val="23"/>
        </w:rPr>
        <w:t>caso</w:t>
      </w:r>
      <w:r>
        <w:rPr>
          <w:spacing w:val="39"/>
          <w:sz w:val="23"/>
        </w:rPr>
        <w:t> </w:t>
      </w:r>
      <w:r>
        <w:rPr>
          <w:sz w:val="23"/>
        </w:rPr>
        <w:t>de</w:t>
      </w:r>
      <w:r>
        <w:rPr>
          <w:spacing w:val="40"/>
          <w:sz w:val="23"/>
        </w:rPr>
        <w:t> </w:t>
      </w:r>
      <w:r>
        <w:rPr>
          <w:sz w:val="23"/>
        </w:rPr>
        <w:t>aplicação</w:t>
      </w:r>
      <w:r>
        <w:rPr>
          <w:spacing w:val="39"/>
          <w:sz w:val="23"/>
        </w:rPr>
        <w:t> </w:t>
      </w:r>
      <w:r>
        <w:rPr>
          <w:sz w:val="23"/>
        </w:rPr>
        <w:t>das</w:t>
      </w:r>
      <w:r>
        <w:rPr>
          <w:spacing w:val="40"/>
          <w:sz w:val="23"/>
        </w:rPr>
        <w:t> </w:t>
      </w:r>
      <w:r>
        <w:rPr>
          <w:sz w:val="23"/>
        </w:rPr>
        <w:t>sanções</w:t>
      </w:r>
      <w:r>
        <w:rPr>
          <w:spacing w:val="39"/>
          <w:sz w:val="23"/>
        </w:rPr>
        <w:t> </w:t>
      </w:r>
      <w:r>
        <w:rPr>
          <w:sz w:val="23"/>
        </w:rPr>
        <w:t>previstas</w:t>
      </w:r>
      <w:r>
        <w:rPr>
          <w:spacing w:val="39"/>
          <w:sz w:val="23"/>
        </w:rPr>
        <w:t> </w:t>
      </w:r>
      <w:r>
        <w:rPr>
          <w:sz w:val="23"/>
        </w:rPr>
        <w:t>nos</w:t>
      </w:r>
      <w:r>
        <w:rPr>
          <w:spacing w:val="40"/>
          <w:sz w:val="23"/>
        </w:rPr>
        <w:t> </w:t>
      </w:r>
      <w:r>
        <w:rPr>
          <w:sz w:val="23"/>
        </w:rPr>
        <w:t>SUBITENS</w:t>
      </w:r>
      <w:r>
        <w:rPr>
          <w:spacing w:val="39"/>
          <w:sz w:val="23"/>
        </w:rPr>
        <w:t> </w:t>
      </w:r>
      <w:r>
        <w:rPr>
          <w:b/>
          <w:sz w:val="23"/>
        </w:rPr>
        <w:t>9.2.3</w:t>
      </w:r>
      <w:r>
        <w:rPr>
          <w:b/>
          <w:spacing w:val="40"/>
          <w:sz w:val="23"/>
        </w:rPr>
        <w:t> </w:t>
      </w:r>
      <w:r>
        <w:rPr>
          <w:sz w:val="23"/>
        </w:rPr>
        <w:t>e</w:t>
      </w:r>
      <w:r>
        <w:rPr>
          <w:spacing w:val="39"/>
          <w:sz w:val="23"/>
        </w:rPr>
        <w:t> </w:t>
      </w:r>
      <w:r>
        <w:rPr>
          <w:b/>
          <w:sz w:val="23"/>
        </w:rPr>
        <w:t>9.2.4</w:t>
      </w:r>
      <w:r>
        <w:rPr>
          <w:sz w:val="23"/>
        </w:rPr>
        <w:t>,</w:t>
      </w:r>
      <w:r>
        <w:rPr>
          <w:spacing w:val="40"/>
          <w:sz w:val="23"/>
        </w:rPr>
        <w:t> </w:t>
      </w:r>
      <w:r>
        <w:rPr>
          <w:sz w:val="23"/>
        </w:rPr>
        <w:t>contado</w:t>
      </w:r>
      <w:r>
        <w:rPr>
          <w:spacing w:val="39"/>
          <w:sz w:val="23"/>
        </w:rPr>
        <w:t> </w:t>
      </w:r>
      <w:r>
        <w:rPr>
          <w:sz w:val="23"/>
        </w:rPr>
        <w:t>da</w:t>
      </w:r>
      <w:r>
        <w:rPr>
          <w:spacing w:val="40"/>
          <w:sz w:val="23"/>
        </w:rPr>
        <w:t> </w:t>
      </w:r>
      <w:r>
        <w:rPr>
          <w:sz w:val="23"/>
        </w:rPr>
        <w:t>data</w:t>
      </w:r>
      <w:r>
        <w:rPr>
          <w:spacing w:val="39"/>
          <w:sz w:val="23"/>
        </w:rPr>
        <w:t> </w:t>
      </w:r>
      <w:r>
        <w:rPr>
          <w:sz w:val="23"/>
        </w:rPr>
        <w:t>da</w:t>
      </w:r>
      <w:r>
        <w:rPr>
          <w:spacing w:val="40"/>
          <w:sz w:val="23"/>
        </w:rPr>
        <w:t> </w:t>
      </w:r>
      <w:r>
        <w:rPr>
          <w:sz w:val="23"/>
        </w:rPr>
        <w:t>intimação,</w:t>
      </w:r>
      <w:r>
        <w:rPr>
          <w:spacing w:val="39"/>
          <w:sz w:val="23"/>
        </w:rPr>
        <w:t> </w:t>
      </w:r>
      <w:r>
        <w:rPr>
          <w:sz w:val="23"/>
        </w:rPr>
        <w:t>observado</w:t>
      </w:r>
      <w:r>
        <w:rPr>
          <w:spacing w:val="39"/>
          <w:sz w:val="23"/>
        </w:rPr>
        <w:t> </w:t>
      </w:r>
      <w:r>
        <w:rPr>
          <w:sz w:val="23"/>
        </w:rPr>
        <w:t>o</w:t>
      </w:r>
      <w:r>
        <w:rPr>
          <w:spacing w:val="-54"/>
          <w:sz w:val="23"/>
        </w:rPr>
        <w:t> </w:t>
      </w:r>
      <w:r>
        <w:rPr>
          <w:sz w:val="23"/>
        </w:rPr>
        <w:t>procedimento estabelecido no</w:t>
      </w:r>
      <w:r>
        <w:rPr>
          <w:spacing w:val="1"/>
          <w:sz w:val="23"/>
        </w:rPr>
        <w:t> </w:t>
      </w:r>
      <w:r>
        <w:rPr>
          <w:sz w:val="23"/>
        </w:rPr>
        <w:t>art. 158</w:t>
      </w:r>
      <w:r>
        <w:rPr>
          <w:spacing w:val="1"/>
          <w:sz w:val="23"/>
        </w:rPr>
        <w:t> </w:t>
      </w:r>
      <w:r>
        <w:rPr>
          <w:sz w:val="23"/>
        </w:rPr>
        <w:t>da Lei nº</w:t>
      </w:r>
      <w:r>
        <w:rPr>
          <w:spacing w:val="1"/>
          <w:sz w:val="23"/>
        </w:rPr>
        <w:t> </w:t>
      </w:r>
      <w:r>
        <w:rPr>
          <w:sz w:val="23"/>
        </w:rPr>
        <w:t>14.133 /</w:t>
      </w:r>
      <w:r>
        <w:rPr>
          <w:spacing w:val="1"/>
          <w:sz w:val="23"/>
        </w:rPr>
        <w:t> </w:t>
      </w:r>
      <w:r>
        <w:rPr>
          <w:sz w:val="23"/>
        </w:rPr>
        <w:t>2021.</w:t>
      </w:r>
    </w:p>
    <w:p>
      <w:pPr>
        <w:spacing w:after="0" w:line="276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8"/>
        </w:numPr>
        <w:tabs>
          <w:tab w:pos="1241" w:val="left" w:leader="none"/>
        </w:tabs>
        <w:spacing w:line="276" w:lineRule="auto" w:before="73" w:after="0"/>
        <w:ind w:left="106" w:right="290" w:firstLine="549"/>
        <w:jc w:val="both"/>
        <w:rPr>
          <w:sz w:val="23"/>
        </w:rPr>
      </w:pPr>
      <w:r>
        <w:rPr>
          <w:sz w:val="23"/>
        </w:rPr>
        <w:t>Será emitida decisão conclusiva sobre a aplicação ou não da sanção, pela autoridade competente, devendo ser apresentada a devida motivação,</w:t>
      </w:r>
      <w:r>
        <w:rPr>
          <w:spacing w:val="1"/>
          <w:sz w:val="23"/>
        </w:rPr>
        <w:t> </w:t>
      </w:r>
      <w:r>
        <w:rPr>
          <w:sz w:val="23"/>
        </w:rPr>
        <w:t>com a demonstração</w:t>
      </w:r>
      <w:r>
        <w:rPr>
          <w:spacing w:val="1"/>
          <w:sz w:val="23"/>
        </w:rPr>
        <w:t> </w:t>
      </w:r>
      <w:r>
        <w:rPr>
          <w:sz w:val="23"/>
        </w:rPr>
        <w:t>dos fatos</w:t>
      </w:r>
      <w:r>
        <w:rPr>
          <w:spacing w:val="1"/>
          <w:sz w:val="23"/>
        </w:rPr>
        <w:t> </w:t>
      </w:r>
      <w:r>
        <w:rPr>
          <w:sz w:val="23"/>
        </w:rPr>
        <w:t>e dos</w:t>
      </w:r>
      <w:r>
        <w:rPr>
          <w:spacing w:val="1"/>
          <w:sz w:val="23"/>
        </w:rPr>
        <w:t> </w:t>
      </w:r>
      <w:r>
        <w:rPr>
          <w:sz w:val="23"/>
        </w:rPr>
        <w:t>respectivos fundamentos</w:t>
      </w:r>
      <w:r>
        <w:rPr>
          <w:spacing w:val="1"/>
          <w:sz w:val="23"/>
        </w:rPr>
        <w:t> </w:t>
      </w:r>
      <w:r>
        <w:rPr>
          <w:sz w:val="23"/>
        </w:rPr>
        <w:t>jurídicos.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005" w:val="left" w:leader="none"/>
        </w:tabs>
        <w:spacing w:line="240" w:lineRule="auto" w:before="0" w:after="0"/>
        <w:ind w:left="1004" w:right="0" w:hanging="350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aplicação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5"/>
          <w:sz w:val="23"/>
        </w:rPr>
        <w:t> </w:t>
      </w:r>
      <w:r>
        <w:rPr>
          <w:sz w:val="23"/>
        </w:rPr>
        <w:t>sanções</w:t>
      </w:r>
      <w:r>
        <w:rPr>
          <w:spacing w:val="6"/>
          <w:sz w:val="23"/>
        </w:rPr>
        <w:t> </w:t>
      </w:r>
      <w:r>
        <w:rPr>
          <w:sz w:val="23"/>
        </w:rPr>
        <w:t>previstas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5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exclui,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hipótese</w:t>
      </w:r>
      <w:r>
        <w:rPr>
          <w:spacing w:val="6"/>
          <w:sz w:val="23"/>
        </w:rPr>
        <w:t> </w:t>
      </w:r>
      <w:r>
        <w:rPr>
          <w:sz w:val="23"/>
        </w:rPr>
        <w:t>alguma: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1"/>
        </w:numPr>
        <w:tabs>
          <w:tab w:pos="932" w:val="left" w:leader="none"/>
        </w:tabs>
        <w:spacing w:line="276" w:lineRule="auto" w:before="1" w:after="0"/>
        <w:ind w:left="1007" w:right="290" w:hanging="349"/>
        <w:jc w:val="left"/>
        <w:rPr>
          <w:sz w:val="23"/>
        </w:rPr>
      </w:pPr>
      <w:r>
        <w:rPr>
          <w:sz w:val="23"/>
        </w:rPr>
        <w:t>a</w:t>
      </w:r>
      <w:r>
        <w:rPr>
          <w:spacing w:val="25"/>
          <w:sz w:val="23"/>
        </w:rPr>
        <w:t> </w:t>
      </w:r>
      <w:r>
        <w:rPr>
          <w:sz w:val="23"/>
        </w:rPr>
        <w:t>obrigação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reparação</w:t>
      </w:r>
      <w:r>
        <w:rPr>
          <w:spacing w:val="26"/>
          <w:sz w:val="23"/>
        </w:rPr>
        <w:t> </w:t>
      </w:r>
      <w:r>
        <w:rPr>
          <w:sz w:val="23"/>
        </w:rPr>
        <w:t>integral</w:t>
      </w:r>
      <w:r>
        <w:rPr>
          <w:spacing w:val="26"/>
          <w:sz w:val="23"/>
        </w:rPr>
        <w:t> </w:t>
      </w:r>
      <w:r>
        <w:rPr>
          <w:sz w:val="23"/>
        </w:rPr>
        <w:t>do</w:t>
      </w:r>
      <w:r>
        <w:rPr>
          <w:spacing w:val="25"/>
          <w:sz w:val="23"/>
        </w:rPr>
        <w:t> </w:t>
      </w:r>
      <w:r>
        <w:rPr>
          <w:sz w:val="23"/>
        </w:rPr>
        <w:t>dano</w:t>
      </w:r>
      <w:r>
        <w:rPr>
          <w:spacing w:val="26"/>
          <w:sz w:val="23"/>
        </w:rPr>
        <w:t> </w:t>
      </w:r>
      <w:r>
        <w:rPr>
          <w:sz w:val="23"/>
        </w:rPr>
        <w:t>causado</w:t>
      </w:r>
      <w:r>
        <w:rPr>
          <w:spacing w:val="26"/>
          <w:sz w:val="23"/>
        </w:rPr>
        <w:t> </w:t>
      </w:r>
      <w:r>
        <w:rPr>
          <w:sz w:val="23"/>
        </w:rPr>
        <w:t>à</w:t>
      </w:r>
      <w:r>
        <w:rPr>
          <w:spacing w:val="12"/>
          <w:sz w:val="23"/>
        </w:rPr>
        <w:t> </w:t>
      </w:r>
      <w:r>
        <w:rPr>
          <w:sz w:val="23"/>
        </w:rPr>
        <w:t>Administração</w:t>
      </w:r>
      <w:r>
        <w:rPr>
          <w:spacing w:val="26"/>
          <w:sz w:val="23"/>
        </w:rPr>
        <w:t> </w:t>
      </w:r>
      <w:r>
        <w:rPr>
          <w:sz w:val="23"/>
        </w:rPr>
        <w:t>Pública,</w:t>
      </w:r>
      <w:r>
        <w:rPr>
          <w:spacing w:val="26"/>
          <w:sz w:val="23"/>
        </w:rPr>
        <w:t> </w:t>
      </w:r>
      <w:r>
        <w:rPr>
          <w:sz w:val="23"/>
        </w:rPr>
        <w:t>na</w:t>
      </w:r>
      <w:r>
        <w:rPr>
          <w:spacing w:val="26"/>
          <w:sz w:val="23"/>
        </w:rPr>
        <w:t> </w:t>
      </w:r>
      <w:r>
        <w:rPr>
          <w:sz w:val="23"/>
        </w:rPr>
        <w:t>forma</w:t>
      </w:r>
      <w:r>
        <w:rPr>
          <w:spacing w:val="25"/>
          <w:sz w:val="23"/>
        </w:rPr>
        <w:t> </w:t>
      </w:r>
      <w:r>
        <w:rPr>
          <w:sz w:val="23"/>
        </w:rPr>
        <w:t>do</w:t>
      </w:r>
      <w:r>
        <w:rPr>
          <w:spacing w:val="26"/>
          <w:sz w:val="23"/>
        </w:rPr>
        <w:t> </w:t>
      </w:r>
      <w:r>
        <w:rPr>
          <w:sz w:val="23"/>
        </w:rPr>
        <w:t>art.</w:t>
      </w:r>
      <w:r>
        <w:rPr>
          <w:spacing w:val="26"/>
          <w:sz w:val="23"/>
        </w:rPr>
        <w:t> </w:t>
      </w:r>
      <w:r>
        <w:rPr>
          <w:sz w:val="23"/>
        </w:rPr>
        <w:t>156,</w:t>
      </w:r>
      <w:r>
        <w:rPr>
          <w:spacing w:val="26"/>
          <w:sz w:val="23"/>
        </w:rPr>
        <w:t> </w:t>
      </w:r>
      <w:r>
        <w:rPr>
          <w:sz w:val="23"/>
        </w:rPr>
        <w:t>§</w:t>
      </w:r>
      <w:r>
        <w:rPr>
          <w:spacing w:val="26"/>
          <w:sz w:val="23"/>
        </w:rPr>
        <w:t> </w:t>
      </w:r>
      <w:r>
        <w:rPr>
          <w:sz w:val="23"/>
        </w:rPr>
        <w:t>9º,</w:t>
      </w:r>
      <w:r>
        <w:rPr>
          <w:spacing w:val="25"/>
          <w:sz w:val="23"/>
        </w:rPr>
        <w:t> </w:t>
      </w:r>
      <w:r>
        <w:rPr>
          <w:sz w:val="23"/>
        </w:rPr>
        <w:t>da</w:t>
      </w:r>
      <w:r>
        <w:rPr>
          <w:spacing w:val="26"/>
          <w:sz w:val="23"/>
        </w:rPr>
        <w:t> </w:t>
      </w:r>
      <w:r>
        <w:rPr>
          <w:sz w:val="23"/>
        </w:rPr>
        <w:t>Lei</w:t>
      </w:r>
      <w:r>
        <w:rPr>
          <w:spacing w:val="26"/>
          <w:sz w:val="23"/>
        </w:rPr>
        <w:t> </w:t>
      </w:r>
      <w:r>
        <w:rPr>
          <w:sz w:val="23"/>
        </w:rPr>
        <w:t>nº</w:t>
      </w:r>
      <w:r>
        <w:rPr>
          <w:spacing w:val="26"/>
          <w:sz w:val="23"/>
        </w:rPr>
        <w:t> </w:t>
      </w:r>
      <w:r>
        <w:rPr>
          <w:sz w:val="23"/>
        </w:rPr>
        <w:t>14.133</w:t>
      </w:r>
      <w:r>
        <w:rPr>
          <w:spacing w:val="26"/>
          <w:sz w:val="23"/>
        </w:rPr>
        <w:t> </w:t>
      </w:r>
      <w:r>
        <w:rPr>
          <w:sz w:val="23"/>
        </w:rPr>
        <w:t>/</w:t>
      </w:r>
      <w:r>
        <w:rPr>
          <w:spacing w:val="26"/>
          <w:sz w:val="23"/>
        </w:rPr>
        <w:t> </w:t>
      </w:r>
      <w:r>
        <w:rPr>
          <w:sz w:val="23"/>
        </w:rPr>
        <w:t>2021</w:t>
      </w:r>
      <w:r>
        <w:rPr>
          <w:spacing w:val="25"/>
          <w:sz w:val="23"/>
        </w:rPr>
        <w:t> </w:t>
      </w:r>
      <w:r>
        <w:rPr>
          <w:sz w:val="23"/>
        </w:rPr>
        <w:t>e</w:t>
      </w:r>
      <w:r>
        <w:rPr>
          <w:spacing w:val="26"/>
          <w:sz w:val="23"/>
        </w:rPr>
        <w:t> </w:t>
      </w:r>
      <w:r>
        <w:rPr>
          <w:sz w:val="23"/>
        </w:rPr>
        <w:t>do</w:t>
      </w:r>
      <w:r>
        <w:rPr>
          <w:spacing w:val="26"/>
          <w:sz w:val="23"/>
        </w:rPr>
        <w:t> </w:t>
      </w:r>
      <w:r>
        <w:rPr>
          <w:sz w:val="23"/>
        </w:rPr>
        <w:t>art.</w:t>
      </w:r>
      <w:r>
        <w:rPr>
          <w:spacing w:val="26"/>
          <w:sz w:val="23"/>
        </w:rPr>
        <w:t> </w:t>
      </w:r>
      <w:r>
        <w:rPr>
          <w:sz w:val="23"/>
        </w:rPr>
        <w:t>416,</w:t>
      </w:r>
      <w:r>
        <w:rPr>
          <w:spacing w:val="-55"/>
          <w:sz w:val="23"/>
        </w:rPr>
        <w:t> </w:t>
      </w:r>
      <w:r>
        <w:rPr>
          <w:sz w:val="23"/>
        </w:rPr>
        <w:t>parágrafo único, do Código Civil; e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1"/>
        </w:numPr>
        <w:tabs>
          <w:tab w:pos="935" w:val="left" w:leader="none"/>
        </w:tabs>
        <w:spacing w:line="276" w:lineRule="auto" w:before="1" w:after="0"/>
        <w:ind w:left="1007" w:right="290" w:hanging="349"/>
        <w:jc w:val="left"/>
        <w:rPr>
          <w:sz w:val="23"/>
        </w:rPr>
      </w:pP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possibilidade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rescisão</w:t>
      </w:r>
      <w:r>
        <w:rPr>
          <w:spacing w:val="15"/>
          <w:sz w:val="23"/>
        </w:rPr>
        <w:t> </w:t>
      </w:r>
      <w:r>
        <w:rPr>
          <w:sz w:val="23"/>
        </w:rPr>
        <w:t>administrativa</w:t>
      </w:r>
      <w:r>
        <w:rPr>
          <w:spacing w:val="15"/>
          <w:sz w:val="23"/>
        </w:rPr>
        <w:t> </w:t>
      </w:r>
      <w:r>
        <w:rPr>
          <w:sz w:val="23"/>
        </w:rPr>
        <w:t>do</w:t>
      </w:r>
      <w:r>
        <w:rPr>
          <w:spacing w:val="16"/>
          <w:sz w:val="23"/>
        </w:rPr>
        <w:t> </w:t>
      </w:r>
      <w:r>
        <w:rPr>
          <w:sz w:val="23"/>
        </w:rPr>
        <w:t>Contrato,</w:t>
      </w:r>
      <w:r>
        <w:rPr>
          <w:spacing w:val="15"/>
          <w:sz w:val="23"/>
        </w:rPr>
        <w:t> </w:t>
      </w:r>
      <w:r>
        <w:rPr>
          <w:sz w:val="23"/>
        </w:rPr>
        <w:t>na</w:t>
      </w:r>
      <w:r>
        <w:rPr>
          <w:spacing w:val="15"/>
          <w:sz w:val="23"/>
        </w:rPr>
        <w:t> </w:t>
      </w:r>
      <w:r>
        <w:rPr>
          <w:sz w:val="23"/>
        </w:rPr>
        <w:t>forma</w:t>
      </w:r>
      <w:r>
        <w:rPr>
          <w:spacing w:val="16"/>
          <w:sz w:val="23"/>
        </w:rPr>
        <w:t> </w:t>
      </w:r>
      <w:r>
        <w:rPr>
          <w:sz w:val="23"/>
        </w:rPr>
        <w:t>dos</w:t>
      </w:r>
      <w:r>
        <w:rPr>
          <w:spacing w:val="15"/>
          <w:sz w:val="23"/>
        </w:rPr>
        <w:t> </w:t>
      </w:r>
      <w:r>
        <w:rPr>
          <w:sz w:val="23"/>
        </w:rPr>
        <w:t>arts.</w:t>
      </w:r>
      <w:r>
        <w:rPr>
          <w:spacing w:val="15"/>
          <w:sz w:val="23"/>
        </w:rPr>
        <w:t> </w:t>
      </w:r>
      <w:r>
        <w:rPr>
          <w:sz w:val="23"/>
        </w:rPr>
        <w:t>138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5"/>
          <w:sz w:val="23"/>
        </w:rPr>
        <w:t> </w:t>
      </w:r>
      <w:r>
        <w:rPr>
          <w:sz w:val="23"/>
        </w:rPr>
        <w:t>139</w:t>
      </w:r>
      <w:r>
        <w:rPr>
          <w:spacing w:val="15"/>
          <w:sz w:val="23"/>
        </w:rPr>
        <w:t> </w:t>
      </w:r>
      <w:r>
        <w:rPr>
          <w:sz w:val="23"/>
        </w:rPr>
        <w:t>da</w:t>
      </w:r>
      <w:r>
        <w:rPr>
          <w:spacing w:val="16"/>
          <w:sz w:val="23"/>
        </w:rPr>
        <w:t> </w:t>
      </w:r>
      <w:r>
        <w:rPr>
          <w:sz w:val="23"/>
        </w:rPr>
        <w:t>Lei</w:t>
      </w:r>
      <w:r>
        <w:rPr>
          <w:spacing w:val="15"/>
          <w:sz w:val="23"/>
        </w:rPr>
        <w:t> </w:t>
      </w:r>
      <w:r>
        <w:rPr>
          <w:sz w:val="23"/>
        </w:rPr>
        <w:t>nº</w:t>
      </w:r>
      <w:r>
        <w:rPr>
          <w:spacing w:val="15"/>
          <w:sz w:val="23"/>
        </w:rPr>
        <w:t> </w:t>
      </w:r>
      <w:r>
        <w:rPr>
          <w:sz w:val="23"/>
        </w:rPr>
        <w:t>14.133</w:t>
      </w:r>
      <w:r>
        <w:rPr>
          <w:spacing w:val="16"/>
          <w:sz w:val="23"/>
        </w:rPr>
        <w:t> </w:t>
      </w:r>
      <w:r>
        <w:rPr>
          <w:sz w:val="23"/>
        </w:rPr>
        <w:t>/</w:t>
      </w:r>
      <w:r>
        <w:rPr>
          <w:spacing w:val="15"/>
          <w:sz w:val="23"/>
        </w:rPr>
        <w:t> </w:t>
      </w:r>
      <w:r>
        <w:rPr>
          <w:sz w:val="23"/>
        </w:rPr>
        <w:t>2021,</w:t>
      </w:r>
      <w:r>
        <w:rPr>
          <w:spacing w:val="15"/>
          <w:sz w:val="23"/>
        </w:rPr>
        <w:t> </w:t>
      </w:r>
      <w:r>
        <w:rPr>
          <w:sz w:val="23"/>
        </w:rPr>
        <w:t>garantido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5"/>
          <w:sz w:val="23"/>
        </w:rPr>
        <w:t> </w:t>
      </w:r>
      <w:r>
        <w:rPr>
          <w:sz w:val="23"/>
        </w:rPr>
        <w:t>contraditório</w:t>
      </w:r>
      <w:r>
        <w:rPr>
          <w:spacing w:val="15"/>
          <w:sz w:val="23"/>
        </w:rPr>
        <w:t> </w:t>
      </w:r>
      <w:r>
        <w:rPr>
          <w:sz w:val="23"/>
        </w:rPr>
        <w:t>e</w:t>
      </w:r>
      <w:r>
        <w:rPr>
          <w:spacing w:val="16"/>
          <w:sz w:val="23"/>
        </w:rPr>
        <w:t> </w:t>
      </w:r>
      <w:r>
        <w:rPr>
          <w:sz w:val="23"/>
        </w:rPr>
        <w:t>a</w:t>
      </w:r>
      <w:r>
        <w:rPr>
          <w:spacing w:val="15"/>
          <w:sz w:val="23"/>
        </w:rPr>
        <w:t> </w:t>
      </w:r>
      <w:r>
        <w:rPr>
          <w:sz w:val="23"/>
        </w:rPr>
        <w:t>ampla</w:t>
      </w:r>
      <w:r>
        <w:rPr>
          <w:spacing w:val="-54"/>
          <w:sz w:val="23"/>
        </w:rPr>
        <w:t> </w:t>
      </w:r>
      <w:r>
        <w:rPr>
          <w:sz w:val="23"/>
        </w:rPr>
        <w:t>defesa.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8"/>
        </w:numPr>
        <w:tabs>
          <w:tab w:pos="1238" w:val="left" w:leader="none"/>
        </w:tabs>
        <w:spacing w:line="240" w:lineRule="auto" w:before="0" w:after="0"/>
        <w:ind w:left="1237" w:right="0" w:hanging="583"/>
        <w:jc w:val="left"/>
        <w:rPr>
          <w:sz w:val="23"/>
        </w:rPr>
      </w:pPr>
      <w:r>
        <w:rPr>
          <w:sz w:val="23"/>
        </w:rPr>
        <w:t>Aplica-se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disposto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alínea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ITEM</w:t>
      </w:r>
      <w:r>
        <w:rPr>
          <w:spacing w:val="5"/>
          <w:sz w:val="23"/>
        </w:rPr>
        <w:t> </w:t>
      </w:r>
      <w:r>
        <w:rPr>
          <w:b/>
          <w:sz w:val="23"/>
        </w:rPr>
        <w:t>9.8</w:t>
      </w:r>
      <w:r>
        <w:rPr>
          <w:b/>
          <w:spacing w:val="5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multa</w:t>
      </w:r>
      <w:r>
        <w:rPr>
          <w:spacing w:val="5"/>
          <w:sz w:val="23"/>
        </w:rPr>
        <w:t> </w:t>
      </w:r>
      <w:r>
        <w:rPr>
          <w:sz w:val="23"/>
        </w:rPr>
        <w:t>compensatória,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termos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parágrafo</w:t>
      </w:r>
      <w:r>
        <w:rPr>
          <w:spacing w:val="5"/>
          <w:sz w:val="23"/>
        </w:rPr>
        <w:t> </w:t>
      </w:r>
      <w:r>
        <w:rPr>
          <w:sz w:val="23"/>
        </w:rPr>
        <w:t>único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art.</w:t>
      </w:r>
      <w:r>
        <w:rPr>
          <w:spacing w:val="5"/>
          <w:sz w:val="23"/>
        </w:rPr>
        <w:t> </w:t>
      </w:r>
      <w:r>
        <w:rPr>
          <w:sz w:val="23"/>
        </w:rPr>
        <w:t>416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Código</w:t>
      </w:r>
      <w:r>
        <w:rPr>
          <w:spacing w:val="5"/>
          <w:sz w:val="23"/>
        </w:rPr>
        <w:t> </w:t>
      </w:r>
      <w:r>
        <w:rPr>
          <w:sz w:val="23"/>
        </w:rPr>
        <w:t>Civil.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8"/>
        </w:numPr>
        <w:tabs>
          <w:tab w:pos="1055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As</w:t>
      </w:r>
      <w:r>
        <w:rPr>
          <w:spacing w:val="56"/>
          <w:sz w:val="23"/>
        </w:rPr>
        <w:t> </w:t>
      </w:r>
      <w:r>
        <w:rPr>
          <w:sz w:val="23"/>
        </w:rPr>
        <w:t>sanções  de</w:t>
      </w:r>
      <w:r>
        <w:rPr>
          <w:spacing w:val="56"/>
          <w:sz w:val="23"/>
        </w:rPr>
        <w:t> </w:t>
      </w:r>
      <w:r>
        <w:rPr>
          <w:sz w:val="23"/>
        </w:rPr>
        <w:t>impedimento</w:t>
      </w:r>
      <w:r>
        <w:rPr>
          <w:spacing w:val="56"/>
          <w:sz w:val="23"/>
        </w:rPr>
        <w:t> </w:t>
      </w:r>
      <w:r>
        <w:rPr>
          <w:sz w:val="23"/>
        </w:rPr>
        <w:t>de</w:t>
      </w:r>
      <w:r>
        <w:rPr>
          <w:spacing w:val="55"/>
          <w:sz w:val="23"/>
        </w:rPr>
        <w:t> </w:t>
      </w:r>
      <w:r>
        <w:rPr>
          <w:sz w:val="23"/>
        </w:rPr>
        <w:t>licitar</w:t>
      </w:r>
      <w:r>
        <w:rPr>
          <w:spacing w:val="56"/>
          <w:sz w:val="23"/>
        </w:rPr>
        <w:t> </w:t>
      </w:r>
      <w:r>
        <w:rPr>
          <w:sz w:val="23"/>
        </w:rPr>
        <w:t>e</w:t>
      </w:r>
      <w:r>
        <w:rPr>
          <w:spacing w:val="56"/>
          <w:sz w:val="23"/>
        </w:rPr>
        <w:t> </w:t>
      </w:r>
      <w:r>
        <w:rPr>
          <w:sz w:val="23"/>
        </w:rPr>
        <w:t>contratar</w:t>
      </w:r>
      <w:r>
        <w:rPr>
          <w:spacing w:val="56"/>
          <w:sz w:val="23"/>
        </w:rPr>
        <w:t> </w:t>
      </w:r>
      <w:r>
        <w:rPr>
          <w:sz w:val="23"/>
        </w:rPr>
        <w:t>e</w:t>
      </w:r>
      <w:r>
        <w:rPr>
          <w:spacing w:val="56"/>
          <w:sz w:val="23"/>
        </w:rPr>
        <w:t> </w:t>
      </w:r>
      <w:r>
        <w:rPr>
          <w:sz w:val="23"/>
        </w:rPr>
        <w:t>de</w:t>
      </w:r>
      <w:r>
        <w:rPr>
          <w:spacing w:val="56"/>
          <w:sz w:val="23"/>
        </w:rPr>
        <w:t> </w:t>
      </w:r>
      <w:r>
        <w:rPr>
          <w:sz w:val="23"/>
        </w:rPr>
        <w:t>declaração</w:t>
      </w:r>
      <w:r>
        <w:rPr>
          <w:spacing w:val="56"/>
          <w:sz w:val="23"/>
        </w:rPr>
        <w:t> </w:t>
      </w:r>
      <w:r>
        <w:rPr>
          <w:sz w:val="23"/>
        </w:rPr>
        <w:t>de</w:t>
      </w:r>
      <w:r>
        <w:rPr>
          <w:spacing w:val="57"/>
          <w:sz w:val="23"/>
        </w:rPr>
        <w:t> </w:t>
      </w:r>
      <w:r>
        <w:rPr>
          <w:sz w:val="23"/>
        </w:rPr>
        <w:t>inidoneidade</w:t>
      </w:r>
      <w:r>
        <w:rPr>
          <w:spacing w:val="55"/>
          <w:sz w:val="23"/>
        </w:rPr>
        <w:t> </w:t>
      </w:r>
      <w:r>
        <w:rPr>
          <w:sz w:val="23"/>
        </w:rPr>
        <w:t>para</w:t>
      </w:r>
      <w:r>
        <w:rPr>
          <w:spacing w:val="56"/>
          <w:sz w:val="23"/>
        </w:rPr>
        <w:t> </w:t>
      </w:r>
      <w:r>
        <w:rPr>
          <w:sz w:val="23"/>
        </w:rPr>
        <w:t>licitar</w:t>
      </w:r>
      <w:r>
        <w:rPr>
          <w:spacing w:val="56"/>
          <w:sz w:val="23"/>
        </w:rPr>
        <w:t> </w:t>
      </w:r>
      <w:r>
        <w:rPr>
          <w:sz w:val="23"/>
        </w:rPr>
        <w:t>ou</w:t>
      </w:r>
      <w:r>
        <w:rPr>
          <w:spacing w:val="56"/>
          <w:sz w:val="23"/>
        </w:rPr>
        <w:t> </w:t>
      </w:r>
      <w:r>
        <w:rPr>
          <w:sz w:val="23"/>
        </w:rPr>
        <w:t>contratar</w:t>
      </w:r>
      <w:r>
        <w:rPr>
          <w:spacing w:val="56"/>
          <w:sz w:val="23"/>
        </w:rPr>
        <w:t> </w:t>
      </w:r>
      <w:r>
        <w:rPr>
          <w:sz w:val="23"/>
        </w:rPr>
        <w:t>são</w:t>
      </w:r>
      <w:r>
        <w:rPr>
          <w:spacing w:val="56"/>
          <w:sz w:val="23"/>
        </w:rPr>
        <w:t> </w:t>
      </w:r>
      <w:r>
        <w:rPr>
          <w:sz w:val="23"/>
        </w:rPr>
        <w:t>passíveis</w:t>
      </w:r>
      <w:r>
        <w:rPr>
          <w:spacing w:val="56"/>
          <w:sz w:val="23"/>
        </w:rPr>
        <w:t> </w:t>
      </w:r>
      <w:r>
        <w:rPr>
          <w:sz w:val="23"/>
        </w:rPr>
        <w:t>de</w:t>
      </w:r>
      <w:r>
        <w:rPr>
          <w:spacing w:val="56"/>
          <w:sz w:val="23"/>
        </w:rPr>
        <w:t> </w:t>
      </w:r>
      <w:r>
        <w:rPr>
          <w:sz w:val="23"/>
        </w:rPr>
        <w:t>reabilitação,</w:t>
      </w:r>
      <w:r>
        <w:rPr>
          <w:spacing w:val="-56"/>
          <w:sz w:val="23"/>
        </w:rPr>
        <w:t> </w:t>
      </w:r>
      <w:r>
        <w:rPr>
          <w:sz w:val="23"/>
        </w:rPr>
        <w:t>observados os requisitos</w:t>
      </w:r>
      <w:r>
        <w:rPr>
          <w:spacing w:val="1"/>
          <w:sz w:val="23"/>
        </w:rPr>
        <w:t> </w:t>
      </w:r>
      <w:r>
        <w:rPr>
          <w:sz w:val="23"/>
        </w:rPr>
        <w:t>estabelecidos no</w:t>
      </w:r>
      <w:r>
        <w:rPr>
          <w:spacing w:val="1"/>
          <w:sz w:val="23"/>
        </w:rPr>
        <w:t> </w:t>
      </w:r>
      <w:r>
        <w:rPr>
          <w:sz w:val="23"/>
        </w:rPr>
        <w:t>art. 163</w:t>
      </w:r>
      <w:r>
        <w:rPr>
          <w:spacing w:val="1"/>
          <w:sz w:val="23"/>
        </w:rPr>
        <w:t> </w:t>
      </w:r>
      <w:r>
        <w:rPr>
          <w:sz w:val="23"/>
        </w:rPr>
        <w:t>da Lei</w:t>
      </w:r>
      <w:r>
        <w:rPr>
          <w:spacing w:val="1"/>
          <w:sz w:val="23"/>
        </w:rPr>
        <w:t> </w:t>
      </w:r>
      <w:r>
        <w:rPr>
          <w:sz w:val="23"/>
        </w:rPr>
        <w:t>nº 14.133</w:t>
      </w:r>
      <w:r>
        <w:rPr>
          <w:spacing w:val="1"/>
          <w:sz w:val="23"/>
        </w:rPr>
        <w:t> </w:t>
      </w:r>
      <w:r>
        <w:rPr>
          <w:sz w:val="23"/>
        </w:rPr>
        <w:t>/ 2021.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140" w:val="left" w:leader="none"/>
        </w:tabs>
        <w:spacing w:line="273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Se,</w:t>
      </w:r>
      <w:r>
        <w:rPr>
          <w:spacing w:val="24"/>
          <w:sz w:val="23"/>
        </w:rPr>
        <w:t> </w:t>
      </w:r>
      <w:r>
        <w:rPr>
          <w:sz w:val="23"/>
        </w:rPr>
        <w:t>durante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4"/>
          <w:sz w:val="23"/>
        </w:rPr>
        <w:t> </w:t>
      </w:r>
      <w:r>
        <w:rPr>
          <w:sz w:val="23"/>
        </w:rPr>
        <w:t>processo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aplicação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penalidade,</w:t>
      </w:r>
      <w:r>
        <w:rPr>
          <w:spacing w:val="25"/>
          <w:sz w:val="23"/>
        </w:rPr>
        <w:t> </w:t>
      </w:r>
      <w:r>
        <w:rPr>
          <w:sz w:val="23"/>
        </w:rPr>
        <w:t>houver</w:t>
      </w:r>
      <w:r>
        <w:rPr>
          <w:spacing w:val="24"/>
          <w:sz w:val="23"/>
        </w:rPr>
        <w:t> </w:t>
      </w:r>
      <w:r>
        <w:rPr>
          <w:sz w:val="23"/>
        </w:rPr>
        <w:t>indícios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prática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infração</w:t>
      </w:r>
      <w:r>
        <w:rPr>
          <w:spacing w:val="24"/>
          <w:sz w:val="23"/>
        </w:rPr>
        <w:t> </w:t>
      </w:r>
      <w:r>
        <w:rPr>
          <w:sz w:val="23"/>
        </w:rPr>
        <w:t>administrativa</w:t>
      </w:r>
      <w:r>
        <w:rPr>
          <w:spacing w:val="25"/>
          <w:sz w:val="23"/>
        </w:rPr>
        <w:t> </w:t>
      </w:r>
      <w:r>
        <w:rPr>
          <w:sz w:val="23"/>
        </w:rPr>
        <w:t>tipificada</w:t>
      </w:r>
      <w:r>
        <w:rPr>
          <w:spacing w:val="24"/>
          <w:sz w:val="23"/>
        </w:rPr>
        <w:t> </w:t>
      </w:r>
      <w:r>
        <w:rPr>
          <w:sz w:val="23"/>
        </w:rPr>
        <w:t>pela</w:t>
      </w:r>
      <w:r>
        <w:rPr>
          <w:spacing w:val="25"/>
          <w:sz w:val="23"/>
        </w:rPr>
        <w:t> </w:t>
      </w:r>
      <w:r>
        <w:rPr>
          <w:sz w:val="23"/>
        </w:rPr>
        <w:t>Lei</w:t>
      </w:r>
      <w:r>
        <w:rPr>
          <w:spacing w:val="24"/>
          <w:sz w:val="23"/>
        </w:rPr>
        <w:t> </w:t>
      </w:r>
      <w:r>
        <w:rPr>
          <w:sz w:val="23"/>
        </w:rPr>
        <w:t>nº</w:t>
      </w:r>
      <w:r>
        <w:rPr>
          <w:spacing w:val="25"/>
          <w:sz w:val="23"/>
        </w:rPr>
        <w:t> </w:t>
      </w:r>
      <w:r>
        <w:rPr>
          <w:sz w:val="23"/>
        </w:rPr>
        <w:t>12.846</w:t>
      </w:r>
      <w:r>
        <w:rPr>
          <w:spacing w:val="24"/>
          <w:sz w:val="23"/>
        </w:rPr>
        <w:t> </w:t>
      </w:r>
      <w:r>
        <w:rPr>
          <w:sz w:val="23"/>
        </w:rPr>
        <w:t>/</w:t>
      </w:r>
      <w:r>
        <w:rPr>
          <w:spacing w:val="25"/>
          <w:sz w:val="23"/>
        </w:rPr>
        <w:t> </w:t>
      </w:r>
      <w:r>
        <w:rPr>
          <w:sz w:val="23"/>
        </w:rPr>
        <w:t>2013,</w:t>
      </w:r>
      <w:r>
        <w:rPr>
          <w:spacing w:val="-55"/>
          <w:sz w:val="23"/>
        </w:rPr>
        <w:t> </w:t>
      </w:r>
      <w:r>
        <w:rPr>
          <w:sz w:val="23"/>
        </w:rPr>
        <w:t>como ato lesivo à administração pública nacional, cópias do processo administrativo necessárias à apuração da responsabilidade da empresa deverão ser</w:t>
      </w:r>
      <w:r>
        <w:rPr>
          <w:spacing w:val="1"/>
          <w:sz w:val="23"/>
        </w:rPr>
        <w:t> </w:t>
      </w:r>
      <w:r>
        <w:rPr>
          <w:sz w:val="23"/>
        </w:rPr>
        <w:t>remetidas</w:t>
      </w:r>
      <w:r>
        <w:rPr>
          <w:spacing w:val="50"/>
          <w:sz w:val="23"/>
        </w:rPr>
        <w:t> </w:t>
      </w:r>
      <w:r>
        <w:rPr>
          <w:sz w:val="23"/>
        </w:rPr>
        <w:t>à</w:t>
      </w:r>
      <w:r>
        <w:rPr>
          <w:spacing w:val="50"/>
          <w:sz w:val="23"/>
        </w:rPr>
        <w:t> </w:t>
      </w:r>
      <w:r>
        <w:rPr>
          <w:sz w:val="23"/>
        </w:rPr>
        <w:t>autoridade</w:t>
      </w:r>
      <w:r>
        <w:rPr>
          <w:spacing w:val="51"/>
          <w:sz w:val="23"/>
        </w:rPr>
        <w:t> </w:t>
      </w:r>
      <w:r>
        <w:rPr>
          <w:sz w:val="23"/>
        </w:rPr>
        <w:t>competente,</w:t>
      </w:r>
      <w:r>
        <w:rPr>
          <w:spacing w:val="50"/>
          <w:sz w:val="23"/>
        </w:rPr>
        <w:t> </w:t>
      </w:r>
      <w:r>
        <w:rPr>
          <w:sz w:val="23"/>
        </w:rPr>
        <w:t>com</w:t>
      </w:r>
      <w:r>
        <w:rPr>
          <w:spacing w:val="51"/>
          <w:sz w:val="23"/>
        </w:rPr>
        <w:t> </w:t>
      </w:r>
      <w:r>
        <w:rPr>
          <w:sz w:val="23"/>
        </w:rPr>
        <w:t>despacho</w:t>
      </w:r>
      <w:r>
        <w:rPr>
          <w:spacing w:val="50"/>
          <w:sz w:val="23"/>
        </w:rPr>
        <w:t> </w:t>
      </w:r>
      <w:r>
        <w:rPr>
          <w:sz w:val="23"/>
        </w:rPr>
        <w:t>fundamentado,</w:t>
      </w:r>
      <w:r>
        <w:rPr>
          <w:spacing w:val="50"/>
          <w:sz w:val="23"/>
        </w:rPr>
        <w:t> </w:t>
      </w:r>
      <w:r>
        <w:rPr>
          <w:sz w:val="23"/>
        </w:rPr>
        <w:t>para</w:t>
      </w:r>
      <w:r>
        <w:rPr>
          <w:spacing w:val="51"/>
          <w:sz w:val="23"/>
        </w:rPr>
        <w:t> </w:t>
      </w:r>
      <w:r>
        <w:rPr>
          <w:sz w:val="23"/>
        </w:rPr>
        <w:t>ciência</w:t>
      </w:r>
      <w:r>
        <w:rPr>
          <w:spacing w:val="50"/>
          <w:sz w:val="23"/>
        </w:rPr>
        <w:t> </w:t>
      </w:r>
      <w:r>
        <w:rPr>
          <w:sz w:val="23"/>
        </w:rPr>
        <w:t>e</w:t>
      </w:r>
      <w:r>
        <w:rPr>
          <w:spacing w:val="51"/>
          <w:sz w:val="23"/>
        </w:rPr>
        <w:t> </w:t>
      </w:r>
      <w:r>
        <w:rPr>
          <w:sz w:val="23"/>
        </w:rPr>
        <w:t>decisão</w:t>
      </w:r>
      <w:r>
        <w:rPr>
          <w:spacing w:val="50"/>
          <w:sz w:val="23"/>
        </w:rPr>
        <w:t> </w:t>
      </w:r>
      <w:r>
        <w:rPr>
          <w:sz w:val="23"/>
        </w:rPr>
        <w:t>sobre</w:t>
      </w:r>
      <w:r>
        <w:rPr>
          <w:spacing w:val="51"/>
          <w:sz w:val="23"/>
        </w:rPr>
        <w:t> </w:t>
      </w:r>
      <w:r>
        <w:rPr>
          <w:sz w:val="23"/>
        </w:rPr>
        <w:t>a</w:t>
      </w:r>
      <w:r>
        <w:rPr>
          <w:spacing w:val="50"/>
          <w:sz w:val="23"/>
        </w:rPr>
        <w:t> </w:t>
      </w:r>
      <w:r>
        <w:rPr>
          <w:sz w:val="23"/>
        </w:rPr>
        <w:t>eventual</w:t>
      </w:r>
      <w:r>
        <w:rPr>
          <w:spacing w:val="50"/>
          <w:sz w:val="23"/>
        </w:rPr>
        <w:t> </w:t>
      </w:r>
      <w:r>
        <w:rPr>
          <w:sz w:val="23"/>
        </w:rPr>
        <w:t>instauração</w:t>
      </w:r>
      <w:r>
        <w:rPr>
          <w:spacing w:val="51"/>
          <w:sz w:val="23"/>
        </w:rPr>
        <w:t> </w:t>
      </w:r>
      <w:r>
        <w:rPr>
          <w:sz w:val="23"/>
        </w:rPr>
        <w:t>de</w:t>
      </w:r>
      <w:r>
        <w:rPr>
          <w:spacing w:val="50"/>
          <w:sz w:val="23"/>
        </w:rPr>
        <w:t> </w:t>
      </w:r>
      <w:r>
        <w:rPr>
          <w:sz w:val="23"/>
        </w:rPr>
        <w:t>investigação</w:t>
      </w:r>
      <w:r>
        <w:rPr>
          <w:spacing w:val="51"/>
          <w:sz w:val="23"/>
        </w:rPr>
        <w:t> </w:t>
      </w:r>
      <w:r>
        <w:rPr>
          <w:sz w:val="23"/>
        </w:rPr>
        <w:t>preliminar</w:t>
      </w:r>
      <w:r>
        <w:rPr>
          <w:spacing w:val="50"/>
          <w:sz w:val="23"/>
        </w:rPr>
        <w:t> </w:t>
      </w:r>
      <w:r>
        <w:rPr>
          <w:sz w:val="23"/>
        </w:rPr>
        <w:t>ou</w:t>
      </w:r>
      <w:r>
        <w:rPr>
          <w:spacing w:val="-55"/>
          <w:sz w:val="23"/>
        </w:rPr>
        <w:t> </w:t>
      </w:r>
      <w:r>
        <w:rPr>
          <w:b/>
          <w:sz w:val="23"/>
        </w:rPr>
        <w:t>Processo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Administrativo de Responsabilização –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PAR</w:t>
      </w:r>
      <w:r>
        <w:rPr>
          <w:sz w:val="23"/>
        </w:rPr>
        <w:t>.</w:t>
      </w:r>
    </w:p>
    <w:p>
      <w:pPr>
        <w:pStyle w:val="ListParagraph"/>
        <w:numPr>
          <w:ilvl w:val="2"/>
          <w:numId w:val="8"/>
        </w:numPr>
        <w:tabs>
          <w:tab w:pos="1379" w:val="left" w:leader="none"/>
        </w:tabs>
        <w:spacing w:line="276" w:lineRule="auto" w:before="233" w:after="0"/>
        <w:ind w:left="106" w:right="290" w:firstLine="549"/>
        <w:jc w:val="both"/>
        <w:rPr>
          <w:sz w:val="23"/>
        </w:rPr>
      </w:pPr>
      <w:r>
        <w:rPr>
          <w:sz w:val="23"/>
        </w:rPr>
        <w:t>A apuração e o julgamento das demais infrações administrativas não consideradas como ato lesivo à Administração Pública nacional, nos</w:t>
      </w:r>
      <w:r>
        <w:rPr>
          <w:spacing w:val="1"/>
          <w:sz w:val="23"/>
        </w:rPr>
        <w:t> </w:t>
      </w:r>
      <w:r>
        <w:rPr>
          <w:sz w:val="23"/>
        </w:rPr>
        <w:t>termos da</w:t>
      </w:r>
      <w:r>
        <w:rPr>
          <w:spacing w:val="1"/>
          <w:sz w:val="23"/>
        </w:rPr>
        <w:t> </w:t>
      </w:r>
      <w:r>
        <w:rPr>
          <w:sz w:val="23"/>
        </w:rPr>
        <w:t>Lei nº</w:t>
      </w:r>
      <w:r>
        <w:rPr>
          <w:spacing w:val="1"/>
          <w:sz w:val="23"/>
        </w:rPr>
        <w:t> </w:t>
      </w:r>
      <w:r>
        <w:rPr>
          <w:sz w:val="23"/>
        </w:rPr>
        <w:t>12.846</w:t>
      </w:r>
      <w:r>
        <w:rPr>
          <w:spacing w:val="1"/>
          <w:sz w:val="23"/>
        </w:rPr>
        <w:t> </w:t>
      </w:r>
      <w:r>
        <w:rPr>
          <w:sz w:val="23"/>
        </w:rPr>
        <w:t>/ 2013,</w:t>
      </w:r>
      <w:r>
        <w:rPr>
          <w:spacing w:val="1"/>
          <w:sz w:val="23"/>
        </w:rPr>
        <w:t> </w:t>
      </w:r>
      <w:r>
        <w:rPr>
          <w:sz w:val="23"/>
        </w:rPr>
        <w:t>seguirão seu</w:t>
      </w:r>
      <w:r>
        <w:rPr>
          <w:spacing w:val="1"/>
          <w:sz w:val="23"/>
        </w:rPr>
        <w:t> </w:t>
      </w:r>
      <w:r>
        <w:rPr>
          <w:sz w:val="23"/>
        </w:rPr>
        <w:t>rito</w:t>
      </w:r>
      <w:r>
        <w:rPr>
          <w:spacing w:val="1"/>
          <w:sz w:val="23"/>
        </w:rPr>
        <w:t> </w:t>
      </w:r>
      <w:r>
        <w:rPr>
          <w:sz w:val="23"/>
        </w:rPr>
        <w:t>normal na</w:t>
      </w:r>
      <w:r>
        <w:rPr>
          <w:spacing w:val="1"/>
          <w:sz w:val="23"/>
        </w:rPr>
        <w:t> </w:t>
      </w:r>
      <w:r>
        <w:rPr>
          <w:sz w:val="23"/>
        </w:rPr>
        <w:t>unidade administrativa.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385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37"/>
          <w:sz w:val="23"/>
        </w:rPr>
        <w:t> </w:t>
      </w:r>
      <w:r>
        <w:rPr>
          <w:sz w:val="23"/>
        </w:rPr>
        <w:t>processamento</w:t>
      </w:r>
      <w:r>
        <w:rPr>
          <w:spacing w:val="37"/>
          <w:sz w:val="23"/>
        </w:rPr>
        <w:t> </w:t>
      </w:r>
      <w:r>
        <w:rPr>
          <w:sz w:val="23"/>
        </w:rPr>
        <w:t>do</w:t>
      </w:r>
      <w:r>
        <w:rPr>
          <w:spacing w:val="38"/>
          <w:sz w:val="23"/>
        </w:rPr>
        <w:t> </w:t>
      </w:r>
      <w:r>
        <w:rPr>
          <w:b/>
          <w:sz w:val="23"/>
        </w:rPr>
        <w:t>PAR</w:t>
      </w:r>
      <w:r>
        <w:rPr>
          <w:b/>
          <w:spacing w:val="37"/>
          <w:sz w:val="23"/>
        </w:rPr>
        <w:t> </w:t>
      </w:r>
      <w:r>
        <w:rPr>
          <w:sz w:val="23"/>
        </w:rPr>
        <w:t>não</w:t>
      </w:r>
      <w:r>
        <w:rPr>
          <w:spacing w:val="37"/>
          <w:sz w:val="23"/>
        </w:rPr>
        <w:t> </w:t>
      </w:r>
      <w:r>
        <w:rPr>
          <w:sz w:val="23"/>
        </w:rPr>
        <w:t>interfere</w:t>
      </w:r>
      <w:r>
        <w:rPr>
          <w:spacing w:val="38"/>
          <w:sz w:val="23"/>
        </w:rPr>
        <w:t> </w:t>
      </w:r>
      <w:r>
        <w:rPr>
          <w:sz w:val="23"/>
        </w:rPr>
        <w:t>no</w:t>
      </w:r>
      <w:r>
        <w:rPr>
          <w:spacing w:val="37"/>
          <w:sz w:val="23"/>
        </w:rPr>
        <w:t> </w:t>
      </w:r>
      <w:r>
        <w:rPr>
          <w:sz w:val="23"/>
        </w:rPr>
        <w:t>seguimento</w:t>
      </w:r>
      <w:r>
        <w:rPr>
          <w:spacing w:val="37"/>
          <w:sz w:val="23"/>
        </w:rPr>
        <w:t> </w:t>
      </w:r>
      <w:r>
        <w:rPr>
          <w:sz w:val="23"/>
        </w:rPr>
        <w:t>regular</w:t>
      </w:r>
      <w:r>
        <w:rPr>
          <w:spacing w:val="38"/>
          <w:sz w:val="23"/>
        </w:rPr>
        <w:t> </w:t>
      </w:r>
      <w:r>
        <w:rPr>
          <w:sz w:val="23"/>
        </w:rPr>
        <w:t>dos</w:t>
      </w:r>
      <w:r>
        <w:rPr>
          <w:spacing w:val="37"/>
          <w:sz w:val="23"/>
        </w:rPr>
        <w:t> </w:t>
      </w:r>
      <w:r>
        <w:rPr>
          <w:sz w:val="23"/>
        </w:rPr>
        <w:t>processos</w:t>
      </w:r>
      <w:r>
        <w:rPr>
          <w:spacing w:val="38"/>
          <w:sz w:val="23"/>
        </w:rPr>
        <w:t> </w:t>
      </w:r>
      <w:r>
        <w:rPr>
          <w:sz w:val="23"/>
        </w:rPr>
        <w:t>administrativos</w:t>
      </w:r>
      <w:r>
        <w:rPr>
          <w:spacing w:val="37"/>
          <w:sz w:val="23"/>
        </w:rPr>
        <w:t> </w:t>
      </w:r>
      <w:r>
        <w:rPr>
          <w:sz w:val="23"/>
        </w:rPr>
        <w:t>específicos</w:t>
      </w:r>
      <w:r>
        <w:rPr>
          <w:spacing w:val="37"/>
          <w:sz w:val="23"/>
        </w:rPr>
        <w:t> </w:t>
      </w:r>
      <w:r>
        <w:rPr>
          <w:sz w:val="23"/>
        </w:rPr>
        <w:t>para</w:t>
      </w:r>
      <w:r>
        <w:rPr>
          <w:spacing w:val="38"/>
          <w:sz w:val="23"/>
        </w:rPr>
        <w:t> </w:t>
      </w:r>
      <w:r>
        <w:rPr>
          <w:sz w:val="23"/>
        </w:rPr>
        <w:t>apuração</w:t>
      </w:r>
      <w:r>
        <w:rPr>
          <w:spacing w:val="37"/>
          <w:sz w:val="23"/>
        </w:rPr>
        <w:t> </w:t>
      </w:r>
      <w:r>
        <w:rPr>
          <w:sz w:val="23"/>
        </w:rPr>
        <w:t>da</w:t>
      </w:r>
      <w:r>
        <w:rPr>
          <w:spacing w:val="37"/>
          <w:sz w:val="23"/>
        </w:rPr>
        <w:t> </w:t>
      </w:r>
      <w:r>
        <w:rPr>
          <w:sz w:val="23"/>
        </w:rPr>
        <w:t>ocorrência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danos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prejuízos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5"/>
          <w:sz w:val="23"/>
        </w:rPr>
        <w:t> </w:t>
      </w:r>
      <w:r>
        <w:rPr>
          <w:sz w:val="23"/>
        </w:rPr>
        <w:t>Pública</w:t>
      </w:r>
      <w:r>
        <w:rPr>
          <w:spacing w:val="6"/>
          <w:sz w:val="23"/>
        </w:rPr>
        <w:t> </w:t>
      </w:r>
      <w:r>
        <w:rPr>
          <w:sz w:val="23"/>
        </w:rPr>
        <w:t>Estadual</w:t>
      </w:r>
      <w:r>
        <w:rPr>
          <w:spacing w:val="5"/>
          <w:sz w:val="23"/>
        </w:rPr>
        <w:t> </w:t>
      </w:r>
      <w:r>
        <w:rPr>
          <w:sz w:val="23"/>
        </w:rPr>
        <w:t>resultantes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ato</w:t>
      </w:r>
      <w:r>
        <w:rPr>
          <w:spacing w:val="5"/>
          <w:sz w:val="23"/>
        </w:rPr>
        <w:t> </w:t>
      </w:r>
      <w:r>
        <w:rPr>
          <w:sz w:val="23"/>
        </w:rPr>
        <w:t>lesivo</w:t>
      </w:r>
      <w:r>
        <w:rPr>
          <w:spacing w:val="5"/>
          <w:sz w:val="23"/>
        </w:rPr>
        <w:t> </w:t>
      </w:r>
      <w:r>
        <w:rPr>
          <w:sz w:val="23"/>
        </w:rPr>
        <w:t>cometido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sz w:val="23"/>
        </w:rPr>
        <w:t>pessoa</w:t>
      </w:r>
      <w:r>
        <w:rPr>
          <w:spacing w:val="6"/>
          <w:sz w:val="23"/>
        </w:rPr>
        <w:t> </w:t>
      </w:r>
      <w:r>
        <w:rPr>
          <w:sz w:val="23"/>
        </w:rPr>
        <w:t>jurídica,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sem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participação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agente</w:t>
      </w:r>
      <w:r>
        <w:rPr>
          <w:spacing w:val="6"/>
          <w:sz w:val="23"/>
        </w:rPr>
        <w:t> </w:t>
      </w:r>
      <w:r>
        <w:rPr>
          <w:sz w:val="23"/>
        </w:rPr>
        <w:t>público.</w:t>
      </w:r>
    </w:p>
    <w:p>
      <w:pPr>
        <w:pStyle w:val="ListParagraph"/>
        <w:numPr>
          <w:ilvl w:val="3"/>
          <w:numId w:val="8"/>
        </w:numPr>
        <w:tabs>
          <w:tab w:pos="1539" w:val="left" w:leader="none"/>
        </w:tabs>
        <w:spacing w:line="276" w:lineRule="auto" w:before="221" w:after="0"/>
        <w:ind w:left="106" w:right="290" w:firstLine="549"/>
        <w:jc w:val="both"/>
        <w:rPr>
          <w:sz w:val="23"/>
        </w:rPr>
      </w:pPr>
      <w:r>
        <w:rPr>
          <w:sz w:val="23"/>
        </w:rPr>
        <w:t>Caso</w:t>
      </w:r>
      <w:r>
        <w:rPr>
          <w:spacing w:val="14"/>
          <w:sz w:val="23"/>
        </w:rPr>
        <w:t> </w:t>
      </w:r>
      <w:r>
        <w:rPr>
          <w:sz w:val="23"/>
        </w:rPr>
        <w:t>seja</w:t>
      </w:r>
      <w:r>
        <w:rPr>
          <w:spacing w:val="14"/>
          <w:sz w:val="23"/>
        </w:rPr>
        <w:t> </w:t>
      </w:r>
      <w:r>
        <w:rPr>
          <w:sz w:val="23"/>
        </w:rPr>
        <w:t>possível,</w:t>
      </w:r>
      <w:r>
        <w:rPr>
          <w:spacing w:val="14"/>
          <w:sz w:val="23"/>
        </w:rPr>
        <w:t> </w:t>
      </w:r>
      <w:r>
        <w:rPr>
          <w:sz w:val="23"/>
        </w:rPr>
        <w:t>a</w:t>
      </w:r>
      <w:r>
        <w:rPr>
          <w:spacing w:val="14"/>
          <w:sz w:val="23"/>
        </w:rPr>
        <w:t> </w:t>
      </w:r>
      <w:r>
        <w:rPr>
          <w:sz w:val="23"/>
        </w:rPr>
        <w:t>apuração</w:t>
      </w:r>
      <w:r>
        <w:rPr>
          <w:spacing w:val="14"/>
          <w:sz w:val="23"/>
        </w:rPr>
        <w:t> </w:t>
      </w:r>
      <w:r>
        <w:rPr>
          <w:sz w:val="23"/>
        </w:rPr>
        <w:t>deverá</w:t>
      </w:r>
      <w:r>
        <w:rPr>
          <w:spacing w:val="14"/>
          <w:sz w:val="23"/>
        </w:rPr>
        <w:t> </w:t>
      </w:r>
      <w:r>
        <w:rPr>
          <w:sz w:val="23"/>
        </w:rPr>
        <w:t>ser</w:t>
      </w:r>
      <w:r>
        <w:rPr>
          <w:spacing w:val="14"/>
          <w:sz w:val="23"/>
        </w:rPr>
        <w:t> </w:t>
      </w:r>
      <w:r>
        <w:rPr>
          <w:sz w:val="23"/>
        </w:rPr>
        <w:t>promovida</w:t>
      </w:r>
      <w:r>
        <w:rPr>
          <w:spacing w:val="14"/>
          <w:sz w:val="23"/>
        </w:rPr>
        <w:t> </w:t>
      </w:r>
      <w:r>
        <w:rPr>
          <w:sz w:val="23"/>
        </w:rPr>
        <w:t>em</w:t>
      </w:r>
      <w:r>
        <w:rPr>
          <w:spacing w:val="14"/>
          <w:sz w:val="23"/>
        </w:rPr>
        <w:t> </w:t>
      </w:r>
      <w:r>
        <w:rPr>
          <w:sz w:val="23"/>
        </w:rPr>
        <w:t>conjunto</w:t>
      </w:r>
      <w:r>
        <w:rPr>
          <w:spacing w:val="14"/>
          <w:sz w:val="23"/>
        </w:rPr>
        <w:t> </w:t>
      </w:r>
      <w:r>
        <w:rPr>
          <w:sz w:val="23"/>
        </w:rPr>
        <w:t>no</w:t>
      </w:r>
      <w:r>
        <w:rPr>
          <w:spacing w:val="14"/>
          <w:sz w:val="23"/>
        </w:rPr>
        <w:t> </w:t>
      </w:r>
      <w:r>
        <w:rPr>
          <w:sz w:val="23"/>
        </w:rPr>
        <w:t>PAR,</w:t>
      </w:r>
      <w:r>
        <w:rPr>
          <w:spacing w:val="14"/>
          <w:sz w:val="23"/>
        </w:rPr>
        <w:t> </w:t>
      </w:r>
      <w:r>
        <w:rPr>
          <w:sz w:val="23"/>
        </w:rPr>
        <w:t>na</w:t>
      </w:r>
      <w:r>
        <w:rPr>
          <w:spacing w:val="14"/>
          <w:sz w:val="23"/>
        </w:rPr>
        <w:t> </w:t>
      </w:r>
      <w:r>
        <w:rPr>
          <w:sz w:val="23"/>
        </w:rPr>
        <w:t>forma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4"/>
          <w:sz w:val="23"/>
        </w:rPr>
        <w:t> </w:t>
      </w:r>
      <w:r>
        <w:rPr>
          <w:sz w:val="23"/>
        </w:rPr>
        <w:t>art.</w:t>
      </w:r>
      <w:r>
        <w:rPr>
          <w:spacing w:val="14"/>
          <w:sz w:val="23"/>
        </w:rPr>
        <w:t> </w:t>
      </w:r>
      <w:r>
        <w:rPr>
          <w:sz w:val="23"/>
        </w:rPr>
        <w:t>33,</w:t>
      </w:r>
      <w:r>
        <w:rPr>
          <w:spacing w:val="14"/>
          <w:sz w:val="23"/>
        </w:rPr>
        <w:t> </w:t>
      </w:r>
      <w:r>
        <w:rPr>
          <w:sz w:val="23"/>
        </w:rPr>
        <w:t>§</w:t>
      </w:r>
      <w:r>
        <w:rPr>
          <w:spacing w:val="14"/>
          <w:sz w:val="23"/>
        </w:rPr>
        <w:t> </w:t>
      </w:r>
      <w:r>
        <w:rPr>
          <w:sz w:val="23"/>
        </w:rPr>
        <w:t>1º,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4"/>
          <w:sz w:val="23"/>
        </w:rPr>
        <w:t> </w:t>
      </w:r>
      <w:r>
        <w:rPr>
          <w:sz w:val="23"/>
        </w:rPr>
        <w:t>Decreto</w:t>
      </w:r>
      <w:r>
        <w:rPr>
          <w:spacing w:val="14"/>
          <w:sz w:val="23"/>
        </w:rPr>
        <w:t> </w:t>
      </w:r>
      <w:r>
        <w:rPr>
          <w:sz w:val="23"/>
        </w:rPr>
        <w:t>nº</w:t>
      </w:r>
      <w:r>
        <w:rPr>
          <w:spacing w:val="14"/>
          <w:sz w:val="23"/>
        </w:rPr>
        <w:t> </w:t>
      </w:r>
      <w:r>
        <w:rPr>
          <w:sz w:val="23"/>
        </w:rPr>
        <w:t>46.366,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19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julho</w:t>
      </w:r>
      <w:r>
        <w:rPr>
          <w:spacing w:val="-55"/>
          <w:sz w:val="23"/>
        </w:rPr>
        <w:t> </w:t>
      </w:r>
      <w:r>
        <w:rPr>
          <w:sz w:val="23"/>
        </w:rPr>
        <w:t>de 2018.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154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Na</w:t>
      </w:r>
      <w:r>
        <w:rPr>
          <w:spacing w:val="51"/>
          <w:sz w:val="23"/>
        </w:rPr>
        <w:t> </w:t>
      </w:r>
      <w:r>
        <w:rPr>
          <w:sz w:val="23"/>
        </w:rPr>
        <w:t>hipótese</w:t>
      </w:r>
      <w:r>
        <w:rPr>
          <w:spacing w:val="51"/>
          <w:sz w:val="23"/>
        </w:rPr>
        <w:t> </w:t>
      </w:r>
      <w:r>
        <w:rPr>
          <w:sz w:val="23"/>
        </w:rPr>
        <w:t>de</w:t>
      </w:r>
      <w:r>
        <w:rPr>
          <w:spacing w:val="51"/>
          <w:sz w:val="23"/>
        </w:rPr>
        <w:t> </w:t>
      </w:r>
      <w:r>
        <w:rPr>
          <w:sz w:val="23"/>
        </w:rPr>
        <w:t>abertura</w:t>
      </w:r>
      <w:r>
        <w:rPr>
          <w:spacing w:val="51"/>
          <w:sz w:val="23"/>
        </w:rPr>
        <w:t> </w:t>
      </w:r>
      <w:r>
        <w:rPr>
          <w:sz w:val="23"/>
        </w:rPr>
        <w:t>de</w:t>
      </w:r>
      <w:r>
        <w:rPr>
          <w:spacing w:val="51"/>
          <w:sz w:val="23"/>
        </w:rPr>
        <w:t> </w:t>
      </w:r>
      <w:r>
        <w:rPr>
          <w:sz w:val="23"/>
        </w:rPr>
        <w:t>processo</w:t>
      </w:r>
      <w:r>
        <w:rPr>
          <w:spacing w:val="52"/>
          <w:sz w:val="23"/>
        </w:rPr>
        <w:t> </w:t>
      </w:r>
      <w:r>
        <w:rPr>
          <w:sz w:val="23"/>
        </w:rPr>
        <w:t>administrativo</w:t>
      </w:r>
      <w:r>
        <w:rPr>
          <w:spacing w:val="51"/>
          <w:sz w:val="23"/>
        </w:rPr>
        <w:t> </w:t>
      </w:r>
      <w:r>
        <w:rPr>
          <w:sz w:val="23"/>
        </w:rPr>
        <w:t>destinado</w:t>
      </w:r>
      <w:r>
        <w:rPr>
          <w:spacing w:val="51"/>
          <w:sz w:val="23"/>
        </w:rPr>
        <w:t> </w:t>
      </w:r>
      <w:r>
        <w:rPr>
          <w:sz w:val="23"/>
        </w:rPr>
        <w:t>a</w:t>
      </w:r>
      <w:r>
        <w:rPr>
          <w:spacing w:val="51"/>
          <w:sz w:val="23"/>
        </w:rPr>
        <w:t> </w:t>
      </w:r>
      <w:r>
        <w:rPr>
          <w:sz w:val="23"/>
        </w:rPr>
        <w:t>apuração</w:t>
      </w:r>
      <w:r>
        <w:rPr>
          <w:spacing w:val="51"/>
          <w:sz w:val="23"/>
        </w:rPr>
        <w:t> </w:t>
      </w:r>
      <w:r>
        <w:rPr>
          <w:sz w:val="23"/>
        </w:rPr>
        <w:t>de</w:t>
      </w:r>
      <w:r>
        <w:rPr>
          <w:spacing w:val="51"/>
          <w:sz w:val="23"/>
        </w:rPr>
        <w:t> </w:t>
      </w:r>
      <w:r>
        <w:rPr>
          <w:sz w:val="23"/>
        </w:rPr>
        <w:t>fatos</w:t>
      </w:r>
      <w:r>
        <w:rPr>
          <w:spacing w:val="52"/>
          <w:sz w:val="23"/>
        </w:rPr>
        <w:t> </w:t>
      </w:r>
      <w:r>
        <w:rPr>
          <w:sz w:val="23"/>
        </w:rPr>
        <w:t>e,</w:t>
      </w:r>
      <w:r>
        <w:rPr>
          <w:spacing w:val="51"/>
          <w:sz w:val="23"/>
        </w:rPr>
        <w:t> </w:t>
      </w:r>
      <w:r>
        <w:rPr>
          <w:sz w:val="23"/>
        </w:rPr>
        <w:t>se</w:t>
      </w:r>
      <w:r>
        <w:rPr>
          <w:spacing w:val="51"/>
          <w:sz w:val="23"/>
        </w:rPr>
        <w:t> </w:t>
      </w:r>
      <w:r>
        <w:rPr>
          <w:sz w:val="23"/>
        </w:rPr>
        <w:t>for</w:t>
      </w:r>
      <w:r>
        <w:rPr>
          <w:spacing w:val="51"/>
          <w:sz w:val="23"/>
        </w:rPr>
        <w:t> </w:t>
      </w:r>
      <w:r>
        <w:rPr>
          <w:sz w:val="23"/>
        </w:rPr>
        <w:t>o</w:t>
      </w:r>
      <w:r>
        <w:rPr>
          <w:spacing w:val="51"/>
          <w:sz w:val="23"/>
        </w:rPr>
        <w:t> </w:t>
      </w:r>
      <w:r>
        <w:rPr>
          <w:sz w:val="23"/>
        </w:rPr>
        <w:t>caso,</w:t>
      </w:r>
      <w:r>
        <w:rPr>
          <w:spacing w:val="52"/>
          <w:sz w:val="23"/>
        </w:rPr>
        <w:t> </w:t>
      </w:r>
      <w:r>
        <w:rPr>
          <w:sz w:val="23"/>
        </w:rPr>
        <w:t>aplicação</w:t>
      </w:r>
      <w:r>
        <w:rPr>
          <w:spacing w:val="51"/>
          <w:sz w:val="23"/>
        </w:rPr>
        <w:t> </w:t>
      </w:r>
      <w:r>
        <w:rPr>
          <w:sz w:val="23"/>
        </w:rPr>
        <w:t>de</w:t>
      </w:r>
      <w:r>
        <w:rPr>
          <w:spacing w:val="51"/>
          <w:sz w:val="23"/>
        </w:rPr>
        <w:t> </w:t>
      </w:r>
      <w:r>
        <w:rPr>
          <w:sz w:val="23"/>
        </w:rPr>
        <w:t>sanções</w:t>
      </w:r>
      <w:r>
        <w:rPr>
          <w:spacing w:val="51"/>
          <w:sz w:val="23"/>
        </w:rPr>
        <w:t> </w:t>
      </w:r>
      <w:r>
        <w:rPr>
          <w:sz w:val="23"/>
        </w:rPr>
        <w:t>ao</w:t>
      </w:r>
      <w:r>
        <w:rPr>
          <w:spacing w:val="51"/>
          <w:sz w:val="23"/>
        </w:rPr>
        <w:t> </w:t>
      </w:r>
      <w:r>
        <w:rPr>
          <w:sz w:val="23"/>
        </w:rPr>
        <w:t>licitante</w:t>
      </w:r>
      <w:r>
        <w:rPr>
          <w:spacing w:val="51"/>
          <w:sz w:val="23"/>
        </w:rPr>
        <w:t> </w:t>
      </w:r>
      <w:r>
        <w:rPr>
          <w:sz w:val="23"/>
        </w:rPr>
        <w:t>ou</w:t>
      </w:r>
      <w:r>
        <w:rPr>
          <w:spacing w:val="-55"/>
          <w:sz w:val="23"/>
        </w:rPr>
        <w:t> </w:t>
      </w:r>
      <w:r>
        <w:rPr>
          <w:sz w:val="23"/>
        </w:rPr>
        <w:t>contratado, em decorrência de conduta vedada no Edital e/ou no Contrato, as comunicações serão efetuadas por meio do endereço de correio eletrônico</w:t>
      </w:r>
      <w:r>
        <w:rPr>
          <w:spacing w:val="1"/>
          <w:sz w:val="23"/>
        </w:rPr>
        <w:t> </w:t>
      </w:r>
      <w:r>
        <w:rPr>
          <w:sz w:val="23"/>
        </w:rPr>
        <w:t>("e-mail") cadastrado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empresa junto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sistema</w:t>
      </w:r>
      <w:r>
        <w:rPr>
          <w:spacing w:val="1"/>
          <w:sz w:val="23"/>
        </w:rPr>
        <w:t> </w:t>
      </w:r>
      <w:r>
        <w:rPr>
          <w:sz w:val="23"/>
        </w:rPr>
        <w:t>eletrônico de</w:t>
      </w:r>
      <w:r>
        <w:rPr>
          <w:spacing w:val="1"/>
          <w:sz w:val="23"/>
        </w:rPr>
        <w:t> </w:t>
      </w:r>
      <w:r>
        <w:rPr>
          <w:sz w:val="23"/>
        </w:rPr>
        <w:t>contratações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Estado.</w:t>
      </w:r>
    </w:p>
    <w:p>
      <w:pPr>
        <w:pStyle w:val="ListParagraph"/>
        <w:numPr>
          <w:ilvl w:val="2"/>
          <w:numId w:val="8"/>
        </w:numPr>
        <w:tabs>
          <w:tab w:pos="1373" w:val="left" w:leader="none"/>
        </w:tabs>
        <w:spacing w:line="276" w:lineRule="auto" w:before="221" w:after="0"/>
        <w:ind w:left="106" w:right="290" w:firstLine="549"/>
        <w:jc w:val="both"/>
        <w:rPr>
          <w:sz w:val="23"/>
        </w:rPr>
      </w:pPr>
      <w:r>
        <w:rPr>
          <w:sz w:val="23"/>
        </w:rPr>
        <w:t>O licitante ou contratado deverá manter atualizado o endereço de correio eletrônico ("e-mail") cadastrado junto ao sistema eletrônico de</w:t>
      </w:r>
      <w:r>
        <w:rPr>
          <w:spacing w:val="1"/>
          <w:sz w:val="23"/>
        </w:rPr>
        <w:t> </w:t>
      </w:r>
      <w:r>
        <w:rPr>
          <w:sz w:val="23"/>
        </w:rPr>
        <w:t>contratações e confirmar o recebimento das mensagens encaminhadas pelo órgão ou entidade contratante, não podendo alegar o desconhecimento do</w:t>
      </w:r>
      <w:r>
        <w:rPr>
          <w:spacing w:val="1"/>
          <w:sz w:val="23"/>
        </w:rPr>
        <w:t> </w:t>
      </w:r>
      <w:r>
        <w:rPr>
          <w:sz w:val="23"/>
        </w:rPr>
        <w:t>recebimento</w:t>
      </w:r>
      <w:r>
        <w:rPr>
          <w:spacing w:val="3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comunicações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4"/>
          <w:sz w:val="23"/>
        </w:rPr>
        <w:t> </w:t>
      </w:r>
      <w:r>
        <w:rPr>
          <w:sz w:val="23"/>
        </w:rPr>
        <w:t>este</w:t>
      </w:r>
      <w:r>
        <w:rPr>
          <w:spacing w:val="4"/>
          <w:sz w:val="23"/>
        </w:rPr>
        <w:t> </w:t>
      </w:r>
      <w:r>
        <w:rPr>
          <w:sz w:val="23"/>
        </w:rPr>
        <w:t>meio</w:t>
      </w:r>
      <w:r>
        <w:rPr>
          <w:spacing w:val="4"/>
          <w:sz w:val="23"/>
        </w:rPr>
        <w:t> </w:t>
      </w:r>
      <w:r>
        <w:rPr>
          <w:sz w:val="23"/>
        </w:rPr>
        <w:t>como</w:t>
      </w:r>
      <w:r>
        <w:rPr>
          <w:spacing w:val="4"/>
          <w:sz w:val="23"/>
        </w:rPr>
        <w:t> </w:t>
      </w:r>
      <w:r>
        <w:rPr>
          <w:sz w:val="23"/>
        </w:rPr>
        <w:t>justificativa</w:t>
      </w:r>
      <w:r>
        <w:rPr>
          <w:spacing w:val="4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se</w:t>
      </w:r>
      <w:r>
        <w:rPr>
          <w:spacing w:val="3"/>
          <w:sz w:val="23"/>
        </w:rPr>
        <w:t> </w:t>
      </w:r>
      <w:r>
        <w:rPr>
          <w:sz w:val="23"/>
        </w:rPr>
        <w:t>eximir</w:t>
      </w:r>
      <w:r>
        <w:rPr>
          <w:spacing w:val="4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responsabilidades</w:t>
      </w:r>
      <w:r>
        <w:rPr>
          <w:spacing w:val="4"/>
          <w:sz w:val="23"/>
        </w:rPr>
        <w:t> </w:t>
      </w:r>
      <w:r>
        <w:rPr>
          <w:sz w:val="23"/>
        </w:rPr>
        <w:t>assumidas</w:t>
      </w:r>
      <w:r>
        <w:rPr>
          <w:spacing w:val="4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eventuais</w:t>
      </w:r>
      <w:r>
        <w:rPr>
          <w:spacing w:val="4"/>
          <w:sz w:val="23"/>
        </w:rPr>
        <w:t> </w:t>
      </w:r>
      <w:r>
        <w:rPr>
          <w:sz w:val="23"/>
        </w:rPr>
        <w:t>sanções</w:t>
      </w:r>
      <w:r>
        <w:rPr>
          <w:spacing w:val="4"/>
          <w:sz w:val="23"/>
        </w:rPr>
        <w:t> </w:t>
      </w:r>
      <w:r>
        <w:rPr>
          <w:sz w:val="23"/>
        </w:rPr>
        <w:t>aplicadas.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8"/>
        </w:numPr>
        <w:tabs>
          <w:tab w:pos="1149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contratante deverá remeter para o Órgão Central de Logística (SUBLOG) o extrato de publicação no Diário Oficial do Estado do ato de</w:t>
      </w:r>
      <w:r>
        <w:rPr>
          <w:spacing w:val="1"/>
          <w:sz w:val="23"/>
        </w:rPr>
        <w:t> </w:t>
      </w:r>
      <w:r>
        <w:rPr>
          <w:sz w:val="23"/>
        </w:rPr>
        <w:t>aplicação</w:t>
      </w:r>
      <w:r>
        <w:rPr>
          <w:spacing w:val="15"/>
          <w:sz w:val="23"/>
        </w:rPr>
        <w:t> </w:t>
      </w:r>
      <w:r>
        <w:rPr>
          <w:sz w:val="23"/>
        </w:rPr>
        <w:t>das</w:t>
      </w:r>
      <w:r>
        <w:rPr>
          <w:spacing w:val="16"/>
          <w:sz w:val="23"/>
        </w:rPr>
        <w:t> </w:t>
      </w:r>
      <w:r>
        <w:rPr>
          <w:sz w:val="23"/>
        </w:rPr>
        <w:t>sanções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impedimento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licitar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5"/>
          <w:sz w:val="23"/>
        </w:rPr>
        <w:t> </w:t>
      </w:r>
      <w:r>
        <w:rPr>
          <w:sz w:val="23"/>
        </w:rPr>
        <w:t>contratar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declaração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inidoneidade</w:t>
      </w:r>
      <w:r>
        <w:rPr>
          <w:spacing w:val="16"/>
          <w:sz w:val="23"/>
        </w:rPr>
        <w:t> </w:t>
      </w:r>
      <w:r>
        <w:rPr>
          <w:sz w:val="23"/>
        </w:rPr>
        <w:t>para</w:t>
      </w:r>
      <w:r>
        <w:rPr>
          <w:spacing w:val="15"/>
          <w:sz w:val="23"/>
        </w:rPr>
        <w:t> </w:t>
      </w:r>
      <w:r>
        <w:rPr>
          <w:sz w:val="23"/>
        </w:rPr>
        <w:t>licitar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6"/>
          <w:sz w:val="23"/>
        </w:rPr>
        <w:t> </w:t>
      </w:r>
      <w:r>
        <w:rPr>
          <w:sz w:val="23"/>
        </w:rPr>
        <w:t>contratar,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modo</w:t>
      </w:r>
      <w:r>
        <w:rPr>
          <w:spacing w:val="16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possibilitar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formalização</w:t>
      </w:r>
      <w:r>
        <w:rPr>
          <w:spacing w:val="-55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extensão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seus</w:t>
      </w:r>
      <w:r>
        <w:rPr>
          <w:spacing w:val="2"/>
          <w:sz w:val="23"/>
        </w:rPr>
        <w:t> </w:t>
      </w:r>
      <w:r>
        <w:rPr>
          <w:sz w:val="23"/>
        </w:rPr>
        <w:t>efeitos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todos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2"/>
          <w:sz w:val="23"/>
        </w:rPr>
        <w:t> </w:t>
      </w:r>
      <w:r>
        <w:rPr>
          <w:sz w:val="23"/>
        </w:rPr>
        <w:t>órgãos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entidades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-12"/>
          <w:sz w:val="23"/>
        </w:rPr>
        <w:t> </w:t>
      </w:r>
      <w:r>
        <w:rPr>
          <w:sz w:val="23"/>
        </w:rPr>
        <w:t>Administração</w:t>
      </w:r>
      <w:r>
        <w:rPr>
          <w:spacing w:val="1"/>
          <w:sz w:val="23"/>
        </w:rPr>
        <w:t> </w:t>
      </w:r>
      <w:r>
        <w:rPr>
          <w:sz w:val="23"/>
        </w:rPr>
        <w:t>Pública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Estado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Janeiro.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355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A aplicação das sanções de impedimento de licitar e contratar e de declaração de inidoneidade para licitar e contratar deverá ser comunicada à</w:t>
      </w:r>
      <w:r>
        <w:rPr>
          <w:spacing w:val="1"/>
          <w:sz w:val="23"/>
        </w:rPr>
        <w:t> </w:t>
      </w:r>
      <w:r>
        <w:rPr>
          <w:sz w:val="23"/>
        </w:rPr>
        <w:t>Controladoria</w:t>
      </w:r>
      <w:r>
        <w:rPr>
          <w:spacing w:val="45"/>
          <w:sz w:val="23"/>
        </w:rPr>
        <w:t> </w:t>
      </w:r>
      <w:r>
        <w:rPr>
          <w:sz w:val="23"/>
        </w:rPr>
        <w:t>Geral</w:t>
      </w:r>
      <w:r>
        <w:rPr>
          <w:spacing w:val="46"/>
          <w:sz w:val="23"/>
        </w:rPr>
        <w:t> </w:t>
      </w:r>
      <w:r>
        <w:rPr>
          <w:sz w:val="23"/>
        </w:rPr>
        <w:t>do</w:t>
      </w:r>
      <w:r>
        <w:rPr>
          <w:spacing w:val="45"/>
          <w:sz w:val="23"/>
        </w:rPr>
        <w:t> </w:t>
      </w:r>
      <w:r>
        <w:rPr>
          <w:sz w:val="23"/>
        </w:rPr>
        <w:t>Estado,</w:t>
      </w:r>
      <w:r>
        <w:rPr>
          <w:spacing w:val="46"/>
          <w:sz w:val="23"/>
        </w:rPr>
        <w:t> </w:t>
      </w:r>
      <w:r>
        <w:rPr>
          <w:sz w:val="23"/>
        </w:rPr>
        <w:t>no</w:t>
      </w:r>
      <w:r>
        <w:rPr>
          <w:spacing w:val="45"/>
          <w:sz w:val="23"/>
        </w:rPr>
        <w:t> </w:t>
      </w:r>
      <w:r>
        <w:rPr>
          <w:sz w:val="23"/>
        </w:rPr>
        <w:t>prazo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6"/>
          <w:sz w:val="23"/>
        </w:rPr>
        <w:t> </w:t>
      </w:r>
      <w:r>
        <w:rPr>
          <w:sz w:val="23"/>
        </w:rPr>
        <w:t>15</w:t>
      </w:r>
      <w:r>
        <w:rPr>
          <w:spacing w:val="45"/>
          <w:sz w:val="23"/>
        </w:rPr>
        <w:t> </w:t>
      </w:r>
      <w:r>
        <w:rPr>
          <w:sz w:val="23"/>
        </w:rPr>
        <w:t>(quinze)</w:t>
      </w:r>
      <w:r>
        <w:rPr>
          <w:spacing w:val="46"/>
          <w:sz w:val="23"/>
        </w:rPr>
        <w:t> </w:t>
      </w:r>
      <w:r>
        <w:rPr>
          <w:sz w:val="23"/>
        </w:rPr>
        <w:t>dias</w:t>
      </w:r>
      <w:r>
        <w:rPr>
          <w:spacing w:val="45"/>
          <w:sz w:val="23"/>
        </w:rPr>
        <w:t> </w:t>
      </w:r>
      <w:r>
        <w:rPr>
          <w:sz w:val="23"/>
        </w:rPr>
        <w:t>úteis,</w:t>
      </w:r>
      <w:r>
        <w:rPr>
          <w:spacing w:val="46"/>
          <w:sz w:val="23"/>
        </w:rPr>
        <w:t> </w:t>
      </w:r>
      <w:r>
        <w:rPr>
          <w:sz w:val="23"/>
        </w:rPr>
        <w:t>contado</w:t>
      </w:r>
      <w:r>
        <w:rPr>
          <w:spacing w:val="46"/>
          <w:sz w:val="23"/>
        </w:rPr>
        <w:t> </w:t>
      </w:r>
      <w:r>
        <w:rPr>
          <w:sz w:val="23"/>
        </w:rPr>
        <w:t>da</w:t>
      </w:r>
      <w:r>
        <w:rPr>
          <w:spacing w:val="45"/>
          <w:sz w:val="23"/>
        </w:rPr>
        <w:t> </w:t>
      </w:r>
      <w:r>
        <w:rPr>
          <w:sz w:val="23"/>
        </w:rPr>
        <w:t>sua</w:t>
      </w:r>
      <w:r>
        <w:rPr>
          <w:spacing w:val="46"/>
          <w:sz w:val="23"/>
        </w:rPr>
        <w:t> </w:t>
      </w:r>
      <w:r>
        <w:rPr>
          <w:sz w:val="23"/>
        </w:rPr>
        <w:t>aplicação,</w:t>
      </w:r>
      <w:r>
        <w:rPr>
          <w:spacing w:val="45"/>
          <w:sz w:val="23"/>
        </w:rPr>
        <w:t> </w:t>
      </w:r>
      <w:r>
        <w:rPr>
          <w:sz w:val="23"/>
        </w:rPr>
        <w:t>que</w:t>
      </w:r>
      <w:r>
        <w:rPr>
          <w:spacing w:val="46"/>
          <w:sz w:val="23"/>
        </w:rPr>
        <w:t> </w:t>
      </w:r>
      <w:r>
        <w:rPr>
          <w:sz w:val="23"/>
        </w:rPr>
        <w:t>informará,</w:t>
      </w:r>
      <w:r>
        <w:rPr>
          <w:spacing w:val="46"/>
          <w:sz w:val="23"/>
        </w:rPr>
        <w:t> </w:t>
      </w:r>
      <w:r>
        <w:rPr>
          <w:sz w:val="23"/>
        </w:rPr>
        <w:t>para</w:t>
      </w:r>
      <w:r>
        <w:rPr>
          <w:spacing w:val="45"/>
          <w:sz w:val="23"/>
        </w:rPr>
        <w:t> </w:t>
      </w:r>
      <w:r>
        <w:rPr>
          <w:sz w:val="23"/>
        </w:rPr>
        <w:t>fins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5"/>
          <w:sz w:val="23"/>
        </w:rPr>
        <w:t> </w:t>
      </w:r>
      <w:r>
        <w:rPr>
          <w:sz w:val="23"/>
        </w:rPr>
        <w:t>publicidade,</w:t>
      </w:r>
      <w:r>
        <w:rPr>
          <w:spacing w:val="46"/>
          <w:sz w:val="23"/>
        </w:rPr>
        <w:t> </w:t>
      </w:r>
      <w:r>
        <w:rPr>
          <w:sz w:val="23"/>
        </w:rPr>
        <w:t>ao</w:t>
      </w:r>
      <w:r>
        <w:rPr>
          <w:spacing w:val="46"/>
          <w:sz w:val="23"/>
        </w:rPr>
        <w:t> </w:t>
      </w:r>
      <w:r>
        <w:rPr>
          <w:b/>
          <w:sz w:val="23"/>
        </w:rPr>
        <w:t>Cadastro</w:t>
      </w:r>
      <w:r>
        <w:rPr>
          <w:b/>
          <w:spacing w:val="-56"/>
          <w:sz w:val="23"/>
        </w:rPr>
        <w:t> </w:t>
      </w:r>
      <w:r>
        <w:rPr>
          <w:b/>
          <w:sz w:val="23"/>
        </w:rPr>
        <w:t>Nacional de Empresas Inidôneas e Suspensas </w:t>
      </w:r>
      <w:r>
        <w:rPr>
          <w:sz w:val="23"/>
        </w:rPr>
        <w:t>– </w:t>
      </w:r>
      <w:r>
        <w:rPr>
          <w:b/>
          <w:sz w:val="23"/>
        </w:rPr>
        <w:t>CEIS </w:t>
      </w:r>
      <w:r>
        <w:rPr>
          <w:sz w:val="23"/>
        </w:rPr>
        <w:t>e ao </w:t>
      </w:r>
      <w:r>
        <w:rPr>
          <w:b/>
          <w:sz w:val="23"/>
        </w:rPr>
        <w:t>Cadastro Nacional de Empresas Punidas </w:t>
      </w:r>
      <w:r>
        <w:rPr>
          <w:sz w:val="23"/>
        </w:rPr>
        <w:t>(</w:t>
      </w:r>
      <w:r>
        <w:rPr>
          <w:b/>
          <w:sz w:val="23"/>
        </w:rPr>
        <w:t>CNEP</w:t>
      </w:r>
      <w:r>
        <w:rPr>
          <w:sz w:val="23"/>
        </w:rPr>
        <w:t>), na forma do art. 161 da Lei nº 14.133 /</w:t>
      </w:r>
      <w:r>
        <w:rPr>
          <w:spacing w:val="1"/>
          <w:sz w:val="23"/>
        </w:rPr>
        <w:t> </w:t>
      </w:r>
      <w:r>
        <w:rPr>
          <w:sz w:val="23"/>
        </w:rPr>
        <w:t>2021.</w:t>
      </w:r>
    </w:p>
    <w:p>
      <w:pPr>
        <w:pStyle w:val="ListParagraph"/>
        <w:numPr>
          <w:ilvl w:val="1"/>
          <w:numId w:val="8"/>
        </w:numPr>
        <w:tabs>
          <w:tab w:pos="1133" w:val="left" w:leader="none"/>
        </w:tabs>
        <w:spacing w:line="276" w:lineRule="auto" w:before="223" w:after="0"/>
        <w:ind w:left="106" w:right="290" w:firstLine="549"/>
        <w:jc w:val="both"/>
        <w:rPr>
          <w:sz w:val="23"/>
        </w:rPr>
      </w:pPr>
      <w:r>
        <w:rPr>
          <w:sz w:val="23"/>
        </w:rPr>
        <w:t>Caso não seja efetuado o pagamento da multa aplicada ou o valor seja superior ao do pagamento eventualmente devido pela Administração ao</w:t>
      </w:r>
      <w:r>
        <w:rPr>
          <w:spacing w:val="1"/>
          <w:sz w:val="23"/>
        </w:rPr>
        <w:t> </w:t>
      </w:r>
      <w:r>
        <w:rPr>
          <w:sz w:val="23"/>
        </w:rPr>
        <w:t>contratado e da garantia prestada, deverá ser emitida Nota de Débito no valor total ou do saldo, no prazo de 30 (trinta) dias após a decisão final quanto à</w:t>
      </w:r>
      <w:r>
        <w:rPr>
          <w:spacing w:val="1"/>
          <w:sz w:val="23"/>
        </w:rPr>
        <w:t> </w:t>
      </w:r>
      <w:r>
        <w:rPr>
          <w:sz w:val="23"/>
        </w:rPr>
        <w:t>penalidade.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8"/>
        </w:numPr>
        <w:tabs>
          <w:tab w:pos="1394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</w:t>
      </w:r>
      <w:r>
        <w:rPr>
          <w:spacing w:val="31"/>
          <w:sz w:val="23"/>
        </w:rPr>
        <w:t> </w:t>
      </w:r>
      <w:r>
        <w:rPr>
          <w:sz w:val="23"/>
        </w:rPr>
        <w:t>Nota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6"/>
          <w:sz w:val="23"/>
        </w:rPr>
        <w:t> </w:t>
      </w:r>
      <w:r>
        <w:rPr>
          <w:sz w:val="23"/>
        </w:rPr>
        <w:t>Débito</w:t>
      </w:r>
      <w:r>
        <w:rPr>
          <w:spacing w:val="45"/>
          <w:sz w:val="23"/>
        </w:rPr>
        <w:t> </w:t>
      </w:r>
      <w:r>
        <w:rPr>
          <w:sz w:val="23"/>
        </w:rPr>
        <w:t>deverá</w:t>
      </w:r>
      <w:r>
        <w:rPr>
          <w:spacing w:val="46"/>
          <w:sz w:val="23"/>
        </w:rPr>
        <w:t> </w:t>
      </w:r>
      <w:r>
        <w:rPr>
          <w:sz w:val="23"/>
        </w:rPr>
        <w:t>ser</w:t>
      </w:r>
      <w:r>
        <w:rPr>
          <w:spacing w:val="46"/>
          <w:sz w:val="23"/>
        </w:rPr>
        <w:t> </w:t>
      </w:r>
      <w:r>
        <w:rPr>
          <w:sz w:val="23"/>
        </w:rPr>
        <w:t>encaminhada</w:t>
      </w:r>
      <w:r>
        <w:rPr>
          <w:spacing w:val="46"/>
          <w:sz w:val="23"/>
        </w:rPr>
        <w:t> </w:t>
      </w:r>
      <w:r>
        <w:rPr>
          <w:sz w:val="23"/>
        </w:rPr>
        <w:t>à</w:t>
      </w:r>
      <w:r>
        <w:rPr>
          <w:spacing w:val="46"/>
          <w:sz w:val="23"/>
        </w:rPr>
        <w:t> </w:t>
      </w:r>
      <w:r>
        <w:rPr>
          <w:sz w:val="23"/>
        </w:rPr>
        <w:t>Procuradoria</w:t>
      </w:r>
      <w:r>
        <w:rPr>
          <w:spacing w:val="45"/>
          <w:sz w:val="23"/>
        </w:rPr>
        <w:t> </w:t>
      </w:r>
      <w:r>
        <w:rPr>
          <w:sz w:val="23"/>
        </w:rPr>
        <w:t>Geral</w:t>
      </w:r>
      <w:r>
        <w:rPr>
          <w:spacing w:val="46"/>
          <w:sz w:val="23"/>
        </w:rPr>
        <w:t> </w:t>
      </w:r>
      <w:r>
        <w:rPr>
          <w:sz w:val="23"/>
        </w:rPr>
        <w:t>do</w:t>
      </w:r>
      <w:r>
        <w:rPr>
          <w:spacing w:val="46"/>
          <w:sz w:val="23"/>
        </w:rPr>
        <w:t> </w:t>
      </w:r>
      <w:r>
        <w:rPr>
          <w:sz w:val="23"/>
        </w:rPr>
        <w:t>Estado</w:t>
      </w:r>
      <w:r>
        <w:rPr>
          <w:spacing w:val="46"/>
          <w:sz w:val="23"/>
        </w:rPr>
        <w:t> </w:t>
      </w:r>
      <w:r>
        <w:rPr>
          <w:sz w:val="23"/>
        </w:rPr>
        <w:t>para</w:t>
      </w:r>
      <w:r>
        <w:rPr>
          <w:spacing w:val="46"/>
          <w:sz w:val="23"/>
        </w:rPr>
        <w:t> </w:t>
      </w:r>
      <w:r>
        <w:rPr>
          <w:sz w:val="23"/>
        </w:rPr>
        <w:t>inscrição</w:t>
      </w:r>
      <w:r>
        <w:rPr>
          <w:spacing w:val="45"/>
          <w:sz w:val="23"/>
        </w:rPr>
        <w:t> </w:t>
      </w:r>
      <w:r>
        <w:rPr>
          <w:sz w:val="23"/>
        </w:rPr>
        <w:t>do</w:t>
      </w:r>
      <w:r>
        <w:rPr>
          <w:spacing w:val="46"/>
          <w:sz w:val="23"/>
        </w:rPr>
        <w:t> </w:t>
      </w:r>
      <w:r>
        <w:rPr>
          <w:sz w:val="23"/>
        </w:rPr>
        <w:t>débito</w:t>
      </w:r>
      <w:r>
        <w:rPr>
          <w:spacing w:val="46"/>
          <w:sz w:val="23"/>
        </w:rPr>
        <w:t> </w:t>
      </w:r>
      <w:r>
        <w:rPr>
          <w:sz w:val="23"/>
        </w:rPr>
        <w:t>em</w:t>
      </w:r>
      <w:r>
        <w:rPr>
          <w:spacing w:val="46"/>
          <w:sz w:val="23"/>
        </w:rPr>
        <w:t> </w:t>
      </w:r>
      <w:r>
        <w:rPr>
          <w:sz w:val="23"/>
        </w:rPr>
        <w:t>Dívida</w:t>
      </w:r>
      <w:r>
        <w:rPr>
          <w:spacing w:val="31"/>
          <w:sz w:val="23"/>
        </w:rPr>
        <w:t> </w:t>
      </w:r>
      <w:r>
        <w:rPr>
          <w:sz w:val="23"/>
        </w:rPr>
        <w:t>Ativa</w:t>
      </w:r>
      <w:r>
        <w:rPr>
          <w:spacing w:val="46"/>
          <w:sz w:val="23"/>
        </w:rPr>
        <w:t> </w:t>
      </w:r>
      <w:r>
        <w:rPr>
          <w:sz w:val="23"/>
        </w:rPr>
        <w:t>e</w:t>
      </w:r>
      <w:r>
        <w:rPr>
          <w:spacing w:val="46"/>
          <w:sz w:val="23"/>
        </w:rPr>
        <w:t> </w:t>
      </w:r>
      <w:r>
        <w:rPr>
          <w:sz w:val="23"/>
        </w:rPr>
        <w:t>Propositura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-56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Fiscal,</w:t>
      </w:r>
      <w:r>
        <w:rPr>
          <w:spacing w:val="2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art.</w:t>
      </w:r>
      <w:r>
        <w:rPr>
          <w:spacing w:val="1"/>
          <w:sz w:val="23"/>
        </w:rPr>
        <w:t> </w:t>
      </w:r>
      <w:r>
        <w:rPr>
          <w:sz w:val="23"/>
        </w:rPr>
        <w:t>39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4.320,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17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março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1964,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art.</w:t>
      </w:r>
      <w:r>
        <w:rPr>
          <w:spacing w:val="1"/>
          <w:sz w:val="23"/>
        </w:rPr>
        <w:t> </w:t>
      </w:r>
      <w:r>
        <w:rPr>
          <w:sz w:val="23"/>
        </w:rPr>
        <w:t>1º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1.012,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15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julho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1986.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8"/>
        </w:numPr>
        <w:tabs>
          <w:tab w:pos="136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12"/>
          <w:sz w:val="23"/>
        </w:rPr>
        <w:t> </w:t>
      </w:r>
      <w:r>
        <w:rPr>
          <w:sz w:val="23"/>
        </w:rPr>
        <w:t>procedimento</w:t>
      </w:r>
      <w:r>
        <w:rPr>
          <w:spacing w:val="13"/>
          <w:sz w:val="23"/>
        </w:rPr>
        <w:t> </w:t>
      </w:r>
      <w:r>
        <w:rPr>
          <w:sz w:val="23"/>
        </w:rPr>
        <w:t>para</w:t>
      </w:r>
      <w:r>
        <w:rPr>
          <w:spacing w:val="13"/>
          <w:sz w:val="23"/>
        </w:rPr>
        <w:t> </w:t>
      </w:r>
      <w:r>
        <w:rPr>
          <w:sz w:val="23"/>
        </w:rPr>
        <w:t>inscrição</w:t>
      </w:r>
      <w:r>
        <w:rPr>
          <w:spacing w:val="13"/>
          <w:sz w:val="23"/>
        </w:rPr>
        <w:t> </w:t>
      </w:r>
      <w:r>
        <w:rPr>
          <w:sz w:val="23"/>
        </w:rPr>
        <w:t>do</w:t>
      </w:r>
      <w:r>
        <w:rPr>
          <w:spacing w:val="13"/>
          <w:sz w:val="23"/>
        </w:rPr>
        <w:t> </w:t>
      </w:r>
      <w:r>
        <w:rPr>
          <w:sz w:val="23"/>
        </w:rPr>
        <w:t>débito</w:t>
      </w:r>
      <w:r>
        <w:rPr>
          <w:spacing w:val="13"/>
          <w:sz w:val="23"/>
        </w:rPr>
        <w:t> </w:t>
      </w:r>
      <w:r>
        <w:rPr>
          <w:sz w:val="23"/>
        </w:rPr>
        <w:t>em</w:t>
      </w:r>
      <w:r>
        <w:rPr>
          <w:spacing w:val="13"/>
          <w:sz w:val="23"/>
        </w:rPr>
        <w:t> </w:t>
      </w:r>
      <w:r>
        <w:rPr>
          <w:sz w:val="23"/>
        </w:rPr>
        <w:t>dívida</w:t>
      </w:r>
      <w:r>
        <w:rPr>
          <w:spacing w:val="13"/>
          <w:sz w:val="23"/>
        </w:rPr>
        <w:t> </w:t>
      </w:r>
      <w:r>
        <w:rPr>
          <w:sz w:val="23"/>
        </w:rPr>
        <w:t>ativa</w:t>
      </w:r>
      <w:r>
        <w:rPr>
          <w:spacing w:val="13"/>
          <w:sz w:val="23"/>
        </w:rPr>
        <w:t> </w:t>
      </w:r>
      <w:r>
        <w:rPr>
          <w:sz w:val="23"/>
        </w:rPr>
        <w:t>deverá</w:t>
      </w:r>
      <w:r>
        <w:rPr>
          <w:spacing w:val="13"/>
          <w:sz w:val="23"/>
        </w:rPr>
        <w:t> </w:t>
      </w:r>
      <w:r>
        <w:rPr>
          <w:sz w:val="23"/>
        </w:rPr>
        <w:t>observar</w:t>
      </w:r>
      <w:r>
        <w:rPr>
          <w:spacing w:val="13"/>
          <w:sz w:val="23"/>
        </w:rPr>
        <w:t> </w:t>
      </w:r>
      <w:r>
        <w:rPr>
          <w:sz w:val="23"/>
        </w:rPr>
        <w:t>o</w:t>
      </w:r>
      <w:r>
        <w:rPr>
          <w:spacing w:val="13"/>
          <w:sz w:val="23"/>
        </w:rPr>
        <w:t> </w:t>
      </w:r>
      <w:r>
        <w:rPr>
          <w:sz w:val="23"/>
        </w:rPr>
        <w:t>que</w:t>
      </w:r>
      <w:r>
        <w:rPr>
          <w:spacing w:val="13"/>
          <w:sz w:val="23"/>
        </w:rPr>
        <w:t> </w:t>
      </w:r>
      <w:r>
        <w:rPr>
          <w:sz w:val="23"/>
        </w:rPr>
        <w:t>dispõem</w:t>
      </w:r>
      <w:r>
        <w:rPr>
          <w:spacing w:val="13"/>
          <w:sz w:val="23"/>
        </w:rPr>
        <w:t> </w:t>
      </w:r>
      <w:r>
        <w:rPr>
          <w:sz w:val="23"/>
        </w:rPr>
        <w:t>os</w:t>
      </w:r>
      <w:r>
        <w:rPr>
          <w:spacing w:val="13"/>
          <w:sz w:val="23"/>
        </w:rPr>
        <w:t> </w:t>
      </w:r>
      <w:r>
        <w:rPr>
          <w:sz w:val="23"/>
        </w:rPr>
        <w:t>arts.</w:t>
      </w:r>
      <w:r>
        <w:rPr>
          <w:spacing w:val="13"/>
          <w:sz w:val="23"/>
        </w:rPr>
        <w:t> </w:t>
      </w:r>
      <w:r>
        <w:rPr>
          <w:sz w:val="23"/>
        </w:rPr>
        <w:t>4°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3"/>
          <w:sz w:val="23"/>
        </w:rPr>
        <w:t> </w:t>
      </w:r>
      <w:r>
        <w:rPr>
          <w:sz w:val="23"/>
        </w:rPr>
        <w:t>5°</w:t>
      </w:r>
      <w:r>
        <w:rPr>
          <w:spacing w:val="13"/>
          <w:sz w:val="23"/>
        </w:rPr>
        <w:t> </w:t>
      </w:r>
      <w:r>
        <w:rPr>
          <w:sz w:val="23"/>
        </w:rPr>
        <w:t>da</w:t>
      </w:r>
      <w:r>
        <w:rPr>
          <w:spacing w:val="13"/>
          <w:sz w:val="23"/>
        </w:rPr>
        <w:t> </w:t>
      </w:r>
      <w:r>
        <w:rPr>
          <w:sz w:val="23"/>
        </w:rPr>
        <w:t>Lei</w:t>
      </w:r>
      <w:r>
        <w:rPr>
          <w:spacing w:val="13"/>
          <w:sz w:val="23"/>
        </w:rPr>
        <w:t> </w:t>
      </w:r>
      <w:r>
        <w:rPr>
          <w:sz w:val="23"/>
        </w:rPr>
        <w:t>n°</w:t>
      </w:r>
      <w:r>
        <w:rPr>
          <w:spacing w:val="13"/>
          <w:sz w:val="23"/>
        </w:rPr>
        <w:t> </w:t>
      </w:r>
      <w:r>
        <w:rPr>
          <w:sz w:val="23"/>
        </w:rPr>
        <w:t>5.351,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15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dezembro</w:t>
      </w:r>
      <w:r>
        <w:rPr>
          <w:spacing w:val="-55"/>
          <w:sz w:val="23"/>
        </w:rPr>
        <w:t> </w:t>
      </w:r>
      <w:r>
        <w:rPr>
          <w:sz w:val="23"/>
        </w:rPr>
        <w:t>de 2008,</w:t>
      </w:r>
      <w:r>
        <w:rPr>
          <w:spacing w:val="1"/>
          <w:sz w:val="23"/>
        </w:rPr>
        <w:t> </w:t>
      </w:r>
      <w:r>
        <w:rPr>
          <w:sz w:val="23"/>
        </w:rPr>
        <w:t>sendo</w:t>
      </w:r>
      <w:r>
        <w:rPr>
          <w:spacing w:val="1"/>
          <w:sz w:val="23"/>
        </w:rPr>
        <w:t> </w:t>
      </w:r>
      <w:r>
        <w:rPr>
          <w:sz w:val="23"/>
        </w:rPr>
        <w:t>que,</w:t>
      </w:r>
      <w:r>
        <w:rPr>
          <w:spacing w:val="1"/>
          <w:sz w:val="23"/>
        </w:rPr>
        <w:t> </w:t>
      </w:r>
      <w:r>
        <w:rPr>
          <w:sz w:val="23"/>
        </w:rPr>
        <w:t>em caso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dúvida,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Procuradoria da</w:t>
      </w:r>
      <w:r>
        <w:rPr>
          <w:spacing w:val="1"/>
          <w:sz w:val="23"/>
        </w:rPr>
        <w:t> </w:t>
      </w:r>
      <w:r>
        <w:rPr>
          <w:sz w:val="23"/>
        </w:rPr>
        <w:t>Dívida</w:t>
      </w:r>
      <w:r>
        <w:rPr>
          <w:spacing w:val="-12"/>
          <w:sz w:val="23"/>
        </w:rPr>
        <w:t> </w:t>
      </w:r>
      <w:r>
        <w:rPr>
          <w:sz w:val="23"/>
        </w:rPr>
        <w:t>Ativa</w:t>
      </w:r>
      <w:r>
        <w:rPr>
          <w:spacing w:val="1"/>
          <w:sz w:val="23"/>
        </w:rPr>
        <w:t> </w:t>
      </w:r>
      <w:r>
        <w:rPr>
          <w:sz w:val="23"/>
        </w:rPr>
        <w:t>deverá ser</w:t>
      </w:r>
      <w:r>
        <w:rPr>
          <w:spacing w:val="1"/>
          <w:sz w:val="23"/>
        </w:rPr>
        <w:t> </w:t>
      </w:r>
      <w:r>
        <w:rPr>
          <w:sz w:val="23"/>
        </w:rPr>
        <w:t>consultada.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205" w:after="0"/>
        <w:ind w:left="1024" w:right="0" w:hanging="370"/>
        <w:jc w:val="left"/>
        <w:rPr>
          <w:b/>
          <w:sz w:val="23"/>
        </w:rPr>
      </w:pPr>
      <w:r>
        <w:rPr>
          <w:b/>
          <w:color w:val="17365C"/>
          <w:sz w:val="23"/>
        </w:rPr>
        <w:t>DA</w:t>
      </w:r>
      <w:r>
        <w:rPr>
          <w:b/>
          <w:color w:val="17365C"/>
          <w:spacing w:val="16"/>
          <w:sz w:val="23"/>
        </w:rPr>
        <w:t> </w:t>
      </w:r>
      <w:r>
        <w:rPr>
          <w:b/>
          <w:color w:val="17365C"/>
          <w:sz w:val="23"/>
        </w:rPr>
        <w:t>IMPUGNAÇÃO</w:t>
      </w:r>
      <w:r>
        <w:rPr>
          <w:b/>
          <w:color w:val="17365C"/>
          <w:spacing w:val="16"/>
          <w:sz w:val="23"/>
        </w:rPr>
        <w:t> </w:t>
      </w:r>
      <w:r>
        <w:rPr>
          <w:b/>
          <w:color w:val="17365C"/>
          <w:sz w:val="23"/>
        </w:rPr>
        <w:t>AO</w:t>
      </w:r>
      <w:r>
        <w:rPr>
          <w:b/>
          <w:color w:val="17365C"/>
          <w:spacing w:val="34"/>
          <w:sz w:val="23"/>
        </w:rPr>
        <w:t> </w:t>
      </w:r>
      <w:r>
        <w:rPr>
          <w:b/>
          <w:color w:val="17365C"/>
          <w:sz w:val="23"/>
        </w:rPr>
        <w:t>EDITAL</w:t>
      </w:r>
      <w:r>
        <w:rPr>
          <w:b/>
          <w:color w:val="17365C"/>
          <w:spacing w:val="16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34"/>
          <w:sz w:val="23"/>
        </w:rPr>
        <w:t> </w:t>
      </w:r>
      <w:r>
        <w:rPr>
          <w:b/>
          <w:color w:val="17365C"/>
          <w:sz w:val="23"/>
        </w:rPr>
        <w:t>DO</w:t>
      </w:r>
      <w:r>
        <w:rPr>
          <w:b/>
          <w:color w:val="17365C"/>
          <w:spacing w:val="34"/>
          <w:sz w:val="23"/>
        </w:rPr>
        <w:t> </w:t>
      </w:r>
      <w:r>
        <w:rPr>
          <w:b/>
          <w:color w:val="17365C"/>
          <w:sz w:val="23"/>
        </w:rPr>
        <w:t>PEDIDO</w:t>
      </w:r>
      <w:r>
        <w:rPr>
          <w:b/>
          <w:color w:val="17365C"/>
          <w:spacing w:val="34"/>
          <w:sz w:val="23"/>
        </w:rPr>
        <w:t> </w:t>
      </w:r>
      <w:r>
        <w:rPr>
          <w:b/>
          <w:color w:val="17365C"/>
          <w:sz w:val="23"/>
        </w:rPr>
        <w:t>DE</w:t>
      </w:r>
      <w:r>
        <w:rPr>
          <w:b/>
          <w:color w:val="17365C"/>
          <w:spacing w:val="34"/>
          <w:sz w:val="23"/>
        </w:rPr>
        <w:t> </w:t>
      </w:r>
      <w:r>
        <w:rPr>
          <w:b/>
          <w:color w:val="17365C"/>
          <w:sz w:val="23"/>
        </w:rPr>
        <w:t>ESCLARECIMENTO</w:t>
      </w:r>
    </w:p>
    <w:p>
      <w:pPr>
        <w:pStyle w:val="BodyText"/>
        <w:spacing w:before="7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99" w:val="left" w:leader="none"/>
        </w:tabs>
        <w:spacing w:line="276" w:lineRule="auto" w:before="1" w:after="0"/>
        <w:ind w:left="106" w:right="289" w:firstLine="549"/>
        <w:jc w:val="both"/>
        <w:rPr>
          <w:sz w:val="23"/>
        </w:rPr>
      </w:pPr>
      <w:r>
        <w:rPr>
          <w:sz w:val="23"/>
        </w:rPr>
        <w:t>Qualquer pessoa é parte legítima para impugnar este Edital por irregularidade na aplicação da</w:t>
      </w:r>
      <w:r>
        <w:rPr>
          <w:color w:val="000080"/>
          <w:sz w:val="23"/>
        </w:rPr>
        <w:t> </w:t>
      </w:r>
      <w:hyperlink r:id="rId6">
        <w:r>
          <w:rPr>
            <w:color w:val="000080"/>
            <w:sz w:val="23"/>
            <w:u w:val="single" w:color="000080"/>
          </w:rPr>
          <w:t>Lei nº 14.133, de 2021</w:t>
        </w:r>
      </w:hyperlink>
      <w:r>
        <w:rPr>
          <w:sz w:val="23"/>
        </w:rPr>
        <w:t>, devendo protocolar o</w:t>
      </w:r>
      <w:r>
        <w:rPr>
          <w:spacing w:val="1"/>
          <w:sz w:val="23"/>
        </w:rPr>
        <w:t> </w:t>
      </w:r>
      <w:r>
        <w:rPr>
          <w:sz w:val="23"/>
        </w:rPr>
        <w:t>pedido até </w:t>
      </w:r>
      <w:r>
        <w:rPr>
          <w:b/>
          <w:sz w:val="23"/>
        </w:rPr>
        <w:t>3</w:t>
      </w:r>
      <w:r>
        <w:rPr>
          <w:b/>
          <w:spacing w:val="1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três</w:t>
      </w:r>
      <w:r>
        <w:rPr>
          <w:sz w:val="23"/>
        </w:rPr>
        <w:t>) </w:t>
      </w:r>
      <w:r>
        <w:rPr>
          <w:b/>
          <w:sz w:val="23"/>
        </w:rPr>
        <w:t>dias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úteis </w:t>
      </w:r>
      <w:r>
        <w:rPr>
          <w:sz w:val="23"/>
        </w:rPr>
        <w:t>antes da</w:t>
      </w:r>
      <w:r>
        <w:rPr>
          <w:spacing w:val="1"/>
          <w:sz w:val="23"/>
        </w:rPr>
        <w:t> </w:t>
      </w:r>
      <w:r>
        <w:rPr>
          <w:sz w:val="23"/>
        </w:rPr>
        <w:t>data da</w:t>
      </w:r>
      <w:r>
        <w:rPr>
          <w:spacing w:val="1"/>
          <w:sz w:val="23"/>
        </w:rPr>
        <w:t> </w:t>
      </w:r>
      <w:r>
        <w:rPr>
          <w:sz w:val="23"/>
        </w:rPr>
        <w:t>abertura do certame.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8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A resposta</w:t>
      </w:r>
      <w:r>
        <w:rPr>
          <w:spacing w:val="14"/>
          <w:sz w:val="23"/>
        </w:rPr>
        <w:t> </w:t>
      </w:r>
      <w:r>
        <w:rPr>
          <w:sz w:val="23"/>
        </w:rPr>
        <w:t>à</w:t>
      </w:r>
      <w:r>
        <w:rPr>
          <w:spacing w:val="14"/>
          <w:sz w:val="23"/>
        </w:rPr>
        <w:t> </w:t>
      </w:r>
      <w:r>
        <w:rPr>
          <w:sz w:val="23"/>
        </w:rPr>
        <w:t>impugnação</w:t>
      </w:r>
      <w:r>
        <w:rPr>
          <w:spacing w:val="15"/>
          <w:sz w:val="23"/>
        </w:rPr>
        <w:t> </w:t>
      </w:r>
      <w:r>
        <w:rPr>
          <w:sz w:val="23"/>
        </w:rPr>
        <w:t>ou</w:t>
      </w:r>
      <w:r>
        <w:rPr>
          <w:spacing w:val="14"/>
          <w:sz w:val="23"/>
        </w:rPr>
        <w:t> </w:t>
      </w:r>
      <w:r>
        <w:rPr>
          <w:sz w:val="23"/>
        </w:rPr>
        <w:t>ao</w:t>
      </w:r>
      <w:r>
        <w:rPr>
          <w:spacing w:val="14"/>
          <w:sz w:val="23"/>
        </w:rPr>
        <w:t> </w:t>
      </w:r>
      <w:r>
        <w:rPr>
          <w:sz w:val="23"/>
        </w:rPr>
        <w:t>pedido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esclarecimento</w:t>
      </w:r>
      <w:r>
        <w:rPr>
          <w:spacing w:val="14"/>
          <w:sz w:val="23"/>
        </w:rPr>
        <w:t> </w:t>
      </w:r>
      <w:r>
        <w:rPr>
          <w:sz w:val="23"/>
        </w:rPr>
        <w:t>será</w:t>
      </w:r>
      <w:r>
        <w:rPr>
          <w:spacing w:val="14"/>
          <w:sz w:val="23"/>
        </w:rPr>
        <w:t> </w:t>
      </w:r>
      <w:r>
        <w:rPr>
          <w:sz w:val="23"/>
        </w:rPr>
        <w:t>divulgado</w:t>
      </w:r>
      <w:r>
        <w:rPr>
          <w:spacing w:val="14"/>
          <w:sz w:val="23"/>
        </w:rPr>
        <w:t> </w:t>
      </w:r>
      <w:r>
        <w:rPr>
          <w:sz w:val="23"/>
        </w:rPr>
        <w:t>em</w:t>
      </w:r>
      <w:r>
        <w:rPr>
          <w:spacing w:val="15"/>
          <w:sz w:val="23"/>
        </w:rPr>
        <w:t> </w:t>
      </w:r>
      <w:r>
        <w:rPr>
          <w:sz w:val="23"/>
        </w:rPr>
        <w:t>sítio</w:t>
      </w:r>
      <w:r>
        <w:rPr>
          <w:spacing w:val="14"/>
          <w:sz w:val="23"/>
        </w:rPr>
        <w:t> </w:t>
      </w:r>
      <w:r>
        <w:rPr>
          <w:sz w:val="23"/>
        </w:rPr>
        <w:t>eletrônico</w:t>
      </w:r>
      <w:r>
        <w:rPr>
          <w:spacing w:val="14"/>
          <w:sz w:val="23"/>
        </w:rPr>
        <w:t> </w:t>
      </w:r>
      <w:r>
        <w:rPr>
          <w:sz w:val="23"/>
        </w:rPr>
        <w:t>oficial</w:t>
      </w:r>
      <w:r>
        <w:rPr>
          <w:spacing w:val="15"/>
          <w:sz w:val="23"/>
        </w:rPr>
        <w:t> </w:t>
      </w:r>
      <w:r>
        <w:rPr>
          <w:sz w:val="23"/>
        </w:rPr>
        <w:t>no</w:t>
      </w:r>
      <w:r>
        <w:rPr>
          <w:spacing w:val="14"/>
          <w:sz w:val="23"/>
        </w:rPr>
        <w:t> </w:t>
      </w:r>
      <w:r>
        <w:rPr>
          <w:sz w:val="23"/>
        </w:rPr>
        <w:t>prazo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até</w:t>
      </w:r>
      <w:r>
        <w:rPr>
          <w:spacing w:val="15"/>
          <w:sz w:val="23"/>
        </w:rPr>
        <w:t> </w:t>
      </w:r>
      <w:r>
        <w:rPr>
          <w:sz w:val="23"/>
        </w:rPr>
        <w:t>3</w:t>
      </w:r>
      <w:r>
        <w:rPr>
          <w:spacing w:val="14"/>
          <w:sz w:val="23"/>
        </w:rPr>
        <w:t> </w:t>
      </w:r>
      <w:r>
        <w:rPr>
          <w:sz w:val="23"/>
        </w:rPr>
        <w:t>(três)</w:t>
      </w:r>
      <w:r>
        <w:rPr>
          <w:spacing w:val="14"/>
          <w:sz w:val="23"/>
        </w:rPr>
        <w:t> </w:t>
      </w:r>
      <w:r>
        <w:rPr>
          <w:sz w:val="23"/>
        </w:rPr>
        <w:t>dias</w:t>
      </w:r>
      <w:r>
        <w:rPr>
          <w:spacing w:val="15"/>
          <w:sz w:val="23"/>
        </w:rPr>
        <w:t> </w:t>
      </w:r>
      <w:r>
        <w:rPr>
          <w:sz w:val="23"/>
        </w:rPr>
        <w:t>úteis,</w:t>
      </w:r>
      <w:r>
        <w:rPr>
          <w:spacing w:val="14"/>
          <w:sz w:val="23"/>
        </w:rPr>
        <w:t> </w:t>
      </w:r>
      <w:r>
        <w:rPr>
          <w:sz w:val="23"/>
        </w:rPr>
        <w:t>limitado</w:t>
      </w:r>
      <w:r>
        <w:rPr>
          <w:spacing w:val="-55"/>
          <w:sz w:val="23"/>
        </w:rPr>
        <w:t> </w:t>
      </w:r>
      <w:r>
        <w:rPr>
          <w:sz w:val="23"/>
        </w:rPr>
        <w:t>ao último dia útil</w:t>
      </w:r>
      <w:r>
        <w:rPr>
          <w:spacing w:val="1"/>
          <w:sz w:val="23"/>
        </w:rPr>
        <w:t> </w:t>
      </w:r>
      <w:r>
        <w:rPr>
          <w:sz w:val="23"/>
        </w:rPr>
        <w:t>anterior à data</w:t>
      </w:r>
      <w:r>
        <w:rPr>
          <w:spacing w:val="1"/>
          <w:sz w:val="23"/>
        </w:rPr>
        <w:t> </w:t>
      </w:r>
      <w:r>
        <w:rPr>
          <w:sz w:val="23"/>
        </w:rPr>
        <w:t>da abertura do</w:t>
      </w:r>
      <w:r>
        <w:rPr>
          <w:spacing w:val="1"/>
          <w:sz w:val="23"/>
        </w:rPr>
        <w:t> </w:t>
      </w:r>
      <w:r>
        <w:rPr>
          <w:sz w:val="23"/>
        </w:rPr>
        <w:t>certame.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06" w:val="left" w:leader="none"/>
        </w:tabs>
        <w:spacing w:line="276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A impugnação e o pedido de esclarecimento poderão ser realizados por forma eletrônica, através do e-mail funcional</w:t>
      </w:r>
      <w:r>
        <w:rPr>
          <w:color w:val="000080"/>
          <w:sz w:val="23"/>
        </w:rPr>
        <w:t> </w:t>
      </w:r>
      <w:hyperlink r:id="rId27">
        <w:r>
          <w:rPr>
            <w:color w:val="000080"/>
            <w:sz w:val="23"/>
            <w:u w:val="single" w:color="000080"/>
          </w:rPr>
          <w:t>licitacao</w:t>
        </w:r>
        <w:r>
          <w:rPr>
            <w:color w:val="000080"/>
            <w:sz w:val="23"/>
          </w:rPr>
          <w:t>@</w:t>
        </w:r>
        <w:r>
          <w:rPr>
            <w:color w:val="000080"/>
            <w:sz w:val="23"/>
            <w:u w:val="single" w:color="000080"/>
          </w:rPr>
          <w:t>daf.uerj.br</w:t>
        </w:r>
      </w:hyperlink>
      <w:r>
        <w:rPr>
          <w:sz w:val="23"/>
        </w:rPr>
        <w:t>,</w:t>
      </w:r>
      <w:r>
        <w:rPr>
          <w:spacing w:val="1"/>
          <w:sz w:val="23"/>
        </w:rPr>
        <w:t> </w:t>
      </w:r>
      <w:r>
        <w:rPr>
          <w:sz w:val="23"/>
        </w:rPr>
        <w:t>mediante confirmação de recebimento.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impugnações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pedidos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esclarecimentos</w:t>
      </w:r>
      <w:r>
        <w:rPr>
          <w:spacing w:val="7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suspendem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7"/>
          <w:sz w:val="23"/>
        </w:rPr>
        <w:t> </w:t>
      </w:r>
      <w:r>
        <w:rPr>
          <w:sz w:val="23"/>
        </w:rPr>
        <w:t>prazos</w:t>
      </w:r>
      <w:r>
        <w:rPr>
          <w:spacing w:val="7"/>
          <w:sz w:val="23"/>
        </w:rPr>
        <w:t> </w:t>
      </w:r>
      <w:r>
        <w:rPr>
          <w:sz w:val="23"/>
        </w:rPr>
        <w:t>previstos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certame.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359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concessão de efeito suspensivo à impugnação é medida excepcional e deverá ser motivada pela autoridade competente conforme art. 33 do</w:t>
      </w:r>
      <w:r>
        <w:rPr>
          <w:spacing w:val="1"/>
          <w:sz w:val="23"/>
        </w:rPr>
        <w:t> </w:t>
      </w:r>
      <w:r>
        <w:rPr>
          <w:sz w:val="23"/>
        </w:rPr>
        <w:t>Decreto nº 48.650,</w:t>
      </w:r>
      <w:r>
        <w:rPr>
          <w:spacing w:val="1"/>
          <w:sz w:val="23"/>
        </w:rPr>
        <w:t> </w:t>
      </w:r>
      <w:r>
        <w:rPr>
          <w:sz w:val="23"/>
        </w:rPr>
        <w:t>de 2023, nos</w:t>
      </w:r>
      <w:r>
        <w:rPr>
          <w:spacing w:val="1"/>
          <w:sz w:val="23"/>
        </w:rPr>
        <w:t> </w:t>
      </w:r>
      <w:r>
        <w:rPr>
          <w:sz w:val="23"/>
        </w:rPr>
        <w:t>autos do</w:t>
      </w:r>
      <w:r>
        <w:rPr>
          <w:spacing w:val="1"/>
          <w:sz w:val="23"/>
        </w:rPr>
        <w:t> </w:t>
      </w:r>
      <w:r>
        <w:rPr>
          <w:sz w:val="23"/>
        </w:rPr>
        <w:t>processo de licitação.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0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Modificado</w:t>
      </w:r>
      <w:r>
        <w:rPr>
          <w:spacing w:val="34"/>
          <w:sz w:val="23"/>
        </w:rPr>
        <w:t> </w:t>
      </w:r>
      <w:r>
        <w:rPr>
          <w:sz w:val="23"/>
        </w:rPr>
        <w:t>substancialmente</w:t>
      </w:r>
      <w:r>
        <w:rPr>
          <w:spacing w:val="34"/>
          <w:sz w:val="23"/>
        </w:rPr>
        <w:t> </w:t>
      </w:r>
      <w:r>
        <w:rPr>
          <w:sz w:val="23"/>
        </w:rPr>
        <w:t>o</w:t>
      </w:r>
      <w:r>
        <w:rPr>
          <w:spacing w:val="35"/>
          <w:sz w:val="23"/>
        </w:rPr>
        <w:t> </w:t>
      </w:r>
      <w:r>
        <w:rPr>
          <w:sz w:val="23"/>
        </w:rPr>
        <w:t>Edital</w:t>
      </w:r>
      <w:r>
        <w:rPr>
          <w:spacing w:val="34"/>
          <w:sz w:val="23"/>
        </w:rPr>
        <w:t> </w:t>
      </w:r>
      <w:r>
        <w:rPr>
          <w:sz w:val="23"/>
        </w:rPr>
        <w:t>como</w:t>
      </w:r>
      <w:r>
        <w:rPr>
          <w:spacing w:val="35"/>
          <w:sz w:val="23"/>
        </w:rPr>
        <w:t> </w:t>
      </w:r>
      <w:r>
        <w:rPr>
          <w:sz w:val="23"/>
        </w:rPr>
        <w:t>resultado</w:t>
      </w:r>
      <w:r>
        <w:rPr>
          <w:spacing w:val="34"/>
          <w:sz w:val="23"/>
        </w:rPr>
        <w:t> </w:t>
      </w:r>
      <w:r>
        <w:rPr>
          <w:sz w:val="23"/>
        </w:rPr>
        <w:t>da</w:t>
      </w:r>
      <w:r>
        <w:rPr>
          <w:spacing w:val="34"/>
          <w:sz w:val="23"/>
        </w:rPr>
        <w:t> </w:t>
      </w:r>
      <w:r>
        <w:rPr>
          <w:sz w:val="23"/>
        </w:rPr>
        <w:t>resposta</w:t>
      </w:r>
      <w:r>
        <w:rPr>
          <w:spacing w:val="35"/>
          <w:sz w:val="23"/>
        </w:rPr>
        <w:t> </w:t>
      </w:r>
      <w:r>
        <w:rPr>
          <w:sz w:val="23"/>
        </w:rPr>
        <w:t>à</w:t>
      </w:r>
      <w:r>
        <w:rPr>
          <w:spacing w:val="34"/>
          <w:sz w:val="23"/>
        </w:rPr>
        <w:t> </w:t>
      </w:r>
      <w:r>
        <w:rPr>
          <w:sz w:val="23"/>
        </w:rPr>
        <w:t>impugnação</w:t>
      </w:r>
      <w:r>
        <w:rPr>
          <w:spacing w:val="35"/>
          <w:sz w:val="23"/>
        </w:rPr>
        <w:t> </w:t>
      </w:r>
      <w:r>
        <w:rPr>
          <w:sz w:val="23"/>
        </w:rPr>
        <w:t>ou</w:t>
      </w:r>
      <w:r>
        <w:rPr>
          <w:spacing w:val="34"/>
          <w:sz w:val="23"/>
        </w:rPr>
        <w:t> </w:t>
      </w:r>
      <w:r>
        <w:rPr>
          <w:sz w:val="23"/>
        </w:rPr>
        <w:t>ao</w:t>
      </w:r>
      <w:r>
        <w:rPr>
          <w:spacing w:val="34"/>
          <w:sz w:val="23"/>
        </w:rPr>
        <w:t> </w:t>
      </w:r>
      <w:r>
        <w:rPr>
          <w:sz w:val="23"/>
        </w:rPr>
        <w:t>pedido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4"/>
          <w:sz w:val="23"/>
        </w:rPr>
        <w:t> </w:t>
      </w:r>
      <w:r>
        <w:rPr>
          <w:sz w:val="23"/>
        </w:rPr>
        <w:t>esclarecimento,</w:t>
      </w:r>
      <w:r>
        <w:rPr>
          <w:spacing w:val="35"/>
          <w:sz w:val="23"/>
        </w:rPr>
        <w:t> </w:t>
      </w:r>
      <w:r>
        <w:rPr>
          <w:sz w:val="23"/>
        </w:rPr>
        <w:t>será</w:t>
      </w:r>
      <w:r>
        <w:rPr>
          <w:spacing w:val="34"/>
          <w:sz w:val="23"/>
        </w:rPr>
        <w:t> </w:t>
      </w:r>
      <w:r>
        <w:rPr>
          <w:sz w:val="23"/>
        </w:rPr>
        <w:t>definida</w:t>
      </w:r>
      <w:r>
        <w:rPr>
          <w:spacing w:val="34"/>
          <w:sz w:val="23"/>
        </w:rPr>
        <w:t> </w:t>
      </w:r>
      <w:r>
        <w:rPr>
          <w:sz w:val="23"/>
        </w:rPr>
        <w:t>e</w:t>
      </w:r>
      <w:r>
        <w:rPr>
          <w:spacing w:val="35"/>
          <w:sz w:val="23"/>
        </w:rPr>
        <w:t> </w:t>
      </w:r>
      <w:r>
        <w:rPr>
          <w:sz w:val="23"/>
        </w:rPr>
        <w:t>publicada</w:t>
      </w:r>
      <w:r>
        <w:rPr>
          <w:spacing w:val="-55"/>
          <w:sz w:val="23"/>
        </w:rPr>
        <w:t> </w:t>
      </w:r>
      <w:r>
        <w:rPr>
          <w:sz w:val="23"/>
        </w:rPr>
        <w:t>nova data para a realização do</w:t>
      </w:r>
      <w:r>
        <w:rPr>
          <w:spacing w:val="1"/>
          <w:sz w:val="23"/>
        </w:rPr>
        <w:t> </w:t>
      </w:r>
      <w:r>
        <w:rPr>
          <w:sz w:val="23"/>
        </w:rPr>
        <w:t>certame.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012" w:val="left" w:leader="none"/>
        </w:tabs>
        <w:spacing w:line="240" w:lineRule="auto" w:before="205" w:after="0"/>
        <w:ind w:left="1011" w:right="0" w:hanging="357"/>
        <w:jc w:val="left"/>
        <w:rPr>
          <w:b/>
          <w:sz w:val="23"/>
        </w:rPr>
      </w:pPr>
      <w:r>
        <w:rPr>
          <w:b/>
          <w:color w:val="17365C"/>
          <w:sz w:val="23"/>
        </w:rPr>
        <w:t>DA</w:t>
      </w:r>
      <w:r>
        <w:rPr>
          <w:b/>
          <w:color w:val="17365C"/>
          <w:spacing w:val="14"/>
          <w:sz w:val="23"/>
        </w:rPr>
        <w:t> </w:t>
      </w:r>
      <w:r>
        <w:rPr>
          <w:b/>
          <w:color w:val="17365C"/>
          <w:sz w:val="23"/>
        </w:rPr>
        <w:t>SUBCONTRATAÇÃO</w:t>
      </w:r>
      <w:r>
        <w:rPr>
          <w:b/>
          <w:color w:val="17365C"/>
          <w:spacing w:val="32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32"/>
          <w:sz w:val="23"/>
        </w:rPr>
        <w:t> </w:t>
      </w:r>
      <w:r>
        <w:rPr>
          <w:b/>
          <w:color w:val="17365C"/>
          <w:sz w:val="23"/>
        </w:rPr>
        <w:t>DA</w:t>
      </w:r>
      <w:r>
        <w:rPr>
          <w:b/>
          <w:color w:val="17365C"/>
          <w:spacing w:val="14"/>
          <w:sz w:val="23"/>
        </w:rPr>
        <w:t> </w:t>
      </w:r>
      <w:r>
        <w:rPr>
          <w:b/>
          <w:color w:val="17365C"/>
          <w:sz w:val="23"/>
        </w:rPr>
        <w:t>GARANTIA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1"/>
        </w:numPr>
        <w:tabs>
          <w:tab w:pos="1167" w:val="left" w:leader="none"/>
        </w:tabs>
        <w:spacing w:line="240" w:lineRule="auto" w:before="73" w:after="0"/>
        <w:ind w:left="1166" w:right="0" w:hanging="512"/>
        <w:jc w:val="left"/>
        <w:rPr>
          <w:sz w:val="23"/>
        </w:rPr>
      </w:pP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admitida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subcontratação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objeto</w:t>
      </w:r>
      <w:r>
        <w:rPr>
          <w:spacing w:val="7"/>
          <w:sz w:val="23"/>
        </w:rPr>
        <w:t> </w:t>
      </w:r>
      <w:r>
        <w:rPr>
          <w:sz w:val="23"/>
        </w:rPr>
        <w:t>contratual.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181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19"/>
          <w:sz w:val="23"/>
        </w:rPr>
        <w:t> </w:t>
      </w:r>
      <w:r>
        <w:rPr>
          <w:sz w:val="23"/>
        </w:rPr>
        <w:t>Contrato</w:t>
      </w:r>
      <w:r>
        <w:rPr>
          <w:spacing w:val="19"/>
          <w:sz w:val="23"/>
        </w:rPr>
        <w:t> </w:t>
      </w:r>
      <w:r>
        <w:rPr>
          <w:sz w:val="23"/>
        </w:rPr>
        <w:t>conta</w:t>
      </w:r>
      <w:r>
        <w:rPr>
          <w:spacing w:val="20"/>
          <w:sz w:val="23"/>
        </w:rPr>
        <w:t> </w:t>
      </w:r>
      <w:r>
        <w:rPr>
          <w:sz w:val="23"/>
        </w:rPr>
        <w:t>com</w:t>
      </w:r>
      <w:r>
        <w:rPr>
          <w:spacing w:val="19"/>
          <w:sz w:val="23"/>
        </w:rPr>
        <w:t> </w:t>
      </w:r>
      <w:r>
        <w:rPr>
          <w:sz w:val="23"/>
        </w:rPr>
        <w:t>garantia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execução,</w:t>
      </w:r>
      <w:r>
        <w:rPr>
          <w:spacing w:val="20"/>
          <w:sz w:val="23"/>
        </w:rPr>
        <w:t> </w:t>
      </w:r>
      <w:r>
        <w:rPr>
          <w:sz w:val="23"/>
        </w:rPr>
        <w:t>nos</w:t>
      </w:r>
      <w:r>
        <w:rPr>
          <w:spacing w:val="19"/>
          <w:sz w:val="23"/>
        </w:rPr>
        <w:t> </w:t>
      </w:r>
      <w:r>
        <w:rPr>
          <w:sz w:val="23"/>
        </w:rPr>
        <w:t>moldes</w:t>
      </w:r>
      <w:r>
        <w:rPr>
          <w:spacing w:val="20"/>
          <w:sz w:val="23"/>
        </w:rPr>
        <w:t> </w:t>
      </w:r>
      <w:r>
        <w:rPr>
          <w:sz w:val="23"/>
        </w:rPr>
        <w:t>do</w:t>
      </w:r>
      <w:r>
        <w:rPr>
          <w:spacing w:val="19"/>
          <w:sz w:val="23"/>
        </w:rPr>
        <w:t> </w:t>
      </w:r>
      <w:r>
        <w:rPr>
          <w:sz w:val="23"/>
        </w:rPr>
        <w:t>artigo</w:t>
      </w:r>
      <w:r>
        <w:rPr>
          <w:spacing w:val="20"/>
          <w:sz w:val="23"/>
        </w:rPr>
        <w:t> </w:t>
      </w:r>
      <w:r>
        <w:rPr>
          <w:sz w:val="23"/>
        </w:rPr>
        <w:t>96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Lei</w:t>
      </w:r>
      <w:r>
        <w:rPr>
          <w:spacing w:val="19"/>
          <w:sz w:val="23"/>
        </w:rPr>
        <w:t> </w:t>
      </w:r>
      <w:r>
        <w:rPr>
          <w:sz w:val="23"/>
        </w:rPr>
        <w:t>nº</w:t>
      </w:r>
      <w:r>
        <w:rPr>
          <w:spacing w:val="20"/>
          <w:sz w:val="23"/>
        </w:rPr>
        <w:t> </w:t>
      </w:r>
      <w:r>
        <w:rPr>
          <w:sz w:val="23"/>
        </w:rPr>
        <w:t>14.133/2021,</w:t>
      </w:r>
      <w:r>
        <w:rPr>
          <w:spacing w:val="19"/>
          <w:sz w:val="23"/>
        </w:rPr>
        <w:t> </w:t>
      </w:r>
      <w:r>
        <w:rPr>
          <w:sz w:val="23"/>
        </w:rPr>
        <w:t>correspondente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20"/>
          <w:sz w:val="23"/>
        </w:rPr>
        <w:t> </w:t>
      </w:r>
      <w:r>
        <w:rPr>
          <w:b/>
          <w:sz w:val="23"/>
        </w:rPr>
        <w:t>5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%</w:t>
      </w:r>
      <w:r>
        <w:rPr>
          <w:b/>
          <w:spacing w:val="20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cinco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por</w:t>
      </w:r>
      <w:r>
        <w:rPr>
          <w:b/>
          <w:spacing w:val="15"/>
          <w:sz w:val="23"/>
        </w:rPr>
        <w:t> </w:t>
      </w:r>
      <w:r>
        <w:rPr>
          <w:b/>
          <w:sz w:val="23"/>
        </w:rPr>
        <w:t>cento</w:t>
      </w:r>
      <w:r>
        <w:rPr>
          <w:sz w:val="23"/>
        </w:rPr>
        <w:t>)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seu</w:t>
      </w:r>
      <w:r>
        <w:rPr>
          <w:spacing w:val="-55"/>
          <w:sz w:val="23"/>
        </w:rPr>
        <w:t> </w:t>
      </w:r>
      <w:r>
        <w:rPr>
          <w:sz w:val="23"/>
        </w:rPr>
        <w:t>valor anual. (ANEXO </w:t>
      </w:r>
      <w:r>
        <w:rPr>
          <w:b/>
          <w:sz w:val="23"/>
        </w:rPr>
        <w:t>I </w:t>
      </w:r>
      <w:r>
        <w:rPr>
          <w:sz w:val="23"/>
        </w:rPr>
        <w:t>– ITEM</w:t>
      </w:r>
      <w:r>
        <w:rPr>
          <w:spacing w:val="1"/>
          <w:sz w:val="23"/>
        </w:rPr>
        <w:t> </w:t>
      </w:r>
      <w:r>
        <w:rPr>
          <w:b/>
          <w:sz w:val="23"/>
        </w:rPr>
        <w:t>24.5</w:t>
      </w:r>
      <w:r>
        <w:rPr>
          <w:sz w:val="23"/>
        </w:rPr>
        <w:t>).</w:t>
      </w:r>
    </w:p>
    <w:p>
      <w:pPr>
        <w:pStyle w:val="ListParagraph"/>
        <w:numPr>
          <w:ilvl w:val="1"/>
          <w:numId w:val="1"/>
        </w:numPr>
        <w:tabs>
          <w:tab w:pos="1167" w:val="left" w:leader="none"/>
        </w:tabs>
        <w:spacing w:line="240" w:lineRule="auto" w:before="221" w:after="0"/>
        <w:ind w:left="1166" w:right="0" w:hanging="512"/>
        <w:jc w:val="left"/>
        <w:rPr>
          <w:sz w:val="23"/>
        </w:rPr>
      </w:pP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CONTRATADO</w:t>
      </w:r>
      <w:r>
        <w:rPr>
          <w:spacing w:val="3"/>
          <w:sz w:val="23"/>
        </w:rPr>
        <w:t> </w:t>
      </w:r>
      <w:r>
        <w:rPr>
          <w:sz w:val="23"/>
        </w:rPr>
        <w:t>poderá</w:t>
      </w:r>
      <w:r>
        <w:rPr>
          <w:spacing w:val="3"/>
          <w:sz w:val="23"/>
        </w:rPr>
        <w:t> </w:t>
      </w:r>
      <w:r>
        <w:rPr>
          <w:sz w:val="23"/>
        </w:rPr>
        <w:t>optar</w:t>
      </w:r>
      <w:r>
        <w:rPr>
          <w:spacing w:val="3"/>
          <w:sz w:val="23"/>
        </w:rPr>
        <w:t> </w:t>
      </w:r>
      <w:r>
        <w:rPr>
          <w:sz w:val="23"/>
        </w:rPr>
        <w:t>pelas</w:t>
      </w:r>
      <w:r>
        <w:rPr>
          <w:spacing w:val="3"/>
          <w:sz w:val="23"/>
        </w:rPr>
        <w:t> </w:t>
      </w:r>
      <w:r>
        <w:rPr>
          <w:sz w:val="23"/>
        </w:rPr>
        <w:t>seguintes</w:t>
      </w:r>
      <w:r>
        <w:rPr>
          <w:spacing w:val="3"/>
          <w:sz w:val="23"/>
        </w:rPr>
        <w:t> </w:t>
      </w:r>
      <w:r>
        <w:rPr>
          <w:sz w:val="23"/>
        </w:rPr>
        <w:t>modalidades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garantia: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42" w:val="left" w:leader="none"/>
        </w:tabs>
        <w:spacing w:line="240" w:lineRule="auto" w:before="1" w:after="0"/>
        <w:ind w:left="1341" w:right="0" w:hanging="687"/>
        <w:jc w:val="left"/>
        <w:rPr>
          <w:sz w:val="23"/>
        </w:rPr>
      </w:pPr>
      <w:r>
        <w:rPr>
          <w:sz w:val="23"/>
        </w:rPr>
        <w:t>caução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dinheiro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títulos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dívida</w:t>
      </w:r>
      <w:r>
        <w:rPr>
          <w:spacing w:val="6"/>
          <w:sz w:val="23"/>
        </w:rPr>
        <w:t> </w:t>
      </w:r>
      <w:r>
        <w:rPr>
          <w:sz w:val="23"/>
        </w:rPr>
        <w:t>pública;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42" w:val="left" w:leader="none"/>
        </w:tabs>
        <w:spacing w:line="240" w:lineRule="auto" w:before="1" w:after="0"/>
        <w:ind w:left="1341" w:right="0" w:hanging="687"/>
        <w:jc w:val="left"/>
        <w:rPr>
          <w:sz w:val="23"/>
        </w:rPr>
      </w:pPr>
      <w:r>
        <w:rPr>
          <w:sz w:val="23"/>
        </w:rPr>
        <w:t>seguro-garantia;</w:t>
      </w:r>
      <w:r>
        <w:rPr>
          <w:spacing w:val="7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42" w:val="left" w:leader="none"/>
        </w:tabs>
        <w:spacing w:line="240" w:lineRule="auto" w:before="1" w:after="0"/>
        <w:ind w:left="1341" w:right="0" w:hanging="687"/>
        <w:jc w:val="left"/>
        <w:rPr>
          <w:sz w:val="23"/>
        </w:rPr>
      </w:pPr>
      <w:r>
        <w:rPr>
          <w:sz w:val="23"/>
        </w:rPr>
        <w:t>fiança</w:t>
      </w:r>
      <w:r>
        <w:rPr>
          <w:spacing w:val="6"/>
          <w:sz w:val="23"/>
        </w:rPr>
        <w:t> </w:t>
      </w:r>
      <w:r>
        <w:rPr>
          <w:sz w:val="23"/>
        </w:rPr>
        <w:t>bancária.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1167" w:val="left" w:leader="none"/>
        </w:tabs>
        <w:spacing w:line="240" w:lineRule="auto" w:before="1" w:after="0"/>
        <w:ind w:left="1166" w:right="0" w:hanging="512"/>
        <w:jc w:val="left"/>
        <w:rPr>
          <w:sz w:val="23"/>
        </w:rPr>
      </w:pPr>
      <w:r>
        <w:rPr>
          <w:sz w:val="23"/>
        </w:rPr>
        <w:t>Qualquer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seja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modalidade</w:t>
      </w:r>
      <w:r>
        <w:rPr>
          <w:spacing w:val="4"/>
          <w:sz w:val="23"/>
        </w:rPr>
        <w:t> </w:t>
      </w:r>
      <w:r>
        <w:rPr>
          <w:sz w:val="23"/>
        </w:rPr>
        <w:t>escolhida</w:t>
      </w:r>
      <w:r>
        <w:rPr>
          <w:spacing w:val="4"/>
          <w:sz w:val="23"/>
        </w:rPr>
        <w:t> </w:t>
      </w:r>
      <w:r>
        <w:rPr>
          <w:sz w:val="23"/>
        </w:rPr>
        <w:t>pelo</w:t>
      </w:r>
      <w:r>
        <w:rPr>
          <w:spacing w:val="4"/>
          <w:sz w:val="23"/>
        </w:rPr>
        <w:t> </w:t>
      </w:r>
      <w:r>
        <w:rPr>
          <w:sz w:val="23"/>
        </w:rPr>
        <w:t>CONTRATADO,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garantia</w:t>
      </w:r>
      <w:r>
        <w:rPr>
          <w:spacing w:val="4"/>
          <w:sz w:val="23"/>
        </w:rPr>
        <w:t> </w:t>
      </w:r>
      <w:r>
        <w:rPr>
          <w:sz w:val="23"/>
        </w:rPr>
        <w:t>assegurará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pagamento</w:t>
      </w:r>
      <w:r>
        <w:rPr>
          <w:spacing w:val="4"/>
          <w:sz w:val="23"/>
        </w:rPr>
        <w:t> </w:t>
      </w:r>
      <w:r>
        <w:rPr>
          <w:sz w:val="23"/>
        </w:rPr>
        <w:t>de: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40" w:lineRule="auto" w:before="1" w:after="0"/>
        <w:ind w:left="1340" w:right="0" w:hanging="686"/>
        <w:jc w:val="left"/>
        <w:rPr>
          <w:sz w:val="23"/>
        </w:rPr>
      </w:pPr>
      <w:r>
        <w:rPr>
          <w:sz w:val="23"/>
        </w:rPr>
        <w:t>prejuízos</w:t>
      </w:r>
      <w:r>
        <w:rPr>
          <w:spacing w:val="6"/>
          <w:sz w:val="23"/>
        </w:rPr>
        <w:t> </w:t>
      </w:r>
      <w:r>
        <w:rPr>
          <w:sz w:val="23"/>
        </w:rPr>
        <w:t>advindos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cumprimento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objeto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adimplemento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demais</w:t>
      </w:r>
      <w:r>
        <w:rPr>
          <w:spacing w:val="7"/>
          <w:sz w:val="23"/>
        </w:rPr>
        <w:t> </w:t>
      </w:r>
      <w:r>
        <w:rPr>
          <w:sz w:val="23"/>
        </w:rPr>
        <w:t>obrigações</w:t>
      </w:r>
      <w:r>
        <w:rPr>
          <w:spacing w:val="6"/>
          <w:sz w:val="23"/>
        </w:rPr>
        <w:t> </w:t>
      </w:r>
      <w:r>
        <w:rPr>
          <w:sz w:val="23"/>
        </w:rPr>
        <w:t>neste</w:t>
      </w:r>
      <w:r>
        <w:rPr>
          <w:spacing w:val="7"/>
          <w:sz w:val="23"/>
        </w:rPr>
        <w:t> </w:t>
      </w:r>
      <w:r>
        <w:rPr>
          <w:sz w:val="23"/>
        </w:rPr>
        <w:t>previstas;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40" w:lineRule="auto" w:before="1" w:after="0"/>
        <w:ind w:left="1340" w:right="0" w:hanging="686"/>
        <w:jc w:val="left"/>
        <w:rPr>
          <w:sz w:val="23"/>
        </w:rPr>
      </w:pPr>
      <w:r>
        <w:rPr>
          <w:sz w:val="23"/>
        </w:rPr>
        <w:t>multas</w:t>
      </w:r>
      <w:r>
        <w:rPr>
          <w:spacing w:val="5"/>
          <w:sz w:val="23"/>
        </w:rPr>
        <w:t> </w:t>
      </w:r>
      <w:r>
        <w:rPr>
          <w:sz w:val="23"/>
        </w:rPr>
        <w:t>moratórias,</w:t>
      </w:r>
      <w:r>
        <w:rPr>
          <w:spacing w:val="5"/>
          <w:sz w:val="23"/>
        </w:rPr>
        <w:t> </w:t>
      </w:r>
      <w:r>
        <w:rPr>
          <w:sz w:val="23"/>
        </w:rPr>
        <w:t>compensatórias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administrativas</w:t>
      </w:r>
      <w:r>
        <w:rPr>
          <w:spacing w:val="5"/>
          <w:sz w:val="23"/>
        </w:rPr>
        <w:t> </w:t>
      </w:r>
      <w:r>
        <w:rPr>
          <w:sz w:val="23"/>
        </w:rPr>
        <w:t>aplicadas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5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CONTRATADO;</w:t>
      </w:r>
      <w:r>
        <w:rPr>
          <w:spacing w:val="5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62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obrigações</w:t>
      </w:r>
      <w:r>
        <w:rPr>
          <w:spacing w:val="28"/>
          <w:sz w:val="23"/>
        </w:rPr>
        <w:t> </w:t>
      </w:r>
      <w:r>
        <w:rPr>
          <w:sz w:val="23"/>
        </w:rPr>
        <w:t>trabalhistas</w:t>
      </w:r>
      <w:r>
        <w:rPr>
          <w:spacing w:val="28"/>
          <w:sz w:val="23"/>
        </w:rPr>
        <w:t> </w:t>
      </w:r>
      <w:r>
        <w:rPr>
          <w:sz w:val="23"/>
        </w:rPr>
        <w:t>e</w:t>
      </w:r>
      <w:r>
        <w:rPr>
          <w:spacing w:val="28"/>
          <w:sz w:val="23"/>
        </w:rPr>
        <w:t> </w:t>
      </w:r>
      <w:r>
        <w:rPr>
          <w:sz w:val="23"/>
        </w:rPr>
        <w:t>previdenciárias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qualquer</w:t>
      </w:r>
      <w:r>
        <w:rPr>
          <w:spacing w:val="28"/>
          <w:sz w:val="23"/>
        </w:rPr>
        <w:t> </w:t>
      </w:r>
      <w:r>
        <w:rPr>
          <w:sz w:val="23"/>
        </w:rPr>
        <w:t>natureza,</w:t>
      </w:r>
      <w:r>
        <w:rPr>
          <w:spacing w:val="28"/>
          <w:sz w:val="23"/>
        </w:rPr>
        <w:t> </w:t>
      </w:r>
      <w:r>
        <w:rPr>
          <w:sz w:val="23"/>
        </w:rPr>
        <w:t>assim</w:t>
      </w:r>
      <w:r>
        <w:rPr>
          <w:spacing w:val="28"/>
          <w:sz w:val="23"/>
        </w:rPr>
        <w:t> </w:t>
      </w:r>
      <w:r>
        <w:rPr>
          <w:sz w:val="23"/>
        </w:rPr>
        <w:t>como</w:t>
      </w:r>
      <w:r>
        <w:rPr>
          <w:spacing w:val="28"/>
          <w:sz w:val="23"/>
        </w:rPr>
        <w:t> </w:t>
      </w:r>
      <w:r>
        <w:rPr>
          <w:sz w:val="23"/>
        </w:rPr>
        <w:t>as</w:t>
      </w:r>
      <w:r>
        <w:rPr>
          <w:spacing w:val="29"/>
          <w:sz w:val="23"/>
        </w:rPr>
        <w:t> </w:t>
      </w:r>
      <w:r>
        <w:rPr>
          <w:sz w:val="23"/>
        </w:rPr>
        <w:t>obrigações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8"/>
          <w:sz w:val="23"/>
        </w:rPr>
        <w:t> </w:t>
      </w:r>
      <w:r>
        <w:rPr>
          <w:sz w:val="23"/>
        </w:rPr>
        <w:t>regularidade</w:t>
      </w:r>
      <w:r>
        <w:rPr>
          <w:spacing w:val="28"/>
          <w:sz w:val="23"/>
        </w:rPr>
        <w:t> </w:t>
      </w:r>
      <w:r>
        <w:rPr>
          <w:sz w:val="23"/>
        </w:rPr>
        <w:t>perante</w:t>
      </w:r>
      <w:r>
        <w:rPr>
          <w:spacing w:val="28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FGTS,</w:t>
      </w:r>
      <w:r>
        <w:rPr>
          <w:spacing w:val="28"/>
          <w:sz w:val="23"/>
        </w:rPr>
        <w:t> </w:t>
      </w:r>
      <w:r>
        <w:rPr>
          <w:sz w:val="23"/>
        </w:rPr>
        <w:t>não</w:t>
      </w:r>
      <w:r>
        <w:rPr>
          <w:spacing w:val="28"/>
          <w:sz w:val="23"/>
        </w:rPr>
        <w:t> </w:t>
      </w:r>
      <w:r>
        <w:rPr>
          <w:sz w:val="23"/>
        </w:rPr>
        <w:t>adimplidas</w:t>
      </w:r>
      <w:r>
        <w:rPr>
          <w:spacing w:val="-55"/>
          <w:sz w:val="23"/>
        </w:rPr>
        <w:t> </w:t>
      </w:r>
      <w:r>
        <w:rPr>
          <w:sz w:val="23"/>
        </w:rPr>
        <w:t>pelo</w:t>
      </w:r>
      <w:r>
        <w:rPr>
          <w:spacing w:val="-1"/>
          <w:sz w:val="23"/>
        </w:rPr>
        <w:t> </w:t>
      </w:r>
      <w:r>
        <w:rPr>
          <w:sz w:val="23"/>
        </w:rPr>
        <w:t>CONTRATADO, quando couber.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71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A garantia, qualquer que seja a modalidade escolhida, terá validade durante a vigência do Contrato e por mais 90 (noventa) dias após o término</w:t>
      </w:r>
      <w:r>
        <w:rPr>
          <w:spacing w:val="1"/>
          <w:sz w:val="23"/>
        </w:rPr>
        <w:t> </w:t>
      </w:r>
      <w:r>
        <w:rPr>
          <w:sz w:val="23"/>
        </w:rPr>
        <w:t>deste prazo de vigência.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Na hipótese de suspensão do contrato por ordem ou inadimplemento da Administração, o CONTRATADO ficará desobrigado de renovar a</w:t>
      </w:r>
      <w:r>
        <w:rPr>
          <w:spacing w:val="1"/>
          <w:sz w:val="23"/>
        </w:rPr>
        <w:t> </w:t>
      </w:r>
      <w:r>
        <w:rPr>
          <w:sz w:val="23"/>
        </w:rPr>
        <w:t>garantia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endossar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apólice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seguro</w:t>
      </w:r>
      <w:r>
        <w:rPr>
          <w:spacing w:val="2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ordem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reinício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adimplemento</w:t>
      </w:r>
      <w:r>
        <w:rPr>
          <w:spacing w:val="2"/>
          <w:sz w:val="23"/>
        </w:rPr>
        <w:t> </w:t>
      </w:r>
      <w:r>
        <w:rPr>
          <w:sz w:val="23"/>
        </w:rPr>
        <w:t>pela</w:t>
      </w:r>
      <w:r>
        <w:rPr>
          <w:spacing w:val="-12"/>
          <w:sz w:val="23"/>
        </w:rPr>
        <w:t> </w:t>
      </w:r>
      <w:r>
        <w:rPr>
          <w:sz w:val="23"/>
        </w:rPr>
        <w:t>Administração.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5" w:val="left" w:leader="none"/>
        </w:tabs>
        <w:spacing w:line="271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Ressalvada</w:t>
      </w:r>
      <w:r>
        <w:rPr>
          <w:spacing w:val="42"/>
          <w:sz w:val="23"/>
        </w:rPr>
        <w:t> </w:t>
      </w:r>
      <w:r>
        <w:rPr>
          <w:sz w:val="23"/>
        </w:rPr>
        <w:t>a</w:t>
      </w:r>
      <w:r>
        <w:rPr>
          <w:spacing w:val="42"/>
          <w:sz w:val="23"/>
        </w:rPr>
        <w:t> </w:t>
      </w:r>
      <w:r>
        <w:rPr>
          <w:sz w:val="23"/>
        </w:rPr>
        <w:t>hipótese</w:t>
      </w:r>
      <w:r>
        <w:rPr>
          <w:spacing w:val="42"/>
          <w:sz w:val="23"/>
        </w:rPr>
        <w:t> </w:t>
      </w:r>
      <w:r>
        <w:rPr>
          <w:sz w:val="23"/>
        </w:rPr>
        <w:t>de</w:t>
      </w:r>
      <w:r>
        <w:rPr>
          <w:spacing w:val="43"/>
          <w:sz w:val="23"/>
        </w:rPr>
        <w:t> </w:t>
      </w:r>
      <w:r>
        <w:rPr>
          <w:sz w:val="23"/>
        </w:rPr>
        <w:t>seguro-garantia,</w:t>
      </w:r>
      <w:r>
        <w:rPr>
          <w:spacing w:val="42"/>
          <w:sz w:val="23"/>
        </w:rPr>
        <w:t> </w:t>
      </w:r>
      <w:r>
        <w:rPr>
          <w:sz w:val="23"/>
        </w:rPr>
        <w:t>em</w:t>
      </w:r>
      <w:r>
        <w:rPr>
          <w:spacing w:val="42"/>
          <w:sz w:val="23"/>
        </w:rPr>
        <w:t> </w:t>
      </w:r>
      <w:r>
        <w:rPr>
          <w:sz w:val="23"/>
        </w:rPr>
        <w:t>que</w:t>
      </w:r>
      <w:r>
        <w:rPr>
          <w:spacing w:val="43"/>
          <w:sz w:val="23"/>
        </w:rPr>
        <w:t> </w:t>
      </w:r>
      <w:r>
        <w:rPr>
          <w:sz w:val="23"/>
        </w:rPr>
        <w:t>deverá</w:t>
      </w:r>
      <w:r>
        <w:rPr>
          <w:spacing w:val="42"/>
          <w:sz w:val="23"/>
        </w:rPr>
        <w:t> </w:t>
      </w:r>
      <w:r>
        <w:rPr>
          <w:sz w:val="23"/>
        </w:rPr>
        <w:t>ser</w:t>
      </w:r>
      <w:r>
        <w:rPr>
          <w:spacing w:val="42"/>
          <w:sz w:val="23"/>
        </w:rPr>
        <w:t> </w:t>
      </w:r>
      <w:r>
        <w:rPr>
          <w:sz w:val="23"/>
        </w:rPr>
        <w:t>observado</w:t>
      </w:r>
      <w:r>
        <w:rPr>
          <w:spacing w:val="43"/>
          <w:sz w:val="23"/>
        </w:rPr>
        <w:t> </w:t>
      </w:r>
      <w:r>
        <w:rPr>
          <w:sz w:val="23"/>
        </w:rPr>
        <w:t>o</w:t>
      </w:r>
      <w:r>
        <w:rPr>
          <w:spacing w:val="42"/>
          <w:sz w:val="23"/>
        </w:rPr>
        <w:t> </w:t>
      </w:r>
      <w:r>
        <w:rPr>
          <w:sz w:val="23"/>
        </w:rPr>
        <w:t>prazo</w:t>
      </w:r>
      <w:r>
        <w:rPr>
          <w:spacing w:val="42"/>
          <w:sz w:val="23"/>
        </w:rPr>
        <w:t> </w:t>
      </w:r>
      <w:r>
        <w:rPr>
          <w:sz w:val="23"/>
        </w:rPr>
        <w:t>do</w:t>
      </w:r>
      <w:r>
        <w:rPr>
          <w:spacing w:val="43"/>
          <w:sz w:val="23"/>
        </w:rPr>
        <w:t> </w:t>
      </w:r>
      <w:r>
        <w:rPr>
          <w:sz w:val="23"/>
        </w:rPr>
        <w:t>ITEM</w:t>
      </w:r>
      <w:r>
        <w:rPr>
          <w:spacing w:val="42"/>
          <w:sz w:val="23"/>
        </w:rPr>
        <w:t> </w:t>
      </w:r>
      <w:r>
        <w:rPr>
          <w:b/>
          <w:sz w:val="23"/>
        </w:rPr>
        <w:t>11.8</w:t>
      </w:r>
      <w:r>
        <w:rPr>
          <w:sz w:val="23"/>
        </w:rPr>
        <w:t>,</w:t>
      </w:r>
      <w:r>
        <w:rPr>
          <w:spacing w:val="42"/>
          <w:sz w:val="23"/>
        </w:rPr>
        <w:t> </w:t>
      </w:r>
      <w:r>
        <w:rPr>
          <w:sz w:val="23"/>
        </w:rPr>
        <w:t>o</w:t>
      </w:r>
      <w:r>
        <w:rPr>
          <w:spacing w:val="43"/>
          <w:sz w:val="23"/>
        </w:rPr>
        <w:t> </w:t>
      </w:r>
      <w:r>
        <w:rPr>
          <w:sz w:val="23"/>
        </w:rPr>
        <w:t>CONTRATADO</w:t>
      </w:r>
      <w:r>
        <w:rPr>
          <w:spacing w:val="42"/>
          <w:sz w:val="23"/>
        </w:rPr>
        <w:t> </w:t>
      </w:r>
      <w:r>
        <w:rPr>
          <w:sz w:val="23"/>
        </w:rPr>
        <w:t>apresentará,</w:t>
      </w:r>
      <w:r>
        <w:rPr>
          <w:spacing w:val="42"/>
          <w:sz w:val="23"/>
        </w:rPr>
        <w:t> </w:t>
      </w:r>
      <w:r>
        <w:rPr>
          <w:sz w:val="23"/>
        </w:rPr>
        <w:t>no</w:t>
      </w:r>
      <w:r>
        <w:rPr>
          <w:spacing w:val="43"/>
          <w:sz w:val="23"/>
        </w:rPr>
        <w:t> </w:t>
      </w:r>
      <w:r>
        <w:rPr>
          <w:sz w:val="23"/>
        </w:rPr>
        <w:t>prazo</w:t>
      </w:r>
      <w:r>
        <w:rPr>
          <w:spacing w:val="-56"/>
          <w:sz w:val="23"/>
        </w:rPr>
        <w:t> </w:t>
      </w:r>
      <w:r>
        <w:rPr>
          <w:sz w:val="23"/>
        </w:rPr>
        <w:t>máximo de </w:t>
      </w:r>
      <w:r>
        <w:rPr>
          <w:b/>
          <w:sz w:val="23"/>
        </w:rPr>
        <w:t>10 </w:t>
      </w:r>
      <w:r>
        <w:rPr>
          <w:sz w:val="23"/>
        </w:rPr>
        <w:t>(</w:t>
      </w:r>
      <w:r>
        <w:rPr>
          <w:b/>
          <w:sz w:val="23"/>
        </w:rPr>
        <w:t>dez</w:t>
      </w:r>
      <w:r>
        <w:rPr>
          <w:sz w:val="23"/>
        </w:rPr>
        <w:t>) </w:t>
      </w:r>
      <w:r>
        <w:rPr>
          <w:b/>
          <w:sz w:val="23"/>
        </w:rPr>
        <w:t>dias consecutivos </w:t>
      </w:r>
      <w:r>
        <w:rPr>
          <w:sz w:val="23"/>
        </w:rPr>
        <w:t>(ANEXO </w:t>
      </w:r>
      <w:r>
        <w:rPr>
          <w:b/>
          <w:sz w:val="23"/>
        </w:rPr>
        <w:t>I </w:t>
      </w:r>
      <w:r>
        <w:rPr>
          <w:sz w:val="23"/>
        </w:rPr>
        <w:t>– ITEM </w:t>
      </w:r>
      <w:r>
        <w:rPr>
          <w:b/>
          <w:sz w:val="23"/>
        </w:rPr>
        <w:t>24.3</w:t>
      </w:r>
      <w:r>
        <w:rPr>
          <w:sz w:val="23"/>
        </w:rPr>
        <w:t>), prorrogáveis por igual período, a critério do CONTRATANTE, contado da assinatura do</w:t>
      </w:r>
      <w:r>
        <w:rPr>
          <w:spacing w:val="1"/>
          <w:sz w:val="23"/>
        </w:rPr>
        <w:t> </w:t>
      </w:r>
      <w:r>
        <w:rPr>
          <w:sz w:val="23"/>
        </w:rPr>
        <w:t>Contrato, o comprovante</w:t>
      </w:r>
      <w:r>
        <w:rPr>
          <w:spacing w:val="1"/>
          <w:sz w:val="23"/>
        </w:rPr>
        <w:t> </w:t>
      </w:r>
      <w:r>
        <w:rPr>
          <w:sz w:val="23"/>
        </w:rPr>
        <w:t>de prestação</w:t>
      </w:r>
      <w:r>
        <w:rPr>
          <w:spacing w:val="1"/>
          <w:sz w:val="23"/>
        </w:rPr>
        <w:t> </w:t>
      </w:r>
      <w:r>
        <w:rPr>
          <w:sz w:val="23"/>
        </w:rPr>
        <w:t>de garantia, na</w:t>
      </w:r>
      <w:r>
        <w:rPr>
          <w:spacing w:val="1"/>
          <w:sz w:val="23"/>
        </w:rPr>
        <w:t> </w:t>
      </w:r>
      <w:r>
        <w:rPr>
          <w:sz w:val="23"/>
        </w:rPr>
        <w:t>forma do</w:t>
      </w:r>
      <w:r>
        <w:rPr>
          <w:spacing w:val="1"/>
          <w:sz w:val="23"/>
        </w:rPr>
        <w:t> </w:t>
      </w:r>
      <w:r>
        <w:rPr>
          <w:sz w:val="23"/>
        </w:rPr>
        <w:t>ITEM </w:t>
      </w:r>
      <w:r>
        <w:rPr>
          <w:b/>
          <w:sz w:val="23"/>
        </w:rPr>
        <w:t>11.3</w:t>
      </w:r>
      <w:r>
        <w:rPr>
          <w:sz w:val="23"/>
        </w:rPr>
        <w:t>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71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 oferecida a modalidade de seguro-garantia, sua apresentação deve ocorrer em </w:t>
      </w:r>
      <w:r>
        <w:rPr>
          <w:b/>
          <w:sz w:val="23"/>
        </w:rPr>
        <w:t>1 </w:t>
      </w:r>
      <w:r>
        <w:rPr>
          <w:sz w:val="23"/>
        </w:rPr>
        <w:t>(</w:t>
      </w:r>
      <w:r>
        <w:rPr>
          <w:b/>
          <w:sz w:val="23"/>
        </w:rPr>
        <w:t>um</w:t>
      </w:r>
      <w:r>
        <w:rPr>
          <w:sz w:val="23"/>
        </w:rPr>
        <w:t>) </w:t>
      </w:r>
      <w:r>
        <w:rPr>
          <w:b/>
          <w:sz w:val="23"/>
        </w:rPr>
        <w:t>mês</w:t>
      </w:r>
      <w:r>
        <w:rPr>
          <w:sz w:val="23"/>
        </w:rPr>
        <w:t>, contado da data de homologação da licitação e</w:t>
      </w:r>
      <w:r>
        <w:rPr>
          <w:spacing w:val="1"/>
          <w:sz w:val="23"/>
        </w:rPr>
        <w:t> </w:t>
      </w:r>
      <w:r>
        <w:rPr>
          <w:sz w:val="23"/>
        </w:rPr>
        <w:t>anterior à assinatura</w:t>
      </w:r>
      <w:r>
        <w:rPr>
          <w:spacing w:val="1"/>
          <w:sz w:val="23"/>
        </w:rPr>
        <w:t> </w:t>
      </w:r>
      <w:r>
        <w:rPr>
          <w:sz w:val="23"/>
        </w:rPr>
        <w:t>do contrato,</w:t>
      </w:r>
      <w:r>
        <w:rPr>
          <w:spacing w:val="1"/>
          <w:sz w:val="23"/>
        </w:rPr>
        <w:t> </w:t>
      </w:r>
      <w:r>
        <w:rPr>
          <w:sz w:val="23"/>
        </w:rPr>
        <w:t>e observar-se-ão</w:t>
      </w:r>
      <w:r>
        <w:rPr>
          <w:spacing w:val="1"/>
          <w:sz w:val="23"/>
        </w:rPr>
        <w:t> </w:t>
      </w:r>
      <w:r>
        <w:rPr>
          <w:sz w:val="23"/>
        </w:rPr>
        <w:t>as seguintes</w:t>
      </w:r>
      <w:r>
        <w:rPr>
          <w:spacing w:val="1"/>
          <w:sz w:val="23"/>
        </w:rPr>
        <w:t> </w:t>
      </w:r>
      <w:r>
        <w:rPr>
          <w:sz w:val="23"/>
        </w:rPr>
        <w:t>condições: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40" w:lineRule="auto" w:before="1" w:after="0"/>
        <w:ind w:left="1340" w:right="0" w:hanging="686"/>
        <w:jc w:val="left"/>
        <w:rPr>
          <w:sz w:val="23"/>
        </w:rPr>
      </w:pP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apólice</w:t>
      </w:r>
      <w:r>
        <w:rPr>
          <w:spacing w:val="4"/>
          <w:sz w:val="23"/>
        </w:rPr>
        <w:t> </w:t>
      </w:r>
      <w:r>
        <w:rPr>
          <w:sz w:val="23"/>
        </w:rPr>
        <w:t>permanecerá</w:t>
      </w:r>
      <w:r>
        <w:rPr>
          <w:spacing w:val="4"/>
          <w:sz w:val="23"/>
        </w:rPr>
        <w:t> </w:t>
      </w: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vigor</w:t>
      </w:r>
      <w:r>
        <w:rPr>
          <w:spacing w:val="4"/>
          <w:sz w:val="23"/>
        </w:rPr>
        <w:t> </w:t>
      </w:r>
      <w:r>
        <w:rPr>
          <w:sz w:val="23"/>
        </w:rPr>
        <w:t>mesmo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CONTRATADO</w:t>
      </w:r>
      <w:r>
        <w:rPr>
          <w:spacing w:val="4"/>
          <w:sz w:val="23"/>
        </w:rPr>
        <w:t> </w:t>
      </w:r>
      <w:r>
        <w:rPr>
          <w:sz w:val="23"/>
        </w:rPr>
        <w:t>não</w:t>
      </w:r>
      <w:r>
        <w:rPr>
          <w:spacing w:val="4"/>
          <w:sz w:val="23"/>
        </w:rPr>
        <w:t> </w:t>
      </w:r>
      <w:r>
        <w:rPr>
          <w:sz w:val="23"/>
        </w:rPr>
        <w:t>pague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prêmio</w:t>
      </w:r>
      <w:r>
        <w:rPr>
          <w:spacing w:val="4"/>
          <w:sz w:val="23"/>
        </w:rPr>
        <w:t> </w:t>
      </w:r>
      <w:r>
        <w:rPr>
          <w:sz w:val="23"/>
        </w:rPr>
        <w:t>nas</w:t>
      </w:r>
      <w:r>
        <w:rPr>
          <w:spacing w:val="4"/>
          <w:sz w:val="23"/>
        </w:rPr>
        <w:t> </w:t>
      </w:r>
      <w:r>
        <w:rPr>
          <w:sz w:val="23"/>
        </w:rPr>
        <w:t>datas</w:t>
      </w:r>
      <w:r>
        <w:rPr>
          <w:spacing w:val="4"/>
          <w:sz w:val="23"/>
        </w:rPr>
        <w:t> </w:t>
      </w:r>
      <w:r>
        <w:rPr>
          <w:sz w:val="23"/>
        </w:rPr>
        <w:t>convencionadas;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66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a apólice deverá acompanhar as modificações referentes à vigência do Contrato principal, mediante a emissão do respectivo endosso pela</w:t>
      </w:r>
      <w:r>
        <w:rPr>
          <w:spacing w:val="1"/>
          <w:sz w:val="23"/>
        </w:rPr>
        <w:t> </w:t>
      </w:r>
      <w:r>
        <w:rPr>
          <w:sz w:val="23"/>
        </w:rPr>
        <w:t>seguradora;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66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será permitida a substituição da apólice na data de renovação ou de aniversário, desde que mantidas as condições e coberturas da apólice</w:t>
      </w:r>
      <w:r>
        <w:rPr>
          <w:spacing w:val="1"/>
          <w:sz w:val="23"/>
        </w:rPr>
        <w:t> </w:t>
      </w:r>
      <w:r>
        <w:rPr>
          <w:sz w:val="23"/>
        </w:rPr>
        <w:t>vigente e</w:t>
      </w:r>
      <w:r>
        <w:rPr>
          <w:spacing w:val="1"/>
          <w:sz w:val="23"/>
        </w:rPr>
        <w:t> </w:t>
      </w:r>
      <w:r>
        <w:rPr>
          <w:sz w:val="23"/>
        </w:rPr>
        <w:t>nenhum</w:t>
      </w:r>
      <w:r>
        <w:rPr>
          <w:spacing w:val="1"/>
          <w:sz w:val="23"/>
        </w:rPr>
        <w:t> </w:t>
      </w:r>
      <w:r>
        <w:rPr>
          <w:sz w:val="23"/>
        </w:rPr>
        <w:t>período</w:t>
      </w:r>
      <w:r>
        <w:rPr>
          <w:spacing w:val="1"/>
          <w:sz w:val="23"/>
        </w:rPr>
        <w:t> </w:t>
      </w:r>
      <w:r>
        <w:rPr>
          <w:sz w:val="23"/>
        </w:rPr>
        <w:t>fique descoberto,</w:t>
      </w:r>
      <w:r>
        <w:rPr>
          <w:spacing w:val="1"/>
          <w:sz w:val="23"/>
        </w:rPr>
        <w:t> </w:t>
      </w:r>
      <w:r>
        <w:rPr>
          <w:sz w:val="23"/>
        </w:rPr>
        <w:t>ressalvado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disposto no</w:t>
      </w:r>
      <w:r>
        <w:rPr>
          <w:spacing w:val="1"/>
          <w:sz w:val="23"/>
        </w:rPr>
        <w:t> </w:t>
      </w:r>
      <w:r>
        <w:rPr>
          <w:sz w:val="23"/>
        </w:rPr>
        <w:t>ITEM</w:t>
      </w:r>
      <w:r>
        <w:rPr>
          <w:spacing w:val="1"/>
          <w:sz w:val="23"/>
        </w:rPr>
        <w:t> </w:t>
      </w:r>
      <w:r>
        <w:rPr>
          <w:b/>
          <w:sz w:val="23"/>
        </w:rPr>
        <w:t>11.6</w:t>
      </w:r>
      <w:r>
        <w:rPr>
          <w:b/>
          <w:spacing w:val="1"/>
          <w:sz w:val="23"/>
        </w:rPr>
        <w:t> </w:t>
      </w:r>
      <w:r>
        <w:rPr>
          <w:sz w:val="23"/>
        </w:rPr>
        <w:t>deste Contrato;</w:t>
      </w:r>
      <w:r>
        <w:rPr>
          <w:spacing w:val="1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40" w:lineRule="auto" w:before="0" w:after="0"/>
        <w:ind w:left="1340" w:right="0" w:hanging="686"/>
        <w:jc w:val="left"/>
        <w:rPr>
          <w:sz w:val="23"/>
        </w:rPr>
      </w:pP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apólice</w:t>
      </w:r>
      <w:r>
        <w:rPr>
          <w:spacing w:val="5"/>
          <w:sz w:val="23"/>
        </w:rPr>
        <w:t> </w:t>
      </w:r>
      <w:r>
        <w:rPr>
          <w:sz w:val="23"/>
        </w:rPr>
        <w:t>somente</w:t>
      </w:r>
      <w:r>
        <w:rPr>
          <w:spacing w:val="5"/>
          <w:sz w:val="23"/>
        </w:rPr>
        <w:t> </w:t>
      </w:r>
      <w:r>
        <w:rPr>
          <w:sz w:val="23"/>
        </w:rPr>
        <w:t>será</w:t>
      </w:r>
      <w:r>
        <w:rPr>
          <w:spacing w:val="5"/>
          <w:sz w:val="23"/>
        </w:rPr>
        <w:t> </w:t>
      </w:r>
      <w:r>
        <w:rPr>
          <w:sz w:val="23"/>
        </w:rPr>
        <w:t>aceita</w:t>
      </w:r>
      <w:r>
        <w:rPr>
          <w:spacing w:val="5"/>
          <w:sz w:val="23"/>
        </w:rPr>
        <w:t> </w:t>
      </w:r>
      <w:r>
        <w:rPr>
          <w:sz w:val="23"/>
        </w:rPr>
        <w:t>se</w:t>
      </w:r>
      <w:r>
        <w:rPr>
          <w:spacing w:val="5"/>
          <w:sz w:val="23"/>
        </w:rPr>
        <w:t> </w:t>
      </w:r>
      <w:r>
        <w:rPr>
          <w:sz w:val="23"/>
        </w:rPr>
        <w:t>contemplar</w:t>
      </w:r>
      <w:r>
        <w:rPr>
          <w:spacing w:val="6"/>
          <w:sz w:val="23"/>
        </w:rPr>
        <w:t> </w:t>
      </w:r>
      <w:r>
        <w:rPr>
          <w:sz w:val="23"/>
        </w:rPr>
        <w:t>todos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eventos</w:t>
      </w:r>
      <w:r>
        <w:rPr>
          <w:spacing w:val="5"/>
          <w:sz w:val="23"/>
        </w:rPr>
        <w:t> </w:t>
      </w:r>
      <w:r>
        <w:rPr>
          <w:sz w:val="23"/>
        </w:rPr>
        <w:t>indicados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ITEM</w:t>
      </w:r>
      <w:r>
        <w:rPr>
          <w:spacing w:val="5"/>
          <w:sz w:val="23"/>
        </w:rPr>
        <w:t> </w:t>
      </w:r>
      <w:r>
        <w:rPr>
          <w:b/>
          <w:sz w:val="23"/>
        </w:rPr>
        <w:t>11.4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observada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legislação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5"/>
          <w:sz w:val="23"/>
        </w:rPr>
        <w:t> </w:t>
      </w:r>
      <w:r>
        <w:rPr>
          <w:sz w:val="23"/>
        </w:rPr>
        <w:t>rege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matéria.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221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caso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oferecimento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títulos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dívida</w:t>
      </w:r>
      <w:r>
        <w:rPr>
          <w:spacing w:val="1"/>
          <w:sz w:val="23"/>
        </w:rPr>
        <w:t> </w:t>
      </w:r>
      <w:r>
        <w:rPr>
          <w:sz w:val="23"/>
        </w:rPr>
        <w:t>pública,</w:t>
      </w:r>
      <w:r>
        <w:rPr>
          <w:spacing w:val="1"/>
          <w:sz w:val="23"/>
        </w:rPr>
        <w:t> </w:t>
      </w:r>
      <w:r>
        <w:rPr>
          <w:sz w:val="23"/>
        </w:rPr>
        <w:t>estes</w:t>
      </w:r>
      <w:r>
        <w:rPr>
          <w:spacing w:val="1"/>
          <w:sz w:val="23"/>
        </w:rPr>
        <w:t> </w:t>
      </w:r>
      <w:r>
        <w:rPr>
          <w:sz w:val="23"/>
        </w:rPr>
        <w:t>devem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emitidos</w:t>
      </w:r>
      <w:r>
        <w:rPr>
          <w:spacing w:val="1"/>
          <w:sz w:val="23"/>
        </w:rPr>
        <w:t> </w:t>
      </w:r>
      <w:r>
        <w:rPr>
          <w:sz w:val="23"/>
        </w:rPr>
        <w:t>sob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escritural,</w:t>
      </w:r>
      <w:r>
        <w:rPr>
          <w:spacing w:val="1"/>
          <w:sz w:val="23"/>
        </w:rPr>
        <w:t> </w:t>
      </w:r>
      <w:r>
        <w:rPr>
          <w:sz w:val="23"/>
        </w:rPr>
        <w:t>mediante</w:t>
      </w:r>
      <w:r>
        <w:rPr>
          <w:spacing w:val="1"/>
          <w:sz w:val="23"/>
        </w:rPr>
        <w:t> </w:t>
      </w:r>
      <w:r>
        <w:rPr>
          <w:sz w:val="23"/>
        </w:rPr>
        <w:t>registro</w:t>
      </w:r>
      <w:r>
        <w:rPr>
          <w:spacing w:val="57"/>
          <w:sz w:val="23"/>
        </w:rPr>
        <w:t> </w:t>
      </w:r>
      <w:r>
        <w:rPr>
          <w:sz w:val="23"/>
        </w:rPr>
        <w:t>em</w:t>
      </w:r>
      <w:r>
        <w:rPr>
          <w:spacing w:val="58"/>
          <w:sz w:val="23"/>
        </w:rPr>
        <w:t> </w:t>
      </w:r>
      <w:r>
        <w:rPr>
          <w:sz w:val="23"/>
        </w:rPr>
        <w:t>sistema</w:t>
      </w:r>
      <w:r>
        <w:rPr>
          <w:spacing w:val="1"/>
          <w:sz w:val="23"/>
        </w:rPr>
        <w:t> </w:t>
      </w:r>
      <w:r>
        <w:rPr>
          <w:sz w:val="23"/>
        </w:rPr>
        <w:t>centralizado de liquidação e de custódia autorizado pelo Banco Central do Brasil, e avaliados pelos seus valores econômicos, conforme definido pelo</w:t>
      </w:r>
      <w:r>
        <w:rPr>
          <w:spacing w:val="1"/>
          <w:sz w:val="23"/>
        </w:rPr>
        <w:t> </w:t>
      </w:r>
      <w:r>
        <w:rPr>
          <w:sz w:val="23"/>
        </w:rPr>
        <w:t>Ministério da Fazenda.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04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</w:t>
      </w:r>
      <w:r>
        <w:rPr>
          <w:spacing w:val="26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opção</w:t>
      </w:r>
      <w:r>
        <w:rPr>
          <w:spacing w:val="26"/>
          <w:sz w:val="23"/>
        </w:rPr>
        <w:t> </w:t>
      </w:r>
      <w:r>
        <w:rPr>
          <w:sz w:val="23"/>
        </w:rPr>
        <w:t>seja</w:t>
      </w:r>
      <w:r>
        <w:rPr>
          <w:spacing w:val="27"/>
          <w:sz w:val="23"/>
        </w:rPr>
        <w:t> </w:t>
      </w:r>
      <w:r>
        <w:rPr>
          <w:sz w:val="23"/>
        </w:rPr>
        <w:t>por</w:t>
      </w:r>
      <w:r>
        <w:rPr>
          <w:spacing w:val="26"/>
          <w:sz w:val="23"/>
        </w:rPr>
        <w:t> </w:t>
      </w:r>
      <w:r>
        <w:rPr>
          <w:sz w:val="23"/>
        </w:rPr>
        <w:t>fiança</w:t>
      </w:r>
      <w:r>
        <w:rPr>
          <w:spacing w:val="27"/>
          <w:sz w:val="23"/>
        </w:rPr>
        <w:t> </w:t>
      </w:r>
      <w:r>
        <w:rPr>
          <w:sz w:val="23"/>
        </w:rPr>
        <w:t>bancária,</w:t>
      </w:r>
      <w:r>
        <w:rPr>
          <w:spacing w:val="27"/>
          <w:sz w:val="23"/>
        </w:rPr>
        <w:t> </w:t>
      </w:r>
      <w:r>
        <w:rPr>
          <w:sz w:val="23"/>
        </w:rPr>
        <w:t>esta</w:t>
      </w:r>
      <w:r>
        <w:rPr>
          <w:spacing w:val="26"/>
          <w:sz w:val="23"/>
        </w:rPr>
        <w:t> </w:t>
      </w:r>
      <w:r>
        <w:rPr>
          <w:sz w:val="23"/>
        </w:rPr>
        <w:t>deverá</w:t>
      </w:r>
      <w:r>
        <w:rPr>
          <w:spacing w:val="27"/>
          <w:sz w:val="23"/>
        </w:rPr>
        <w:t> </w:t>
      </w:r>
      <w:r>
        <w:rPr>
          <w:sz w:val="23"/>
        </w:rPr>
        <w:t>ser</w:t>
      </w:r>
      <w:r>
        <w:rPr>
          <w:spacing w:val="26"/>
          <w:sz w:val="23"/>
        </w:rPr>
        <w:t> </w:t>
      </w:r>
      <w:r>
        <w:rPr>
          <w:sz w:val="23"/>
        </w:rPr>
        <w:t>emitida</w:t>
      </w:r>
      <w:r>
        <w:rPr>
          <w:spacing w:val="27"/>
          <w:sz w:val="23"/>
        </w:rPr>
        <w:t> </w:t>
      </w:r>
      <w:r>
        <w:rPr>
          <w:sz w:val="23"/>
        </w:rPr>
        <w:t>por</w:t>
      </w:r>
      <w:r>
        <w:rPr>
          <w:spacing w:val="27"/>
          <w:sz w:val="23"/>
        </w:rPr>
        <w:t> </w:t>
      </w:r>
      <w:r>
        <w:rPr>
          <w:sz w:val="23"/>
        </w:rPr>
        <w:t>banco</w:t>
      </w:r>
      <w:r>
        <w:rPr>
          <w:spacing w:val="26"/>
          <w:sz w:val="23"/>
        </w:rPr>
        <w:t> </w:t>
      </w:r>
      <w:r>
        <w:rPr>
          <w:sz w:val="23"/>
        </w:rPr>
        <w:t>ou</w:t>
      </w:r>
      <w:r>
        <w:rPr>
          <w:spacing w:val="27"/>
          <w:sz w:val="23"/>
        </w:rPr>
        <w:t> </w:t>
      </w:r>
      <w:r>
        <w:rPr>
          <w:sz w:val="23"/>
        </w:rPr>
        <w:t>instituição</w:t>
      </w:r>
      <w:r>
        <w:rPr>
          <w:spacing w:val="26"/>
          <w:sz w:val="23"/>
        </w:rPr>
        <w:t> </w:t>
      </w:r>
      <w:r>
        <w:rPr>
          <w:sz w:val="23"/>
        </w:rPr>
        <w:t>financeira</w:t>
      </w:r>
      <w:r>
        <w:rPr>
          <w:spacing w:val="27"/>
          <w:sz w:val="23"/>
        </w:rPr>
        <w:t> </w:t>
      </w:r>
      <w:r>
        <w:rPr>
          <w:sz w:val="23"/>
        </w:rPr>
        <w:t>devidamente</w:t>
      </w:r>
      <w:r>
        <w:rPr>
          <w:spacing w:val="26"/>
          <w:sz w:val="23"/>
        </w:rPr>
        <w:t> </w:t>
      </w:r>
      <w:r>
        <w:rPr>
          <w:sz w:val="23"/>
        </w:rPr>
        <w:t>autorizada</w:t>
      </w:r>
      <w:r>
        <w:rPr>
          <w:spacing w:val="27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operar</w:t>
      </w:r>
      <w:r>
        <w:rPr>
          <w:spacing w:val="26"/>
          <w:sz w:val="23"/>
        </w:rPr>
        <w:t> </w:t>
      </w:r>
      <w:r>
        <w:rPr>
          <w:sz w:val="23"/>
        </w:rPr>
        <w:t>no</w:t>
      </w:r>
      <w:r>
        <w:rPr>
          <w:spacing w:val="27"/>
          <w:sz w:val="23"/>
        </w:rPr>
        <w:t> </w:t>
      </w:r>
      <w:r>
        <w:rPr>
          <w:sz w:val="23"/>
        </w:rPr>
        <w:t>País</w:t>
      </w:r>
      <w:r>
        <w:rPr>
          <w:spacing w:val="-55"/>
          <w:sz w:val="23"/>
        </w:rPr>
        <w:t> </w:t>
      </w:r>
      <w:r>
        <w:rPr>
          <w:sz w:val="23"/>
        </w:rPr>
        <w:t>pelo</w:t>
      </w:r>
      <w:r>
        <w:rPr>
          <w:spacing w:val="1"/>
          <w:sz w:val="23"/>
        </w:rPr>
        <w:t> </w:t>
      </w:r>
      <w:r>
        <w:rPr>
          <w:sz w:val="23"/>
        </w:rPr>
        <w:t>Banco</w:t>
      </w:r>
      <w:r>
        <w:rPr>
          <w:spacing w:val="2"/>
          <w:sz w:val="23"/>
        </w:rPr>
        <w:t> </w:t>
      </w:r>
      <w:r>
        <w:rPr>
          <w:sz w:val="23"/>
        </w:rPr>
        <w:t>Central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Brasil,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constar</w:t>
      </w:r>
      <w:r>
        <w:rPr>
          <w:spacing w:val="2"/>
          <w:sz w:val="23"/>
        </w:rPr>
        <w:t> </w:t>
      </w:r>
      <w:r>
        <w:rPr>
          <w:sz w:val="23"/>
        </w:rPr>
        <w:t>expressa</w:t>
      </w:r>
      <w:r>
        <w:rPr>
          <w:spacing w:val="1"/>
          <w:sz w:val="23"/>
        </w:rPr>
        <w:t> </w:t>
      </w:r>
      <w:r>
        <w:rPr>
          <w:sz w:val="23"/>
        </w:rPr>
        <w:t>renúncia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fiador</w:t>
      </w:r>
      <w:r>
        <w:rPr>
          <w:spacing w:val="2"/>
          <w:sz w:val="23"/>
        </w:rPr>
        <w:t> </w:t>
      </w:r>
      <w:r>
        <w:rPr>
          <w:sz w:val="23"/>
        </w:rPr>
        <w:t>aos</w:t>
      </w:r>
      <w:r>
        <w:rPr>
          <w:spacing w:val="1"/>
          <w:sz w:val="23"/>
        </w:rPr>
        <w:t> </w:t>
      </w:r>
      <w:r>
        <w:rPr>
          <w:sz w:val="23"/>
        </w:rPr>
        <w:t>benefícios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artigo</w:t>
      </w:r>
      <w:r>
        <w:rPr>
          <w:spacing w:val="2"/>
          <w:sz w:val="23"/>
        </w:rPr>
        <w:t> </w:t>
      </w:r>
      <w:r>
        <w:rPr>
          <w:sz w:val="23"/>
        </w:rPr>
        <w:t>827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Código</w:t>
      </w:r>
      <w:r>
        <w:rPr>
          <w:spacing w:val="1"/>
          <w:sz w:val="23"/>
        </w:rPr>
        <w:t> </w:t>
      </w:r>
      <w:r>
        <w:rPr>
          <w:sz w:val="23"/>
        </w:rPr>
        <w:t>Civil.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79" w:val="left" w:leader="none"/>
          <w:tab w:pos="12701" w:val="left" w:leader="none"/>
          <w:tab w:pos="14642" w:val="left" w:leader="none"/>
        </w:tabs>
        <w:spacing w:line="240" w:lineRule="auto" w:before="1" w:after="0"/>
        <w:ind w:left="1278" w:right="0" w:hanging="624"/>
        <w:jc w:val="left"/>
        <w:rPr>
          <w:sz w:val="23"/>
        </w:rPr>
      </w:pPr>
      <w:r>
        <w:rPr>
          <w:sz w:val="23"/>
        </w:rPr>
        <w:t>Caso</w:t>
      </w:r>
      <w:r>
        <w:rPr>
          <w:spacing w:val="12"/>
          <w:sz w:val="23"/>
        </w:rPr>
        <w:t> </w:t>
      </w:r>
      <w:r>
        <w:rPr>
          <w:sz w:val="23"/>
        </w:rPr>
        <w:t>a</w:t>
      </w:r>
      <w:r>
        <w:rPr>
          <w:spacing w:val="13"/>
          <w:sz w:val="23"/>
        </w:rPr>
        <w:t> </w:t>
      </w:r>
      <w:r>
        <w:rPr>
          <w:sz w:val="23"/>
        </w:rPr>
        <w:t>opção</w:t>
      </w:r>
      <w:r>
        <w:rPr>
          <w:spacing w:val="12"/>
          <w:sz w:val="23"/>
        </w:rPr>
        <w:t> </w:t>
      </w:r>
      <w:r>
        <w:rPr>
          <w:sz w:val="23"/>
        </w:rPr>
        <w:t>seja</w:t>
      </w:r>
      <w:r>
        <w:rPr>
          <w:spacing w:val="13"/>
          <w:sz w:val="23"/>
        </w:rPr>
        <w:t> </w:t>
      </w:r>
      <w:r>
        <w:rPr>
          <w:sz w:val="23"/>
        </w:rPr>
        <w:t>por</w:t>
      </w:r>
      <w:r>
        <w:rPr>
          <w:spacing w:val="13"/>
          <w:sz w:val="23"/>
        </w:rPr>
        <w:t> </w:t>
      </w:r>
      <w:r>
        <w:rPr>
          <w:sz w:val="23"/>
        </w:rPr>
        <w:t>garantia</w:t>
      </w:r>
      <w:r>
        <w:rPr>
          <w:spacing w:val="12"/>
          <w:sz w:val="23"/>
        </w:rPr>
        <w:t> </w:t>
      </w:r>
      <w:r>
        <w:rPr>
          <w:sz w:val="23"/>
        </w:rPr>
        <w:t>em</w:t>
      </w:r>
      <w:r>
        <w:rPr>
          <w:spacing w:val="13"/>
          <w:sz w:val="23"/>
        </w:rPr>
        <w:t> </w:t>
      </w:r>
      <w:r>
        <w:rPr>
          <w:sz w:val="23"/>
        </w:rPr>
        <w:t>dinheiro,</w:t>
      </w:r>
      <w:r>
        <w:rPr>
          <w:spacing w:val="13"/>
          <w:sz w:val="23"/>
        </w:rPr>
        <w:t> </w:t>
      </w:r>
      <w:r>
        <w:rPr>
          <w:sz w:val="23"/>
        </w:rPr>
        <w:t>deverá</w:t>
      </w:r>
      <w:r>
        <w:rPr>
          <w:spacing w:val="12"/>
          <w:sz w:val="23"/>
        </w:rPr>
        <w:t> </w:t>
      </w:r>
      <w:r>
        <w:rPr>
          <w:sz w:val="23"/>
        </w:rPr>
        <w:t>ser</w:t>
      </w:r>
      <w:r>
        <w:rPr>
          <w:spacing w:val="13"/>
          <w:sz w:val="23"/>
        </w:rPr>
        <w:t> </w:t>
      </w:r>
      <w:r>
        <w:rPr>
          <w:sz w:val="23"/>
        </w:rPr>
        <w:t>efetuada</w:t>
      </w:r>
      <w:r>
        <w:rPr>
          <w:spacing w:val="13"/>
          <w:sz w:val="23"/>
        </w:rPr>
        <w:t> </w:t>
      </w:r>
      <w:r>
        <w:rPr>
          <w:sz w:val="23"/>
        </w:rPr>
        <w:t>em</w:t>
      </w:r>
      <w:r>
        <w:rPr>
          <w:spacing w:val="12"/>
          <w:sz w:val="23"/>
        </w:rPr>
        <w:t> </w:t>
      </w:r>
      <w:r>
        <w:rPr>
          <w:sz w:val="23"/>
        </w:rPr>
        <w:t>favor</w:t>
      </w:r>
      <w:r>
        <w:rPr>
          <w:spacing w:val="13"/>
          <w:sz w:val="23"/>
        </w:rPr>
        <w:t> </w:t>
      </w:r>
      <w:r>
        <w:rPr>
          <w:sz w:val="23"/>
        </w:rPr>
        <w:t>do</w:t>
      </w:r>
      <w:r>
        <w:rPr>
          <w:spacing w:val="13"/>
          <w:sz w:val="23"/>
        </w:rPr>
        <w:t> </w:t>
      </w:r>
      <w:r>
        <w:rPr>
          <w:sz w:val="23"/>
        </w:rPr>
        <w:t>CONTRATANTE,</w:t>
      </w:r>
      <w:r>
        <w:rPr>
          <w:spacing w:val="12"/>
          <w:sz w:val="23"/>
        </w:rPr>
        <w:t> </w:t>
      </w:r>
      <w:r>
        <w:rPr>
          <w:sz w:val="23"/>
        </w:rPr>
        <w:t>na</w:t>
      </w:r>
      <w:r>
        <w:rPr>
          <w:spacing w:val="13"/>
          <w:sz w:val="23"/>
        </w:rPr>
        <w:t> </w:t>
      </w:r>
      <w:r>
        <w:rPr>
          <w:sz w:val="23"/>
        </w:rPr>
        <w:t>conta</w:t>
      </w:r>
      <w:r>
        <w:rPr>
          <w:spacing w:val="13"/>
          <w:sz w:val="23"/>
        </w:rPr>
        <w:t> </w:t>
      </w:r>
      <w:r>
        <w:rPr>
          <w:sz w:val="23"/>
        </w:rPr>
        <w:t>corrente</w:t>
      </w:r>
      <w:r>
        <w:rPr>
          <w:spacing w:val="12"/>
          <w:sz w:val="23"/>
        </w:rPr>
        <w:t> </w:t>
      </w:r>
      <w:r>
        <w:rPr>
          <w:sz w:val="23"/>
        </w:rPr>
        <w:t>nº</w:t>
      </w:r>
      <w:r>
        <w:rPr>
          <w:sz w:val="23"/>
          <w:u w:val="single"/>
        </w:rPr>
        <w:tab/>
      </w:r>
      <w:r>
        <w:rPr>
          <w:sz w:val="23"/>
        </w:rPr>
        <w:t>,</w:t>
      </w:r>
      <w:r>
        <w:rPr>
          <w:spacing w:val="13"/>
          <w:sz w:val="23"/>
        </w:rPr>
        <w:t> </w:t>
      </w:r>
      <w:r>
        <w:rPr>
          <w:sz w:val="23"/>
        </w:rPr>
        <w:t>da</w:t>
      </w:r>
      <w:r>
        <w:rPr>
          <w:spacing w:val="12"/>
          <w:sz w:val="23"/>
        </w:rPr>
        <w:t> </w:t>
      </w:r>
      <w:r>
        <w:rPr>
          <w:sz w:val="23"/>
        </w:rPr>
        <w:t>agência</w:t>
      </w:r>
      <w:r>
        <w:rPr>
          <w:spacing w:val="9"/>
          <w:sz w:val="23"/>
        </w:rPr>
        <w:t> </w:t>
      </w:r>
      <w:r>
        <w:rPr>
          <w:w w:val="101"/>
          <w:sz w:val="23"/>
          <w:u w:val="single"/>
        </w:rPr>
        <w:t> </w:t>
      </w:r>
      <w:r>
        <w:rPr>
          <w:sz w:val="23"/>
          <w:u w:val="single"/>
        </w:rPr>
        <w:tab/>
      </w:r>
    </w:p>
    <w:p>
      <w:pPr>
        <w:pStyle w:val="BodyText"/>
        <w:spacing w:before="26"/>
        <w:ind w:left="106"/>
      </w:pPr>
      <w:r>
        <w:rPr/>
        <w:t>da</w:t>
      </w:r>
      <w:r>
        <w:rPr>
          <w:spacing w:val="4"/>
        </w:rPr>
        <w:t> </w:t>
      </w:r>
      <w:r>
        <w:rPr/>
        <w:t>instituição</w:t>
      </w:r>
      <w:r>
        <w:rPr>
          <w:spacing w:val="4"/>
        </w:rPr>
        <w:t> </w:t>
      </w:r>
      <w:r>
        <w:rPr/>
        <w:t>financeira</w:t>
      </w:r>
      <w:r>
        <w:rPr>
          <w:spacing w:val="4"/>
        </w:rPr>
        <w:t> </w:t>
      </w:r>
      <w:r>
        <w:rPr/>
        <w:t>contratada</w:t>
      </w:r>
      <w:r>
        <w:rPr>
          <w:spacing w:val="5"/>
        </w:rPr>
        <w:t> </w:t>
      </w:r>
      <w:r>
        <w:rPr/>
        <w:t>pelo</w:t>
      </w:r>
      <w:r>
        <w:rPr>
          <w:spacing w:val="4"/>
        </w:rPr>
        <w:t> </w:t>
      </w:r>
      <w:r>
        <w:rPr/>
        <w:t>Estado,</w:t>
      </w:r>
      <w:r>
        <w:rPr>
          <w:spacing w:val="4"/>
        </w:rPr>
        <w:t> </w:t>
      </w:r>
      <w:r>
        <w:rPr/>
        <w:t>cujo</w:t>
      </w:r>
      <w:r>
        <w:rPr>
          <w:spacing w:val="4"/>
        </w:rPr>
        <w:t> </w:t>
      </w:r>
      <w:r>
        <w:rPr/>
        <w:t>valor</w:t>
      </w:r>
      <w:r>
        <w:rPr>
          <w:spacing w:val="5"/>
        </w:rPr>
        <w:t> </w:t>
      </w:r>
      <w:r>
        <w:rPr/>
        <w:t>será</w:t>
      </w:r>
      <w:r>
        <w:rPr>
          <w:spacing w:val="4"/>
        </w:rPr>
        <w:t> </w:t>
      </w:r>
      <w:r>
        <w:rPr/>
        <w:t>corrigido</w:t>
      </w:r>
      <w:r>
        <w:rPr>
          <w:spacing w:val="4"/>
        </w:rPr>
        <w:t> </w:t>
      </w:r>
      <w:r>
        <w:rPr/>
        <w:t>monetariamente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restituído</w:t>
      </w:r>
      <w:r>
        <w:rPr>
          <w:spacing w:val="4"/>
        </w:rPr>
        <w:t> </w:t>
      </w:r>
      <w:r>
        <w:rPr/>
        <w:t>ao</w:t>
      </w:r>
      <w:r>
        <w:rPr>
          <w:spacing w:val="4"/>
        </w:rPr>
        <w:t> </w:t>
      </w:r>
      <w:r>
        <w:rPr/>
        <w:t>CONTRATADO,</w:t>
      </w:r>
      <w:r>
        <w:rPr>
          <w:spacing w:val="5"/>
        </w:rPr>
        <w:t> </w:t>
      </w:r>
      <w:r>
        <w:rPr/>
        <w:t>na</w:t>
      </w:r>
      <w:r>
        <w:rPr>
          <w:spacing w:val="4"/>
        </w:rPr>
        <w:t> </w:t>
      </w:r>
      <w:r>
        <w:rPr/>
        <w:t>forma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ITEM</w:t>
      </w:r>
      <w:r>
        <w:rPr>
          <w:spacing w:val="5"/>
        </w:rPr>
        <w:t> </w:t>
      </w:r>
      <w:r>
        <w:rPr>
          <w:b/>
        </w:rPr>
        <w:t>11.17</w:t>
      </w:r>
      <w:r>
        <w:rPr/>
        <w:t>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38"/>
          <w:sz w:val="23"/>
        </w:rPr>
        <w:t> </w:t>
      </w:r>
      <w:r>
        <w:rPr>
          <w:sz w:val="23"/>
        </w:rPr>
        <w:t>CONTRATADO</w:t>
      </w:r>
      <w:r>
        <w:rPr>
          <w:spacing w:val="38"/>
          <w:sz w:val="23"/>
        </w:rPr>
        <w:t> </w:t>
      </w:r>
      <w:r>
        <w:rPr>
          <w:sz w:val="23"/>
        </w:rPr>
        <w:t>obriga-se</w:t>
      </w:r>
      <w:r>
        <w:rPr>
          <w:spacing w:val="39"/>
          <w:sz w:val="23"/>
        </w:rPr>
        <w:t> </w:t>
      </w:r>
      <w:r>
        <w:rPr>
          <w:sz w:val="23"/>
        </w:rPr>
        <w:t>a</w:t>
      </w:r>
      <w:r>
        <w:rPr>
          <w:spacing w:val="38"/>
          <w:sz w:val="23"/>
        </w:rPr>
        <w:t> </w:t>
      </w:r>
      <w:r>
        <w:rPr>
          <w:sz w:val="23"/>
        </w:rPr>
        <w:t>fazer</w:t>
      </w:r>
      <w:r>
        <w:rPr>
          <w:spacing w:val="39"/>
          <w:sz w:val="23"/>
        </w:rPr>
        <w:t> </w:t>
      </w:r>
      <w:r>
        <w:rPr>
          <w:sz w:val="23"/>
        </w:rPr>
        <w:t>a</w:t>
      </w:r>
      <w:r>
        <w:rPr>
          <w:spacing w:val="38"/>
          <w:sz w:val="23"/>
        </w:rPr>
        <w:t> </w:t>
      </w:r>
      <w:r>
        <w:rPr>
          <w:sz w:val="23"/>
        </w:rPr>
        <w:t>reposição,</w:t>
      </w:r>
      <w:r>
        <w:rPr>
          <w:spacing w:val="39"/>
          <w:sz w:val="23"/>
        </w:rPr>
        <w:t> </w:t>
      </w:r>
      <w:r>
        <w:rPr>
          <w:sz w:val="23"/>
        </w:rPr>
        <w:t>a</w:t>
      </w:r>
      <w:r>
        <w:rPr>
          <w:spacing w:val="38"/>
          <w:sz w:val="23"/>
        </w:rPr>
        <w:t> </w:t>
      </w:r>
      <w:r>
        <w:rPr>
          <w:sz w:val="23"/>
        </w:rPr>
        <w:t>suplementação</w:t>
      </w:r>
      <w:r>
        <w:rPr>
          <w:spacing w:val="39"/>
          <w:sz w:val="23"/>
        </w:rPr>
        <w:t> </w:t>
      </w:r>
      <w:r>
        <w:rPr>
          <w:sz w:val="23"/>
        </w:rPr>
        <w:t>ou</w:t>
      </w:r>
      <w:r>
        <w:rPr>
          <w:spacing w:val="38"/>
          <w:sz w:val="23"/>
        </w:rPr>
        <w:t> </w:t>
      </w:r>
      <w:r>
        <w:rPr>
          <w:sz w:val="23"/>
        </w:rPr>
        <w:t>a</w:t>
      </w:r>
      <w:r>
        <w:rPr>
          <w:spacing w:val="39"/>
          <w:sz w:val="23"/>
        </w:rPr>
        <w:t> </w:t>
      </w:r>
      <w:r>
        <w:rPr>
          <w:sz w:val="23"/>
        </w:rPr>
        <w:t>renovação</w:t>
      </w:r>
      <w:r>
        <w:rPr>
          <w:spacing w:val="38"/>
          <w:sz w:val="23"/>
        </w:rPr>
        <w:t> </w:t>
      </w:r>
      <w:r>
        <w:rPr>
          <w:sz w:val="23"/>
        </w:rPr>
        <w:t>da</w:t>
      </w:r>
      <w:r>
        <w:rPr>
          <w:spacing w:val="39"/>
          <w:sz w:val="23"/>
        </w:rPr>
        <w:t> </w:t>
      </w:r>
      <w:r>
        <w:rPr>
          <w:sz w:val="23"/>
        </w:rPr>
        <w:t>garantia,</w:t>
      </w:r>
      <w:r>
        <w:rPr>
          <w:spacing w:val="38"/>
          <w:sz w:val="23"/>
        </w:rPr>
        <w:t> </w:t>
      </w:r>
      <w:r>
        <w:rPr>
          <w:sz w:val="23"/>
        </w:rPr>
        <w:t>no</w:t>
      </w:r>
      <w:r>
        <w:rPr>
          <w:spacing w:val="38"/>
          <w:sz w:val="23"/>
        </w:rPr>
        <w:t> </w:t>
      </w:r>
      <w:r>
        <w:rPr>
          <w:sz w:val="23"/>
        </w:rPr>
        <w:t>prazo</w:t>
      </w:r>
      <w:r>
        <w:rPr>
          <w:spacing w:val="39"/>
          <w:sz w:val="23"/>
        </w:rPr>
        <w:t> </w:t>
      </w:r>
      <w:r>
        <w:rPr>
          <w:sz w:val="23"/>
        </w:rPr>
        <w:t>máximo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9"/>
          <w:sz w:val="23"/>
        </w:rPr>
        <w:t> </w:t>
      </w:r>
      <w:r>
        <w:rPr>
          <w:sz w:val="23"/>
        </w:rPr>
        <w:t>10</w:t>
      </w:r>
      <w:r>
        <w:rPr>
          <w:spacing w:val="38"/>
          <w:sz w:val="23"/>
        </w:rPr>
        <w:t> </w:t>
      </w:r>
      <w:r>
        <w:rPr>
          <w:sz w:val="23"/>
        </w:rPr>
        <w:t>(dez)</w:t>
      </w:r>
      <w:r>
        <w:rPr>
          <w:spacing w:val="39"/>
          <w:sz w:val="23"/>
        </w:rPr>
        <w:t> </w:t>
      </w:r>
      <w:r>
        <w:rPr>
          <w:sz w:val="23"/>
        </w:rPr>
        <w:t>dias</w:t>
      </w:r>
      <w:r>
        <w:rPr>
          <w:spacing w:val="38"/>
          <w:sz w:val="23"/>
        </w:rPr>
        <w:t> </w:t>
      </w:r>
      <w:r>
        <w:rPr>
          <w:sz w:val="23"/>
        </w:rPr>
        <w:t>úteis,</w:t>
      </w:r>
      <w:r>
        <w:rPr>
          <w:spacing w:val="-55"/>
          <w:sz w:val="23"/>
        </w:rPr>
        <w:t> </w:t>
      </w:r>
      <w:r>
        <w:rPr>
          <w:sz w:val="23"/>
        </w:rPr>
        <w:t>contados</w:t>
      </w:r>
      <w:r>
        <w:rPr>
          <w:spacing w:val="28"/>
          <w:sz w:val="23"/>
        </w:rPr>
        <w:t> </w:t>
      </w:r>
      <w:r>
        <w:rPr>
          <w:sz w:val="23"/>
        </w:rPr>
        <w:t>da</w:t>
      </w:r>
      <w:r>
        <w:rPr>
          <w:spacing w:val="29"/>
          <w:sz w:val="23"/>
        </w:rPr>
        <w:t> </w:t>
      </w:r>
      <w:r>
        <w:rPr>
          <w:sz w:val="23"/>
        </w:rPr>
        <w:t>data</w:t>
      </w:r>
      <w:r>
        <w:rPr>
          <w:spacing w:val="28"/>
          <w:sz w:val="23"/>
        </w:rPr>
        <w:t> </w:t>
      </w:r>
      <w:r>
        <w:rPr>
          <w:sz w:val="23"/>
        </w:rPr>
        <w:t>em</w:t>
      </w:r>
      <w:r>
        <w:rPr>
          <w:spacing w:val="29"/>
          <w:sz w:val="23"/>
        </w:rPr>
        <w:t> </w:t>
      </w:r>
      <w:r>
        <w:rPr>
          <w:sz w:val="23"/>
        </w:rPr>
        <w:t>que</w:t>
      </w:r>
      <w:r>
        <w:rPr>
          <w:spacing w:val="28"/>
          <w:sz w:val="23"/>
        </w:rPr>
        <w:t> </w:t>
      </w:r>
      <w:r>
        <w:rPr>
          <w:sz w:val="23"/>
        </w:rPr>
        <w:t>for</w:t>
      </w:r>
      <w:r>
        <w:rPr>
          <w:spacing w:val="29"/>
          <w:sz w:val="23"/>
        </w:rPr>
        <w:t> </w:t>
      </w:r>
      <w:r>
        <w:rPr>
          <w:sz w:val="23"/>
        </w:rPr>
        <w:t>notificado,</w:t>
      </w:r>
      <w:r>
        <w:rPr>
          <w:spacing w:val="29"/>
          <w:sz w:val="23"/>
        </w:rPr>
        <w:t> </w:t>
      </w:r>
      <w:r>
        <w:rPr>
          <w:sz w:val="23"/>
        </w:rPr>
        <w:t>no</w:t>
      </w:r>
      <w:r>
        <w:rPr>
          <w:spacing w:val="28"/>
          <w:sz w:val="23"/>
        </w:rPr>
        <w:t> </w:t>
      </w:r>
      <w:r>
        <w:rPr>
          <w:sz w:val="23"/>
        </w:rPr>
        <w:t>caso</w:t>
      </w:r>
      <w:r>
        <w:rPr>
          <w:spacing w:val="29"/>
          <w:sz w:val="23"/>
        </w:rPr>
        <w:t> </w:t>
      </w:r>
      <w:r>
        <w:rPr>
          <w:sz w:val="23"/>
        </w:rPr>
        <w:t>desta</w:t>
      </w:r>
      <w:r>
        <w:rPr>
          <w:spacing w:val="28"/>
          <w:sz w:val="23"/>
        </w:rPr>
        <w:t> </w:t>
      </w:r>
      <w:r>
        <w:rPr>
          <w:sz w:val="23"/>
        </w:rPr>
        <w:t>ser</w:t>
      </w:r>
      <w:r>
        <w:rPr>
          <w:spacing w:val="29"/>
          <w:sz w:val="23"/>
        </w:rPr>
        <w:t> </w:t>
      </w:r>
      <w:r>
        <w:rPr>
          <w:sz w:val="23"/>
        </w:rPr>
        <w:t>executada,</w:t>
      </w:r>
      <w:r>
        <w:rPr>
          <w:spacing w:val="29"/>
          <w:sz w:val="23"/>
        </w:rPr>
        <w:t> </w:t>
      </w:r>
      <w:r>
        <w:rPr>
          <w:sz w:val="23"/>
        </w:rPr>
        <w:t>total</w:t>
      </w:r>
      <w:r>
        <w:rPr>
          <w:spacing w:val="28"/>
          <w:sz w:val="23"/>
        </w:rPr>
        <w:t> </w:t>
      </w:r>
      <w:r>
        <w:rPr>
          <w:sz w:val="23"/>
        </w:rPr>
        <w:t>ou</w:t>
      </w:r>
      <w:r>
        <w:rPr>
          <w:spacing w:val="29"/>
          <w:sz w:val="23"/>
        </w:rPr>
        <w:t> </w:t>
      </w:r>
      <w:r>
        <w:rPr>
          <w:sz w:val="23"/>
        </w:rPr>
        <w:t>parcialmente,</w:t>
      </w:r>
      <w:r>
        <w:rPr>
          <w:spacing w:val="28"/>
          <w:sz w:val="23"/>
        </w:rPr>
        <w:t> </w:t>
      </w:r>
      <w:r>
        <w:rPr>
          <w:sz w:val="23"/>
        </w:rPr>
        <w:t>ou</w:t>
      </w:r>
      <w:r>
        <w:rPr>
          <w:spacing w:val="29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Contrato</w:t>
      </w:r>
      <w:r>
        <w:rPr>
          <w:spacing w:val="28"/>
          <w:sz w:val="23"/>
        </w:rPr>
        <w:t> </w:t>
      </w:r>
      <w:r>
        <w:rPr>
          <w:sz w:val="23"/>
        </w:rPr>
        <w:t>for</w:t>
      </w:r>
      <w:r>
        <w:rPr>
          <w:spacing w:val="29"/>
          <w:sz w:val="23"/>
        </w:rPr>
        <w:t> </w:t>
      </w:r>
      <w:r>
        <w:rPr>
          <w:sz w:val="23"/>
        </w:rPr>
        <w:t>prorrogado</w:t>
      </w:r>
      <w:r>
        <w:rPr>
          <w:spacing w:val="28"/>
          <w:sz w:val="23"/>
        </w:rPr>
        <w:t> </w:t>
      </w:r>
      <w:r>
        <w:rPr>
          <w:sz w:val="23"/>
        </w:rPr>
        <w:t>ou</w:t>
      </w:r>
      <w:r>
        <w:rPr>
          <w:spacing w:val="29"/>
          <w:sz w:val="23"/>
        </w:rPr>
        <w:t> </w:t>
      </w:r>
      <w:r>
        <w:rPr>
          <w:sz w:val="23"/>
        </w:rPr>
        <w:t>tiver</w:t>
      </w:r>
      <w:r>
        <w:rPr>
          <w:spacing w:val="28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seu</w:t>
      </w:r>
      <w:r>
        <w:rPr>
          <w:spacing w:val="29"/>
          <w:sz w:val="23"/>
        </w:rPr>
        <w:t> </w:t>
      </w:r>
      <w:r>
        <w:rPr>
          <w:sz w:val="23"/>
        </w:rPr>
        <w:t>valor</w:t>
      </w:r>
      <w:r>
        <w:rPr>
          <w:spacing w:val="28"/>
          <w:sz w:val="23"/>
        </w:rPr>
        <w:t> </w:t>
      </w:r>
      <w:r>
        <w:rPr>
          <w:sz w:val="23"/>
        </w:rPr>
        <w:t>alterado,</w:t>
      </w:r>
      <w:r>
        <w:rPr>
          <w:spacing w:val="-55"/>
          <w:sz w:val="23"/>
        </w:rPr>
        <w:t> </w:t>
      </w:r>
      <w:r>
        <w:rPr>
          <w:sz w:val="23"/>
        </w:rPr>
        <w:t>assim</w:t>
      </w:r>
      <w:r>
        <w:rPr>
          <w:spacing w:val="1"/>
          <w:sz w:val="23"/>
        </w:rPr>
        <w:t> </w:t>
      </w:r>
      <w:r>
        <w:rPr>
          <w:sz w:val="23"/>
        </w:rPr>
        <w:t>como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qualquer</w:t>
      </w:r>
      <w:r>
        <w:rPr>
          <w:spacing w:val="1"/>
          <w:sz w:val="23"/>
        </w:rPr>
        <w:t> </w:t>
      </w:r>
      <w:r>
        <w:rPr>
          <w:sz w:val="23"/>
        </w:rPr>
        <w:t>outra</w:t>
      </w:r>
      <w:r>
        <w:rPr>
          <w:spacing w:val="1"/>
          <w:sz w:val="23"/>
        </w:rPr>
        <w:t> </w:t>
      </w:r>
      <w:r>
        <w:rPr>
          <w:sz w:val="23"/>
        </w:rPr>
        <w:t>situação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exija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manutenção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condição</w:t>
      </w:r>
      <w:r>
        <w:rPr>
          <w:spacing w:val="1"/>
          <w:sz w:val="23"/>
        </w:rPr>
        <w:t> </w:t>
      </w:r>
      <w:r>
        <w:rPr>
          <w:sz w:val="23"/>
        </w:rPr>
        <w:t>disposta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ITEM</w:t>
      </w:r>
      <w:r>
        <w:rPr>
          <w:spacing w:val="1"/>
          <w:sz w:val="23"/>
        </w:rPr>
        <w:t> </w:t>
      </w:r>
      <w:r>
        <w:rPr>
          <w:b/>
          <w:sz w:val="23"/>
        </w:rPr>
        <w:t>11.2</w:t>
      </w:r>
      <w:r>
        <w:rPr>
          <w:b/>
          <w:spacing w:val="1"/>
          <w:sz w:val="23"/>
        </w:rPr>
        <w:t> </w:t>
      </w:r>
      <w:r>
        <w:rPr>
          <w:sz w:val="23"/>
        </w:rPr>
        <w:t>neste</w:t>
      </w:r>
      <w:r>
        <w:rPr>
          <w:spacing w:val="1"/>
          <w:sz w:val="23"/>
        </w:rPr>
        <w:t> </w:t>
      </w:r>
      <w:r>
        <w:rPr>
          <w:sz w:val="23"/>
        </w:rPr>
        <w:t>item.</w:t>
      </w:r>
    </w:p>
    <w:p>
      <w:pPr>
        <w:pStyle w:val="ListParagraph"/>
        <w:numPr>
          <w:ilvl w:val="1"/>
          <w:numId w:val="1"/>
        </w:numPr>
        <w:tabs>
          <w:tab w:pos="1297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A inobservância do prazo fixado para apresentação, reposição, suplementação ou renovação da garantia acarretará a aplicação de multa e/ou</w:t>
      </w:r>
      <w:r>
        <w:rPr>
          <w:spacing w:val="1"/>
          <w:sz w:val="23"/>
        </w:rPr>
        <w:t> </w:t>
      </w:r>
      <w:r>
        <w:rPr>
          <w:sz w:val="23"/>
        </w:rPr>
        <w:t>outras penalidades, na forma</w:t>
      </w:r>
      <w:r>
        <w:rPr>
          <w:spacing w:val="1"/>
          <w:sz w:val="23"/>
        </w:rPr>
        <w:t> </w:t>
      </w:r>
      <w:r>
        <w:rPr>
          <w:sz w:val="23"/>
        </w:rPr>
        <w:t>disposta no contrato.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08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54"/>
          <w:sz w:val="23"/>
        </w:rPr>
        <w:t> </w:t>
      </w:r>
      <w:r>
        <w:rPr>
          <w:sz w:val="23"/>
        </w:rPr>
        <w:t>atraso</w:t>
      </w:r>
      <w:r>
        <w:rPr>
          <w:spacing w:val="54"/>
          <w:sz w:val="23"/>
        </w:rPr>
        <w:t> </w:t>
      </w:r>
      <w:r>
        <w:rPr>
          <w:sz w:val="23"/>
        </w:rPr>
        <w:t>superior</w:t>
      </w:r>
      <w:r>
        <w:rPr>
          <w:spacing w:val="55"/>
          <w:sz w:val="23"/>
        </w:rPr>
        <w:t> </w:t>
      </w:r>
      <w:r>
        <w:rPr>
          <w:sz w:val="23"/>
        </w:rPr>
        <w:t>a</w:t>
      </w:r>
      <w:r>
        <w:rPr>
          <w:spacing w:val="54"/>
          <w:sz w:val="23"/>
        </w:rPr>
        <w:t> </w:t>
      </w:r>
      <w:r>
        <w:rPr>
          <w:sz w:val="23"/>
        </w:rPr>
        <w:t>25</w:t>
      </w:r>
      <w:r>
        <w:rPr>
          <w:spacing w:val="55"/>
          <w:sz w:val="23"/>
        </w:rPr>
        <w:t> </w:t>
      </w:r>
      <w:r>
        <w:rPr>
          <w:sz w:val="23"/>
        </w:rPr>
        <w:t>(vinte</w:t>
      </w:r>
      <w:r>
        <w:rPr>
          <w:spacing w:val="54"/>
          <w:sz w:val="23"/>
        </w:rPr>
        <w:t> </w:t>
      </w:r>
      <w:r>
        <w:rPr>
          <w:sz w:val="23"/>
        </w:rPr>
        <w:t>e</w:t>
      </w:r>
      <w:r>
        <w:rPr>
          <w:spacing w:val="55"/>
          <w:sz w:val="23"/>
        </w:rPr>
        <w:t> </w:t>
      </w:r>
      <w:r>
        <w:rPr>
          <w:sz w:val="23"/>
        </w:rPr>
        <w:t>cinco)</w:t>
      </w:r>
      <w:r>
        <w:rPr>
          <w:spacing w:val="54"/>
          <w:sz w:val="23"/>
        </w:rPr>
        <w:t> </w:t>
      </w:r>
      <w:r>
        <w:rPr>
          <w:sz w:val="23"/>
        </w:rPr>
        <w:t>dias</w:t>
      </w:r>
      <w:r>
        <w:rPr>
          <w:spacing w:val="54"/>
          <w:sz w:val="23"/>
        </w:rPr>
        <w:t> </w:t>
      </w:r>
      <w:r>
        <w:rPr>
          <w:sz w:val="23"/>
        </w:rPr>
        <w:t>autoriza</w:t>
      </w:r>
      <w:r>
        <w:rPr>
          <w:spacing w:val="55"/>
          <w:sz w:val="23"/>
        </w:rPr>
        <w:t> </w:t>
      </w:r>
      <w:r>
        <w:rPr>
          <w:sz w:val="23"/>
        </w:rPr>
        <w:t>o</w:t>
      </w:r>
      <w:r>
        <w:rPr>
          <w:spacing w:val="54"/>
          <w:sz w:val="23"/>
        </w:rPr>
        <w:t> </w:t>
      </w:r>
      <w:r>
        <w:rPr>
          <w:sz w:val="23"/>
        </w:rPr>
        <w:t>CONTRATANTE</w:t>
      </w:r>
      <w:r>
        <w:rPr>
          <w:spacing w:val="55"/>
          <w:sz w:val="23"/>
        </w:rPr>
        <w:t> </w:t>
      </w:r>
      <w:r>
        <w:rPr>
          <w:sz w:val="23"/>
        </w:rPr>
        <w:t>a</w:t>
      </w:r>
      <w:r>
        <w:rPr>
          <w:spacing w:val="54"/>
          <w:sz w:val="23"/>
        </w:rPr>
        <w:t> </w:t>
      </w:r>
      <w:r>
        <w:rPr>
          <w:sz w:val="23"/>
        </w:rPr>
        <w:t>promover</w:t>
      </w:r>
      <w:r>
        <w:rPr>
          <w:spacing w:val="55"/>
          <w:sz w:val="23"/>
        </w:rPr>
        <w:t> </w:t>
      </w:r>
      <w:r>
        <w:rPr>
          <w:sz w:val="23"/>
        </w:rPr>
        <w:t>a</w:t>
      </w:r>
      <w:r>
        <w:rPr>
          <w:spacing w:val="54"/>
          <w:sz w:val="23"/>
        </w:rPr>
        <w:t> </w:t>
      </w:r>
      <w:r>
        <w:rPr>
          <w:sz w:val="23"/>
        </w:rPr>
        <w:t>rescisão</w:t>
      </w:r>
      <w:r>
        <w:rPr>
          <w:spacing w:val="54"/>
          <w:sz w:val="23"/>
        </w:rPr>
        <w:t> </w:t>
      </w:r>
      <w:r>
        <w:rPr>
          <w:sz w:val="23"/>
        </w:rPr>
        <w:t>do</w:t>
      </w:r>
      <w:r>
        <w:rPr>
          <w:spacing w:val="55"/>
          <w:sz w:val="23"/>
        </w:rPr>
        <w:t> </w:t>
      </w:r>
      <w:r>
        <w:rPr>
          <w:sz w:val="23"/>
        </w:rPr>
        <w:t>contrato</w:t>
      </w:r>
      <w:r>
        <w:rPr>
          <w:spacing w:val="54"/>
          <w:sz w:val="23"/>
        </w:rPr>
        <w:t> </w:t>
      </w:r>
      <w:r>
        <w:rPr>
          <w:sz w:val="23"/>
        </w:rPr>
        <w:t>por</w:t>
      </w:r>
      <w:r>
        <w:rPr>
          <w:spacing w:val="55"/>
          <w:sz w:val="23"/>
        </w:rPr>
        <w:t> </w:t>
      </w:r>
      <w:r>
        <w:rPr>
          <w:sz w:val="23"/>
        </w:rPr>
        <w:t>descumprimento</w:t>
      </w:r>
      <w:r>
        <w:rPr>
          <w:spacing w:val="54"/>
          <w:sz w:val="23"/>
        </w:rPr>
        <w:t> </w:t>
      </w:r>
      <w:r>
        <w:rPr>
          <w:sz w:val="23"/>
        </w:rPr>
        <w:t>ou</w:t>
      </w:r>
      <w:r>
        <w:rPr>
          <w:spacing w:val="-55"/>
          <w:sz w:val="23"/>
        </w:rPr>
        <w:t> </w:t>
      </w:r>
      <w:r>
        <w:rPr>
          <w:sz w:val="23"/>
        </w:rPr>
        <w:t>cumprimento irregular</w:t>
      </w:r>
      <w:r>
        <w:rPr>
          <w:spacing w:val="1"/>
          <w:sz w:val="23"/>
        </w:rPr>
        <w:t> </w:t>
      </w:r>
      <w:r>
        <w:rPr>
          <w:sz w:val="23"/>
        </w:rPr>
        <w:t>de suas</w:t>
      </w:r>
      <w:r>
        <w:rPr>
          <w:spacing w:val="1"/>
          <w:sz w:val="23"/>
        </w:rPr>
        <w:t> </w:t>
      </w:r>
      <w:r>
        <w:rPr>
          <w:sz w:val="23"/>
        </w:rPr>
        <w:t>cláusulas, com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aplicação das</w:t>
      </w:r>
      <w:r>
        <w:rPr>
          <w:spacing w:val="1"/>
          <w:sz w:val="23"/>
        </w:rPr>
        <w:t> </w:t>
      </w:r>
      <w:r>
        <w:rPr>
          <w:sz w:val="23"/>
        </w:rPr>
        <w:t>sanções cabíveis.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83" w:val="left" w:leader="none"/>
        </w:tabs>
        <w:spacing w:line="240" w:lineRule="auto" w:before="1" w:after="0"/>
        <w:ind w:left="1282" w:right="0" w:hanging="628"/>
        <w:jc w:val="left"/>
        <w:rPr>
          <w:sz w:val="23"/>
        </w:rPr>
      </w:pP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CONTRATANTE</w:t>
      </w:r>
      <w:r>
        <w:rPr>
          <w:spacing w:val="3"/>
          <w:sz w:val="23"/>
        </w:rPr>
        <w:t> </w:t>
      </w:r>
      <w:r>
        <w:rPr>
          <w:sz w:val="23"/>
        </w:rPr>
        <w:t>executará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garantia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forma</w:t>
      </w:r>
      <w:r>
        <w:rPr>
          <w:spacing w:val="3"/>
          <w:sz w:val="23"/>
        </w:rPr>
        <w:t> </w:t>
      </w:r>
      <w:r>
        <w:rPr>
          <w:sz w:val="23"/>
        </w:rPr>
        <w:t>prevista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legislação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3"/>
          <w:sz w:val="23"/>
        </w:rPr>
        <w:t> </w:t>
      </w:r>
      <w:r>
        <w:rPr>
          <w:sz w:val="23"/>
        </w:rPr>
        <w:t>rege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matéria.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</w:t>
      </w:r>
      <w:r>
        <w:rPr>
          <w:spacing w:val="55"/>
          <w:sz w:val="23"/>
        </w:rPr>
        <w:t> </w:t>
      </w:r>
      <w:r>
        <w:rPr>
          <w:sz w:val="23"/>
        </w:rPr>
        <w:t>se</w:t>
      </w:r>
      <w:r>
        <w:rPr>
          <w:spacing w:val="55"/>
          <w:sz w:val="23"/>
        </w:rPr>
        <w:t> </w:t>
      </w:r>
      <w:r>
        <w:rPr>
          <w:sz w:val="23"/>
        </w:rPr>
        <w:t>trate</w:t>
      </w:r>
      <w:r>
        <w:rPr>
          <w:spacing w:val="55"/>
          <w:sz w:val="23"/>
        </w:rPr>
        <w:t> </w:t>
      </w:r>
      <w:r>
        <w:rPr>
          <w:sz w:val="23"/>
        </w:rPr>
        <w:t>de</w:t>
      </w:r>
      <w:r>
        <w:rPr>
          <w:spacing w:val="55"/>
          <w:sz w:val="23"/>
        </w:rPr>
        <w:t> </w:t>
      </w:r>
      <w:r>
        <w:rPr>
          <w:sz w:val="23"/>
        </w:rPr>
        <w:t>contrato</w:t>
      </w:r>
      <w:r>
        <w:rPr>
          <w:spacing w:val="55"/>
          <w:sz w:val="23"/>
        </w:rPr>
        <w:t> </w:t>
      </w:r>
      <w:r>
        <w:rPr>
          <w:sz w:val="23"/>
        </w:rPr>
        <w:t>de</w:t>
      </w:r>
      <w:r>
        <w:rPr>
          <w:spacing w:val="55"/>
          <w:sz w:val="23"/>
        </w:rPr>
        <w:t> </w:t>
      </w:r>
      <w:r>
        <w:rPr>
          <w:sz w:val="23"/>
        </w:rPr>
        <w:t>prestação</w:t>
      </w:r>
      <w:r>
        <w:rPr>
          <w:spacing w:val="55"/>
          <w:sz w:val="23"/>
        </w:rPr>
        <w:t> </w:t>
      </w:r>
      <w:r>
        <w:rPr>
          <w:sz w:val="23"/>
        </w:rPr>
        <w:t>de</w:t>
      </w:r>
      <w:r>
        <w:rPr>
          <w:spacing w:val="55"/>
          <w:sz w:val="23"/>
        </w:rPr>
        <w:t> </w:t>
      </w:r>
      <w:r>
        <w:rPr>
          <w:sz w:val="23"/>
        </w:rPr>
        <w:t>serviços</w:t>
      </w:r>
      <w:r>
        <w:rPr>
          <w:spacing w:val="55"/>
          <w:sz w:val="23"/>
        </w:rPr>
        <w:t> </w:t>
      </w:r>
      <w:r>
        <w:rPr>
          <w:sz w:val="23"/>
        </w:rPr>
        <w:t>com</w:t>
      </w:r>
      <w:r>
        <w:rPr>
          <w:spacing w:val="55"/>
          <w:sz w:val="23"/>
        </w:rPr>
        <w:t> </w:t>
      </w:r>
      <w:r>
        <w:rPr>
          <w:sz w:val="23"/>
        </w:rPr>
        <w:t>mão-de-obra</w:t>
      </w:r>
      <w:r>
        <w:rPr>
          <w:spacing w:val="55"/>
          <w:sz w:val="23"/>
        </w:rPr>
        <w:t> </w:t>
      </w:r>
      <w:r>
        <w:rPr>
          <w:sz w:val="23"/>
        </w:rPr>
        <w:t>exclusiva,</w:t>
      </w:r>
      <w:r>
        <w:rPr>
          <w:spacing w:val="55"/>
          <w:sz w:val="23"/>
        </w:rPr>
        <w:t> </w:t>
      </w:r>
      <w:r>
        <w:rPr>
          <w:sz w:val="23"/>
        </w:rPr>
        <w:t>se</w:t>
      </w:r>
      <w:r>
        <w:rPr>
          <w:spacing w:val="55"/>
          <w:sz w:val="23"/>
        </w:rPr>
        <w:t> </w:t>
      </w:r>
      <w:r>
        <w:rPr>
          <w:sz w:val="23"/>
        </w:rPr>
        <w:t>o</w:t>
      </w:r>
      <w:r>
        <w:rPr>
          <w:spacing w:val="55"/>
          <w:sz w:val="23"/>
        </w:rPr>
        <w:t> </w:t>
      </w:r>
      <w:r>
        <w:rPr>
          <w:sz w:val="23"/>
        </w:rPr>
        <w:t>pagamento</w:t>
      </w:r>
      <w:r>
        <w:rPr>
          <w:spacing w:val="55"/>
          <w:sz w:val="23"/>
        </w:rPr>
        <w:t> </w:t>
      </w:r>
      <w:r>
        <w:rPr>
          <w:sz w:val="23"/>
        </w:rPr>
        <w:t>das</w:t>
      </w:r>
      <w:r>
        <w:rPr>
          <w:spacing w:val="55"/>
          <w:sz w:val="23"/>
        </w:rPr>
        <w:t> </w:t>
      </w:r>
      <w:r>
        <w:rPr>
          <w:sz w:val="23"/>
        </w:rPr>
        <w:t>verbas</w:t>
      </w:r>
      <w:r>
        <w:rPr>
          <w:spacing w:val="55"/>
          <w:sz w:val="23"/>
        </w:rPr>
        <w:t> </w:t>
      </w:r>
      <w:r>
        <w:rPr>
          <w:sz w:val="23"/>
        </w:rPr>
        <w:t>devidas</w:t>
      </w:r>
      <w:r>
        <w:rPr>
          <w:spacing w:val="55"/>
          <w:sz w:val="23"/>
        </w:rPr>
        <w:t> </w:t>
      </w:r>
      <w:r>
        <w:rPr>
          <w:sz w:val="23"/>
        </w:rPr>
        <w:t>aos</w:t>
      </w:r>
      <w:r>
        <w:rPr>
          <w:spacing w:val="55"/>
          <w:sz w:val="23"/>
        </w:rPr>
        <w:t> </w:t>
      </w:r>
      <w:r>
        <w:rPr>
          <w:sz w:val="23"/>
        </w:rPr>
        <w:t>empregados</w:t>
      </w:r>
      <w:r>
        <w:rPr>
          <w:spacing w:val="-55"/>
          <w:sz w:val="23"/>
        </w:rPr>
        <w:t> </w:t>
      </w:r>
      <w:r>
        <w:rPr>
          <w:sz w:val="23"/>
        </w:rPr>
        <w:t>vinculados</w:t>
      </w:r>
      <w:r>
        <w:rPr>
          <w:spacing w:val="47"/>
          <w:sz w:val="23"/>
        </w:rPr>
        <w:t> </w:t>
      </w:r>
      <w:r>
        <w:rPr>
          <w:sz w:val="23"/>
        </w:rPr>
        <w:t>ao</w:t>
      </w:r>
      <w:r>
        <w:rPr>
          <w:spacing w:val="47"/>
          <w:sz w:val="23"/>
        </w:rPr>
        <w:t> </w:t>
      </w:r>
      <w:r>
        <w:rPr>
          <w:sz w:val="23"/>
        </w:rPr>
        <w:t>Contrato</w:t>
      </w:r>
      <w:r>
        <w:rPr>
          <w:spacing w:val="48"/>
          <w:sz w:val="23"/>
        </w:rPr>
        <w:t> </w:t>
      </w:r>
      <w:r>
        <w:rPr>
          <w:sz w:val="23"/>
        </w:rPr>
        <w:t>não</w:t>
      </w:r>
      <w:r>
        <w:rPr>
          <w:spacing w:val="47"/>
          <w:sz w:val="23"/>
        </w:rPr>
        <w:t> </w:t>
      </w:r>
      <w:r>
        <w:rPr>
          <w:sz w:val="23"/>
        </w:rPr>
        <w:t>ocorrer</w:t>
      </w:r>
      <w:r>
        <w:rPr>
          <w:spacing w:val="48"/>
          <w:sz w:val="23"/>
        </w:rPr>
        <w:t> </w:t>
      </w:r>
      <w:r>
        <w:rPr>
          <w:sz w:val="23"/>
        </w:rPr>
        <w:t>até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8"/>
          <w:sz w:val="23"/>
        </w:rPr>
        <w:t> </w:t>
      </w:r>
      <w:r>
        <w:rPr>
          <w:sz w:val="23"/>
        </w:rPr>
        <w:t>fim</w:t>
      </w:r>
      <w:r>
        <w:rPr>
          <w:spacing w:val="47"/>
          <w:sz w:val="23"/>
        </w:rPr>
        <w:t> </w:t>
      </w:r>
      <w:r>
        <w:rPr>
          <w:sz w:val="23"/>
        </w:rPr>
        <w:t>do</w:t>
      </w:r>
      <w:r>
        <w:rPr>
          <w:spacing w:val="48"/>
          <w:sz w:val="23"/>
        </w:rPr>
        <w:t> </w:t>
      </w:r>
      <w:r>
        <w:rPr>
          <w:sz w:val="23"/>
        </w:rPr>
        <w:t>segundo</w:t>
      </w:r>
      <w:r>
        <w:rPr>
          <w:spacing w:val="47"/>
          <w:sz w:val="23"/>
        </w:rPr>
        <w:t> </w:t>
      </w:r>
      <w:r>
        <w:rPr>
          <w:sz w:val="23"/>
        </w:rPr>
        <w:t>mês,</w:t>
      </w:r>
      <w:r>
        <w:rPr>
          <w:spacing w:val="48"/>
          <w:sz w:val="23"/>
        </w:rPr>
        <w:t> </w:t>
      </w:r>
      <w:r>
        <w:rPr>
          <w:sz w:val="23"/>
        </w:rPr>
        <w:t>após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8"/>
          <w:sz w:val="23"/>
        </w:rPr>
        <w:t> </w:t>
      </w:r>
      <w:r>
        <w:rPr>
          <w:sz w:val="23"/>
        </w:rPr>
        <w:t>encerramento</w:t>
      </w:r>
      <w:r>
        <w:rPr>
          <w:spacing w:val="47"/>
          <w:sz w:val="23"/>
        </w:rPr>
        <w:t> </w:t>
      </w:r>
      <w:r>
        <w:rPr>
          <w:sz w:val="23"/>
        </w:rPr>
        <w:t>da</w:t>
      </w:r>
      <w:r>
        <w:rPr>
          <w:spacing w:val="48"/>
          <w:sz w:val="23"/>
        </w:rPr>
        <w:t> </w:t>
      </w:r>
      <w:r>
        <w:rPr>
          <w:sz w:val="23"/>
        </w:rPr>
        <w:t>vigência</w:t>
      </w:r>
      <w:r>
        <w:rPr>
          <w:spacing w:val="47"/>
          <w:sz w:val="23"/>
        </w:rPr>
        <w:t> </w:t>
      </w:r>
      <w:r>
        <w:rPr>
          <w:sz w:val="23"/>
        </w:rPr>
        <w:t>contratual,</w:t>
      </w:r>
      <w:r>
        <w:rPr>
          <w:spacing w:val="47"/>
          <w:sz w:val="23"/>
        </w:rPr>
        <w:t> </w:t>
      </w:r>
      <w:r>
        <w:rPr>
          <w:sz w:val="23"/>
        </w:rPr>
        <w:t>a</w:t>
      </w:r>
      <w:r>
        <w:rPr>
          <w:spacing w:val="48"/>
          <w:sz w:val="23"/>
        </w:rPr>
        <w:t> </w:t>
      </w:r>
      <w:r>
        <w:rPr>
          <w:sz w:val="23"/>
        </w:rPr>
        <w:t>garantia</w:t>
      </w:r>
      <w:r>
        <w:rPr>
          <w:spacing w:val="47"/>
          <w:sz w:val="23"/>
        </w:rPr>
        <w:t> </w:t>
      </w:r>
      <w:r>
        <w:rPr>
          <w:sz w:val="23"/>
        </w:rPr>
        <w:t>deverá</w:t>
      </w:r>
      <w:r>
        <w:rPr>
          <w:spacing w:val="48"/>
          <w:sz w:val="23"/>
        </w:rPr>
        <w:t> </w:t>
      </w:r>
      <w:r>
        <w:rPr>
          <w:sz w:val="23"/>
        </w:rPr>
        <w:t>ser</w:t>
      </w:r>
      <w:r>
        <w:rPr>
          <w:spacing w:val="47"/>
          <w:sz w:val="23"/>
        </w:rPr>
        <w:t> </w:t>
      </w:r>
      <w:r>
        <w:rPr>
          <w:sz w:val="23"/>
        </w:rPr>
        <w:t>executada</w:t>
      </w:r>
      <w:r>
        <w:rPr>
          <w:spacing w:val="48"/>
          <w:sz w:val="23"/>
        </w:rPr>
        <w:t> </w:t>
      </w:r>
      <w:r>
        <w:rPr>
          <w:sz w:val="23"/>
        </w:rPr>
        <w:t>para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-55"/>
          <w:sz w:val="23"/>
        </w:rPr>
        <w:t> </w:t>
      </w:r>
      <w:r>
        <w:rPr>
          <w:sz w:val="23"/>
        </w:rPr>
        <w:t>pagamento das verbas trabalhistas, incluindo suas repercussões previdenciárias e assim como as obrigações de regularidade perante o FGTS, observada a</w:t>
      </w:r>
      <w:r>
        <w:rPr>
          <w:spacing w:val="1"/>
          <w:sz w:val="23"/>
        </w:rPr>
        <w:t> </w:t>
      </w:r>
      <w:r>
        <w:rPr>
          <w:sz w:val="23"/>
        </w:rPr>
        <w:t>legislação que rege a matéria.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emitente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garantia</w:t>
      </w:r>
      <w:r>
        <w:rPr>
          <w:spacing w:val="1"/>
          <w:sz w:val="23"/>
        </w:rPr>
        <w:t> </w:t>
      </w:r>
      <w:r>
        <w:rPr>
          <w:sz w:val="23"/>
        </w:rPr>
        <w:t>ofertada</w:t>
      </w:r>
      <w:r>
        <w:rPr>
          <w:spacing w:val="1"/>
          <w:sz w:val="23"/>
        </w:rPr>
        <w:t> </w:t>
      </w:r>
      <w:r>
        <w:rPr>
          <w:sz w:val="23"/>
        </w:rPr>
        <w:t>pelo</w:t>
      </w:r>
      <w:r>
        <w:rPr>
          <w:spacing w:val="1"/>
          <w:sz w:val="23"/>
        </w:rPr>
        <w:t> </w:t>
      </w:r>
      <w:r>
        <w:rPr>
          <w:sz w:val="23"/>
        </w:rPr>
        <w:t>CONTRATADO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notificado</w:t>
      </w:r>
      <w:r>
        <w:rPr>
          <w:spacing w:val="1"/>
          <w:sz w:val="23"/>
        </w:rPr>
        <w:t> </w:t>
      </w:r>
      <w:r>
        <w:rPr>
          <w:sz w:val="23"/>
        </w:rPr>
        <w:t>pelo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1"/>
          <w:sz w:val="23"/>
        </w:rPr>
        <w:t> </w:t>
      </w:r>
      <w:r>
        <w:rPr>
          <w:sz w:val="23"/>
        </w:rPr>
        <w:t>quanto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início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57"/>
          <w:sz w:val="23"/>
        </w:rPr>
        <w:t> </w:t>
      </w:r>
      <w:r>
        <w:rPr>
          <w:sz w:val="23"/>
        </w:rPr>
        <w:t>processo</w:t>
      </w:r>
      <w:r>
        <w:rPr>
          <w:spacing w:val="1"/>
          <w:sz w:val="23"/>
        </w:rPr>
        <w:t> </w:t>
      </w:r>
      <w:r>
        <w:rPr>
          <w:sz w:val="23"/>
        </w:rPr>
        <w:t>administrativo para</w:t>
      </w:r>
      <w:r>
        <w:rPr>
          <w:spacing w:val="1"/>
          <w:sz w:val="23"/>
        </w:rPr>
        <w:t> </w:t>
      </w:r>
      <w:r>
        <w:rPr>
          <w:sz w:val="23"/>
        </w:rPr>
        <w:t>apuração de</w:t>
      </w:r>
      <w:r>
        <w:rPr>
          <w:spacing w:val="1"/>
          <w:sz w:val="23"/>
        </w:rPr>
        <w:t> </w:t>
      </w:r>
      <w:r>
        <w:rPr>
          <w:sz w:val="23"/>
        </w:rPr>
        <w:t>descumprimento de</w:t>
      </w:r>
      <w:r>
        <w:rPr>
          <w:spacing w:val="1"/>
          <w:sz w:val="23"/>
        </w:rPr>
        <w:t> </w:t>
      </w:r>
      <w:r>
        <w:rPr>
          <w:sz w:val="23"/>
        </w:rPr>
        <w:t>cláusulas contratuais.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6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garantidor não é parte para figurar em processo administrativo instaurado pelo CONTRATANTE com o objetivo de apurar prejuízos e/ou</w:t>
      </w:r>
      <w:r>
        <w:rPr>
          <w:spacing w:val="1"/>
          <w:sz w:val="23"/>
        </w:rPr>
        <w:t> </w:t>
      </w:r>
      <w:r>
        <w:rPr>
          <w:sz w:val="23"/>
        </w:rPr>
        <w:t>aplicar</w:t>
      </w:r>
      <w:r>
        <w:rPr>
          <w:spacing w:val="-1"/>
          <w:sz w:val="23"/>
        </w:rPr>
        <w:t> </w:t>
      </w:r>
      <w:r>
        <w:rPr>
          <w:sz w:val="23"/>
        </w:rPr>
        <w:t>sanções ao CONTRATADO.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 se trate da modalidade seguro-garantia, ocorrido o sinistro durante a vigência da apólice, sua caracterização e comunicação poderão</w:t>
      </w:r>
      <w:r>
        <w:rPr>
          <w:spacing w:val="1"/>
          <w:sz w:val="23"/>
        </w:rPr>
        <w:t> </w:t>
      </w:r>
      <w:r>
        <w:rPr>
          <w:sz w:val="23"/>
        </w:rPr>
        <w:t>ocorrer</w:t>
      </w:r>
      <w:r>
        <w:rPr>
          <w:spacing w:val="41"/>
          <w:sz w:val="23"/>
        </w:rPr>
        <w:t> </w:t>
      </w:r>
      <w:r>
        <w:rPr>
          <w:sz w:val="23"/>
        </w:rPr>
        <w:t>fora</w:t>
      </w:r>
      <w:r>
        <w:rPr>
          <w:spacing w:val="42"/>
          <w:sz w:val="23"/>
        </w:rPr>
        <w:t> </w:t>
      </w:r>
      <w:r>
        <w:rPr>
          <w:sz w:val="23"/>
        </w:rPr>
        <w:t>desta</w:t>
      </w:r>
      <w:r>
        <w:rPr>
          <w:spacing w:val="42"/>
          <w:sz w:val="23"/>
        </w:rPr>
        <w:t> </w:t>
      </w:r>
      <w:r>
        <w:rPr>
          <w:sz w:val="23"/>
        </w:rPr>
        <w:t>vigência,</w:t>
      </w:r>
      <w:r>
        <w:rPr>
          <w:spacing w:val="41"/>
          <w:sz w:val="23"/>
        </w:rPr>
        <w:t> </w:t>
      </w:r>
      <w:r>
        <w:rPr>
          <w:sz w:val="23"/>
        </w:rPr>
        <w:t>não</w:t>
      </w:r>
      <w:r>
        <w:rPr>
          <w:spacing w:val="42"/>
          <w:sz w:val="23"/>
        </w:rPr>
        <w:t> </w:t>
      </w:r>
      <w:r>
        <w:rPr>
          <w:sz w:val="23"/>
        </w:rPr>
        <w:t>caracterizando</w:t>
      </w:r>
      <w:r>
        <w:rPr>
          <w:spacing w:val="42"/>
          <w:sz w:val="23"/>
        </w:rPr>
        <w:t> </w:t>
      </w:r>
      <w:r>
        <w:rPr>
          <w:sz w:val="23"/>
        </w:rPr>
        <w:t>fato</w:t>
      </w:r>
      <w:r>
        <w:rPr>
          <w:spacing w:val="41"/>
          <w:sz w:val="23"/>
        </w:rPr>
        <w:t> </w:t>
      </w:r>
      <w:r>
        <w:rPr>
          <w:sz w:val="23"/>
        </w:rPr>
        <w:t>que</w:t>
      </w:r>
      <w:r>
        <w:rPr>
          <w:spacing w:val="42"/>
          <w:sz w:val="23"/>
        </w:rPr>
        <w:t> </w:t>
      </w:r>
      <w:r>
        <w:rPr>
          <w:sz w:val="23"/>
        </w:rPr>
        <w:t>justifique</w:t>
      </w:r>
      <w:r>
        <w:rPr>
          <w:spacing w:val="42"/>
          <w:sz w:val="23"/>
        </w:rPr>
        <w:t> </w:t>
      </w:r>
      <w:r>
        <w:rPr>
          <w:sz w:val="23"/>
        </w:rPr>
        <w:t>a</w:t>
      </w:r>
      <w:r>
        <w:rPr>
          <w:spacing w:val="42"/>
          <w:sz w:val="23"/>
        </w:rPr>
        <w:t> </w:t>
      </w:r>
      <w:r>
        <w:rPr>
          <w:sz w:val="23"/>
        </w:rPr>
        <w:t>negativa</w:t>
      </w:r>
      <w:r>
        <w:rPr>
          <w:spacing w:val="41"/>
          <w:sz w:val="23"/>
        </w:rPr>
        <w:t> </w:t>
      </w:r>
      <w:r>
        <w:rPr>
          <w:sz w:val="23"/>
        </w:rPr>
        <w:t>do</w:t>
      </w:r>
      <w:r>
        <w:rPr>
          <w:spacing w:val="42"/>
          <w:sz w:val="23"/>
        </w:rPr>
        <w:t> </w:t>
      </w:r>
      <w:r>
        <w:rPr>
          <w:sz w:val="23"/>
        </w:rPr>
        <w:t>sinistro,</w:t>
      </w:r>
      <w:r>
        <w:rPr>
          <w:spacing w:val="42"/>
          <w:sz w:val="23"/>
        </w:rPr>
        <w:t> </w:t>
      </w:r>
      <w:r>
        <w:rPr>
          <w:sz w:val="23"/>
        </w:rPr>
        <w:t>desde</w:t>
      </w:r>
      <w:r>
        <w:rPr>
          <w:spacing w:val="41"/>
          <w:sz w:val="23"/>
        </w:rPr>
        <w:t> </w:t>
      </w:r>
      <w:r>
        <w:rPr>
          <w:sz w:val="23"/>
        </w:rPr>
        <w:t>que</w:t>
      </w:r>
      <w:r>
        <w:rPr>
          <w:spacing w:val="42"/>
          <w:sz w:val="23"/>
        </w:rPr>
        <w:t> </w:t>
      </w:r>
      <w:r>
        <w:rPr>
          <w:sz w:val="23"/>
        </w:rPr>
        <w:t>respeitados</w:t>
      </w:r>
      <w:r>
        <w:rPr>
          <w:spacing w:val="42"/>
          <w:sz w:val="23"/>
        </w:rPr>
        <w:t> </w:t>
      </w:r>
      <w:r>
        <w:rPr>
          <w:sz w:val="23"/>
        </w:rPr>
        <w:t>os</w:t>
      </w:r>
      <w:r>
        <w:rPr>
          <w:spacing w:val="42"/>
          <w:sz w:val="23"/>
        </w:rPr>
        <w:t> </w:t>
      </w:r>
      <w:r>
        <w:rPr>
          <w:sz w:val="23"/>
        </w:rPr>
        <w:t>prazos</w:t>
      </w:r>
      <w:r>
        <w:rPr>
          <w:spacing w:val="41"/>
          <w:sz w:val="23"/>
        </w:rPr>
        <w:t> </w:t>
      </w:r>
      <w:r>
        <w:rPr>
          <w:sz w:val="23"/>
        </w:rPr>
        <w:t>prescricionais</w:t>
      </w:r>
      <w:r>
        <w:rPr>
          <w:spacing w:val="42"/>
          <w:sz w:val="23"/>
        </w:rPr>
        <w:t> </w:t>
      </w:r>
      <w:r>
        <w:rPr>
          <w:sz w:val="23"/>
        </w:rPr>
        <w:t>aplicados</w:t>
      </w:r>
      <w:r>
        <w:rPr>
          <w:spacing w:val="42"/>
          <w:sz w:val="23"/>
        </w:rPr>
        <w:t> </w:t>
      </w:r>
      <w:r>
        <w:rPr>
          <w:sz w:val="23"/>
        </w:rPr>
        <w:t>ao</w:t>
      </w:r>
      <w:r>
        <w:rPr>
          <w:spacing w:val="-55"/>
          <w:sz w:val="23"/>
        </w:rPr>
        <w:t> </w:t>
      </w:r>
      <w:r>
        <w:rPr>
          <w:sz w:val="23"/>
        </w:rPr>
        <w:t>contrato de</w:t>
      </w:r>
      <w:r>
        <w:rPr>
          <w:spacing w:val="1"/>
          <w:sz w:val="23"/>
        </w:rPr>
        <w:t> </w:t>
      </w:r>
      <w:r>
        <w:rPr>
          <w:sz w:val="23"/>
        </w:rPr>
        <w:t>seguro, nos</w:t>
      </w:r>
      <w:r>
        <w:rPr>
          <w:spacing w:val="1"/>
          <w:sz w:val="23"/>
        </w:rPr>
        <w:t> </w:t>
      </w:r>
      <w:r>
        <w:rPr>
          <w:sz w:val="23"/>
        </w:rPr>
        <w:t>termos</w:t>
      </w:r>
      <w:r>
        <w:rPr>
          <w:spacing w:val="1"/>
          <w:sz w:val="23"/>
        </w:rPr>
        <w:t> </w:t>
      </w:r>
      <w:r>
        <w:rPr>
          <w:sz w:val="23"/>
        </w:rPr>
        <w:t>do art.</w:t>
      </w:r>
      <w:r>
        <w:rPr>
          <w:spacing w:val="1"/>
          <w:sz w:val="23"/>
        </w:rPr>
        <w:t> </w:t>
      </w:r>
      <w:r>
        <w:rPr>
          <w:sz w:val="23"/>
        </w:rPr>
        <w:t>20 da</w:t>
      </w:r>
      <w:r>
        <w:rPr>
          <w:spacing w:val="1"/>
          <w:sz w:val="23"/>
        </w:rPr>
        <w:t> </w:t>
      </w:r>
      <w:r>
        <w:rPr>
          <w:sz w:val="23"/>
        </w:rPr>
        <w:t>Circular</w:t>
      </w:r>
      <w:r>
        <w:rPr>
          <w:spacing w:val="1"/>
          <w:sz w:val="23"/>
        </w:rPr>
        <w:t> </w:t>
      </w:r>
      <w:r>
        <w:rPr>
          <w:sz w:val="23"/>
        </w:rPr>
        <w:t>Susep n°</w:t>
      </w:r>
      <w:r>
        <w:rPr>
          <w:spacing w:val="1"/>
          <w:sz w:val="23"/>
        </w:rPr>
        <w:t> </w:t>
      </w:r>
      <w:r>
        <w:rPr>
          <w:sz w:val="23"/>
        </w:rPr>
        <w:t>662, de</w:t>
      </w:r>
      <w:r>
        <w:rPr>
          <w:spacing w:val="1"/>
          <w:sz w:val="23"/>
        </w:rPr>
        <w:t> </w:t>
      </w:r>
      <w:r>
        <w:rPr>
          <w:sz w:val="23"/>
        </w:rPr>
        <w:t>11</w:t>
      </w:r>
      <w:r>
        <w:rPr>
          <w:spacing w:val="1"/>
          <w:sz w:val="23"/>
        </w:rPr>
        <w:t> </w:t>
      </w:r>
      <w:r>
        <w:rPr>
          <w:sz w:val="23"/>
        </w:rPr>
        <w:t>de abril</w:t>
      </w:r>
      <w:r>
        <w:rPr>
          <w:spacing w:val="1"/>
          <w:sz w:val="23"/>
        </w:rPr>
        <w:t> </w:t>
      </w:r>
      <w:r>
        <w:rPr>
          <w:sz w:val="23"/>
        </w:rPr>
        <w:t>de 2022.</w:t>
      </w:r>
    </w:p>
    <w:p>
      <w:pPr>
        <w:spacing w:after="0" w:line="271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76" w:lineRule="auto" w:before="73" w:after="0"/>
        <w:ind w:left="106" w:right="290" w:firstLine="549"/>
        <w:jc w:val="both"/>
        <w:rPr>
          <w:sz w:val="23"/>
        </w:rPr>
      </w:pPr>
      <w:r>
        <w:rPr>
          <w:sz w:val="23"/>
        </w:rPr>
        <w:t>Extinguir-se-á a garantia com a restituição da apólice, carta fiança, título da dívida pública ou autorização para a liberação da caução em</w:t>
      </w:r>
      <w:r>
        <w:rPr>
          <w:spacing w:val="1"/>
          <w:sz w:val="23"/>
        </w:rPr>
        <w:t> </w:t>
      </w:r>
      <w:r>
        <w:rPr>
          <w:sz w:val="23"/>
        </w:rPr>
        <w:t>dinheiro,</w:t>
      </w:r>
      <w:r>
        <w:rPr>
          <w:spacing w:val="56"/>
          <w:sz w:val="23"/>
        </w:rPr>
        <w:t> </w:t>
      </w:r>
      <w:r>
        <w:rPr>
          <w:sz w:val="23"/>
        </w:rPr>
        <w:t>atualizada</w:t>
      </w:r>
      <w:r>
        <w:rPr>
          <w:spacing w:val="57"/>
          <w:sz w:val="23"/>
        </w:rPr>
        <w:t> </w:t>
      </w:r>
      <w:r>
        <w:rPr>
          <w:sz w:val="23"/>
        </w:rPr>
        <w:t>monetariamente,</w:t>
      </w:r>
      <w:r>
        <w:rPr>
          <w:spacing w:val="56"/>
          <w:sz w:val="23"/>
        </w:rPr>
        <w:t> </w:t>
      </w:r>
      <w:r>
        <w:rPr>
          <w:sz w:val="23"/>
        </w:rPr>
        <w:t>acompanhada</w:t>
      </w:r>
      <w:r>
        <w:rPr>
          <w:spacing w:val="57"/>
          <w:sz w:val="23"/>
        </w:rPr>
        <w:t> </w:t>
      </w:r>
      <w:r>
        <w:rPr>
          <w:sz w:val="23"/>
        </w:rPr>
        <w:t>de</w:t>
      </w:r>
      <w:r>
        <w:rPr>
          <w:spacing w:val="56"/>
          <w:sz w:val="23"/>
        </w:rPr>
        <w:t> </w:t>
      </w:r>
      <w:r>
        <w:rPr>
          <w:sz w:val="23"/>
        </w:rPr>
        <w:t>declaração</w:t>
      </w:r>
      <w:r>
        <w:rPr>
          <w:spacing w:val="57"/>
          <w:sz w:val="23"/>
        </w:rPr>
        <w:t> </w:t>
      </w:r>
      <w:r>
        <w:rPr>
          <w:sz w:val="23"/>
        </w:rPr>
        <w:t>do</w:t>
      </w:r>
      <w:r>
        <w:rPr>
          <w:spacing w:val="57"/>
          <w:sz w:val="23"/>
        </w:rPr>
        <w:t> </w:t>
      </w:r>
      <w:r>
        <w:rPr>
          <w:sz w:val="23"/>
        </w:rPr>
        <w:t>CONTRATANTE,</w:t>
      </w:r>
      <w:r>
        <w:rPr>
          <w:spacing w:val="56"/>
          <w:sz w:val="23"/>
        </w:rPr>
        <w:t> </w:t>
      </w:r>
      <w:r>
        <w:rPr>
          <w:sz w:val="23"/>
        </w:rPr>
        <w:t>mediante</w:t>
      </w:r>
      <w:r>
        <w:rPr>
          <w:spacing w:val="57"/>
          <w:sz w:val="23"/>
        </w:rPr>
        <w:t> </w:t>
      </w:r>
      <w:r>
        <w:rPr>
          <w:sz w:val="23"/>
        </w:rPr>
        <w:t>termo</w:t>
      </w:r>
      <w:r>
        <w:rPr>
          <w:spacing w:val="56"/>
          <w:sz w:val="23"/>
        </w:rPr>
        <w:t> </w:t>
      </w:r>
      <w:r>
        <w:rPr>
          <w:sz w:val="23"/>
        </w:rPr>
        <w:t>circunstanciado,</w:t>
      </w:r>
      <w:r>
        <w:rPr>
          <w:spacing w:val="57"/>
          <w:sz w:val="23"/>
        </w:rPr>
        <w:t> </w:t>
      </w:r>
      <w:r>
        <w:rPr>
          <w:sz w:val="23"/>
        </w:rPr>
        <w:t>de</w:t>
      </w:r>
      <w:r>
        <w:rPr>
          <w:spacing w:val="56"/>
          <w:sz w:val="23"/>
        </w:rPr>
        <w:t> </w:t>
      </w:r>
      <w:r>
        <w:rPr>
          <w:sz w:val="23"/>
        </w:rPr>
        <w:t>que</w:t>
      </w:r>
      <w:r>
        <w:rPr>
          <w:spacing w:val="57"/>
          <w:sz w:val="23"/>
        </w:rPr>
        <w:t> </w:t>
      </w:r>
      <w:r>
        <w:rPr>
          <w:sz w:val="23"/>
        </w:rPr>
        <w:t>o</w:t>
      </w:r>
      <w:r>
        <w:rPr>
          <w:spacing w:val="57"/>
          <w:sz w:val="23"/>
        </w:rPr>
        <w:t> </w:t>
      </w:r>
      <w:r>
        <w:rPr>
          <w:sz w:val="23"/>
        </w:rPr>
        <w:t>CONTRATADO</w:t>
      </w:r>
      <w:r>
        <w:rPr>
          <w:spacing w:val="-56"/>
          <w:sz w:val="23"/>
        </w:rPr>
        <w:t> </w:t>
      </w:r>
      <w:r>
        <w:rPr>
          <w:sz w:val="23"/>
        </w:rPr>
        <w:t>cumpriu todas as cláusulas do contrato.</w:t>
      </w:r>
    </w:p>
    <w:p>
      <w:pPr>
        <w:pStyle w:val="ListParagraph"/>
        <w:numPr>
          <w:ilvl w:val="2"/>
          <w:numId w:val="1"/>
        </w:numPr>
        <w:tabs>
          <w:tab w:pos="1462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A garantia somente será liberada ou restituída, após a fiel execução do Contrato ou pela sua extinção, por culpa exclusiva da Administração,</w:t>
      </w:r>
      <w:r>
        <w:rPr>
          <w:spacing w:val="1"/>
          <w:sz w:val="23"/>
        </w:rPr>
        <w:t> </w:t>
      </w:r>
      <w:r>
        <w:rPr>
          <w:sz w:val="23"/>
        </w:rPr>
        <w:t>ou quando</w:t>
      </w:r>
      <w:r>
        <w:rPr>
          <w:spacing w:val="1"/>
          <w:sz w:val="23"/>
        </w:rPr>
        <w:t> </w:t>
      </w:r>
      <w:r>
        <w:rPr>
          <w:sz w:val="23"/>
        </w:rPr>
        <w:t>assim</w:t>
      </w:r>
      <w:r>
        <w:rPr>
          <w:spacing w:val="1"/>
          <w:sz w:val="23"/>
        </w:rPr>
        <w:t> </w:t>
      </w:r>
      <w:r>
        <w:rPr>
          <w:sz w:val="23"/>
        </w:rPr>
        <w:t>convencionado, em</w:t>
      </w:r>
      <w:r>
        <w:rPr>
          <w:spacing w:val="1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tratando de</w:t>
      </w:r>
      <w:r>
        <w:rPr>
          <w:spacing w:val="1"/>
          <w:sz w:val="23"/>
        </w:rPr>
        <w:t> </w:t>
      </w:r>
      <w:r>
        <w:rPr>
          <w:sz w:val="23"/>
        </w:rPr>
        <w:t>extinção</w:t>
      </w:r>
      <w:r>
        <w:rPr>
          <w:spacing w:val="1"/>
          <w:sz w:val="23"/>
        </w:rPr>
        <w:t> </w:t>
      </w:r>
      <w:r>
        <w:rPr>
          <w:sz w:val="23"/>
        </w:rPr>
        <w:t>consensual</w:t>
      </w:r>
      <w:r>
        <w:rPr>
          <w:spacing w:val="1"/>
          <w:sz w:val="23"/>
        </w:rPr>
        <w:t> </w:t>
      </w:r>
      <w:r>
        <w:rPr>
          <w:sz w:val="23"/>
        </w:rPr>
        <w:t>da contratação.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04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 se trate de contrato de prestação de serviços com mão-de-obra exclusiva, a garantia somente será liberada ou restituída ante a</w:t>
      </w:r>
      <w:r>
        <w:rPr>
          <w:spacing w:val="1"/>
          <w:sz w:val="23"/>
        </w:rPr>
        <w:t> </w:t>
      </w:r>
      <w:r>
        <w:rPr>
          <w:sz w:val="23"/>
        </w:rPr>
        <w:t>comprovação de que o CONTRATADO pagou todas as verbas rescisórias decorrentes da contratação, ou se a empresa comprovar que os empregados serão</w:t>
      </w:r>
      <w:r>
        <w:rPr>
          <w:spacing w:val="1"/>
          <w:sz w:val="23"/>
        </w:rPr>
        <w:t> </w:t>
      </w:r>
      <w:r>
        <w:rPr>
          <w:sz w:val="23"/>
        </w:rPr>
        <w:t>realocados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outra</w:t>
      </w:r>
      <w:r>
        <w:rPr>
          <w:spacing w:val="1"/>
          <w:sz w:val="23"/>
        </w:rPr>
        <w:t> </w:t>
      </w:r>
      <w:r>
        <w:rPr>
          <w:sz w:val="23"/>
        </w:rPr>
        <w:t>atividade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prestação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serviços,</w:t>
      </w:r>
      <w:r>
        <w:rPr>
          <w:spacing w:val="1"/>
          <w:sz w:val="23"/>
        </w:rPr>
        <w:t> </w:t>
      </w:r>
      <w:r>
        <w:rPr>
          <w:sz w:val="23"/>
        </w:rPr>
        <w:t>sem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ocorra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interrupção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trabalho.</w:t>
      </w:r>
    </w:p>
    <w:p>
      <w:pPr>
        <w:pStyle w:val="ListParagraph"/>
        <w:numPr>
          <w:ilvl w:val="1"/>
          <w:numId w:val="1"/>
        </w:numPr>
        <w:tabs>
          <w:tab w:pos="1283" w:val="left" w:leader="none"/>
        </w:tabs>
        <w:spacing w:line="240" w:lineRule="auto" w:before="207" w:after="0"/>
        <w:ind w:left="1282" w:right="0" w:hanging="628"/>
        <w:jc w:val="left"/>
        <w:rPr>
          <w:sz w:val="23"/>
        </w:rPr>
      </w:pPr>
      <w:r>
        <w:rPr>
          <w:sz w:val="23"/>
        </w:rPr>
        <w:t>O CONTRATADO</w:t>
      </w:r>
      <w:r>
        <w:rPr>
          <w:spacing w:val="1"/>
          <w:sz w:val="23"/>
        </w:rPr>
        <w:t> </w:t>
      </w:r>
      <w:r>
        <w:rPr>
          <w:sz w:val="23"/>
        </w:rPr>
        <w:t>autoriza o</w:t>
      </w:r>
      <w:r>
        <w:rPr>
          <w:spacing w:val="1"/>
          <w:sz w:val="23"/>
        </w:rPr>
        <w:t> </w:t>
      </w:r>
      <w:r>
        <w:rPr>
          <w:sz w:val="23"/>
        </w:rPr>
        <w:t>CONTRATANTE a</w:t>
      </w:r>
      <w:r>
        <w:rPr>
          <w:spacing w:val="1"/>
          <w:sz w:val="23"/>
        </w:rPr>
        <w:t> </w:t>
      </w:r>
      <w:r>
        <w:rPr>
          <w:sz w:val="23"/>
        </w:rPr>
        <w:t>reter, a</w:t>
      </w:r>
      <w:r>
        <w:rPr>
          <w:spacing w:val="1"/>
          <w:sz w:val="23"/>
        </w:rPr>
        <w:t> </w:t>
      </w:r>
      <w:r>
        <w:rPr>
          <w:sz w:val="23"/>
        </w:rPr>
        <w:t>qualquer tempo,</w:t>
      </w:r>
      <w:r>
        <w:rPr>
          <w:spacing w:val="1"/>
          <w:sz w:val="23"/>
        </w:rPr>
        <w:t> </w:t>
      </w:r>
      <w:r>
        <w:rPr>
          <w:sz w:val="23"/>
        </w:rPr>
        <w:t>a garantia,</w:t>
      </w:r>
      <w:r>
        <w:rPr>
          <w:spacing w:val="1"/>
          <w:sz w:val="23"/>
        </w:rPr>
        <w:t> </w:t>
      </w:r>
      <w:r>
        <w:rPr>
          <w:sz w:val="23"/>
        </w:rPr>
        <w:t>na forma</w:t>
      </w:r>
      <w:r>
        <w:rPr>
          <w:spacing w:val="1"/>
          <w:sz w:val="23"/>
        </w:rPr>
        <w:t> </w:t>
      </w:r>
      <w:r>
        <w:rPr>
          <w:sz w:val="23"/>
        </w:rPr>
        <w:t>prevista no</w:t>
      </w:r>
      <w:r>
        <w:rPr>
          <w:spacing w:val="1"/>
          <w:sz w:val="23"/>
        </w:rPr>
        <w:t> </w:t>
      </w:r>
      <w:r>
        <w:rPr>
          <w:sz w:val="23"/>
        </w:rPr>
        <w:t>EDITAL</w:t>
      </w:r>
      <w:r>
        <w:rPr>
          <w:spacing w:val="-8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neste 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228" w:after="0"/>
        <w:ind w:left="1024" w:right="0" w:hanging="370"/>
        <w:jc w:val="left"/>
        <w:rPr>
          <w:b/>
          <w:sz w:val="23"/>
        </w:rPr>
      </w:pPr>
      <w:r>
        <w:rPr>
          <w:b/>
          <w:color w:val="17365C"/>
          <w:sz w:val="23"/>
        </w:rPr>
        <w:t>PAGAMENTO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253" w:val="left" w:leader="none"/>
        </w:tabs>
        <w:spacing w:line="271" w:lineRule="auto" w:before="0" w:after="0"/>
        <w:ind w:left="106" w:right="289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pagar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preço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CONTRATADO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b/>
          <w:sz w:val="23"/>
        </w:rPr>
        <w:t>PARCELAS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MENSAIS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conforme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faturamento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apurado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quantitativo efetivamente fornecido no período (</w:t>
      </w:r>
      <w:r>
        <w:rPr>
          <w:sz w:val="23"/>
        </w:rPr>
        <w:t>ANEXO </w:t>
      </w:r>
      <w:r>
        <w:rPr>
          <w:b/>
          <w:sz w:val="23"/>
        </w:rPr>
        <w:t>I - </w:t>
      </w:r>
      <w:r>
        <w:rPr>
          <w:sz w:val="23"/>
        </w:rPr>
        <w:t>ITEM </w:t>
      </w:r>
      <w:r>
        <w:rPr>
          <w:b/>
          <w:sz w:val="23"/>
        </w:rPr>
        <w:t>18.7</w:t>
      </w:r>
      <w:r>
        <w:rPr>
          <w:sz w:val="23"/>
        </w:rPr>
        <w:t>), sendo efetuadas na conta corrente de titularidade do CONTRATADO a ser</w:t>
      </w:r>
      <w:r>
        <w:rPr>
          <w:spacing w:val="1"/>
          <w:sz w:val="23"/>
        </w:rPr>
        <w:t> </w:t>
      </w:r>
      <w:r>
        <w:rPr>
          <w:sz w:val="23"/>
        </w:rPr>
        <w:t>indicada, junto</w:t>
      </w:r>
      <w:r>
        <w:rPr>
          <w:spacing w:val="1"/>
          <w:sz w:val="23"/>
        </w:rPr>
        <w:t> </w:t>
      </w:r>
      <w:r>
        <w:rPr>
          <w:sz w:val="23"/>
        </w:rPr>
        <w:t>à instituição</w:t>
      </w:r>
      <w:r>
        <w:rPr>
          <w:spacing w:val="1"/>
          <w:sz w:val="23"/>
        </w:rPr>
        <w:t> </w:t>
      </w:r>
      <w:r>
        <w:rPr>
          <w:sz w:val="23"/>
        </w:rPr>
        <w:t>financeira contratada</w:t>
      </w:r>
      <w:r>
        <w:rPr>
          <w:spacing w:val="1"/>
          <w:sz w:val="23"/>
        </w:rPr>
        <w:t> </w:t>
      </w:r>
      <w:r>
        <w:rPr>
          <w:sz w:val="23"/>
        </w:rPr>
        <w:t>pelo</w:t>
      </w:r>
      <w:r>
        <w:rPr>
          <w:spacing w:val="1"/>
          <w:sz w:val="23"/>
        </w:rPr>
        <w:t> </w:t>
      </w:r>
      <w:r>
        <w:rPr>
          <w:sz w:val="23"/>
        </w:rPr>
        <w:t>Estado do</w:t>
      </w:r>
      <w:r>
        <w:rPr>
          <w:spacing w:val="1"/>
          <w:sz w:val="23"/>
        </w:rPr>
        <w:t> </w:t>
      </w:r>
      <w:r>
        <w:rPr>
          <w:sz w:val="23"/>
        </w:rPr>
        <w:t>Rio de</w:t>
      </w:r>
      <w:r>
        <w:rPr>
          <w:spacing w:val="1"/>
          <w:sz w:val="23"/>
        </w:rPr>
        <w:t> </w:t>
      </w:r>
      <w:r>
        <w:rPr>
          <w:sz w:val="23"/>
        </w:rPr>
        <w:t>Janeiro.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5" w:val="left" w:leader="none"/>
        </w:tabs>
        <w:spacing w:line="273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</w:t>
      </w:r>
      <w:r>
        <w:rPr>
          <w:spacing w:val="10"/>
          <w:sz w:val="23"/>
        </w:rPr>
        <w:t> </w:t>
      </w:r>
      <w:r>
        <w:rPr>
          <w:sz w:val="23"/>
        </w:rPr>
        <w:t>caso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0"/>
          <w:sz w:val="23"/>
        </w:rPr>
        <w:t> </w:t>
      </w: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CONTRATADO</w:t>
      </w:r>
      <w:r>
        <w:rPr>
          <w:spacing w:val="11"/>
          <w:sz w:val="23"/>
        </w:rPr>
        <w:t> </w:t>
      </w:r>
      <w:r>
        <w:rPr>
          <w:sz w:val="23"/>
        </w:rPr>
        <w:t>estar</w:t>
      </w:r>
      <w:r>
        <w:rPr>
          <w:spacing w:val="10"/>
          <w:sz w:val="23"/>
        </w:rPr>
        <w:t> </w:t>
      </w:r>
      <w:r>
        <w:rPr>
          <w:sz w:val="23"/>
        </w:rPr>
        <w:t>estabelecido</w:t>
      </w:r>
      <w:r>
        <w:rPr>
          <w:spacing w:val="11"/>
          <w:sz w:val="23"/>
        </w:rPr>
        <w:t> </w:t>
      </w:r>
      <w:r>
        <w:rPr>
          <w:sz w:val="23"/>
        </w:rPr>
        <w:t>em</w:t>
      </w:r>
      <w:r>
        <w:rPr>
          <w:spacing w:val="10"/>
          <w:sz w:val="23"/>
        </w:rPr>
        <w:t> </w:t>
      </w:r>
      <w:r>
        <w:rPr>
          <w:sz w:val="23"/>
        </w:rPr>
        <w:t>localidade</w:t>
      </w:r>
      <w:r>
        <w:rPr>
          <w:spacing w:val="11"/>
          <w:sz w:val="23"/>
        </w:rPr>
        <w:t> </w:t>
      </w:r>
      <w:r>
        <w:rPr>
          <w:sz w:val="23"/>
        </w:rPr>
        <w:t>que</w:t>
      </w:r>
      <w:r>
        <w:rPr>
          <w:spacing w:val="10"/>
          <w:sz w:val="23"/>
        </w:rPr>
        <w:t> </w:t>
      </w:r>
      <w:r>
        <w:rPr>
          <w:sz w:val="23"/>
        </w:rPr>
        <w:t>não</w:t>
      </w:r>
      <w:r>
        <w:rPr>
          <w:spacing w:val="11"/>
          <w:sz w:val="23"/>
        </w:rPr>
        <w:t> </w:t>
      </w:r>
      <w:r>
        <w:rPr>
          <w:sz w:val="23"/>
        </w:rPr>
        <w:t>possua</w:t>
      </w:r>
      <w:r>
        <w:rPr>
          <w:spacing w:val="11"/>
          <w:sz w:val="23"/>
        </w:rPr>
        <w:t> </w:t>
      </w:r>
      <w:r>
        <w:rPr>
          <w:sz w:val="23"/>
        </w:rPr>
        <w:t>agência</w:t>
      </w:r>
      <w:r>
        <w:rPr>
          <w:spacing w:val="10"/>
          <w:sz w:val="23"/>
        </w:rPr>
        <w:t> </w:t>
      </w:r>
      <w:r>
        <w:rPr>
          <w:sz w:val="23"/>
        </w:rPr>
        <w:t>da</w:t>
      </w:r>
      <w:r>
        <w:rPr>
          <w:spacing w:val="11"/>
          <w:sz w:val="23"/>
        </w:rPr>
        <w:t> </w:t>
      </w:r>
      <w:r>
        <w:rPr>
          <w:sz w:val="23"/>
        </w:rPr>
        <w:t>instituição</w:t>
      </w:r>
      <w:r>
        <w:rPr>
          <w:spacing w:val="10"/>
          <w:sz w:val="23"/>
        </w:rPr>
        <w:t> </w:t>
      </w:r>
      <w:r>
        <w:rPr>
          <w:sz w:val="23"/>
        </w:rPr>
        <w:t>financeira</w:t>
      </w:r>
      <w:r>
        <w:rPr>
          <w:spacing w:val="11"/>
          <w:sz w:val="23"/>
        </w:rPr>
        <w:t> </w:t>
      </w:r>
      <w:r>
        <w:rPr>
          <w:sz w:val="23"/>
        </w:rPr>
        <w:t>contratada</w:t>
      </w:r>
      <w:r>
        <w:rPr>
          <w:spacing w:val="11"/>
          <w:sz w:val="23"/>
        </w:rPr>
        <w:t> </w:t>
      </w:r>
      <w:r>
        <w:rPr>
          <w:sz w:val="23"/>
        </w:rPr>
        <w:t>pelo</w:t>
      </w:r>
      <w:r>
        <w:rPr>
          <w:spacing w:val="10"/>
          <w:sz w:val="23"/>
        </w:rPr>
        <w:t> </w:t>
      </w:r>
      <w:r>
        <w:rPr>
          <w:sz w:val="23"/>
        </w:rPr>
        <w:t>Estado</w:t>
      </w:r>
      <w:r>
        <w:rPr>
          <w:spacing w:val="11"/>
          <w:sz w:val="23"/>
        </w:rPr>
        <w:t> </w:t>
      </w:r>
      <w:r>
        <w:rPr>
          <w:sz w:val="23"/>
        </w:rPr>
        <w:t>do</w:t>
      </w:r>
      <w:r>
        <w:rPr>
          <w:spacing w:val="10"/>
          <w:sz w:val="23"/>
        </w:rPr>
        <w:t> </w:t>
      </w:r>
      <w:r>
        <w:rPr>
          <w:sz w:val="23"/>
        </w:rPr>
        <w:t>Rio</w:t>
      </w:r>
      <w:r>
        <w:rPr>
          <w:spacing w:val="-55"/>
          <w:sz w:val="23"/>
        </w:rPr>
        <w:t> </w:t>
      </w:r>
      <w:r>
        <w:rPr>
          <w:sz w:val="23"/>
        </w:rPr>
        <w:t>de Janeiro ou, caso verificada pelo CONTRATANTE a impossibilidade de o CONTRATADO, em razão de negativa expressa da instituição financeira</w:t>
      </w:r>
      <w:r>
        <w:rPr>
          <w:spacing w:val="1"/>
          <w:sz w:val="23"/>
        </w:rPr>
        <w:t> </w:t>
      </w:r>
      <w:r>
        <w:rPr>
          <w:sz w:val="23"/>
        </w:rPr>
        <w:t>contratada pelo Estado do Rio de Janeiro, abrir ou manter conta corrente naquela instituição financeira, o pagamento poderá ser feito mediante crédito em</w:t>
      </w:r>
      <w:r>
        <w:rPr>
          <w:spacing w:val="1"/>
          <w:sz w:val="23"/>
        </w:rPr>
        <w:t> </w:t>
      </w:r>
      <w:r>
        <w:rPr>
          <w:sz w:val="23"/>
        </w:rPr>
        <w:t>conta corrente de outra instituição financeira. Nesse caso, eventuais ônus financeiros e/ou contratuais adicionais serão suportados exclusivamente pelo</w:t>
      </w:r>
      <w:r>
        <w:rPr>
          <w:spacing w:val="1"/>
          <w:sz w:val="23"/>
        </w:rPr>
        <w:t> </w:t>
      </w:r>
      <w:r>
        <w:rPr>
          <w:sz w:val="23"/>
        </w:rPr>
        <w:t>CONTRATADO.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5" w:val="left" w:leader="none"/>
        </w:tabs>
        <w:spacing w:line="276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A emissão da Nota Fiscal ou Fatura será precedida do recebimento definitivo do objeto ou de cada parcela, mediante atestação, que não poderá</w:t>
      </w:r>
      <w:r>
        <w:rPr>
          <w:spacing w:val="1"/>
          <w:sz w:val="23"/>
        </w:rPr>
        <w:t> </w:t>
      </w:r>
      <w:r>
        <w:rPr>
          <w:sz w:val="23"/>
        </w:rPr>
        <w:t>ser realizada pelo ordenador de despesas, conforme disposto neste instrumento e/ou no Termo de Referência, bem ainda no artigo 140, II, alínea “b”, da Lei</w:t>
      </w:r>
      <w:r>
        <w:rPr>
          <w:spacing w:val="1"/>
          <w:sz w:val="23"/>
        </w:rPr>
        <w:t> </w:t>
      </w:r>
      <w:r>
        <w:rPr>
          <w:sz w:val="23"/>
        </w:rPr>
        <w:t>nº 14.133 /</w:t>
      </w:r>
      <w:r>
        <w:rPr>
          <w:spacing w:val="1"/>
          <w:sz w:val="23"/>
        </w:rPr>
        <w:t> </w:t>
      </w:r>
      <w:r>
        <w:rPr>
          <w:sz w:val="23"/>
        </w:rPr>
        <w:t>2021 e arts.</w:t>
      </w:r>
      <w:r>
        <w:rPr>
          <w:spacing w:val="1"/>
          <w:sz w:val="23"/>
        </w:rPr>
        <w:t> </w:t>
      </w:r>
      <w:r>
        <w:rPr>
          <w:sz w:val="23"/>
        </w:rPr>
        <w:t>20 e</w:t>
      </w:r>
      <w:r>
        <w:rPr>
          <w:spacing w:val="1"/>
          <w:sz w:val="23"/>
        </w:rPr>
        <w:t> </w:t>
      </w:r>
      <w:r>
        <w:rPr>
          <w:sz w:val="23"/>
        </w:rPr>
        <w:t>22, XXIII, do</w:t>
      </w:r>
      <w:r>
        <w:rPr>
          <w:spacing w:val="1"/>
          <w:sz w:val="23"/>
        </w:rPr>
        <w:t> </w:t>
      </w:r>
      <w:r>
        <w:rPr>
          <w:sz w:val="23"/>
        </w:rPr>
        <w:t>Decreto nº</w:t>
      </w:r>
      <w:r>
        <w:rPr>
          <w:spacing w:val="1"/>
          <w:sz w:val="23"/>
        </w:rPr>
        <w:t> </w:t>
      </w:r>
      <w:r>
        <w:rPr>
          <w:sz w:val="23"/>
        </w:rPr>
        <w:t>48817/2023.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672" w:lineRule="auto" w:before="213" w:after="0"/>
        <w:ind w:left="106" w:right="295" w:firstLine="549"/>
        <w:jc w:val="both"/>
        <w:rPr>
          <w:color w:val="17365C"/>
          <w:sz w:val="23"/>
        </w:rPr>
      </w:pPr>
      <w:r>
        <w:rPr>
          <w:color w:val="17365C"/>
          <w:sz w:val="23"/>
        </w:rPr>
        <w:t>Quando</w:t>
      </w:r>
      <w:r>
        <w:rPr>
          <w:color w:val="17365C"/>
          <w:spacing w:val="1"/>
          <w:sz w:val="23"/>
        </w:rPr>
        <w:t> </w:t>
      </w:r>
      <w:r>
        <w:rPr>
          <w:color w:val="17365C"/>
          <w:sz w:val="23"/>
        </w:rPr>
        <w:t>houver</w:t>
      </w:r>
      <w:r>
        <w:rPr>
          <w:color w:val="17365C"/>
          <w:spacing w:val="1"/>
          <w:sz w:val="23"/>
        </w:rPr>
        <w:t> </w:t>
      </w:r>
      <w:r>
        <w:rPr>
          <w:color w:val="17365C"/>
          <w:sz w:val="23"/>
        </w:rPr>
        <w:t>glosa</w:t>
      </w:r>
      <w:r>
        <w:rPr>
          <w:color w:val="17365C"/>
          <w:spacing w:val="1"/>
          <w:sz w:val="23"/>
        </w:rPr>
        <w:t> </w:t>
      </w:r>
      <w:r>
        <w:rPr>
          <w:color w:val="17365C"/>
          <w:sz w:val="23"/>
        </w:rPr>
        <w:t>parcial</w:t>
      </w:r>
      <w:r>
        <w:rPr>
          <w:color w:val="17365C"/>
          <w:spacing w:val="1"/>
          <w:sz w:val="23"/>
        </w:rPr>
        <w:t> </w:t>
      </w:r>
      <w:r>
        <w:rPr>
          <w:color w:val="17365C"/>
          <w:sz w:val="23"/>
        </w:rPr>
        <w:t>do</w:t>
      </w:r>
      <w:r>
        <w:rPr>
          <w:color w:val="17365C"/>
          <w:spacing w:val="1"/>
          <w:sz w:val="23"/>
        </w:rPr>
        <w:t> </w:t>
      </w:r>
      <w:r>
        <w:rPr>
          <w:color w:val="17365C"/>
          <w:sz w:val="23"/>
        </w:rPr>
        <w:t>objeto,</w:t>
      </w:r>
      <w:r>
        <w:rPr>
          <w:color w:val="17365C"/>
          <w:spacing w:val="1"/>
          <w:sz w:val="23"/>
        </w:rPr>
        <w:t> </w:t>
      </w:r>
      <w:r>
        <w:rPr>
          <w:color w:val="17365C"/>
          <w:sz w:val="23"/>
        </w:rPr>
        <w:t>o</w:t>
      </w:r>
      <w:r>
        <w:rPr>
          <w:color w:val="17365C"/>
          <w:spacing w:val="57"/>
          <w:sz w:val="23"/>
        </w:rPr>
        <w:t> </w:t>
      </w:r>
      <w:r>
        <w:rPr>
          <w:color w:val="17365C"/>
          <w:sz w:val="23"/>
        </w:rPr>
        <w:t>CONTRATANTE</w:t>
      </w:r>
      <w:r>
        <w:rPr>
          <w:color w:val="17365C"/>
          <w:spacing w:val="58"/>
          <w:sz w:val="23"/>
        </w:rPr>
        <w:t> </w:t>
      </w:r>
      <w:r>
        <w:rPr>
          <w:color w:val="17365C"/>
          <w:sz w:val="23"/>
        </w:rPr>
        <w:t>deverá</w:t>
      </w:r>
      <w:r>
        <w:rPr>
          <w:color w:val="17365C"/>
          <w:spacing w:val="57"/>
          <w:sz w:val="23"/>
        </w:rPr>
        <w:t> </w:t>
      </w:r>
      <w:r>
        <w:rPr>
          <w:color w:val="17365C"/>
          <w:sz w:val="23"/>
        </w:rPr>
        <w:t>comunicar</w:t>
      </w:r>
      <w:r>
        <w:rPr>
          <w:color w:val="17365C"/>
          <w:spacing w:val="58"/>
          <w:sz w:val="23"/>
        </w:rPr>
        <w:t> </w:t>
      </w:r>
      <w:r>
        <w:rPr>
          <w:color w:val="17365C"/>
          <w:sz w:val="23"/>
        </w:rPr>
        <w:t>ao</w:t>
      </w:r>
      <w:r>
        <w:rPr>
          <w:color w:val="17365C"/>
          <w:spacing w:val="57"/>
          <w:sz w:val="23"/>
        </w:rPr>
        <w:t> </w:t>
      </w:r>
      <w:r>
        <w:rPr>
          <w:color w:val="17365C"/>
          <w:sz w:val="23"/>
        </w:rPr>
        <w:t>CONTRATADO</w:t>
      </w:r>
      <w:r>
        <w:rPr>
          <w:color w:val="17365C"/>
          <w:spacing w:val="58"/>
          <w:sz w:val="23"/>
        </w:rPr>
        <w:t> </w:t>
      </w:r>
      <w:r>
        <w:rPr>
          <w:color w:val="17365C"/>
          <w:sz w:val="23"/>
        </w:rPr>
        <w:t>para</w:t>
      </w:r>
      <w:r>
        <w:rPr>
          <w:color w:val="17365C"/>
          <w:spacing w:val="57"/>
          <w:sz w:val="23"/>
        </w:rPr>
        <w:t> </w:t>
      </w:r>
      <w:r>
        <w:rPr>
          <w:color w:val="17365C"/>
          <w:sz w:val="23"/>
        </w:rPr>
        <w:t>que</w:t>
      </w:r>
      <w:r>
        <w:rPr>
          <w:color w:val="17365C"/>
          <w:spacing w:val="58"/>
          <w:sz w:val="23"/>
        </w:rPr>
        <w:t> </w:t>
      </w:r>
      <w:r>
        <w:rPr>
          <w:color w:val="17365C"/>
          <w:sz w:val="23"/>
        </w:rPr>
        <w:t>emita</w:t>
      </w:r>
      <w:r>
        <w:rPr>
          <w:color w:val="17365C"/>
          <w:spacing w:val="57"/>
          <w:sz w:val="23"/>
        </w:rPr>
        <w:t> </w:t>
      </w:r>
      <w:r>
        <w:rPr>
          <w:color w:val="17365C"/>
          <w:sz w:val="23"/>
        </w:rPr>
        <w:t>Nota</w:t>
      </w:r>
      <w:r>
        <w:rPr>
          <w:color w:val="17365C"/>
          <w:spacing w:val="58"/>
          <w:sz w:val="23"/>
        </w:rPr>
        <w:t> </w:t>
      </w:r>
      <w:r>
        <w:rPr>
          <w:color w:val="17365C"/>
          <w:sz w:val="23"/>
        </w:rPr>
        <w:t>Fiscal</w:t>
      </w:r>
      <w:r>
        <w:rPr>
          <w:color w:val="17365C"/>
          <w:spacing w:val="57"/>
          <w:sz w:val="23"/>
        </w:rPr>
        <w:t> </w:t>
      </w:r>
      <w:r>
        <w:rPr>
          <w:color w:val="17365C"/>
          <w:sz w:val="23"/>
        </w:rPr>
        <w:t>ou</w:t>
      </w:r>
      <w:r>
        <w:rPr>
          <w:color w:val="17365C"/>
          <w:spacing w:val="1"/>
          <w:sz w:val="23"/>
        </w:rPr>
        <w:t> </w:t>
      </w:r>
      <w:r>
        <w:rPr>
          <w:color w:val="17365C"/>
          <w:sz w:val="23"/>
        </w:rPr>
        <w:t>Fatura</w:t>
      </w:r>
      <w:r>
        <w:rPr>
          <w:color w:val="17365C"/>
          <w:spacing w:val="10"/>
          <w:sz w:val="23"/>
        </w:rPr>
        <w:t> </w:t>
      </w:r>
      <w:r>
        <w:rPr>
          <w:color w:val="17365C"/>
          <w:sz w:val="23"/>
        </w:rPr>
        <w:t>com</w:t>
      </w:r>
      <w:r>
        <w:rPr>
          <w:color w:val="17365C"/>
          <w:spacing w:val="11"/>
          <w:sz w:val="23"/>
        </w:rPr>
        <w:t> </w:t>
      </w:r>
      <w:r>
        <w:rPr>
          <w:color w:val="17365C"/>
          <w:sz w:val="23"/>
        </w:rPr>
        <w:t>o</w:t>
      </w:r>
      <w:r>
        <w:rPr>
          <w:color w:val="17365C"/>
          <w:spacing w:val="11"/>
          <w:sz w:val="23"/>
        </w:rPr>
        <w:t> </w:t>
      </w:r>
      <w:r>
        <w:rPr>
          <w:color w:val="17365C"/>
          <w:sz w:val="23"/>
        </w:rPr>
        <w:t>valor</w:t>
      </w:r>
      <w:r>
        <w:rPr>
          <w:color w:val="17365C"/>
          <w:spacing w:val="11"/>
          <w:sz w:val="23"/>
        </w:rPr>
        <w:t> </w:t>
      </w:r>
      <w:r>
        <w:rPr>
          <w:color w:val="17365C"/>
          <w:sz w:val="23"/>
        </w:rPr>
        <w:t>exato</w:t>
      </w:r>
      <w:r>
        <w:rPr>
          <w:color w:val="17365C"/>
          <w:spacing w:val="11"/>
          <w:sz w:val="23"/>
        </w:rPr>
        <w:t> </w:t>
      </w:r>
      <w:r>
        <w:rPr>
          <w:color w:val="17365C"/>
          <w:sz w:val="23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1207" w:val="left" w:leader="none"/>
        </w:tabs>
        <w:spacing w:line="223" w:lineRule="exact" w:before="0" w:after="0"/>
        <w:ind w:left="1206" w:right="0" w:hanging="552"/>
        <w:jc w:val="left"/>
        <w:rPr>
          <w:b/>
          <w:sz w:val="23"/>
        </w:rPr>
      </w:pPr>
      <w:r>
        <w:rPr>
          <w:sz w:val="23"/>
        </w:rPr>
        <w:t>O</w:t>
      </w:r>
      <w:r>
        <w:rPr>
          <w:spacing w:val="31"/>
          <w:sz w:val="23"/>
        </w:rPr>
        <w:t> </w:t>
      </w:r>
      <w:r>
        <w:rPr>
          <w:sz w:val="23"/>
        </w:rPr>
        <w:t>CONTRATADO</w:t>
      </w:r>
      <w:r>
        <w:rPr>
          <w:spacing w:val="32"/>
          <w:sz w:val="23"/>
        </w:rPr>
        <w:t> </w:t>
      </w:r>
      <w:r>
        <w:rPr>
          <w:sz w:val="23"/>
        </w:rPr>
        <w:t>deverá</w:t>
      </w:r>
      <w:r>
        <w:rPr>
          <w:spacing w:val="32"/>
          <w:sz w:val="23"/>
        </w:rPr>
        <w:t> </w:t>
      </w:r>
      <w:r>
        <w:rPr>
          <w:sz w:val="23"/>
        </w:rPr>
        <w:t>encaminhar</w:t>
      </w:r>
      <w:r>
        <w:rPr>
          <w:spacing w:val="32"/>
          <w:sz w:val="23"/>
        </w:rPr>
        <w:t> </w:t>
      </w:r>
      <w:r>
        <w:rPr>
          <w:sz w:val="23"/>
        </w:rPr>
        <w:t>a</w:t>
      </w:r>
      <w:r>
        <w:rPr>
          <w:spacing w:val="32"/>
          <w:sz w:val="23"/>
        </w:rPr>
        <w:t> </w:t>
      </w:r>
      <w:r>
        <w:rPr>
          <w:sz w:val="23"/>
        </w:rPr>
        <w:t>Nota</w:t>
      </w:r>
      <w:r>
        <w:rPr>
          <w:spacing w:val="32"/>
          <w:sz w:val="23"/>
        </w:rPr>
        <w:t> </w:t>
      </w:r>
      <w:r>
        <w:rPr>
          <w:sz w:val="23"/>
        </w:rPr>
        <w:t>Fiscal</w:t>
      </w:r>
      <w:r>
        <w:rPr>
          <w:spacing w:val="32"/>
          <w:sz w:val="23"/>
        </w:rPr>
        <w:t> </w:t>
      </w:r>
      <w:r>
        <w:rPr>
          <w:sz w:val="23"/>
        </w:rPr>
        <w:t>ou</w:t>
      </w:r>
      <w:r>
        <w:rPr>
          <w:spacing w:val="32"/>
          <w:sz w:val="23"/>
        </w:rPr>
        <w:t> </w:t>
      </w:r>
      <w:r>
        <w:rPr>
          <w:sz w:val="23"/>
        </w:rPr>
        <w:t>Fatura</w:t>
      </w:r>
      <w:r>
        <w:rPr>
          <w:spacing w:val="32"/>
          <w:sz w:val="23"/>
        </w:rPr>
        <w:t> </w:t>
      </w:r>
      <w:r>
        <w:rPr>
          <w:sz w:val="23"/>
        </w:rPr>
        <w:t>para</w:t>
      </w:r>
      <w:r>
        <w:rPr>
          <w:spacing w:val="32"/>
          <w:sz w:val="23"/>
        </w:rPr>
        <w:t> </w:t>
      </w:r>
      <w:r>
        <w:rPr>
          <w:sz w:val="23"/>
        </w:rPr>
        <w:t>pagamento</w:t>
      </w:r>
      <w:r>
        <w:rPr>
          <w:spacing w:val="32"/>
          <w:sz w:val="23"/>
        </w:rPr>
        <w:t> </w:t>
      </w:r>
      <w:r>
        <w:rPr>
          <w:sz w:val="23"/>
        </w:rPr>
        <w:t>ao</w:t>
      </w:r>
      <w:r>
        <w:rPr>
          <w:spacing w:val="32"/>
          <w:sz w:val="23"/>
        </w:rPr>
        <w:t> </w:t>
      </w:r>
      <w:r>
        <w:rPr>
          <w:b/>
          <w:sz w:val="23"/>
        </w:rPr>
        <w:t>Rua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Barão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Itapagipe,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96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Comprido,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de</w:t>
      </w:r>
    </w:p>
    <w:p>
      <w:pPr>
        <w:spacing w:line="264" w:lineRule="auto" w:before="41"/>
        <w:ind w:left="106" w:right="0" w:firstLine="0"/>
        <w:jc w:val="left"/>
        <w:rPr>
          <w:sz w:val="23"/>
        </w:rPr>
      </w:pPr>
      <w:r>
        <w:rPr>
          <w:b/>
          <w:sz w:val="23"/>
        </w:rPr>
        <w:t>Janeiro</w:t>
      </w:r>
      <w:r>
        <w:rPr>
          <w:b/>
          <w:spacing w:val="28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29"/>
          <w:sz w:val="23"/>
        </w:rPr>
        <w:t> </w:t>
      </w:r>
      <w:r>
        <w:rPr>
          <w:b/>
          <w:sz w:val="23"/>
        </w:rPr>
        <w:t>RJ,</w:t>
      </w:r>
      <w:r>
        <w:rPr>
          <w:b/>
          <w:spacing w:val="29"/>
          <w:sz w:val="23"/>
        </w:rPr>
        <w:t> </w:t>
      </w:r>
      <w:r>
        <w:rPr>
          <w:b/>
          <w:sz w:val="23"/>
        </w:rPr>
        <w:t>20261-005,</w:t>
      </w:r>
      <w:r>
        <w:rPr>
          <w:b/>
          <w:spacing w:val="28"/>
          <w:sz w:val="23"/>
        </w:rPr>
        <w:t> </w:t>
      </w:r>
      <w:r>
        <w:rPr>
          <w:b/>
          <w:sz w:val="23"/>
        </w:rPr>
        <w:t>cujo</w:t>
      </w:r>
      <w:r>
        <w:rPr>
          <w:b/>
          <w:spacing w:val="29"/>
          <w:sz w:val="23"/>
        </w:rPr>
        <w:t> </w:t>
      </w:r>
      <w:r>
        <w:rPr>
          <w:b/>
          <w:sz w:val="23"/>
        </w:rPr>
        <w:t>endereço</w:t>
      </w:r>
      <w:r>
        <w:rPr>
          <w:b/>
          <w:spacing w:val="29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28"/>
          <w:sz w:val="23"/>
        </w:rPr>
        <w:t> </w:t>
      </w:r>
      <w:r>
        <w:rPr>
          <w:b/>
          <w:sz w:val="23"/>
        </w:rPr>
        <w:t>é:</w:t>
      </w:r>
      <w:r>
        <w:rPr>
          <w:b/>
          <w:spacing w:val="29"/>
          <w:sz w:val="23"/>
        </w:rPr>
        <w:t> </w:t>
      </w:r>
      <w:hyperlink r:id="rId29">
        <w:r>
          <w:rPr>
            <w:b/>
            <w:color w:val="000080"/>
            <w:sz w:val="23"/>
            <w:u w:val="single" w:color="000080"/>
          </w:rPr>
          <w:t>ru.uer</w:t>
        </w:r>
        <w:r>
          <w:rPr>
            <w:b/>
            <w:color w:val="000080"/>
            <w:sz w:val="23"/>
          </w:rPr>
          <w:t>j</w:t>
        </w:r>
        <w:r>
          <w:rPr>
            <w:b/>
            <w:color w:val="000080"/>
            <w:sz w:val="23"/>
            <w:u w:val="single" w:color="000080"/>
          </w:rPr>
          <w:t>.cap@gmail.com</w:t>
        </w:r>
        <w:r>
          <w:rPr>
            <w:b/>
            <w:color w:val="000080"/>
            <w:spacing w:val="29"/>
            <w:sz w:val="23"/>
          </w:rPr>
          <w:t> </w:t>
        </w:r>
      </w:hyperlink>
      <w:r>
        <w:rPr>
          <w:sz w:val="23"/>
        </w:rPr>
        <w:t>a</w:t>
      </w:r>
      <w:r>
        <w:rPr>
          <w:spacing w:val="29"/>
          <w:sz w:val="23"/>
        </w:rPr>
        <w:t> </w:t>
      </w:r>
      <w:r>
        <w:rPr>
          <w:sz w:val="23"/>
        </w:rPr>
        <w:t>fim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se</w:t>
      </w:r>
      <w:r>
        <w:rPr>
          <w:spacing w:val="29"/>
          <w:sz w:val="23"/>
        </w:rPr>
        <w:t> </w:t>
      </w:r>
      <w:r>
        <w:rPr>
          <w:sz w:val="23"/>
        </w:rPr>
        <w:t>processar</w:t>
      </w:r>
      <w:r>
        <w:rPr>
          <w:spacing w:val="28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recebimento</w:t>
      </w:r>
      <w:r>
        <w:rPr>
          <w:spacing w:val="29"/>
          <w:sz w:val="23"/>
        </w:rPr>
        <w:t> </w:t>
      </w:r>
      <w:r>
        <w:rPr>
          <w:sz w:val="23"/>
        </w:rPr>
        <w:t>e,</w:t>
      </w:r>
      <w:r>
        <w:rPr>
          <w:spacing w:val="29"/>
          <w:sz w:val="23"/>
        </w:rPr>
        <w:t> </w:t>
      </w:r>
      <w:r>
        <w:rPr>
          <w:sz w:val="23"/>
        </w:rPr>
        <w:t>posterior</w:t>
      </w:r>
      <w:r>
        <w:rPr>
          <w:spacing w:val="28"/>
          <w:sz w:val="23"/>
        </w:rPr>
        <w:t> </w:t>
      </w:r>
      <w:r>
        <w:rPr>
          <w:sz w:val="23"/>
        </w:rPr>
        <w:t>pagamento</w:t>
      </w:r>
      <w:r>
        <w:rPr>
          <w:spacing w:val="29"/>
          <w:sz w:val="23"/>
        </w:rPr>
        <w:t> </w:t>
      </w:r>
      <w:r>
        <w:rPr>
          <w:sz w:val="23"/>
        </w:rPr>
        <w:t>da</w:t>
      </w:r>
      <w:r>
        <w:rPr>
          <w:spacing w:val="29"/>
          <w:sz w:val="23"/>
        </w:rPr>
        <w:t> </w:t>
      </w:r>
      <w:r>
        <w:rPr>
          <w:sz w:val="23"/>
        </w:rPr>
        <w:t>fatura.</w:t>
      </w:r>
      <w:r>
        <w:rPr>
          <w:spacing w:val="-55"/>
          <w:sz w:val="23"/>
        </w:rPr>
        <w:t> </w:t>
      </w:r>
      <w:r>
        <w:rPr>
          <w:sz w:val="23"/>
        </w:rPr>
        <w:t>(ANEXO </w:t>
      </w:r>
      <w:r>
        <w:rPr>
          <w:b/>
          <w:sz w:val="23"/>
        </w:rPr>
        <w:t>I </w:t>
      </w:r>
      <w:r>
        <w:rPr>
          <w:sz w:val="23"/>
        </w:rPr>
        <w:t>- ITEM </w:t>
      </w:r>
      <w:r>
        <w:rPr>
          <w:b/>
          <w:sz w:val="23"/>
        </w:rPr>
        <w:t>23.2</w:t>
      </w:r>
      <w:r>
        <w:rPr>
          <w:sz w:val="23"/>
        </w:rPr>
        <w:t>)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Uma</w:t>
      </w:r>
      <w:r>
        <w:rPr>
          <w:spacing w:val="6"/>
          <w:sz w:val="23"/>
        </w:rPr>
        <w:t> </w:t>
      </w:r>
      <w:r>
        <w:rPr>
          <w:sz w:val="23"/>
        </w:rPr>
        <w:t>vez</w:t>
      </w:r>
      <w:r>
        <w:rPr>
          <w:spacing w:val="6"/>
          <w:sz w:val="23"/>
        </w:rPr>
        <w:t> </w:t>
      </w:r>
      <w:r>
        <w:rPr>
          <w:sz w:val="23"/>
        </w:rPr>
        <w:t>recebidos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documentos</w:t>
      </w:r>
      <w:r>
        <w:rPr>
          <w:spacing w:val="7"/>
          <w:sz w:val="23"/>
        </w:rPr>
        <w:t> </w:t>
      </w:r>
      <w:r>
        <w:rPr>
          <w:sz w:val="23"/>
        </w:rPr>
        <w:t>mencionados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ITEM</w:t>
      </w:r>
      <w:r>
        <w:rPr>
          <w:spacing w:val="6"/>
          <w:sz w:val="23"/>
        </w:rPr>
        <w:t> </w:t>
      </w:r>
      <w:r>
        <w:rPr>
          <w:b/>
          <w:sz w:val="23"/>
        </w:rPr>
        <w:t>12.4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órgão</w:t>
      </w:r>
      <w:r>
        <w:rPr>
          <w:spacing w:val="6"/>
          <w:sz w:val="23"/>
        </w:rPr>
        <w:t> </w:t>
      </w:r>
      <w:r>
        <w:rPr>
          <w:sz w:val="23"/>
        </w:rPr>
        <w:t>competente</w:t>
      </w:r>
      <w:r>
        <w:rPr>
          <w:spacing w:val="7"/>
          <w:sz w:val="23"/>
        </w:rPr>
        <w:t> </w:t>
      </w:r>
      <w:r>
        <w:rPr>
          <w:sz w:val="23"/>
        </w:rPr>
        <w:t>deverá</w:t>
      </w:r>
      <w:r>
        <w:rPr>
          <w:spacing w:val="6"/>
          <w:sz w:val="23"/>
        </w:rPr>
        <w:t> </w:t>
      </w:r>
      <w:r>
        <w:rPr>
          <w:sz w:val="23"/>
        </w:rPr>
        <w:t>realizar</w:t>
      </w:r>
      <w:r>
        <w:rPr>
          <w:spacing w:val="7"/>
          <w:sz w:val="23"/>
        </w:rPr>
        <w:t> </w:t>
      </w:r>
      <w:r>
        <w:rPr>
          <w:sz w:val="23"/>
        </w:rPr>
        <w:t>consulta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SICAF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verificar: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0"/>
          <w:numId w:val="12"/>
        </w:numPr>
        <w:tabs>
          <w:tab w:pos="906" w:val="left" w:leader="none"/>
        </w:tabs>
        <w:spacing w:line="240" w:lineRule="auto" w:before="0" w:after="0"/>
        <w:ind w:left="906" w:right="0" w:hanging="252"/>
        <w:jc w:val="left"/>
        <w:rPr>
          <w:sz w:val="23"/>
        </w:rPr>
      </w:pP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manutenção</w:t>
      </w:r>
      <w:r>
        <w:rPr>
          <w:spacing w:val="8"/>
          <w:sz w:val="23"/>
        </w:rPr>
        <w:t> </w:t>
      </w:r>
      <w:r>
        <w:rPr>
          <w:sz w:val="23"/>
        </w:rPr>
        <w:t>das</w:t>
      </w:r>
      <w:r>
        <w:rPr>
          <w:spacing w:val="8"/>
          <w:sz w:val="23"/>
        </w:rPr>
        <w:t> </w:t>
      </w:r>
      <w:r>
        <w:rPr>
          <w:sz w:val="23"/>
        </w:rPr>
        <w:t>condições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habilitação</w:t>
      </w:r>
      <w:r>
        <w:rPr>
          <w:spacing w:val="8"/>
          <w:sz w:val="23"/>
        </w:rPr>
        <w:t> </w:t>
      </w:r>
      <w:r>
        <w:rPr>
          <w:sz w:val="23"/>
        </w:rPr>
        <w:t>exigidas</w:t>
      </w:r>
      <w:r>
        <w:rPr>
          <w:spacing w:val="8"/>
          <w:sz w:val="23"/>
        </w:rPr>
        <w:t> </w:t>
      </w:r>
      <w:r>
        <w:rPr>
          <w:sz w:val="23"/>
        </w:rPr>
        <w:t>pelo</w:t>
      </w:r>
      <w:r>
        <w:rPr>
          <w:spacing w:val="8"/>
          <w:sz w:val="23"/>
        </w:rPr>
        <w:t> </w:t>
      </w:r>
      <w:r>
        <w:rPr>
          <w:sz w:val="23"/>
        </w:rPr>
        <w:t>instrumento</w:t>
      </w:r>
      <w:r>
        <w:rPr>
          <w:spacing w:val="8"/>
          <w:sz w:val="23"/>
        </w:rPr>
        <w:t> </w:t>
      </w:r>
      <w:r>
        <w:rPr>
          <w:sz w:val="23"/>
        </w:rPr>
        <w:t>convocatório;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12"/>
        </w:numPr>
        <w:tabs>
          <w:tab w:pos="938" w:val="left" w:leader="none"/>
        </w:tabs>
        <w:spacing w:line="276" w:lineRule="auto" w:before="0" w:after="0"/>
        <w:ind w:left="1065" w:right="290" w:hanging="412"/>
        <w:jc w:val="left"/>
        <w:rPr>
          <w:sz w:val="23"/>
        </w:rPr>
      </w:pPr>
      <w:r>
        <w:rPr>
          <w:sz w:val="23"/>
        </w:rPr>
        <w:t>se</w:t>
      </w:r>
      <w:r>
        <w:rPr>
          <w:spacing w:val="22"/>
          <w:sz w:val="23"/>
        </w:rPr>
        <w:t> </w:t>
      </w:r>
      <w:r>
        <w:rPr>
          <w:sz w:val="23"/>
        </w:rPr>
        <w:t>o</w:t>
      </w:r>
      <w:r>
        <w:rPr>
          <w:spacing w:val="23"/>
          <w:sz w:val="23"/>
        </w:rPr>
        <w:t> </w:t>
      </w:r>
      <w:r>
        <w:rPr>
          <w:sz w:val="23"/>
        </w:rPr>
        <w:t>CONTRATADO</w:t>
      </w:r>
      <w:r>
        <w:rPr>
          <w:spacing w:val="23"/>
          <w:sz w:val="23"/>
        </w:rPr>
        <w:t> </w:t>
      </w:r>
      <w:r>
        <w:rPr>
          <w:sz w:val="23"/>
        </w:rPr>
        <w:t>foi</w:t>
      </w:r>
      <w:r>
        <w:rPr>
          <w:spacing w:val="22"/>
          <w:sz w:val="23"/>
        </w:rPr>
        <w:t> </w:t>
      </w:r>
      <w:r>
        <w:rPr>
          <w:sz w:val="23"/>
        </w:rPr>
        <w:t>penalizado</w:t>
      </w:r>
      <w:r>
        <w:rPr>
          <w:spacing w:val="23"/>
          <w:sz w:val="23"/>
        </w:rPr>
        <w:t> </w:t>
      </w:r>
      <w:r>
        <w:rPr>
          <w:sz w:val="23"/>
        </w:rPr>
        <w:t>com</w:t>
      </w:r>
      <w:r>
        <w:rPr>
          <w:spacing w:val="23"/>
          <w:sz w:val="23"/>
        </w:rPr>
        <w:t> </w:t>
      </w:r>
      <w:r>
        <w:rPr>
          <w:sz w:val="23"/>
        </w:rPr>
        <w:t>as</w:t>
      </w:r>
      <w:r>
        <w:rPr>
          <w:spacing w:val="22"/>
          <w:sz w:val="23"/>
        </w:rPr>
        <w:t> </w:t>
      </w:r>
      <w:r>
        <w:rPr>
          <w:sz w:val="23"/>
        </w:rPr>
        <w:t>sanções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declaração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inidoneidade</w:t>
      </w:r>
      <w:r>
        <w:rPr>
          <w:spacing w:val="23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z w:val="23"/>
        </w:rPr>
        <w:t>impedimento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licitar</w:t>
      </w:r>
      <w:r>
        <w:rPr>
          <w:spacing w:val="22"/>
          <w:sz w:val="23"/>
        </w:rPr>
        <w:t> </w:t>
      </w:r>
      <w:r>
        <w:rPr>
          <w:sz w:val="23"/>
        </w:rPr>
        <w:t>e</w:t>
      </w:r>
      <w:r>
        <w:rPr>
          <w:spacing w:val="23"/>
          <w:sz w:val="23"/>
        </w:rPr>
        <w:t> </w:t>
      </w:r>
      <w:r>
        <w:rPr>
          <w:sz w:val="23"/>
        </w:rPr>
        <w:t>contratar</w:t>
      </w:r>
      <w:r>
        <w:rPr>
          <w:spacing w:val="23"/>
          <w:sz w:val="23"/>
        </w:rPr>
        <w:t> </w:t>
      </w:r>
      <w:r>
        <w:rPr>
          <w:sz w:val="23"/>
        </w:rPr>
        <w:t>com</w:t>
      </w:r>
      <w:r>
        <w:rPr>
          <w:spacing w:val="22"/>
          <w:sz w:val="23"/>
        </w:rPr>
        <w:t> </w:t>
      </w:r>
      <w:r>
        <w:rPr>
          <w:sz w:val="23"/>
        </w:rPr>
        <w:t>o</w:t>
      </w:r>
      <w:r>
        <w:rPr>
          <w:spacing w:val="23"/>
          <w:sz w:val="23"/>
        </w:rPr>
        <w:t> </w:t>
      </w:r>
      <w:r>
        <w:rPr>
          <w:sz w:val="23"/>
        </w:rPr>
        <w:t>poder</w:t>
      </w:r>
      <w:r>
        <w:rPr>
          <w:spacing w:val="23"/>
          <w:sz w:val="23"/>
        </w:rPr>
        <w:t> </w:t>
      </w:r>
      <w:r>
        <w:rPr>
          <w:sz w:val="23"/>
        </w:rPr>
        <w:t>público,</w:t>
      </w:r>
      <w:r>
        <w:rPr>
          <w:spacing w:val="-55"/>
          <w:sz w:val="23"/>
        </w:rPr>
        <w:t> </w:t>
      </w:r>
      <w:r>
        <w:rPr>
          <w:sz w:val="23"/>
        </w:rPr>
        <w:t>observadas as abrangências de aplicação;</w:t>
      </w:r>
      <w:r>
        <w:rPr>
          <w:spacing w:val="1"/>
          <w:sz w:val="23"/>
        </w:rPr>
        <w:t> </w:t>
      </w:r>
      <w:r>
        <w:rPr>
          <w:sz w:val="23"/>
        </w:rPr>
        <w:t>e</w:t>
      </w:r>
    </w:p>
    <w:p>
      <w:pPr>
        <w:pStyle w:val="ListParagraph"/>
        <w:numPr>
          <w:ilvl w:val="0"/>
          <w:numId w:val="12"/>
        </w:numPr>
        <w:tabs>
          <w:tab w:pos="929" w:val="left" w:leader="none"/>
        </w:tabs>
        <w:spacing w:line="276" w:lineRule="auto" w:before="220" w:after="0"/>
        <w:ind w:left="1065" w:right="290" w:hanging="413"/>
        <w:jc w:val="left"/>
        <w:rPr>
          <w:sz w:val="23"/>
        </w:rPr>
      </w:pPr>
      <w:r>
        <w:rPr>
          <w:sz w:val="23"/>
        </w:rPr>
        <w:t>eventuais</w:t>
      </w:r>
      <w:r>
        <w:rPr>
          <w:spacing w:val="43"/>
          <w:sz w:val="23"/>
        </w:rPr>
        <w:t> </w:t>
      </w:r>
      <w:r>
        <w:rPr>
          <w:sz w:val="23"/>
        </w:rPr>
        <w:t>ocorrências</w:t>
      </w:r>
      <w:r>
        <w:rPr>
          <w:spacing w:val="44"/>
          <w:sz w:val="23"/>
        </w:rPr>
        <w:t> </w:t>
      </w:r>
      <w:r>
        <w:rPr>
          <w:sz w:val="23"/>
        </w:rPr>
        <w:t>impeditivas</w:t>
      </w:r>
      <w:r>
        <w:rPr>
          <w:spacing w:val="44"/>
          <w:sz w:val="23"/>
        </w:rPr>
        <w:t> </w:t>
      </w:r>
      <w:r>
        <w:rPr>
          <w:sz w:val="23"/>
        </w:rPr>
        <w:t>indiretas,</w:t>
      </w:r>
      <w:r>
        <w:rPr>
          <w:spacing w:val="43"/>
          <w:sz w:val="23"/>
        </w:rPr>
        <w:t> </w:t>
      </w:r>
      <w:r>
        <w:rPr>
          <w:sz w:val="23"/>
        </w:rPr>
        <w:t>hipótese</w:t>
      </w:r>
      <w:r>
        <w:rPr>
          <w:spacing w:val="44"/>
          <w:sz w:val="23"/>
        </w:rPr>
        <w:t> </w:t>
      </w:r>
      <w:r>
        <w:rPr>
          <w:sz w:val="23"/>
        </w:rPr>
        <w:t>na</w:t>
      </w:r>
      <w:r>
        <w:rPr>
          <w:spacing w:val="44"/>
          <w:sz w:val="23"/>
        </w:rPr>
        <w:t> </w:t>
      </w:r>
      <w:r>
        <w:rPr>
          <w:sz w:val="23"/>
        </w:rPr>
        <w:t>qual</w:t>
      </w:r>
      <w:r>
        <w:rPr>
          <w:spacing w:val="43"/>
          <w:sz w:val="23"/>
        </w:rPr>
        <w:t> </w:t>
      </w:r>
      <w:r>
        <w:rPr>
          <w:sz w:val="23"/>
        </w:rPr>
        <w:t>o</w:t>
      </w:r>
      <w:r>
        <w:rPr>
          <w:spacing w:val="44"/>
          <w:sz w:val="23"/>
        </w:rPr>
        <w:t> </w:t>
      </w:r>
      <w:r>
        <w:rPr>
          <w:sz w:val="23"/>
        </w:rPr>
        <w:t>gestor</w:t>
      </w:r>
      <w:r>
        <w:rPr>
          <w:spacing w:val="44"/>
          <w:sz w:val="23"/>
        </w:rPr>
        <w:t> </w:t>
      </w:r>
      <w:r>
        <w:rPr>
          <w:sz w:val="23"/>
        </w:rPr>
        <w:t>deverá</w:t>
      </w:r>
      <w:r>
        <w:rPr>
          <w:spacing w:val="43"/>
          <w:sz w:val="23"/>
        </w:rPr>
        <w:t> </w:t>
      </w:r>
      <w:r>
        <w:rPr>
          <w:sz w:val="23"/>
        </w:rPr>
        <w:t>verificar</w:t>
      </w:r>
      <w:r>
        <w:rPr>
          <w:spacing w:val="44"/>
          <w:sz w:val="23"/>
        </w:rPr>
        <w:t> </w:t>
      </w:r>
      <w:r>
        <w:rPr>
          <w:sz w:val="23"/>
        </w:rPr>
        <w:t>se</w:t>
      </w:r>
      <w:r>
        <w:rPr>
          <w:spacing w:val="44"/>
          <w:sz w:val="23"/>
        </w:rPr>
        <w:t> </w:t>
      </w:r>
      <w:r>
        <w:rPr>
          <w:sz w:val="23"/>
        </w:rPr>
        <w:t>houve</w:t>
      </w:r>
      <w:r>
        <w:rPr>
          <w:spacing w:val="43"/>
          <w:sz w:val="23"/>
        </w:rPr>
        <w:t> </w:t>
      </w:r>
      <w:r>
        <w:rPr>
          <w:sz w:val="23"/>
        </w:rPr>
        <w:t>fraude</w:t>
      </w:r>
      <w:r>
        <w:rPr>
          <w:spacing w:val="44"/>
          <w:sz w:val="23"/>
        </w:rPr>
        <w:t> </w:t>
      </w:r>
      <w:r>
        <w:rPr>
          <w:sz w:val="23"/>
        </w:rPr>
        <w:t>por</w:t>
      </w:r>
      <w:r>
        <w:rPr>
          <w:spacing w:val="44"/>
          <w:sz w:val="23"/>
        </w:rPr>
        <w:t> </w:t>
      </w:r>
      <w:r>
        <w:rPr>
          <w:sz w:val="23"/>
        </w:rPr>
        <w:t>parte</w:t>
      </w:r>
      <w:r>
        <w:rPr>
          <w:spacing w:val="43"/>
          <w:sz w:val="23"/>
        </w:rPr>
        <w:t> </w:t>
      </w:r>
      <w:r>
        <w:rPr>
          <w:sz w:val="23"/>
        </w:rPr>
        <w:t>das</w:t>
      </w:r>
      <w:r>
        <w:rPr>
          <w:spacing w:val="44"/>
          <w:sz w:val="23"/>
        </w:rPr>
        <w:t> </w:t>
      </w:r>
      <w:r>
        <w:rPr>
          <w:sz w:val="23"/>
        </w:rPr>
        <w:t>empresas</w:t>
      </w:r>
      <w:r>
        <w:rPr>
          <w:spacing w:val="44"/>
          <w:sz w:val="23"/>
        </w:rPr>
        <w:t> </w:t>
      </w:r>
      <w:r>
        <w:rPr>
          <w:sz w:val="23"/>
        </w:rPr>
        <w:t>apontadas</w:t>
      </w:r>
      <w:r>
        <w:rPr>
          <w:spacing w:val="43"/>
          <w:sz w:val="23"/>
        </w:rPr>
        <w:t> </w:t>
      </w:r>
      <w:r>
        <w:rPr>
          <w:sz w:val="23"/>
        </w:rPr>
        <w:t>no</w:t>
      </w:r>
      <w:r>
        <w:rPr>
          <w:spacing w:val="-54"/>
          <w:sz w:val="23"/>
        </w:rPr>
        <w:t> </w:t>
      </w:r>
      <w:r>
        <w:rPr>
          <w:sz w:val="23"/>
        </w:rPr>
        <w:t>Relatório de Ocorrências Impeditivas</w:t>
      </w:r>
      <w:r>
        <w:rPr>
          <w:spacing w:val="1"/>
          <w:sz w:val="23"/>
        </w:rPr>
        <w:t> </w:t>
      </w:r>
      <w:r>
        <w:rPr>
          <w:sz w:val="23"/>
        </w:rPr>
        <w:t>Indiretas.</w:t>
      </w:r>
    </w:p>
    <w:p>
      <w:pPr>
        <w:pStyle w:val="BodyText"/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Constatando-se a situação de irregularidade do CONTRATADO, será providenciada sua notificação, por escrito, para que, no prazo de 15</w:t>
      </w:r>
      <w:r>
        <w:rPr>
          <w:spacing w:val="1"/>
          <w:sz w:val="23"/>
        </w:rPr>
        <w:t> </w:t>
      </w:r>
      <w:r>
        <w:rPr>
          <w:sz w:val="23"/>
        </w:rPr>
        <w:t>(quinze) dias úteis, regularize sua situação ou, no mesmo prazo, apresente sua defesa e especifique provas que pretende produzir. O prazo poderá ser</w:t>
      </w:r>
      <w:r>
        <w:rPr>
          <w:spacing w:val="1"/>
          <w:sz w:val="23"/>
        </w:rPr>
        <w:t> </w:t>
      </w:r>
      <w:r>
        <w:rPr>
          <w:sz w:val="23"/>
        </w:rPr>
        <w:t>prorrogado uma vez, por igual período,</w:t>
      </w:r>
      <w:r>
        <w:rPr>
          <w:spacing w:val="1"/>
          <w:sz w:val="23"/>
        </w:rPr>
        <w:t> </w:t>
      </w:r>
      <w:r>
        <w:rPr>
          <w:sz w:val="23"/>
        </w:rPr>
        <w:t>a critério do CONTRATANTE.</w:t>
      </w:r>
    </w:p>
    <w:p>
      <w:pPr>
        <w:pStyle w:val="ListParagraph"/>
        <w:numPr>
          <w:ilvl w:val="2"/>
          <w:numId w:val="1"/>
        </w:numPr>
        <w:tabs>
          <w:tab w:pos="1358" w:val="left" w:leader="none"/>
        </w:tabs>
        <w:spacing w:line="276" w:lineRule="auto" w:before="222" w:after="0"/>
        <w:ind w:left="106" w:right="290" w:firstLine="549"/>
        <w:jc w:val="both"/>
        <w:rPr>
          <w:sz w:val="23"/>
        </w:rPr>
      </w:pPr>
      <w:r>
        <w:rPr>
          <w:sz w:val="23"/>
        </w:rPr>
        <w:t>Não havendo regularização ou sendo a defesa considerada improcedente, o CONTRATANTE deverá comunicar aos órgãos responsáveis pela</w:t>
      </w:r>
      <w:r>
        <w:rPr>
          <w:spacing w:val="1"/>
          <w:sz w:val="23"/>
        </w:rPr>
        <w:t> </w:t>
      </w:r>
      <w:r>
        <w:rPr>
          <w:sz w:val="23"/>
        </w:rPr>
        <w:t>fiscalização da regularidade fiscal quanto à inadimplência do CONTRATADO, bem como quanto à existência de pagamento a ser efetuado, para que sejam</w:t>
      </w:r>
      <w:r>
        <w:rPr>
          <w:spacing w:val="1"/>
          <w:sz w:val="23"/>
        </w:rPr>
        <w:t> </w:t>
      </w:r>
      <w:r>
        <w:rPr>
          <w:sz w:val="23"/>
        </w:rPr>
        <w:t>acionados os</w:t>
      </w:r>
      <w:r>
        <w:rPr>
          <w:spacing w:val="1"/>
          <w:sz w:val="23"/>
        </w:rPr>
        <w:t> </w:t>
      </w:r>
      <w:r>
        <w:rPr>
          <w:sz w:val="23"/>
        </w:rPr>
        <w:t>meios</w:t>
      </w:r>
      <w:r>
        <w:rPr>
          <w:spacing w:val="1"/>
          <w:sz w:val="23"/>
        </w:rPr>
        <w:t> </w:t>
      </w:r>
      <w:r>
        <w:rPr>
          <w:sz w:val="23"/>
        </w:rPr>
        <w:t>pertinentes e</w:t>
      </w:r>
      <w:r>
        <w:rPr>
          <w:spacing w:val="1"/>
          <w:sz w:val="23"/>
        </w:rPr>
        <w:t> </w:t>
      </w:r>
      <w:r>
        <w:rPr>
          <w:sz w:val="23"/>
        </w:rPr>
        <w:t>necessários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garantir o</w:t>
      </w:r>
      <w:r>
        <w:rPr>
          <w:spacing w:val="1"/>
          <w:sz w:val="23"/>
        </w:rPr>
        <w:t> </w:t>
      </w:r>
      <w:r>
        <w:rPr>
          <w:sz w:val="23"/>
        </w:rPr>
        <w:t>recebimento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seus créditos.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Persistindo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irregularidade,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adotar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medidas</w:t>
      </w:r>
      <w:r>
        <w:rPr>
          <w:spacing w:val="1"/>
          <w:sz w:val="23"/>
        </w:rPr>
        <w:t> </w:t>
      </w:r>
      <w:r>
        <w:rPr>
          <w:sz w:val="23"/>
        </w:rPr>
        <w:t>necessárias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rescisão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</w:t>
      </w:r>
      <w:r>
        <w:rPr>
          <w:spacing w:val="1"/>
          <w:sz w:val="23"/>
        </w:rPr>
        <w:t> </w:t>
      </w:r>
      <w:r>
        <w:rPr>
          <w:sz w:val="23"/>
        </w:rPr>
        <w:t>nos</w:t>
      </w:r>
      <w:r>
        <w:rPr>
          <w:spacing w:val="1"/>
          <w:sz w:val="23"/>
        </w:rPr>
        <w:t> </w:t>
      </w:r>
      <w:r>
        <w:rPr>
          <w:sz w:val="23"/>
        </w:rPr>
        <w:t>autos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processo</w:t>
      </w:r>
      <w:r>
        <w:rPr>
          <w:spacing w:val="-55"/>
          <w:sz w:val="23"/>
        </w:rPr>
        <w:t> </w:t>
      </w:r>
      <w:r>
        <w:rPr>
          <w:sz w:val="23"/>
        </w:rPr>
        <w:t>administrativo correspondente, assegurada ao</w:t>
      </w:r>
      <w:r>
        <w:rPr>
          <w:spacing w:val="1"/>
          <w:sz w:val="23"/>
        </w:rPr>
        <w:t> </w:t>
      </w:r>
      <w:r>
        <w:rPr>
          <w:sz w:val="23"/>
        </w:rPr>
        <w:t>CONTRATADO a ampla defesa.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8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Havendo a efetiva execução do objeto, os pagamentos serão realizados normalmente, até que se decida pela rescisão do Contrato, caso o</w:t>
      </w:r>
      <w:r>
        <w:rPr>
          <w:spacing w:val="1"/>
          <w:sz w:val="23"/>
        </w:rPr>
        <w:t> </w:t>
      </w:r>
      <w:r>
        <w:rPr>
          <w:sz w:val="23"/>
        </w:rPr>
        <w:t>CONTRATADO não regularize sua situação, ressalvado o disposto no art. 121, § 3º, da Lei nº 14.133, de 2021, no art. 29 do Decreto nº 48.817, de 2023, e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-4"/>
          <w:sz w:val="23"/>
        </w:rPr>
        <w:t> </w:t>
      </w:r>
      <w:r>
        <w:rPr>
          <w:sz w:val="23"/>
        </w:rPr>
        <w:t>Termo de Referência.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pagamento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efetuado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prazo</w:t>
      </w:r>
      <w:r>
        <w:rPr>
          <w:spacing w:val="6"/>
          <w:sz w:val="23"/>
        </w:rPr>
        <w:t> </w:t>
      </w:r>
      <w:r>
        <w:rPr>
          <w:sz w:val="23"/>
        </w:rPr>
        <w:t>máximo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até</w:t>
      </w:r>
      <w:r>
        <w:rPr>
          <w:spacing w:val="6"/>
          <w:sz w:val="23"/>
        </w:rPr>
        <w:t> </w:t>
      </w:r>
      <w:r>
        <w:rPr>
          <w:b/>
          <w:sz w:val="23"/>
        </w:rPr>
        <w:t>30</w:t>
      </w:r>
      <w:r>
        <w:rPr>
          <w:b/>
          <w:spacing w:val="6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trinta</w:t>
      </w:r>
      <w:r>
        <w:rPr>
          <w:sz w:val="23"/>
        </w:rPr>
        <w:t>)</w:t>
      </w:r>
      <w:r>
        <w:rPr>
          <w:spacing w:val="6"/>
          <w:sz w:val="23"/>
        </w:rPr>
        <w:t> </w:t>
      </w:r>
      <w:r>
        <w:rPr>
          <w:sz w:val="23"/>
        </w:rPr>
        <w:t>dias</w:t>
      </w:r>
      <w:r>
        <w:rPr>
          <w:spacing w:val="6"/>
          <w:sz w:val="23"/>
        </w:rPr>
        <w:t> </w:t>
      </w:r>
      <w:r>
        <w:rPr>
          <w:sz w:val="23"/>
        </w:rPr>
        <w:t>consecutivos,</w:t>
      </w:r>
      <w:r>
        <w:rPr>
          <w:spacing w:val="6"/>
          <w:sz w:val="23"/>
        </w:rPr>
        <w:t> </w:t>
      </w:r>
      <w:r>
        <w:rPr>
          <w:sz w:val="23"/>
        </w:rPr>
        <w:t>contados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recebimento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Nota</w:t>
      </w:r>
      <w:r>
        <w:rPr>
          <w:spacing w:val="6"/>
          <w:sz w:val="23"/>
        </w:rPr>
        <w:t> </w:t>
      </w:r>
      <w:r>
        <w:rPr>
          <w:sz w:val="23"/>
        </w:rPr>
        <w:t>Fiscal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Fatura.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6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Havendo erro na apresentação da Nota Fiscal ou Fatura, ou circunstância que impeça a liquidação da despesa, o pagamento ficará sobrestado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16"/>
          <w:sz w:val="23"/>
        </w:rPr>
        <w:t> </w:t>
      </w:r>
      <w:r>
        <w:rPr>
          <w:sz w:val="23"/>
        </w:rPr>
        <w:t>que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sz w:val="23"/>
        </w:rPr>
        <w:t>CONTRATADO</w:t>
      </w:r>
      <w:r>
        <w:rPr>
          <w:spacing w:val="16"/>
          <w:sz w:val="23"/>
        </w:rPr>
        <w:t> </w:t>
      </w:r>
      <w:r>
        <w:rPr>
          <w:sz w:val="23"/>
        </w:rPr>
        <w:t>providencie</w:t>
      </w:r>
      <w:r>
        <w:rPr>
          <w:spacing w:val="16"/>
          <w:sz w:val="23"/>
        </w:rPr>
        <w:t> </w:t>
      </w:r>
      <w:r>
        <w:rPr>
          <w:sz w:val="23"/>
        </w:rPr>
        <w:t>as</w:t>
      </w:r>
      <w:r>
        <w:rPr>
          <w:spacing w:val="17"/>
          <w:sz w:val="23"/>
        </w:rPr>
        <w:t> </w:t>
      </w:r>
      <w:r>
        <w:rPr>
          <w:sz w:val="23"/>
        </w:rPr>
        <w:t>medidas</w:t>
      </w:r>
      <w:r>
        <w:rPr>
          <w:spacing w:val="16"/>
          <w:sz w:val="23"/>
        </w:rPr>
        <w:t> </w:t>
      </w:r>
      <w:r>
        <w:rPr>
          <w:sz w:val="23"/>
        </w:rPr>
        <w:t>saneadoras.</w:t>
      </w:r>
      <w:r>
        <w:rPr>
          <w:spacing w:val="16"/>
          <w:sz w:val="23"/>
        </w:rPr>
        <w:t> </w:t>
      </w:r>
      <w:r>
        <w:rPr>
          <w:sz w:val="23"/>
        </w:rPr>
        <w:t>Nessa</w:t>
      </w:r>
      <w:r>
        <w:rPr>
          <w:spacing w:val="16"/>
          <w:sz w:val="23"/>
        </w:rPr>
        <w:t> </w:t>
      </w:r>
      <w:r>
        <w:rPr>
          <w:sz w:val="23"/>
        </w:rPr>
        <w:t>hipótese,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sz w:val="23"/>
        </w:rPr>
        <w:t>prazo</w:t>
      </w:r>
      <w:r>
        <w:rPr>
          <w:spacing w:val="17"/>
          <w:sz w:val="23"/>
        </w:rPr>
        <w:t> </w:t>
      </w:r>
      <w:r>
        <w:rPr>
          <w:sz w:val="23"/>
        </w:rPr>
        <w:t>para</w:t>
      </w:r>
      <w:r>
        <w:rPr>
          <w:spacing w:val="16"/>
          <w:sz w:val="23"/>
        </w:rPr>
        <w:t> </w:t>
      </w:r>
      <w:r>
        <w:rPr>
          <w:sz w:val="23"/>
        </w:rPr>
        <w:t>pagamento</w:t>
      </w:r>
      <w:r>
        <w:rPr>
          <w:spacing w:val="16"/>
          <w:sz w:val="23"/>
        </w:rPr>
        <w:t> </w:t>
      </w:r>
      <w:r>
        <w:rPr>
          <w:sz w:val="23"/>
        </w:rPr>
        <w:t>iniciar-se-á</w:t>
      </w:r>
      <w:r>
        <w:rPr>
          <w:spacing w:val="16"/>
          <w:sz w:val="23"/>
        </w:rPr>
        <w:t> </w:t>
      </w:r>
      <w:r>
        <w:rPr>
          <w:sz w:val="23"/>
        </w:rPr>
        <w:t>após</w:t>
      </w:r>
      <w:r>
        <w:rPr>
          <w:spacing w:val="16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comprovação</w:t>
      </w:r>
      <w:r>
        <w:rPr>
          <w:spacing w:val="17"/>
          <w:sz w:val="23"/>
        </w:rPr>
        <w:t> </w:t>
      </w:r>
      <w:r>
        <w:rPr>
          <w:sz w:val="23"/>
        </w:rPr>
        <w:t>da</w:t>
      </w:r>
      <w:r>
        <w:rPr>
          <w:spacing w:val="16"/>
          <w:sz w:val="23"/>
        </w:rPr>
        <w:t> </w:t>
      </w:r>
      <w:r>
        <w:rPr>
          <w:sz w:val="23"/>
        </w:rPr>
        <w:t>regularização</w:t>
      </w:r>
      <w:r>
        <w:rPr>
          <w:spacing w:val="-55"/>
          <w:sz w:val="23"/>
        </w:rPr>
        <w:t> </w:t>
      </w:r>
      <w:r>
        <w:rPr>
          <w:sz w:val="23"/>
        </w:rPr>
        <w:t>da situação, não acarretando qualquer ônus para</w:t>
      </w:r>
      <w:r>
        <w:rPr>
          <w:spacing w:val="1"/>
          <w:sz w:val="23"/>
        </w:rPr>
        <w:t> </w:t>
      </w:r>
      <w:r>
        <w:rPr>
          <w:sz w:val="23"/>
        </w:rPr>
        <w:t>o CONTRATANTE.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1" w:after="0"/>
        <w:ind w:left="1179" w:right="0" w:hanging="525"/>
        <w:jc w:val="left"/>
        <w:rPr>
          <w:sz w:val="23"/>
        </w:rPr>
      </w:pPr>
      <w:r>
        <w:rPr>
          <w:sz w:val="23"/>
        </w:rPr>
        <w:t>Quando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pagamento,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efetuada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retenção</w:t>
      </w:r>
      <w:r>
        <w:rPr>
          <w:spacing w:val="7"/>
          <w:sz w:val="23"/>
        </w:rPr>
        <w:t> </w:t>
      </w:r>
      <w:r>
        <w:rPr>
          <w:sz w:val="23"/>
        </w:rPr>
        <w:t>tributária</w:t>
      </w:r>
      <w:r>
        <w:rPr>
          <w:spacing w:val="7"/>
          <w:sz w:val="23"/>
        </w:rPr>
        <w:t> </w:t>
      </w:r>
      <w:r>
        <w:rPr>
          <w:sz w:val="23"/>
        </w:rPr>
        <w:t>prevista</w:t>
      </w:r>
      <w:r>
        <w:rPr>
          <w:spacing w:val="7"/>
          <w:sz w:val="23"/>
        </w:rPr>
        <w:t> </w:t>
      </w:r>
      <w:r>
        <w:rPr>
          <w:sz w:val="23"/>
        </w:rPr>
        <w:t>na</w:t>
      </w:r>
      <w:r>
        <w:rPr>
          <w:spacing w:val="8"/>
          <w:sz w:val="23"/>
        </w:rPr>
        <w:t> </w:t>
      </w:r>
      <w:r>
        <w:rPr>
          <w:sz w:val="23"/>
        </w:rPr>
        <w:t>legislação</w:t>
      </w:r>
      <w:r>
        <w:rPr>
          <w:spacing w:val="7"/>
          <w:sz w:val="23"/>
        </w:rPr>
        <w:t> </w:t>
      </w:r>
      <w:r>
        <w:rPr>
          <w:sz w:val="23"/>
        </w:rPr>
        <w:t>aplicável.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99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Independentemente do percentual de tributo inserido na planilha, no pagamento serão retidos na fonte os percentuais estabelecidos na</w:t>
      </w:r>
      <w:r>
        <w:rPr>
          <w:spacing w:val="1"/>
          <w:sz w:val="23"/>
        </w:rPr>
        <w:t> </w:t>
      </w:r>
      <w:r>
        <w:rPr>
          <w:sz w:val="23"/>
        </w:rPr>
        <w:t>legislação vigente.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8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</w:t>
      </w:r>
      <w:r>
        <w:rPr>
          <w:b/>
          <w:sz w:val="23"/>
        </w:rPr>
        <w:t>C</w:t>
      </w:r>
      <w:r>
        <w:rPr>
          <w:sz w:val="23"/>
        </w:rPr>
        <w:t>ONTRATADO regularmente optante pelo Simples Nacional, nos termos da Lei Complementar nº 123 / 2006, não sofrerá a retenção</w:t>
      </w:r>
      <w:r>
        <w:rPr>
          <w:spacing w:val="1"/>
          <w:sz w:val="23"/>
        </w:rPr>
        <w:t> </w:t>
      </w:r>
      <w:r>
        <w:rPr>
          <w:sz w:val="23"/>
        </w:rPr>
        <w:t>tributária</w:t>
      </w:r>
      <w:r>
        <w:rPr>
          <w:spacing w:val="1"/>
          <w:sz w:val="23"/>
        </w:rPr>
        <w:t> </w:t>
      </w:r>
      <w:r>
        <w:rPr>
          <w:sz w:val="23"/>
        </w:rPr>
        <w:t>quanto</w:t>
      </w:r>
      <w:r>
        <w:rPr>
          <w:spacing w:val="1"/>
          <w:sz w:val="23"/>
        </w:rPr>
        <w:t> </w:t>
      </w:r>
      <w:r>
        <w:rPr>
          <w:sz w:val="23"/>
        </w:rPr>
        <w:t>aos</w:t>
      </w:r>
      <w:r>
        <w:rPr>
          <w:spacing w:val="1"/>
          <w:sz w:val="23"/>
        </w:rPr>
        <w:t> </w:t>
      </w:r>
      <w:r>
        <w:rPr>
          <w:sz w:val="23"/>
        </w:rPr>
        <w:t>impostos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contribuições</w:t>
      </w:r>
      <w:r>
        <w:rPr>
          <w:spacing w:val="1"/>
          <w:sz w:val="23"/>
        </w:rPr>
        <w:t> </w:t>
      </w:r>
      <w:r>
        <w:rPr>
          <w:sz w:val="23"/>
        </w:rPr>
        <w:t>abrangidos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aquele</w:t>
      </w:r>
      <w:r>
        <w:rPr>
          <w:spacing w:val="1"/>
          <w:sz w:val="23"/>
        </w:rPr>
        <w:t> </w:t>
      </w:r>
      <w:r>
        <w:rPr>
          <w:sz w:val="23"/>
        </w:rPr>
        <w:t>Regime.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entanto,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pagamento</w:t>
      </w:r>
      <w:r>
        <w:rPr>
          <w:spacing w:val="1"/>
          <w:sz w:val="23"/>
        </w:rPr>
        <w:t> </w:t>
      </w:r>
      <w:r>
        <w:rPr>
          <w:sz w:val="23"/>
        </w:rPr>
        <w:t>ficará</w:t>
      </w:r>
      <w:r>
        <w:rPr>
          <w:spacing w:val="1"/>
          <w:sz w:val="23"/>
        </w:rPr>
        <w:t> </w:t>
      </w:r>
      <w:r>
        <w:rPr>
          <w:sz w:val="23"/>
        </w:rPr>
        <w:t>condicionado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57"/>
          <w:sz w:val="23"/>
        </w:rPr>
        <w:t> </w:t>
      </w:r>
      <w:r>
        <w:rPr>
          <w:sz w:val="23"/>
        </w:rPr>
        <w:t>apresentação</w:t>
      </w:r>
      <w:r>
        <w:rPr>
          <w:spacing w:val="58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comprovação,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sz w:val="23"/>
        </w:rPr>
        <w:t>meio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documento</w:t>
      </w:r>
      <w:r>
        <w:rPr>
          <w:spacing w:val="4"/>
          <w:sz w:val="23"/>
        </w:rPr>
        <w:t> </w:t>
      </w:r>
      <w:r>
        <w:rPr>
          <w:sz w:val="23"/>
        </w:rPr>
        <w:t>oficial,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faz</w:t>
      </w:r>
      <w:r>
        <w:rPr>
          <w:spacing w:val="5"/>
          <w:sz w:val="23"/>
        </w:rPr>
        <w:t> </w:t>
      </w:r>
      <w:r>
        <w:rPr>
          <w:sz w:val="23"/>
        </w:rPr>
        <w:t>jus</w:t>
      </w:r>
      <w:r>
        <w:rPr>
          <w:spacing w:val="4"/>
          <w:sz w:val="23"/>
        </w:rPr>
        <w:t> </w:t>
      </w:r>
      <w:r>
        <w:rPr>
          <w:sz w:val="23"/>
        </w:rPr>
        <w:t>ao</w:t>
      </w:r>
      <w:r>
        <w:rPr>
          <w:spacing w:val="5"/>
          <w:sz w:val="23"/>
        </w:rPr>
        <w:t> </w:t>
      </w:r>
      <w:r>
        <w:rPr>
          <w:sz w:val="23"/>
        </w:rPr>
        <w:t>tratamento</w:t>
      </w:r>
      <w:r>
        <w:rPr>
          <w:spacing w:val="5"/>
          <w:sz w:val="23"/>
        </w:rPr>
        <w:t> </w:t>
      </w:r>
      <w:r>
        <w:rPr>
          <w:sz w:val="23"/>
        </w:rPr>
        <w:t>tributário</w:t>
      </w:r>
      <w:r>
        <w:rPr>
          <w:spacing w:val="4"/>
          <w:sz w:val="23"/>
        </w:rPr>
        <w:t> </w:t>
      </w:r>
      <w:r>
        <w:rPr>
          <w:sz w:val="23"/>
        </w:rPr>
        <w:t>favorecido</w:t>
      </w:r>
      <w:r>
        <w:rPr>
          <w:spacing w:val="5"/>
          <w:sz w:val="23"/>
        </w:rPr>
        <w:t> </w:t>
      </w:r>
      <w:r>
        <w:rPr>
          <w:sz w:val="23"/>
        </w:rPr>
        <w:t>previsto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referida</w:t>
      </w:r>
      <w:r>
        <w:rPr>
          <w:spacing w:val="5"/>
          <w:sz w:val="23"/>
        </w:rPr>
        <w:t> </w:t>
      </w: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Complementar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123</w:t>
      </w:r>
      <w:r>
        <w:rPr>
          <w:spacing w:val="5"/>
          <w:sz w:val="23"/>
        </w:rPr>
        <w:t> </w:t>
      </w:r>
      <w:r>
        <w:rPr>
          <w:sz w:val="23"/>
        </w:rPr>
        <w:t>/</w:t>
      </w:r>
      <w:r>
        <w:rPr>
          <w:spacing w:val="5"/>
          <w:sz w:val="23"/>
        </w:rPr>
        <w:t> </w:t>
      </w:r>
      <w:r>
        <w:rPr>
          <w:sz w:val="23"/>
        </w:rPr>
        <w:t>2006.</w:t>
      </w:r>
    </w:p>
    <w:p>
      <w:pPr>
        <w:spacing w:after="0" w:line="276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1"/>
        </w:numPr>
        <w:tabs>
          <w:tab w:pos="1227" w:val="left" w:leader="none"/>
        </w:tabs>
        <w:spacing w:line="273" w:lineRule="auto" w:before="73" w:after="0"/>
        <w:ind w:left="106" w:right="291" w:firstLine="549"/>
        <w:jc w:val="both"/>
        <w:rPr>
          <w:i/>
          <w:sz w:val="23"/>
        </w:rPr>
      </w:pPr>
      <w:r>
        <w:rPr>
          <w:sz w:val="23"/>
        </w:rPr>
        <w:t>Os</w:t>
      </w:r>
      <w:r>
        <w:rPr>
          <w:spacing w:val="52"/>
          <w:sz w:val="23"/>
        </w:rPr>
        <w:t> </w:t>
      </w:r>
      <w:r>
        <w:rPr>
          <w:sz w:val="23"/>
        </w:rPr>
        <w:t>pagamentos</w:t>
      </w:r>
      <w:r>
        <w:rPr>
          <w:spacing w:val="52"/>
          <w:sz w:val="23"/>
        </w:rPr>
        <w:t> </w:t>
      </w:r>
      <w:r>
        <w:rPr>
          <w:sz w:val="23"/>
        </w:rPr>
        <w:t>eventualmente</w:t>
      </w:r>
      <w:r>
        <w:rPr>
          <w:spacing w:val="52"/>
          <w:sz w:val="23"/>
        </w:rPr>
        <w:t> </w:t>
      </w:r>
      <w:r>
        <w:rPr>
          <w:sz w:val="23"/>
        </w:rPr>
        <w:t>realizados</w:t>
      </w:r>
      <w:r>
        <w:rPr>
          <w:spacing w:val="52"/>
          <w:sz w:val="23"/>
        </w:rPr>
        <w:t> </w:t>
      </w:r>
      <w:r>
        <w:rPr>
          <w:sz w:val="23"/>
        </w:rPr>
        <w:t>com</w:t>
      </w:r>
      <w:r>
        <w:rPr>
          <w:spacing w:val="52"/>
          <w:sz w:val="23"/>
        </w:rPr>
        <w:t> </w:t>
      </w:r>
      <w:r>
        <w:rPr>
          <w:sz w:val="23"/>
        </w:rPr>
        <w:t>atraso,</w:t>
      </w:r>
      <w:r>
        <w:rPr>
          <w:spacing w:val="53"/>
          <w:sz w:val="23"/>
        </w:rPr>
        <w:t> </w:t>
      </w:r>
      <w:r>
        <w:rPr>
          <w:sz w:val="23"/>
        </w:rPr>
        <w:t>desde</w:t>
      </w:r>
      <w:r>
        <w:rPr>
          <w:spacing w:val="52"/>
          <w:sz w:val="23"/>
        </w:rPr>
        <w:t> </w:t>
      </w:r>
      <w:r>
        <w:rPr>
          <w:sz w:val="23"/>
        </w:rPr>
        <w:t>que</w:t>
      </w:r>
      <w:r>
        <w:rPr>
          <w:spacing w:val="52"/>
          <w:sz w:val="23"/>
        </w:rPr>
        <w:t> </w:t>
      </w:r>
      <w:r>
        <w:rPr>
          <w:sz w:val="23"/>
        </w:rPr>
        <w:t>não</w:t>
      </w:r>
      <w:r>
        <w:rPr>
          <w:spacing w:val="52"/>
          <w:sz w:val="23"/>
        </w:rPr>
        <w:t> </w:t>
      </w:r>
      <w:r>
        <w:rPr>
          <w:sz w:val="23"/>
        </w:rPr>
        <w:t>decorram</w:t>
      </w:r>
      <w:r>
        <w:rPr>
          <w:spacing w:val="52"/>
          <w:sz w:val="23"/>
        </w:rPr>
        <w:t> </w:t>
      </w:r>
      <w:r>
        <w:rPr>
          <w:sz w:val="23"/>
        </w:rPr>
        <w:t>de</w:t>
      </w:r>
      <w:r>
        <w:rPr>
          <w:spacing w:val="53"/>
          <w:sz w:val="23"/>
        </w:rPr>
        <w:t> </w:t>
      </w:r>
      <w:r>
        <w:rPr>
          <w:sz w:val="23"/>
        </w:rPr>
        <w:t>ato</w:t>
      </w:r>
      <w:r>
        <w:rPr>
          <w:spacing w:val="52"/>
          <w:sz w:val="23"/>
        </w:rPr>
        <w:t> </w:t>
      </w:r>
      <w:r>
        <w:rPr>
          <w:sz w:val="23"/>
        </w:rPr>
        <w:t>ou</w:t>
      </w:r>
      <w:r>
        <w:rPr>
          <w:spacing w:val="52"/>
          <w:sz w:val="23"/>
        </w:rPr>
        <w:t> </w:t>
      </w:r>
      <w:r>
        <w:rPr>
          <w:sz w:val="23"/>
        </w:rPr>
        <w:t>fato</w:t>
      </w:r>
      <w:r>
        <w:rPr>
          <w:spacing w:val="52"/>
          <w:sz w:val="23"/>
        </w:rPr>
        <w:t> </w:t>
      </w:r>
      <w:r>
        <w:rPr>
          <w:sz w:val="23"/>
        </w:rPr>
        <w:t>atribuível</w:t>
      </w:r>
      <w:r>
        <w:rPr>
          <w:spacing w:val="52"/>
          <w:sz w:val="23"/>
        </w:rPr>
        <w:t> </w:t>
      </w:r>
      <w:r>
        <w:rPr>
          <w:sz w:val="23"/>
        </w:rPr>
        <w:t>ao</w:t>
      </w:r>
      <w:r>
        <w:rPr>
          <w:spacing w:val="52"/>
          <w:sz w:val="23"/>
        </w:rPr>
        <w:t> </w:t>
      </w:r>
      <w:r>
        <w:rPr>
          <w:sz w:val="23"/>
        </w:rPr>
        <w:t>CONTRATADO,</w:t>
      </w:r>
      <w:r>
        <w:rPr>
          <w:spacing w:val="53"/>
          <w:sz w:val="23"/>
        </w:rPr>
        <w:t> </w:t>
      </w:r>
      <w:r>
        <w:rPr>
          <w:sz w:val="23"/>
        </w:rPr>
        <w:t>sofrerão</w:t>
      </w:r>
      <w:r>
        <w:rPr>
          <w:spacing w:val="52"/>
          <w:sz w:val="23"/>
        </w:rPr>
        <w:t> </w:t>
      </w:r>
      <w:r>
        <w:rPr>
          <w:sz w:val="23"/>
        </w:rPr>
        <w:t>a</w:t>
      </w:r>
      <w:r>
        <w:rPr>
          <w:spacing w:val="-55"/>
          <w:sz w:val="23"/>
        </w:rPr>
        <w:t> </w:t>
      </w:r>
      <w:r>
        <w:rPr>
          <w:sz w:val="23"/>
        </w:rPr>
        <w:t>incidência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atualização</w:t>
      </w:r>
      <w:r>
        <w:rPr>
          <w:spacing w:val="7"/>
          <w:sz w:val="23"/>
        </w:rPr>
        <w:t> </w:t>
      </w:r>
      <w:r>
        <w:rPr>
          <w:sz w:val="23"/>
        </w:rPr>
        <w:t>monetária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juros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mora</w:t>
      </w:r>
      <w:r>
        <w:rPr>
          <w:spacing w:val="7"/>
          <w:sz w:val="23"/>
        </w:rPr>
        <w:t> </w:t>
      </w:r>
      <w:r>
        <w:rPr>
          <w:sz w:val="23"/>
        </w:rPr>
        <w:t>pelo</w:t>
      </w:r>
      <w:r>
        <w:rPr>
          <w:spacing w:val="7"/>
          <w:sz w:val="23"/>
        </w:rPr>
        <w:t> </w:t>
      </w:r>
      <w:r>
        <w:rPr>
          <w:b/>
          <w:sz w:val="23"/>
        </w:rPr>
        <w:t>Índice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Nacional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Preços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ao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Consumidor</w:t>
      </w:r>
      <w:r>
        <w:rPr>
          <w:b/>
          <w:spacing w:val="-11"/>
          <w:sz w:val="23"/>
        </w:rPr>
        <w:t> </w:t>
      </w:r>
      <w:r>
        <w:rPr>
          <w:b/>
          <w:sz w:val="23"/>
        </w:rPr>
        <w:t>Amplo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Especial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IPCA-E</w:t>
      </w:r>
      <w:r>
        <w:rPr>
          <w:sz w:val="23"/>
        </w:rPr>
        <w:t>,</w:t>
      </w:r>
      <w:r>
        <w:rPr>
          <w:spacing w:val="7"/>
          <w:sz w:val="23"/>
        </w:rPr>
        <w:t> </w:t>
      </w:r>
      <w:r>
        <w:rPr>
          <w:sz w:val="23"/>
        </w:rPr>
        <w:t>calculado</w:t>
      </w:r>
      <w:r>
        <w:rPr>
          <w:spacing w:val="7"/>
          <w:sz w:val="23"/>
        </w:rPr>
        <w:t> </w:t>
      </w:r>
      <w:r>
        <w:rPr>
          <w:i/>
          <w:sz w:val="23"/>
        </w:rPr>
        <w:t>pro</w:t>
      </w:r>
      <w:r>
        <w:rPr>
          <w:i/>
          <w:spacing w:val="7"/>
          <w:sz w:val="23"/>
        </w:rPr>
        <w:t> </w:t>
      </w:r>
      <w:r>
        <w:rPr>
          <w:i/>
          <w:sz w:val="23"/>
        </w:rPr>
        <w:t>rata</w:t>
      </w:r>
      <w:r>
        <w:rPr>
          <w:i/>
          <w:spacing w:val="7"/>
          <w:sz w:val="23"/>
        </w:rPr>
        <w:t> </w:t>
      </w:r>
      <w:r>
        <w:rPr>
          <w:i/>
          <w:sz w:val="23"/>
        </w:rPr>
        <w:t>die</w:t>
      </w:r>
      <w:r>
        <w:rPr>
          <w:sz w:val="23"/>
        </w:rPr>
        <w:t>,</w:t>
      </w:r>
      <w:r>
        <w:rPr>
          <w:spacing w:val="-55"/>
          <w:sz w:val="23"/>
        </w:rPr>
        <w:t> </w:t>
      </w:r>
      <w:r>
        <w:rPr>
          <w:sz w:val="23"/>
        </w:rPr>
        <w:t>e aqueles pagos em prazo inferior ao estabelecido no instrumento convocatório serão feitos mediante desconto de 0,5% (um meio por cento) ao mês,</w:t>
      </w:r>
      <w:r>
        <w:rPr>
          <w:spacing w:val="1"/>
          <w:sz w:val="23"/>
        </w:rPr>
        <w:t> </w:t>
      </w:r>
      <w:r>
        <w:rPr>
          <w:sz w:val="23"/>
        </w:rPr>
        <w:t>calculado </w:t>
      </w:r>
      <w:r>
        <w:rPr>
          <w:i/>
          <w:sz w:val="23"/>
        </w:rPr>
        <w:t>pro rata die.</w:t>
      </w:r>
    </w:p>
    <w:p>
      <w:pPr>
        <w:pStyle w:val="ListParagraph"/>
        <w:numPr>
          <w:ilvl w:val="1"/>
          <w:numId w:val="1"/>
        </w:numPr>
        <w:tabs>
          <w:tab w:pos="1208" w:val="left" w:leader="none"/>
        </w:tabs>
        <w:spacing w:line="276" w:lineRule="auto" w:before="233" w:after="0"/>
        <w:ind w:left="106" w:right="290" w:firstLine="549"/>
        <w:jc w:val="both"/>
        <w:rPr>
          <w:sz w:val="23"/>
        </w:rPr>
      </w:pPr>
      <w:r>
        <w:rPr>
          <w:sz w:val="23"/>
        </w:rPr>
        <w:t>O CONTRATADO deverá emitir a Nota Fiscal Eletrônica – NF-e, consoante o Protocolo ICMS nº 42/2009, com a redação conferida pelo</w:t>
      </w:r>
      <w:r>
        <w:rPr>
          <w:spacing w:val="1"/>
          <w:sz w:val="23"/>
        </w:rPr>
        <w:t> </w:t>
      </w:r>
      <w:r>
        <w:rPr>
          <w:sz w:val="23"/>
        </w:rPr>
        <w:t>Protocolo</w:t>
      </w:r>
      <w:r>
        <w:rPr>
          <w:spacing w:val="5"/>
          <w:sz w:val="23"/>
        </w:rPr>
        <w:t> </w:t>
      </w:r>
      <w:r>
        <w:rPr>
          <w:sz w:val="23"/>
        </w:rPr>
        <w:t>ICMS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85/2010,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caso</w:t>
      </w:r>
      <w:r>
        <w:rPr>
          <w:spacing w:val="5"/>
          <w:sz w:val="23"/>
        </w:rPr>
        <w:t> </w:t>
      </w:r>
      <w:r>
        <w:rPr>
          <w:sz w:val="23"/>
        </w:rPr>
        <w:t>seu</w:t>
      </w:r>
      <w:r>
        <w:rPr>
          <w:spacing w:val="6"/>
          <w:sz w:val="23"/>
        </w:rPr>
        <w:t> </w:t>
      </w:r>
      <w:r>
        <w:rPr>
          <w:sz w:val="23"/>
        </w:rPr>
        <w:t>estabelecimento</w:t>
      </w:r>
      <w:r>
        <w:rPr>
          <w:spacing w:val="6"/>
          <w:sz w:val="23"/>
        </w:rPr>
        <w:t> </w:t>
      </w:r>
      <w:r>
        <w:rPr>
          <w:sz w:val="23"/>
        </w:rPr>
        <w:t>esteja</w:t>
      </w:r>
      <w:r>
        <w:rPr>
          <w:spacing w:val="6"/>
          <w:sz w:val="23"/>
        </w:rPr>
        <w:t> </w:t>
      </w:r>
      <w:r>
        <w:rPr>
          <w:sz w:val="23"/>
        </w:rPr>
        <w:t>localizado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Estado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Rio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Janeiro,</w:t>
      </w:r>
      <w:r>
        <w:rPr>
          <w:spacing w:val="5"/>
          <w:sz w:val="23"/>
        </w:rPr>
        <w:t> </w:t>
      </w:r>
      <w:r>
        <w:rPr>
          <w:sz w:val="23"/>
        </w:rPr>
        <w:t>deverá</w:t>
      </w:r>
      <w:r>
        <w:rPr>
          <w:spacing w:val="6"/>
          <w:sz w:val="23"/>
        </w:rPr>
        <w:t> </w:t>
      </w:r>
      <w:r>
        <w:rPr>
          <w:sz w:val="23"/>
        </w:rPr>
        <w:t>observar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forma</w:t>
      </w:r>
      <w:r>
        <w:rPr>
          <w:spacing w:val="6"/>
          <w:sz w:val="23"/>
        </w:rPr>
        <w:t> </w:t>
      </w:r>
      <w:r>
        <w:rPr>
          <w:sz w:val="23"/>
        </w:rPr>
        <w:t>prescrita</w:t>
      </w:r>
      <w:r>
        <w:rPr>
          <w:spacing w:val="5"/>
          <w:sz w:val="23"/>
        </w:rPr>
        <w:t> </w:t>
      </w:r>
      <w:r>
        <w:rPr>
          <w:sz w:val="23"/>
        </w:rPr>
        <w:t>nas</w:t>
      </w:r>
      <w:r>
        <w:rPr>
          <w:spacing w:val="6"/>
          <w:sz w:val="23"/>
        </w:rPr>
        <w:t> </w:t>
      </w:r>
      <w:r>
        <w:rPr>
          <w:sz w:val="23"/>
        </w:rPr>
        <w:t>alíneas</w:t>
      </w:r>
      <w:r>
        <w:rPr>
          <w:spacing w:val="6"/>
          <w:sz w:val="23"/>
        </w:rPr>
        <w:t> </w:t>
      </w:r>
      <w:r>
        <w:rPr>
          <w:i/>
          <w:sz w:val="23"/>
        </w:rPr>
        <w:t>a,</w:t>
      </w:r>
      <w:r>
        <w:rPr>
          <w:i/>
          <w:spacing w:val="6"/>
          <w:sz w:val="23"/>
        </w:rPr>
        <w:t> </w:t>
      </w:r>
      <w:r>
        <w:rPr>
          <w:i/>
          <w:sz w:val="23"/>
        </w:rPr>
        <w:t>b,</w:t>
      </w:r>
      <w:r>
        <w:rPr>
          <w:i/>
          <w:spacing w:val="6"/>
          <w:sz w:val="23"/>
        </w:rPr>
        <w:t> </w:t>
      </w:r>
      <w:r>
        <w:rPr>
          <w:i/>
          <w:sz w:val="23"/>
        </w:rPr>
        <w:t>c,</w:t>
      </w:r>
      <w:r>
        <w:rPr>
          <w:i/>
          <w:spacing w:val="-55"/>
          <w:sz w:val="23"/>
        </w:rPr>
        <w:t> </w:t>
      </w:r>
      <w:r>
        <w:rPr>
          <w:i/>
          <w:sz w:val="23"/>
        </w:rPr>
        <w:t>d </w:t>
      </w:r>
      <w:r>
        <w:rPr>
          <w:sz w:val="23"/>
        </w:rPr>
        <w:t>e </w:t>
      </w:r>
      <w:r>
        <w:rPr>
          <w:i/>
          <w:sz w:val="23"/>
        </w:rPr>
        <w:t>e, </w:t>
      </w:r>
      <w:r>
        <w:rPr>
          <w:sz w:val="23"/>
        </w:rPr>
        <w:t>do §1º,</w:t>
      </w:r>
      <w:r>
        <w:rPr>
          <w:spacing w:val="1"/>
          <w:sz w:val="23"/>
        </w:rPr>
        <w:t> </w:t>
      </w:r>
      <w:r>
        <w:rPr>
          <w:sz w:val="23"/>
        </w:rPr>
        <w:t>do art. 2º da Resolução</w:t>
      </w:r>
      <w:r>
        <w:rPr>
          <w:spacing w:val="1"/>
          <w:sz w:val="23"/>
        </w:rPr>
        <w:t> </w:t>
      </w:r>
      <w:r>
        <w:rPr>
          <w:sz w:val="23"/>
        </w:rPr>
        <w:t>SEFAZ nº 971 / 2016.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0" w:val="left" w:leader="none"/>
        </w:tabs>
        <w:spacing w:line="264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Caso o CONTRATADO não esteja aplicando o regime de cotas na forma da Lei estadual nº 7.258, de 12 de abril de 2016, deste Edital e do</w:t>
      </w:r>
      <w:r>
        <w:rPr>
          <w:spacing w:val="1"/>
          <w:sz w:val="23"/>
        </w:rPr>
        <w:t> </w:t>
      </w:r>
      <w:r>
        <w:rPr>
          <w:sz w:val="23"/>
        </w:rPr>
        <w:t>Contrato,</w:t>
      </w:r>
      <w:r>
        <w:rPr>
          <w:spacing w:val="2"/>
          <w:sz w:val="23"/>
        </w:rPr>
        <w:t> </w:t>
      </w:r>
      <w:r>
        <w:rPr>
          <w:sz w:val="23"/>
        </w:rPr>
        <w:t>suspender-se-á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pagamento</w:t>
      </w:r>
      <w:r>
        <w:rPr>
          <w:spacing w:val="2"/>
          <w:sz w:val="23"/>
        </w:rPr>
        <w:t> </w:t>
      </w:r>
      <w:r>
        <w:rPr>
          <w:sz w:val="23"/>
        </w:rPr>
        <w:t>devido,</w:t>
      </w:r>
      <w:r>
        <w:rPr>
          <w:spacing w:val="2"/>
          <w:sz w:val="23"/>
        </w:rPr>
        <w:t> </w:t>
      </w:r>
      <w:r>
        <w:rPr>
          <w:sz w:val="23"/>
        </w:rPr>
        <w:t>até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seja</w:t>
      </w:r>
      <w:r>
        <w:rPr>
          <w:spacing w:val="2"/>
          <w:sz w:val="23"/>
        </w:rPr>
        <w:t> </w:t>
      </w:r>
      <w:r>
        <w:rPr>
          <w:sz w:val="23"/>
        </w:rPr>
        <w:t>sanada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irregularidade</w:t>
      </w:r>
      <w:r>
        <w:rPr>
          <w:spacing w:val="2"/>
          <w:sz w:val="23"/>
        </w:rPr>
        <w:t> </w:t>
      </w:r>
      <w:r>
        <w:rPr>
          <w:sz w:val="23"/>
        </w:rPr>
        <w:t>apontada</w:t>
      </w:r>
      <w:r>
        <w:rPr>
          <w:spacing w:val="2"/>
          <w:sz w:val="23"/>
        </w:rPr>
        <w:t> </w:t>
      </w:r>
      <w:r>
        <w:rPr>
          <w:sz w:val="23"/>
        </w:rPr>
        <w:t>pelo</w:t>
      </w:r>
      <w:r>
        <w:rPr>
          <w:spacing w:val="2"/>
          <w:sz w:val="23"/>
        </w:rPr>
        <w:t> </w:t>
      </w:r>
      <w:r>
        <w:rPr>
          <w:sz w:val="23"/>
        </w:rPr>
        <w:t>órgão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fiscalização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216" w:after="0"/>
        <w:ind w:left="1024" w:right="0" w:hanging="370"/>
        <w:jc w:val="left"/>
        <w:rPr>
          <w:b/>
          <w:sz w:val="23"/>
        </w:rPr>
      </w:pPr>
      <w:r>
        <w:rPr>
          <w:b/>
          <w:color w:val="17365C"/>
          <w:sz w:val="23"/>
        </w:rPr>
        <w:t>PRAZO</w:t>
      </w:r>
      <w:r>
        <w:rPr>
          <w:b/>
          <w:color w:val="17365C"/>
          <w:spacing w:val="39"/>
          <w:sz w:val="23"/>
        </w:rPr>
        <w:t> </w:t>
      </w:r>
      <w:r>
        <w:rPr>
          <w:b/>
          <w:color w:val="17365C"/>
          <w:sz w:val="23"/>
        </w:rPr>
        <w:t>CONTRATUAL</w:t>
      </w:r>
    </w:p>
    <w:p>
      <w:pPr>
        <w:pStyle w:val="BodyText"/>
        <w:spacing w:before="7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1" w:after="0"/>
        <w:ind w:left="1179" w:right="0" w:hanging="525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prazo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vigência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sz w:val="23"/>
        </w:rPr>
        <w:t>é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b/>
          <w:sz w:val="23"/>
        </w:rPr>
        <w:t>12</w:t>
      </w:r>
      <w:r>
        <w:rPr>
          <w:b/>
          <w:spacing w:val="6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doze</w:t>
      </w:r>
      <w:r>
        <w:rPr>
          <w:sz w:val="23"/>
        </w:rPr>
        <w:t>)</w:t>
      </w:r>
      <w:r>
        <w:rPr>
          <w:spacing w:val="6"/>
          <w:sz w:val="23"/>
        </w:rPr>
        <w:t> </w:t>
      </w:r>
      <w:r>
        <w:rPr>
          <w:b/>
          <w:sz w:val="23"/>
        </w:rPr>
        <w:t>meses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contado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data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divulgação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b/>
          <w:sz w:val="23"/>
        </w:rPr>
        <w:t>Portal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Nacional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Contratações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Públicas</w:t>
      </w:r>
      <w:r>
        <w:rPr>
          <w:sz w:val="23"/>
        </w:rPr>
        <w:t>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54" w:val="left" w:leader="none"/>
        </w:tabs>
        <w:spacing w:line="240" w:lineRule="auto" w:before="1" w:after="0"/>
        <w:ind w:left="1353" w:right="0" w:hanging="699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início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execução</w:t>
      </w:r>
      <w:r>
        <w:rPr>
          <w:spacing w:val="5"/>
          <w:sz w:val="23"/>
        </w:rPr>
        <w:t> </w:t>
      </w:r>
      <w:r>
        <w:rPr>
          <w:sz w:val="23"/>
        </w:rPr>
        <w:t>contratual</w:t>
      </w:r>
      <w:r>
        <w:rPr>
          <w:spacing w:val="5"/>
          <w:sz w:val="23"/>
        </w:rPr>
        <w:t> </w:t>
      </w:r>
      <w:r>
        <w:rPr>
          <w:sz w:val="23"/>
        </w:rPr>
        <w:t>se</w:t>
      </w:r>
      <w:r>
        <w:rPr>
          <w:spacing w:val="5"/>
          <w:sz w:val="23"/>
        </w:rPr>
        <w:t> </w:t>
      </w:r>
      <w:r>
        <w:rPr>
          <w:sz w:val="23"/>
        </w:rPr>
        <w:t>dará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partir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primeiro</w:t>
      </w:r>
      <w:r>
        <w:rPr>
          <w:spacing w:val="5"/>
          <w:sz w:val="23"/>
        </w:rPr>
        <w:t> </w:t>
      </w:r>
      <w:r>
        <w:rPr>
          <w:sz w:val="23"/>
        </w:rPr>
        <w:t>dia</w:t>
      </w:r>
      <w:r>
        <w:rPr>
          <w:spacing w:val="5"/>
          <w:sz w:val="23"/>
        </w:rPr>
        <w:t> </w:t>
      </w:r>
      <w:r>
        <w:rPr>
          <w:sz w:val="23"/>
        </w:rPr>
        <w:t>útil</w:t>
      </w:r>
      <w:r>
        <w:rPr>
          <w:spacing w:val="5"/>
          <w:sz w:val="23"/>
        </w:rPr>
        <w:t> </w:t>
      </w:r>
      <w:r>
        <w:rPr>
          <w:sz w:val="23"/>
        </w:rPr>
        <w:t>seguinte</w:t>
      </w:r>
      <w:r>
        <w:rPr>
          <w:spacing w:val="5"/>
          <w:sz w:val="23"/>
        </w:rPr>
        <w:t> </w:t>
      </w:r>
      <w:r>
        <w:rPr>
          <w:sz w:val="23"/>
        </w:rPr>
        <w:t>à</w:t>
      </w:r>
      <w:r>
        <w:rPr>
          <w:spacing w:val="5"/>
          <w:sz w:val="23"/>
        </w:rPr>
        <w:t> </w:t>
      </w:r>
      <w:r>
        <w:rPr>
          <w:sz w:val="23"/>
        </w:rPr>
        <w:t>expedição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Ordem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Serviço.</w:t>
      </w:r>
    </w:p>
    <w:p>
      <w:pPr>
        <w:pStyle w:val="BodyText"/>
        <w:spacing w:before="8"/>
      </w:pPr>
    </w:p>
    <w:p>
      <w:pPr>
        <w:pStyle w:val="ListParagraph"/>
        <w:numPr>
          <w:ilvl w:val="1"/>
          <w:numId w:val="1"/>
        </w:numPr>
        <w:tabs>
          <w:tab w:pos="1186" w:val="left" w:leader="none"/>
        </w:tabs>
        <w:spacing w:line="271" w:lineRule="auto" w:before="1" w:after="0"/>
        <w:ind w:left="106" w:right="290" w:firstLine="549"/>
        <w:jc w:val="both"/>
        <w:rPr>
          <w:sz w:val="23"/>
        </w:rPr>
      </w:pPr>
      <w:r>
        <w:rPr>
          <w:sz w:val="23"/>
        </w:rPr>
        <w:t>Nos casos de serviços e fornecimentos contínuos, o prazo de vigência do Contrato poderá ser prorrogado, sucessivamente, até o máximo de 10</w:t>
      </w:r>
      <w:r>
        <w:rPr>
          <w:spacing w:val="1"/>
          <w:sz w:val="23"/>
        </w:rPr>
        <w:t> </w:t>
      </w:r>
      <w:r>
        <w:rPr>
          <w:sz w:val="23"/>
        </w:rPr>
        <w:t>(dez)</w:t>
      </w:r>
      <w:r>
        <w:rPr>
          <w:spacing w:val="22"/>
          <w:sz w:val="23"/>
        </w:rPr>
        <w:t> </w:t>
      </w:r>
      <w:r>
        <w:rPr>
          <w:sz w:val="23"/>
        </w:rPr>
        <w:t>anos,</w:t>
      </w:r>
      <w:r>
        <w:rPr>
          <w:spacing w:val="22"/>
          <w:sz w:val="23"/>
        </w:rPr>
        <w:t> </w:t>
      </w:r>
      <w:r>
        <w:rPr>
          <w:sz w:val="23"/>
        </w:rPr>
        <w:t>na</w:t>
      </w:r>
      <w:r>
        <w:rPr>
          <w:spacing w:val="22"/>
          <w:sz w:val="23"/>
        </w:rPr>
        <w:t> </w:t>
      </w:r>
      <w:r>
        <w:rPr>
          <w:sz w:val="23"/>
        </w:rPr>
        <w:t>forma</w:t>
      </w:r>
      <w:r>
        <w:rPr>
          <w:spacing w:val="22"/>
          <w:sz w:val="23"/>
        </w:rPr>
        <w:t> </w:t>
      </w:r>
      <w:r>
        <w:rPr>
          <w:sz w:val="23"/>
        </w:rPr>
        <w:t>dos</w:t>
      </w:r>
      <w:r>
        <w:rPr>
          <w:spacing w:val="22"/>
          <w:sz w:val="23"/>
        </w:rPr>
        <w:t> </w:t>
      </w:r>
      <w:r>
        <w:rPr>
          <w:sz w:val="23"/>
        </w:rPr>
        <w:t>arts.</w:t>
      </w:r>
      <w:r>
        <w:rPr>
          <w:spacing w:val="22"/>
          <w:sz w:val="23"/>
        </w:rPr>
        <w:t> </w:t>
      </w:r>
      <w:r>
        <w:rPr>
          <w:sz w:val="23"/>
        </w:rPr>
        <w:t>106</w:t>
      </w:r>
      <w:r>
        <w:rPr>
          <w:spacing w:val="23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107</w:t>
      </w:r>
      <w:r>
        <w:rPr>
          <w:spacing w:val="22"/>
          <w:sz w:val="23"/>
        </w:rPr>
        <w:t> </w:t>
      </w:r>
      <w:r>
        <w:rPr>
          <w:sz w:val="23"/>
        </w:rPr>
        <w:t>da</w:t>
      </w:r>
      <w:r>
        <w:rPr>
          <w:spacing w:val="22"/>
          <w:sz w:val="23"/>
        </w:rPr>
        <w:t> </w:t>
      </w:r>
      <w:r>
        <w:rPr>
          <w:sz w:val="23"/>
        </w:rPr>
        <w:t>Lei</w:t>
      </w:r>
      <w:r>
        <w:rPr>
          <w:spacing w:val="22"/>
          <w:sz w:val="23"/>
        </w:rPr>
        <w:t> </w:t>
      </w:r>
      <w:r>
        <w:rPr>
          <w:sz w:val="23"/>
        </w:rPr>
        <w:t>n°</w:t>
      </w:r>
      <w:r>
        <w:rPr>
          <w:spacing w:val="22"/>
          <w:sz w:val="23"/>
        </w:rPr>
        <w:t> </w:t>
      </w:r>
      <w:r>
        <w:rPr>
          <w:sz w:val="23"/>
        </w:rPr>
        <w:t>14.133</w:t>
      </w:r>
      <w:r>
        <w:rPr>
          <w:spacing w:val="23"/>
          <w:sz w:val="23"/>
        </w:rPr>
        <w:t> </w:t>
      </w:r>
      <w:r>
        <w:rPr>
          <w:sz w:val="23"/>
        </w:rPr>
        <w:t>/</w:t>
      </w:r>
      <w:r>
        <w:rPr>
          <w:spacing w:val="22"/>
          <w:sz w:val="23"/>
        </w:rPr>
        <w:t> </w:t>
      </w:r>
      <w:r>
        <w:rPr>
          <w:sz w:val="23"/>
        </w:rPr>
        <w:t>2021,</w:t>
      </w:r>
      <w:r>
        <w:rPr>
          <w:spacing w:val="22"/>
          <w:sz w:val="23"/>
        </w:rPr>
        <w:t> </w:t>
      </w:r>
      <w:r>
        <w:rPr>
          <w:sz w:val="23"/>
        </w:rPr>
        <w:t>desde</w:t>
      </w:r>
      <w:r>
        <w:rPr>
          <w:spacing w:val="22"/>
          <w:sz w:val="23"/>
        </w:rPr>
        <w:t> </w:t>
      </w:r>
      <w:r>
        <w:rPr>
          <w:sz w:val="23"/>
        </w:rPr>
        <w:t>que</w:t>
      </w:r>
      <w:r>
        <w:rPr>
          <w:spacing w:val="22"/>
          <w:sz w:val="23"/>
        </w:rPr>
        <w:t> </w:t>
      </w:r>
      <w:r>
        <w:rPr>
          <w:sz w:val="23"/>
        </w:rPr>
        <w:t>observadas</w:t>
      </w:r>
      <w:r>
        <w:rPr>
          <w:spacing w:val="22"/>
          <w:sz w:val="23"/>
        </w:rPr>
        <w:t> </w:t>
      </w:r>
      <w:r>
        <w:rPr>
          <w:sz w:val="23"/>
        </w:rPr>
        <w:t>as</w:t>
      </w:r>
      <w:r>
        <w:rPr>
          <w:spacing w:val="23"/>
          <w:sz w:val="23"/>
        </w:rPr>
        <w:t> </w:t>
      </w:r>
      <w:r>
        <w:rPr>
          <w:sz w:val="23"/>
        </w:rPr>
        <w:t>condições</w:t>
      </w:r>
      <w:r>
        <w:rPr>
          <w:spacing w:val="22"/>
          <w:sz w:val="23"/>
        </w:rPr>
        <w:t> </w:t>
      </w:r>
      <w:r>
        <w:rPr>
          <w:sz w:val="23"/>
        </w:rPr>
        <w:t>previstas</w:t>
      </w:r>
      <w:r>
        <w:rPr>
          <w:spacing w:val="22"/>
          <w:sz w:val="23"/>
        </w:rPr>
        <w:t> </w:t>
      </w:r>
      <w:r>
        <w:rPr>
          <w:sz w:val="23"/>
        </w:rPr>
        <w:t>no</w:t>
      </w:r>
      <w:r>
        <w:rPr>
          <w:spacing w:val="22"/>
          <w:sz w:val="23"/>
        </w:rPr>
        <w:t> </w:t>
      </w:r>
      <w:r>
        <w:rPr>
          <w:sz w:val="23"/>
        </w:rPr>
        <w:t>Contrato,</w:t>
      </w:r>
      <w:r>
        <w:rPr>
          <w:spacing w:val="22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mediante</w:t>
      </w:r>
      <w:r>
        <w:rPr>
          <w:spacing w:val="23"/>
          <w:sz w:val="23"/>
        </w:rPr>
        <w:t> </w:t>
      </w: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celebração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termo aditivo.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5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Nos contratos por escopo, o prazo de vigência será automaticamente prorrogado, independentemente de termo aditivo, quando o objeto não for</w:t>
      </w:r>
      <w:r>
        <w:rPr>
          <w:spacing w:val="1"/>
          <w:sz w:val="23"/>
        </w:rPr>
        <w:t> </w:t>
      </w:r>
      <w:r>
        <w:rPr>
          <w:sz w:val="23"/>
        </w:rPr>
        <w:t>concluído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período</w:t>
      </w:r>
      <w:r>
        <w:rPr>
          <w:spacing w:val="4"/>
          <w:sz w:val="23"/>
        </w:rPr>
        <w:t> </w:t>
      </w:r>
      <w:r>
        <w:rPr>
          <w:sz w:val="23"/>
        </w:rPr>
        <w:t>firmado</w:t>
      </w:r>
      <w:r>
        <w:rPr>
          <w:spacing w:val="5"/>
          <w:sz w:val="23"/>
        </w:rPr>
        <w:t> </w:t>
      </w:r>
      <w:r>
        <w:rPr>
          <w:sz w:val="23"/>
        </w:rPr>
        <w:t>acima,</w:t>
      </w:r>
      <w:r>
        <w:rPr>
          <w:spacing w:val="4"/>
          <w:sz w:val="23"/>
        </w:rPr>
        <w:t> </w:t>
      </w:r>
      <w:r>
        <w:rPr>
          <w:sz w:val="23"/>
        </w:rPr>
        <w:t>ressalvadas</w:t>
      </w:r>
      <w:r>
        <w:rPr>
          <w:spacing w:val="5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providências</w:t>
      </w:r>
      <w:r>
        <w:rPr>
          <w:spacing w:val="4"/>
          <w:sz w:val="23"/>
        </w:rPr>
        <w:t> </w:t>
      </w:r>
      <w:r>
        <w:rPr>
          <w:sz w:val="23"/>
        </w:rPr>
        <w:t>cabíveis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caso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culpa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contratado,</w:t>
      </w:r>
      <w:r>
        <w:rPr>
          <w:spacing w:val="4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neste</w:t>
      </w:r>
      <w:r>
        <w:rPr>
          <w:spacing w:val="4"/>
          <w:sz w:val="23"/>
        </w:rPr>
        <w:t> </w:t>
      </w:r>
      <w:r>
        <w:rPr>
          <w:sz w:val="23"/>
        </w:rPr>
        <w:t>instrumento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204" w:after="0"/>
        <w:ind w:left="1024" w:right="0" w:hanging="370"/>
        <w:jc w:val="left"/>
        <w:rPr>
          <w:b/>
          <w:sz w:val="23"/>
        </w:rPr>
      </w:pPr>
      <w:r>
        <w:rPr>
          <w:b/>
          <w:color w:val="17365C"/>
          <w:sz w:val="23"/>
        </w:rPr>
        <w:t>REPACTUAÇÃO</w:t>
      </w:r>
      <w:r>
        <w:rPr>
          <w:b/>
          <w:color w:val="17365C"/>
          <w:spacing w:val="37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38"/>
          <w:sz w:val="23"/>
        </w:rPr>
        <w:t> </w:t>
      </w:r>
      <w:r>
        <w:rPr>
          <w:b/>
          <w:color w:val="17365C"/>
          <w:sz w:val="23"/>
        </w:rPr>
        <w:t>REAJUSTE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Os</w:t>
      </w:r>
      <w:r>
        <w:rPr>
          <w:spacing w:val="4"/>
          <w:sz w:val="23"/>
        </w:rPr>
        <w:t> </w:t>
      </w:r>
      <w:r>
        <w:rPr>
          <w:sz w:val="23"/>
        </w:rPr>
        <w:t>preços</w:t>
      </w:r>
      <w:r>
        <w:rPr>
          <w:spacing w:val="5"/>
          <w:sz w:val="23"/>
        </w:rPr>
        <w:t> </w:t>
      </w:r>
      <w:r>
        <w:rPr>
          <w:sz w:val="23"/>
        </w:rPr>
        <w:t>contratados</w:t>
      </w:r>
      <w:r>
        <w:rPr>
          <w:spacing w:val="5"/>
          <w:sz w:val="23"/>
        </w:rPr>
        <w:t> </w:t>
      </w:r>
      <w:r>
        <w:rPr>
          <w:sz w:val="23"/>
        </w:rPr>
        <w:t>serão</w:t>
      </w:r>
      <w:r>
        <w:rPr>
          <w:spacing w:val="5"/>
          <w:sz w:val="23"/>
        </w:rPr>
        <w:t> </w:t>
      </w:r>
      <w:r>
        <w:rPr>
          <w:sz w:val="23"/>
        </w:rPr>
        <w:t>reajustados</w:t>
      </w:r>
      <w:r>
        <w:rPr>
          <w:spacing w:val="4"/>
          <w:sz w:val="23"/>
        </w:rPr>
        <w:t> </w:t>
      </w:r>
      <w:r>
        <w:rPr>
          <w:sz w:val="23"/>
        </w:rPr>
        <w:t>após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interregno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</w:t>
      </w:r>
      <w:r>
        <w:rPr>
          <w:spacing w:val="4"/>
          <w:sz w:val="23"/>
        </w:rPr>
        <w:t> </w:t>
      </w:r>
      <w:r>
        <w:rPr>
          <w:sz w:val="23"/>
        </w:rPr>
        <w:t>(um)</w:t>
      </w:r>
      <w:r>
        <w:rPr>
          <w:spacing w:val="5"/>
          <w:sz w:val="23"/>
        </w:rPr>
        <w:t> </w:t>
      </w:r>
      <w:r>
        <w:rPr>
          <w:sz w:val="23"/>
        </w:rPr>
        <w:t>ano,</w:t>
      </w:r>
      <w:r>
        <w:rPr>
          <w:spacing w:val="5"/>
          <w:sz w:val="23"/>
        </w:rPr>
        <w:t> </w:t>
      </w:r>
      <w:r>
        <w:rPr>
          <w:b/>
          <w:sz w:val="23"/>
        </w:rPr>
        <w:t>mediante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solicitação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CONTRATADO</w:t>
      </w:r>
      <w:r>
        <w:rPr>
          <w:sz w:val="23"/>
        </w:rPr>
        <w:t>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interregno</w:t>
      </w:r>
      <w:r>
        <w:rPr>
          <w:spacing w:val="5"/>
          <w:sz w:val="23"/>
        </w:rPr>
        <w:t> </w:t>
      </w:r>
      <w:r>
        <w:rPr>
          <w:sz w:val="23"/>
        </w:rPr>
        <w:t>mínimo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</w:t>
      </w:r>
      <w:r>
        <w:rPr>
          <w:spacing w:val="5"/>
          <w:sz w:val="23"/>
        </w:rPr>
        <w:t> </w:t>
      </w:r>
      <w:r>
        <w:rPr>
          <w:sz w:val="23"/>
        </w:rPr>
        <w:t>(um)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primeiro</w:t>
      </w:r>
      <w:r>
        <w:rPr>
          <w:spacing w:val="5"/>
          <w:sz w:val="23"/>
        </w:rPr>
        <w:t> </w:t>
      </w:r>
      <w:r>
        <w:rPr>
          <w:sz w:val="23"/>
        </w:rPr>
        <w:t>reajuste</w:t>
      </w:r>
      <w:r>
        <w:rPr>
          <w:spacing w:val="5"/>
          <w:sz w:val="23"/>
        </w:rPr>
        <w:t> </w:t>
      </w:r>
      <w:r>
        <w:rPr>
          <w:sz w:val="23"/>
        </w:rPr>
        <w:t>será</w:t>
      </w:r>
      <w:r>
        <w:rPr>
          <w:spacing w:val="5"/>
          <w:sz w:val="23"/>
        </w:rPr>
        <w:t> </w:t>
      </w:r>
      <w:r>
        <w:rPr>
          <w:sz w:val="23"/>
        </w:rPr>
        <w:t>contado</w:t>
      </w:r>
      <w:r>
        <w:rPr>
          <w:spacing w:val="6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partir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apresentação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proposta</w:t>
      </w:r>
      <w:r>
        <w:rPr>
          <w:sz w:val="23"/>
        </w:rPr>
        <w:t>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2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Nos reajustes subsequentes ao primeiro, o interregno mínimo de um ano será contado a partir do fato gerador que deu ensejo </w:t>
      </w:r>
      <w:r>
        <w:rPr>
          <w:b/>
          <w:sz w:val="23"/>
        </w:rPr>
        <w:t>a última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repactuação, correspondente à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mesma parcela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objeto da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nova solicitação</w:t>
      </w:r>
      <w:r>
        <w:rPr>
          <w:sz w:val="23"/>
        </w:rPr>
        <w:t>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0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Os preços iniciais serão reajustados, mediante a aplicação, pelo CONTRATANTE, do </w:t>
      </w:r>
      <w:r>
        <w:rPr>
          <w:b/>
          <w:sz w:val="23"/>
        </w:rPr>
        <w:t>Índice Nacional de Preços ao Consumidor Amplo -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Especial -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IPCA-E</w:t>
      </w:r>
      <w:r>
        <w:rPr>
          <w:sz w:val="23"/>
        </w:rPr>
        <w:t>,</w:t>
      </w:r>
      <w:r>
        <w:rPr>
          <w:spacing w:val="1"/>
          <w:sz w:val="23"/>
        </w:rPr>
        <w:t> </w:t>
      </w:r>
      <w:r>
        <w:rPr>
          <w:sz w:val="23"/>
        </w:rPr>
        <w:t>exclusivamente para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obrigações</w:t>
      </w:r>
      <w:r>
        <w:rPr>
          <w:spacing w:val="1"/>
          <w:sz w:val="23"/>
        </w:rPr>
        <w:t> </w:t>
      </w:r>
      <w:r>
        <w:rPr>
          <w:sz w:val="23"/>
        </w:rPr>
        <w:t>que se</w:t>
      </w:r>
      <w:r>
        <w:rPr>
          <w:spacing w:val="1"/>
          <w:sz w:val="23"/>
        </w:rPr>
        <w:t> </w:t>
      </w:r>
      <w:r>
        <w:rPr>
          <w:sz w:val="23"/>
        </w:rPr>
        <w:t>iniciem</w:t>
      </w:r>
      <w:r>
        <w:rPr>
          <w:spacing w:val="1"/>
          <w:sz w:val="23"/>
        </w:rPr>
        <w:t> </w:t>
      </w:r>
      <w:r>
        <w:rPr>
          <w:sz w:val="23"/>
        </w:rPr>
        <w:t>após a</w:t>
      </w:r>
      <w:r>
        <w:rPr>
          <w:spacing w:val="1"/>
          <w:sz w:val="23"/>
        </w:rPr>
        <w:t> </w:t>
      </w:r>
      <w:r>
        <w:rPr>
          <w:sz w:val="23"/>
        </w:rPr>
        <w:t>anualidade.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7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No caso de atraso ou não divulgação do(s) índice(s) de reajustamento, o CONTRATANTE pagará ao CONTRATADO a importância calculada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2"/>
          <w:sz w:val="23"/>
        </w:rPr>
        <w:t> </w:t>
      </w:r>
      <w:r>
        <w:rPr>
          <w:sz w:val="23"/>
        </w:rPr>
        <w:t>última</w:t>
      </w:r>
      <w:r>
        <w:rPr>
          <w:spacing w:val="2"/>
          <w:sz w:val="23"/>
        </w:rPr>
        <w:t> </w:t>
      </w:r>
      <w:r>
        <w:rPr>
          <w:sz w:val="23"/>
        </w:rPr>
        <w:t>variação</w:t>
      </w:r>
      <w:r>
        <w:rPr>
          <w:spacing w:val="2"/>
          <w:sz w:val="23"/>
        </w:rPr>
        <w:t> </w:t>
      </w:r>
      <w:r>
        <w:rPr>
          <w:sz w:val="23"/>
        </w:rPr>
        <w:t>conhecida,</w:t>
      </w:r>
      <w:r>
        <w:rPr>
          <w:spacing w:val="2"/>
          <w:sz w:val="23"/>
        </w:rPr>
        <w:t> </w:t>
      </w:r>
      <w:r>
        <w:rPr>
          <w:sz w:val="23"/>
        </w:rPr>
        <w:t>liquidando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diferença</w:t>
      </w:r>
      <w:r>
        <w:rPr>
          <w:spacing w:val="2"/>
          <w:sz w:val="23"/>
        </w:rPr>
        <w:t> </w:t>
      </w:r>
      <w:r>
        <w:rPr>
          <w:sz w:val="23"/>
        </w:rPr>
        <w:t>correspondente</w:t>
      </w:r>
      <w:r>
        <w:rPr>
          <w:spacing w:val="2"/>
          <w:sz w:val="23"/>
        </w:rPr>
        <w:t> </w:t>
      </w:r>
      <w:r>
        <w:rPr>
          <w:b/>
          <w:sz w:val="23"/>
        </w:rPr>
        <w:t>tão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logo</w:t>
      </w:r>
      <w:r>
        <w:rPr>
          <w:b/>
          <w:spacing w:val="2"/>
          <w:sz w:val="23"/>
        </w:rPr>
        <w:t> </w:t>
      </w:r>
      <w:r>
        <w:rPr>
          <w:sz w:val="23"/>
        </w:rPr>
        <w:t>seja(m)</w:t>
      </w:r>
      <w:r>
        <w:rPr>
          <w:spacing w:val="2"/>
          <w:sz w:val="23"/>
        </w:rPr>
        <w:t> </w:t>
      </w:r>
      <w:r>
        <w:rPr>
          <w:sz w:val="23"/>
        </w:rPr>
        <w:t>divulgado(s)</w:t>
      </w:r>
      <w:r>
        <w:rPr>
          <w:spacing w:val="2"/>
          <w:sz w:val="23"/>
        </w:rPr>
        <w:t> </w:t>
      </w:r>
      <w:r>
        <w:rPr>
          <w:sz w:val="23"/>
        </w:rPr>
        <w:t>o(s)</w:t>
      </w:r>
      <w:r>
        <w:rPr>
          <w:spacing w:val="3"/>
          <w:sz w:val="23"/>
        </w:rPr>
        <w:t> </w:t>
      </w:r>
      <w:r>
        <w:rPr>
          <w:sz w:val="23"/>
        </w:rPr>
        <w:t>índice(s)</w:t>
      </w:r>
      <w:r>
        <w:rPr>
          <w:spacing w:val="2"/>
          <w:sz w:val="23"/>
        </w:rPr>
        <w:t> </w:t>
      </w:r>
      <w:r>
        <w:rPr>
          <w:sz w:val="23"/>
        </w:rPr>
        <w:t>definitivo(s).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76" w:lineRule="auto" w:before="1"/>
        <w:ind w:left="1065" w:right="286" w:hanging="413"/>
      </w:pPr>
      <w:r>
        <w:rPr>
          <w:b/>
        </w:rPr>
        <w:t>a)</w:t>
      </w:r>
      <w:r>
        <w:rPr>
          <w:b/>
          <w:spacing w:val="20"/>
        </w:rPr>
        <w:t> </w:t>
      </w:r>
      <w:r>
        <w:rPr/>
        <w:t>Fica</w:t>
      </w:r>
      <w:r>
        <w:rPr>
          <w:spacing w:val="21"/>
        </w:rPr>
        <w:t> </w:t>
      </w:r>
      <w:r>
        <w:rPr/>
        <w:t>o</w:t>
      </w:r>
      <w:r>
        <w:rPr>
          <w:spacing w:val="21"/>
        </w:rPr>
        <w:t> </w:t>
      </w:r>
      <w:r>
        <w:rPr/>
        <w:t>CONTRATADO</w:t>
      </w:r>
      <w:r>
        <w:rPr>
          <w:spacing w:val="21"/>
        </w:rPr>
        <w:t> </w:t>
      </w:r>
      <w:r>
        <w:rPr/>
        <w:t>obrigado</w:t>
      </w:r>
      <w:r>
        <w:rPr>
          <w:spacing w:val="20"/>
        </w:rPr>
        <w:t> </w:t>
      </w:r>
      <w:r>
        <w:rPr/>
        <w:t>a</w:t>
      </w:r>
      <w:r>
        <w:rPr>
          <w:spacing w:val="21"/>
        </w:rPr>
        <w:t> </w:t>
      </w:r>
      <w:r>
        <w:rPr/>
        <w:t>apresentar</w:t>
      </w:r>
      <w:r>
        <w:rPr>
          <w:spacing w:val="21"/>
        </w:rPr>
        <w:t> </w:t>
      </w:r>
      <w:r>
        <w:rPr/>
        <w:t>memória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cálculo</w:t>
      </w:r>
      <w:r>
        <w:rPr>
          <w:spacing w:val="20"/>
        </w:rPr>
        <w:t> </w:t>
      </w:r>
      <w:r>
        <w:rPr/>
        <w:t>referente</w:t>
      </w:r>
      <w:r>
        <w:rPr>
          <w:spacing w:val="21"/>
        </w:rPr>
        <w:t> </w:t>
      </w:r>
      <w:r>
        <w:rPr/>
        <w:t>ao</w:t>
      </w:r>
      <w:r>
        <w:rPr>
          <w:spacing w:val="21"/>
        </w:rPr>
        <w:t> </w:t>
      </w:r>
      <w:r>
        <w:rPr/>
        <w:t>reajustamento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/>
        <w:t>preços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valor</w:t>
      </w:r>
      <w:r>
        <w:rPr>
          <w:spacing w:val="21"/>
        </w:rPr>
        <w:t> </w:t>
      </w:r>
      <w:r>
        <w:rPr/>
        <w:t>remanescente,</w:t>
      </w:r>
      <w:r>
        <w:rPr>
          <w:spacing w:val="20"/>
        </w:rPr>
        <w:t> </w:t>
      </w:r>
      <w:r>
        <w:rPr/>
        <w:t>sempre</w:t>
      </w:r>
      <w:r>
        <w:rPr>
          <w:spacing w:val="21"/>
        </w:rPr>
        <w:t> </w:t>
      </w:r>
      <w:r>
        <w:rPr/>
        <w:t>que</w:t>
      </w:r>
      <w:r>
        <w:rPr>
          <w:spacing w:val="21"/>
        </w:rPr>
        <w:t> </w:t>
      </w:r>
      <w:r>
        <w:rPr/>
        <w:t>este</w:t>
      </w:r>
      <w:r>
        <w:rPr>
          <w:spacing w:val="-54"/>
        </w:rPr>
        <w:t> </w:t>
      </w:r>
      <w:r>
        <w:rPr/>
        <w:t>ocorrer, sendo adotado na</w:t>
      </w:r>
      <w:r>
        <w:rPr>
          <w:spacing w:val="1"/>
        </w:rPr>
        <w:t> </w:t>
      </w:r>
      <w:r>
        <w:rPr/>
        <w:t>aferição final o</w:t>
      </w:r>
      <w:r>
        <w:rPr>
          <w:spacing w:val="1"/>
        </w:rPr>
        <w:t> </w:t>
      </w:r>
      <w:r>
        <w:rPr/>
        <w:t>índice definitivo.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 o(s) índice(s) estabelecido(s) para reajustamento venha(m) a ser extinto(s) ou de qualquer forma não possa(m) mais ser utilizado(s),</w:t>
      </w:r>
      <w:r>
        <w:rPr>
          <w:spacing w:val="1"/>
          <w:sz w:val="23"/>
        </w:rPr>
        <w:t> </w:t>
      </w:r>
      <w:r>
        <w:rPr>
          <w:sz w:val="23"/>
        </w:rPr>
        <w:t>será(ão) adotado(s),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substituição,</w:t>
      </w:r>
      <w:r>
        <w:rPr>
          <w:spacing w:val="1"/>
          <w:sz w:val="23"/>
        </w:rPr>
        <w:t> </w:t>
      </w:r>
      <w:r>
        <w:rPr>
          <w:sz w:val="23"/>
        </w:rPr>
        <w:t>o(s)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vier(em)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determinado(s)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legislação</w:t>
      </w:r>
      <w:r>
        <w:rPr>
          <w:spacing w:val="1"/>
          <w:sz w:val="23"/>
        </w:rPr>
        <w:t> </w:t>
      </w:r>
      <w:r>
        <w:rPr>
          <w:sz w:val="23"/>
        </w:rPr>
        <w:t>então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vigor.</w:t>
      </w:r>
    </w:p>
    <w:p>
      <w:pPr>
        <w:pStyle w:val="ListParagraph"/>
        <w:numPr>
          <w:ilvl w:val="1"/>
          <w:numId w:val="1"/>
        </w:numPr>
        <w:tabs>
          <w:tab w:pos="1225" w:val="left" w:leader="none"/>
        </w:tabs>
        <w:spacing w:line="276" w:lineRule="auto" w:before="220" w:after="0"/>
        <w:ind w:left="106" w:right="290" w:firstLine="549"/>
        <w:jc w:val="both"/>
        <w:rPr>
          <w:sz w:val="23"/>
        </w:rPr>
      </w:pPr>
      <w:r>
        <w:rPr>
          <w:sz w:val="23"/>
        </w:rPr>
        <w:t>Na ausência de previsão legal quanto ao índice substituto, as partes elegerão novo índice oficial, para reajustamento do preço do valor</w:t>
      </w:r>
      <w:r>
        <w:rPr>
          <w:spacing w:val="1"/>
          <w:sz w:val="23"/>
        </w:rPr>
        <w:t> </w:t>
      </w:r>
      <w:r>
        <w:rPr>
          <w:sz w:val="23"/>
        </w:rPr>
        <w:t>remanescente, por meio de termo</w:t>
      </w:r>
      <w:r>
        <w:rPr>
          <w:spacing w:val="1"/>
          <w:sz w:val="23"/>
        </w:rPr>
        <w:t> </w:t>
      </w:r>
      <w:r>
        <w:rPr>
          <w:sz w:val="23"/>
        </w:rPr>
        <w:t>aditivo.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pedido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reajuste</w:t>
      </w:r>
      <w:r>
        <w:rPr>
          <w:spacing w:val="6"/>
          <w:sz w:val="23"/>
        </w:rPr>
        <w:t> </w:t>
      </w:r>
      <w:r>
        <w:rPr>
          <w:sz w:val="23"/>
        </w:rPr>
        <w:t>deverá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formulado</w:t>
      </w:r>
      <w:r>
        <w:rPr>
          <w:spacing w:val="6"/>
          <w:sz w:val="23"/>
        </w:rPr>
        <w:t> </w:t>
      </w:r>
      <w:r>
        <w:rPr>
          <w:sz w:val="23"/>
        </w:rPr>
        <w:t>durante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vigência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antes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eventual</w:t>
      </w:r>
      <w:r>
        <w:rPr>
          <w:spacing w:val="6"/>
          <w:sz w:val="23"/>
        </w:rPr>
        <w:t> </w:t>
      </w:r>
      <w:r>
        <w:rPr>
          <w:sz w:val="23"/>
        </w:rPr>
        <w:t>prorrogação</w:t>
      </w:r>
      <w:r>
        <w:rPr>
          <w:spacing w:val="6"/>
          <w:sz w:val="23"/>
        </w:rPr>
        <w:t> </w:t>
      </w:r>
      <w:r>
        <w:rPr>
          <w:sz w:val="23"/>
        </w:rPr>
        <w:t>contratual,</w:t>
      </w:r>
      <w:r>
        <w:rPr>
          <w:spacing w:val="6"/>
          <w:sz w:val="23"/>
        </w:rPr>
        <w:t> </w:t>
      </w:r>
      <w:r>
        <w:rPr>
          <w:sz w:val="23"/>
        </w:rPr>
        <w:t>sob</w:t>
      </w:r>
      <w:r>
        <w:rPr>
          <w:spacing w:val="6"/>
          <w:sz w:val="23"/>
        </w:rPr>
        <w:t> </w:t>
      </w:r>
      <w:r>
        <w:rPr>
          <w:sz w:val="23"/>
        </w:rPr>
        <w:t>pena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preclusão.</w:t>
      </w:r>
    </w:p>
    <w:p>
      <w:pPr>
        <w:pStyle w:val="BodyText"/>
        <w:spacing w:before="9"/>
      </w:pPr>
    </w:p>
    <w:p>
      <w:pPr>
        <w:pStyle w:val="BodyText"/>
        <w:ind w:left="658"/>
      </w:pPr>
      <w:r>
        <w:rPr>
          <w:b/>
        </w:rPr>
        <w:t>14.8.1</w:t>
      </w:r>
      <w:r>
        <w:rPr>
          <w:b/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efeitos</w:t>
      </w:r>
      <w:r>
        <w:rPr>
          <w:spacing w:val="6"/>
        </w:rPr>
        <w:t> </w:t>
      </w:r>
      <w:r>
        <w:rPr/>
        <w:t>financeiros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pedido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reajuste</w:t>
      </w:r>
      <w:r>
        <w:rPr>
          <w:spacing w:val="6"/>
        </w:rPr>
        <w:t> </w:t>
      </w:r>
      <w:r>
        <w:rPr/>
        <w:t>serão</w:t>
      </w:r>
      <w:r>
        <w:rPr>
          <w:spacing w:val="7"/>
        </w:rPr>
        <w:t> </w:t>
      </w:r>
      <w:r>
        <w:rPr/>
        <w:t>contados: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0"/>
          <w:numId w:val="13"/>
        </w:numPr>
        <w:tabs>
          <w:tab w:pos="953" w:val="left" w:leader="none"/>
        </w:tabs>
        <w:spacing w:line="264" w:lineRule="auto" w:before="0" w:after="0"/>
        <w:ind w:left="1080" w:right="290" w:hanging="422"/>
        <w:jc w:val="left"/>
        <w:rPr>
          <w:sz w:val="23"/>
        </w:rPr>
      </w:pPr>
      <w:r>
        <w:rPr>
          <w:sz w:val="23"/>
        </w:rPr>
        <w:t>da</w:t>
      </w:r>
      <w:r>
        <w:rPr>
          <w:spacing w:val="47"/>
          <w:sz w:val="23"/>
        </w:rPr>
        <w:t> </w:t>
      </w:r>
      <w:r>
        <w:rPr>
          <w:sz w:val="23"/>
        </w:rPr>
        <w:t>data-base</w:t>
      </w:r>
      <w:r>
        <w:rPr>
          <w:spacing w:val="47"/>
          <w:sz w:val="23"/>
        </w:rPr>
        <w:t> </w:t>
      </w:r>
      <w:r>
        <w:rPr>
          <w:sz w:val="23"/>
        </w:rPr>
        <w:t>prevista</w:t>
      </w:r>
      <w:r>
        <w:rPr>
          <w:spacing w:val="48"/>
          <w:sz w:val="23"/>
        </w:rPr>
        <w:t> </w:t>
      </w:r>
      <w:r>
        <w:rPr>
          <w:sz w:val="23"/>
        </w:rPr>
        <w:t>no</w:t>
      </w:r>
      <w:r>
        <w:rPr>
          <w:spacing w:val="47"/>
          <w:sz w:val="23"/>
        </w:rPr>
        <w:t> </w:t>
      </w:r>
      <w:r>
        <w:rPr>
          <w:sz w:val="23"/>
        </w:rPr>
        <w:t>Contrato,</w:t>
      </w:r>
      <w:r>
        <w:rPr>
          <w:spacing w:val="47"/>
          <w:sz w:val="23"/>
        </w:rPr>
        <w:t> </w:t>
      </w:r>
      <w:r>
        <w:rPr>
          <w:sz w:val="23"/>
        </w:rPr>
        <w:t>desde</w:t>
      </w:r>
      <w:r>
        <w:rPr>
          <w:spacing w:val="48"/>
          <w:sz w:val="23"/>
        </w:rPr>
        <w:t> </w:t>
      </w:r>
      <w:r>
        <w:rPr>
          <w:sz w:val="23"/>
        </w:rPr>
        <w:t>que</w:t>
      </w:r>
      <w:r>
        <w:rPr>
          <w:spacing w:val="47"/>
          <w:sz w:val="23"/>
        </w:rPr>
        <w:t> </w:t>
      </w:r>
      <w:r>
        <w:rPr>
          <w:sz w:val="23"/>
        </w:rPr>
        <w:t>requerido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8"/>
          <w:sz w:val="23"/>
        </w:rPr>
        <w:t> </w:t>
      </w:r>
      <w:r>
        <w:rPr>
          <w:sz w:val="23"/>
        </w:rPr>
        <w:t>reajuste</w:t>
      </w:r>
      <w:r>
        <w:rPr>
          <w:spacing w:val="47"/>
          <w:sz w:val="23"/>
        </w:rPr>
        <w:t> </w:t>
      </w:r>
      <w:r>
        <w:rPr>
          <w:sz w:val="23"/>
        </w:rPr>
        <w:t>no</w:t>
      </w:r>
      <w:r>
        <w:rPr>
          <w:spacing w:val="47"/>
          <w:sz w:val="23"/>
        </w:rPr>
        <w:t> </w:t>
      </w:r>
      <w:r>
        <w:rPr>
          <w:sz w:val="23"/>
        </w:rPr>
        <w:t>prazo</w:t>
      </w:r>
      <w:r>
        <w:rPr>
          <w:spacing w:val="48"/>
          <w:sz w:val="23"/>
        </w:rPr>
        <w:t> </w:t>
      </w:r>
      <w:r>
        <w:rPr>
          <w:sz w:val="23"/>
        </w:rPr>
        <w:t>de</w:t>
      </w:r>
      <w:r>
        <w:rPr>
          <w:spacing w:val="47"/>
          <w:sz w:val="23"/>
        </w:rPr>
        <w:t> </w:t>
      </w:r>
      <w:r>
        <w:rPr>
          <w:sz w:val="23"/>
        </w:rPr>
        <w:t>60</w:t>
      </w:r>
      <w:r>
        <w:rPr>
          <w:spacing w:val="47"/>
          <w:sz w:val="23"/>
        </w:rPr>
        <w:t> </w:t>
      </w:r>
      <w:r>
        <w:rPr>
          <w:sz w:val="23"/>
        </w:rPr>
        <w:t>(sessenta)</w:t>
      </w:r>
      <w:r>
        <w:rPr>
          <w:spacing w:val="48"/>
          <w:sz w:val="23"/>
        </w:rPr>
        <w:t> </w:t>
      </w:r>
      <w:r>
        <w:rPr>
          <w:sz w:val="23"/>
        </w:rPr>
        <w:t>dias</w:t>
      </w:r>
      <w:r>
        <w:rPr>
          <w:spacing w:val="47"/>
          <w:sz w:val="23"/>
        </w:rPr>
        <w:t> </w:t>
      </w:r>
      <w:r>
        <w:rPr>
          <w:sz w:val="23"/>
        </w:rPr>
        <w:t>da</w:t>
      </w:r>
      <w:r>
        <w:rPr>
          <w:spacing w:val="47"/>
          <w:sz w:val="23"/>
        </w:rPr>
        <w:t> </w:t>
      </w:r>
      <w:r>
        <w:rPr>
          <w:sz w:val="23"/>
        </w:rPr>
        <w:t>data</w:t>
      </w:r>
      <w:r>
        <w:rPr>
          <w:spacing w:val="48"/>
          <w:sz w:val="23"/>
        </w:rPr>
        <w:t> </w:t>
      </w:r>
      <w:r>
        <w:rPr>
          <w:sz w:val="23"/>
        </w:rPr>
        <w:t>de</w:t>
      </w:r>
      <w:r>
        <w:rPr>
          <w:spacing w:val="47"/>
          <w:sz w:val="23"/>
        </w:rPr>
        <w:t> </w:t>
      </w:r>
      <w:r>
        <w:rPr>
          <w:sz w:val="23"/>
        </w:rPr>
        <w:t>publicação</w:t>
      </w:r>
      <w:r>
        <w:rPr>
          <w:spacing w:val="47"/>
          <w:sz w:val="23"/>
        </w:rPr>
        <w:t> </w:t>
      </w:r>
      <w:r>
        <w:rPr>
          <w:sz w:val="23"/>
        </w:rPr>
        <w:t>do</w:t>
      </w:r>
      <w:r>
        <w:rPr>
          <w:spacing w:val="48"/>
          <w:sz w:val="23"/>
        </w:rPr>
        <w:t> </w:t>
      </w:r>
      <w:r>
        <w:rPr>
          <w:sz w:val="23"/>
        </w:rPr>
        <w:t>índice</w:t>
      </w:r>
      <w:r>
        <w:rPr>
          <w:spacing w:val="47"/>
          <w:sz w:val="23"/>
        </w:rPr>
        <w:t> </w:t>
      </w:r>
      <w:r>
        <w:rPr>
          <w:sz w:val="23"/>
        </w:rPr>
        <w:t>ajustado</w:t>
      </w:r>
      <w:r>
        <w:rPr>
          <w:spacing w:val="-55"/>
          <w:sz w:val="23"/>
        </w:rPr>
        <w:t> </w:t>
      </w:r>
      <w:r>
        <w:rPr>
          <w:sz w:val="23"/>
        </w:rPr>
        <w:t>contratualmente;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931" w:val="left" w:leader="none"/>
        </w:tabs>
        <w:spacing w:line="276" w:lineRule="auto" w:before="0" w:after="0"/>
        <w:ind w:left="1080" w:right="290" w:hanging="422"/>
        <w:jc w:val="left"/>
        <w:rPr>
          <w:sz w:val="23"/>
        </w:rPr>
      </w:pP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partir</w:t>
      </w:r>
      <w:r>
        <w:rPr>
          <w:spacing w:val="10"/>
          <w:sz w:val="23"/>
        </w:rPr>
        <w:t> </w:t>
      </w:r>
      <w:r>
        <w:rPr>
          <w:sz w:val="23"/>
        </w:rPr>
        <w:t>da</w:t>
      </w:r>
      <w:r>
        <w:rPr>
          <w:spacing w:val="10"/>
          <w:sz w:val="23"/>
        </w:rPr>
        <w:t> </w:t>
      </w:r>
      <w:r>
        <w:rPr>
          <w:sz w:val="23"/>
        </w:rPr>
        <w:t>data</w:t>
      </w:r>
      <w:r>
        <w:rPr>
          <w:spacing w:val="10"/>
          <w:sz w:val="23"/>
        </w:rPr>
        <w:t> </w:t>
      </w:r>
      <w:r>
        <w:rPr>
          <w:sz w:val="23"/>
        </w:rPr>
        <w:t>do</w:t>
      </w:r>
      <w:r>
        <w:rPr>
          <w:spacing w:val="10"/>
          <w:sz w:val="23"/>
        </w:rPr>
        <w:t> </w:t>
      </w:r>
      <w:r>
        <w:rPr>
          <w:sz w:val="23"/>
        </w:rPr>
        <w:t>requerimento</w:t>
      </w:r>
      <w:r>
        <w:rPr>
          <w:spacing w:val="10"/>
          <w:sz w:val="23"/>
        </w:rPr>
        <w:t> </w:t>
      </w:r>
      <w:r>
        <w:rPr>
          <w:sz w:val="23"/>
        </w:rPr>
        <w:t>do</w:t>
      </w:r>
      <w:r>
        <w:rPr>
          <w:spacing w:val="11"/>
          <w:sz w:val="23"/>
        </w:rPr>
        <w:t> </w:t>
      </w:r>
      <w:r>
        <w:rPr>
          <w:sz w:val="23"/>
        </w:rPr>
        <w:t>CONTRATADO,</w:t>
      </w:r>
      <w:r>
        <w:rPr>
          <w:spacing w:val="10"/>
          <w:sz w:val="23"/>
        </w:rPr>
        <w:t> </w:t>
      </w:r>
      <w:r>
        <w:rPr>
          <w:sz w:val="23"/>
        </w:rPr>
        <w:t>caso</w:t>
      </w:r>
      <w:r>
        <w:rPr>
          <w:spacing w:val="10"/>
          <w:sz w:val="23"/>
        </w:rPr>
        <w:t> </w:t>
      </w:r>
      <w:r>
        <w:rPr>
          <w:sz w:val="23"/>
        </w:rPr>
        <w:t>o</w:t>
      </w:r>
      <w:r>
        <w:rPr>
          <w:spacing w:val="10"/>
          <w:sz w:val="23"/>
        </w:rPr>
        <w:t> </w:t>
      </w:r>
      <w:r>
        <w:rPr>
          <w:sz w:val="23"/>
        </w:rPr>
        <w:t>pedido</w:t>
      </w:r>
      <w:r>
        <w:rPr>
          <w:spacing w:val="10"/>
          <w:sz w:val="23"/>
        </w:rPr>
        <w:t> </w:t>
      </w:r>
      <w:r>
        <w:rPr>
          <w:sz w:val="23"/>
        </w:rPr>
        <w:t>seja</w:t>
      </w:r>
      <w:r>
        <w:rPr>
          <w:spacing w:val="10"/>
          <w:sz w:val="23"/>
        </w:rPr>
        <w:t> </w:t>
      </w:r>
      <w:r>
        <w:rPr>
          <w:sz w:val="23"/>
        </w:rPr>
        <w:t>formulado</w:t>
      </w:r>
      <w:r>
        <w:rPr>
          <w:spacing w:val="11"/>
          <w:sz w:val="23"/>
        </w:rPr>
        <w:t> </w:t>
      </w:r>
      <w:r>
        <w:rPr>
          <w:sz w:val="23"/>
        </w:rPr>
        <w:t>após</w:t>
      </w:r>
      <w:r>
        <w:rPr>
          <w:spacing w:val="10"/>
          <w:sz w:val="23"/>
        </w:rPr>
        <w:t> </w:t>
      </w:r>
      <w:r>
        <w:rPr>
          <w:sz w:val="23"/>
        </w:rPr>
        <w:t>o</w:t>
      </w:r>
      <w:r>
        <w:rPr>
          <w:spacing w:val="10"/>
          <w:sz w:val="23"/>
        </w:rPr>
        <w:t> </w:t>
      </w:r>
      <w:r>
        <w:rPr>
          <w:sz w:val="23"/>
        </w:rPr>
        <w:t>prazo</w:t>
      </w:r>
      <w:r>
        <w:rPr>
          <w:spacing w:val="10"/>
          <w:sz w:val="23"/>
        </w:rPr>
        <w:t> </w:t>
      </w:r>
      <w:r>
        <w:rPr>
          <w:sz w:val="23"/>
        </w:rPr>
        <w:t>fixado</w:t>
      </w:r>
      <w:r>
        <w:rPr>
          <w:spacing w:val="10"/>
          <w:sz w:val="23"/>
        </w:rPr>
        <w:t> </w:t>
      </w:r>
      <w:r>
        <w:rPr>
          <w:sz w:val="23"/>
        </w:rPr>
        <w:t>na</w:t>
      </w:r>
      <w:r>
        <w:rPr>
          <w:spacing w:val="10"/>
          <w:sz w:val="23"/>
        </w:rPr>
        <w:t> </w:t>
      </w:r>
      <w:r>
        <w:rPr>
          <w:sz w:val="23"/>
        </w:rPr>
        <w:t>alínea</w:t>
      </w:r>
      <w:r>
        <w:rPr>
          <w:spacing w:val="10"/>
          <w:sz w:val="23"/>
        </w:rPr>
        <w:t> </w:t>
      </w:r>
      <w:r>
        <w:rPr>
          <w:sz w:val="23"/>
        </w:rPr>
        <w:t>a,</w:t>
      </w:r>
      <w:r>
        <w:rPr>
          <w:spacing w:val="11"/>
          <w:sz w:val="23"/>
        </w:rPr>
        <w:t> </w:t>
      </w:r>
      <w:r>
        <w:rPr>
          <w:sz w:val="23"/>
        </w:rPr>
        <w:t>acima,</w:t>
      </w:r>
      <w:r>
        <w:rPr>
          <w:spacing w:val="10"/>
          <w:sz w:val="23"/>
        </w:rPr>
        <w:t> </w:t>
      </w:r>
      <w:r>
        <w:rPr>
          <w:sz w:val="23"/>
        </w:rPr>
        <w:t>o</w:t>
      </w:r>
      <w:r>
        <w:rPr>
          <w:spacing w:val="10"/>
          <w:sz w:val="23"/>
        </w:rPr>
        <w:t> </w:t>
      </w:r>
      <w:r>
        <w:rPr>
          <w:sz w:val="23"/>
        </w:rPr>
        <w:t>que</w:t>
      </w:r>
      <w:r>
        <w:rPr>
          <w:spacing w:val="10"/>
          <w:sz w:val="23"/>
        </w:rPr>
        <w:t> </w:t>
      </w:r>
      <w:r>
        <w:rPr>
          <w:sz w:val="23"/>
        </w:rPr>
        <w:t>não</w:t>
      </w:r>
      <w:r>
        <w:rPr>
          <w:spacing w:val="10"/>
          <w:sz w:val="23"/>
        </w:rPr>
        <w:t> </w:t>
      </w:r>
      <w:r>
        <w:rPr>
          <w:sz w:val="23"/>
        </w:rPr>
        <w:t>acarretará</w:t>
      </w:r>
      <w:r>
        <w:rPr>
          <w:spacing w:val="10"/>
          <w:sz w:val="23"/>
        </w:rPr>
        <w:t> </w:t>
      </w:r>
      <w:r>
        <w:rPr>
          <w:sz w:val="23"/>
        </w:rPr>
        <w:t>a</w:t>
      </w:r>
      <w:r>
        <w:rPr>
          <w:spacing w:val="-54"/>
          <w:sz w:val="23"/>
        </w:rPr>
        <w:t> </w:t>
      </w:r>
      <w:r>
        <w:rPr>
          <w:sz w:val="23"/>
        </w:rPr>
        <w:t>alteração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marco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cômputo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anualidade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reajustamento,</w:t>
      </w:r>
      <w:r>
        <w:rPr>
          <w:spacing w:val="1"/>
          <w:sz w:val="23"/>
        </w:rPr>
        <w:t> </w:t>
      </w:r>
      <w:r>
        <w:rPr>
          <w:sz w:val="23"/>
        </w:rPr>
        <w:t>já</w:t>
      </w:r>
      <w:r>
        <w:rPr>
          <w:spacing w:val="1"/>
          <w:sz w:val="23"/>
        </w:rPr>
        <w:t> </w:t>
      </w:r>
      <w:r>
        <w:rPr>
          <w:sz w:val="23"/>
        </w:rPr>
        <w:t>adotado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Edital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Contrato.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252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data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eventual</w:t>
      </w:r>
      <w:r>
        <w:rPr>
          <w:spacing w:val="1"/>
          <w:sz w:val="23"/>
        </w:rPr>
        <w:t> </w:t>
      </w:r>
      <w:r>
        <w:rPr>
          <w:sz w:val="23"/>
        </w:rPr>
        <w:t>prorrogação</w:t>
      </w:r>
      <w:r>
        <w:rPr>
          <w:spacing w:val="1"/>
          <w:sz w:val="23"/>
        </w:rPr>
        <w:t> </w:t>
      </w:r>
      <w:r>
        <w:rPr>
          <w:sz w:val="23"/>
        </w:rPr>
        <w:t>contratual,</w:t>
      </w:r>
      <w:r>
        <w:rPr>
          <w:spacing w:val="1"/>
          <w:sz w:val="23"/>
        </w:rPr>
        <w:t> </w:t>
      </w:r>
      <w:r>
        <w:rPr>
          <w:sz w:val="23"/>
        </w:rPr>
        <w:t>ainda</w:t>
      </w:r>
      <w:r>
        <w:rPr>
          <w:spacing w:val="1"/>
          <w:sz w:val="23"/>
        </w:rPr>
        <w:t> </w:t>
      </w:r>
      <w:r>
        <w:rPr>
          <w:sz w:val="23"/>
        </w:rPr>
        <w:t>não</w:t>
      </w:r>
      <w:r>
        <w:rPr>
          <w:spacing w:val="1"/>
          <w:sz w:val="23"/>
        </w:rPr>
        <w:t> </w:t>
      </w:r>
      <w:r>
        <w:rPr>
          <w:sz w:val="23"/>
        </w:rPr>
        <w:t>tenha</w:t>
      </w:r>
      <w:r>
        <w:rPr>
          <w:spacing w:val="1"/>
          <w:sz w:val="23"/>
        </w:rPr>
        <w:t> </w:t>
      </w:r>
      <w:r>
        <w:rPr>
          <w:sz w:val="23"/>
        </w:rPr>
        <w:t>sido</w:t>
      </w:r>
      <w:r>
        <w:rPr>
          <w:spacing w:val="1"/>
          <w:sz w:val="23"/>
        </w:rPr>
        <w:t> </w:t>
      </w:r>
      <w:r>
        <w:rPr>
          <w:sz w:val="23"/>
        </w:rPr>
        <w:t>divulgado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índice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reajuste,</w:t>
      </w:r>
      <w:r>
        <w:rPr>
          <w:spacing w:val="1"/>
          <w:sz w:val="23"/>
        </w:rPr>
        <w:t> </w:t>
      </w:r>
      <w:r>
        <w:rPr>
          <w:sz w:val="23"/>
        </w:rPr>
        <w:t>deverá,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requerimento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CONTRATADO, ser inserida cláusula no termo aditivo de prorrogação para resguardar o direito futuro do CONTRATADO, a ser exercido tão logo se</w:t>
      </w:r>
      <w:r>
        <w:rPr>
          <w:spacing w:val="1"/>
          <w:sz w:val="23"/>
        </w:rPr>
        <w:t> </w:t>
      </w:r>
      <w:r>
        <w:rPr>
          <w:sz w:val="23"/>
        </w:rPr>
        <w:t>disponha dos valores reajustados,</w:t>
      </w:r>
      <w:r>
        <w:rPr>
          <w:spacing w:val="1"/>
          <w:sz w:val="23"/>
        </w:rPr>
        <w:t> </w:t>
      </w:r>
      <w:r>
        <w:rPr>
          <w:sz w:val="23"/>
        </w:rPr>
        <w:t>sob pena de</w:t>
      </w:r>
      <w:r>
        <w:rPr>
          <w:spacing w:val="1"/>
          <w:sz w:val="23"/>
        </w:rPr>
        <w:t> </w:t>
      </w:r>
      <w:r>
        <w:rPr>
          <w:sz w:val="23"/>
        </w:rPr>
        <w:t>preclusão.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0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extinção do Contrato não configurará óbice para o deferimento do reajuste solicitado tempestivamente, hipótese em que será concedido por</w:t>
      </w:r>
      <w:r>
        <w:rPr>
          <w:spacing w:val="1"/>
          <w:sz w:val="23"/>
        </w:rPr>
        <w:t> </w:t>
      </w:r>
      <w:r>
        <w:rPr>
          <w:sz w:val="23"/>
        </w:rPr>
        <w:t>meio de termo indenizatório.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83" w:val="left" w:leader="none"/>
        </w:tabs>
        <w:spacing w:line="240" w:lineRule="auto" w:before="0" w:after="0"/>
        <w:ind w:left="1282" w:right="0" w:hanging="628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reajuste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realizado</w:t>
      </w:r>
      <w:r>
        <w:rPr>
          <w:spacing w:val="5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apostilamento,</w:t>
      </w:r>
      <w:r>
        <w:rPr>
          <w:spacing w:val="6"/>
          <w:sz w:val="23"/>
        </w:rPr>
        <w:t> </w:t>
      </w:r>
      <w:r>
        <w:rPr>
          <w:sz w:val="23"/>
        </w:rPr>
        <w:t>se</w:t>
      </w:r>
      <w:r>
        <w:rPr>
          <w:spacing w:val="6"/>
          <w:sz w:val="23"/>
        </w:rPr>
        <w:t> </w:t>
      </w:r>
      <w:r>
        <w:rPr>
          <w:sz w:val="23"/>
        </w:rPr>
        <w:t>esta</w:t>
      </w:r>
      <w:r>
        <w:rPr>
          <w:spacing w:val="5"/>
          <w:sz w:val="23"/>
        </w:rPr>
        <w:t> </w:t>
      </w:r>
      <w:r>
        <w:rPr>
          <w:sz w:val="23"/>
        </w:rPr>
        <w:t>for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única</w:t>
      </w:r>
      <w:r>
        <w:rPr>
          <w:spacing w:val="6"/>
          <w:sz w:val="23"/>
        </w:rPr>
        <w:t> </w:t>
      </w:r>
      <w:r>
        <w:rPr>
          <w:sz w:val="23"/>
        </w:rPr>
        <w:t>alteração</w:t>
      </w:r>
      <w:r>
        <w:rPr>
          <w:spacing w:val="5"/>
          <w:sz w:val="23"/>
        </w:rPr>
        <w:t> </w:t>
      </w:r>
      <w:r>
        <w:rPr>
          <w:sz w:val="23"/>
        </w:rPr>
        <w:t>contratual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5"/>
          <w:sz w:val="23"/>
        </w:rPr>
        <w:t> </w:t>
      </w:r>
      <w:r>
        <w:rPr>
          <w:sz w:val="23"/>
        </w:rPr>
        <w:t>realizada.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300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reajuste de preços não interfere no direito das partes de solicitar, a qualquer momento, a manutenção do equilíbrio econômico dos contratos</w:t>
      </w:r>
      <w:r>
        <w:rPr>
          <w:spacing w:val="1"/>
          <w:sz w:val="23"/>
        </w:rPr>
        <w:t> </w:t>
      </w:r>
      <w:r>
        <w:rPr>
          <w:sz w:val="23"/>
        </w:rPr>
        <w:t>com base</w:t>
      </w:r>
      <w:r>
        <w:rPr>
          <w:spacing w:val="1"/>
          <w:sz w:val="23"/>
        </w:rPr>
        <w:t> </w:t>
      </w:r>
      <w:r>
        <w:rPr>
          <w:sz w:val="23"/>
        </w:rPr>
        <w:t>no disposto</w:t>
      </w:r>
      <w:r>
        <w:rPr>
          <w:spacing w:val="1"/>
          <w:sz w:val="23"/>
        </w:rPr>
        <w:t> </w:t>
      </w:r>
      <w:r>
        <w:rPr>
          <w:sz w:val="23"/>
        </w:rPr>
        <w:t>no art.</w:t>
      </w:r>
      <w:r>
        <w:rPr>
          <w:spacing w:val="1"/>
          <w:sz w:val="23"/>
        </w:rPr>
        <w:t> </w:t>
      </w:r>
      <w:r>
        <w:rPr>
          <w:sz w:val="23"/>
        </w:rPr>
        <w:t>124, inciso</w:t>
      </w:r>
      <w:r>
        <w:rPr>
          <w:spacing w:val="1"/>
          <w:sz w:val="23"/>
        </w:rPr>
        <w:t> </w:t>
      </w:r>
      <w:r>
        <w:rPr>
          <w:sz w:val="23"/>
        </w:rPr>
        <w:t>II, alínea</w:t>
      </w:r>
      <w:r>
        <w:rPr>
          <w:spacing w:val="1"/>
          <w:sz w:val="23"/>
        </w:rPr>
        <w:t> </w:t>
      </w:r>
      <w:r>
        <w:rPr>
          <w:sz w:val="23"/>
        </w:rPr>
        <w:t>“d”, da</w:t>
      </w:r>
      <w:r>
        <w:rPr>
          <w:spacing w:val="1"/>
          <w:sz w:val="23"/>
        </w:rPr>
        <w:t> </w:t>
      </w:r>
      <w:r>
        <w:rPr>
          <w:sz w:val="23"/>
        </w:rPr>
        <w:t>Lei n.º</w:t>
      </w:r>
      <w:r>
        <w:rPr>
          <w:spacing w:val="1"/>
          <w:sz w:val="23"/>
        </w:rPr>
        <w:t> </w:t>
      </w:r>
      <w:r>
        <w:rPr>
          <w:sz w:val="23"/>
        </w:rPr>
        <w:t>14.133 /</w:t>
      </w:r>
      <w:r>
        <w:rPr>
          <w:spacing w:val="1"/>
          <w:sz w:val="23"/>
        </w:rPr>
        <w:t> </w:t>
      </w:r>
      <w:r>
        <w:rPr>
          <w:sz w:val="23"/>
        </w:rPr>
        <w:t>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216" w:after="0"/>
        <w:ind w:left="1024" w:right="0" w:hanging="370"/>
        <w:jc w:val="left"/>
        <w:rPr>
          <w:b/>
          <w:sz w:val="23"/>
        </w:rPr>
      </w:pPr>
      <w:r>
        <w:rPr>
          <w:b/>
          <w:color w:val="17365C"/>
          <w:sz w:val="23"/>
        </w:rPr>
        <w:t>EXECUÇÃO,</w:t>
      </w:r>
      <w:r>
        <w:rPr>
          <w:b/>
          <w:color w:val="17365C"/>
          <w:spacing w:val="46"/>
          <w:sz w:val="23"/>
        </w:rPr>
        <w:t> </w:t>
      </w:r>
      <w:r>
        <w:rPr>
          <w:b/>
          <w:color w:val="17365C"/>
          <w:sz w:val="23"/>
        </w:rPr>
        <w:t>GESTÃO</w:t>
      </w:r>
      <w:r>
        <w:rPr>
          <w:b/>
          <w:color w:val="17365C"/>
          <w:spacing w:val="46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47"/>
          <w:sz w:val="23"/>
        </w:rPr>
        <w:t> </w:t>
      </w:r>
      <w:r>
        <w:rPr>
          <w:b/>
          <w:color w:val="17365C"/>
          <w:sz w:val="23"/>
        </w:rPr>
        <w:t>FISCALIZAÇÃO</w:t>
      </w:r>
      <w:r>
        <w:rPr>
          <w:b/>
          <w:color w:val="17365C"/>
          <w:spacing w:val="46"/>
          <w:sz w:val="23"/>
        </w:rPr>
        <w:t> </w:t>
      </w:r>
      <w:r>
        <w:rPr>
          <w:b/>
          <w:color w:val="17365C"/>
          <w:sz w:val="23"/>
        </w:rPr>
        <w:t>CONTRATUAIS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regime de execução contratual, o modelo de gestão e a fiscalização, assim como os prazos e condições de conclusão, entrega, observação e</w:t>
      </w:r>
      <w:r>
        <w:rPr>
          <w:spacing w:val="1"/>
          <w:sz w:val="23"/>
        </w:rPr>
        <w:t> </w:t>
      </w:r>
      <w:r>
        <w:rPr>
          <w:sz w:val="23"/>
        </w:rPr>
        <w:t>recebimento</w:t>
      </w:r>
      <w:r>
        <w:rPr>
          <w:spacing w:val="1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submetem</w:t>
      </w:r>
      <w:r>
        <w:rPr>
          <w:spacing w:val="2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disposto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-3"/>
          <w:sz w:val="23"/>
        </w:rPr>
        <w:t> </w:t>
      </w:r>
      <w:r>
        <w:rPr>
          <w:sz w:val="23"/>
        </w:rPr>
        <w:t>Termo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Referência</w:t>
      </w:r>
      <w:r>
        <w:rPr>
          <w:spacing w:val="1"/>
          <w:sz w:val="23"/>
        </w:rPr>
        <w:t> </w:t>
      </w:r>
      <w:r>
        <w:rPr>
          <w:sz w:val="23"/>
        </w:rPr>
        <w:t>anexo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este</w:t>
      </w:r>
      <w:r>
        <w:rPr>
          <w:spacing w:val="1"/>
          <w:sz w:val="23"/>
        </w:rPr>
        <w:t> </w:t>
      </w:r>
      <w:r>
        <w:rPr>
          <w:sz w:val="23"/>
        </w:rPr>
        <w:t>Edital,</w:t>
      </w:r>
      <w:r>
        <w:rPr>
          <w:spacing w:val="2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Decreto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48.817,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2023.</w:t>
      </w:r>
    </w:p>
    <w:p>
      <w:pPr>
        <w:spacing w:after="0" w:line="276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73" w:after="0"/>
        <w:ind w:left="1024" w:right="0" w:hanging="370"/>
        <w:jc w:val="left"/>
        <w:rPr>
          <w:b/>
          <w:sz w:val="23"/>
        </w:rPr>
      </w:pPr>
      <w:r>
        <w:rPr>
          <w:b/>
          <w:color w:val="17365C"/>
          <w:sz w:val="23"/>
        </w:rPr>
        <w:t>FORMALIZAÇÃO</w:t>
      </w:r>
      <w:r>
        <w:rPr>
          <w:b/>
          <w:color w:val="17365C"/>
          <w:spacing w:val="40"/>
          <w:sz w:val="23"/>
        </w:rPr>
        <w:t> </w:t>
      </w:r>
      <w:r>
        <w:rPr>
          <w:b/>
          <w:color w:val="17365C"/>
          <w:sz w:val="23"/>
        </w:rPr>
        <w:t>DO</w:t>
      </w:r>
      <w:r>
        <w:rPr>
          <w:b/>
          <w:color w:val="17365C"/>
          <w:spacing w:val="41"/>
          <w:sz w:val="23"/>
        </w:rPr>
        <w:t> </w:t>
      </w:r>
      <w:r>
        <w:rPr>
          <w:b/>
          <w:color w:val="17365C"/>
          <w:sz w:val="23"/>
        </w:rPr>
        <w:t>CONTRATO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88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Após a homologação, a Administração convocará o licitante vencedor para assinar o termo de contrato ou para aceitar ou retirar o instrumento</w:t>
      </w:r>
      <w:r>
        <w:rPr>
          <w:spacing w:val="1"/>
          <w:sz w:val="23"/>
        </w:rPr>
        <w:t> </w:t>
      </w:r>
      <w:r>
        <w:rPr>
          <w:sz w:val="23"/>
        </w:rPr>
        <w:t>equivalente,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prazo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5</w:t>
      </w:r>
      <w:r>
        <w:rPr>
          <w:spacing w:val="2"/>
          <w:sz w:val="23"/>
        </w:rPr>
        <w:t> </w:t>
      </w:r>
      <w:r>
        <w:rPr>
          <w:sz w:val="23"/>
        </w:rPr>
        <w:t>(cinco)</w:t>
      </w:r>
      <w:r>
        <w:rPr>
          <w:spacing w:val="2"/>
          <w:sz w:val="23"/>
        </w:rPr>
        <w:t> </w:t>
      </w:r>
      <w:r>
        <w:rPr>
          <w:sz w:val="23"/>
        </w:rPr>
        <w:t>dias</w:t>
      </w:r>
      <w:r>
        <w:rPr>
          <w:spacing w:val="2"/>
          <w:sz w:val="23"/>
        </w:rPr>
        <w:t> </w:t>
      </w:r>
      <w:r>
        <w:rPr>
          <w:sz w:val="23"/>
        </w:rPr>
        <w:t>úteis,</w:t>
      </w:r>
      <w:r>
        <w:rPr>
          <w:spacing w:val="3"/>
          <w:sz w:val="23"/>
        </w:rPr>
        <w:t> </w:t>
      </w:r>
      <w:r>
        <w:rPr>
          <w:sz w:val="23"/>
        </w:rPr>
        <w:t>sob</w:t>
      </w:r>
      <w:r>
        <w:rPr>
          <w:spacing w:val="2"/>
          <w:sz w:val="23"/>
        </w:rPr>
        <w:t> </w:t>
      </w:r>
      <w:r>
        <w:rPr>
          <w:sz w:val="23"/>
        </w:rPr>
        <w:t>pena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decair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direito</w:t>
      </w:r>
      <w:r>
        <w:rPr>
          <w:spacing w:val="2"/>
          <w:sz w:val="23"/>
        </w:rPr>
        <w:t> </w:t>
      </w:r>
      <w:r>
        <w:rPr>
          <w:sz w:val="23"/>
        </w:rPr>
        <w:t>à</w:t>
      </w:r>
      <w:r>
        <w:rPr>
          <w:spacing w:val="2"/>
          <w:sz w:val="23"/>
        </w:rPr>
        <w:t> </w:t>
      </w:r>
      <w:r>
        <w:rPr>
          <w:sz w:val="23"/>
        </w:rPr>
        <w:t>contratação,</w:t>
      </w:r>
      <w:r>
        <w:rPr>
          <w:spacing w:val="3"/>
          <w:sz w:val="23"/>
        </w:rPr>
        <w:t> </w:t>
      </w:r>
      <w:r>
        <w:rPr>
          <w:sz w:val="23"/>
        </w:rPr>
        <w:t>sem</w:t>
      </w:r>
      <w:r>
        <w:rPr>
          <w:spacing w:val="2"/>
          <w:sz w:val="23"/>
        </w:rPr>
        <w:t> </w:t>
      </w:r>
      <w:r>
        <w:rPr>
          <w:sz w:val="23"/>
        </w:rPr>
        <w:t>prejuízo</w:t>
      </w:r>
      <w:r>
        <w:rPr>
          <w:spacing w:val="2"/>
          <w:sz w:val="23"/>
        </w:rPr>
        <w:t> </w:t>
      </w:r>
      <w:r>
        <w:rPr>
          <w:sz w:val="23"/>
        </w:rPr>
        <w:t>das</w:t>
      </w:r>
      <w:r>
        <w:rPr>
          <w:spacing w:val="2"/>
          <w:sz w:val="23"/>
        </w:rPr>
        <w:t> </w:t>
      </w:r>
      <w:r>
        <w:rPr>
          <w:sz w:val="23"/>
        </w:rPr>
        <w:t>sanções</w:t>
      </w:r>
      <w:r>
        <w:rPr>
          <w:spacing w:val="2"/>
          <w:sz w:val="23"/>
        </w:rPr>
        <w:t> </w:t>
      </w:r>
      <w:r>
        <w:rPr>
          <w:sz w:val="23"/>
        </w:rPr>
        <w:t>previstas</w:t>
      </w:r>
      <w:r>
        <w:rPr>
          <w:spacing w:val="2"/>
          <w:sz w:val="23"/>
        </w:rPr>
        <w:t> </w:t>
      </w:r>
      <w:r>
        <w:rPr>
          <w:sz w:val="23"/>
        </w:rPr>
        <w:t>nesta</w:t>
      </w:r>
      <w:r>
        <w:rPr>
          <w:spacing w:val="2"/>
          <w:sz w:val="23"/>
        </w:rPr>
        <w:t> </w:t>
      </w:r>
      <w:r>
        <w:rPr>
          <w:sz w:val="23"/>
        </w:rPr>
        <w:t>Lei.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3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prazo de convocação poderá ser prorrogado, 1 (uma) vez, por igual período, mediante solicitação da parte interessada durante seu transcurso,</w:t>
      </w:r>
      <w:r>
        <w:rPr>
          <w:spacing w:val="1"/>
          <w:sz w:val="23"/>
        </w:rPr>
        <w:t> </w:t>
      </w:r>
      <w:r>
        <w:rPr>
          <w:sz w:val="23"/>
        </w:rPr>
        <w:t>devidamente justificada,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desde</w:t>
      </w:r>
      <w:r>
        <w:rPr>
          <w:spacing w:val="1"/>
          <w:sz w:val="23"/>
        </w:rPr>
        <w:t> </w:t>
      </w:r>
      <w:r>
        <w:rPr>
          <w:sz w:val="23"/>
        </w:rPr>
        <w:t>que o</w:t>
      </w:r>
      <w:r>
        <w:rPr>
          <w:spacing w:val="1"/>
          <w:sz w:val="23"/>
        </w:rPr>
        <w:t> </w:t>
      </w:r>
      <w:r>
        <w:rPr>
          <w:sz w:val="23"/>
        </w:rPr>
        <w:t>motivo</w:t>
      </w:r>
      <w:r>
        <w:rPr>
          <w:spacing w:val="1"/>
          <w:sz w:val="23"/>
        </w:rPr>
        <w:t> </w:t>
      </w:r>
      <w:r>
        <w:rPr>
          <w:sz w:val="23"/>
        </w:rPr>
        <w:t>apresentado</w:t>
      </w:r>
      <w:r>
        <w:rPr>
          <w:spacing w:val="1"/>
          <w:sz w:val="23"/>
        </w:rPr>
        <w:t> </w:t>
      </w:r>
      <w:r>
        <w:rPr>
          <w:sz w:val="23"/>
        </w:rPr>
        <w:t>seja aceito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-12"/>
          <w:sz w:val="23"/>
        </w:rPr>
        <w:t> </w:t>
      </w:r>
      <w:r>
        <w:rPr>
          <w:sz w:val="23"/>
        </w:rPr>
        <w:t>Administração.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83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Na hipótese de o vencedor da licitação não assinar o Contrato, ou não aceitar ou não retirar o instrumento equivalente no prazo e nas condições</w:t>
      </w:r>
      <w:r>
        <w:rPr>
          <w:spacing w:val="1"/>
          <w:sz w:val="23"/>
        </w:rPr>
        <w:t> </w:t>
      </w:r>
      <w:r>
        <w:rPr>
          <w:sz w:val="23"/>
        </w:rPr>
        <w:t>estabelecidas,</w:t>
      </w:r>
      <w:r>
        <w:rPr>
          <w:spacing w:val="52"/>
          <w:sz w:val="23"/>
        </w:rPr>
        <w:t> </w:t>
      </w:r>
      <w:r>
        <w:rPr>
          <w:sz w:val="23"/>
        </w:rPr>
        <w:t>outro</w:t>
      </w:r>
      <w:r>
        <w:rPr>
          <w:spacing w:val="52"/>
          <w:sz w:val="23"/>
        </w:rPr>
        <w:t> </w:t>
      </w:r>
      <w:r>
        <w:rPr>
          <w:sz w:val="23"/>
        </w:rPr>
        <w:t>licitante</w:t>
      </w:r>
      <w:r>
        <w:rPr>
          <w:spacing w:val="53"/>
          <w:sz w:val="23"/>
        </w:rPr>
        <w:t> </w:t>
      </w:r>
      <w:r>
        <w:rPr>
          <w:sz w:val="23"/>
        </w:rPr>
        <w:t>poderá</w:t>
      </w:r>
      <w:r>
        <w:rPr>
          <w:spacing w:val="52"/>
          <w:sz w:val="23"/>
        </w:rPr>
        <w:t> </w:t>
      </w:r>
      <w:r>
        <w:rPr>
          <w:sz w:val="23"/>
        </w:rPr>
        <w:t>ser</w:t>
      </w:r>
      <w:r>
        <w:rPr>
          <w:spacing w:val="52"/>
          <w:sz w:val="23"/>
        </w:rPr>
        <w:t> </w:t>
      </w:r>
      <w:r>
        <w:rPr>
          <w:sz w:val="23"/>
        </w:rPr>
        <w:t>convocado,</w:t>
      </w:r>
      <w:r>
        <w:rPr>
          <w:spacing w:val="53"/>
          <w:sz w:val="23"/>
        </w:rPr>
        <w:t> </w:t>
      </w:r>
      <w:r>
        <w:rPr>
          <w:sz w:val="23"/>
        </w:rPr>
        <w:t>respeitada</w:t>
      </w:r>
      <w:r>
        <w:rPr>
          <w:spacing w:val="52"/>
          <w:sz w:val="23"/>
        </w:rPr>
        <w:t> </w:t>
      </w:r>
      <w:r>
        <w:rPr>
          <w:sz w:val="23"/>
        </w:rPr>
        <w:t>a</w:t>
      </w:r>
      <w:r>
        <w:rPr>
          <w:spacing w:val="52"/>
          <w:sz w:val="23"/>
        </w:rPr>
        <w:t> </w:t>
      </w:r>
      <w:r>
        <w:rPr>
          <w:sz w:val="23"/>
        </w:rPr>
        <w:t>ordem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classificação,</w:t>
      </w:r>
      <w:r>
        <w:rPr>
          <w:spacing w:val="52"/>
          <w:sz w:val="23"/>
        </w:rPr>
        <w:t> </w:t>
      </w:r>
      <w:r>
        <w:rPr>
          <w:sz w:val="23"/>
        </w:rPr>
        <w:t>para</w:t>
      </w:r>
      <w:r>
        <w:rPr>
          <w:spacing w:val="53"/>
          <w:sz w:val="23"/>
        </w:rPr>
        <w:t> </w:t>
      </w:r>
      <w:r>
        <w:rPr>
          <w:sz w:val="23"/>
        </w:rPr>
        <w:t>assumir</w:t>
      </w:r>
      <w:r>
        <w:rPr>
          <w:spacing w:val="52"/>
          <w:sz w:val="23"/>
        </w:rPr>
        <w:t> </w:t>
      </w:r>
      <w:r>
        <w:rPr>
          <w:sz w:val="23"/>
        </w:rPr>
        <w:t>o</w:t>
      </w:r>
      <w:r>
        <w:rPr>
          <w:spacing w:val="53"/>
          <w:sz w:val="23"/>
        </w:rPr>
        <w:t> </w:t>
      </w:r>
      <w:r>
        <w:rPr>
          <w:sz w:val="23"/>
        </w:rPr>
        <w:t>compromisso</w:t>
      </w:r>
      <w:r>
        <w:rPr>
          <w:spacing w:val="52"/>
          <w:sz w:val="23"/>
        </w:rPr>
        <w:t> </w:t>
      </w:r>
      <w:r>
        <w:rPr>
          <w:sz w:val="23"/>
        </w:rPr>
        <w:t>nas</w:t>
      </w:r>
      <w:r>
        <w:rPr>
          <w:spacing w:val="52"/>
          <w:sz w:val="23"/>
        </w:rPr>
        <w:t> </w:t>
      </w:r>
      <w:r>
        <w:rPr>
          <w:sz w:val="23"/>
        </w:rPr>
        <w:t>condições</w:t>
      </w:r>
      <w:r>
        <w:rPr>
          <w:spacing w:val="53"/>
          <w:sz w:val="23"/>
        </w:rPr>
        <w:t> </w:t>
      </w:r>
      <w:r>
        <w:rPr>
          <w:sz w:val="23"/>
        </w:rPr>
        <w:t>propostas</w:t>
      </w:r>
      <w:r>
        <w:rPr>
          <w:spacing w:val="52"/>
          <w:sz w:val="23"/>
        </w:rPr>
        <w:t> </w:t>
      </w:r>
      <w:r>
        <w:rPr>
          <w:sz w:val="23"/>
        </w:rPr>
        <w:t>pelo</w:t>
      </w:r>
      <w:r>
        <w:rPr>
          <w:spacing w:val="-55"/>
          <w:sz w:val="23"/>
        </w:rPr>
        <w:t> </w:t>
      </w:r>
      <w:r>
        <w:rPr>
          <w:sz w:val="23"/>
        </w:rPr>
        <w:t>licitante vencedor, sem</w:t>
      </w:r>
      <w:r>
        <w:rPr>
          <w:spacing w:val="1"/>
          <w:sz w:val="23"/>
        </w:rPr>
        <w:t> </w:t>
      </w:r>
      <w:r>
        <w:rPr>
          <w:sz w:val="23"/>
        </w:rPr>
        <w:t>prejuízo da</w:t>
      </w:r>
      <w:r>
        <w:rPr>
          <w:spacing w:val="1"/>
          <w:sz w:val="23"/>
        </w:rPr>
        <w:t> </w:t>
      </w:r>
      <w:r>
        <w:rPr>
          <w:sz w:val="23"/>
        </w:rPr>
        <w:t>aplicação das</w:t>
      </w:r>
      <w:r>
        <w:rPr>
          <w:spacing w:val="1"/>
          <w:sz w:val="23"/>
        </w:rPr>
        <w:t> </w:t>
      </w:r>
      <w:r>
        <w:rPr>
          <w:sz w:val="23"/>
        </w:rPr>
        <w:t>sanções previstas</w:t>
      </w:r>
      <w:r>
        <w:rPr>
          <w:spacing w:val="1"/>
          <w:sz w:val="23"/>
        </w:rPr>
        <w:t> </w:t>
      </w:r>
      <w:r>
        <w:rPr>
          <w:sz w:val="23"/>
        </w:rPr>
        <w:t>em Lei.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5" w:val="left" w:leader="none"/>
        </w:tabs>
        <w:spacing w:line="273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Caso nenhum dos licitantes aceite a contratação nos termos ITEM anterior, a Administração, observados o valor estimado e sua eventual</w:t>
      </w:r>
      <w:r>
        <w:rPr>
          <w:spacing w:val="1"/>
          <w:sz w:val="23"/>
        </w:rPr>
        <w:t> </w:t>
      </w:r>
      <w:r>
        <w:rPr>
          <w:sz w:val="23"/>
        </w:rPr>
        <w:t>atualização, poderá convocar os licitantes remanescentes para negociação, na ordem de classificação, com vistas à obtenção de melhor preço, mesmo que</w:t>
      </w:r>
      <w:r>
        <w:rPr>
          <w:spacing w:val="1"/>
          <w:sz w:val="23"/>
        </w:rPr>
        <w:t> </w:t>
      </w:r>
      <w:r>
        <w:rPr>
          <w:sz w:val="23"/>
        </w:rPr>
        <w:t>acima</w:t>
      </w:r>
      <w:r>
        <w:rPr>
          <w:spacing w:val="47"/>
          <w:sz w:val="23"/>
        </w:rPr>
        <w:t> </w:t>
      </w:r>
      <w:r>
        <w:rPr>
          <w:sz w:val="23"/>
        </w:rPr>
        <w:t>do</w:t>
      </w:r>
      <w:r>
        <w:rPr>
          <w:spacing w:val="48"/>
          <w:sz w:val="23"/>
        </w:rPr>
        <w:t> </w:t>
      </w:r>
      <w:r>
        <w:rPr>
          <w:sz w:val="23"/>
        </w:rPr>
        <w:t>preço</w:t>
      </w:r>
      <w:r>
        <w:rPr>
          <w:spacing w:val="47"/>
          <w:sz w:val="23"/>
        </w:rPr>
        <w:t> </w:t>
      </w:r>
      <w:r>
        <w:rPr>
          <w:sz w:val="23"/>
        </w:rPr>
        <w:t>ou</w:t>
      </w:r>
      <w:r>
        <w:rPr>
          <w:spacing w:val="48"/>
          <w:sz w:val="23"/>
        </w:rPr>
        <w:t> </w:t>
      </w:r>
      <w:r>
        <w:rPr>
          <w:sz w:val="23"/>
        </w:rPr>
        <w:t>inferior</w:t>
      </w:r>
      <w:r>
        <w:rPr>
          <w:spacing w:val="47"/>
          <w:sz w:val="23"/>
        </w:rPr>
        <w:t> </w:t>
      </w:r>
      <w:r>
        <w:rPr>
          <w:sz w:val="23"/>
        </w:rPr>
        <w:t>ao</w:t>
      </w:r>
      <w:r>
        <w:rPr>
          <w:spacing w:val="48"/>
          <w:sz w:val="23"/>
        </w:rPr>
        <w:t> </w:t>
      </w:r>
      <w:r>
        <w:rPr>
          <w:sz w:val="23"/>
        </w:rPr>
        <w:t>desconto</w:t>
      </w:r>
      <w:r>
        <w:rPr>
          <w:spacing w:val="47"/>
          <w:sz w:val="23"/>
        </w:rPr>
        <w:t> </w:t>
      </w:r>
      <w:r>
        <w:rPr>
          <w:sz w:val="23"/>
        </w:rPr>
        <w:t>do</w:t>
      </w:r>
      <w:r>
        <w:rPr>
          <w:spacing w:val="48"/>
          <w:sz w:val="23"/>
        </w:rPr>
        <w:t> </w:t>
      </w:r>
      <w:r>
        <w:rPr>
          <w:sz w:val="23"/>
        </w:rPr>
        <w:t>adjudicatário;</w:t>
      </w:r>
      <w:r>
        <w:rPr>
          <w:spacing w:val="47"/>
          <w:sz w:val="23"/>
        </w:rPr>
        <w:t> </w:t>
      </w:r>
      <w:r>
        <w:rPr>
          <w:sz w:val="23"/>
        </w:rPr>
        <w:t>ou</w:t>
      </w:r>
      <w:r>
        <w:rPr>
          <w:spacing w:val="48"/>
          <w:sz w:val="23"/>
        </w:rPr>
        <w:t> </w:t>
      </w:r>
      <w:r>
        <w:rPr>
          <w:sz w:val="23"/>
        </w:rPr>
        <w:t>adjudicar</w:t>
      </w:r>
      <w:r>
        <w:rPr>
          <w:spacing w:val="47"/>
          <w:sz w:val="23"/>
        </w:rPr>
        <w:t> </w:t>
      </w:r>
      <w:r>
        <w:rPr>
          <w:sz w:val="23"/>
        </w:rPr>
        <w:t>e</w:t>
      </w:r>
      <w:r>
        <w:rPr>
          <w:spacing w:val="48"/>
          <w:sz w:val="23"/>
        </w:rPr>
        <w:t> </w:t>
      </w:r>
      <w:r>
        <w:rPr>
          <w:sz w:val="23"/>
        </w:rPr>
        <w:t>celebrar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8"/>
          <w:sz w:val="23"/>
        </w:rPr>
        <w:t> </w:t>
      </w:r>
      <w:r>
        <w:rPr>
          <w:sz w:val="23"/>
        </w:rPr>
        <w:t>Contrato</w:t>
      </w:r>
      <w:r>
        <w:rPr>
          <w:spacing w:val="48"/>
          <w:sz w:val="23"/>
        </w:rPr>
        <w:t> </w:t>
      </w:r>
      <w:r>
        <w:rPr>
          <w:sz w:val="23"/>
        </w:rPr>
        <w:t>nas</w:t>
      </w:r>
      <w:r>
        <w:rPr>
          <w:spacing w:val="47"/>
          <w:sz w:val="23"/>
        </w:rPr>
        <w:t> </w:t>
      </w:r>
      <w:r>
        <w:rPr>
          <w:sz w:val="23"/>
        </w:rPr>
        <w:t>condições</w:t>
      </w:r>
      <w:r>
        <w:rPr>
          <w:spacing w:val="48"/>
          <w:sz w:val="23"/>
        </w:rPr>
        <w:t> </w:t>
      </w:r>
      <w:r>
        <w:rPr>
          <w:sz w:val="23"/>
        </w:rPr>
        <w:t>ofertadas</w:t>
      </w:r>
      <w:r>
        <w:rPr>
          <w:spacing w:val="47"/>
          <w:sz w:val="23"/>
        </w:rPr>
        <w:t> </w:t>
      </w:r>
      <w:r>
        <w:rPr>
          <w:sz w:val="23"/>
        </w:rPr>
        <w:t>pelos</w:t>
      </w:r>
      <w:r>
        <w:rPr>
          <w:spacing w:val="48"/>
          <w:sz w:val="23"/>
        </w:rPr>
        <w:t> </w:t>
      </w:r>
      <w:r>
        <w:rPr>
          <w:sz w:val="23"/>
        </w:rPr>
        <w:t>licitantes</w:t>
      </w:r>
      <w:r>
        <w:rPr>
          <w:spacing w:val="47"/>
          <w:sz w:val="23"/>
        </w:rPr>
        <w:t> </w:t>
      </w:r>
      <w:r>
        <w:rPr>
          <w:sz w:val="23"/>
        </w:rPr>
        <w:t>remanescentes,</w:t>
      </w:r>
      <w:r>
        <w:rPr>
          <w:spacing w:val="-55"/>
          <w:sz w:val="23"/>
        </w:rPr>
        <w:t> </w:t>
      </w:r>
      <w:r>
        <w:rPr>
          <w:sz w:val="23"/>
        </w:rPr>
        <w:t>atendida a</w:t>
      </w:r>
      <w:r>
        <w:rPr>
          <w:spacing w:val="1"/>
          <w:sz w:val="23"/>
        </w:rPr>
        <w:t> </w:t>
      </w:r>
      <w:r>
        <w:rPr>
          <w:sz w:val="23"/>
        </w:rPr>
        <w:t>ordem classificatória,</w:t>
      </w:r>
      <w:r>
        <w:rPr>
          <w:spacing w:val="1"/>
          <w:sz w:val="23"/>
        </w:rPr>
        <w:t> </w:t>
      </w:r>
      <w:r>
        <w:rPr>
          <w:sz w:val="23"/>
        </w:rPr>
        <w:t>quando</w:t>
      </w:r>
      <w:r>
        <w:rPr>
          <w:spacing w:val="1"/>
          <w:sz w:val="23"/>
        </w:rPr>
        <w:t> </w:t>
      </w:r>
      <w:r>
        <w:rPr>
          <w:sz w:val="23"/>
        </w:rPr>
        <w:t>frustrada a</w:t>
      </w:r>
      <w:r>
        <w:rPr>
          <w:spacing w:val="1"/>
          <w:sz w:val="23"/>
        </w:rPr>
        <w:t> </w:t>
      </w:r>
      <w:r>
        <w:rPr>
          <w:sz w:val="23"/>
        </w:rPr>
        <w:t>negociação</w:t>
      </w:r>
      <w:r>
        <w:rPr>
          <w:spacing w:val="1"/>
          <w:sz w:val="23"/>
        </w:rPr>
        <w:t> </w:t>
      </w:r>
      <w:r>
        <w:rPr>
          <w:sz w:val="23"/>
        </w:rPr>
        <w:t>de melhor</w:t>
      </w:r>
      <w:r>
        <w:rPr>
          <w:spacing w:val="1"/>
          <w:sz w:val="23"/>
        </w:rPr>
        <w:t> </w:t>
      </w:r>
      <w:r>
        <w:rPr>
          <w:sz w:val="23"/>
        </w:rPr>
        <w:t>condição.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4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 recusa injustificada do adjudicatário em assinar o Contrato ou em aceitar ou retirar o instrumento equivalente no prazo estabelecido pela</w:t>
      </w:r>
      <w:r>
        <w:rPr>
          <w:spacing w:val="1"/>
          <w:sz w:val="23"/>
        </w:rPr>
        <w:t> </w:t>
      </w:r>
      <w:r>
        <w:rPr>
          <w:sz w:val="23"/>
        </w:rPr>
        <w:t>Administração caracterizará o descumprimento total da obrigação assumida e o sujeitará às penalidades legalmente estabelecidas e à imediata perda da</w:t>
      </w:r>
      <w:r>
        <w:rPr>
          <w:spacing w:val="1"/>
          <w:sz w:val="23"/>
        </w:rPr>
        <w:t> </w:t>
      </w:r>
      <w:r>
        <w:rPr>
          <w:sz w:val="23"/>
        </w:rPr>
        <w:t>garantia de</w:t>
      </w:r>
      <w:r>
        <w:rPr>
          <w:spacing w:val="1"/>
          <w:sz w:val="23"/>
        </w:rPr>
        <w:t> </w:t>
      </w:r>
      <w:r>
        <w:rPr>
          <w:sz w:val="23"/>
        </w:rPr>
        <w:t>proposta</w:t>
      </w:r>
      <w:r>
        <w:rPr>
          <w:spacing w:val="1"/>
          <w:sz w:val="23"/>
        </w:rPr>
        <w:t> </w:t>
      </w:r>
      <w:r>
        <w:rPr>
          <w:sz w:val="23"/>
        </w:rPr>
        <w:t>apresentada, quando</w:t>
      </w:r>
      <w:r>
        <w:rPr>
          <w:spacing w:val="1"/>
          <w:sz w:val="23"/>
        </w:rPr>
        <w:t> </w:t>
      </w:r>
      <w:r>
        <w:rPr>
          <w:sz w:val="23"/>
        </w:rPr>
        <w:t>existente,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favor do</w:t>
      </w:r>
      <w:r>
        <w:rPr>
          <w:spacing w:val="1"/>
          <w:sz w:val="23"/>
        </w:rPr>
        <w:t> </w:t>
      </w:r>
      <w:r>
        <w:rPr>
          <w:sz w:val="23"/>
        </w:rPr>
        <w:t>órgão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entidade licitante.</w:t>
      </w: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regra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ITEM</w:t>
      </w:r>
      <w:r>
        <w:rPr>
          <w:spacing w:val="6"/>
          <w:sz w:val="23"/>
        </w:rPr>
        <w:t> </w:t>
      </w:r>
      <w:r>
        <w:rPr>
          <w:sz w:val="23"/>
        </w:rPr>
        <w:t>anterior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se</w:t>
      </w:r>
      <w:r>
        <w:rPr>
          <w:spacing w:val="6"/>
          <w:sz w:val="23"/>
        </w:rPr>
        <w:t> </w:t>
      </w:r>
      <w:r>
        <w:rPr>
          <w:sz w:val="23"/>
        </w:rPr>
        <w:t>aplicará</w:t>
      </w:r>
      <w:r>
        <w:rPr>
          <w:spacing w:val="6"/>
          <w:sz w:val="23"/>
        </w:rPr>
        <w:t> </w:t>
      </w:r>
      <w:r>
        <w:rPr>
          <w:sz w:val="23"/>
        </w:rPr>
        <w:t>aos</w:t>
      </w:r>
      <w:r>
        <w:rPr>
          <w:spacing w:val="6"/>
          <w:sz w:val="23"/>
        </w:rPr>
        <w:t> </w:t>
      </w:r>
      <w:r>
        <w:rPr>
          <w:sz w:val="23"/>
        </w:rPr>
        <w:t>licitantes</w:t>
      </w:r>
      <w:r>
        <w:rPr>
          <w:spacing w:val="6"/>
          <w:sz w:val="23"/>
        </w:rPr>
        <w:t> </w:t>
      </w:r>
      <w:r>
        <w:rPr>
          <w:sz w:val="23"/>
        </w:rPr>
        <w:t>remanescentes</w:t>
      </w:r>
      <w:r>
        <w:rPr>
          <w:spacing w:val="6"/>
          <w:sz w:val="23"/>
        </w:rPr>
        <w:t> </w:t>
      </w:r>
      <w:r>
        <w:rPr>
          <w:sz w:val="23"/>
        </w:rPr>
        <w:t>convocados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forma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inciso</w:t>
      </w:r>
      <w:r>
        <w:rPr>
          <w:spacing w:val="6"/>
          <w:sz w:val="23"/>
        </w:rPr>
        <w:t> </w:t>
      </w:r>
      <w:r>
        <w:rPr>
          <w:b/>
          <w:sz w:val="23"/>
        </w:rPr>
        <w:t>16.4</w:t>
      </w:r>
      <w:r>
        <w:rPr>
          <w:sz w:val="23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1025" w:val="left" w:leader="none"/>
        </w:tabs>
        <w:spacing w:line="240" w:lineRule="auto" w:before="0" w:after="0"/>
        <w:ind w:left="1024" w:right="0" w:hanging="370"/>
        <w:jc w:val="left"/>
        <w:rPr>
          <w:b/>
          <w:sz w:val="23"/>
        </w:rPr>
      </w:pPr>
      <w:r>
        <w:rPr>
          <w:b/>
          <w:color w:val="17365C"/>
          <w:sz w:val="23"/>
        </w:rPr>
        <w:t>DAS</w:t>
      </w:r>
      <w:r>
        <w:rPr>
          <w:b/>
          <w:color w:val="17365C"/>
          <w:spacing w:val="42"/>
          <w:sz w:val="23"/>
        </w:rPr>
        <w:t> </w:t>
      </w:r>
      <w:r>
        <w:rPr>
          <w:b/>
          <w:color w:val="17365C"/>
          <w:sz w:val="23"/>
        </w:rPr>
        <w:t>DISPOSIÇÕES</w:t>
      </w:r>
      <w:r>
        <w:rPr>
          <w:b/>
          <w:color w:val="17365C"/>
          <w:spacing w:val="42"/>
          <w:sz w:val="23"/>
        </w:rPr>
        <w:t> </w:t>
      </w:r>
      <w:r>
        <w:rPr>
          <w:b/>
          <w:color w:val="17365C"/>
          <w:sz w:val="23"/>
        </w:rPr>
        <w:t>GERAIS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divulgada</w:t>
      </w:r>
      <w:r>
        <w:rPr>
          <w:spacing w:val="6"/>
          <w:sz w:val="23"/>
        </w:rPr>
        <w:t> </w:t>
      </w:r>
      <w:r>
        <w:rPr>
          <w:sz w:val="23"/>
        </w:rPr>
        <w:t>ata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sessão</w:t>
      </w:r>
      <w:r>
        <w:rPr>
          <w:spacing w:val="6"/>
          <w:sz w:val="23"/>
        </w:rPr>
        <w:t> </w:t>
      </w:r>
      <w:r>
        <w:rPr>
          <w:sz w:val="23"/>
        </w:rPr>
        <w:t>pública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sistema</w:t>
      </w:r>
      <w:r>
        <w:rPr>
          <w:spacing w:val="6"/>
          <w:sz w:val="23"/>
        </w:rPr>
        <w:t> </w:t>
      </w:r>
      <w:r>
        <w:rPr>
          <w:sz w:val="23"/>
        </w:rPr>
        <w:t>eletrônico.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226" w:val="left" w:leader="none"/>
        </w:tabs>
        <w:spacing w:line="271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Não havendo expediente ou ocorrendo qualquer fato superveniente que impeça a realização do certame na data marcada, a sessão será</w:t>
      </w:r>
      <w:r>
        <w:rPr>
          <w:spacing w:val="1"/>
          <w:sz w:val="23"/>
        </w:rPr>
        <w:t> </w:t>
      </w:r>
      <w:r>
        <w:rPr>
          <w:sz w:val="23"/>
        </w:rPr>
        <w:t>automaticamente transferida para o primeiro dia útil subsequente, no mesmo horário anteriormente estabelecido, desde que não haja comunicação em</w:t>
      </w:r>
      <w:r>
        <w:rPr>
          <w:spacing w:val="1"/>
          <w:sz w:val="23"/>
        </w:rPr>
        <w:t> </w:t>
      </w:r>
      <w:r>
        <w:rPr>
          <w:sz w:val="23"/>
        </w:rPr>
        <w:t>contrário, pelo Pregoeiro.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Todas</w:t>
      </w:r>
      <w:r>
        <w:rPr>
          <w:spacing w:val="3"/>
          <w:sz w:val="23"/>
        </w:rPr>
        <w:t> </w:t>
      </w:r>
      <w:r>
        <w:rPr>
          <w:sz w:val="23"/>
        </w:rPr>
        <w:t>as</w:t>
      </w:r>
      <w:r>
        <w:rPr>
          <w:spacing w:val="3"/>
          <w:sz w:val="23"/>
        </w:rPr>
        <w:t> </w:t>
      </w:r>
      <w:r>
        <w:rPr>
          <w:sz w:val="23"/>
        </w:rPr>
        <w:t>referências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tempo</w:t>
      </w:r>
      <w:r>
        <w:rPr>
          <w:spacing w:val="3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Edital,</w:t>
      </w:r>
      <w:r>
        <w:rPr>
          <w:spacing w:val="3"/>
          <w:sz w:val="23"/>
        </w:rPr>
        <w:t> </w:t>
      </w:r>
      <w:r>
        <w:rPr>
          <w:sz w:val="23"/>
        </w:rPr>
        <w:t>no</w:t>
      </w:r>
      <w:r>
        <w:rPr>
          <w:spacing w:val="3"/>
          <w:sz w:val="23"/>
        </w:rPr>
        <w:t> </w:t>
      </w:r>
      <w:r>
        <w:rPr>
          <w:sz w:val="23"/>
        </w:rPr>
        <w:t>aviso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durante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sessão</w:t>
      </w:r>
      <w:r>
        <w:rPr>
          <w:spacing w:val="3"/>
          <w:sz w:val="23"/>
        </w:rPr>
        <w:t> </w:t>
      </w:r>
      <w:r>
        <w:rPr>
          <w:sz w:val="23"/>
        </w:rPr>
        <w:t>pública</w:t>
      </w:r>
      <w:r>
        <w:rPr>
          <w:spacing w:val="4"/>
          <w:sz w:val="23"/>
        </w:rPr>
        <w:t> </w:t>
      </w:r>
      <w:r>
        <w:rPr>
          <w:sz w:val="23"/>
        </w:rPr>
        <w:t>observarão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horário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Brasília</w:t>
      </w:r>
      <w:r>
        <w:rPr>
          <w:spacing w:val="3"/>
          <w:sz w:val="23"/>
        </w:rPr>
        <w:t> </w:t>
      </w:r>
      <w:r>
        <w:rPr>
          <w:sz w:val="23"/>
        </w:rPr>
        <w:t>-</w:t>
      </w:r>
      <w:r>
        <w:rPr>
          <w:spacing w:val="4"/>
          <w:sz w:val="23"/>
        </w:rPr>
        <w:t> </w:t>
      </w:r>
      <w:r>
        <w:rPr>
          <w:sz w:val="23"/>
        </w:rPr>
        <w:t>DF.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homologação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resultado</w:t>
      </w:r>
      <w:r>
        <w:rPr>
          <w:spacing w:val="7"/>
          <w:sz w:val="23"/>
        </w:rPr>
        <w:t> </w:t>
      </w:r>
      <w:r>
        <w:rPr>
          <w:sz w:val="23"/>
        </w:rPr>
        <w:t>desta</w:t>
      </w:r>
      <w:r>
        <w:rPr>
          <w:spacing w:val="7"/>
          <w:sz w:val="23"/>
        </w:rPr>
        <w:t> </w:t>
      </w:r>
      <w:r>
        <w:rPr>
          <w:sz w:val="23"/>
        </w:rPr>
        <w:t>licitação</w:t>
      </w:r>
      <w:r>
        <w:rPr>
          <w:spacing w:val="7"/>
          <w:sz w:val="23"/>
        </w:rPr>
        <w:t> </w:t>
      </w: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implicará</w:t>
      </w:r>
      <w:r>
        <w:rPr>
          <w:spacing w:val="7"/>
          <w:sz w:val="23"/>
        </w:rPr>
        <w:t> </w:t>
      </w:r>
      <w:r>
        <w:rPr>
          <w:sz w:val="23"/>
        </w:rPr>
        <w:t>direito</w:t>
      </w:r>
      <w:r>
        <w:rPr>
          <w:spacing w:val="7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contratação.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213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As normas disciplinadoras da licitação serão sempre interpretadas em favor da ampliação da disputa entre os interessados, desde que não</w:t>
      </w:r>
      <w:r>
        <w:rPr>
          <w:spacing w:val="1"/>
          <w:sz w:val="23"/>
        </w:rPr>
        <w:t> </w:t>
      </w:r>
      <w:r>
        <w:rPr>
          <w:sz w:val="23"/>
        </w:rPr>
        <w:t>comprometam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interesse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-12"/>
          <w:sz w:val="23"/>
        </w:rPr>
        <w:t> </w:t>
      </w:r>
      <w:r>
        <w:rPr>
          <w:sz w:val="23"/>
        </w:rPr>
        <w:t>Administração,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princípio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isonomia,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finalidade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segurança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1232" w:val="left" w:leader="none"/>
        </w:tabs>
        <w:spacing w:line="276" w:lineRule="auto" w:before="220" w:after="0"/>
        <w:ind w:left="106" w:right="290" w:firstLine="549"/>
        <w:jc w:val="both"/>
        <w:rPr>
          <w:sz w:val="23"/>
        </w:rPr>
      </w:pP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licitantes</w:t>
      </w:r>
      <w:r>
        <w:rPr>
          <w:spacing w:val="1"/>
          <w:sz w:val="23"/>
        </w:rPr>
        <w:t> </w:t>
      </w:r>
      <w:r>
        <w:rPr>
          <w:sz w:val="23"/>
        </w:rPr>
        <w:t>assumem</w:t>
      </w:r>
      <w:r>
        <w:rPr>
          <w:spacing w:val="1"/>
          <w:sz w:val="23"/>
        </w:rPr>
        <w:t> </w:t>
      </w:r>
      <w:r>
        <w:rPr>
          <w:sz w:val="23"/>
        </w:rPr>
        <w:t>todos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custos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preparação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apresentação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suas</w:t>
      </w:r>
      <w:r>
        <w:rPr>
          <w:spacing w:val="1"/>
          <w:sz w:val="23"/>
        </w:rPr>
        <w:t> </w:t>
      </w:r>
      <w:r>
        <w:rPr>
          <w:sz w:val="23"/>
        </w:rPr>
        <w:t>propostas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a Administração</w:t>
      </w:r>
      <w:r>
        <w:rPr>
          <w:spacing w:val="1"/>
          <w:sz w:val="23"/>
        </w:rPr>
        <w:t> </w:t>
      </w:r>
      <w:r>
        <w:rPr>
          <w:sz w:val="23"/>
        </w:rPr>
        <w:t>não</w:t>
      </w:r>
      <w:r>
        <w:rPr>
          <w:spacing w:val="1"/>
          <w:sz w:val="23"/>
        </w:rPr>
        <w:t> </w:t>
      </w:r>
      <w:r>
        <w:rPr>
          <w:sz w:val="23"/>
        </w:rPr>
        <w:t>será,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57"/>
          <w:sz w:val="23"/>
        </w:rPr>
        <w:t> </w:t>
      </w:r>
      <w:r>
        <w:rPr>
          <w:sz w:val="23"/>
        </w:rPr>
        <w:t>nenhum</w:t>
      </w:r>
      <w:r>
        <w:rPr>
          <w:spacing w:val="58"/>
          <w:sz w:val="23"/>
        </w:rPr>
        <w:t> </w:t>
      </w:r>
      <w:r>
        <w:rPr>
          <w:sz w:val="23"/>
        </w:rPr>
        <w:t>caso,</w:t>
      </w:r>
      <w:r>
        <w:rPr>
          <w:spacing w:val="1"/>
          <w:sz w:val="23"/>
        </w:rPr>
        <w:t> </w:t>
      </w:r>
      <w:r>
        <w:rPr>
          <w:sz w:val="23"/>
        </w:rPr>
        <w:t>responsável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esses</w:t>
      </w:r>
      <w:r>
        <w:rPr>
          <w:spacing w:val="1"/>
          <w:sz w:val="23"/>
        </w:rPr>
        <w:t> </w:t>
      </w:r>
      <w:r>
        <w:rPr>
          <w:sz w:val="23"/>
        </w:rPr>
        <w:t>custos,</w:t>
      </w:r>
      <w:r>
        <w:rPr>
          <w:spacing w:val="1"/>
          <w:sz w:val="23"/>
        </w:rPr>
        <w:t> </w:t>
      </w:r>
      <w:r>
        <w:rPr>
          <w:sz w:val="23"/>
        </w:rPr>
        <w:t>independentemente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condução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resultado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processo</w:t>
      </w:r>
      <w:r>
        <w:rPr>
          <w:spacing w:val="1"/>
          <w:sz w:val="23"/>
        </w:rPr>
        <w:t> </w:t>
      </w:r>
      <w:r>
        <w:rPr>
          <w:sz w:val="23"/>
        </w:rPr>
        <w:t>licitatório.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2" w:val="left" w:leader="none"/>
        </w:tabs>
        <w:spacing w:line="276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Na contagem dos prazos estabelecidos neste Edital e seus Anexos, excluir-se-á o dia do início e incluir-se-á o do vencimento. Só se iniciam e</w:t>
      </w:r>
      <w:r>
        <w:rPr>
          <w:spacing w:val="1"/>
          <w:sz w:val="23"/>
        </w:rPr>
        <w:t> </w:t>
      </w:r>
      <w:r>
        <w:rPr>
          <w:sz w:val="23"/>
        </w:rPr>
        <w:t>vencem os prazos</w:t>
      </w:r>
      <w:r>
        <w:rPr>
          <w:spacing w:val="1"/>
          <w:sz w:val="23"/>
        </w:rPr>
        <w:t> </w:t>
      </w:r>
      <w:r>
        <w:rPr>
          <w:sz w:val="23"/>
        </w:rPr>
        <w:t>em dias de</w:t>
      </w:r>
      <w:r>
        <w:rPr>
          <w:spacing w:val="1"/>
          <w:sz w:val="23"/>
        </w:rPr>
        <w:t> </w:t>
      </w:r>
      <w:r>
        <w:rPr>
          <w:sz w:val="23"/>
        </w:rPr>
        <w:t>expediente na</w:t>
      </w:r>
      <w:r>
        <w:rPr>
          <w:spacing w:val="-13"/>
          <w:sz w:val="23"/>
        </w:rPr>
        <w:t> </w:t>
      </w:r>
      <w:r>
        <w:rPr>
          <w:sz w:val="23"/>
        </w:rPr>
        <w:t>Administração.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89" w:val="left" w:leader="none"/>
        </w:tabs>
        <w:spacing w:line="264" w:lineRule="auto" w:before="0" w:after="0"/>
        <w:ind w:left="106" w:right="290" w:firstLine="549"/>
        <w:jc w:val="both"/>
        <w:rPr>
          <w:sz w:val="23"/>
        </w:rPr>
      </w:pPr>
      <w:r>
        <w:rPr>
          <w:sz w:val="23"/>
        </w:rPr>
        <w:t>O desatendimento de exigências formais não essenciais não importará o afastamento do licitante, desde que seja possível o aproveitamento do</w:t>
      </w:r>
      <w:r>
        <w:rPr>
          <w:spacing w:val="1"/>
          <w:sz w:val="23"/>
        </w:rPr>
        <w:t> </w:t>
      </w:r>
      <w:r>
        <w:rPr>
          <w:sz w:val="23"/>
        </w:rPr>
        <w:t>ato, observados os</w:t>
      </w:r>
      <w:r>
        <w:rPr>
          <w:spacing w:val="1"/>
          <w:sz w:val="23"/>
        </w:rPr>
        <w:t> </w:t>
      </w:r>
      <w:r>
        <w:rPr>
          <w:sz w:val="23"/>
        </w:rPr>
        <w:t>princípios da</w:t>
      </w:r>
      <w:r>
        <w:rPr>
          <w:spacing w:val="1"/>
          <w:sz w:val="23"/>
        </w:rPr>
        <w:t> </w:t>
      </w:r>
      <w:r>
        <w:rPr>
          <w:sz w:val="23"/>
        </w:rPr>
        <w:t>isonomia e do</w:t>
      </w:r>
      <w:r>
        <w:rPr>
          <w:spacing w:val="1"/>
          <w:sz w:val="23"/>
        </w:rPr>
        <w:t> </w:t>
      </w:r>
      <w:r>
        <w:rPr>
          <w:sz w:val="23"/>
        </w:rPr>
        <w:t>interesse público.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80" w:val="left" w:leader="none"/>
        </w:tabs>
        <w:spacing w:line="240" w:lineRule="auto" w:before="0" w:after="0"/>
        <w:ind w:left="1179" w:right="0" w:hanging="525"/>
        <w:jc w:val="left"/>
        <w:rPr>
          <w:sz w:val="23"/>
        </w:rPr>
      </w:pP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caso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divergência</w:t>
      </w:r>
      <w:r>
        <w:rPr>
          <w:spacing w:val="6"/>
          <w:sz w:val="23"/>
        </w:rPr>
        <w:t> </w:t>
      </w:r>
      <w:r>
        <w:rPr>
          <w:sz w:val="23"/>
        </w:rPr>
        <w:t>entre</w:t>
      </w:r>
      <w:r>
        <w:rPr>
          <w:spacing w:val="6"/>
          <w:sz w:val="23"/>
        </w:rPr>
        <w:t> </w:t>
      </w:r>
      <w:r>
        <w:rPr>
          <w:sz w:val="23"/>
        </w:rPr>
        <w:t>disposições</w:t>
      </w:r>
      <w:r>
        <w:rPr>
          <w:spacing w:val="5"/>
          <w:sz w:val="23"/>
        </w:rPr>
        <w:t> </w:t>
      </w:r>
      <w:r>
        <w:rPr>
          <w:sz w:val="23"/>
        </w:rPr>
        <w:t>deste</w:t>
      </w:r>
      <w:r>
        <w:rPr>
          <w:spacing w:val="6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seus</w:t>
      </w:r>
      <w:r>
        <w:rPr>
          <w:spacing w:val="6"/>
          <w:sz w:val="23"/>
        </w:rPr>
        <w:t> </w:t>
      </w:r>
      <w:r>
        <w:rPr>
          <w:sz w:val="23"/>
        </w:rPr>
        <w:t>anexos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demais</w:t>
      </w:r>
      <w:r>
        <w:rPr>
          <w:spacing w:val="6"/>
          <w:sz w:val="23"/>
        </w:rPr>
        <w:t> </w:t>
      </w:r>
      <w:r>
        <w:rPr>
          <w:sz w:val="23"/>
        </w:rPr>
        <w:t>peças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compõem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processo,</w:t>
      </w:r>
      <w:r>
        <w:rPr>
          <w:spacing w:val="6"/>
          <w:sz w:val="23"/>
        </w:rPr>
        <w:t> </w:t>
      </w:r>
      <w:r>
        <w:rPr>
          <w:sz w:val="23"/>
        </w:rPr>
        <w:t>prevalecerão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deste</w:t>
      </w:r>
      <w:r>
        <w:rPr>
          <w:spacing w:val="6"/>
          <w:sz w:val="23"/>
        </w:rPr>
        <w:t> </w:t>
      </w:r>
      <w:r>
        <w:rPr>
          <w:sz w:val="23"/>
        </w:rPr>
        <w:t>Edital.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1"/>
        </w:numPr>
        <w:tabs>
          <w:tab w:pos="1369" w:val="left" w:leader="none"/>
        </w:tabs>
        <w:spacing w:line="276" w:lineRule="auto" w:before="0" w:after="0"/>
        <w:ind w:left="106" w:right="291" w:firstLine="549"/>
        <w:jc w:val="both"/>
        <w:rPr>
          <w:sz w:val="23"/>
        </w:rPr>
      </w:pP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Edital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seus</w:t>
      </w:r>
      <w:r>
        <w:rPr>
          <w:spacing w:val="1"/>
          <w:sz w:val="23"/>
        </w:rPr>
        <w:t> </w:t>
      </w:r>
      <w:r>
        <w:rPr>
          <w:sz w:val="23"/>
        </w:rPr>
        <w:t>anexos</w:t>
      </w:r>
      <w:r>
        <w:rPr>
          <w:spacing w:val="1"/>
          <w:sz w:val="23"/>
        </w:rPr>
        <w:t> </w:t>
      </w:r>
      <w:r>
        <w:rPr>
          <w:sz w:val="23"/>
        </w:rPr>
        <w:t>estão</w:t>
      </w:r>
      <w:r>
        <w:rPr>
          <w:spacing w:val="1"/>
          <w:sz w:val="23"/>
        </w:rPr>
        <w:t> </w:t>
      </w:r>
      <w:r>
        <w:rPr>
          <w:sz w:val="23"/>
        </w:rPr>
        <w:t>disponíveis,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íntegra,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Portal</w:t>
      </w:r>
      <w:r>
        <w:rPr>
          <w:spacing w:val="1"/>
          <w:sz w:val="23"/>
        </w:rPr>
        <w:t> </w:t>
      </w:r>
      <w:r>
        <w:rPr>
          <w:sz w:val="23"/>
        </w:rPr>
        <w:t>Nacional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Contratações</w:t>
      </w:r>
      <w:r>
        <w:rPr>
          <w:spacing w:val="1"/>
          <w:sz w:val="23"/>
        </w:rPr>
        <w:t> </w:t>
      </w:r>
      <w:r>
        <w:rPr>
          <w:sz w:val="23"/>
        </w:rPr>
        <w:t>Públicas</w:t>
      </w:r>
      <w:r>
        <w:rPr>
          <w:spacing w:val="1"/>
          <w:sz w:val="23"/>
        </w:rPr>
        <w:t> </w:t>
      </w:r>
      <w:r>
        <w:rPr>
          <w:sz w:val="23"/>
        </w:rPr>
        <w:t>(PNCP)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endereço</w:t>
      </w:r>
      <w:r>
        <w:rPr>
          <w:spacing w:val="1"/>
          <w:sz w:val="23"/>
        </w:rPr>
        <w:t> </w:t>
      </w:r>
      <w:r>
        <w:rPr>
          <w:sz w:val="23"/>
        </w:rPr>
        <w:t>eletrônico</w:t>
      </w:r>
      <w:r>
        <w:rPr>
          <w:color w:val="000080"/>
          <w:spacing w:val="1"/>
          <w:sz w:val="23"/>
        </w:rPr>
        <w:t> </w:t>
      </w:r>
      <w:hyperlink r:id="rId7">
        <w:r>
          <w:rPr>
            <w:color w:val="000080"/>
            <w:sz w:val="23"/>
            <w:u w:val="single" w:color="000080"/>
          </w:rPr>
          <w:t>www.compras.rj.gov.br</w:t>
        </w:r>
      </w:hyperlink>
      <w:r>
        <w:rPr>
          <w:sz w:val="23"/>
        </w:rPr>
        <w:t>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83" w:val="left" w:leader="none"/>
        </w:tabs>
        <w:spacing w:line="240" w:lineRule="auto" w:before="0" w:after="0"/>
        <w:ind w:left="1282" w:right="0" w:hanging="628"/>
        <w:jc w:val="left"/>
        <w:rPr>
          <w:sz w:val="23"/>
        </w:rPr>
      </w:pPr>
      <w:r>
        <w:rPr>
          <w:sz w:val="23"/>
        </w:rPr>
        <w:t>Integram</w:t>
      </w:r>
      <w:r>
        <w:rPr>
          <w:spacing w:val="5"/>
          <w:sz w:val="23"/>
        </w:rPr>
        <w:t> </w:t>
      </w:r>
      <w:r>
        <w:rPr>
          <w:sz w:val="23"/>
        </w:rPr>
        <w:t>este</w:t>
      </w:r>
      <w:r>
        <w:rPr>
          <w:spacing w:val="5"/>
          <w:sz w:val="23"/>
        </w:rPr>
        <w:t> </w:t>
      </w:r>
      <w:r>
        <w:rPr>
          <w:sz w:val="23"/>
        </w:rPr>
        <w:t>Edital,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5"/>
          <w:sz w:val="23"/>
        </w:rPr>
        <w:t> </w:t>
      </w:r>
      <w:r>
        <w:rPr>
          <w:sz w:val="23"/>
        </w:rPr>
        <w:t>todos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fins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efeitos,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seguintes</w:t>
      </w:r>
      <w:r>
        <w:rPr>
          <w:spacing w:val="5"/>
          <w:sz w:val="23"/>
        </w:rPr>
        <w:t> </w:t>
      </w:r>
      <w:r>
        <w:rPr>
          <w:sz w:val="23"/>
        </w:rPr>
        <w:t>anexos: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0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2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2"/>
          <w:sz w:val="23"/>
        </w:rPr>
        <w:t> </w:t>
      </w:r>
      <w:r>
        <w:rPr>
          <w:sz w:val="23"/>
        </w:rPr>
        <w:t>-</w:t>
      </w:r>
      <w:r>
        <w:rPr>
          <w:spacing w:val="-1"/>
          <w:sz w:val="23"/>
        </w:rPr>
        <w:t> </w:t>
      </w:r>
      <w:r>
        <w:rPr>
          <w:sz w:val="23"/>
        </w:rPr>
        <w:t>Termo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Referência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0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2"/>
          <w:sz w:val="23"/>
        </w:rPr>
        <w:t> </w:t>
      </w:r>
      <w:r>
        <w:rPr>
          <w:b/>
          <w:sz w:val="23"/>
        </w:rPr>
        <w:t>II</w:t>
      </w:r>
      <w:r>
        <w:rPr>
          <w:b/>
          <w:spacing w:val="3"/>
          <w:sz w:val="23"/>
        </w:rPr>
        <w:t> </w:t>
      </w:r>
      <w:r>
        <w:rPr>
          <w:sz w:val="23"/>
        </w:rPr>
        <w:t>–</w:t>
      </w:r>
      <w:r>
        <w:rPr>
          <w:spacing w:val="3"/>
          <w:sz w:val="23"/>
        </w:rPr>
        <w:t> </w:t>
      </w:r>
      <w:r>
        <w:rPr>
          <w:sz w:val="23"/>
        </w:rPr>
        <w:t>Minuta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-1"/>
          <w:sz w:val="23"/>
        </w:rPr>
        <w:t> </w:t>
      </w:r>
      <w:r>
        <w:rPr>
          <w:sz w:val="23"/>
        </w:rPr>
        <w:t>Termo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Contrato</w:t>
      </w: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230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6"/>
          <w:sz w:val="23"/>
        </w:rPr>
        <w:t> </w:t>
      </w:r>
      <w:r>
        <w:rPr>
          <w:b/>
          <w:sz w:val="23"/>
        </w:rPr>
        <w:t>III</w:t>
      </w:r>
      <w:r>
        <w:rPr>
          <w:b/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7"/>
          <w:sz w:val="23"/>
        </w:rPr>
        <w:t> </w:t>
      </w:r>
      <w:r>
        <w:rPr>
          <w:sz w:val="23"/>
        </w:rPr>
        <w:t>Estudo</w:t>
      </w:r>
      <w:r>
        <w:rPr>
          <w:spacing w:val="2"/>
          <w:sz w:val="23"/>
        </w:rPr>
        <w:t> </w:t>
      </w:r>
      <w:r>
        <w:rPr>
          <w:sz w:val="23"/>
        </w:rPr>
        <w:t>Técnico</w:t>
      </w:r>
      <w:r>
        <w:rPr>
          <w:spacing w:val="6"/>
          <w:sz w:val="23"/>
        </w:rPr>
        <w:t> </w:t>
      </w:r>
      <w:r>
        <w:rPr>
          <w:sz w:val="23"/>
        </w:rPr>
        <w:t>Preliminar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1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7"/>
          <w:sz w:val="23"/>
        </w:rPr>
        <w:t> </w:t>
      </w:r>
      <w:r>
        <w:rPr>
          <w:b/>
          <w:sz w:val="23"/>
        </w:rPr>
        <w:t>IV</w:t>
      </w:r>
      <w:r>
        <w:rPr>
          <w:b/>
          <w:spacing w:val="7"/>
          <w:sz w:val="23"/>
        </w:rPr>
        <w:t> </w:t>
      </w:r>
      <w:r>
        <w:rPr>
          <w:sz w:val="23"/>
        </w:rPr>
        <w:t>–</w:t>
      </w:r>
      <w:r>
        <w:rPr>
          <w:spacing w:val="7"/>
          <w:sz w:val="23"/>
        </w:rPr>
        <w:t> </w:t>
      </w:r>
      <w:r>
        <w:rPr>
          <w:sz w:val="23"/>
        </w:rPr>
        <w:t>Documentação</w:t>
      </w:r>
      <w:r>
        <w:rPr>
          <w:spacing w:val="8"/>
          <w:sz w:val="23"/>
        </w:rPr>
        <w:t> </w:t>
      </w:r>
      <w:r>
        <w:rPr>
          <w:sz w:val="23"/>
        </w:rPr>
        <w:t>exigida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Habilitação</w:t>
      </w: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230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6"/>
          <w:sz w:val="23"/>
        </w:rPr>
        <w:t> </w:t>
      </w:r>
      <w:r>
        <w:rPr>
          <w:b/>
          <w:sz w:val="23"/>
        </w:rPr>
        <w:t>V</w:t>
      </w:r>
      <w:r>
        <w:rPr>
          <w:b/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Orçamento</w:t>
      </w:r>
      <w:r>
        <w:rPr>
          <w:spacing w:val="7"/>
          <w:sz w:val="23"/>
        </w:rPr>
        <w:t> </w:t>
      </w:r>
      <w:r>
        <w:rPr>
          <w:sz w:val="23"/>
        </w:rPr>
        <w:t>estimado</w:t>
      </w: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229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5"/>
          <w:sz w:val="23"/>
        </w:rPr>
        <w:t> </w:t>
      </w:r>
      <w:r>
        <w:rPr>
          <w:b/>
          <w:sz w:val="23"/>
        </w:rPr>
        <w:t>VI</w:t>
      </w:r>
      <w:r>
        <w:rPr>
          <w:b/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Modelo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apresentação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proposta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0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5"/>
          <w:sz w:val="23"/>
        </w:rPr>
        <w:t> </w:t>
      </w:r>
      <w:r>
        <w:rPr>
          <w:b/>
          <w:sz w:val="23"/>
        </w:rPr>
        <w:t>VII</w:t>
      </w:r>
      <w:r>
        <w:rPr>
          <w:b/>
          <w:spacing w:val="6"/>
          <w:sz w:val="23"/>
        </w:rPr>
        <w:t> </w:t>
      </w: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atendimento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Inciso</w:t>
      </w:r>
      <w:r>
        <w:rPr>
          <w:spacing w:val="2"/>
          <w:sz w:val="23"/>
        </w:rPr>
        <w:t> </w:t>
      </w:r>
      <w:r>
        <w:rPr>
          <w:sz w:val="23"/>
        </w:rPr>
        <w:t>VI,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art.68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14.133/2021</w:t>
      </w:r>
      <w:r>
        <w:rPr>
          <w:spacing w:val="6"/>
          <w:sz w:val="23"/>
        </w:rPr>
        <w:t> </w:t>
      </w: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Menor</w:t>
      </w:r>
      <w:r>
        <w:rPr>
          <w:spacing w:val="-8"/>
          <w:sz w:val="23"/>
        </w:rPr>
        <w:t> </w:t>
      </w:r>
      <w:r>
        <w:rPr>
          <w:sz w:val="23"/>
        </w:rPr>
        <w:t>Aprendiz</w:t>
      </w: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230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6"/>
          <w:sz w:val="23"/>
        </w:rPr>
        <w:t> </w:t>
      </w:r>
      <w:r>
        <w:rPr>
          <w:b/>
          <w:sz w:val="23"/>
        </w:rPr>
        <w:t>VIII</w:t>
      </w:r>
      <w:r>
        <w:rPr>
          <w:b/>
          <w:spacing w:val="7"/>
          <w:sz w:val="23"/>
        </w:rPr>
        <w:t> </w:t>
      </w: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atendimento</w:t>
      </w:r>
      <w:r>
        <w:rPr>
          <w:spacing w:val="7"/>
          <w:sz w:val="23"/>
        </w:rPr>
        <w:t> </w:t>
      </w:r>
      <w:r>
        <w:rPr>
          <w:sz w:val="23"/>
        </w:rPr>
        <w:t>ao</w:t>
      </w:r>
      <w:r>
        <w:rPr>
          <w:spacing w:val="7"/>
          <w:sz w:val="23"/>
        </w:rPr>
        <w:t> </w:t>
      </w:r>
      <w:r>
        <w:rPr>
          <w:sz w:val="23"/>
        </w:rPr>
        <w:t>Decreto</w:t>
      </w:r>
      <w:r>
        <w:rPr>
          <w:spacing w:val="7"/>
          <w:sz w:val="23"/>
        </w:rPr>
        <w:t> </w:t>
      </w:r>
      <w:r>
        <w:rPr>
          <w:sz w:val="23"/>
        </w:rPr>
        <w:t>Estadual</w:t>
      </w:r>
      <w:r>
        <w:rPr>
          <w:spacing w:val="7"/>
          <w:sz w:val="23"/>
        </w:rPr>
        <w:t> </w:t>
      </w:r>
      <w:r>
        <w:rPr>
          <w:sz w:val="23"/>
        </w:rPr>
        <w:t>33.925,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18/09/2023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Decreto</w:t>
      </w:r>
      <w:r>
        <w:rPr>
          <w:spacing w:val="7"/>
          <w:sz w:val="23"/>
        </w:rPr>
        <w:t> </w:t>
      </w:r>
      <w:r>
        <w:rPr>
          <w:sz w:val="23"/>
        </w:rPr>
        <w:t>Estadual</w:t>
      </w:r>
      <w:r>
        <w:rPr>
          <w:spacing w:val="7"/>
          <w:sz w:val="23"/>
        </w:rPr>
        <w:t> </w:t>
      </w:r>
      <w:r>
        <w:rPr>
          <w:sz w:val="23"/>
        </w:rPr>
        <w:t>36.414,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25/10/2004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52" w:val="left" w:leader="none"/>
        </w:tabs>
        <w:spacing w:line="240" w:lineRule="auto" w:before="0" w:after="0"/>
        <w:ind w:left="1451" w:right="0" w:hanging="802"/>
        <w:jc w:val="left"/>
        <w:rPr>
          <w:sz w:val="23"/>
        </w:rPr>
      </w:pPr>
      <w:r>
        <w:rPr>
          <w:sz w:val="23"/>
        </w:rPr>
        <w:t>ANEXO</w:t>
      </w:r>
      <w:r>
        <w:rPr>
          <w:spacing w:val="6"/>
          <w:sz w:val="23"/>
        </w:rPr>
        <w:t> </w:t>
      </w:r>
      <w:r>
        <w:rPr>
          <w:b/>
          <w:sz w:val="23"/>
        </w:rPr>
        <w:t>IX</w:t>
      </w:r>
      <w:r>
        <w:rPr>
          <w:b/>
          <w:spacing w:val="7"/>
          <w:sz w:val="23"/>
        </w:rPr>
        <w:t> </w:t>
      </w: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Cumprimento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Requisitos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Habilitação</w:t>
      </w:r>
    </w:p>
    <w:p>
      <w:pPr>
        <w:pStyle w:val="ListParagraph"/>
        <w:numPr>
          <w:ilvl w:val="2"/>
          <w:numId w:val="1"/>
        </w:numPr>
        <w:tabs>
          <w:tab w:pos="1575" w:val="left" w:leader="none"/>
        </w:tabs>
        <w:spacing w:line="237" w:lineRule="auto" w:before="232" w:after="0"/>
        <w:ind w:left="1749" w:right="290" w:hanging="1099"/>
        <w:jc w:val="left"/>
        <w:rPr>
          <w:sz w:val="23"/>
        </w:rPr>
      </w:pPr>
      <w:r>
        <w:rPr>
          <w:sz w:val="23"/>
        </w:rPr>
        <w:t>ANEXO</w:t>
      </w:r>
      <w:r>
        <w:rPr>
          <w:spacing w:val="13"/>
          <w:sz w:val="23"/>
        </w:rPr>
        <w:t> </w:t>
      </w:r>
      <w:r>
        <w:rPr>
          <w:b/>
          <w:sz w:val="23"/>
        </w:rPr>
        <w:t>X</w:t>
      </w:r>
      <w:r>
        <w:rPr>
          <w:b/>
          <w:spacing w:val="13"/>
          <w:sz w:val="23"/>
        </w:rPr>
        <w:t> </w:t>
      </w:r>
      <w:r>
        <w:rPr>
          <w:sz w:val="23"/>
        </w:rPr>
        <w:t>-</w:t>
      </w:r>
      <w:r>
        <w:rPr>
          <w:spacing w:val="14"/>
          <w:sz w:val="23"/>
        </w:rPr>
        <w:t> </w:t>
      </w:r>
      <w:r>
        <w:rPr>
          <w:sz w:val="23"/>
        </w:rPr>
        <w:t>Declaração</w:t>
      </w:r>
      <w:r>
        <w:rPr>
          <w:spacing w:val="13"/>
          <w:sz w:val="23"/>
        </w:rPr>
        <w:t> </w:t>
      </w:r>
      <w:r>
        <w:rPr>
          <w:sz w:val="23"/>
        </w:rPr>
        <w:t>para</w:t>
      </w:r>
      <w:r>
        <w:rPr>
          <w:spacing w:val="13"/>
          <w:sz w:val="23"/>
        </w:rPr>
        <w:t> </w:t>
      </w:r>
      <w:r>
        <w:rPr>
          <w:sz w:val="23"/>
        </w:rPr>
        <w:t>Microempresa,</w:t>
      </w:r>
      <w:r>
        <w:rPr>
          <w:spacing w:val="14"/>
          <w:sz w:val="23"/>
        </w:rPr>
        <w:t> </w:t>
      </w:r>
      <w:r>
        <w:rPr>
          <w:sz w:val="23"/>
        </w:rPr>
        <w:t>Empresa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Pequeno</w:t>
      </w:r>
      <w:r>
        <w:rPr>
          <w:spacing w:val="14"/>
          <w:sz w:val="23"/>
        </w:rPr>
        <w:t> </w:t>
      </w:r>
      <w:r>
        <w:rPr>
          <w:sz w:val="23"/>
        </w:rPr>
        <w:t>Porte,</w:t>
      </w:r>
      <w:r>
        <w:rPr>
          <w:spacing w:val="13"/>
          <w:sz w:val="23"/>
        </w:rPr>
        <w:t> </w:t>
      </w:r>
      <w:r>
        <w:rPr>
          <w:sz w:val="23"/>
        </w:rPr>
        <w:t>Empresário</w:t>
      </w:r>
      <w:r>
        <w:rPr>
          <w:spacing w:val="14"/>
          <w:sz w:val="23"/>
        </w:rPr>
        <w:t> </w:t>
      </w:r>
      <w:r>
        <w:rPr>
          <w:sz w:val="23"/>
        </w:rPr>
        <w:t>Individual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3"/>
          <w:sz w:val="23"/>
        </w:rPr>
        <w:t> </w:t>
      </w:r>
      <w:r>
        <w:rPr>
          <w:sz w:val="23"/>
        </w:rPr>
        <w:t>Cooperativas</w:t>
      </w:r>
      <w:r>
        <w:rPr>
          <w:spacing w:val="14"/>
          <w:sz w:val="23"/>
        </w:rPr>
        <w:t> </w:t>
      </w:r>
      <w:r>
        <w:rPr>
          <w:sz w:val="23"/>
        </w:rPr>
        <w:t>enquadradas</w:t>
      </w:r>
      <w:r>
        <w:rPr>
          <w:spacing w:val="13"/>
          <w:sz w:val="23"/>
        </w:rPr>
        <w:t> </w:t>
      </w:r>
      <w:r>
        <w:rPr>
          <w:sz w:val="23"/>
        </w:rPr>
        <w:t>no</w:t>
      </w:r>
      <w:r>
        <w:rPr>
          <w:spacing w:val="13"/>
          <w:sz w:val="23"/>
        </w:rPr>
        <w:t> </w:t>
      </w:r>
      <w:r>
        <w:rPr>
          <w:sz w:val="23"/>
        </w:rPr>
        <w:t>art.</w:t>
      </w:r>
      <w:r>
        <w:rPr>
          <w:spacing w:val="14"/>
          <w:sz w:val="23"/>
        </w:rPr>
        <w:t> </w:t>
      </w:r>
      <w:r>
        <w:rPr>
          <w:sz w:val="23"/>
        </w:rPr>
        <w:t>34,</w:t>
      </w:r>
      <w:r>
        <w:rPr>
          <w:spacing w:val="13"/>
          <w:sz w:val="23"/>
        </w:rPr>
        <w:t> </w:t>
      </w:r>
      <w:r>
        <w:rPr>
          <w:sz w:val="23"/>
        </w:rPr>
        <w:t>da</w:t>
      </w:r>
      <w:r>
        <w:rPr>
          <w:spacing w:val="-54"/>
          <w:sz w:val="23"/>
        </w:rPr>
        <w:t> </w:t>
      </w:r>
      <w:r>
        <w:rPr>
          <w:sz w:val="23"/>
        </w:rPr>
        <w:t>Lei nº 11.488, de 2007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56" w:val="left" w:leader="none"/>
        </w:tabs>
        <w:spacing w:line="240" w:lineRule="auto" w:before="0" w:after="0"/>
        <w:ind w:left="1555" w:right="0" w:hanging="906"/>
        <w:jc w:val="left"/>
        <w:rPr>
          <w:sz w:val="23"/>
        </w:rPr>
      </w:pPr>
      <w:r>
        <w:rPr>
          <w:sz w:val="23"/>
        </w:rPr>
        <w:t>ANEXO</w:t>
      </w:r>
      <w:r>
        <w:rPr>
          <w:spacing w:val="6"/>
          <w:sz w:val="23"/>
        </w:rPr>
        <w:t> </w:t>
      </w:r>
      <w:r>
        <w:rPr>
          <w:b/>
          <w:sz w:val="23"/>
        </w:rPr>
        <w:t>XI</w:t>
      </w:r>
      <w:r>
        <w:rPr>
          <w:b/>
          <w:spacing w:val="6"/>
          <w:sz w:val="23"/>
        </w:rPr>
        <w:t> </w:t>
      </w: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Elaboração</w:t>
      </w:r>
      <w:r>
        <w:rPr>
          <w:spacing w:val="6"/>
          <w:sz w:val="23"/>
        </w:rPr>
        <w:t> </w:t>
      </w:r>
      <w:r>
        <w:rPr>
          <w:sz w:val="23"/>
        </w:rPr>
        <w:t>Independente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Proposta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atendimento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Decreto</w:t>
      </w:r>
      <w:r>
        <w:rPr>
          <w:spacing w:val="7"/>
          <w:sz w:val="23"/>
        </w:rPr>
        <w:t> </w:t>
      </w:r>
      <w:r>
        <w:rPr>
          <w:sz w:val="23"/>
        </w:rPr>
        <w:t>Estadual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43.150,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24/08/11.</w:t>
      </w:r>
    </w:p>
    <w:p>
      <w:pPr>
        <w:pStyle w:val="ListParagraph"/>
        <w:numPr>
          <w:ilvl w:val="2"/>
          <w:numId w:val="1"/>
        </w:numPr>
        <w:tabs>
          <w:tab w:pos="1579" w:val="left" w:leader="none"/>
        </w:tabs>
        <w:spacing w:line="240" w:lineRule="auto" w:before="230" w:after="0"/>
        <w:ind w:left="1578" w:right="0" w:hanging="919"/>
        <w:jc w:val="left"/>
        <w:rPr>
          <w:sz w:val="23"/>
        </w:rPr>
      </w:pPr>
      <w:r>
        <w:rPr>
          <w:sz w:val="23"/>
        </w:rPr>
        <w:t>ANEXO</w:t>
      </w:r>
      <w:r>
        <w:rPr>
          <w:spacing w:val="6"/>
          <w:sz w:val="23"/>
        </w:rPr>
        <w:t> </w:t>
      </w:r>
      <w:r>
        <w:rPr>
          <w:b/>
          <w:sz w:val="23"/>
        </w:rPr>
        <w:t>XII</w:t>
      </w:r>
      <w:r>
        <w:rPr>
          <w:b/>
          <w:spacing w:val="7"/>
          <w:sz w:val="23"/>
        </w:rPr>
        <w:t> </w:t>
      </w: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Inexistência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Penalidade.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79" w:val="left" w:leader="none"/>
        </w:tabs>
        <w:spacing w:line="240" w:lineRule="auto" w:before="0" w:after="0"/>
        <w:ind w:left="1578" w:right="0" w:hanging="919"/>
        <w:jc w:val="left"/>
        <w:rPr>
          <w:sz w:val="23"/>
        </w:rPr>
      </w:pPr>
      <w:r>
        <w:rPr>
          <w:sz w:val="23"/>
        </w:rPr>
        <w:t>ANEXO</w:t>
      </w:r>
      <w:r>
        <w:rPr>
          <w:spacing w:val="6"/>
          <w:sz w:val="23"/>
        </w:rPr>
        <w:t> </w:t>
      </w:r>
      <w:r>
        <w:rPr>
          <w:b/>
          <w:sz w:val="23"/>
        </w:rPr>
        <w:t>XIII</w:t>
      </w:r>
      <w:r>
        <w:rPr>
          <w:b/>
          <w:spacing w:val="7"/>
          <w:sz w:val="23"/>
        </w:rPr>
        <w:t> </w:t>
      </w: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Representante</w:t>
      </w:r>
      <w:r>
        <w:rPr>
          <w:spacing w:val="7"/>
          <w:sz w:val="23"/>
        </w:rPr>
        <w:t> </w:t>
      </w:r>
      <w:r>
        <w:rPr>
          <w:sz w:val="23"/>
        </w:rPr>
        <w:t>Legal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Dados</w:t>
      </w:r>
      <w:r>
        <w:rPr>
          <w:spacing w:val="7"/>
          <w:sz w:val="23"/>
        </w:rPr>
        <w:t> </w:t>
      </w:r>
      <w:r>
        <w:rPr>
          <w:sz w:val="23"/>
        </w:rPr>
        <w:t>Bancários.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1300" w:bottom="280" w:left="580" w:right="380"/>
        </w:sectPr>
      </w:pPr>
    </w:p>
    <w:p>
      <w:pPr>
        <w:pStyle w:val="BodyText"/>
        <w:spacing w:before="75"/>
        <w:ind w:left="4448" w:right="4631"/>
        <w:jc w:val="center"/>
      </w:pPr>
      <w:r>
        <w:rPr>
          <w:color w:val="365E90"/>
        </w:rPr>
        <w:t>Rio</w:t>
      </w:r>
      <w:r>
        <w:rPr>
          <w:color w:val="365E90"/>
          <w:spacing w:val="4"/>
        </w:rPr>
        <w:t> </w:t>
      </w:r>
      <w:r>
        <w:rPr>
          <w:color w:val="365E90"/>
        </w:rPr>
        <w:t>de</w:t>
      </w:r>
      <w:r>
        <w:rPr>
          <w:color w:val="365E90"/>
          <w:spacing w:val="4"/>
        </w:rPr>
        <w:t> </w:t>
      </w:r>
      <w:r>
        <w:rPr>
          <w:color w:val="365E90"/>
        </w:rPr>
        <w:t>Janeiro,</w:t>
      </w:r>
      <w:r>
        <w:rPr>
          <w:color w:val="365E90"/>
          <w:spacing w:val="4"/>
        </w:rPr>
        <w:t> </w:t>
      </w:r>
      <w:r>
        <w:rPr>
          <w:color w:val="365E90"/>
        </w:rPr>
        <w:t>de</w:t>
      </w:r>
      <w:r>
        <w:rPr>
          <w:color w:val="365E90"/>
          <w:spacing w:val="4"/>
        </w:rPr>
        <w:t> </w:t>
      </w:r>
      <w:r>
        <w:rPr>
          <w:color w:val="365E90"/>
        </w:rPr>
        <w:t>de</w:t>
      </w:r>
      <w:r>
        <w:rPr>
          <w:color w:val="365E90"/>
          <w:spacing w:val="4"/>
        </w:rPr>
        <w:t> </w:t>
      </w:r>
      <w:r>
        <w:rPr>
          <w:color w:val="365E90"/>
        </w:rPr>
        <w:t>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shape style="position:absolute;margin-left:268.403656pt;margin-top:8.180325pt;width:255.9pt;height:.1pt;mso-position-horizontal-relative:page;mso-position-vertical-relative:paragraph;z-index:-15728640;mso-wrap-distance-left:0;mso-wrap-distance-right:0" coordorigin="5368,164" coordsize="5118,0" path="m5368,164l10486,164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71" w:lineRule="auto" w:before="11"/>
        <w:ind w:left="5802" w:right="5987"/>
        <w:jc w:val="center"/>
      </w:pPr>
      <w:r>
        <w:rPr/>
        <w:t>Marcia</w:t>
      </w:r>
      <w:r>
        <w:rPr>
          <w:spacing w:val="2"/>
        </w:rPr>
        <w:t> </w:t>
      </w:r>
      <w:r>
        <w:rPr/>
        <w:t>Carvalho</w:t>
      </w:r>
      <w:r>
        <w:rPr>
          <w:spacing w:val="2"/>
        </w:rPr>
        <w:t> </w:t>
      </w:r>
      <w:r>
        <w:rPr/>
        <w:t>da</w:t>
      </w:r>
      <w:r>
        <w:rPr>
          <w:spacing w:val="2"/>
        </w:rPr>
        <w:t> </w:t>
      </w:r>
      <w:r>
        <w:rPr/>
        <w:t>Cunha</w:t>
      </w:r>
      <w:r>
        <w:rPr>
          <w:spacing w:val="1"/>
        </w:rPr>
        <w:t> </w:t>
      </w:r>
      <w:r>
        <w:rPr/>
        <w:t>Ordenadora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Despesas</w:t>
      </w:r>
      <w:r>
        <w:rPr>
          <w:spacing w:val="4"/>
        </w:rPr>
        <w:t> </w:t>
      </w:r>
      <w:r>
        <w:rPr/>
        <w:t>–</w:t>
      </w:r>
      <w:r>
        <w:rPr>
          <w:spacing w:val="4"/>
        </w:rPr>
        <w:t> </w:t>
      </w:r>
      <w:r>
        <w:rPr/>
        <w:t>UERJ</w:t>
      </w:r>
      <w:r>
        <w:rPr>
          <w:spacing w:val="-54"/>
        </w:rPr>
        <w:t> </w:t>
      </w:r>
      <w:r>
        <w:rPr/>
        <w:t>Matrícula –</w:t>
      </w:r>
      <w:r>
        <w:rPr>
          <w:spacing w:val="1"/>
        </w:rPr>
        <w:t> </w:t>
      </w:r>
      <w:r>
        <w:rPr/>
        <w:t>34.152-9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9"/>
        </w:rPr>
      </w:pPr>
      <w:r>
        <w:rPr/>
        <w:pict>
          <v:group style="position:absolute;margin-left:34.315845pt;margin-top:13.426721pt;width:724.1pt;height:1.5pt;mso-position-horizontal-relative:page;mso-position-vertical-relative:paragraph;z-index:-15728128;mso-wrap-distance-left:0;mso-wrap-distance-right:0" coordorigin="686,269" coordsize="14482,30">
            <v:rect style="position:absolute;left:686;top:268;width:14482;height:15" filled="true" fillcolor="#999999" stroked="false">
              <v:fill type="solid"/>
            </v:rect>
            <v:shape style="position:absolute;left:686;top:268;width:14482;height:30" coordorigin="686,269" coordsize="14482,30" path="m15168,269l15153,283,686,283,686,298,15153,298,15168,298,15168,283,15168,269xe" filled="true" fillcolor="#ededed" stroked="false">
              <v:path arrowok="t"/>
              <v:fill type="solid"/>
            </v:shape>
            <v:shape style="position:absolute;left:686;top:268;width:15;height:30" coordorigin="686,269" coordsize="15,30" path="m686,298l686,269,701,269,701,283,686,29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  <w:rPr>
          <w:sz w:val="19"/>
        </w:rPr>
      </w:pPr>
    </w:p>
    <w:p>
      <w:pPr>
        <w:spacing w:line="244" w:lineRule="auto" w:before="60"/>
        <w:ind w:left="1502" w:right="286" w:firstLine="0"/>
        <w:jc w:val="left"/>
        <w:rPr>
          <w:rFonts w:ascii="Calibri" w:hAnsi="Calibri"/>
          <w:sz w:val="21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463509</wp:posOffset>
            </wp:positionH>
            <wp:positionV relativeFrom="paragraph">
              <wp:posOffset>-93435</wp:posOffset>
            </wp:positionV>
            <wp:extent cx="821706" cy="55395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1706" cy="553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1"/>
        </w:rPr>
        <w:t>Documento</w:t>
      </w:r>
      <w:r>
        <w:rPr>
          <w:rFonts w:ascii="Calibri" w:hAnsi="Calibri"/>
          <w:spacing w:val="7"/>
          <w:sz w:val="21"/>
        </w:rPr>
        <w:t> </w:t>
      </w:r>
      <w:r>
        <w:rPr>
          <w:rFonts w:ascii="Calibri" w:hAnsi="Calibri"/>
          <w:sz w:val="21"/>
        </w:rPr>
        <w:t>assinado</w:t>
      </w:r>
      <w:r>
        <w:rPr>
          <w:rFonts w:ascii="Calibri" w:hAnsi="Calibri"/>
          <w:spacing w:val="7"/>
          <w:sz w:val="21"/>
        </w:rPr>
        <w:t> </w:t>
      </w:r>
      <w:r>
        <w:rPr>
          <w:rFonts w:ascii="Calibri" w:hAnsi="Calibri"/>
          <w:sz w:val="21"/>
        </w:rPr>
        <w:t>eletronicamente</w:t>
      </w:r>
      <w:r>
        <w:rPr>
          <w:rFonts w:ascii="Calibri" w:hAnsi="Calibri"/>
          <w:spacing w:val="7"/>
          <w:sz w:val="21"/>
        </w:rPr>
        <w:t> </w:t>
      </w:r>
      <w:r>
        <w:rPr>
          <w:rFonts w:ascii="Calibri" w:hAnsi="Calibri"/>
          <w:sz w:val="21"/>
        </w:rPr>
        <w:t>por</w:t>
      </w:r>
      <w:r>
        <w:rPr>
          <w:rFonts w:ascii="Calibri" w:hAnsi="Calibri"/>
          <w:spacing w:val="8"/>
          <w:sz w:val="21"/>
        </w:rPr>
        <w:t> </w:t>
      </w:r>
      <w:r>
        <w:rPr>
          <w:rFonts w:ascii="Calibri" w:hAnsi="Calibri"/>
          <w:b/>
          <w:sz w:val="21"/>
        </w:rPr>
        <w:t>Márcia</w:t>
      </w:r>
      <w:r>
        <w:rPr>
          <w:rFonts w:ascii="Calibri" w:hAnsi="Calibri"/>
          <w:b/>
          <w:spacing w:val="7"/>
          <w:sz w:val="21"/>
        </w:rPr>
        <w:t> </w:t>
      </w:r>
      <w:r>
        <w:rPr>
          <w:rFonts w:ascii="Calibri" w:hAnsi="Calibri"/>
          <w:b/>
          <w:sz w:val="21"/>
        </w:rPr>
        <w:t>Carvalho</w:t>
      </w:r>
      <w:r>
        <w:rPr>
          <w:rFonts w:ascii="Calibri" w:hAnsi="Calibri"/>
          <w:b/>
          <w:spacing w:val="7"/>
          <w:sz w:val="21"/>
        </w:rPr>
        <w:t> </w:t>
      </w:r>
      <w:r>
        <w:rPr>
          <w:rFonts w:ascii="Calibri" w:hAnsi="Calibri"/>
          <w:b/>
          <w:sz w:val="21"/>
        </w:rPr>
        <w:t>da</w:t>
      </w:r>
      <w:r>
        <w:rPr>
          <w:rFonts w:ascii="Calibri" w:hAnsi="Calibri"/>
          <w:b/>
          <w:spacing w:val="7"/>
          <w:sz w:val="21"/>
        </w:rPr>
        <w:t> </w:t>
      </w:r>
      <w:r>
        <w:rPr>
          <w:rFonts w:ascii="Calibri" w:hAnsi="Calibri"/>
          <w:b/>
          <w:sz w:val="21"/>
        </w:rPr>
        <w:t>Cunha</w:t>
      </w:r>
      <w:r>
        <w:rPr>
          <w:rFonts w:ascii="Calibri" w:hAnsi="Calibri"/>
          <w:sz w:val="21"/>
        </w:rPr>
        <w:t>,</w:t>
      </w:r>
      <w:r>
        <w:rPr>
          <w:rFonts w:ascii="Calibri" w:hAnsi="Calibri"/>
          <w:spacing w:val="8"/>
          <w:sz w:val="21"/>
        </w:rPr>
        <w:t> </w:t>
      </w:r>
      <w:r>
        <w:rPr>
          <w:rFonts w:ascii="Calibri" w:hAnsi="Calibri"/>
          <w:b/>
          <w:sz w:val="21"/>
        </w:rPr>
        <w:t>Diretor(a)</w:t>
      </w:r>
      <w:r>
        <w:rPr>
          <w:rFonts w:ascii="Calibri" w:hAnsi="Calibri"/>
          <w:b/>
          <w:spacing w:val="7"/>
          <w:sz w:val="21"/>
        </w:rPr>
        <w:t> </w:t>
      </w:r>
      <w:r>
        <w:rPr>
          <w:rFonts w:ascii="Calibri" w:hAnsi="Calibri"/>
          <w:b/>
          <w:sz w:val="21"/>
        </w:rPr>
        <w:t>de</w:t>
      </w:r>
      <w:r>
        <w:rPr>
          <w:rFonts w:ascii="Calibri" w:hAnsi="Calibri"/>
          <w:b/>
          <w:spacing w:val="7"/>
          <w:sz w:val="21"/>
        </w:rPr>
        <w:t> </w:t>
      </w:r>
      <w:r>
        <w:rPr>
          <w:rFonts w:ascii="Calibri" w:hAnsi="Calibri"/>
          <w:b/>
          <w:sz w:val="21"/>
        </w:rPr>
        <w:t>Administração</w:t>
      </w:r>
      <w:r>
        <w:rPr>
          <w:rFonts w:ascii="Calibri" w:hAnsi="Calibri"/>
          <w:b/>
          <w:spacing w:val="8"/>
          <w:sz w:val="21"/>
        </w:rPr>
        <w:t> </w:t>
      </w:r>
      <w:r>
        <w:rPr>
          <w:rFonts w:ascii="Calibri" w:hAnsi="Calibri"/>
          <w:b/>
          <w:sz w:val="21"/>
        </w:rPr>
        <w:t>Financeira</w:t>
      </w:r>
      <w:r>
        <w:rPr>
          <w:rFonts w:ascii="Calibri" w:hAnsi="Calibri"/>
          <w:sz w:val="21"/>
        </w:rPr>
        <w:t>,</w:t>
      </w:r>
      <w:r>
        <w:rPr>
          <w:rFonts w:ascii="Calibri" w:hAnsi="Calibri"/>
          <w:spacing w:val="7"/>
          <w:sz w:val="21"/>
        </w:rPr>
        <w:t> </w:t>
      </w:r>
      <w:r>
        <w:rPr>
          <w:rFonts w:ascii="Calibri" w:hAnsi="Calibri"/>
          <w:sz w:val="21"/>
        </w:rPr>
        <w:t>em</w:t>
      </w:r>
      <w:r>
        <w:rPr>
          <w:rFonts w:ascii="Calibri" w:hAnsi="Calibri"/>
          <w:spacing w:val="7"/>
          <w:sz w:val="21"/>
        </w:rPr>
        <w:t> </w:t>
      </w:r>
      <w:r>
        <w:rPr>
          <w:rFonts w:ascii="Calibri" w:hAnsi="Calibri"/>
          <w:sz w:val="21"/>
        </w:rPr>
        <w:t>21/10/2024,</w:t>
      </w:r>
      <w:r>
        <w:rPr>
          <w:rFonts w:ascii="Calibri" w:hAnsi="Calibri"/>
          <w:spacing w:val="7"/>
          <w:sz w:val="21"/>
        </w:rPr>
        <w:t> </w:t>
      </w:r>
      <w:r>
        <w:rPr>
          <w:rFonts w:ascii="Calibri" w:hAnsi="Calibri"/>
          <w:sz w:val="21"/>
        </w:rPr>
        <w:t>às</w:t>
      </w:r>
      <w:r>
        <w:rPr>
          <w:rFonts w:ascii="Calibri" w:hAnsi="Calibri"/>
          <w:spacing w:val="8"/>
          <w:sz w:val="21"/>
        </w:rPr>
        <w:t> </w:t>
      </w:r>
      <w:r>
        <w:rPr>
          <w:rFonts w:ascii="Calibri" w:hAnsi="Calibri"/>
          <w:sz w:val="21"/>
        </w:rPr>
        <w:t>14:24,</w:t>
      </w:r>
      <w:r>
        <w:rPr>
          <w:rFonts w:ascii="Calibri" w:hAnsi="Calibri"/>
          <w:spacing w:val="7"/>
          <w:sz w:val="21"/>
        </w:rPr>
        <w:t> </w:t>
      </w:r>
      <w:r>
        <w:rPr>
          <w:rFonts w:ascii="Calibri" w:hAnsi="Calibri"/>
          <w:sz w:val="21"/>
        </w:rPr>
        <w:t>conforme</w:t>
      </w:r>
      <w:r>
        <w:rPr>
          <w:rFonts w:ascii="Calibri" w:hAnsi="Calibri"/>
          <w:spacing w:val="-45"/>
          <w:sz w:val="21"/>
        </w:rPr>
        <w:t> </w:t>
      </w:r>
      <w:r>
        <w:rPr>
          <w:rFonts w:ascii="Calibri" w:hAnsi="Calibri"/>
          <w:sz w:val="21"/>
        </w:rPr>
        <w:t>horário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oficial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de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Brasília,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com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fundamento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nos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art.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28º</w:t>
      </w:r>
      <w:r>
        <w:rPr>
          <w:rFonts w:ascii="Calibri" w:hAnsi="Calibri"/>
          <w:spacing w:val="2"/>
          <w:sz w:val="21"/>
        </w:rPr>
        <w:t> </w:t>
      </w:r>
      <w:r>
        <w:rPr>
          <w:rFonts w:ascii="Calibri" w:hAnsi="Calibri"/>
          <w:sz w:val="21"/>
        </w:rPr>
        <w:t>e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29º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do</w:t>
      </w:r>
      <w:r>
        <w:rPr>
          <w:rFonts w:ascii="Calibri" w:hAnsi="Calibri"/>
          <w:spacing w:val="1"/>
          <w:sz w:val="21"/>
        </w:rPr>
        <w:t> </w:t>
      </w:r>
      <w:hyperlink r:id="rId31">
        <w:r>
          <w:rPr>
            <w:rFonts w:ascii="Calibri" w:hAnsi="Calibri"/>
            <w:color w:val="0000ED"/>
            <w:sz w:val="21"/>
            <w:u w:val="single" w:color="0000ED"/>
          </w:rPr>
          <w:t>Decreto</w:t>
        </w:r>
        <w:r>
          <w:rPr>
            <w:rFonts w:ascii="Calibri" w:hAnsi="Calibri"/>
            <w:color w:val="0000ED"/>
            <w:spacing w:val="1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nº</w:t>
        </w:r>
        <w:r>
          <w:rPr>
            <w:rFonts w:ascii="Calibri" w:hAnsi="Calibri"/>
            <w:color w:val="0000ED"/>
            <w:spacing w:val="1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48.209,</w:t>
        </w:r>
        <w:r>
          <w:rPr>
            <w:rFonts w:ascii="Calibri" w:hAnsi="Calibri"/>
            <w:color w:val="0000ED"/>
            <w:spacing w:val="1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de</w:t>
        </w:r>
        <w:r>
          <w:rPr>
            <w:rFonts w:ascii="Calibri" w:hAnsi="Calibri"/>
            <w:color w:val="0000ED"/>
            <w:spacing w:val="1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19</w:t>
        </w:r>
        <w:r>
          <w:rPr>
            <w:rFonts w:ascii="Calibri" w:hAnsi="Calibri"/>
            <w:color w:val="0000ED"/>
            <w:spacing w:val="2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de</w:t>
        </w:r>
        <w:r>
          <w:rPr>
            <w:rFonts w:ascii="Calibri" w:hAnsi="Calibri"/>
            <w:color w:val="0000ED"/>
            <w:spacing w:val="1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setembro</w:t>
        </w:r>
        <w:r>
          <w:rPr>
            <w:rFonts w:ascii="Calibri" w:hAnsi="Calibri"/>
            <w:color w:val="0000ED"/>
            <w:spacing w:val="1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de</w:t>
        </w:r>
        <w:r>
          <w:rPr>
            <w:rFonts w:ascii="Calibri" w:hAnsi="Calibri"/>
            <w:color w:val="0000ED"/>
            <w:spacing w:val="1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sz w:val="21"/>
            <w:u w:val="single" w:color="0000ED"/>
          </w:rPr>
          <w:t>2022</w:t>
        </w:r>
      </w:hyperlink>
      <w:r>
        <w:rPr>
          <w:rFonts w:ascii="Calibri" w:hAnsi="Calibri"/>
          <w:sz w:val="21"/>
        </w:rPr>
        <w:t>.</w:t>
      </w:r>
    </w:p>
    <w:p>
      <w:pPr>
        <w:pStyle w:val="BodyText"/>
        <w:spacing w:before="10"/>
        <w:rPr>
          <w:rFonts w:ascii="Calibri"/>
          <w:sz w:val="16"/>
        </w:rPr>
      </w:pPr>
      <w:r>
        <w:rPr/>
        <w:pict>
          <v:group style="position:absolute;margin-left:34.315845pt;margin-top:12.225042pt;width:724.1pt;height:1.5pt;mso-position-horizontal-relative:page;mso-position-vertical-relative:paragraph;z-index:-15727616;mso-wrap-distance-left:0;mso-wrap-distance-right:0" coordorigin="686,245" coordsize="14482,30">
            <v:rect style="position:absolute;left:686;top:244;width:14482;height:15" filled="true" fillcolor="#999999" stroked="false">
              <v:fill type="solid"/>
            </v:rect>
            <v:shape style="position:absolute;left:686;top:244;width:14482;height:30" coordorigin="686,245" coordsize="14482,30" path="m15168,245l15153,259,686,259,686,274,15153,274,15168,274,15168,259,15168,245xe" filled="true" fillcolor="#ededed" stroked="false">
              <v:path arrowok="t"/>
              <v:fill type="solid"/>
            </v:shape>
            <v:shape style="position:absolute;left:686;top:244;width:15;height:30" coordorigin="686,245" coordsize="15,30" path="m686,274l686,245,701,245,701,259,686,274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16"/>
        </w:rPr>
      </w:pPr>
    </w:p>
    <w:p>
      <w:pPr>
        <w:spacing w:line="244" w:lineRule="auto" w:before="0"/>
        <w:ind w:left="1458" w:right="0" w:firstLine="0"/>
        <w:jc w:val="left"/>
        <w:rPr>
          <w:rFonts w:ascii="Calibri" w:hAnsi="Calibri"/>
          <w:sz w:val="21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481974</wp:posOffset>
            </wp:positionH>
            <wp:positionV relativeFrom="paragraph">
              <wp:posOffset>-214628</wp:posOffset>
            </wp:positionV>
            <wp:extent cx="757077" cy="757077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077" cy="757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1"/>
        </w:rPr>
        <w:t>A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autenticidade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deste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documento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pode</w:t>
      </w:r>
      <w:r>
        <w:rPr>
          <w:rFonts w:ascii="Calibri" w:hAnsi="Calibri"/>
          <w:spacing w:val="2"/>
          <w:sz w:val="21"/>
        </w:rPr>
        <w:t> </w:t>
      </w:r>
      <w:r>
        <w:rPr>
          <w:rFonts w:ascii="Calibri" w:hAnsi="Calibri"/>
          <w:sz w:val="21"/>
        </w:rPr>
        <w:t>ser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conferida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no</w:t>
      </w:r>
      <w:r>
        <w:rPr>
          <w:rFonts w:ascii="Calibri" w:hAnsi="Calibri"/>
          <w:spacing w:val="1"/>
          <w:sz w:val="21"/>
        </w:rPr>
        <w:t> </w:t>
      </w:r>
      <w:r>
        <w:rPr>
          <w:rFonts w:ascii="Calibri" w:hAnsi="Calibri"/>
          <w:sz w:val="21"/>
        </w:rPr>
        <w:t>site</w:t>
      </w:r>
      <w:r>
        <w:rPr>
          <w:rFonts w:ascii="Calibri" w:hAnsi="Calibri"/>
          <w:spacing w:val="1"/>
          <w:sz w:val="21"/>
        </w:rPr>
        <w:t> </w:t>
      </w:r>
      <w:hyperlink r:id="rId33">
        <w:r>
          <w:rPr>
            <w:rFonts w:ascii="Calibri" w:hAnsi="Calibri"/>
            <w:color w:val="0000ED"/>
            <w:sz w:val="21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1"/>
        </w:rPr>
        <w:t> </w:t>
      </w:r>
      <w:hyperlink r:id="rId33">
        <w:r>
          <w:rPr>
            <w:rFonts w:ascii="Calibri" w:hAnsi="Calibri"/>
            <w:color w:val="0000ED"/>
            <w:sz w:val="21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1"/>
          </w:rPr>
          <w:t>g</w:t>
        </w:r>
        <w:r>
          <w:rPr>
            <w:rFonts w:ascii="Calibri" w:hAnsi="Calibri"/>
            <w:color w:val="0000ED"/>
            <w:sz w:val="21"/>
            <w:u w:val="single" w:color="0000ED"/>
          </w:rPr>
          <w:t>ao_acesso_externo=6</w:t>
        </w:r>
      </w:hyperlink>
      <w:r>
        <w:rPr>
          <w:rFonts w:ascii="Calibri" w:hAnsi="Calibri"/>
          <w:sz w:val="21"/>
        </w:rPr>
        <w:t>,</w:t>
      </w:r>
      <w:r>
        <w:rPr>
          <w:rFonts w:ascii="Calibri" w:hAnsi="Calibri"/>
          <w:spacing w:val="9"/>
          <w:sz w:val="21"/>
        </w:rPr>
        <w:t> </w:t>
      </w:r>
      <w:r>
        <w:rPr>
          <w:rFonts w:ascii="Calibri" w:hAnsi="Calibri"/>
          <w:sz w:val="21"/>
        </w:rPr>
        <w:t>informando</w:t>
      </w:r>
      <w:r>
        <w:rPr>
          <w:rFonts w:ascii="Calibri" w:hAnsi="Calibri"/>
          <w:spacing w:val="10"/>
          <w:sz w:val="21"/>
        </w:rPr>
        <w:t> </w:t>
      </w:r>
      <w:r>
        <w:rPr>
          <w:rFonts w:ascii="Calibri" w:hAnsi="Calibri"/>
          <w:sz w:val="21"/>
        </w:rPr>
        <w:t>o</w:t>
      </w:r>
      <w:r>
        <w:rPr>
          <w:rFonts w:ascii="Calibri" w:hAnsi="Calibri"/>
          <w:spacing w:val="10"/>
          <w:sz w:val="21"/>
        </w:rPr>
        <w:t> </w:t>
      </w:r>
      <w:r>
        <w:rPr>
          <w:rFonts w:ascii="Calibri" w:hAnsi="Calibri"/>
          <w:sz w:val="21"/>
        </w:rPr>
        <w:t>código</w:t>
      </w:r>
      <w:r>
        <w:rPr>
          <w:rFonts w:ascii="Calibri" w:hAnsi="Calibri"/>
          <w:spacing w:val="9"/>
          <w:sz w:val="21"/>
        </w:rPr>
        <w:t> </w:t>
      </w:r>
      <w:r>
        <w:rPr>
          <w:rFonts w:ascii="Calibri" w:hAnsi="Calibri"/>
          <w:sz w:val="21"/>
        </w:rPr>
        <w:t>verificador</w:t>
      </w:r>
      <w:r>
        <w:rPr>
          <w:rFonts w:ascii="Calibri" w:hAnsi="Calibri"/>
          <w:spacing w:val="10"/>
          <w:sz w:val="21"/>
        </w:rPr>
        <w:t> </w:t>
      </w:r>
      <w:r>
        <w:rPr>
          <w:rFonts w:ascii="Calibri" w:hAnsi="Calibri"/>
          <w:b/>
          <w:sz w:val="21"/>
        </w:rPr>
        <w:t>85816215</w:t>
      </w:r>
      <w:r>
        <w:rPr>
          <w:rFonts w:ascii="Calibri" w:hAnsi="Calibri"/>
          <w:b/>
          <w:spacing w:val="10"/>
          <w:sz w:val="21"/>
        </w:rPr>
        <w:t> </w:t>
      </w:r>
      <w:r>
        <w:rPr>
          <w:rFonts w:ascii="Calibri" w:hAnsi="Calibri"/>
          <w:sz w:val="21"/>
        </w:rPr>
        <w:t>e</w:t>
      </w:r>
      <w:r>
        <w:rPr>
          <w:rFonts w:ascii="Calibri" w:hAnsi="Calibri"/>
          <w:spacing w:val="9"/>
          <w:sz w:val="21"/>
        </w:rPr>
        <w:t> </w:t>
      </w:r>
      <w:r>
        <w:rPr>
          <w:rFonts w:ascii="Calibri" w:hAnsi="Calibri"/>
          <w:sz w:val="21"/>
        </w:rPr>
        <w:t>o</w:t>
      </w:r>
      <w:r>
        <w:rPr>
          <w:rFonts w:ascii="Calibri" w:hAnsi="Calibri"/>
          <w:spacing w:val="10"/>
          <w:sz w:val="21"/>
        </w:rPr>
        <w:t> </w:t>
      </w:r>
      <w:r>
        <w:rPr>
          <w:rFonts w:ascii="Calibri" w:hAnsi="Calibri"/>
          <w:sz w:val="21"/>
        </w:rPr>
        <w:t>código</w:t>
      </w:r>
      <w:r>
        <w:rPr>
          <w:rFonts w:ascii="Calibri" w:hAnsi="Calibri"/>
          <w:spacing w:val="10"/>
          <w:sz w:val="21"/>
        </w:rPr>
        <w:t> </w:t>
      </w:r>
      <w:r>
        <w:rPr>
          <w:rFonts w:ascii="Calibri" w:hAnsi="Calibri"/>
          <w:sz w:val="21"/>
        </w:rPr>
        <w:t>CRC</w:t>
      </w:r>
      <w:r>
        <w:rPr>
          <w:rFonts w:ascii="Calibri" w:hAnsi="Calibri"/>
          <w:spacing w:val="9"/>
          <w:sz w:val="21"/>
        </w:rPr>
        <w:t> </w:t>
      </w:r>
      <w:r>
        <w:rPr>
          <w:rFonts w:ascii="Calibri" w:hAnsi="Calibri"/>
          <w:b/>
          <w:sz w:val="21"/>
        </w:rPr>
        <w:t>EF34C6FF</w:t>
      </w:r>
      <w:r>
        <w:rPr>
          <w:rFonts w:ascii="Calibri" w:hAnsi="Calibri"/>
          <w:sz w:val="21"/>
        </w:rPr>
        <w:t>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"/>
        <w:rPr>
          <w:rFonts w:ascii="Calibri"/>
          <w:sz w:val="11"/>
        </w:rPr>
      </w:pPr>
      <w:r>
        <w:rPr/>
        <w:pict>
          <v:group style="position:absolute;margin-left:35.042824pt;margin-top:8.739984pt;width:722.65pt;height:1.5pt;mso-position-horizontal-relative:page;mso-position-vertical-relative:paragraph;z-index:-15727104;mso-wrap-distance-left:0;mso-wrap-distance-right:0" coordorigin="701,175" coordsize="14453,30">
            <v:rect style="position:absolute;left:700;top:174;width:14453;height:15" filled="true" fillcolor="#999999" stroked="false">
              <v:fill type="solid"/>
            </v:rect>
            <v:shape style="position:absolute;left:700;top:174;width:14453;height:30" coordorigin="701,175" coordsize="14453,30" path="m15153,175l15139,189,701,189,701,204,15139,204,15153,204,15153,189,15153,175xe" filled="true" fillcolor="#ededed" stroked="false">
              <v:path arrowok="t"/>
              <v:fill type="solid"/>
            </v:shape>
            <v:shape style="position:absolute;left:700;top:174;width:15;height:30" coordorigin="701,175" coordsize="15,30" path="m701,204l701,175,715,175,715,189,701,204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6"/>
        <w:rPr>
          <w:rFonts w:ascii="Calibri"/>
          <w:sz w:val="24"/>
        </w:rPr>
      </w:pPr>
    </w:p>
    <w:p>
      <w:pPr>
        <w:spacing w:before="0"/>
        <w:ind w:left="4448" w:right="4632" w:firstLine="0"/>
        <w:jc w:val="center"/>
        <w:rPr>
          <w:b/>
          <w:sz w:val="25"/>
        </w:rPr>
      </w:pPr>
      <w:r>
        <w:rPr>
          <w:b/>
          <w:sz w:val="25"/>
        </w:rPr>
        <w:t>ANEXOS</w:t>
      </w:r>
      <w:r>
        <w:rPr>
          <w:b/>
          <w:spacing w:val="-15"/>
          <w:sz w:val="25"/>
        </w:rPr>
        <w:t> </w:t>
      </w:r>
      <w:r>
        <w:rPr>
          <w:b/>
          <w:sz w:val="25"/>
        </w:rPr>
        <w:t>AO</w:t>
      </w:r>
      <w:r>
        <w:rPr>
          <w:b/>
          <w:spacing w:val="-1"/>
          <w:sz w:val="25"/>
        </w:rPr>
        <w:t> </w:t>
      </w:r>
      <w:r>
        <w:rPr>
          <w:b/>
          <w:sz w:val="25"/>
        </w:rPr>
        <w:t>EDITAL</w:t>
      </w:r>
      <w:r>
        <w:rPr>
          <w:b/>
          <w:spacing w:val="-15"/>
          <w:sz w:val="25"/>
        </w:rPr>
        <w:t> </w:t>
      </w:r>
      <w:r>
        <w:rPr>
          <w:b/>
          <w:sz w:val="25"/>
        </w:rPr>
        <w:t>DE</w:t>
      </w:r>
      <w:r>
        <w:rPr>
          <w:b/>
          <w:spacing w:val="-1"/>
          <w:sz w:val="25"/>
        </w:rPr>
        <w:t> </w:t>
      </w:r>
      <w:r>
        <w:rPr>
          <w:b/>
          <w:sz w:val="25"/>
        </w:rPr>
        <w:t>LICITAÇÃO</w:t>
      </w:r>
    </w:p>
    <w:p>
      <w:pPr>
        <w:pStyle w:val="BodyText"/>
        <w:spacing w:before="4"/>
        <w:rPr>
          <w:b/>
        </w:rPr>
      </w:pPr>
    </w:p>
    <w:p>
      <w:pPr>
        <w:spacing w:before="1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I</w:t>
      </w:r>
    </w:p>
    <w:p>
      <w:pPr>
        <w:spacing w:before="26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REFERÊNCIA</w:t>
      </w:r>
    </w:p>
    <w:p>
      <w:pPr>
        <w:pStyle w:val="BodyText"/>
        <w:spacing w:before="5"/>
        <w:rPr>
          <w:b/>
          <w:sz w:val="14"/>
        </w:rPr>
      </w:pPr>
    </w:p>
    <w:p>
      <w:pPr>
        <w:spacing w:before="93"/>
        <w:ind w:left="222" w:right="0" w:firstLine="0"/>
        <w:jc w:val="left"/>
        <w:rPr>
          <w:b/>
          <w:sz w:val="23"/>
        </w:rPr>
      </w:pPr>
      <w:r>
        <w:rPr>
          <w:b/>
          <w:sz w:val="23"/>
        </w:rPr>
        <w:t>SUMÁRIO:</w:t>
      </w:r>
    </w:p>
    <w:p>
      <w:pPr>
        <w:spacing w:after="0"/>
        <w:jc w:val="left"/>
        <w:rPr>
          <w:sz w:val="23"/>
        </w:rPr>
        <w:sectPr>
          <w:pgSz w:w="15840" w:h="24480"/>
          <w:pgMar w:top="1240" w:bottom="544" w:left="580" w:right="38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437" w:after="0"/>
            <w:ind w:left="438" w:right="0" w:hanging="231"/>
            <w:jc w:val="left"/>
          </w:pPr>
          <w:hyperlink w:history="true" w:anchor="_TOC_250019">
            <w:r>
              <w:rPr/>
              <w:t>INTRODUÇÃO</w:t>
              <w:tab/>
              <w:t>2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1" w:after="0"/>
            <w:ind w:left="438" w:right="0" w:hanging="231"/>
            <w:jc w:val="left"/>
          </w:pPr>
          <w:r>
            <w:rPr/>
            <w:t>OBJETO</w:t>
            <w:tab/>
            <w:t>3</w:t>
          </w:r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0" w:after="0"/>
            <w:ind w:left="438" w:right="0" w:hanging="231"/>
            <w:jc w:val="left"/>
          </w:pPr>
          <w:r>
            <w:rPr/>
            <w:t>JUSTIFICATIVA</w:t>
            <w:tab/>
            <w:t>5</w:t>
          </w:r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0" w:after="0"/>
            <w:ind w:left="438" w:right="0" w:hanging="231"/>
            <w:jc w:val="left"/>
          </w:pPr>
          <w:r>
            <w:rPr/>
            <w:t>REQUISITO DE CONTRATAÇÃO</w:t>
            <w:tab/>
            <w:t>6</w:t>
          </w:r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0" w:after="0"/>
            <w:ind w:left="438" w:right="0" w:hanging="231"/>
            <w:jc w:val="left"/>
          </w:pPr>
          <w:hyperlink w:history="true" w:anchor="_TOC_250018">
            <w:r>
              <w:rPr/>
              <w:t>MODELO DE EXECUÇÃO</w:t>
            </w:r>
            <w:r>
              <w:rPr>
                <w:spacing w:val="1"/>
              </w:rPr>
              <w:t> </w:t>
            </w:r>
            <w:r>
              <w:rPr/>
              <w:t>DO OBJETO</w:t>
              <w:tab/>
              <w:t>9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0" w:after="0"/>
            <w:ind w:left="438" w:right="0" w:hanging="231"/>
            <w:jc w:val="left"/>
          </w:pPr>
          <w:r>
            <w:rPr/>
            <w:t>MODELO DE GESTÃO DE CONTRATO</w:t>
            <w:tab/>
            <w:t>11</w:t>
          </w:r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0" w:after="0"/>
            <w:ind w:left="438" w:right="0" w:hanging="231"/>
            <w:jc w:val="left"/>
          </w:pPr>
          <w:hyperlink w:history="true" w:anchor="_TOC_250017">
            <w:r>
              <w:rPr/>
              <w:t>DAS</w:t>
            </w:r>
            <w:r>
              <w:rPr>
                <w:spacing w:val="-4"/>
              </w:rPr>
              <w:t> </w:t>
            </w:r>
            <w:r>
              <w:rPr/>
              <w:t>VISITAS</w:t>
              <w:tab/>
              <w:t>12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0" w:after="0"/>
            <w:ind w:left="438" w:right="0" w:hanging="231"/>
            <w:jc w:val="left"/>
          </w:pPr>
          <w:hyperlink w:history="true" w:anchor="_TOC_250016">
            <w:r>
              <w:rPr/>
              <w:t>DO PESSOAL</w:t>
            </w:r>
            <w:r>
              <w:rPr>
                <w:spacing w:val="-10"/>
              </w:rPr>
              <w:t> </w:t>
            </w:r>
            <w:r>
              <w:rPr/>
              <w:t>TÉCNICO OPERACIONAL</w:t>
              <w:tab/>
              <w:t>12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439" w:val="left" w:leader="none"/>
              <w:tab w:pos="9280" w:val="right" w:leader="none"/>
            </w:tabs>
            <w:spacing w:line="240" w:lineRule="auto" w:before="340" w:after="0"/>
            <w:ind w:left="438" w:right="0" w:hanging="231"/>
            <w:jc w:val="left"/>
          </w:pPr>
          <w:hyperlink w:history="true" w:anchor="_TOC_250015">
            <w:r>
              <w:rPr/>
              <w:t>ESPECIFICAÇÕES DO</w:t>
            </w:r>
            <w:r>
              <w:rPr>
                <w:spacing w:val="1"/>
              </w:rPr>
              <w:t> </w:t>
            </w:r>
            <w:r>
              <w:rPr/>
              <w:t>PRODUTO</w:t>
            </w:r>
            <w:r>
              <w:rPr>
                <w:spacing w:val="1"/>
              </w:rPr>
              <w:t> </w:t>
            </w:r>
            <w:r>
              <w:rPr/>
              <w:t>E</w:t>
            </w:r>
            <w:r>
              <w:rPr>
                <w:spacing w:val="1"/>
              </w:rPr>
              <w:t> </w:t>
            </w:r>
            <w:r>
              <w:rPr/>
              <w:t>DO</w:t>
            </w:r>
            <w:r>
              <w:rPr>
                <w:spacing w:val="1"/>
              </w:rPr>
              <w:t> </w:t>
            </w:r>
            <w:r>
              <w:rPr/>
              <w:t>PROCESSO</w:t>
              <w:tab/>
              <w:t>21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34" w:val="left" w:leader="none"/>
              <w:tab w:pos="9246" w:val="right" w:leader="none"/>
            </w:tabs>
            <w:spacing w:line="240" w:lineRule="auto" w:before="340" w:after="0"/>
            <w:ind w:left="533" w:right="0" w:hanging="326"/>
            <w:jc w:val="left"/>
          </w:pPr>
          <w:hyperlink w:history="true" w:anchor="_TOC_250014">
            <w:r>
              <w:rPr/>
              <w:t>ATENDIMENTO ÀS</w:t>
            </w:r>
            <w:r>
              <w:rPr>
                <w:spacing w:val="1"/>
              </w:rPr>
              <w:t> </w:t>
            </w:r>
            <w:r>
              <w:rPr/>
              <w:t>NECESSIDADES ESPECIAIS</w:t>
              <w:tab/>
              <w:t>39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38" w:val="left" w:leader="none"/>
              <w:tab w:pos="9280" w:val="right" w:leader="none"/>
            </w:tabs>
            <w:spacing w:line="240" w:lineRule="auto" w:before="341" w:after="0"/>
            <w:ind w:left="537" w:right="0" w:hanging="330"/>
            <w:jc w:val="left"/>
          </w:pPr>
          <w:hyperlink w:history="true" w:anchor="_TOC_250013">
            <w:r>
              <w:rPr/>
              <w:t>DISTRIBUIÇÃO DAS REFEIÇÕES</w:t>
              <w:tab/>
              <w:t>39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12">
            <w:r>
              <w:rPr/>
              <w:t>RECEPÇÃO</w:t>
            </w:r>
            <w:r>
              <w:rPr>
                <w:spacing w:val="1"/>
              </w:rPr>
              <w:t> </w:t>
            </w:r>
            <w:r>
              <w:rPr/>
              <w:t>E</w:t>
            </w:r>
            <w:r>
              <w:rPr>
                <w:spacing w:val="-9"/>
              </w:rPr>
              <w:t> </w:t>
            </w:r>
            <w:r>
              <w:rPr/>
              <w:t>ARMAZENAMENTO</w:t>
            </w:r>
            <w:r>
              <w:rPr>
                <w:spacing w:val="2"/>
              </w:rPr>
              <w:t> </w:t>
            </w:r>
            <w:r>
              <w:rPr/>
              <w:t>DE</w:t>
            </w:r>
            <w:r>
              <w:rPr>
                <w:spacing w:val="1"/>
              </w:rPr>
              <w:t> </w:t>
            </w:r>
            <w:r>
              <w:rPr/>
              <w:t>GÊNEROS</w:t>
            </w:r>
            <w:r>
              <w:rPr>
                <w:spacing w:val="-9"/>
              </w:rPr>
              <w:t> </w:t>
            </w:r>
            <w:r>
              <w:rPr/>
              <w:t>ALIMENTÍCIOS</w:t>
              <w:tab/>
              <w:t>44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11">
            <w:r>
              <w:rPr/>
              <w:t>DO CONTROLE DE</w:t>
            </w:r>
            <w:r>
              <w:rPr>
                <w:spacing w:val="1"/>
              </w:rPr>
              <w:t> </w:t>
            </w:r>
            <w:r>
              <w:rPr/>
              <w:t>QUALIDADE</w:t>
              <w:tab/>
              <w:t>48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10">
            <w:r>
              <w:rPr/>
              <w:t>CONSIDERAÇÕES SOBRE</w:t>
            </w:r>
            <w:r>
              <w:rPr>
                <w:spacing w:val="1"/>
              </w:rPr>
              <w:t> </w:t>
            </w:r>
            <w:r>
              <w:rPr/>
              <w:t>HIGIENIZAÇÃO</w:t>
              <w:tab/>
              <w:t>49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9">
            <w:r>
              <w:rPr/>
              <w:t>DOS</w:t>
            </w:r>
            <w:r>
              <w:rPr>
                <w:spacing w:val="3"/>
              </w:rPr>
              <w:t> </w:t>
            </w:r>
            <w:r>
              <w:rPr/>
              <w:t>GÊNEROS</w:t>
            </w:r>
            <w:r>
              <w:rPr>
                <w:spacing w:val="-7"/>
              </w:rPr>
              <w:t> </w:t>
            </w:r>
            <w:r>
              <w:rPr/>
              <w:t>ALIMENTÍCIOS,</w:t>
            </w:r>
            <w:r>
              <w:rPr>
                <w:spacing w:val="4"/>
              </w:rPr>
              <w:t> </w:t>
            </w:r>
            <w:r>
              <w:rPr/>
              <w:t>MATERIAL</w:t>
            </w:r>
            <w:r>
              <w:rPr>
                <w:spacing w:val="-5"/>
              </w:rPr>
              <w:t> </w:t>
            </w:r>
            <w:r>
              <w:rPr/>
              <w:t>DE</w:t>
            </w:r>
            <w:r>
              <w:rPr>
                <w:spacing w:val="4"/>
              </w:rPr>
              <w:t> </w:t>
            </w:r>
            <w:r>
              <w:rPr/>
              <w:t>CONSUMO</w:t>
            </w:r>
            <w:r>
              <w:rPr>
                <w:spacing w:val="4"/>
              </w:rPr>
              <w:t> </w:t>
            </w:r>
            <w:r>
              <w:rPr/>
              <w:t>E</w:t>
            </w:r>
            <w:r>
              <w:rPr>
                <w:spacing w:val="4"/>
              </w:rPr>
              <w:t> </w:t>
            </w:r>
            <w:r>
              <w:rPr/>
              <w:t>OUTROS</w:t>
            </w:r>
            <w:r>
              <w:rPr>
                <w:spacing w:val="4"/>
              </w:rPr>
              <w:t> </w:t>
            </w:r>
            <w:r>
              <w:rPr/>
              <w:t>INSUMOS</w:t>
              <w:tab/>
              <w:t>50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8">
            <w:r>
              <w:rPr/>
              <w:t>DOS EQUIPAMENTOS</w:t>
            </w:r>
            <w:r>
              <w:rPr>
                <w:spacing w:val="1"/>
              </w:rPr>
              <w:t> </w:t>
            </w:r>
            <w:r>
              <w:rPr/>
              <w:t>DE</w:t>
            </w:r>
            <w:r>
              <w:rPr>
                <w:spacing w:val="1"/>
              </w:rPr>
              <w:t> </w:t>
            </w:r>
            <w:r>
              <w:rPr/>
              <w:t>PROTEÇÃO INDIVIDUAL</w:t>
              <w:tab/>
              <w:t>50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r>
            <w:rPr/>
            <w:t>NORMAS</w:t>
          </w:r>
          <w:r>
            <w:rPr>
              <w:spacing w:val="1"/>
            </w:rPr>
            <w:t> </w:t>
          </w:r>
          <w:r>
            <w:rPr/>
            <w:t>DE</w:t>
          </w:r>
          <w:r>
            <w:rPr>
              <w:spacing w:val="1"/>
            </w:rPr>
            <w:t> </w:t>
          </w:r>
          <w:r>
            <w:rPr/>
            <w:t>SEGURANÇA,</w:t>
          </w:r>
          <w:r>
            <w:rPr>
              <w:spacing w:val="1"/>
            </w:rPr>
            <w:t> </w:t>
          </w:r>
          <w:r>
            <w:rPr/>
            <w:t>MEIO</w:t>
          </w:r>
          <w:r>
            <w:rPr>
              <w:spacing w:val="-10"/>
            </w:rPr>
            <w:t> </w:t>
          </w:r>
          <w:r>
            <w:rPr/>
            <w:t>AMBIENTE</w:t>
          </w:r>
          <w:r>
            <w:rPr>
              <w:spacing w:val="1"/>
            </w:rPr>
            <w:t> </w:t>
          </w:r>
          <w:r>
            <w:rPr/>
            <w:t>E</w:t>
          </w:r>
          <w:r>
            <w:rPr>
              <w:spacing w:val="1"/>
            </w:rPr>
            <w:t> </w:t>
          </w:r>
          <w:r>
            <w:rPr/>
            <w:t>SAÚDE</w:t>
            <w:tab/>
            <w:t>52</w:t>
          </w:r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7">
            <w:r>
              <w:rPr/>
              <w:t>OBRIGAÇÕES DA</w:t>
            </w:r>
            <w:r>
              <w:rPr>
                <w:spacing w:val="-11"/>
              </w:rPr>
              <w:t> </w:t>
            </w:r>
            <w:r>
              <w:rPr/>
              <w:t>CONTRATADA</w:t>
              <w:tab/>
              <w:t>54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63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6">
            <w:r>
              <w:rPr/>
              <w:t>OBRIGAÇÕES DA</w:t>
            </w:r>
            <w:r>
              <w:rPr>
                <w:spacing w:val="-11"/>
              </w:rPr>
              <w:t> </w:t>
            </w:r>
            <w:r>
              <w:rPr/>
              <w:t>CONTRATANTE</w:t>
              <w:tab/>
              <w:t>59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80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5">
            <w:r>
              <w:rPr/>
              <w:t>FISCALIZAÇÃO</w:t>
              <w:tab/>
              <w:t>60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46" w:val="right" w:leader="none"/>
            </w:tabs>
            <w:spacing w:line="240" w:lineRule="auto" w:before="341" w:after="0"/>
            <w:ind w:left="545" w:right="0" w:hanging="338"/>
            <w:jc w:val="left"/>
          </w:pPr>
          <w:r>
            <w:rPr/>
            <w:t>DA</w:t>
          </w:r>
          <w:r>
            <w:rPr>
              <w:spacing w:val="-12"/>
            </w:rPr>
            <w:t> </w:t>
          </w:r>
          <w:r>
            <w:rPr/>
            <w:t>ESTIMATIVA</w:t>
          </w:r>
          <w:r>
            <w:rPr>
              <w:spacing w:val="-11"/>
            </w:rPr>
            <w:t> </w:t>
          </w:r>
          <w:r>
            <w:rPr/>
            <w:t>DE</w:t>
          </w:r>
          <w:r>
            <w:rPr>
              <w:spacing w:val="-4"/>
            </w:rPr>
            <w:t> </w:t>
          </w:r>
          <w:r>
            <w:rPr/>
            <w:t>VALOR</w:t>
            <w:tab/>
            <w:t>62</w:t>
          </w:r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46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4">
            <w:r>
              <w:rPr/>
              <w:t>INÍCIO DA</w:t>
            </w:r>
            <w:r>
              <w:rPr>
                <w:spacing w:val="-11"/>
              </w:rPr>
              <w:t> </w:t>
            </w:r>
            <w:r>
              <w:rPr/>
              <w:t>EXECUÇÃO DO</w:t>
            </w:r>
            <w:r>
              <w:rPr>
                <w:spacing w:val="1"/>
              </w:rPr>
              <w:t> </w:t>
            </w:r>
            <w:r>
              <w:rPr/>
              <w:t>CONTRATO</w:t>
              <w:tab/>
              <w:t>63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46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3">
            <w:r>
              <w:rPr/>
              <w:t>DO PAGAMENTO</w:t>
              <w:tab/>
              <w:t>64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46" w:val="right" w:leader="none"/>
            </w:tabs>
            <w:spacing w:line="240" w:lineRule="auto" w:before="340" w:after="240"/>
            <w:ind w:left="545" w:right="0" w:hanging="338"/>
            <w:jc w:val="left"/>
          </w:pPr>
          <w:hyperlink w:history="true" w:anchor="_TOC_250002">
            <w:r>
              <w:rPr/>
              <w:t>DA</w:t>
            </w:r>
            <w:r>
              <w:rPr>
                <w:spacing w:val="-11"/>
              </w:rPr>
              <w:t> </w:t>
            </w:r>
            <w:r>
              <w:rPr/>
              <w:t>GARANTIA</w:t>
            </w:r>
            <w:r>
              <w:rPr>
                <w:spacing w:val="-11"/>
              </w:rPr>
              <w:t> </w:t>
            </w:r>
            <w:r>
              <w:rPr/>
              <w:t>DA</w:t>
            </w:r>
            <w:r>
              <w:rPr>
                <w:spacing w:val="-10"/>
              </w:rPr>
              <w:t> </w:t>
            </w:r>
            <w:r>
              <w:rPr/>
              <w:t>EXECUÇÃO</w:t>
              <w:tab/>
              <w:t>64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46" w:val="right" w:leader="none"/>
            </w:tabs>
            <w:spacing w:line="240" w:lineRule="auto" w:before="77" w:after="0"/>
            <w:ind w:left="545" w:right="0" w:hanging="338"/>
            <w:jc w:val="left"/>
          </w:pPr>
          <w:hyperlink w:history="true" w:anchor="_TOC_250001">
            <w:r>
              <w:rPr/>
              <w:t>PENALIDADES</w:t>
              <w:tab/>
              <w:t>64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46" w:val="right" w:leader="none"/>
            </w:tabs>
            <w:spacing w:line="240" w:lineRule="auto" w:before="340" w:after="0"/>
            <w:ind w:left="545" w:right="0" w:hanging="338"/>
            <w:jc w:val="left"/>
          </w:pPr>
          <w:hyperlink w:history="true" w:anchor="_TOC_250000">
            <w:r>
              <w:rPr/>
              <w:t>DOTAÇÃO ORÇAMENTÁRIA</w:t>
              <w:tab/>
              <w:t>66</w:t>
            </w:r>
          </w:hyperlink>
        </w:p>
        <w:p>
          <w:pPr>
            <w:pStyle w:val="TOC1"/>
            <w:numPr>
              <w:ilvl w:val="0"/>
              <w:numId w:val="14"/>
            </w:numPr>
            <w:tabs>
              <w:tab w:pos="546" w:val="left" w:leader="none"/>
              <w:tab w:pos="9246" w:val="right" w:leader="none"/>
            </w:tabs>
            <w:spacing w:line="240" w:lineRule="auto" w:before="340" w:after="0"/>
            <w:ind w:left="545" w:right="0" w:hanging="338"/>
            <w:jc w:val="left"/>
          </w:pPr>
          <w:r>
            <w:rPr/>
            <w:t>BIBLIOGRAFIA</w:t>
            <w:tab/>
            <w:t>67</w:t>
          </w:r>
        </w:p>
      </w:sdtContent>
    </w:sdt>
    <w:p>
      <w:pPr>
        <w:spacing w:after="0" w:line="240" w:lineRule="auto"/>
        <w:jc w:val="left"/>
        <w:sectPr>
          <w:type w:val="continuous"/>
          <w:pgSz w:w="15840" w:h="24480"/>
          <w:pgMar w:top="660" w:bottom="544" w:left="580" w:right="380"/>
        </w:sect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34"/>
        </w:rPr>
      </w:pPr>
    </w:p>
    <w:p>
      <w:pPr>
        <w:pStyle w:val="Heading1"/>
        <w:numPr>
          <w:ilvl w:val="0"/>
          <w:numId w:val="15"/>
        </w:numPr>
        <w:tabs>
          <w:tab w:pos="281" w:val="left" w:leader="none"/>
        </w:tabs>
        <w:spacing w:line="240" w:lineRule="auto" w:before="1" w:after="0"/>
        <w:ind w:left="280" w:right="0" w:hanging="175"/>
        <w:jc w:val="left"/>
      </w:pPr>
      <w:bookmarkStart w:name="_TOC_250019" w:id="1"/>
      <w:r>
        <w:rPr/>
        <w:t>-</w:t>
      </w:r>
      <w:r>
        <w:rPr>
          <w:spacing w:val="8"/>
        </w:rPr>
        <w:t> </w:t>
      </w:r>
      <w:bookmarkEnd w:id="1"/>
      <w:r>
        <w:rPr/>
        <w:t>INTRODUÇÃO:</w:t>
      </w:r>
    </w:p>
    <w:p>
      <w:pPr>
        <w:pStyle w:val="BodyText"/>
        <w:spacing w:before="5"/>
        <w:rPr>
          <w:b/>
          <w:sz w:val="22"/>
        </w:rPr>
      </w:pPr>
    </w:p>
    <w:p>
      <w:pPr>
        <w:pStyle w:val="BodyText"/>
        <w:spacing w:line="259" w:lineRule="auto" w:before="1"/>
        <w:ind w:left="106" w:right="289"/>
        <w:jc w:val="both"/>
      </w:pPr>
      <w:r>
        <w:rPr/>
        <w:t>O presente documento tem por finalidade estabelecer os parâmetros e exigências técnicas e administrativas a serem atendidos para a apresentação de</w:t>
      </w:r>
      <w:r>
        <w:rPr>
          <w:spacing w:val="1"/>
        </w:rPr>
        <w:t> </w:t>
      </w:r>
      <w:r>
        <w:rPr/>
        <w:t>propostas</w:t>
      </w:r>
      <w:r>
        <w:rPr>
          <w:spacing w:val="37"/>
        </w:rPr>
        <w:t> </w:t>
      </w:r>
      <w:r>
        <w:rPr/>
        <w:t>de</w:t>
      </w:r>
      <w:r>
        <w:rPr>
          <w:spacing w:val="38"/>
        </w:rPr>
        <w:t> </w:t>
      </w:r>
      <w:r>
        <w:rPr/>
        <w:t>Prestação</w:t>
      </w:r>
      <w:r>
        <w:rPr>
          <w:spacing w:val="37"/>
        </w:rPr>
        <w:t> </w:t>
      </w:r>
      <w:r>
        <w:rPr/>
        <w:t>de</w:t>
      </w:r>
      <w:r>
        <w:rPr>
          <w:spacing w:val="38"/>
        </w:rPr>
        <w:t> </w:t>
      </w:r>
      <w:r>
        <w:rPr/>
        <w:t>Serviço</w:t>
      </w:r>
      <w:r>
        <w:rPr>
          <w:spacing w:val="37"/>
        </w:rPr>
        <w:t> </w:t>
      </w:r>
      <w:r>
        <w:rPr/>
        <w:t>de</w:t>
      </w:r>
      <w:r>
        <w:rPr>
          <w:spacing w:val="38"/>
        </w:rPr>
        <w:t> </w:t>
      </w:r>
      <w:r>
        <w:rPr/>
        <w:t>Produção</w:t>
      </w:r>
      <w:r>
        <w:rPr>
          <w:spacing w:val="37"/>
        </w:rPr>
        <w:t> </w:t>
      </w:r>
      <w:r>
        <w:rPr/>
        <w:t>e</w:t>
      </w:r>
      <w:r>
        <w:rPr>
          <w:spacing w:val="38"/>
        </w:rPr>
        <w:t> </w:t>
      </w:r>
      <w:r>
        <w:rPr/>
        <w:t>Distribuição</w:t>
      </w:r>
      <w:r>
        <w:rPr>
          <w:spacing w:val="37"/>
        </w:rPr>
        <w:t> </w:t>
      </w:r>
      <w:r>
        <w:rPr/>
        <w:t>das</w:t>
      </w:r>
      <w:r>
        <w:rPr>
          <w:spacing w:val="38"/>
        </w:rPr>
        <w:t> </w:t>
      </w:r>
      <w:r>
        <w:rPr/>
        <w:t>seguintes</w:t>
      </w:r>
      <w:r>
        <w:rPr>
          <w:spacing w:val="37"/>
        </w:rPr>
        <w:t> </w:t>
      </w:r>
      <w:r>
        <w:rPr/>
        <w:t>refeições:</w:t>
      </w:r>
      <w:r>
        <w:rPr>
          <w:spacing w:val="39"/>
        </w:rPr>
        <w:t> </w:t>
      </w:r>
      <w:r>
        <w:rPr>
          <w:b/>
        </w:rPr>
        <w:t>1)</w:t>
      </w:r>
      <w:r>
        <w:rPr>
          <w:b/>
          <w:spacing w:val="38"/>
        </w:rPr>
        <w:t> </w:t>
      </w:r>
      <w:r>
        <w:rPr/>
        <w:t>Café</w:t>
      </w:r>
      <w:r>
        <w:rPr>
          <w:spacing w:val="37"/>
        </w:rPr>
        <w:t> </w:t>
      </w:r>
      <w:r>
        <w:rPr/>
        <w:t>da</w:t>
      </w:r>
      <w:r>
        <w:rPr>
          <w:spacing w:val="38"/>
        </w:rPr>
        <w:t> </w:t>
      </w:r>
      <w:r>
        <w:rPr/>
        <w:t>manhã;</w:t>
      </w:r>
      <w:r>
        <w:rPr>
          <w:spacing w:val="37"/>
        </w:rPr>
        <w:t> </w:t>
      </w:r>
      <w:r>
        <w:rPr>
          <w:b/>
        </w:rPr>
        <w:t>2)</w:t>
      </w:r>
      <w:r>
        <w:rPr>
          <w:b/>
          <w:spacing w:val="38"/>
        </w:rPr>
        <w:t> </w:t>
      </w:r>
      <w:r>
        <w:rPr/>
        <w:t>Almoço;</w:t>
      </w:r>
      <w:r>
        <w:rPr>
          <w:spacing w:val="37"/>
        </w:rPr>
        <w:t> </w:t>
      </w:r>
      <w:r>
        <w:rPr>
          <w:b/>
        </w:rPr>
        <w:t>3)</w:t>
      </w:r>
      <w:r>
        <w:rPr>
          <w:b/>
          <w:spacing w:val="38"/>
        </w:rPr>
        <w:t> </w:t>
      </w:r>
      <w:r>
        <w:rPr/>
        <w:t>Lanche</w:t>
      </w:r>
      <w:r>
        <w:rPr>
          <w:spacing w:val="37"/>
        </w:rPr>
        <w:t> </w:t>
      </w:r>
      <w:r>
        <w:rPr/>
        <w:t>da</w:t>
      </w:r>
      <w:r>
        <w:rPr>
          <w:spacing w:val="38"/>
        </w:rPr>
        <w:t> </w:t>
      </w:r>
      <w:r>
        <w:rPr/>
        <w:t>tarde;</w:t>
      </w:r>
      <w:r>
        <w:rPr>
          <w:spacing w:val="38"/>
        </w:rPr>
        <w:t> </w:t>
      </w:r>
      <w:r>
        <w:rPr>
          <w:b/>
        </w:rPr>
        <w:t>4)</w:t>
      </w:r>
      <w:r>
        <w:rPr>
          <w:b/>
          <w:spacing w:val="37"/>
        </w:rPr>
        <w:t> </w:t>
      </w:r>
      <w:r>
        <w:rPr/>
        <w:t>Lanche</w:t>
      </w:r>
      <w:r>
        <w:rPr>
          <w:spacing w:val="-55"/>
        </w:rPr>
        <w:t> </w:t>
      </w:r>
      <w:r>
        <w:rPr/>
        <w:t>noturno e </w:t>
      </w:r>
      <w:r>
        <w:rPr>
          <w:b/>
        </w:rPr>
        <w:t>5) </w:t>
      </w:r>
      <w:r>
        <w:rPr/>
        <w:t>Kit lanche, aos estudantes regularmente matriculados no CAp-UERJ. Esses serviços serão fornecidos de acordo com a Lei n° 14.133/2021</w:t>
      </w:r>
      <w:r>
        <w:rPr>
          <w:position w:val="9"/>
          <w:sz w:val="19"/>
        </w:rPr>
        <w:t>1 </w:t>
      </w:r>
      <w:r>
        <w:rPr/>
        <w:t>e</w:t>
      </w:r>
      <w:r>
        <w:rPr>
          <w:spacing w:val="1"/>
        </w:rPr>
        <w:t> </w:t>
      </w:r>
      <w:r>
        <w:rPr/>
        <w:t>com o Decreto estadual nº</w:t>
      </w:r>
      <w:r>
        <w:rPr>
          <w:spacing w:val="1"/>
        </w:rPr>
        <w:t> </w:t>
      </w:r>
      <w:r>
        <w:rPr/>
        <w:t>48.816/2023</w:t>
      </w:r>
      <w:r>
        <w:rPr>
          <w:position w:val="9"/>
          <w:sz w:val="19"/>
        </w:rPr>
        <w:t>2</w:t>
      </w:r>
      <w:r>
        <w:rPr/>
        <w:t>.</w:t>
      </w:r>
    </w:p>
    <w:p>
      <w:pPr>
        <w:pStyle w:val="BodyText"/>
        <w:spacing w:before="220"/>
        <w:ind w:left="106"/>
      </w:pPr>
      <w:r>
        <w:rPr/>
        <w:t>Destaca-se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os</w:t>
      </w:r>
      <w:r>
        <w:rPr>
          <w:spacing w:val="8"/>
        </w:rPr>
        <w:t> </w:t>
      </w:r>
      <w:r>
        <w:rPr/>
        <w:t>cardápios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refeições</w:t>
      </w:r>
      <w:r>
        <w:rPr>
          <w:spacing w:val="8"/>
        </w:rPr>
        <w:t> </w:t>
      </w:r>
      <w:r>
        <w:rPr/>
        <w:t>supracitadas</w:t>
      </w:r>
      <w:r>
        <w:rPr>
          <w:spacing w:val="7"/>
        </w:rPr>
        <w:t> </w:t>
      </w:r>
      <w:r>
        <w:rPr/>
        <w:t>devem</w:t>
      </w:r>
      <w:r>
        <w:rPr>
          <w:spacing w:val="7"/>
        </w:rPr>
        <w:t> </w:t>
      </w:r>
      <w:r>
        <w:rPr/>
        <w:t>estar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conformidade</w:t>
      </w:r>
      <w:r>
        <w:rPr>
          <w:spacing w:val="7"/>
        </w:rPr>
        <w:t> </w:t>
      </w:r>
      <w:r>
        <w:rPr/>
        <w:t>com</w:t>
      </w:r>
      <w:r>
        <w:rPr>
          <w:spacing w:val="8"/>
        </w:rPr>
        <w:t> </w:t>
      </w:r>
      <w:r>
        <w:rPr/>
        <w:t>as</w:t>
      </w:r>
      <w:r>
        <w:rPr>
          <w:spacing w:val="7"/>
        </w:rPr>
        <w:t> </w:t>
      </w:r>
      <w:r>
        <w:rPr/>
        <w:t>recomendações</w:t>
      </w:r>
      <w:r>
        <w:rPr>
          <w:spacing w:val="7"/>
        </w:rPr>
        <w:t> </w:t>
      </w:r>
      <w:r>
        <w:rPr/>
        <w:t>da(o):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5"/>
        </w:numPr>
        <w:tabs>
          <w:tab w:pos="533" w:val="left" w:leader="none"/>
        </w:tabs>
        <w:spacing w:line="249" w:lineRule="auto" w:before="1" w:after="0"/>
        <w:ind w:left="106" w:right="290" w:firstLine="0"/>
        <w:jc w:val="left"/>
        <w:rPr>
          <w:sz w:val="23"/>
        </w:rPr>
      </w:pPr>
      <w:r>
        <w:rPr>
          <w:sz w:val="23"/>
        </w:rPr>
        <w:t>Estratégia</w:t>
      </w:r>
      <w:r>
        <w:rPr>
          <w:spacing w:val="26"/>
          <w:sz w:val="23"/>
        </w:rPr>
        <w:t> </w:t>
      </w:r>
      <w:r>
        <w:rPr>
          <w:sz w:val="23"/>
        </w:rPr>
        <w:t>Global</w:t>
      </w:r>
      <w:r>
        <w:rPr>
          <w:spacing w:val="26"/>
          <w:sz w:val="23"/>
        </w:rPr>
        <w:t> </w:t>
      </w:r>
      <w:r>
        <w:rPr>
          <w:sz w:val="23"/>
        </w:rPr>
        <w:t>em</w:t>
      </w:r>
      <w:r>
        <w:rPr>
          <w:spacing w:val="12"/>
          <w:sz w:val="23"/>
        </w:rPr>
        <w:t> </w:t>
      </w:r>
      <w:r>
        <w:rPr>
          <w:sz w:val="23"/>
        </w:rPr>
        <w:t>Alimentação</w:t>
      </w:r>
      <w:r>
        <w:rPr>
          <w:spacing w:val="26"/>
          <w:sz w:val="23"/>
        </w:rPr>
        <w:t> </w:t>
      </w:r>
      <w:r>
        <w:rPr>
          <w:sz w:val="23"/>
        </w:rPr>
        <w:t>Saudável,</w:t>
      </w:r>
      <w:r>
        <w:rPr>
          <w:spacing w:val="11"/>
          <w:sz w:val="23"/>
        </w:rPr>
        <w:t> </w:t>
      </w:r>
      <w:r>
        <w:rPr>
          <w:sz w:val="23"/>
        </w:rPr>
        <w:t>Atividade</w:t>
      </w:r>
      <w:r>
        <w:rPr>
          <w:spacing w:val="26"/>
          <w:sz w:val="23"/>
        </w:rPr>
        <w:t> </w:t>
      </w:r>
      <w:r>
        <w:rPr>
          <w:sz w:val="23"/>
        </w:rPr>
        <w:t>Física</w:t>
      </w:r>
      <w:r>
        <w:rPr>
          <w:spacing w:val="27"/>
          <w:sz w:val="23"/>
        </w:rPr>
        <w:t> </w:t>
      </w:r>
      <w:r>
        <w:rPr>
          <w:sz w:val="23"/>
        </w:rPr>
        <w:t>e</w:t>
      </w:r>
      <w:r>
        <w:rPr>
          <w:spacing w:val="26"/>
          <w:sz w:val="23"/>
        </w:rPr>
        <w:t> </w:t>
      </w:r>
      <w:r>
        <w:rPr>
          <w:sz w:val="23"/>
        </w:rPr>
        <w:t>Saúde</w:t>
      </w:r>
      <w:r>
        <w:rPr>
          <w:spacing w:val="26"/>
          <w:sz w:val="23"/>
        </w:rPr>
        <w:t> </w:t>
      </w:r>
      <w:r>
        <w:rPr>
          <w:sz w:val="23"/>
        </w:rPr>
        <w:t>(57ª</w:t>
      </w:r>
      <w:r>
        <w:rPr>
          <w:spacing w:val="12"/>
          <w:sz w:val="23"/>
        </w:rPr>
        <w:t> </w:t>
      </w:r>
      <w:r>
        <w:rPr>
          <w:sz w:val="23"/>
        </w:rPr>
        <w:t>Assembleia</w:t>
      </w:r>
      <w:r>
        <w:rPr>
          <w:spacing w:val="26"/>
          <w:sz w:val="23"/>
        </w:rPr>
        <w:t> </w:t>
      </w:r>
      <w:r>
        <w:rPr>
          <w:sz w:val="23"/>
        </w:rPr>
        <w:t>Mundial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Saúde,</w:t>
      </w:r>
      <w:r>
        <w:rPr>
          <w:spacing w:val="26"/>
          <w:sz w:val="23"/>
        </w:rPr>
        <w:t> </w:t>
      </w:r>
      <w:r>
        <w:rPr>
          <w:sz w:val="23"/>
        </w:rPr>
        <w:t>22/05/04)</w:t>
      </w:r>
      <w:r>
        <w:rPr>
          <w:position w:val="9"/>
          <w:sz w:val="19"/>
        </w:rPr>
        <w:t>3</w:t>
      </w:r>
      <w:r>
        <w:rPr>
          <w:sz w:val="23"/>
        </w:rPr>
        <w:t>,</w:t>
      </w:r>
      <w:r>
        <w:rPr>
          <w:spacing w:val="26"/>
          <w:sz w:val="23"/>
        </w:rPr>
        <w:t> </w:t>
      </w:r>
      <w:r>
        <w:rPr>
          <w:sz w:val="23"/>
        </w:rPr>
        <w:t>que</w:t>
      </w:r>
      <w:r>
        <w:rPr>
          <w:spacing w:val="26"/>
          <w:sz w:val="23"/>
        </w:rPr>
        <w:t> </w:t>
      </w:r>
      <w:r>
        <w:rPr>
          <w:sz w:val="23"/>
        </w:rPr>
        <w:t>preconiza</w:t>
      </w:r>
      <w:r>
        <w:rPr>
          <w:spacing w:val="26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aumento</w:t>
      </w:r>
      <w:r>
        <w:rPr>
          <w:spacing w:val="26"/>
          <w:sz w:val="23"/>
        </w:rPr>
        <w:t> </w:t>
      </w:r>
      <w:r>
        <w:rPr>
          <w:sz w:val="23"/>
        </w:rPr>
        <w:t>do</w:t>
      </w:r>
      <w:r>
        <w:rPr>
          <w:spacing w:val="-54"/>
          <w:sz w:val="23"/>
        </w:rPr>
        <w:t> </w:t>
      </w:r>
      <w:r>
        <w:rPr>
          <w:sz w:val="23"/>
        </w:rPr>
        <w:t>consumo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frutas,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restrição</w:t>
      </w:r>
      <w:r>
        <w:rPr>
          <w:spacing w:val="5"/>
          <w:sz w:val="23"/>
        </w:rPr>
        <w:t> </w:t>
      </w:r>
      <w:r>
        <w:rPr>
          <w:sz w:val="23"/>
        </w:rPr>
        <w:t>ao</w:t>
      </w:r>
      <w:r>
        <w:rPr>
          <w:spacing w:val="5"/>
          <w:sz w:val="23"/>
        </w:rPr>
        <w:t> </w:t>
      </w:r>
      <w:r>
        <w:rPr>
          <w:sz w:val="23"/>
        </w:rPr>
        <w:t>consumo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açúcares</w:t>
      </w:r>
      <w:r>
        <w:rPr>
          <w:spacing w:val="5"/>
          <w:sz w:val="23"/>
        </w:rPr>
        <w:t> </w:t>
      </w:r>
      <w:r>
        <w:rPr>
          <w:sz w:val="23"/>
        </w:rPr>
        <w:t>livres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gorduras,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substituição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5"/>
          <w:sz w:val="23"/>
        </w:rPr>
        <w:t> </w:t>
      </w:r>
      <w:r>
        <w:rPr>
          <w:sz w:val="23"/>
        </w:rPr>
        <w:t>gorduras</w:t>
      </w:r>
      <w:r>
        <w:rPr>
          <w:spacing w:val="5"/>
          <w:sz w:val="23"/>
        </w:rPr>
        <w:t> </w:t>
      </w:r>
      <w:r>
        <w:rPr>
          <w:sz w:val="23"/>
        </w:rPr>
        <w:t>saturadas</w:t>
      </w:r>
      <w:r>
        <w:rPr>
          <w:spacing w:val="5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sz w:val="23"/>
        </w:rPr>
        <w:t>insaturadas,</w:t>
      </w:r>
      <w:r>
        <w:rPr>
          <w:spacing w:val="5"/>
          <w:sz w:val="23"/>
        </w:rPr>
        <w:t> </w:t>
      </w:r>
      <w:r>
        <w:rPr>
          <w:sz w:val="23"/>
        </w:rPr>
        <w:t>entre</w:t>
      </w:r>
      <w:r>
        <w:rPr>
          <w:spacing w:val="5"/>
          <w:sz w:val="23"/>
        </w:rPr>
        <w:t> </w:t>
      </w:r>
      <w:r>
        <w:rPr>
          <w:sz w:val="23"/>
        </w:rPr>
        <w:t>outras</w:t>
      </w:r>
      <w:r>
        <w:rPr>
          <w:spacing w:val="5"/>
          <w:sz w:val="23"/>
        </w:rPr>
        <w:t> </w:t>
      </w:r>
      <w:r>
        <w:rPr>
          <w:sz w:val="23"/>
        </w:rPr>
        <w:t>diretrizes;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1"/>
          <w:numId w:val="15"/>
        </w:numPr>
        <w:tabs>
          <w:tab w:pos="557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Portaria</w:t>
      </w:r>
      <w:r>
        <w:rPr>
          <w:spacing w:val="48"/>
          <w:sz w:val="23"/>
        </w:rPr>
        <w:t> </w:t>
      </w:r>
      <w:r>
        <w:rPr>
          <w:sz w:val="23"/>
        </w:rPr>
        <w:t>n°</w:t>
      </w:r>
      <w:r>
        <w:rPr>
          <w:spacing w:val="49"/>
          <w:sz w:val="23"/>
        </w:rPr>
        <w:t> </w:t>
      </w:r>
      <w:r>
        <w:rPr>
          <w:sz w:val="23"/>
        </w:rPr>
        <w:t>687</w:t>
      </w:r>
      <w:r>
        <w:rPr>
          <w:spacing w:val="48"/>
          <w:sz w:val="23"/>
        </w:rPr>
        <w:t> </w:t>
      </w:r>
      <w:r>
        <w:rPr>
          <w:sz w:val="23"/>
        </w:rPr>
        <w:t>do</w:t>
      </w:r>
      <w:r>
        <w:rPr>
          <w:spacing w:val="49"/>
          <w:sz w:val="23"/>
        </w:rPr>
        <w:t> </w:t>
      </w:r>
      <w:r>
        <w:rPr>
          <w:sz w:val="23"/>
        </w:rPr>
        <w:t>Ministério</w:t>
      </w:r>
      <w:r>
        <w:rPr>
          <w:spacing w:val="48"/>
          <w:sz w:val="23"/>
        </w:rPr>
        <w:t> </w:t>
      </w:r>
      <w:r>
        <w:rPr>
          <w:sz w:val="23"/>
        </w:rPr>
        <w:t>da</w:t>
      </w:r>
      <w:r>
        <w:rPr>
          <w:spacing w:val="49"/>
          <w:sz w:val="23"/>
        </w:rPr>
        <w:t> </w:t>
      </w:r>
      <w:r>
        <w:rPr>
          <w:sz w:val="23"/>
        </w:rPr>
        <w:t>Saúde,</w:t>
      </w:r>
      <w:r>
        <w:rPr>
          <w:spacing w:val="48"/>
          <w:sz w:val="23"/>
        </w:rPr>
        <w:t> </w:t>
      </w:r>
      <w:r>
        <w:rPr>
          <w:sz w:val="23"/>
        </w:rPr>
        <w:t>de</w:t>
      </w:r>
      <w:r>
        <w:rPr>
          <w:spacing w:val="49"/>
          <w:sz w:val="23"/>
        </w:rPr>
        <w:t> </w:t>
      </w:r>
      <w:r>
        <w:rPr>
          <w:sz w:val="23"/>
        </w:rPr>
        <w:t>30/03/06</w:t>
      </w:r>
      <w:r>
        <w:rPr>
          <w:position w:val="9"/>
          <w:sz w:val="19"/>
        </w:rPr>
        <w:t>4</w:t>
      </w:r>
      <w:r>
        <w:rPr>
          <w:sz w:val="23"/>
        </w:rPr>
        <w:t>,</w:t>
      </w:r>
      <w:r>
        <w:rPr>
          <w:spacing w:val="48"/>
          <w:sz w:val="23"/>
        </w:rPr>
        <w:t> </w:t>
      </w:r>
      <w:r>
        <w:rPr>
          <w:sz w:val="23"/>
        </w:rPr>
        <w:t>referente</w:t>
      </w:r>
      <w:r>
        <w:rPr>
          <w:spacing w:val="49"/>
          <w:sz w:val="23"/>
        </w:rPr>
        <w:t> </w:t>
      </w:r>
      <w:r>
        <w:rPr>
          <w:sz w:val="23"/>
        </w:rPr>
        <w:t>à</w:t>
      </w:r>
      <w:r>
        <w:rPr>
          <w:spacing w:val="49"/>
          <w:sz w:val="23"/>
        </w:rPr>
        <w:t> </w:t>
      </w:r>
      <w:r>
        <w:rPr>
          <w:sz w:val="23"/>
        </w:rPr>
        <w:t>Política</w:t>
      </w:r>
      <w:r>
        <w:rPr>
          <w:spacing w:val="48"/>
          <w:sz w:val="23"/>
        </w:rPr>
        <w:t> </w:t>
      </w:r>
      <w:r>
        <w:rPr>
          <w:sz w:val="23"/>
        </w:rPr>
        <w:t>Nacional</w:t>
      </w:r>
      <w:r>
        <w:rPr>
          <w:spacing w:val="49"/>
          <w:sz w:val="23"/>
        </w:rPr>
        <w:t> </w:t>
      </w:r>
      <w:r>
        <w:rPr>
          <w:sz w:val="23"/>
        </w:rPr>
        <w:t>de</w:t>
      </w:r>
      <w:r>
        <w:rPr>
          <w:spacing w:val="48"/>
          <w:sz w:val="23"/>
        </w:rPr>
        <w:t> </w:t>
      </w:r>
      <w:r>
        <w:rPr>
          <w:sz w:val="23"/>
        </w:rPr>
        <w:t>Promoção</w:t>
      </w:r>
      <w:r>
        <w:rPr>
          <w:spacing w:val="49"/>
          <w:sz w:val="23"/>
        </w:rPr>
        <w:t> </w:t>
      </w:r>
      <w:r>
        <w:rPr>
          <w:sz w:val="23"/>
        </w:rPr>
        <w:t>à</w:t>
      </w:r>
      <w:r>
        <w:rPr>
          <w:spacing w:val="48"/>
          <w:sz w:val="23"/>
        </w:rPr>
        <w:t> </w:t>
      </w:r>
      <w:r>
        <w:rPr>
          <w:sz w:val="23"/>
        </w:rPr>
        <w:t>Saúde,</w:t>
      </w:r>
      <w:r>
        <w:rPr>
          <w:spacing w:val="49"/>
          <w:sz w:val="23"/>
        </w:rPr>
        <w:t> </w:t>
      </w:r>
      <w:r>
        <w:rPr>
          <w:sz w:val="23"/>
        </w:rPr>
        <w:t>que</w:t>
      </w:r>
      <w:r>
        <w:rPr>
          <w:spacing w:val="48"/>
          <w:sz w:val="23"/>
        </w:rPr>
        <w:t> </w:t>
      </w:r>
      <w:r>
        <w:rPr>
          <w:sz w:val="23"/>
        </w:rPr>
        <w:t>aprova</w:t>
      </w:r>
      <w:r>
        <w:rPr>
          <w:spacing w:val="49"/>
          <w:sz w:val="23"/>
        </w:rPr>
        <w:t> </w:t>
      </w:r>
      <w:r>
        <w:rPr>
          <w:sz w:val="23"/>
        </w:rPr>
        <w:t>ações</w:t>
      </w:r>
      <w:r>
        <w:rPr>
          <w:spacing w:val="49"/>
          <w:sz w:val="23"/>
        </w:rPr>
        <w:t> </w:t>
      </w:r>
      <w:r>
        <w:rPr>
          <w:sz w:val="23"/>
        </w:rPr>
        <w:t>para</w:t>
      </w:r>
      <w:r>
        <w:rPr>
          <w:spacing w:val="48"/>
          <w:sz w:val="23"/>
        </w:rPr>
        <w:t> </w:t>
      </w:r>
      <w:r>
        <w:rPr>
          <w:sz w:val="23"/>
        </w:rPr>
        <w:t>promover</w:t>
      </w:r>
      <w:r>
        <w:rPr>
          <w:spacing w:val="49"/>
          <w:sz w:val="23"/>
        </w:rPr>
        <w:t> </w:t>
      </w:r>
      <w:r>
        <w:rPr>
          <w:sz w:val="23"/>
        </w:rPr>
        <w:t>a</w:t>
      </w:r>
      <w:r>
        <w:rPr>
          <w:spacing w:val="-55"/>
          <w:sz w:val="23"/>
        </w:rPr>
        <w:t> </w:t>
      </w:r>
      <w:r>
        <w:rPr>
          <w:sz w:val="23"/>
        </w:rPr>
        <w:t>alimentação saudável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ambiente</w:t>
      </w:r>
      <w:r>
        <w:rPr>
          <w:spacing w:val="1"/>
          <w:sz w:val="23"/>
        </w:rPr>
        <w:t> </w:t>
      </w:r>
      <w:r>
        <w:rPr>
          <w:sz w:val="23"/>
        </w:rPr>
        <w:t>escolar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estimular</w:t>
      </w:r>
      <w:r>
        <w:rPr>
          <w:spacing w:val="1"/>
          <w:sz w:val="23"/>
        </w:rPr>
        <w:t> </w:t>
      </w:r>
      <w:r>
        <w:rPr>
          <w:sz w:val="23"/>
        </w:rPr>
        <w:t>escolhas</w:t>
      </w:r>
      <w:r>
        <w:rPr>
          <w:spacing w:val="1"/>
          <w:sz w:val="23"/>
        </w:rPr>
        <w:t> </w:t>
      </w:r>
      <w:r>
        <w:rPr>
          <w:sz w:val="23"/>
        </w:rPr>
        <w:t>alimentares</w:t>
      </w:r>
      <w:r>
        <w:rPr>
          <w:spacing w:val="1"/>
          <w:sz w:val="23"/>
        </w:rPr>
        <w:t> </w:t>
      </w:r>
      <w:r>
        <w:rPr>
          <w:sz w:val="23"/>
        </w:rPr>
        <w:t>saudáveis</w:t>
      </w:r>
      <w:r>
        <w:rPr>
          <w:spacing w:val="1"/>
          <w:sz w:val="23"/>
        </w:rPr>
        <w:t> </w:t>
      </w:r>
      <w:r>
        <w:rPr>
          <w:sz w:val="23"/>
        </w:rPr>
        <w:t>pelos</w:t>
      </w:r>
      <w:r>
        <w:rPr>
          <w:spacing w:val="1"/>
          <w:sz w:val="23"/>
        </w:rPr>
        <w:t> </w:t>
      </w:r>
      <w:r>
        <w:rPr>
          <w:sz w:val="23"/>
        </w:rPr>
        <w:t>alunos;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5"/>
        </w:numPr>
        <w:tabs>
          <w:tab w:pos="518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Guia</w:t>
      </w:r>
      <w:r>
        <w:rPr>
          <w:spacing w:val="-3"/>
          <w:sz w:val="23"/>
        </w:rPr>
        <w:t> </w:t>
      </w:r>
      <w:r>
        <w:rPr>
          <w:sz w:val="23"/>
        </w:rPr>
        <w:t>Alimentar</w:t>
      </w:r>
      <w:r>
        <w:rPr>
          <w:spacing w:val="11"/>
          <w:sz w:val="23"/>
        </w:rPr>
        <w:t> </w:t>
      </w:r>
      <w:r>
        <w:rPr>
          <w:sz w:val="23"/>
        </w:rPr>
        <w:t>Para</w:t>
      </w:r>
      <w:r>
        <w:rPr>
          <w:spacing w:val="12"/>
          <w:sz w:val="23"/>
        </w:rPr>
        <w:t> </w:t>
      </w:r>
      <w:r>
        <w:rPr>
          <w:sz w:val="23"/>
        </w:rPr>
        <w:t>a</w:t>
      </w:r>
      <w:r>
        <w:rPr>
          <w:spacing w:val="12"/>
          <w:sz w:val="23"/>
        </w:rPr>
        <w:t> </w:t>
      </w:r>
      <w:r>
        <w:rPr>
          <w:sz w:val="23"/>
        </w:rPr>
        <w:t>População</w:t>
      </w:r>
      <w:r>
        <w:rPr>
          <w:spacing w:val="11"/>
          <w:sz w:val="23"/>
        </w:rPr>
        <w:t> </w:t>
      </w:r>
      <w:r>
        <w:rPr>
          <w:sz w:val="23"/>
        </w:rPr>
        <w:t>Brasileira</w:t>
      </w:r>
      <w:r>
        <w:rPr>
          <w:position w:val="9"/>
          <w:sz w:val="19"/>
        </w:rPr>
        <w:t>5</w:t>
      </w:r>
      <w:r>
        <w:rPr>
          <w:sz w:val="23"/>
        </w:rPr>
        <w:t>,</w:t>
      </w:r>
      <w:r>
        <w:rPr>
          <w:spacing w:val="12"/>
          <w:sz w:val="23"/>
        </w:rPr>
        <w:t> </w:t>
      </w:r>
      <w:r>
        <w:rPr>
          <w:sz w:val="23"/>
        </w:rPr>
        <w:t>instrumento</w:t>
      </w:r>
      <w:r>
        <w:rPr>
          <w:spacing w:val="12"/>
          <w:sz w:val="23"/>
        </w:rPr>
        <w:t> </w:t>
      </w:r>
      <w:r>
        <w:rPr>
          <w:sz w:val="23"/>
        </w:rPr>
        <w:t>oficial</w:t>
      </w:r>
      <w:r>
        <w:rPr>
          <w:spacing w:val="11"/>
          <w:sz w:val="23"/>
        </w:rPr>
        <w:t> </w:t>
      </w:r>
      <w:r>
        <w:rPr>
          <w:sz w:val="23"/>
        </w:rPr>
        <w:t>do</w:t>
      </w:r>
      <w:r>
        <w:rPr>
          <w:spacing w:val="12"/>
          <w:sz w:val="23"/>
        </w:rPr>
        <w:t> </w:t>
      </w:r>
      <w:r>
        <w:rPr>
          <w:sz w:val="23"/>
        </w:rPr>
        <w:t>Ministério</w:t>
      </w:r>
      <w:r>
        <w:rPr>
          <w:spacing w:val="12"/>
          <w:sz w:val="23"/>
        </w:rPr>
        <w:t> </w:t>
      </w:r>
      <w:r>
        <w:rPr>
          <w:sz w:val="23"/>
        </w:rPr>
        <w:t>da</w:t>
      </w:r>
      <w:r>
        <w:rPr>
          <w:spacing w:val="12"/>
          <w:sz w:val="23"/>
        </w:rPr>
        <w:t> </w:t>
      </w:r>
      <w:r>
        <w:rPr>
          <w:sz w:val="23"/>
        </w:rPr>
        <w:t>Saúde,</w:t>
      </w:r>
      <w:r>
        <w:rPr>
          <w:spacing w:val="11"/>
          <w:sz w:val="23"/>
        </w:rPr>
        <w:t> </w:t>
      </w:r>
      <w:r>
        <w:rPr>
          <w:sz w:val="23"/>
        </w:rPr>
        <w:t>que</w:t>
      </w:r>
      <w:r>
        <w:rPr>
          <w:spacing w:val="12"/>
          <w:sz w:val="23"/>
        </w:rPr>
        <w:t> </w:t>
      </w:r>
      <w:r>
        <w:rPr>
          <w:sz w:val="23"/>
        </w:rPr>
        <w:t>define</w:t>
      </w:r>
      <w:r>
        <w:rPr>
          <w:spacing w:val="12"/>
          <w:sz w:val="23"/>
        </w:rPr>
        <w:t> </w:t>
      </w:r>
      <w:r>
        <w:rPr>
          <w:sz w:val="23"/>
        </w:rPr>
        <w:t>diretrizes</w:t>
      </w:r>
      <w:r>
        <w:rPr>
          <w:spacing w:val="11"/>
          <w:sz w:val="23"/>
        </w:rPr>
        <w:t> </w:t>
      </w:r>
      <w:r>
        <w:rPr>
          <w:sz w:val="23"/>
        </w:rPr>
        <w:t>alimentares</w:t>
      </w:r>
      <w:r>
        <w:rPr>
          <w:spacing w:val="12"/>
          <w:sz w:val="23"/>
        </w:rPr>
        <w:t> </w:t>
      </w:r>
      <w:r>
        <w:rPr>
          <w:sz w:val="23"/>
        </w:rPr>
        <w:t>para</w:t>
      </w:r>
      <w:r>
        <w:rPr>
          <w:spacing w:val="12"/>
          <w:sz w:val="23"/>
        </w:rPr>
        <w:t> </w:t>
      </w:r>
      <w:r>
        <w:rPr>
          <w:sz w:val="23"/>
        </w:rPr>
        <w:t>orientar</w:t>
      </w:r>
      <w:r>
        <w:rPr>
          <w:spacing w:val="11"/>
          <w:sz w:val="23"/>
        </w:rPr>
        <w:t> </w:t>
      </w:r>
      <w:r>
        <w:rPr>
          <w:sz w:val="23"/>
        </w:rPr>
        <w:t>escolhas</w:t>
      </w:r>
      <w:r>
        <w:rPr>
          <w:spacing w:val="12"/>
          <w:sz w:val="23"/>
        </w:rPr>
        <w:t> </w:t>
      </w:r>
      <w:r>
        <w:rPr>
          <w:sz w:val="23"/>
        </w:rPr>
        <w:t>mais</w:t>
      </w:r>
      <w:r>
        <w:rPr>
          <w:spacing w:val="-54"/>
          <w:sz w:val="23"/>
        </w:rPr>
        <w:t> </w:t>
      </w:r>
      <w:r>
        <w:rPr>
          <w:sz w:val="23"/>
        </w:rPr>
        <w:t>saudáveis de alimentos pela</w:t>
      </w:r>
      <w:r>
        <w:rPr>
          <w:spacing w:val="1"/>
          <w:sz w:val="23"/>
        </w:rPr>
        <w:t> </w:t>
      </w:r>
      <w:r>
        <w:rPr>
          <w:sz w:val="23"/>
        </w:rPr>
        <w:t>população brasileira;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15"/>
        </w:numPr>
        <w:tabs>
          <w:tab w:pos="514" w:val="left" w:leader="none"/>
        </w:tabs>
        <w:spacing w:line="240" w:lineRule="auto" w:before="0" w:after="0"/>
        <w:ind w:left="513" w:right="0" w:hanging="408"/>
        <w:jc w:val="left"/>
        <w:rPr>
          <w:sz w:val="23"/>
        </w:rPr>
      </w:pP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11.947/2009</w:t>
      </w:r>
      <w:r>
        <w:rPr>
          <w:position w:val="9"/>
          <w:sz w:val="19"/>
        </w:rPr>
        <w:t>6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dispõe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atendimento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alimentação</w:t>
      </w:r>
      <w:r>
        <w:rPr>
          <w:spacing w:val="6"/>
          <w:sz w:val="23"/>
        </w:rPr>
        <w:t> </w:t>
      </w:r>
      <w:r>
        <w:rPr>
          <w:sz w:val="23"/>
        </w:rPr>
        <w:t>escolar</w:t>
      </w:r>
      <w:r>
        <w:rPr>
          <w:spacing w:val="7"/>
          <w:sz w:val="23"/>
        </w:rPr>
        <w:t> </w:t>
      </w:r>
      <w:r>
        <w:rPr>
          <w:sz w:val="23"/>
        </w:rPr>
        <w:t>aos</w:t>
      </w:r>
      <w:r>
        <w:rPr>
          <w:spacing w:val="6"/>
          <w:sz w:val="23"/>
        </w:rPr>
        <w:t> </w:t>
      </w:r>
      <w:r>
        <w:rPr>
          <w:sz w:val="23"/>
        </w:rPr>
        <w:t>alunos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educação</w:t>
      </w:r>
      <w:r>
        <w:rPr>
          <w:spacing w:val="6"/>
          <w:sz w:val="23"/>
        </w:rPr>
        <w:t> </w:t>
      </w:r>
      <w:r>
        <w:rPr>
          <w:sz w:val="23"/>
        </w:rPr>
        <w:t>básica;</w:t>
      </w:r>
    </w:p>
    <w:p>
      <w:pPr>
        <w:pStyle w:val="ListParagraph"/>
        <w:numPr>
          <w:ilvl w:val="1"/>
          <w:numId w:val="15"/>
        </w:numPr>
        <w:tabs>
          <w:tab w:pos="514" w:val="left" w:leader="none"/>
        </w:tabs>
        <w:spacing w:line="240" w:lineRule="auto" w:before="264" w:after="0"/>
        <w:ind w:left="513" w:right="0" w:hanging="408"/>
        <w:jc w:val="left"/>
        <w:rPr>
          <w:sz w:val="23"/>
        </w:rPr>
      </w:pP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12.</w:t>
      </w:r>
      <w:r>
        <w:rPr>
          <w:spacing w:val="7"/>
          <w:sz w:val="23"/>
        </w:rPr>
        <w:t> </w:t>
      </w:r>
      <w:r>
        <w:rPr>
          <w:sz w:val="23"/>
        </w:rPr>
        <w:t>982/2014</w:t>
      </w:r>
      <w:r>
        <w:rPr>
          <w:position w:val="9"/>
          <w:sz w:val="19"/>
        </w:rPr>
        <w:t>7</w:t>
      </w:r>
      <w:r>
        <w:rPr>
          <w:sz w:val="23"/>
        </w:rPr>
        <w:t>,</w:t>
      </w:r>
      <w:r>
        <w:rPr>
          <w:spacing w:val="7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determina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provimento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alimentação</w:t>
      </w:r>
      <w:r>
        <w:rPr>
          <w:spacing w:val="7"/>
          <w:sz w:val="23"/>
        </w:rPr>
        <w:t> </w:t>
      </w:r>
      <w:r>
        <w:rPr>
          <w:sz w:val="23"/>
        </w:rPr>
        <w:t>escolar</w:t>
      </w:r>
      <w:r>
        <w:rPr>
          <w:spacing w:val="6"/>
          <w:sz w:val="23"/>
        </w:rPr>
        <w:t> </w:t>
      </w:r>
      <w:r>
        <w:rPr>
          <w:sz w:val="23"/>
        </w:rPr>
        <w:t>adequada</w:t>
      </w:r>
      <w:r>
        <w:rPr>
          <w:spacing w:val="7"/>
          <w:sz w:val="23"/>
        </w:rPr>
        <w:t> </w:t>
      </w:r>
      <w:r>
        <w:rPr>
          <w:sz w:val="23"/>
        </w:rPr>
        <w:t>aos</w:t>
      </w:r>
      <w:r>
        <w:rPr>
          <w:spacing w:val="7"/>
          <w:sz w:val="23"/>
        </w:rPr>
        <w:t> </w:t>
      </w:r>
      <w:r>
        <w:rPr>
          <w:sz w:val="23"/>
        </w:rPr>
        <w:t>alunos</w:t>
      </w:r>
      <w:r>
        <w:rPr>
          <w:spacing w:val="6"/>
          <w:sz w:val="23"/>
        </w:rPr>
        <w:t> </w:t>
      </w:r>
      <w:r>
        <w:rPr>
          <w:sz w:val="23"/>
        </w:rPr>
        <w:t>portadores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estado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condição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saúde</w:t>
      </w:r>
      <w:r>
        <w:rPr>
          <w:spacing w:val="7"/>
          <w:sz w:val="23"/>
        </w:rPr>
        <w:t> </w:t>
      </w:r>
      <w:r>
        <w:rPr>
          <w:sz w:val="23"/>
        </w:rPr>
        <w:t>específica;</w:t>
      </w:r>
    </w:p>
    <w:p>
      <w:pPr>
        <w:pStyle w:val="ListParagraph"/>
        <w:numPr>
          <w:ilvl w:val="1"/>
          <w:numId w:val="15"/>
        </w:numPr>
        <w:tabs>
          <w:tab w:pos="516" w:val="left" w:leader="none"/>
        </w:tabs>
        <w:spacing w:line="249" w:lineRule="auto" w:before="250" w:after="0"/>
        <w:ind w:left="106" w:right="290" w:firstLine="0"/>
        <w:jc w:val="left"/>
        <w:rPr>
          <w:sz w:val="23"/>
        </w:rPr>
      </w:pPr>
      <w:r>
        <w:rPr>
          <w:sz w:val="23"/>
        </w:rPr>
        <w:t>Diretrizes</w:t>
      </w:r>
      <w:r>
        <w:rPr>
          <w:spacing w:val="10"/>
          <w:sz w:val="23"/>
        </w:rPr>
        <w:t> </w:t>
      </w:r>
      <w:r>
        <w:rPr>
          <w:sz w:val="23"/>
        </w:rPr>
        <w:t>do</w:t>
      </w:r>
      <w:r>
        <w:rPr>
          <w:spacing w:val="10"/>
          <w:sz w:val="23"/>
        </w:rPr>
        <w:t> </w:t>
      </w:r>
      <w:r>
        <w:rPr>
          <w:sz w:val="23"/>
        </w:rPr>
        <w:t>Programa</w:t>
      </w:r>
      <w:r>
        <w:rPr>
          <w:spacing w:val="11"/>
          <w:sz w:val="23"/>
        </w:rPr>
        <w:t> </w:t>
      </w:r>
      <w:r>
        <w:rPr>
          <w:sz w:val="23"/>
        </w:rPr>
        <w:t>Nacional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-4"/>
          <w:sz w:val="23"/>
        </w:rPr>
        <w:t> </w:t>
      </w:r>
      <w:r>
        <w:rPr>
          <w:sz w:val="23"/>
        </w:rPr>
        <w:t>Alimentação</w:t>
      </w:r>
      <w:r>
        <w:rPr>
          <w:spacing w:val="10"/>
          <w:sz w:val="23"/>
        </w:rPr>
        <w:t> </w:t>
      </w:r>
      <w:r>
        <w:rPr>
          <w:sz w:val="23"/>
        </w:rPr>
        <w:t>Escolar</w:t>
      </w:r>
      <w:r>
        <w:rPr>
          <w:spacing w:val="11"/>
          <w:sz w:val="23"/>
        </w:rPr>
        <w:t> </w:t>
      </w:r>
      <w:r>
        <w:rPr>
          <w:sz w:val="23"/>
        </w:rPr>
        <w:t>(PNAE),</w:t>
      </w:r>
      <w:r>
        <w:rPr>
          <w:spacing w:val="10"/>
          <w:sz w:val="23"/>
        </w:rPr>
        <w:t> </w:t>
      </w:r>
      <w:r>
        <w:rPr>
          <w:sz w:val="23"/>
        </w:rPr>
        <w:t>conforme</w:t>
      </w:r>
      <w:r>
        <w:rPr>
          <w:spacing w:val="10"/>
          <w:sz w:val="23"/>
        </w:rPr>
        <w:t> </w:t>
      </w:r>
      <w:r>
        <w:rPr>
          <w:sz w:val="23"/>
        </w:rPr>
        <w:t>Resolução</w:t>
      </w:r>
      <w:r>
        <w:rPr>
          <w:spacing w:val="11"/>
          <w:sz w:val="23"/>
        </w:rPr>
        <w:t> </w:t>
      </w:r>
      <w:r>
        <w:rPr>
          <w:sz w:val="23"/>
        </w:rPr>
        <w:t>n°</w:t>
      </w:r>
      <w:r>
        <w:rPr>
          <w:spacing w:val="10"/>
          <w:sz w:val="23"/>
        </w:rPr>
        <w:t> </w:t>
      </w:r>
      <w:r>
        <w:rPr>
          <w:sz w:val="23"/>
        </w:rPr>
        <w:t>06/2020</w:t>
      </w:r>
      <w:r>
        <w:rPr>
          <w:position w:val="9"/>
          <w:sz w:val="19"/>
        </w:rPr>
        <w:t>8</w:t>
      </w:r>
      <w:r>
        <w:rPr>
          <w:sz w:val="23"/>
        </w:rPr>
        <w:t>,</w:t>
      </w:r>
      <w:r>
        <w:rPr>
          <w:spacing w:val="10"/>
          <w:sz w:val="23"/>
        </w:rPr>
        <w:t> </w:t>
      </w:r>
      <w:r>
        <w:rPr>
          <w:sz w:val="23"/>
        </w:rPr>
        <w:t>que</w:t>
      </w:r>
      <w:r>
        <w:rPr>
          <w:spacing w:val="11"/>
          <w:sz w:val="23"/>
        </w:rPr>
        <w:t> </w:t>
      </w:r>
      <w:r>
        <w:rPr>
          <w:sz w:val="23"/>
        </w:rPr>
        <w:t>regula</w:t>
      </w:r>
      <w:r>
        <w:rPr>
          <w:spacing w:val="10"/>
          <w:sz w:val="23"/>
        </w:rPr>
        <w:t> </w:t>
      </w: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atendimento</w:t>
      </w:r>
      <w:r>
        <w:rPr>
          <w:spacing w:val="10"/>
          <w:sz w:val="23"/>
        </w:rPr>
        <w:t> </w:t>
      </w:r>
      <w:r>
        <w:rPr>
          <w:sz w:val="23"/>
        </w:rPr>
        <w:t>da</w:t>
      </w:r>
      <w:r>
        <w:rPr>
          <w:spacing w:val="10"/>
          <w:sz w:val="23"/>
        </w:rPr>
        <w:t> </w:t>
      </w:r>
      <w:r>
        <w:rPr>
          <w:sz w:val="23"/>
        </w:rPr>
        <w:t>alimentação</w:t>
      </w:r>
      <w:r>
        <w:rPr>
          <w:spacing w:val="11"/>
          <w:sz w:val="23"/>
        </w:rPr>
        <w:t> </w:t>
      </w:r>
      <w:r>
        <w:rPr>
          <w:sz w:val="23"/>
        </w:rPr>
        <w:t>escolar</w:t>
      </w:r>
      <w:r>
        <w:rPr>
          <w:spacing w:val="-55"/>
          <w:sz w:val="23"/>
        </w:rPr>
        <w:t> </w:t>
      </w:r>
      <w:r>
        <w:rPr>
          <w:sz w:val="23"/>
        </w:rPr>
        <w:t>aos alunos da educação</w:t>
      </w:r>
      <w:r>
        <w:rPr>
          <w:spacing w:val="1"/>
          <w:sz w:val="23"/>
        </w:rPr>
        <w:t> </w:t>
      </w:r>
      <w:r>
        <w:rPr>
          <w:sz w:val="23"/>
        </w:rPr>
        <w:t>básica no âmbito do</w:t>
      </w:r>
      <w:r>
        <w:rPr>
          <w:spacing w:val="1"/>
          <w:sz w:val="23"/>
        </w:rPr>
        <w:t> </w:t>
      </w:r>
      <w:r>
        <w:rPr>
          <w:sz w:val="23"/>
        </w:rPr>
        <w:t>PNAE;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1"/>
          <w:numId w:val="15"/>
        </w:numPr>
        <w:tabs>
          <w:tab w:pos="514" w:val="left" w:leader="none"/>
        </w:tabs>
        <w:spacing w:line="240" w:lineRule="auto" w:before="1" w:after="0"/>
        <w:ind w:left="513" w:right="0" w:hanging="408"/>
        <w:jc w:val="left"/>
        <w:rPr>
          <w:sz w:val="23"/>
        </w:rPr>
      </w:pPr>
      <w:r>
        <w:rPr>
          <w:sz w:val="23"/>
        </w:rPr>
        <w:t>Portaria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2715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17/11/2011</w:t>
      </w:r>
      <w:r>
        <w:rPr>
          <w:position w:val="9"/>
          <w:sz w:val="19"/>
        </w:rPr>
        <w:t>9</w:t>
      </w:r>
      <w:r>
        <w:rPr>
          <w:sz w:val="23"/>
        </w:rPr>
        <w:t>,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5"/>
          <w:sz w:val="23"/>
        </w:rPr>
        <w:t> </w:t>
      </w:r>
      <w:r>
        <w:rPr>
          <w:sz w:val="23"/>
        </w:rPr>
        <w:t>institui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Diretrizes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Política</w:t>
      </w:r>
      <w:r>
        <w:rPr>
          <w:spacing w:val="5"/>
          <w:sz w:val="23"/>
        </w:rPr>
        <w:t> </w:t>
      </w:r>
      <w:r>
        <w:rPr>
          <w:sz w:val="23"/>
        </w:rPr>
        <w:t>Nacional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-9"/>
          <w:sz w:val="23"/>
        </w:rPr>
        <w:t> </w:t>
      </w:r>
      <w:r>
        <w:rPr>
          <w:sz w:val="23"/>
        </w:rPr>
        <w:t>Alimentação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Nutrição.</w:t>
      </w:r>
    </w:p>
    <w:p>
      <w:pPr>
        <w:pStyle w:val="BodyText"/>
        <w:spacing w:before="244"/>
        <w:ind w:left="106" w:right="290"/>
        <w:jc w:val="both"/>
      </w:pPr>
      <w:r>
        <w:rPr/>
        <w:t>É essencial seguir recomendações oficiais em situações de pandemia ou endemia de Covid-19, especialmente as emitidas pela Organização Mundial da</w:t>
      </w:r>
      <w:r>
        <w:rPr>
          <w:spacing w:val="1"/>
        </w:rPr>
        <w:t> </w:t>
      </w:r>
      <w:r>
        <w:rPr/>
        <w:t>Saúde (OMS), pela Organização Pan-Americana da Saúde (OPAS) e pela Agência Nacional de Vigilância Sanitária (ANVISA). Além disso, é importante</w:t>
      </w:r>
      <w:r>
        <w:rPr>
          <w:spacing w:val="1"/>
        </w:rPr>
        <w:t> </w:t>
      </w:r>
      <w:r>
        <w:rPr/>
        <w:t>respeitar as diretrizes para a reabertura de estabelecimentos estabelecidas nos decretos estaduais oficiais, com o objetivo de mitigar a transmissão do novo</w:t>
      </w:r>
      <w:r>
        <w:rPr>
          <w:spacing w:val="1"/>
        </w:rPr>
        <w:t> </w:t>
      </w:r>
      <w:r>
        <w:rPr/>
        <w:t>coronavírus.</w:t>
      </w:r>
      <w:r>
        <w:rPr>
          <w:spacing w:val="46"/>
        </w:rPr>
        <w:t> </w:t>
      </w:r>
      <w:r>
        <w:rPr/>
        <w:t>É</w:t>
      </w:r>
      <w:r>
        <w:rPr>
          <w:spacing w:val="47"/>
        </w:rPr>
        <w:t> </w:t>
      </w:r>
      <w:r>
        <w:rPr/>
        <w:t>relevante</w:t>
      </w:r>
      <w:r>
        <w:rPr>
          <w:spacing w:val="46"/>
        </w:rPr>
        <w:t> </w:t>
      </w:r>
      <w:r>
        <w:rPr/>
        <w:t>destacar</w:t>
      </w:r>
      <w:r>
        <w:rPr>
          <w:spacing w:val="47"/>
        </w:rPr>
        <w:t> </w:t>
      </w:r>
      <w:r>
        <w:rPr/>
        <w:t>que</w:t>
      </w:r>
      <w:r>
        <w:rPr>
          <w:spacing w:val="46"/>
        </w:rPr>
        <w:t> </w:t>
      </w:r>
      <w:r>
        <w:rPr/>
        <w:t>as</w:t>
      </w:r>
      <w:r>
        <w:rPr>
          <w:spacing w:val="47"/>
        </w:rPr>
        <w:t> </w:t>
      </w:r>
      <w:r>
        <w:rPr/>
        <w:t>recomendações</w:t>
      </w:r>
      <w:r>
        <w:rPr>
          <w:spacing w:val="46"/>
        </w:rPr>
        <w:t> </w:t>
      </w:r>
      <w:r>
        <w:rPr/>
        <w:t>sanitárias</w:t>
      </w:r>
      <w:r>
        <w:rPr>
          <w:spacing w:val="47"/>
        </w:rPr>
        <w:t> </w:t>
      </w:r>
      <w:r>
        <w:rPr/>
        <w:t>oficiais</w:t>
      </w:r>
      <w:r>
        <w:rPr>
          <w:spacing w:val="46"/>
        </w:rPr>
        <w:t> </w:t>
      </w:r>
      <w:r>
        <w:rPr/>
        <w:t>podem</w:t>
      </w:r>
      <w:r>
        <w:rPr>
          <w:spacing w:val="47"/>
        </w:rPr>
        <w:t> </w:t>
      </w:r>
      <w:r>
        <w:rPr/>
        <w:t>ser</w:t>
      </w:r>
      <w:r>
        <w:rPr>
          <w:spacing w:val="47"/>
        </w:rPr>
        <w:t> </w:t>
      </w:r>
      <w:r>
        <w:rPr/>
        <w:t>atualizadas</w:t>
      </w:r>
      <w:r>
        <w:rPr>
          <w:spacing w:val="46"/>
        </w:rPr>
        <w:t> </w:t>
      </w:r>
      <w:r>
        <w:rPr/>
        <w:t>periodicamente,</w:t>
      </w:r>
      <w:r>
        <w:rPr>
          <w:spacing w:val="47"/>
        </w:rPr>
        <w:t> </w:t>
      </w:r>
      <w:r>
        <w:rPr/>
        <w:t>sendo</w:t>
      </w:r>
      <w:r>
        <w:rPr>
          <w:spacing w:val="46"/>
        </w:rPr>
        <w:t> </w:t>
      </w:r>
      <w:r>
        <w:rPr/>
        <w:t>aconselhável</w:t>
      </w:r>
      <w:r>
        <w:rPr>
          <w:spacing w:val="47"/>
        </w:rPr>
        <w:t> </w:t>
      </w:r>
      <w:r>
        <w:rPr/>
        <w:t>consultar</w:t>
      </w:r>
      <w:r>
        <w:rPr>
          <w:spacing w:val="46"/>
        </w:rPr>
        <w:t> </w:t>
      </w:r>
      <w:r>
        <w:rPr/>
        <w:t>essas</w:t>
      </w:r>
      <w:r>
        <w:rPr>
          <w:spacing w:val="-55"/>
        </w:rPr>
        <w:t> </w:t>
      </w:r>
      <w:r>
        <w:rPr/>
        <w:t>fontes regularmente.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A</w:t>
      </w:r>
      <w:r>
        <w:rPr>
          <w:spacing w:val="1"/>
        </w:rPr>
        <w:t> </w:t>
      </w:r>
      <w:r>
        <w:rPr/>
        <w:t>prestação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executada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dependências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Colégio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Fernando</w:t>
      </w:r>
      <w:r>
        <w:rPr>
          <w:spacing w:val="1"/>
        </w:rPr>
        <w:t> </w:t>
      </w:r>
      <w:r>
        <w:rPr/>
        <w:t>Rodrigues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Silveira</w:t>
      </w:r>
      <w:r>
        <w:rPr>
          <w:spacing w:val="1"/>
        </w:rPr>
        <w:t> </w:t>
      </w:r>
      <w:r>
        <w:rPr/>
        <w:t>–</w:t>
      </w:r>
      <w:r>
        <w:rPr>
          <w:spacing w:val="57"/>
        </w:rPr>
        <w:t> </w:t>
      </w:r>
      <w:r>
        <w:rPr/>
        <w:t>CAp-UERJ</w:t>
      </w:r>
      <w:r>
        <w:rPr>
          <w:spacing w:val="58"/>
        </w:rPr>
        <w:t> </w:t>
      </w:r>
      <w:r>
        <w:rPr/>
        <w:t>seguindo</w:t>
      </w:r>
      <w:r>
        <w:rPr>
          <w:spacing w:val="57"/>
        </w:rPr>
        <w:t> </w:t>
      </w:r>
      <w:r>
        <w:rPr/>
        <w:t>as</w:t>
      </w:r>
      <w:r>
        <w:rPr>
          <w:spacing w:val="1"/>
        </w:rPr>
        <w:t> </w:t>
      </w:r>
      <w:r>
        <w:rPr/>
        <w:t>especificações</w:t>
      </w:r>
      <w:r>
        <w:rPr>
          <w:spacing w:val="40"/>
        </w:rPr>
        <w:t> </w:t>
      </w:r>
      <w:r>
        <w:rPr/>
        <w:t>técnicas</w:t>
      </w:r>
      <w:r>
        <w:rPr>
          <w:spacing w:val="41"/>
        </w:rPr>
        <w:t> </w:t>
      </w:r>
      <w:r>
        <w:rPr/>
        <w:t>definidas</w:t>
      </w:r>
      <w:r>
        <w:rPr>
          <w:spacing w:val="41"/>
        </w:rPr>
        <w:t> </w:t>
      </w:r>
      <w:r>
        <w:rPr/>
        <w:t>neste</w:t>
      </w:r>
      <w:r>
        <w:rPr>
          <w:spacing w:val="37"/>
        </w:rPr>
        <w:t> </w:t>
      </w:r>
      <w:r>
        <w:rPr/>
        <w:t>Termo</w:t>
      </w:r>
      <w:r>
        <w:rPr>
          <w:spacing w:val="41"/>
        </w:rPr>
        <w:t> </w:t>
      </w:r>
      <w:r>
        <w:rPr/>
        <w:t>de</w:t>
      </w:r>
      <w:r>
        <w:rPr>
          <w:spacing w:val="40"/>
        </w:rPr>
        <w:t> </w:t>
      </w:r>
      <w:r>
        <w:rPr/>
        <w:t>Referência</w:t>
      </w:r>
      <w:r>
        <w:rPr>
          <w:spacing w:val="41"/>
        </w:rPr>
        <w:t> </w:t>
      </w:r>
      <w:r>
        <w:rPr/>
        <w:t>e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acordo</w:t>
      </w:r>
      <w:r>
        <w:rPr>
          <w:spacing w:val="41"/>
        </w:rPr>
        <w:t> </w:t>
      </w:r>
      <w:r>
        <w:rPr/>
        <w:t>com</w:t>
      </w:r>
      <w:r>
        <w:rPr>
          <w:spacing w:val="41"/>
        </w:rPr>
        <w:t> </w:t>
      </w:r>
      <w:r>
        <w:rPr/>
        <w:t>seu</w:t>
      </w:r>
      <w:r>
        <w:rPr>
          <w:spacing w:val="41"/>
        </w:rPr>
        <w:t> </w:t>
      </w:r>
      <w:r>
        <w:rPr/>
        <w:t>calendário</w:t>
      </w:r>
      <w:r>
        <w:rPr>
          <w:spacing w:val="41"/>
        </w:rPr>
        <w:t> </w:t>
      </w:r>
      <w:r>
        <w:rPr/>
        <w:t>letivo.</w:t>
      </w:r>
      <w:r>
        <w:rPr>
          <w:spacing w:val="40"/>
        </w:rPr>
        <w:t> </w:t>
      </w:r>
      <w:r>
        <w:rPr/>
        <w:t>Em</w:t>
      </w:r>
      <w:r>
        <w:rPr>
          <w:spacing w:val="41"/>
        </w:rPr>
        <w:t> </w:t>
      </w:r>
      <w:r>
        <w:rPr/>
        <w:t>caso</w:t>
      </w:r>
      <w:r>
        <w:rPr>
          <w:spacing w:val="41"/>
        </w:rPr>
        <w:t> </w:t>
      </w:r>
      <w:r>
        <w:rPr/>
        <w:t>de</w:t>
      </w:r>
      <w:r>
        <w:rPr>
          <w:spacing w:val="41"/>
        </w:rPr>
        <w:t> </w:t>
      </w:r>
      <w:r>
        <w:rPr/>
        <w:t>alguma</w:t>
      </w:r>
      <w:r>
        <w:rPr>
          <w:spacing w:val="41"/>
        </w:rPr>
        <w:t> </w:t>
      </w:r>
      <w:r>
        <w:rPr/>
        <w:t>suspensão</w:t>
      </w:r>
      <w:r>
        <w:rPr>
          <w:spacing w:val="41"/>
        </w:rPr>
        <w:t> </w:t>
      </w:r>
      <w:r>
        <w:rPr/>
        <w:t>da</w:t>
      </w:r>
      <w:r>
        <w:rPr>
          <w:spacing w:val="41"/>
        </w:rPr>
        <w:t> </w:t>
      </w:r>
      <w:r>
        <w:rPr/>
        <w:t>atividade,</w:t>
      </w:r>
      <w:r>
        <w:rPr>
          <w:spacing w:val="41"/>
        </w:rPr>
        <w:t> </w:t>
      </w:r>
      <w:r>
        <w:rPr/>
        <w:t>não</w:t>
      </w:r>
      <w:r>
        <w:rPr>
          <w:spacing w:val="-56"/>
        </w:rPr>
        <w:t> </w:t>
      </w:r>
      <w:r>
        <w:rPr/>
        <w:t>prevista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calendário,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/>
        <w:t>CONTRATADA</w:t>
      </w:r>
      <w:r>
        <w:rPr>
          <w:spacing w:val="-11"/>
        </w:rPr>
        <w:t> </w:t>
      </w:r>
      <w:r>
        <w:rPr/>
        <w:t>será</w:t>
      </w:r>
      <w:r>
        <w:rPr>
          <w:spacing w:val="2"/>
        </w:rPr>
        <w:t> </w:t>
      </w:r>
      <w:r>
        <w:rPr/>
        <w:t>comunicada</w:t>
      </w:r>
      <w:r>
        <w:rPr>
          <w:spacing w:val="3"/>
        </w:rPr>
        <w:t> </w:t>
      </w:r>
      <w:r>
        <w:rPr/>
        <w:t>com</w:t>
      </w:r>
      <w:r>
        <w:rPr>
          <w:spacing w:val="2"/>
        </w:rPr>
        <w:t> </w:t>
      </w:r>
      <w:r>
        <w:rPr/>
        <w:t>antecedência</w:t>
      </w:r>
      <w:r>
        <w:rPr>
          <w:spacing w:val="2"/>
        </w:rPr>
        <w:t> </w:t>
      </w:r>
      <w:r>
        <w:rPr/>
        <w:t>mínima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48</w:t>
      </w:r>
      <w:r>
        <w:rPr>
          <w:spacing w:val="3"/>
        </w:rPr>
        <w:t> </w:t>
      </w:r>
      <w:r>
        <w:rPr/>
        <w:t>(quarenta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oito)</w:t>
      </w:r>
      <w:r>
        <w:rPr>
          <w:spacing w:val="3"/>
        </w:rPr>
        <w:t> </w:t>
      </w:r>
      <w:r>
        <w:rPr/>
        <w:t>horas,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escrito,</w:t>
      </w:r>
      <w:r>
        <w:rPr>
          <w:spacing w:val="3"/>
        </w:rPr>
        <w:t> </w:t>
      </w:r>
      <w:r>
        <w:rPr/>
        <w:t>pela</w:t>
      </w:r>
      <w:r>
        <w:rPr>
          <w:spacing w:val="2"/>
        </w:rPr>
        <w:t> </w:t>
      </w:r>
      <w:r>
        <w:rPr/>
        <w:t>CONTRATANTE.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215" w:after="0"/>
        <w:ind w:left="280" w:right="0" w:hanging="175"/>
        <w:jc w:val="left"/>
        <w:rPr>
          <w:b/>
          <w:sz w:val="23"/>
        </w:rPr>
      </w:pPr>
      <w:r>
        <w:rPr>
          <w:b/>
          <w:sz w:val="23"/>
        </w:rPr>
        <w:t>-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OBJETO:</w:t>
      </w:r>
    </w:p>
    <w:p>
      <w:pPr>
        <w:pStyle w:val="BodyText"/>
        <w:spacing w:before="9"/>
        <w:rPr>
          <w:b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2.1-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Termo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estipulado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14.133/2021,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especializada</w:t>
      </w:r>
      <w:r>
        <w:rPr>
          <w:spacing w:val="1"/>
        </w:rPr>
        <w:t> </w:t>
      </w:r>
      <w:r>
        <w:rPr/>
        <w:t>na</w:t>
      </w:r>
      <w:r>
        <w:rPr>
          <w:spacing w:val="57"/>
        </w:rPr>
        <w:t> </w:t>
      </w:r>
      <w:r>
        <w:rPr/>
        <w:t>Produção</w:t>
      </w:r>
      <w:r>
        <w:rPr>
          <w:spacing w:val="58"/>
        </w:rPr>
        <w:t> </w:t>
      </w:r>
      <w:r>
        <w:rPr/>
        <w:t>e</w:t>
      </w:r>
      <w:r>
        <w:rPr>
          <w:spacing w:val="-55"/>
        </w:rPr>
        <w:t> </w:t>
      </w:r>
      <w:r>
        <w:rPr/>
        <w:t>distribuição das seguintes refeições: 1) Café da manhã; 2) Almoço; 3) Lanche da tarde; 4) Lanche noturno e 5) kit-lanche, para atender </w:t>
      </w:r>
      <w:r>
        <w:rPr>
          <w:u w:val="single"/>
        </w:rPr>
        <w:t>420.995 refei</w:t>
      </w:r>
      <w:r>
        <w:rPr/>
        <w:t>ç</w:t>
      </w:r>
      <w:r>
        <w:rPr>
          <w:u w:val="single"/>
        </w:rPr>
        <w:t>ões</w:t>
      </w:r>
      <w:r>
        <w:rPr>
          <w:spacing w:val="1"/>
        </w:rPr>
        <w:t> </w:t>
      </w:r>
      <w:r>
        <w:rPr>
          <w:u w:val="single"/>
        </w:rPr>
        <w:t>anuais</w:t>
      </w:r>
      <w:r>
        <w:rPr/>
        <w:t>, podendo variar até a sua capacidade máxima de </w:t>
      </w:r>
      <w:r>
        <w:rPr>
          <w:u w:val="single"/>
        </w:rPr>
        <w:t>584.100 refei</w:t>
      </w:r>
      <w:r>
        <w:rPr/>
        <w:t>ç</w:t>
      </w:r>
      <w:r>
        <w:rPr>
          <w:u w:val="single"/>
        </w:rPr>
        <w:t>ões anuais</w:t>
      </w:r>
      <w:r>
        <w:rPr/>
        <w:t>, entre café da manhã, almoço, lanche da tarde e lanche noturno, de 2ª à 6ª</w:t>
      </w:r>
      <w:r>
        <w:rPr>
          <w:spacing w:val="1"/>
        </w:rPr>
        <w:t> </w:t>
      </w:r>
      <w:r>
        <w:rPr/>
        <w:t>feira (dias letivos, úteis).</w:t>
      </w:r>
    </w:p>
    <w:p>
      <w:pPr>
        <w:pStyle w:val="BodyText"/>
        <w:spacing w:line="242" w:lineRule="auto" w:before="226"/>
        <w:ind w:left="106" w:right="290"/>
        <w:jc w:val="both"/>
      </w:pPr>
      <w:r>
        <w:rPr/>
        <w:t>Os kits-lanches serão disponibilizados em 12 sábados, atendendo de </w:t>
      </w:r>
      <w:r>
        <w:rPr>
          <w:u w:val="single"/>
        </w:rPr>
        <w:t>8.400 até 12.000</w:t>
      </w:r>
      <w:r>
        <w:rPr/>
        <w:t> unidades por ano, e em 10 trabalhos de campo (expedição), para até</w:t>
      </w:r>
      <w:r>
        <w:rPr>
          <w:spacing w:val="1"/>
        </w:rPr>
        <w:t> </w:t>
      </w:r>
      <w:r>
        <w:rPr>
          <w:u w:val="single"/>
        </w:rPr>
        <w:t>1200 unidades anuais de kit-lanche</w:t>
      </w:r>
      <w:r>
        <w:rPr/>
        <w:t>, em embalagens individuais. Este fornecimento destina-se aos estudantes do Instituto de Aplicação Fernando Rodrigues</w:t>
      </w:r>
      <w:r>
        <w:rPr>
          <w:spacing w:val="1"/>
        </w:rPr>
        <w:t> </w:t>
      </w:r>
      <w:r>
        <w:rPr/>
        <w:t>da Silveira - CAp-UERJ, com o propósito de garantir a Segurança Alimentar e Nutricional (SAN) dos discentes, promovendo um acesso igualitário e</w:t>
      </w:r>
      <w:r>
        <w:rPr>
          <w:spacing w:val="1"/>
        </w:rPr>
        <w:t> </w:t>
      </w:r>
      <w:r>
        <w:rPr/>
        <w:t>considerando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saúde</w:t>
      </w:r>
      <w:r>
        <w:rPr>
          <w:spacing w:val="2"/>
        </w:rPr>
        <w:t> </w:t>
      </w:r>
      <w:r>
        <w:rPr/>
        <w:t>específicas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/>
        <w:t>vulnerabilidade</w:t>
      </w:r>
      <w:r>
        <w:rPr>
          <w:spacing w:val="2"/>
        </w:rPr>
        <w:t> </w:t>
      </w:r>
      <w:r>
        <w:rPr/>
        <w:t>social</w:t>
      </w:r>
      <w:r>
        <w:rPr>
          <w:spacing w:val="2"/>
        </w:rPr>
        <w:t> </w:t>
      </w:r>
      <w:r>
        <w:rPr/>
        <w:t>dos</w:t>
      </w:r>
      <w:r>
        <w:rPr>
          <w:spacing w:val="3"/>
        </w:rPr>
        <w:t> </w:t>
      </w:r>
      <w:r>
        <w:rPr/>
        <w:t>estudantes,</w:t>
      </w:r>
      <w:r>
        <w:rPr>
          <w:spacing w:val="2"/>
        </w:rPr>
        <w:t> </w:t>
      </w:r>
      <w:r>
        <w:rPr/>
        <w:t>conforme</w:t>
      </w:r>
      <w:r>
        <w:rPr>
          <w:spacing w:val="2"/>
        </w:rPr>
        <w:t> </w:t>
      </w:r>
      <w:r>
        <w:rPr/>
        <w:t>previsto</w:t>
      </w:r>
      <w:r>
        <w:rPr>
          <w:spacing w:val="3"/>
        </w:rPr>
        <w:t> </w:t>
      </w:r>
      <w:r>
        <w:rPr/>
        <w:t>na</w:t>
      </w:r>
      <w:r>
        <w:rPr>
          <w:spacing w:val="2"/>
        </w:rPr>
        <w:t> </w:t>
      </w:r>
      <w:r>
        <w:rPr/>
        <w:t>Lei</w:t>
      </w:r>
      <w:r>
        <w:rPr>
          <w:spacing w:val="2"/>
        </w:rPr>
        <w:t> </w:t>
      </w:r>
      <w:r>
        <w:rPr/>
        <w:t>n°</w:t>
      </w:r>
      <w:r>
        <w:rPr>
          <w:spacing w:val="3"/>
        </w:rPr>
        <w:t> </w:t>
      </w:r>
      <w:r>
        <w:rPr/>
        <w:t>12.982/2014.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ind w:left="106"/>
      </w:pPr>
      <w:r>
        <w:rPr/>
        <w:t>As</w:t>
      </w:r>
      <w:r>
        <w:rPr>
          <w:spacing w:val="6"/>
        </w:rPr>
        <w:t> </w:t>
      </w:r>
      <w:r>
        <w:rPr/>
        <w:t>condições,</w:t>
      </w:r>
      <w:r>
        <w:rPr>
          <w:spacing w:val="7"/>
        </w:rPr>
        <w:t> </w:t>
      </w:r>
      <w:r>
        <w:rPr/>
        <w:t>quantidades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exigências</w:t>
      </w:r>
      <w:r>
        <w:rPr>
          <w:spacing w:val="7"/>
        </w:rPr>
        <w:t> </w:t>
      </w:r>
      <w:r>
        <w:rPr/>
        <w:t>estão</w:t>
      </w:r>
      <w:r>
        <w:rPr>
          <w:spacing w:val="6"/>
        </w:rPr>
        <w:t> </w:t>
      </w:r>
      <w:r>
        <w:rPr/>
        <w:t>estabelecidas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item</w:t>
      </w:r>
      <w:r>
        <w:rPr>
          <w:spacing w:val="7"/>
        </w:rPr>
        <w:t> </w:t>
      </w:r>
      <w:r>
        <w:rPr/>
        <w:t>2.1.1,</w:t>
      </w:r>
      <w:r>
        <w:rPr>
          <w:spacing w:val="7"/>
        </w:rPr>
        <w:t> </w:t>
      </w:r>
      <w:r>
        <w:rPr/>
        <w:t>Quadro</w:t>
      </w:r>
      <w:r>
        <w:rPr>
          <w:spacing w:val="6"/>
        </w:rPr>
        <w:t> </w:t>
      </w:r>
      <w:r>
        <w:rPr/>
        <w:t>1.</w:t>
      </w:r>
    </w:p>
    <w:p>
      <w:pPr>
        <w:pStyle w:val="BodyText"/>
        <w:spacing w:before="230"/>
        <w:ind w:left="106"/>
      </w:pPr>
      <w:r>
        <w:rPr/>
        <w:t>2.1.1-</w:t>
      </w:r>
      <w:r>
        <w:rPr>
          <w:spacing w:val="7"/>
        </w:rPr>
        <w:t> </w:t>
      </w:r>
      <w:r>
        <w:rPr/>
        <w:t>Quantitativo</w:t>
      </w:r>
      <w:r>
        <w:rPr>
          <w:spacing w:val="7"/>
        </w:rPr>
        <w:t> </w:t>
      </w:r>
      <w:r>
        <w:rPr/>
        <w:t>estimado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refeições,</w:t>
      </w:r>
      <w:r>
        <w:rPr>
          <w:spacing w:val="7"/>
        </w:rPr>
        <w:t> </w:t>
      </w:r>
      <w:r>
        <w:rPr/>
        <w:t>período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horário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distribuição.</w:t>
      </w:r>
    </w:p>
    <w:p>
      <w:pPr>
        <w:pStyle w:val="BodyText"/>
        <w:spacing w:before="9"/>
      </w:pPr>
    </w:p>
    <w:p>
      <w:pPr>
        <w:pStyle w:val="BodyText"/>
        <w:ind w:left="106"/>
      </w:pPr>
      <w:r>
        <w:rPr/>
        <w:t>Quadro</w:t>
      </w:r>
      <w:r>
        <w:rPr>
          <w:spacing w:val="4"/>
        </w:rPr>
        <w:t> </w:t>
      </w:r>
      <w:r>
        <w:rPr/>
        <w:t>1</w:t>
      </w:r>
      <w:r>
        <w:rPr>
          <w:spacing w:val="4"/>
        </w:rPr>
        <w:t> </w:t>
      </w:r>
      <w:r>
        <w:rPr/>
        <w:t>-</w:t>
      </w:r>
      <w:r>
        <w:rPr>
          <w:spacing w:val="5"/>
        </w:rPr>
        <w:t> </w:t>
      </w:r>
      <w:r>
        <w:rPr/>
        <w:t>Descrição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quantitativo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anuais</w:t>
      </w:r>
      <w:r>
        <w:rPr>
          <w:spacing w:val="4"/>
        </w:rPr>
        <w:t> </w:t>
      </w:r>
      <w:r>
        <w:rPr/>
        <w:t>(somente</w:t>
      </w:r>
      <w:r>
        <w:rPr>
          <w:spacing w:val="5"/>
        </w:rPr>
        <w:t> </w:t>
      </w:r>
      <w:r>
        <w:rPr/>
        <w:t>em</w:t>
      </w:r>
      <w:r>
        <w:rPr>
          <w:spacing w:val="4"/>
        </w:rPr>
        <w:t> </w:t>
      </w:r>
      <w:r>
        <w:rPr/>
        <w:t>dias</w:t>
      </w:r>
      <w:r>
        <w:rPr>
          <w:spacing w:val="5"/>
        </w:rPr>
        <w:t> </w:t>
      </w:r>
      <w:r>
        <w:rPr/>
        <w:t>letivos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calendário</w:t>
      </w:r>
      <w:r>
        <w:rPr>
          <w:spacing w:val="5"/>
        </w:rPr>
        <w:t> </w:t>
      </w:r>
      <w:r>
        <w:rPr/>
        <w:t>fornecido</w:t>
      </w:r>
      <w:r>
        <w:rPr>
          <w:spacing w:val="4"/>
        </w:rPr>
        <w:t> </w:t>
      </w:r>
      <w:r>
        <w:rPr/>
        <w:t>pela</w:t>
      </w:r>
      <w:r>
        <w:rPr>
          <w:spacing w:val="5"/>
        </w:rPr>
        <w:t> </w:t>
      </w:r>
      <w:r>
        <w:rPr/>
        <w:t>CONTRATANTE):</w:t>
      </w:r>
    </w:p>
    <w:p>
      <w:pPr>
        <w:pStyle w:val="BodyText"/>
        <w:spacing w:before="5"/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9"/>
        <w:gridCol w:w="1934"/>
        <w:gridCol w:w="1614"/>
        <w:gridCol w:w="1745"/>
        <w:gridCol w:w="3940"/>
      </w:tblGrid>
      <w:tr>
        <w:trPr>
          <w:trHeight w:val="726" w:hRule="atLeast"/>
        </w:trPr>
        <w:tc>
          <w:tcPr>
            <w:tcW w:w="1309" w:type="dxa"/>
          </w:tcPr>
          <w:p>
            <w:pPr>
              <w:pStyle w:val="TableParagraph"/>
              <w:spacing w:before="221"/>
              <w:ind w:left="231"/>
              <w:rPr>
                <w:b/>
                <w:sz w:val="23"/>
              </w:rPr>
            </w:pPr>
            <w:r>
              <w:rPr>
                <w:b/>
                <w:sz w:val="23"/>
              </w:rPr>
              <w:t>Unidade</w:t>
            </w:r>
          </w:p>
        </w:tc>
        <w:tc>
          <w:tcPr>
            <w:tcW w:w="1934" w:type="dxa"/>
          </w:tcPr>
          <w:p>
            <w:pPr>
              <w:pStyle w:val="TableParagraph"/>
              <w:spacing w:before="221"/>
              <w:ind w:left="172" w:right="15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Refeições</w:t>
            </w:r>
          </w:p>
        </w:tc>
        <w:tc>
          <w:tcPr>
            <w:tcW w:w="1614" w:type="dxa"/>
          </w:tcPr>
          <w:p>
            <w:pPr>
              <w:pStyle w:val="TableParagraph"/>
              <w:spacing w:line="237" w:lineRule="auto" w:before="92"/>
              <w:ind w:left="524" w:right="187" w:hanging="311"/>
              <w:rPr>
                <w:b/>
                <w:sz w:val="23"/>
              </w:rPr>
            </w:pPr>
            <w:r>
              <w:rPr>
                <w:b/>
                <w:sz w:val="23"/>
              </w:rPr>
              <w:t>Quantidade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anual</w:t>
            </w:r>
          </w:p>
        </w:tc>
        <w:tc>
          <w:tcPr>
            <w:tcW w:w="1745" w:type="dxa"/>
          </w:tcPr>
          <w:p>
            <w:pPr>
              <w:pStyle w:val="TableParagraph"/>
              <w:spacing w:before="221"/>
              <w:ind w:left="480"/>
              <w:rPr>
                <w:b/>
                <w:sz w:val="23"/>
              </w:rPr>
            </w:pPr>
            <w:r>
              <w:rPr>
                <w:b/>
                <w:sz w:val="23"/>
              </w:rPr>
              <w:t>Período</w:t>
            </w:r>
          </w:p>
        </w:tc>
        <w:tc>
          <w:tcPr>
            <w:tcW w:w="3940" w:type="dxa"/>
          </w:tcPr>
          <w:p>
            <w:pPr>
              <w:pStyle w:val="TableParagraph"/>
              <w:spacing w:before="221"/>
              <w:ind w:left="1549" w:right="152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Horário</w:t>
            </w:r>
          </w:p>
        </w:tc>
      </w:tr>
      <w:tr>
        <w:trPr>
          <w:trHeight w:val="2500" w:hRule="atLeast"/>
        </w:trPr>
        <w:tc>
          <w:tcPr>
            <w:tcW w:w="1309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CAp-UERJ</w:t>
            </w:r>
          </w:p>
        </w:tc>
        <w:tc>
          <w:tcPr>
            <w:tcW w:w="193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11"/>
              <w:ind w:left="172" w:right="151"/>
              <w:jc w:val="center"/>
              <w:rPr>
                <w:sz w:val="23"/>
              </w:rPr>
            </w:pPr>
            <w:r>
              <w:rPr>
                <w:sz w:val="23"/>
              </w:rPr>
              <w:t>Café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Manhã</w:t>
            </w:r>
          </w:p>
        </w:tc>
        <w:tc>
          <w:tcPr>
            <w:tcW w:w="161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11"/>
              <w:ind w:right="198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Até</w:t>
            </w:r>
            <w:r>
              <w:rPr>
                <w:b/>
                <w:spacing w:val="5"/>
                <w:sz w:val="23"/>
              </w:rPr>
              <w:t> </w:t>
            </w:r>
            <w:r>
              <w:rPr>
                <w:b/>
                <w:sz w:val="23"/>
              </w:rPr>
              <w:t>225.000</w:t>
            </w:r>
          </w:p>
        </w:tc>
        <w:tc>
          <w:tcPr>
            <w:tcW w:w="174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spacing w:line="237" w:lineRule="auto" w:before="1"/>
              <w:ind w:left="179" w:right="156"/>
              <w:jc w:val="center"/>
              <w:rPr>
                <w:sz w:val="23"/>
              </w:rPr>
            </w:pPr>
            <w:r>
              <w:rPr>
                <w:sz w:val="23"/>
              </w:rPr>
              <w:t>2ª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6ª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feira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(dias úteis 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letivos)</w:t>
            </w:r>
          </w:p>
        </w:tc>
        <w:tc>
          <w:tcPr>
            <w:tcW w:w="394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 w:right="164"/>
              <w:rPr>
                <w:sz w:val="23"/>
              </w:rPr>
            </w:pPr>
            <w:r>
              <w:rPr>
                <w:b/>
                <w:sz w:val="23"/>
              </w:rPr>
              <w:t>Frutas</w:t>
            </w:r>
            <w:r>
              <w:rPr>
                <w:sz w:val="23"/>
              </w:rPr>
              <w:t>: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06h45min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às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07h15min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Demais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composição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café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manhã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será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distribuído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recreio:</w:t>
            </w:r>
          </w:p>
          <w:p>
            <w:pPr>
              <w:pStyle w:val="TableParagraph"/>
              <w:spacing w:line="237" w:lineRule="auto" w:before="232"/>
              <w:ind w:left="111" w:right="1485"/>
              <w:rPr>
                <w:sz w:val="23"/>
              </w:rPr>
            </w:pPr>
            <w:r>
              <w:rPr>
                <w:b/>
                <w:sz w:val="23"/>
              </w:rPr>
              <w:t>1° ano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b/>
                <w:sz w:val="23"/>
              </w:rPr>
              <w:t>EFI</w:t>
            </w:r>
            <w:r>
              <w:rPr>
                <w:sz w:val="23"/>
              </w:rPr>
              <w:t>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06h45min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às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07h15min</w:t>
            </w:r>
          </w:p>
          <w:p>
            <w:pPr>
              <w:pStyle w:val="TableParagraph"/>
              <w:spacing w:line="263" w:lineRule="exact" w:before="231"/>
              <w:ind w:left="111"/>
              <w:rPr>
                <w:b/>
                <w:sz w:val="23"/>
              </w:rPr>
            </w:pPr>
            <w:r>
              <w:rPr>
                <w:b/>
                <w:sz w:val="23"/>
              </w:rPr>
              <w:t>2°ano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EFI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ao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3°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ano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EM:</w:t>
            </w:r>
          </w:p>
          <w:p>
            <w:pPr>
              <w:pStyle w:val="TableParagraph"/>
              <w:spacing w:line="263" w:lineRule="exact"/>
              <w:ind w:left="111"/>
              <w:rPr>
                <w:sz w:val="23"/>
              </w:rPr>
            </w:pPr>
            <w:r>
              <w:rPr>
                <w:sz w:val="23"/>
              </w:rPr>
              <w:t>08h40min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às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10h</w:t>
            </w:r>
          </w:p>
        </w:tc>
      </w:tr>
      <w:tr>
        <w:trPr>
          <w:trHeight w:val="1773" w:hRule="atLeast"/>
        </w:trPr>
        <w:tc>
          <w:tcPr>
            <w:tcW w:w="130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90"/>
              <w:ind w:left="172" w:right="151"/>
              <w:jc w:val="center"/>
              <w:rPr>
                <w:sz w:val="23"/>
              </w:rPr>
            </w:pPr>
            <w:r>
              <w:rPr>
                <w:sz w:val="23"/>
              </w:rPr>
              <w:t>Almoço</w:t>
            </w:r>
          </w:p>
        </w:tc>
        <w:tc>
          <w:tcPr>
            <w:tcW w:w="161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90"/>
              <w:ind w:right="198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Até</w:t>
            </w:r>
            <w:r>
              <w:rPr>
                <w:b/>
                <w:spacing w:val="5"/>
                <w:sz w:val="23"/>
              </w:rPr>
              <w:t> </w:t>
            </w:r>
            <w:r>
              <w:rPr>
                <w:b/>
                <w:sz w:val="23"/>
              </w:rPr>
              <w:t>225.000</w:t>
            </w:r>
          </w:p>
        </w:tc>
        <w:tc>
          <w:tcPr>
            <w:tcW w:w="174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179" w:right="156"/>
              <w:jc w:val="center"/>
              <w:rPr>
                <w:sz w:val="23"/>
              </w:rPr>
            </w:pPr>
            <w:r>
              <w:rPr>
                <w:sz w:val="23"/>
              </w:rPr>
              <w:t>2ª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6ª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feira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(dias úteis 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letivos)</w:t>
            </w:r>
          </w:p>
        </w:tc>
        <w:tc>
          <w:tcPr>
            <w:tcW w:w="394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111" w:right="164"/>
              <w:rPr>
                <w:sz w:val="23"/>
              </w:rPr>
            </w:pPr>
            <w:r>
              <w:rPr>
                <w:b/>
                <w:sz w:val="23"/>
              </w:rPr>
              <w:t>1°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ano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EFI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ao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5°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ano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EFI</w:t>
            </w:r>
            <w:r>
              <w:rPr>
                <w:sz w:val="23"/>
              </w:rPr>
              <w:t>: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10h50min às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11h10min</w:t>
            </w:r>
          </w:p>
          <w:p>
            <w:pPr>
              <w:pStyle w:val="TableParagraph"/>
              <w:spacing w:line="237" w:lineRule="auto" w:before="233"/>
              <w:ind w:left="111" w:right="1485"/>
              <w:rPr>
                <w:sz w:val="23"/>
              </w:rPr>
            </w:pPr>
            <w:r>
              <w:rPr>
                <w:b/>
                <w:sz w:val="23"/>
              </w:rPr>
              <w:t>Ensino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b/>
                <w:sz w:val="23"/>
              </w:rPr>
              <w:t>médio</w:t>
            </w:r>
            <w:r>
              <w:rPr>
                <w:sz w:val="23"/>
              </w:rPr>
              <w:t>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11h40min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às 12h30min</w:t>
            </w:r>
          </w:p>
        </w:tc>
      </w:tr>
    </w:tbl>
    <w:p>
      <w:pPr>
        <w:spacing w:after="0" w:line="237" w:lineRule="auto"/>
        <w:rPr>
          <w:sz w:val="23"/>
        </w:rPr>
        <w:sectPr>
          <w:type w:val="continuous"/>
          <w:pgSz w:w="15840" w:h="24480"/>
          <w:pgMar w:top="6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9"/>
        <w:gridCol w:w="1934"/>
        <w:gridCol w:w="1614"/>
        <w:gridCol w:w="1745"/>
        <w:gridCol w:w="3940"/>
      </w:tblGrid>
      <w:tr>
        <w:trPr>
          <w:trHeight w:val="617" w:hRule="atLeast"/>
        </w:trPr>
        <w:tc>
          <w:tcPr>
            <w:tcW w:w="1309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3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1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4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94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47" w:lineRule="exact"/>
              <w:ind w:left="111"/>
              <w:rPr>
                <w:b/>
                <w:sz w:val="23"/>
              </w:rPr>
            </w:pPr>
            <w:r>
              <w:rPr>
                <w:b/>
                <w:sz w:val="23"/>
              </w:rPr>
              <w:t>6°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ano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EFII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ao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9°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ano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EFII:</w:t>
            </w:r>
          </w:p>
          <w:p>
            <w:pPr>
              <w:pStyle w:val="TableParagraph"/>
              <w:spacing w:line="263" w:lineRule="exact"/>
              <w:ind w:left="111"/>
              <w:rPr>
                <w:sz w:val="23"/>
              </w:rPr>
            </w:pPr>
            <w:r>
              <w:rPr>
                <w:sz w:val="23"/>
              </w:rPr>
              <w:t>12h30min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às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13h20min</w:t>
            </w:r>
          </w:p>
        </w:tc>
      </w:tr>
      <w:tr>
        <w:trPr>
          <w:trHeight w:val="973" w:hRule="atLeast"/>
        </w:trPr>
        <w:tc>
          <w:tcPr>
            <w:tcW w:w="13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191"/>
              <w:rPr>
                <w:sz w:val="23"/>
              </w:rPr>
            </w:pPr>
            <w:r>
              <w:rPr>
                <w:sz w:val="23"/>
              </w:rPr>
              <w:t>Lanche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-4"/>
                <w:sz w:val="23"/>
              </w:rPr>
              <w:t> </w:t>
            </w:r>
            <w:r>
              <w:rPr>
                <w:sz w:val="23"/>
              </w:rPr>
              <w:t>Tarde</w:t>
            </w:r>
          </w:p>
        </w:tc>
        <w:tc>
          <w:tcPr>
            <w:tcW w:w="161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205" w:right="184"/>
              <w:jc w:val="center"/>
              <w:rPr>
                <w:sz w:val="23"/>
              </w:rPr>
            </w:pPr>
            <w:r>
              <w:rPr>
                <w:b/>
                <w:sz w:val="23"/>
              </w:rPr>
              <w:t>Até</w:t>
            </w:r>
            <w:r>
              <w:rPr>
                <w:b/>
                <w:spacing w:val="5"/>
                <w:sz w:val="23"/>
              </w:rPr>
              <w:t> </w:t>
            </w:r>
            <w:r>
              <w:rPr>
                <w:b/>
                <w:sz w:val="23"/>
              </w:rPr>
              <w:t>126.00</w:t>
            </w:r>
            <w:r>
              <w:rPr>
                <w:sz w:val="23"/>
              </w:rPr>
              <w:t>0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0"/>
              <w:ind w:left="179" w:right="156"/>
              <w:jc w:val="center"/>
              <w:rPr>
                <w:sz w:val="23"/>
              </w:rPr>
            </w:pPr>
            <w:r>
              <w:rPr>
                <w:sz w:val="23"/>
              </w:rPr>
              <w:t>2ª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6ª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feira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(dias úteis 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letivos)</w:t>
            </w:r>
          </w:p>
        </w:tc>
        <w:tc>
          <w:tcPr>
            <w:tcW w:w="39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111"/>
              <w:rPr>
                <w:sz w:val="23"/>
              </w:rPr>
            </w:pPr>
            <w:r>
              <w:rPr>
                <w:sz w:val="23"/>
              </w:rPr>
              <w:t>14h10min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às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16h10min</w:t>
            </w:r>
          </w:p>
        </w:tc>
      </w:tr>
      <w:tr>
        <w:trPr>
          <w:trHeight w:val="973" w:hRule="atLeast"/>
        </w:trPr>
        <w:tc>
          <w:tcPr>
            <w:tcW w:w="13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0"/>
              <w:ind w:left="174" w:right="151"/>
              <w:jc w:val="center"/>
              <w:rPr>
                <w:sz w:val="23"/>
              </w:rPr>
            </w:pPr>
            <w:r>
              <w:rPr>
                <w:sz w:val="23"/>
              </w:rPr>
              <w:t>Lanche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Noturno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(educação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jovens e adultos)</w:t>
            </w:r>
          </w:p>
        </w:tc>
        <w:tc>
          <w:tcPr>
            <w:tcW w:w="161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205" w:right="184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Até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8.100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0"/>
              <w:ind w:left="179" w:right="156"/>
              <w:jc w:val="center"/>
              <w:rPr>
                <w:sz w:val="23"/>
              </w:rPr>
            </w:pPr>
            <w:r>
              <w:rPr>
                <w:sz w:val="23"/>
              </w:rPr>
              <w:t>2ª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6ª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feira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(dias úteis 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letivos)</w:t>
            </w:r>
          </w:p>
        </w:tc>
        <w:tc>
          <w:tcPr>
            <w:tcW w:w="39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111"/>
              <w:rPr>
                <w:sz w:val="23"/>
              </w:rPr>
            </w:pPr>
            <w:r>
              <w:rPr>
                <w:sz w:val="23"/>
              </w:rPr>
              <w:t>18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horas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às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18h30min</w:t>
            </w:r>
          </w:p>
        </w:tc>
      </w:tr>
      <w:tr>
        <w:trPr>
          <w:trHeight w:val="718" w:hRule="atLeast"/>
        </w:trPr>
        <w:tc>
          <w:tcPr>
            <w:tcW w:w="13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3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0"/>
              <w:ind w:left="684" w:right="109" w:hanging="540"/>
              <w:rPr>
                <w:b/>
                <w:sz w:val="23"/>
              </w:rPr>
            </w:pPr>
            <w:r>
              <w:rPr>
                <w:b/>
                <w:spacing w:val="-1"/>
                <w:sz w:val="23"/>
              </w:rPr>
              <w:t>Estimativa </w:t>
            </w:r>
            <w:r>
              <w:rPr>
                <w:b/>
                <w:sz w:val="23"/>
              </w:rPr>
              <w:t>Total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anual</w:t>
            </w:r>
          </w:p>
        </w:tc>
        <w:tc>
          <w:tcPr>
            <w:tcW w:w="7299" w:type="dxa"/>
            <w:gridSpan w:val="3"/>
            <w:tcBorders>
              <w:top w:val="single" w:sz="6" w:space="0" w:color="000000"/>
            </w:tcBorders>
          </w:tcPr>
          <w:p>
            <w:pPr>
              <w:pStyle w:val="TableParagraph"/>
              <w:spacing w:before="209"/>
              <w:ind w:left="3251" w:right="323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584.100</w:t>
            </w:r>
          </w:p>
        </w:tc>
      </w:tr>
    </w:tbl>
    <w:p>
      <w:pPr>
        <w:pStyle w:val="BodyText"/>
        <w:spacing w:before="3"/>
        <w:rPr>
          <w:sz w:val="13"/>
        </w:rPr>
      </w:pPr>
    </w:p>
    <w:p>
      <w:pPr>
        <w:pStyle w:val="BodyText"/>
        <w:spacing w:line="237" w:lineRule="auto" w:before="95"/>
        <w:ind w:left="106" w:right="1463"/>
      </w:pPr>
      <w:r>
        <w:rPr/>
        <w:t>Quadro</w:t>
      </w:r>
      <w:r>
        <w:rPr>
          <w:spacing w:val="6"/>
        </w:rPr>
        <w:t> </w:t>
      </w:r>
      <w:r>
        <w:rPr/>
        <w:t>2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Descrição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quantitativo</w:t>
      </w:r>
      <w:r>
        <w:rPr>
          <w:spacing w:val="6"/>
        </w:rPr>
        <w:t> </w:t>
      </w:r>
      <w:r>
        <w:rPr/>
        <w:t>anual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kit-lanche</w:t>
      </w:r>
      <w:r>
        <w:rPr>
          <w:spacing w:val="6"/>
        </w:rPr>
        <w:t> </w:t>
      </w:r>
      <w:r>
        <w:rPr/>
        <w:t>aos</w:t>
      </w:r>
      <w:r>
        <w:rPr>
          <w:spacing w:val="7"/>
        </w:rPr>
        <w:t> </w:t>
      </w:r>
      <w:r>
        <w:rPr/>
        <w:t>sábados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trabalho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campo</w:t>
      </w:r>
      <w:r>
        <w:rPr>
          <w:spacing w:val="6"/>
        </w:rPr>
        <w:t> </w:t>
      </w:r>
      <w:r>
        <w:rPr/>
        <w:t>(somente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dias</w:t>
      </w:r>
      <w:r>
        <w:rPr>
          <w:spacing w:val="6"/>
        </w:rPr>
        <w:t> </w:t>
      </w:r>
      <w:r>
        <w:rPr/>
        <w:t>letivos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calendário</w:t>
      </w:r>
      <w:r>
        <w:rPr>
          <w:spacing w:val="6"/>
        </w:rPr>
        <w:t> </w:t>
      </w:r>
      <w:r>
        <w:rPr/>
        <w:t>fornecido</w:t>
      </w:r>
      <w:r>
        <w:rPr>
          <w:spacing w:val="6"/>
        </w:rPr>
        <w:t> </w:t>
      </w:r>
      <w:r>
        <w:rPr/>
        <w:t>pela</w:t>
      </w:r>
      <w:r>
        <w:rPr>
          <w:spacing w:val="-55"/>
        </w:rPr>
        <w:t> </w:t>
      </w:r>
      <w:r>
        <w:rPr/>
        <w:t>CONTRATANTE):</w:t>
      </w:r>
    </w:p>
    <w:p>
      <w:pPr>
        <w:pStyle w:val="BodyText"/>
        <w:spacing w:before="9"/>
        <w:rPr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6"/>
        <w:gridCol w:w="2021"/>
        <w:gridCol w:w="2850"/>
        <w:gridCol w:w="2297"/>
        <w:gridCol w:w="1323"/>
      </w:tblGrid>
      <w:tr>
        <w:trPr>
          <w:trHeight w:val="464" w:hRule="atLeast"/>
        </w:trPr>
        <w:tc>
          <w:tcPr>
            <w:tcW w:w="2006" w:type="dxa"/>
          </w:tcPr>
          <w:p>
            <w:pPr>
              <w:pStyle w:val="TableParagraph"/>
              <w:spacing w:before="90"/>
              <w:ind w:left="608"/>
              <w:rPr>
                <w:sz w:val="23"/>
              </w:rPr>
            </w:pPr>
            <w:r>
              <w:rPr>
                <w:sz w:val="23"/>
              </w:rPr>
              <w:t>Unidade</w:t>
            </w:r>
          </w:p>
        </w:tc>
        <w:tc>
          <w:tcPr>
            <w:tcW w:w="2021" w:type="dxa"/>
          </w:tcPr>
          <w:p>
            <w:pPr>
              <w:pStyle w:val="TableParagraph"/>
              <w:spacing w:before="90"/>
              <w:ind w:left="545"/>
              <w:rPr>
                <w:sz w:val="23"/>
              </w:rPr>
            </w:pPr>
            <w:r>
              <w:rPr>
                <w:sz w:val="23"/>
              </w:rPr>
              <w:t>Descrição</w:t>
            </w:r>
          </w:p>
        </w:tc>
        <w:tc>
          <w:tcPr>
            <w:tcW w:w="2850" w:type="dxa"/>
          </w:tcPr>
          <w:p>
            <w:pPr>
              <w:pStyle w:val="TableParagraph"/>
              <w:spacing w:before="90"/>
              <w:ind w:left="325" w:right="296"/>
              <w:jc w:val="center"/>
              <w:rPr>
                <w:sz w:val="23"/>
              </w:rPr>
            </w:pPr>
            <w:r>
              <w:rPr>
                <w:sz w:val="23"/>
              </w:rPr>
              <w:t>Período</w:t>
            </w:r>
          </w:p>
        </w:tc>
        <w:tc>
          <w:tcPr>
            <w:tcW w:w="2297" w:type="dxa"/>
          </w:tcPr>
          <w:p>
            <w:pPr>
              <w:pStyle w:val="TableParagraph"/>
              <w:spacing w:before="90"/>
              <w:ind w:left="316" w:right="287"/>
              <w:jc w:val="center"/>
              <w:rPr>
                <w:sz w:val="23"/>
              </w:rPr>
            </w:pPr>
            <w:r>
              <w:rPr>
                <w:sz w:val="23"/>
              </w:rPr>
              <w:t>Quantidade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anual</w:t>
            </w:r>
          </w:p>
        </w:tc>
        <w:tc>
          <w:tcPr>
            <w:tcW w:w="1323" w:type="dxa"/>
          </w:tcPr>
          <w:p>
            <w:pPr>
              <w:pStyle w:val="TableParagraph"/>
              <w:spacing w:before="90"/>
              <w:ind w:left="283" w:right="254"/>
              <w:jc w:val="center"/>
              <w:rPr>
                <w:sz w:val="23"/>
              </w:rPr>
            </w:pPr>
            <w:r>
              <w:rPr>
                <w:sz w:val="23"/>
              </w:rPr>
              <w:t>Horário</w:t>
            </w:r>
          </w:p>
        </w:tc>
      </w:tr>
      <w:tr>
        <w:trPr>
          <w:trHeight w:val="457" w:hRule="atLeast"/>
        </w:trPr>
        <w:tc>
          <w:tcPr>
            <w:tcW w:w="2006" w:type="dxa"/>
            <w:vMerge w:val="restart"/>
          </w:tcPr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spacing w:before="1"/>
              <w:ind w:left="466"/>
              <w:rPr>
                <w:sz w:val="23"/>
              </w:rPr>
            </w:pPr>
            <w:r>
              <w:rPr>
                <w:sz w:val="23"/>
              </w:rPr>
              <w:t>CAp-UERJ</w:t>
            </w:r>
          </w:p>
        </w:tc>
        <w:tc>
          <w:tcPr>
            <w:tcW w:w="2021" w:type="dxa"/>
            <w:vMerge w:val="restart"/>
          </w:tcPr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spacing w:before="1"/>
              <w:ind w:left="529"/>
              <w:rPr>
                <w:sz w:val="23"/>
              </w:rPr>
            </w:pPr>
            <w:r>
              <w:rPr>
                <w:sz w:val="23"/>
              </w:rPr>
              <w:t>Kit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lanche</w:t>
            </w:r>
          </w:p>
        </w:tc>
        <w:tc>
          <w:tcPr>
            <w:tcW w:w="285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25" w:right="296"/>
              <w:jc w:val="center"/>
              <w:rPr>
                <w:sz w:val="23"/>
              </w:rPr>
            </w:pPr>
            <w:r>
              <w:rPr>
                <w:sz w:val="23"/>
              </w:rPr>
              <w:t>12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Sábados</w:t>
            </w:r>
          </w:p>
        </w:tc>
        <w:tc>
          <w:tcPr>
            <w:tcW w:w="22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6" w:right="28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Até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12000</w:t>
            </w:r>
          </w:p>
        </w:tc>
        <w:tc>
          <w:tcPr>
            <w:tcW w:w="132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83" w:right="254"/>
              <w:jc w:val="center"/>
              <w:rPr>
                <w:sz w:val="23"/>
              </w:rPr>
            </w:pPr>
            <w:r>
              <w:rPr>
                <w:sz w:val="23"/>
              </w:rPr>
              <w:t>8:00</w:t>
            </w:r>
          </w:p>
        </w:tc>
      </w:tr>
      <w:tr>
        <w:trPr>
          <w:trHeight w:val="457" w:hRule="atLeast"/>
        </w:trPr>
        <w:tc>
          <w:tcPr>
            <w:tcW w:w="20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5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325" w:right="296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Trabalhos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campo</w:t>
            </w:r>
          </w:p>
        </w:tc>
        <w:tc>
          <w:tcPr>
            <w:tcW w:w="22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316" w:right="28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Até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1200</w:t>
            </w:r>
          </w:p>
        </w:tc>
        <w:tc>
          <w:tcPr>
            <w:tcW w:w="132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283" w:right="254"/>
              <w:jc w:val="center"/>
              <w:rPr>
                <w:sz w:val="23"/>
              </w:rPr>
            </w:pPr>
            <w:r>
              <w:rPr>
                <w:sz w:val="23"/>
              </w:rPr>
              <w:t>7:00</w:t>
            </w:r>
          </w:p>
        </w:tc>
      </w:tr>
    </w:tbl>
    <w:p>
      <w:pPr>
        <w:pStyle w:val="BodyText"/>
        <w:spacing w:before="11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2.1.2- O quantitativo de kit-lanche a ser fornecido aos sábados e no trabalho de campo, será informado pela Direção do CAp-UERJ com 10 dias de</w:t>
      </w:r>
      <w:r>
        <w:rPr>
          <w:spacing w:val="1"/>
        </w:rPr>
        <w:t> </w:t>
      </w:r>
      <w:r>
        <w:rPr/>
        <w:t>antecedência.</w:t>
      </w:r>
      <w:r>
        <w:rPr>
          <w:spacing w:val="1"/>
        </w:rPr>
        <w:t> </w:t>
      </w:r>
      <w:r>
        <w:rPr/>
        <w:t>Estas</w:t>
      </w:r>
      <w:r>
        <w:rPr>
          <w:spacing w:val="1"/>
        </w:rPr>
        <w:t> </w:t>
      </w:r>
      <w:r>
        <w:rPr/>
        <w:t>refeições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em</w:t>
      </w:r>
      <w:r>
        <w:rPr>
          <w:spacing w:val="2"/>
        </w:rPr>
        <w:t> </w:t>
      </w:r>
      <w:r>
        <w:rPr/>
        <w:t>embalagens</w:t>
      </w:r>
      <w:r>
        <w:rPr>
          <w:spacing w:val="1"/>
        </w:rPr>
        <w:t> </w:t>
      </w:r>
      <w:r>
        <w:rPr/>
        <w:t>individuais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distribuídas</w:t>
      </w:r>
      <w:r>
        <w:rPr>
          <w:spacing w:val="1"/>
        </w:rPr>
        <w:t> </w:t>
      </w:r>
      <w:r>
        <w:rPr/>
        <w:t>por</w:t>
      </w:r>
      <w:r>
        <w:rPr>
          <w:spacing w:val="2"/>
        </w:rPr>
        <w:t> </w:t>
      </w:r>
      <w:r>
        <w:rPr/>
        <w:t>funcionários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contratada.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 w:right="290"/>
        <w:jc w:val="both"/>
      </w:pPr>
      <w:r>
        <w:rPr/>
        <w:t>2.2- O Instituto de Aplicação Fernando Rodrigues da Silveira-CAp-UERJ apresenta características administrativas específicas de funcionamento, sendo</w:t>
      </w:r>
      <w:r>
        <w:rPr>
          <w:spacing w:val="1"/>
        </w:rPr>
        <w:t> </w:t>
      </w:r>
      <w:r>
        <w:rPr/>
        <w:t>assim, caberá à CONTRATANTE acordar com a CONTRATADA sobre a adequação do quantitativo de refeições. Outras situações como o período de</w:t>
      </w:r>
      <w:r>
        <w:rPr>
          <w:spacing w:val="1"/>
        </w:rPr>
        <w:t> </w:t>
      </w:r>
      <w:r>
        <w:rPr/>
        <w:t>recesso escolar, incidentes climáticos, feriados prolongados ou greves, novas pandemias entre outros casos fortuitos ou de força maior, a CONTRATANTE</w:t>
      </w:r>
      <w:r>
        <w:rPr>
          <w:spacing w:val="1"/>
        </w:rPr>
        <w:t> </w:t>
      </w:r>
      <w:r>
        <w:rPr/>
        <w:t>poderá readequar o quantitativo objetivando evitar desperdícios e falta de refeições, informando à CONTRATADA as modificações, sendo que o risco do</w:t>
      </w:r>
      <w:r>
        <w:rPr>
          <w:spacing w:val="1"/>
        </w:rPr>
        <w:t> </w:t>
      </w:r>
      <w:r>
        <w:rPr/>
        <w:t>negócio é de responsabilidade da CONTRATADA.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1"/>
        <w:ind w:left="106" w:right="290"/>
        <w:jc w:val="both"/>
      </w:pPr>
      <w:r>
        <w:rPr/>
        <w:t>2.3 - Considerando a natureza dos serviços a serem prestados, entende-se que não é possível o parcelamento da solução, sendo licitado um único lote com</w:t>
      </w:r>
      <w:r>
        <w:rPr>
          <w:spacing w:val="1"/>
        </w:rPr>
        <w:t> </w:t>
      </w:r>
      <w:r>
        <w:rPr/>
        <w:t>cinco itens (café da manhã, almoço, lanche da tarde, lanche noturno e kit-lanche). Justifica-se o agrupamento dos itens pela inviabilidade de execução dos</w:t>
      </w:r>
      <w:r>
        <w:rPr>
          <w:spacing w:val="1"/>
        </w:rPr>
        <w:t> </w:t>
      </w:r>
      <w:r>
        <w:rPr/>
        <w:t>serviços por diferentes fornecedores compartilhando o mesmo espaço de distribuição das refeições. Espera-se otimizar a fiscalização dos serviços de</w:t>
      </w:r>
      <w:r>
        <w:rPr>
          <w:spacing w:val="1"/>
        </w:rPr>
        <w:t> </w:t>
      </w:r>
      <w:r>
        <w:rPr/>
        <w:t>alimentação,</w:t>
      </w:r>
      <w:r>
        <w:rPr>
          <w:spacing w:val="46"/>
        </w:rPr>
        <w:t> </w:t>
      </w:r>
      <w:r>
        <w:rPr/>
        <w:t>assim</w:t>
      </w:r>
      <w:r>
        <w:rPr>
          <w:spacing w:val="47"/>
        </w:rPr>
        <w:t> </w:t>
      </w:r>
      <w:r>
        <w:rPr/>
        <w:t>como</w:t>
      </w:r>
      <w:r>
        <w:rPr>
          <w:spacing w:val="47"/>
        </w:rPr>
        <w:t> </w:t>
      </w:r>
      <w:r>
        <w:rPr/>
        <w:t>apresentar</w:t>
      </w:r>
      <w:r>
        <w:rPr>
          <w:spacing w:val="47"/>
        </w:rPr>
        <w:t> </w:t>
      </w:r>
      <w:r>
        <w:rPr/>
        <w:t>maior</w:t>
      </w:r>
      <w:r>
        <w:rPr>
          <w:spacing w:val="47"/>
        </w:rPr>
        <w:t> </w:t>
      </w:r>
      <w:r>
        <w:rPr/>
        <w:t>viabilidade</w:t>
      </w:r>
      <w:r>
        <w:rPr>
          <w:spacing w:val="47"/>
        </w:rPr>
        <w:t> </w:t>
      </w:r>
      <w:r>
        <w:rPr/>
        <w:t>econômica</w:t>
      </w:r>
      <w:r>
        <w:rPr>
          <w:spacing w:val="47"/>
        </w:rPr>
        <w:t> </w:t>
      </w:r>
      <w:r>
        <w:rPr/>
        <w:t>aos</w:t>
      </w:r>
      <w:r>
        <w:rPr>
          <w:spacing w:val="47"/>
        </w:rPr>
        <w:t> </w:t>
      </w:r>
      <w:r>
        <w:rPr/>
        <w:t>licitantes.</w:t>
      </w:r>
      <w:r>
        <w:rPr>
          <w:spacing w:val="47"/>
        </w:rPr>
        <w:t> </w:t>
      </w:r>
      <w:r>
        <w:rPr/>
        <w:t>Para</w:t>
      </w:r>
      <w:r>
        <w:rPr>
          <w:spacing w:val="47"/>
        </w:rPr>
        <w:t> </w:t>
      </w:r>
      <w:r>
        <w:rPr/>
        <w:t>embasar</w:t>
      </w:r>
      <w:r>
        <w:rPr>
          <w:spacing w:val="47"/>
        </w:rPr>
        <w:t> </w:t>
      </w:r>
      <w:r>
        <w:rPr/>
        <w:t>esta</w:t>
      </w:r>
      <w:r>
        <w:rPr>
          <w:spacing w:val="47"/>
        </w:rPr>
        <w:t> </w:t>
      </w:r>
      <w:r>
        <w:rPr/>
        <w:t>decisão</w:t>
      </w:r>
      <w:r>
        <w:rPr>
          <w:spacing w:val="47"/>
        </w:rPr>
        <w:t> </w:t>
      </w:r>
      <w:r>
        <w:rPr/>
        <w:t>foram</w:t>
      </w:r>
      <w:r>
        <w:rPr>
          <w:spacing w:val="47"/>
        </w:rPr>
        <w:t> </w:t>
      </w:r>
      <w:r>
        <w:rPr/>
        <w:t>consideradas</w:t>
      </w:r>
      <w:r>
        <w:rPr>
          <w:spacing w:val="47"/>
        </w:rPr>
        <w:t> </w:t>
      </w:r>
      <w:r>
        <w:rPr/>
        <w:t>a</w:t>
      </w:r>
      <w:r>
        <w:rPr>
          <w:spacing w:val="47"/>
        </w:rPr>
        <w:t> </w:t>
      </w:r>
      <w:r>
        <w:rPr/>
        <w:t>viabilidade</w:t>
      </w:r>
      <w:r>
        <w:rPr>
          <w:spacing w:val="47"/>
        </w:rPr>
        <w:t> </w:t>
      </w:r>
      <w:r>
        <w:rPr/>
        <w:t>técnica,</w:t>
      </w:r>
      <w:r>
        <w:rPr>
          <w:spacing w:val="-55"/>
        </w:rPr>
        <w:t> </w:t>
      </w:r>
      <w:r>
        <w:rPr/>
        <w:t>ganhos de</w:t>
      </w:r>
      <w:r>
        <w:rPr>
          <w:spacing w:val="1"/>
        </w:rPr>
        <w:t> </w:t>
      </w:r>
      <w:r>
        <w:rPr/>
        <w:t>escala, aproveitamento</w:t>
      </w:r>
      <w:r>
        <w:rPr>
          <w:spacing w:val="1"/>
        </w:rPr>
        <w:t> </w:t>
      </w:r>
      <w:r>
        <w:rPr/>
        <w:t>do mercado,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ampliação da</w:t>
      </w:r>
      <w:r>
        <w:rPr>
          <w:spacing w:val="1"/>
        </w:rPr>
        <w:t> </w:t>
      </w:r>
      <w:r>
        <w:rPr/>
        <w:t>competitividade.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2.4-</w:t>
      </w:r>
      <w:r>
        <w:rPr>
          <w:spacing w:val="27"/>
        </w:rPr>
        <w:t> </w:t>
      </w:r>
      <w:r>
        <w:rPr/>
        <w:t>Para</w:t>
      </w:r>
      <w:r>
        <w:rPr>
          <w:spacing w:val="28"/>
        </w:rPr>
        <w:t> </w:t>
      </w:r>
      <w:r>
        <w:rPr/>
        <w:t>os</w:t>
      </w:r>
      <w:r>
        <w:rPr>
          <w:spacing w:val="27"/>
        </w:rPr>
        <w:t> </w:t>
      </w:r>
      <w:r>
        <w:rPr/>
        <w:t>alunos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necessitem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/>
        <w:t>atenção</w:t>
      </w:r>
      <w:r>
        <w:rPr>
          <w:spacing w:val="28"/>
        </w:rPr>
        <w:t> </w:t>
      </w:r>
      <w:r>
        <w:rPr/>
        <w:t>nutricional</w:t>
      </w:r>
      <w:r>
        <w:rPr>
          <w:spacing w:val="27"/>
        </w:rPr>
        <w:t> </w:t>
      </w:r>
      <w:r>
        <w:rPr/>
        <w:t>individualizada</w:t>
      </w:r>
      <w:r>
        <w:rPr>
          <w:spacing w:val="28"/>
        </w:rPr>
        <w:t> </w:t>
      </w:r>
      <w:r>
        <w:rPr/>
        <w:t>em</w:t>
      </w:r>
      <w:r>
        <w:rPr>
          <w:spacing w:val="28"/>
        </w:rPr>
        <w:t> </w:t>
      </w:r>
      <w:r>
        <w:rPr/>
        <w:t>virtude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/>
        <w:t>condição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saúde</w:t>
      </w:r>
      <w:r>
        <w:rPr>
          <w:spacing w:val="28"/>
        </w:rPr>
        <w:t> </w:t>
      </w:r>
      <w:r>
        <w:rPr/>
        <w:t>específica,</w:t>
      </w:r>
      <w:r>
        <w:rPr>
          <w:spacing w:val="28"/>
        </w:rPr>
        <w:t> </w:t>
      </w:r>
      <w:r>
        <w:rPr/>
        <w:t>será</w:t>
      </w:r>
      <w:r>
        <w:rPr>
          <w:spacing w:val="27"/>
        </w:rPr>
        <w:t> </w:t>
      </w:r>
      <w:r>
        <w:rPr/>
        <w:t>elaborado</w:t>
      </w:r>
      <w:r>
        <w:rPr>
          <w:spacing w:val="28"/>
        </w:rPr>
        <w:t> </w:t>
      </w:r>
      <w:r>
        <w:rPr/>
        <w:t>cardápio</w:t>
      </w:r>
      <w:r>
        <w:rPr>
          <w:spacing w:val="28"/>
        </w:rPr>
        <w:t> </w:t>
      </w:r>
      <w:r>
        <w:rPr/>
        <w:t>especial</w:t>
      </w:r>
      <w:r>
        <w:rPr>
          <w:spacing w:val="-55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recomendações</w:t>
      </w:r>
      <w:r>
        <w:rPr>
          <w:spacing w:val="1"/>
        </w:rPr>
        <w:t> </w:t>
      </w:r>
      <w:r>
        <w:rPr/>
        <w:t>médicas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nutricionais,</w:t>
      </w:r>
      <w:r>
        <w:rPr>
          <w:spacing w:val="1"/>
        </w:rPr>
        <w:t> </w:t>
      </w:r>
      <w:r>
        <w:rPr/>
        <w:t>comprovadas</w:t>
      </w:r>
      <w:r>
        <w:rPr>
          <w:spacing w:val="1"/>
        </w:rPr>
        <w:t> </w:t>
      </w:r>
      <w:r>
        <w:rPr/>
        <w:t>através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apresentação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atestado.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289"/>
        <w:jc w:val="both"/>
      </w:pPr>
      <w:r>
        <w:rPr/>
        <w:t>2.5- O objeto inclui: produção e distribuição das seguintes refeições: </w:t>
      </w:r>
      <w:r>
        <w:rPr>
          <w:b/>
        </w:rPr>
        <w:t>1)</w:t>
      </w:r>
      <w:r>
        <w:rPr/>
        <w:t>Café da manhã; </w:t>
      </w:r>
      <w:r>
        <w:rPr>
          <w:b/>
        </w:rPr>
        <w:t>2)</w:t>
      </w:r>
      <w:r>
        <w:rPr/>
        <w:t>Almoço; </w:t>
      </w:r>
      <w:r>
        <w:rPr>
          <w:b/>
        </w:rPr>
        <w:t>3)</w:t>
      </w:r>
      <w:r>
        <w:rPr/>
        <w:t>Lanche da tarde; </w:t>
      </w:r>
      <w:r>
        <w:rPr>
          <w:b/>
        </w:rPr>
        <w:t>4)</w:t>
      </w:r>
      <w:r>
        <w:rPr/>
        <w:t>Lanche noturno e </w:t>
      </w:r>
      <w:r>
        <w:rPr>
          <w:b/>
        </w:rPr>
        <w:t>5)</w:t>
      </w:r>
      <w:r>
        <w:rPr/>
        <w:t>kit-lanche, em</w:t>
      </w:r>
      <w:r>
        <w:rPr>
          <w:spacing w:val="1"/>
        </w:rPr>
        <w:t> </w:t>
      </w:r>
      <w:r>
        <w:rPr/>
        <w:t>embalagem individual para os alunos, além da venda de almoço para os servidores técnico administrativo, docentes da instituição e alunos da graduação da</w:t>
      </w:r>
      <w:r>
        <w:rPr>
          <w:spacing w:val="1"/>
        </w:rPr>
        <w:t> </w:t>
      </w:r>
      <w:r>
        <w:rPr/>
        <w:t>Uerj, que desenvolvem atividades</w:t>
      </w:r>
      <w:r>
        <w:rPr>
          <w:spacing w:val="1"/>
        </w:rPr>
        <w:t> </w:t>
      </w:r>
      <w:r>
        <w:rPr/>
        <w:t>acadêmicas no local.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 w:right="290"/>
        <w:jc w:val="both"/>
      </w:pPr>
      <w:r>
        <w:rPr/>
        <w:t>Este serviço envolve as seguintes etapas: produção e distribuição de refeições e materiais de consumo em geral (matéria prima não alimentar e produtos</w:t>
      </w:r>
      <w:r>
        <w:rPr>
          <w:spacing w:val="1"/>
        </w:rPr>
        <w:t> </w:t>
      </w:r>
      <w:r>
        <w:rPr/>
        <w:t>descartáveis); fornecimento de recursos humanos em número suficiente para desenvolver todas as atividades previstas; disponibilização de veículos para o</w:t>
      </w:r>
      <w:r>
        <w:rPr>
          <w:spacing w:val="1"/>
        </w:rPr>
        <w:t> </w:t>
      </w:r>
      <w:r>
        <w:rPr/>
        <w:t>transporte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proteínas</w:t>
      </w:r>
      <w:r>
        <w:rPr>
          <w:spacing w:val="40"/>
        </w:rPr>
        <w:t> </w:t>
      </w:r>
      <w:r>
        <w:rPr/>
        <w:t>fracionadas,</w:t>
      </w:r>
      <w:r>
        <w:rPr>
          <w:spacing w:val="40"/>
        </w:rPr>
        <w:t> </w:t>
      </w:r>
      <w:r>
        <w:rPr/>
        <w:t>saladas</w:t>
      </w:r>
      <w:r>
        <w:rPr>
          <w:spacing w:val="41"/>
        </w:rPr>
        <w:t> </w:t>
      </w:r>
      <w:r>
        <w:rPr/>
        <w:t>pré-preparadas</w:t>
      </w:r>
      <w:r>
        <w:rPr>
          <w:spacing w:val="40"/>
        </w:rPr>
        <w:t> </w:t>
      </w:r>
      <w:r>
        <w:rPr/>
        <w:t>e</w:t>
      </w:r>
      <w:r>
        <w:rPr>
          <w:spacing w:val="41"/>
        </w:rPr>
        <w:t> </w:t>
      </w:r>
      <w:r>
        <w:rPr/>
        <w:t>pré-preparo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guarnição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/>
        <w:t>base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legumes,</w:t>
      </w:r>
      <w:r>
        <w:rPr>
          <w:spacing w:val="40"/>
        </w:rPr>
        <w:t> </w:t>
      </w:r>
      <w:r>
        <w:rPr/>
        <w:t>acondicionadas</w:t>
      </w:r>
      <w:r>
        <w:rPr>
          <w:spacing w:val="41"/>
        </w:rPr>
        <w:t> </w:t>
      </w:r>
      <w:r>
        <w:rPr/>
        <w:t>em</w:t>
      </w:r>
      <w:r>
        <w:rPr>
          <w:spacing w:val="40"/>
        </w:rPr>
        <w:t> </w:t>
      </w:r>
      <w:r>
        <w:rPr/>
        <w:t>hot</w:t>
      </w:r>
      <w:r>
        <w:rPr>
          <w:spacing w:val="41"/>
        </w:rPr>
        <w:t> </w:t>
      </w:r>
      <w:r>
        <w:rPr/>
        <w:t>boxe</w:t>
      </w:r>
      <w:r>
        <w:rPr>
          <w:spacing w:val="40"/>
        </w:rPr>
        <w:t> </w:t>
      </w:r>
      <w:r>
        <w:rPr/>
        <w:t>transportadas.</w:t>
      </w:r>
      <w:r>
        <w:rPr>
          <w:spacing w:val="-55"/>
        </w:rPr>
        <w:t> </w:t>
      </w:r>
      <w:r>
        <w:rPr/>
        <w:t>Todos os procedimentos devem seguir as normas vigentes de Vigilância Sanitária e demais condições estabelecidas no edital/ Termo de Referência e seus</w:t>
      </w:r>
      <w:r>
        <w:rPr>
          <w:spacing w:val="1"/>
        </w:rPr>
        <w:t> </w:t>
      </w:r>
      <w:r>
        <w:rPr/>
        <w:t>anexos.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49" w:lineRule="auto"/>
        <w:ind w:left="106" w:right="290"/>
        <w:jc w:val="both"/>
      </w:pPr>
      <w:r>
        <w:rPr/>
        <w:t>2.6- A preparação das refeições ocorrerá nas dependências da CONTRATANTE, enquanto o acondicionamento, descongelamento e corte de proteínas, bem</w:t>
      </w:r>
      <w:r>
        <w:rPr>
          <w:spacing w:val="1"/>
        </w:rPr>
        <w:t> </w:t>
      </w:r>
      <w:r>
        <w:rPr/>
        <w:t>como o acondicionamento, pré-preparo das saladas e guarnição a base de legumes serão realizados nas dependências da CONTRATADA, onde deverão ser</w:t>
      </w:r>
      <w:r>
        <w:rPr>
          <w:spacing w:val="1"/>
        </w:rPr>
        <w:t> </w:t>
      </w:r>
      <w:r>
        <w:rPr/>
        <w:t>transportadas para serem distribuídas nas dependências da CONTRATANTE, considerando os preceitos da Nutrição e as determinações legais e normas</w:t>
      </w:r>
      <w:r>
        <w:rPr>
          <w:spacing w:val="1"/>
        </w:rPr>
        <w:t> </w:t>
      </w:r>
      <w:r>
        <w:rPr/>
        <w:t>técnicas</w:t>
      </w:r>
      <w:r>
        <w:rPr>
          <w:spacing w:val="25"/>
        </w:rPr>
        <w:t> </w:t>
      </w:r>
      <w:r>
        <w:rPr/>
        <w:t>estabelecidas</w:t>
      </w:r>
      <w:r>
        <w:rPr>
          <w:spacing w:val="26"/>
        </w:rPr>
        <w:t> </w:t>
      </w:r>
      <w:r>
        <w:rPr/>
        <w:t>pela</w:t>
      </w:r>
      <w:r>
        <w:rPr>
          <w:spacing w:val="26"/>
        </w:rPr>
        <w:t> </w:t>
      </w:r>
      <w:r>
        <w:rPr/>
        <w:t>Diretoria</w:t>
      </w:r>
      <w:r>
        <w:rPr>
          <w:spacing w:val="25"/>
        </w:rPr>
        <w:t> </w:t>
      </w:r>
      <w:r>
        <w:rPr/>
        <w:t>Colegiada</w:t>
      </w:r>
      <w:r>
        <w:rPr>
          <w:spacing w:val="26"/>
        </w:rPr>
        <w:t> </w:t>
      </w:r>
      <w:r>
        <w:rPr/>
        <w:t>da</w:t>
      </w:r>
      <w:r>
        <w:rPr>
          <w:spacing w:val="12"/>
        </w:rPr>
        <w:t> </w:t>
      </w:r>
      <w:r>
        <w:rPr/>
        <w:t>Agência</w:t>
      </w:r>
      <w:r>
        <w:rPr>
          <w:spacing w:val="25"/>
        </w:rPr>
        <w:t> </w:t>
      </w:r>
      <w:r>
        <w:rPr/>
        <w:t>Nacional</w:t>
      </w:r>
      <w:r>
        <w:rPr>
          <w:spacing w:val="26"/>
        </w:rPr>
        <w:t> </w:t>
      </w:r>
      <w:r>
        <w:rPr/>
        <w:t>de</w:t>
      </w:r>
      <w:r>
        <w:rPr>
          <w:spacing w:val="20"/>
        </w:rPr>
        <w:t> </w:t>
      </w:r>
      <w:r>
        <w:rPr/>
        <w:t>Vigilância</w:t>
      </w:r>
      <w:r>
        <w:rPr>
          <w:spacing w:val="26"/>
        </w:rPr>
        <w:t> </w:t>
      </w:r>
      <w:r>
        <w:rPr/>
        <w:t>Sanitária</w:t>
      </w:r>
      <w:r>
        <w:rPr>
          <w:spacing w:val="26"/>
        </w:rPr>
        <w:t> </w:t>
      </w:r>
      <w:r>
        <w:rPr/>
        <w:t>na</w:t>
      </w:r>
      <w:r>
        <w:rPr>
          <w:spacing w:val="25"/>
        </w:rPr>
        <w:t> </w:t>
      </w:r>
      <w:r>
        <w:rPr/>
        <w:t>Resolução</w:t>
      </w:r>
      <w:r>
        <w:rPr>
          <w:spacing w:val="26"/>
        </w:rPr>
        <w:t> </w:t>
      </w:r>
      <w:r>
        <w:rPr/>
        <w:t>RDC/</w:t>
      </w:r>
      <w:r>
        <w:rPr>
          <w:spacing w:val="12"/>
        </w:rPr>
        <w:t> </w:t>
      </w:r>
      <w:r>
        <w:rPr/>
        <w:t>ANVISA</w:t>
      </w:r>
      <w:r>
        <w:rPr>
          <w:spacing w:val="12"/>
        </w:rPr>
        <w:t> </w:t>
      </w:r>
      <w:r>
        <w:rPr/>
        <w:t>n°</w:t>
      </w:r>
      <w:r>
        <w:rPr>
          <w:spacing w:val="25"/>
        </w:rPr>
        <w:t> </w:t>
      </w:r>
      <w:r>
        <w:rPr/>
        <w:t>216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15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setembro</w:t>
      </w:r>
      <w:r>
        <w:rPr>
          <w:spacing w:val="26"/>
        </w:rPr>
        <w:t> </w:t>
      </w:r>
      <w:r>
        <w:rPr/>
        <w:t>de</w:t>
      </w:r>
      <w:r>
        <w:rPr>
          <w:spacing w:val="-55"/>
        </w:rPr>
        <w:t> </w:t>
      </w:r>
      <w:r>
        <w:rPr/>
        <w:t>2004 (Brasil,</w:t>
      </w:r>
      <w:r>
        <w:rPr>
          <w:spacing w:val="1"/>
        </w:rPr>
        <w:t> </w:t>
      </w:r>
      <w:r>
        <w:rPr/>
        <w:t>2004)</w:t>
      </w:r>
      <w:r>
        <w:rPr>
          <w:position w:val="9"/>
          <w:sz w:val="19"/>
        </w:rPr>
        <w:t>10</w:t>
      </w:r>
      <w:r>
        <w:rPr/>
        <w:t>,</w:t>
      </w:r>
      <w:r>
        <w:rPr>
          <w:spacing w:val="1"/>
        </w:rPr>
        <w:t> </w:t>
      </w:r>
      <w:r>
        <w:rPr/>
        <w:t>Portaria IVISA-RIO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2-N de</w:t>
      </w:r>
      <w:r>
        <w:rPr>
          <w:spacing w:val="1"/>
        </w:rPr>
        <w:t> </w:t>
      </w:r>
      <w:r>
        <w:rPr/>
        <w:t>11/11/2020</w:t>
      </w:r>
      <w:r>
        <w:rPr>
          <w:position w:val="9"/>
          <w:sz w:val="19"/>
        </w:rPr>
        <w:t>11</w:t>
      </w:r>
      <w:r>
        <w:rPr/>
        <w:t>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demais legislações</w:t>
      </w:r>
      <w:r>
        <w:rPr>
          <w:spacing w:val="1"/>
        </w:rPr>
        <w:t> </w:t>
      </w:r>
      <w:r>
        <w:rPr/>
        <w:t>vigentes.</w:t>
      </w:r>
    </w:p>
    <w:p>
      <w:pPr>
        <w:pStyle w:val="BodyText"/>
        <w:spacing w:line="249" w:lineRule="auto" w:before="215"/>
        <w:ind w:left="106" w:right="825"/>
      </w:pPr>
      <w:r>
        <w:rPr/>
        <w:t>2.7-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entrega</w:t>
      </w:r>
      <w:r>
        <w:rPr>
          <w:spacing w:val="6"/>
        </w:rPr>
        <w:t> </w:t>
      </w:r>
      <w:r>
        <w:rPr/>
        <w:t>das</w:t>
      </w:r>
      <w:r>
        <w:rPr>
          <w:spacing w:val="7"/>
        </w:rPr>
        <w:t> </w:t>
      </w:r>
      <w:r>
        <w:rPr/>
        <w:t>carnes</w:t>
      </w:r>
      <w:r>
        <w:rPr>
          <w:spacing w:val="6"/>
        </w:rPr>
        <w:t> </w:t>
      </w:r>
      <w:r>
        <w:rPr/>
        <w:t>in</w:t>
      </w:r>
      <w:r>
        <w:rPr>
          <w:spacing w:val="6"/>
        </w:rPr>
        <w:t> </w:t>
      </w:r>
      <w:r>
        <w:rPr/>
        <w:t>natura</w:t>
      </w:r>
      <w:r>
        <w:rPr>
          <w:spacing w:val="6"/>
        </w:rPr>
        <w:t> </w:t>
      </w:r>
      <w:r>
        <w:rPr/>
        <w:t>fracionadas,</w:t>
      </w:r>
      <w:r>
        <w:rPr>
          <w:spacing w:val="7"/>
        </w:rPr>
        <w:t> </w:t>
      </w:r>
      <w:r>
        <w:rPr/>
        <w:t>saladas</w:t>
      </w:r>
      <w:r>
        <w:rPr>
          <w:spacing w:val="6"/>
        </w:rPr>
        <w:t> </w:t>
      </w:r>
      <w:r>
        <w:rPr/>
        <w:t>prontas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pré-preparo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guarnição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base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legumes</w:t>
      </w:r>
      <w:r>
        <w:rPr>
          <w:spacing w:val="6"/>
        </w:rPr>
        <w:t> </w:t>
      </w:r>
      <w:r>
        <w:rPr/>
        <w:t>deverá</w:t>
      </w:r>
      <w:r>
        <w:rPr>
          <w:spacing w:val="7"/>
        </w:rPr>
        <w:t> </w:t>
      </w:r>
      <w:r>
        <w:rPr/>
        <w:t>atender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estimativa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consumo</w:t>
      </w:r>
      <w:r>
        <w:rPr>
          <w:spacing w:val="-55"/>
        </w:rPr>
        <w:t> </w:t>
      </w:r>
      <w:r>
        <w:rPr/>
        <w:t>demandada</w:t>
      </w:r>
      <w:r>
        <w:rPr>
          <w:spacing w:val="-1"/>
        </w:rPr>
        <w:t> </w:t>
      </w:r>
      <w:r>
        <w:rPr/>
        <w:t>pela CONTRATANTE.</w:t>
      </w:r>
    </w:p>
    <w:p>
      <w:pPr>
        <w:pStyle w:val="BodyText"/>
        <w:spacing w:line="237" w:lineRule="auto" w:before="223"/>
        <w:ind w:left="106" w:right="290"/>
        <w:jc w:val="both"/>
      </w:pPr>
      <w:r>
        <w:rPr/>
        <w:t>2.8-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produção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distribuição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refeições,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gera</w:t>
      </w:r>
      <w:r>
        <w:rPr>
          <w:spacing w:val="1"/>
        </w:rPr>
        <w:t> </w:t>
      </w:r>
      <w:r>
        <w:rPr/>
        <w:t>vínculo</w:t>
      </w:r>
      <w:r>
        <w:rPr>
          <w:spacing w:val="1"/>
        </w:rPr>
        <w:t> </w:t>
      </w:r>
      <w:r>
        <w:rPr/>
        <w:t>empregatício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empregados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CONTRATANTE, vedando-se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relação</w:t>
      </w:r>
      <w:r>
        <w:rPr>
          <w:spacing w:val="1"/>
        </w:rPr>
        <w:t> </w:t>
      </w:r>
      <w:r>
        <w:rPr/>
        <w:t>entre estes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caracterize</w:t>
      </w:r>
      <w:r>
        <w:rPr>
          <w:spacing w:val="1"/>
        </w:rPr>
        <w:t> </w:t>
      </w:r>
      <w:r>
        <w:rPr/>
        <w:t>pessoalidade e</w:t>
      </w:r>
      <w:r>
        <w:rPr>
          <w:spacing w:val="1"/>
        </w:rPr>
        <w:t> </w:t>
      </w:r>
      <w:r>
        <w:rPr/>
        <w:t>subordinação</w:t>
      </w:r>
      <w:r>
        <w:rPr>
          <w:spacing w:val="1"/>
        </w:rPr>
        <w:t> </w:t>
      </w:r>
      <w:r>
        <w:rPr/>
        <w:t>direta.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  <w:jc w:val="both"/>
      </w:pPr>
      <w:r>
        <w:rPr/>
        <w:t>2.9-</w:t>
      </w:r>
      <w:r>
        <w:rPr>
          <w:spacing w:val="5"/>
        </w:rPr>
        <w:t> </w:t>
      </w:r>
      <w:r>
        <w:rPr/>
        <w:t>Não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admitida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participação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Cooperativas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trabalho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licitantes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regime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consórcio,</w:t>
      </w:r>
      <w:r>
        <w:rPr>
          <w:spacing w:val="5"/>
        </w:rPr>
        <w:t> </w:t>
      </w:r>
      <w:r>
        <w:rPr/>
        <w:t>ante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natureza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objeto.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222" w:after="0"/>
        <w:ind w:left="280" w:right="0" w:hanging="175"/>
        <w:jc w:val="both"/>
        <w:rPr>
          <w:b/>
          <w:sz w:val="23"/>
        </w:rPr>
      </w:pPr>
      <w:r>
        <w:rPr>
          <w:b/>
          <w:spacing w:val="-2"/>
          <w:sz w:val="23"/>
        </w:rPr>
        <w:t>–</w:t>
      </w:r>
      <w:r>
        <w:rPr>
          <w:b/>
          <w:spacing w:val="4"/>
          <w:sz w:val="23"/>
        </w:rPr>
        <w:t> </w:t>
      </w:r>
      <w:r>
        <w:rPr>
          <w:b/>
          <w:spacing w:val="-2"/>
          <w:sz w:val="23"/>
        </w:rPr>
        <w:t>DA</w:t>
      </w:r>
      <w:r>
        <w:rPr>
          <w:b/>
          <w:spacing w:val="-10"/>
          <w:sz w:val="23"/>
        </w:rPr>
        <w:t> </w:t>
      </w:r>
      <w:r>
        <w:rPr>
          <w:b/>
          <w:spacing w:val="-2"/>
          <w:sz w:val="23"/>
        </w:rPr>
        <w:t>JUSTIFICATIVA:</w:t>
      </w:r>
    </w:p>
    <w:p>
      <w:pPr>
        <w:pStyle w:val="BodyText"/>
        <w:spacing w:before="9"/>
        <w:rPr>
          <w:b/>
        </w:rPr>
      </w:pPr>
    </w:p>
    <w:p>
      <w:pPr>
        <w:pStyle w:val="BodyText"/>
        <w:spacing w:line="252" w:lineRule="auto"/>
        <w:ind w:left="106" w:right="290"/>
        <w:jc w:val="both"/>
      </w:pPr>
      <w:r>
        <w:rPr/>
        <w:t>Considerando a alimentação escolar como direito garantido pela Constituição Brasileira, a oferta de refeições aos estudantes do CAp-UERJ está em</w:t>
      </w:r>
      <w:r>
        <w:rPr>
          <w:spacing w:val="1"/>
        </w:rPr>
        <w:t> </w:t>
      </w:r>
      <w:r>
        <w:rPr/>
        <w:t>consonância</w:t>
      </w:r>
      <w:r>
        <w:rPr>
          <w:spacing w:val="55"/>
        </w:rPr>
        <w:t> </w:t>
      </w:r>
      <w:r>
        <w:rPr/>
        <w:t>comas</w:t>
      </w:r>
      <w:r>
        <w:rPr>
          <w:spacing w:val="55"/>
        </w:rPr>
        <w:t> </w:t>
      </w:r>
      <w:r>
        <w:rPr/>
        <w:t>diretrizes</w:t>
      </w:r>
      <w:r>
        <w:rPr>
          <w:spacing w:val="55"/>
        </w:rPr>
        <w:t> </w:t>
      </w:r>
      <w:r>
        <w:rPr/>
        <w:t>nacionais</w:t>
      </w:r>
      <w:r>
        <w:rPr>
          <w:spacing w:val="55"/>
        </w:rPr>
        <w:t> </w:t>
      </w:r>
      <w:r>
        <w:rPr/>
        <w:t>e</w:t>
      </w:r>
      <w:r>
        <w:rPr>
          <w:spacing w:val="55"/>
        </w:rPr>
        <w:t> </w:t>
      </w:r>
      <w:r>
        <w:rPr/>
        <w:t>internacionais</w:t>
      </w:r>
      <w:r>
        <w:rPr>
          <w:spacing w:val="55"/>
        </w:rPr>
        <w:t> </w:t>
      </w:r>
      <w:r>
        <w:rPr/>
        <w:t>que</w:t>
      </w:r>
      <w:r>
        <w:rPr>
          <w:spacing w:val="55"/>
        </w:rPr>
        <w:t> </w:t>
      </w:r>
      <w:r>
        <w:rPr/>
        <w:t>têm</w:t>
      </w:r>
      <w:r>
        <w:rPr>
          <w:spacing w:val="55"/>
        </w:rPr>
        <w:t> </w:t>
      </w:r>
      <w:r>
        <w:rPr/>
        <w:t>apontado</w:t>
      </w:r>
      <w:r>
        <w:rPr>
          <w:spacing w:val="55"/>
        </w:rPr>
        <w:t> </w:t>
      </w:r>
      <w:r>
        <w:rPr/>
        <w:t>a</w:t>
      </w:r>
      <w:r>
        <w:rPr>
          <w:spacing w:val="55"/>
        </w:rPr>
        <w:t> </w:t>
      </w:r>
      <w:r>
        <w:rPr/>
        <w:t>escola</w:t>
      </w:r>
      <w:r>
        <w:rPr>
          <w:spacing w:val="55"/>
        </w:rPr>
        <w:t> </w:t>
      </w:r>
      <w:r>
        <w:rPr/>
        <w:t>como</w:t>
      </w:r>
      <w:r>
        <w:rPr>
          <w:spacing w:val="55"/>
        </w:rPr>
        <w:t> </w:t>
      </w:r>
      <w:r>
        <w:rPr/>
        <w:t>um</w:t>
      </w:r>
      <w:r>
        <w:rPr>
          <w:spacing w:val="55"/>
        </w:rPr>
        <w:t> </w:t>
      </w:r>
      <w:r>
        <w:rPr/>
        <w:t>espaço</w:t>
      </w:r>
      <w:r>
        <w:rPr>
          <w:spacing w:val="55"/>
        </w:rPr>
        <w:t> </w:t>
      </w:r>
      <w:r>
        <w:rPr/>
        <w:t>privilegiado</w:t>
      </w:r>
      <w:r>
        <w:rPr>
          <w:spacing w:val="55"/>
        </w:rPr>
        <w:t> </w:t>
      </w:r>
      <w:r>
        <w:rPr/>
        <w:t>para</w:t>
      </w:r>
      <w:r>
        <w:rPr>
          <w:spacing w:val="55"/>
        </w:rPr>
        <w:t> </w:t>
      </w:r>
      <w:r>
        <w:rPr/>
        <w:t>a</w:t>
      </w:r>
      <w:r>
        <w:rPr>
          <w:spacing w:val="55"/>
        </w:rPr>
        <w:t> </w:t>
      </w:r>
      <w:r>
        <w:rPr/>
        <w:t>promoção</w:t>
      </w:r>
      <w:r>
        <w:rPr>
          <w:spacing w:val="55"/>
        </w:rPr>
        <w:t> </w:t>
      </w:r>
      <w:r>
        <w:rPr/>
        <w:t>da</w:t>
      </w:r>
      <w:r>
        <w:rPr>
          <w:spacing w:val="55"/>
        </w:rPr>
        <w:t> </w:t>
      </w:r>
      <w:r>
        <w:rPr/>
        <w:t>alimentação</w:t>
      </w:r>
      <w:r>
        <w:rPr>
          <w:spacing w:val="-55"/>
        </w:rPr>
        <w:t> </w:t>
      </w:r>
      <w:r>
        <w:rPr/>
        <w:t>adequada</w:t>
      </w:r>
      <w:r>
        <w:rPr>
          <w:spacing w:val="26"/>
        </w:rPr>
        <w:t> </w:t>
      </w:r>
      <w:r>
        <w:rPr/>
        <w:t>e</w:t>
      </w:r>
      <w:r>
        <w:rPr>
          <w:spacing w:val="27"/>
        </w:rPr>
        <w:t> </w:t>
      </w:r>
      <w:r>
        <w:rPr/>
        <w:t>saudável</w:t>
      </w:r>
      <w:r>
        <w:rPr>
          <w:spacing w:val="26"/>
        </w:rPr>
        <w:t> </w:t>
      </w:r>
      <w:r>
        <w:rPr/>
        <w:t>(PAAS)</w:t>
      </w:r>
      <w:r>
        <w:rPr>
          <w:spacing w:val="26"/>
        </w:rPr>
        <w:t> </w:t>
      </w:r>
      <w:r>
        <w:rPr/>
        <w:t>e</w:t>
      </w:r>
      <w:r>
        <w:rPr>
          <w:spacing w:val="27"/>
        </w:rPr>
        <w:t> </w:t>
      </w:r>
      <w:r>
        <w:rPr/>
        <w:t>de</w:t>
      </w:r>
      <w:r>
        <w:rPr>
          <w:spacing w:val="26"/>
        </w:rPr>
        <w:t> </w:t>
      </w:r>
      <w:r>
        <w:rPr/>
        <w:t>grande</w:t>
      </w:r>
      <w:r>
        <w:rPr>
          <w:spacing w:val="27"/>
        </w:rPr>
        <w:t> </w:t>
      </w:r>
      <w:r>
        <w:rPr/>
        <w:t>impacto</w:t>
      </w:r>
      <w:r>
        <w:rPr>
          <w:spacing w:val="26"/>
        </w:rPr>
        <w:t> </w:t>
      </w:r>
      <w:r>
        <w:rPr/>
        <w:t>para</w:t>
      </w:r>
      <w:r>
        <w:rPr>
          <w:spacing w:val="27"/>
        </w:rPr>
        <w:t> </w:t>
      </w:r>
      <w:r>
        <w:rPr/>
        <w:t>a</w:t>
      </w:r>
      <w:r>
        <w:rPr>
          <w:spacing w:val="26"/>
        </w:rPr>
        <w:t> </w:t>
      </w:r>
      <w:r>
        <w:rPr/>
        <w:t>prevenção</w:t>
      </w:r>
      <w:r>
        <w:rPr>
          <w:spacing w:val="27"/>
        </w:rPr>
        <w:t> </w:t>
      </w:r>
      <w:r>
        <w:rPr/>
        <w:t>da</w:t>
      </w:r>
      <w:r>
        <w:rPr>
          <w:spacing w:val="26"/>
        </w:rPr>
        <w:t> </w:t>
      </w:r>
      <w:r>
        <w:rPr/>
        <w:t>obesidade</w:t>
      </w:r>
      <w:r>
        <w:rPr>
          <w:spacing w:val="27"/>
        </w:rPr>
        <w:t> </w:t>
      </w:r>
      <w:r>
        <w:rPr/>
        <w:t>e</w:t>
      </w:r>
      <w:r>
        <w:rPr>
          <w:spacing w:val="26"/>
        </w:rPr>
        <w:t> </w:t>
      </w:r>
      <w:r>
        <w:rPr/>
        <w:t>promoção</w:t>
      </w:r>
      <w:r>
        <w:rPr>
          <w:spacing w:val="27"/>
        </w:rPr>
        <w:t> </w:t>
      </w:r>
      <w:r>
        <w:rPr/>
        <w:t>da</w:t>
      </w:r>
      <w:r>
        <w:rPr>
          <w:spacing w:val="26"/>
        </w:rPr>
        <w:t> </w:t>
      </w:r>
      <w:r>
        <w:rPr/>
        <w:t>saúde</w:t>
      </w:r>
      <w:r>
        <w:rPr>
          <w:spacing w:val="27"/>
        </w:rPr>
        <w:t> </w:t>
      </w:r>
      <w:r>
        <w:rPr/>
        <w:t>infantil.</w:t>
      </w:r>
      <w:r>
        <w:rPr>
          <w:spacing w:val="26"/>
        </w:rPr>
        <w:t> </w:t>
      </w:r>
      <w:r>
        <w:rPr/>
        <w:t>Como</w:t>
      </w:r>
      <w:r>
        <w:rPr>
          <w:spacing w:val="27"/>
        </w:rPr>
        <w:t> </w:t>
      </w:r>
      <w:r>
        <w:rPr/>
        <w:t>exemplos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/>
        <w:t>diretrizes</w:t>
      </w:r>
      <w:r>
        <w:rPr>
          <w:spacing w:val="26"/>
        </w:rPr>
        <w:t> </w:t>
      </w:r>
      <w:r>
        <w:rPr/>
        <w:t>podemos</w:t>
      </w:r>
      <w:r>
        <w:rPr>
          <w:spacing w:val="-55"/>
        </w:rPr>
        <w:t> </w:t>
      </w:r>
      <w:r>
        <w:rPr/>
        <w:t>citar:</w:t>
      </w:r>
      <w:r>
        <w:rPr>
          <w:spacing w:val="46"/>
        </w:rPr>
        <w:t> </w:t>
      </w:r>
      <w:r>
        <w:rPr/>
        <w:t>o</w:t>
      </w:r>
      <w:r>
        <w:rPr>
          <w:spacing w:val="47"/>
        </w:rPr>
        <w:t> </w:t>
      </w:r>
      <w:r>
        <w:rPr/>
        <w:t>relatório</w:t>
      </w:r>
      <w:r>
        <w:rPr>
          <w:spacing w:val="46"/>
        </w:rPr>
        <w:t> </w:t>
      </w:r>
      <w:r>
        <w:rPr/>
        <w:t>Situação</w:t>
      </w:r>
      <w:r>
        <w:rPr>
          <w:spacing w:val="47"/>
        </w:rPr>
        <w:t> </w:t>
      </w:r>
      <w:r>
        <w:rPr/>
        <w:t>Mundial</w:t>
      </w:r>
      <w:r>
        <w:rPr>
          <w:spacing w:val="47"/>
        </w:rPr>
        <w:t> </w:t>
      </w:r>
      <w:r>
        <w:rPr/>
        <w:t>da</w:t>
      </w:r>
      <w:r>
        <w:rPr>
          <w:spacing w:val="46"/>
        </w:rPr>
        <w:t> </w:t>
      </w:r>
      <w:r>
        <w:rPr/>
        <w:t>Infância-</w:t>
      </w:r>
      <w:r>
        <w:rPr>
          <w:spacing w:val="47"/>
        </w:rPr>
        <w:t> </w:t>
      </w:r>
      <w:r>
        <w:rPr/>
        <w:t>crianças,</w:t>
      </w:r>
      <w:r>
        <w:rPr>
          <w:spacing w:val="47"/>
        </w:rPr>
        <w:t> </w:t>
      </w:r>
      <w:r>
        <w:rPr/>
        <w:t>alimentação</w:t>
      </w:r>
      <w:r>
        <w:rPr>
          <w:spacing w:val="46"/>
        </w:rPr>
        <w:t> </w:t>
      </w:r>
      <w:r>
        <w:rPr/>
        <w:t>e</w:t>
      </w:r>
      <w:r>
        <w:rPr>
          <w:spacing w:val="47"/>
        </w:rPr>
        <w:t> </w:t>
      </w:r>
      <w:r>
        <w:rPr/>
        <w:t>nutrição</w:t>
      </w:r>
      <w:r>
        <w:rPr>
          <w:spacing w:val="47"/>
        </w:rPr>
        <w:t> </w:t>
      </w:r>
      <w:r>
        <w:rPr/>
        <w:t>(UNICEF/2019)</w:t>
      </w:r>
      <w:r>
        <w:rPr>
          <w:position w:val="9"/>
          <w:sz w:val="19"/>
        </w:rPr>
        <w:t>12</w:t>
      </w:r>
      <w:r>
        <w:rPr/>
        <w:t>;</w:t>
      </w:r>
      <w:r>
        <w:rPr>
          <w:spacing w:val="46"/>
        </w:rPr>
        <w:t> </w:t>
      </w:r>
      <w:r>
        <w:rPr/>
        <w:t>a</w:t>
      </w:r>
      <w:r>
        <w:rPr>
          <w:spacing w:val="47"/>
        </w:rPr>
        <w:t> </w:t>
      </w:r>
      <w:r>
        <w:rPr/>
        <w:t>Década</w:t>
      </w:r>
      <w:r>
        <w:rPr>
          <w:spacing w:val="47"/>
        </w:rPr>
        <w:t> </w:t>
      </w:r>
      <w:r>
        <w:rPr/>
        <w:t>de</w:t>
      </w:r>
      <w:r>
        <w:rPr>
          <w:spacing w:val="33"/>
        </w:rPr>
        <w:t> </w:t>
      </w:r>
      <w:r>
        <w:rPr/>
        <w:t>Ação</w:t>
      </w:r>
      <w:r>
        <w:rPr>
          <w:spacing w:val="47"/>
        </w:rPr>
        <w:t> </w:t>
      </w:r>
      <w:r>
        <w:rPr/>
        <w:t>para</w:t>
      </w:r>
      <w:r>
        <w:rPr>
          <w:spacing w:val="46"/>
        </w:rPr>
        <w:t> </w:t>
      </w:r>
      <w:r>
        <w:rPr/>
        <w:t>Nutrição</w:t>
      </w:r>
      <w:r>
        <w:rPr>
          <w:spacing w:val="47"/>
        </w:rPr>
        <w:t> </w:t>
      </w:r>
      <w:r>
        <w:rPr/>
        <w:t>(2016</w:t>
      </w:r>
      <w:r>
        <w:rPr>
          <w:spacing w:val="46"/>
        </w:rPr>
        <w:t> </w:t>
      </w:r>
      <w:r>
        <w:rPr/>
        <w:t>a</w:t>
      </w:r>
      <w:r>
        <w:rPr>
          <w:spacing w:val="47"/>
        </w:rPr>
        <w:t> </w:t>
      </w:r>
      <w:r>
        <w:rPr/>
        <w:t>2025)</w:t>
      </w:r>
      <w:r>
        <w:rPr>
          <w:spacing w:val="-55"/>
        </w:rPr>
        <w:t> </w:t>
      </w:r>
      <w:r>
        <w:rPr/>
        <w:t>proposta pelas Nações Unidas da qual o Brasil é signatário; o Plano de Ação para Prevenção da Obesidade em Crianças e Adolescentes (OPAS/2014)</w:t>
      </w:r>
      <w:r>
        <w:rPr>
          <w:position w:val="9"/>
          <w:sz w:val="19"/>
        </w:rPr>
        <w:t>13</w:t>
      </w:r>
      <w:r>
        <w:rPr/>
        <w:t>; o</w:t>
      </w:r>
      <w:r>
        <w:rPr>
          <w:spacing w:val="1"/>
        </w:rPr>
        <w:t> </w:t>
      </w:r>
      <w:r>
        <w:rPr/>
        <w:t>Estratégia Nacional para Prevenção e Atenção à Obesidade Infantil (OMS/2022)</w:t>
      </w:r>
      <w:r>
        <w:rPr>
          <w:position w:val="9"/>
          <w:sz w:val="19"/>
        </w:rPr>
        <w:t>14</w:t>
      </w:r>
      <w:r>
        <w:rPr/>
        <w:t>; e a Estratégia Intersetorial de Prevenção e Controle da Obesidade</w:t>
      </w:r>
      <w:r>
        <w:rPr>
          <w:spacing w:val="1"/>
        </w:rPr>
        <w:t> </w:t>
      </w:r>
      <w:r>
        <w:rPr/>
        <w:t>(CAISAN/2014)</w:t>
      </w:r>
      <w:r>
        <w:rPr>
          <w:position w:val="9"/>
          <w:sz w:val="19"/>
        </w:rPr>
        <w:t>15</w:t>
      </w:r>
      <w:r>
        <w:rPr/>
        <w:t>. De acordo com a Organização Mundial da Saúde, as ações para reduzir a obesidade colaboram de forma importante para alcançar as</w:t>
      </w:r>
      <w:r>
        <w:rPr>
          <w:spacing w:val="1"/>
        </w:rPr>
        <w:t> </w:t>
      </w:r>
      <w:r>
        <w:rPr/>
        <w:t>metas</w:t>
      </w:r>
      <w:r>
        <w:rPr>
          <w:spacing w:val="1"/>
        </w:rPr>
        <w:t> </w:t>
      </w:r>
      <w:r>
        <w:rPr/>
        <w:t>propostas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Agenda</w:t>
      </w:r>
      <w:r>
        <w:rPr>
          <w:spacing w:val="1"/>
        </w:rPr>
        <w:t> </w:t>
      </w:r>
      <w:r>
        <w:rPr/>
        <w:t>2023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Sustentável.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Brasil,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Educação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Fundo</w:t>
      </w:r>
      <w:r>
        <w:rPr>
          <w:spacing w:val="1"/>
        </w:rPr>
        <w:t> </w:t>
      </w:r>
      <w:r>
        <w:rPr/>
        <w:t>Nacional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Desenvolvimento</w:t>
      </w:r>
      <w:r>
        <w:rPr>
          <w:spacing w:val="45"/>
        </w:rPr>
        <w:t> </w:t>
      </w:r>
      <w:r>
        <w:rPr/>
        <w:t>da</w:t>
      </w:r>
      <w:r>
        <w:rPr>
          <w:spacing w:val="45"/>
        </w:rPr>
        <w:t> </w:t>
      </w:r>
      <w:r>
        <w:rPr/>
        <w:t>Educação</w:t>
      </w:r>
      <w:r>
        <w:rPr>
          <w:spacing w:val="45"/>
        </w:rPr>
        <w:t> </w:t>
      </w:r>
      <w:r>
        <w:rPr/>
        <w:t>(MEC/FNDE)</w:t>
      </w:r>
      <w:r>
        <w:rPr>
          <w:spacing w:val="45"/>
        </w:rPr>
        <w:t> </w:t>
      </w:r>
      <w:r>
        <w:rPr/>
        <w:t>vem</w:t>
      </w:r>
      <w:r>
        <w:rPr>
          <w:spacing w:val="45"/>
        </w:rPr>
        <w:t> </w:t>
      </w:r>
      <w:r>
        <w:rPr/>
        <w:t>aperfeiçoando</w:t>
      </w:r>
      <w:r>
        <w:rPr>
          <w:spacing w:val="45"/>
        </w:rPr>
        <w:t> </w:t>
      </w:r>
      <w:r>
        <w:rPr/>
        <w:t>os</w:t>
      </w:r>
      <w:r>
        <w:rPr>
          <w:spacing w:val="45"/>
        </w:rPr>
        <w:t> </w:t>
      </w:r>
      <w:r>
        <w:rPr/>
        <w:t>dispositivos</w:t>
      </w:r>
      <w:r>
        <w:rPr>
          <w:spacing w:val="45"/>
        </w:rPr>
        <w:t> </w:t>
      </w:r>
      <w:r>
        <w:rPr/>
        <w:t>legais</w:t>
      </w:r>
      <w:r>
        <w:rPr>
          <w:spacing w:val="45"/>
        </w:rPr>
        <w:t> </w:t>
      </w:r>
      <w:r>
        <w:rPr/>
        <w:t>do</w:t>
      </w:r>
      <w:r>
        <w:rPr>
          <w:spacing w:val="45"/>
        </w:rPr>
        <w:t> </w:t>
      </w:r>
      <w:r>
        <w:rPr/>
        <w:t>Programa</w:t>
      </w:r>
      <w:r>
        <w:rPr>
          <w:spacing w:val="45"/>
        </w:rPr>
        <w:t> </w:t>
      </w:r>
      <w:r>
        <w:rPr/>
        <w:t>Nacional</w:t>
      </w:r>
      <w:r>
        <w:rPr>
          <w:spacing w:val="45"/>
        </w:rPr>
        <w:t> </w:t>
      </w:r>
      <w:r>
        <w:rPr/>
        <w:t>de</w:t>
      </w:r>
      <w:r>
        <w:rPr>
          <w:spacing w:val="32"/>
        </w:rPr>
        <w:t> </w:t>
      </w:r>
      <w:r>
        <w:rPr/>
        <w:t>Alimentação</w:t>
      </w:r>
      <w:r>
        <w:rPr>
          <w:spacing w:val="45"/>
        </w:rPr>
        <w:t> </w:t>
      </w:r>
      <w:r>
        <w:rPr/>
        <w:t>Escolar</w:t>
      </w:r>
      <w:r>
        <w:rPr>
          <w:spacing w:val="45"/>
        </w:rPr>
        <w:t> </w:t>
      </w:r>
      <w:r>
        <w:rPr/>
        <w:t>no</w:t>
      </w:r>
      <w:r>
        <w:rPr>
          <w:spacing w:val="45"/>
        </w:rPr>
        <w:t> </w:t>
      </w:r>
      <w:r>
        <w:rPr/>
        <w:t>sentido</w:t>
      </w:r>
      <w:r>
        <w:rPr>
          <w:spacing w:val="45"/>
        </w:rPr>
        <w:t> </w:t>
      </w:r>
      <w:r>
        <w:rPr/>
        <w:t>de</w:t>
      </w:r>
      <w:r>
        <w:rPr>
          <w:spacing w:val="-55"/>
        </w:rPr>
        <w:t> </w:t>
      </w:r>
      <w:r>
        <w:rPr/>
        <w:t>garantir o acesso à alimentação adequada e saudável em todas as escolas das redes públicas de ensino (Lei 11947/2009</w:t>
      </w:r>
      <w:r>
        <w:rPr>
          <w:position w:val="9"/>
          <w:sz w:val="19"/>
        </w:rPr>
        <w:t>6</w:t>
      </w:r>
      <w:r>
        <w:rPr/>
        <w:t>; Lei 12982/2014</w:t>
      </w:r>
      <w:r>
        <w:rPr>
          <w:position w:val="9"/>
          <w:sz w:val="19"/>
        </w:rPr>
        <w:t>7</w:t>
      </w:r>
      <w:r>
        <w:rPr/>
        <w:t>, Resoluções e</w:t>
      </w:r>
      <w:r>
        <w:rPr>
          <w:spacing w:val="1"/>
        </w:rPr>
        <w:t> </w:t>
      </w:r>
      <w:r>
        <w:rPr/>
        <w:t>Informes</w:t>
      </w:r>
      <w:r>
        <w:rPr>
          <w:spacing w:val="-4"/>
        </w:rPr>
        <w:t> </w:t>
      </w:r>
      <w:r>
        <w:rPr/>
        <w:t>Técnicos sobre</w:t>
      </w:r>
      <w:r>
        <w:rPr>
          <w:spacing w:val="-13"/>
        </w:rPr>
        <w:t> </w:t>
      </w:r>
      <w:r>
        <w:rPr/>
        <w:t>Alimentação Escolar).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line="242" w:lineRule="auto" w:before="1"/>
        <w:ind w:left="106" w:right="290"/>
        <w:jc w:val="both"/>
      </w:pPr>
      <w:r>
        <w:rPr/>
        <w:t>Em</w:t>
      </w:r>
      <w:r>
        <w:rPr>
          <w:spacing w:val="32"/>
        </w:rPr>
        <w:t> </w:t>
      </w:r>
      <w:r>
        <w:rPr/>
        <w:t>2014,</w:t>
      </w:r>
      <w:r>
        <w:rPr>
          <w:spacing w:val="33"/>
        </w:rPr>
        <w:t> </w:t>
      </w:r>
      <w:r>
        <w:rPr/>
        <w:t>o</w:t>
      </w:r>
      <w:r>
        <w:rPr>
          <w:spacing w:val="32"/>
        </w:rPr>
        <w:t> </w:t>
      </w:r>
      <w:r>
        <w:rPr/>
        <w:t>Ministério</w:t>
      </w:r>
      <w:r>
        <w:rPr>
          <w:spacing w:val="33"/>
        </w:rPr>
        <w:t> </w:t>
      </w:r>
      <w:r>
        <w:rPr/>
        <w:t>da</w:t>
      </w:r>
      <w:r>
        <w:rPr>
          <w:spacing w:val="32"/>
        </w:rPr>
        <w:t> </w:t>
      </w:r>
      <w:r>
        <w:rPr/>
        <w:t>Saúde</w:t>
      </w:r>
      <w:r>
        <w:rPr>
          <w:spacing w:val="33"/>
        </w:rPr>
        <w:t> </w:t>
      </w:r>
      <w:r>
        <w:rPr/>
        <w:t>lançou</w:t>
      </w:r>
      <w:r>
        <w:rPr>
          <w:spacing w:val="32"/>
        </w:rPr>
        <w:t> </w:t>
      </w:r>
      <w:r>
        <w:rPr/>
        <w:t>o</w:t>
      </w:r>
      <w:r>
        <w:rPr>
          <w:spacing w:val="33"/>
        </w:rPr>
        <w:t> </w:t>
      </w:r>
      <w:r>
        <w:rPr/>
        <w:t>Guia</w:t>
      </w:r>
      <w:r>
        <w:rPr>
          <w:spacing w:val="18"/>
        </w:rPr>
        <w:t> </w:t>
      </w:r>
      <w:r>
        <w:rPr/>
        <w:t>Alimentar</w:t>
      </w:r>
      <w:r>
        <w:rPr>
          <w:spacing w:val="33"/>
        </w:rPr>
        <w:t> </w:t>
      </w:r>
      <w:r>
        <w:rPr/>
        <w:t>para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População</w:t>
      </w:r>
      <w:r>
        <w:rPr>
          <w:spacing w:val="32"/>
        </w:rPr>
        <w:t> </w:t>
      </w:r>
      <w:r>
        <w:rPr/>
        <w:t>Brasileira</w:t>
      </w:r>
      <w:r>
        <w:rPr>
          <w:spacing w:val="33"/>
        </w:rPr>
        <w:t> </w:t>
      </w:r>
      <w:r>
        <w:rPr/>
        <w:t>divulgando</w:t>
      </w:r>
      <w:r>
        <w:rPr>
          <w:spacing w:val="32"/>
        </w:rPr>
        <w:t> </w:t>
      </w:r>
      <w:r>
        <w:rPr/>
        <w:t>uma</w:t>
      </w:r>
      <w:r>
        <w:rPr>
          <w:spacing w:val="33"/>
        </w:rPr>
        <w:t> </w:t>
      </w:r>
      <w:r>
        <w:rPr/>
        <w:t>nova</w:t>
      </w:r>
      <w:r>
        <w:rPr>
          <w:spacing w:val="32"/>
        </w:rPr>
        <w:t> </w:t>
      </w:r>
      <w:r>
        <w:rPr/>
        <w:t>forma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classificação</w:t>
      </w:r>
      <w:r>
        <w:rPr>
          <w:spacing w:val="33"/>
        </w:rPr>
        <w:t> </w:t>
      </w:r>
      <w:r>
        <w:rPr/>
        <w:t>dos</w:t>
      </w:r>
      <w:r>
        <w:rPr>
          <w:spacing w:val="32"/>
        </w:rPr>
        <w:t> </w:t>
      </w:r>
      <w:r>
        <w:rPr/>
        <w:t>alimentos.</w:t>
      </w:r>
      <w:r>
        <w:rPr>
          <w:spacing w:val="33"/>
        </w:rPr>
        <w:t> </w:t>
      </w:r>
      <w:r>
        <w:rPr/>
        <w:t>De</w:t>
      </w:r>
      <w:r>
        <w:rPr>
          <w:spacing w:val="-55"/>
        </w:rPr>
        <w:t> </w:t>
      </w:r>
      <w:r>
        <w:rPr/>
        <w:t>acordo com este Guia, os alimentos podem ser classificados em </w:t>
      </w:r>
      <w:r>
        <w:rPr>
          <w:i/>
        </w:rPr>
        <w:t>in natura </w:t>
      </w:r>
      <w:r>
        <w:rPr/>
        <w:t>ou minimamente processados, processados e ultraprocessados. Esta classificação</w:t>
      </w:r>
      <w:r>
        <w:rPr>
          <w:spacing w:val="1"/>
        </w:rPr>
        <w:t> </w:t>
      </w:r>
      <w:r>
        <w:rPr/>
        <w:t>foi legitimada em escala mundial e, atualmente, existem muitas evidências associando o consumo de alimentos ultraprocessados a doenças crônicas como</w:t>
      </w:r>
      <w:r>
        <w:rPr>
          <w:spacing w:val="1"/>
        </w:rPr>
        <w:t> </w:t>
      </w:r>
      <w:r>
        <w:rPr/>
        <w:t>obesidade, diabetes, hipertensão, alguns tipos de câncer e cárie em função dos elevados teores de açúcar, sódio e gorduras destes alimentos. Entre os</w:t>
      </w:r>
      <w:r>
        <w:rPr>
          <w:spacing w:val="1"/>
        </w:rPr>
        <w:t> </w:t>
      </w:r>
      <w:r>
        <w:rPr/>
        <w:t>alimentos ultraprocessados mais consumidos no Brasil podemos citar: bebidas adoçadas (refrigerantes, sucos e refrescos de frutas, guaraná natural, mate,</w:t>
      </w:r>
      <w:r>
        <w:rPr>
          <w:spacing w:val="1"/>
        </w:rPr>
        <w:t> </w:t>
      </w:r>
      <w:r>
        <w:rPr/>
        <w:t>bebidas</w:t>
      </w:r>
      <w:r>
        <w:rPr>
          <w:spacing w:val="6"/>
        </w:rPr>
        <w:t> </w:t>
      </w:r>
      <w:r>
        <w:rPr/>
        <w:t>lácteas</w:t>
      </w:r>
      <w:r>
        <w:rPr>
          <w:spacing w:val="6"/>
        </w:rPr>
        <w:t> </w:t>
      </w:r>
      <w:r>
        <w:rPr/>
        <w:t>achocolatadas),</w:t>
      </w:r>
      <w:r>
        <w:rPr>
          <w:spacing w:val="6"/>
        </w:rPr>
        <w:t> </w:t>
      </w:r>
      <w:r>
        <w:rPr/>
        <w:t>biscoitos</w:t>
      </w:r>
      <w:r>
        <w:rPr>
          <w:spacing w:val="7"/>
        </w:rPr>
        <w:t> </w:t>
      </w:r>
      <w:r>
        <w:rPr/>
        <w:t>doces,</w:t>
      </w:r>
      <w:r>
        <w:rPr>
          <w:spacing w:val="6"/>
        </w:rPr>
        <w:t> </w:t>
      </w:r>
      <w:r>
        <w:rPr/>
        <w:t>biscoitos</w:t>
      </w:r>
      <w:r>
        <w:rPr>
          <w:spacing w:val="6"/>
        </w:rPr>
        <w:t> </w:t>
      </w:r>
      <w:r>
        <w:rPr/>
        <w:t>salgados,</w:t>
      </w:r>
      <w:r>
        <w:rPr>
          <w:spacing w:val="7"/>
        </w:rPr>
        <w:t> </w:t>
      </w:r>
      <w:r>
        <w:rPr/>
        <w:t>doces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guloseimas,</w:t>
      </w:r>
      <w:r>
        <w:rPr>
          <w:spacing w:val="6"/>
        </w:rPr>
        <w:t> </w:t>
      </w:r>
      <w:r>
        <w:rPr/>
        <w:t>pipocas</w:t>
      </w:r>
      <w:r>
        <w:rPr>
          <w:spacing w:val="7"/>
        </w:rPr>
        <w:t> </w:t>
      </w:r>
      <w:r>
        <w:rPr/>
        <w:t>para</w:t>
      </w:r>
      <w:r>
        <w:rPr>
          <w:spacing w:val="6"/>
        </w:rPr>
        <w:t> </w:t>
      </w:r>
      <w:r>
        <w:rPr/>
        <w:t>micro-ondas,</w:t>
      </w:r>
      <w:r>
        <w:rPr>
          <w:spacing w:val="6"/>
        </w:rPr>
        <w:t> </w:t>
      </w:r>
      <w:r>
        <w:rPr/>
        <w:t>alimentos</w:t>
      </w:r>
      <w:r>
        <w:rPr>
          <w:spacing w:val="7"/>
        </w:rPr>
        <w:t> </w:t>
      </w:r>
      <w:r>
        <w:rPr/>
        <w:t>prontos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consumo</w:t>
      </w:r>
      <w:r>
        <w:rPr>
          <w:spacing w:val="7"/>
        </w:rPr>
        <w:t> </w:t>
      </w:r>
      <w:r>
        <w:rPr/>
        <w:t>etc.</w:t>
      </w:r>
    </w:p>
    <w:p>
      <w:pPr>
        <w:spacing w:after="0" w:line="242" w:lineRule="auto"/>
        <w:jc w:val="both"/>
        <w:sectPr>
          <w:pgSz w:w="15840" w:h="24480"/>
          <w:pgMar w:top="560" w:bottom="280" w:left="580" w:right="380"/>
        </w:sectPr>
      </w:pPr>
    </w:p>
    <w:p>
      <w:pPr>
        <w:pStyle w:val="BodyText"/>
        <w:spacing w:line="252" w:lineRule="auto" w:before="79"/>
        <w:ind w:left="106" w:right="290"/>
        <w:jc w:val="both"/>
      </w:pPr>
      <w:r>
        <w:rPr/>
        <w:t>As cantinas escolares, também têm sido alvo de regulamentação visando a PAAS, pois há consenso de que, em linhas gerais, as cantinas são espaços de</w:t>
      </w:r>
      <w:r>
        <w:rPr>
          <w:spacing w:val="1"/>
        </w:rPr>
        <w:t> </w:t>
      </w:r>
      <w:r>
        <w:rPr/>
        <w:t>acesso facilitado aos alimentos ultraprocessados. A Lei Nº 7.987</w:t>
      </w:r>
      <w:r>
        <w:rPr>
          <w:position w:val="9"/>
          <w:sz w:val="19"/>
        </w:rPr>
        <w:t>16</w:t>
      </w:r>
      <w:r>
        <w:rPr/>
        <w:t>, de 11 de julho de 2023, regulamenta que a venda e oferta de alimentos e bebidas</w:t>
      </w:r>
      <w:r>
        <w:rPr>
          <w:spacing w:val="1"/>
        </w:rPr>
        <w:t> </w:t>
      </w:r>
      <w:r>
        <w:rPr/>
        <w:t>ultraprocessadas será totalmente proibida nas escolas privadas e públicas da cidade do Rio de Janeiro, com o objetivo de promover a saúde e combater a</w:t>
      </w:r>
      <w:r>
        <w:rPr>
          <w:spacing w:val="1"/>
        </w:rPr>
        <w:t> </w:t>
      </w:r>
      <w:r>
        <w:rPr/>
        <w:t>obesidade infantil. É o</w:t>
      </w:r>
      <w:r>
        <w:rPr>
          <w:spacing w:val="1"/>
        </w:rPr>
        <w:t> </w:t>
      </w:r>
      <w:r>
        <w:rPr/>
        <w:t>que determina a</w:t>
      </w:r>
      <w:r>
        <w:rPr>
          <w:spacing w:val="1"/>
        </w:rPr>
        <w:t> </w:t>
      </w:r>
      <w:r>
        <w:rPr/>
        <w:t>lei supracitada.</w:t>
      </w:r>
    </w:p>
    <w:p>
      <w:pPr>
        <w:pStyle w:val="BodyText"/>
        <w:spacing w:line="242" w:lineRule="auto" w:before="217"/>
        <w:ind w:left="106" w:right="290"/>
        <w:jc w:val="both"/>
      </w:pPr>
      <w:r>
        <w:rPr/>
        <w:t>A contratação visa atender os estudantes do Instituto de Aplicação Fernando Rodrigues da Silveira – CAp- UERJ, mediante contratação, de empresa</w:t>
      </w:r>
      <w:r>
        <w:rPr>
          <w:spacing w:val="1"/>
        </w:rPr>
        <w:t> </w:t>
      </w:r>
      <w:r>
        <w:rPr/>
        <w:t>especializada na produção e distribuição das seguintes refeições: </w:t>
      </w:r>
      <w:r>
        <w:rPr>
          <w:b/>
        </w:rPr>
        <w:t>1)</w:t>
      </w:r>
      <w:r>
        <w:rPr/>
        <w:t>Café da manhã; </w:t>
      </w:r>
      <w:r>
        <w:rPr>
          <w:b/>
        </w:rPr>
        <w:t>2)</w:t>
      </w:r>
      <w:r>
        <w:rPr/>
        <w:t>Almoço; </w:t>
      </w:r>
      <w:r>
        <w:rPr>
          <w:b/>
        </w:rPr>
        <w:t>3)</w:t>
      </w:r>
      <w:r>
        <w:rPr/>
        <w:t>Lanche da tarde; </w:t>
      </w:r>
      <w:r>
        <w:rPr>
          <w:b/>
        </w:rPr>
        <w:t>4)</w:t>
      </w:r>
      <w:r>
        <w:rPr/>
        <w:t>Lanche noturno e </w:t>
      </w:r>
      <w:r>
        <w:rPr>
          <w:b/>
        </w:rPr>
        <w:t>5)</w:t>
      </w:r>
      <w:r>
        <w:rPr/>
        <w:t>kit-lanche em</w:t>
      </w:r>
      <w:r>
        <w:rPr>
          <w:spacing w:val="1"/>
        </w:rPr>
        <w:t> </w:t>
      </w:r>
      <w:r>
        <w:rPr/>
        <w:t>embalagem individual e prontas. Os itens a serem contratados, enquadram-se na Lei Federal n° 14.133/2021¹, uma vez que possui especificações e padrões</w:t>
      </w:r>
      <w:r>
        <w:rPr>
          <w:spacing w:val="1"/>
        </w:rPr>
        <w:t> </w:t>
      </w:r>
      <w:r>
        <w:rPr/>
        <w:t>usuais de mercado.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232" w:after="0"/>
        <w:ind w:left="280" w:right="0" w:hanging="175"/>
        <w:jc w:val="both"/>
        <w:rPr>
          <w:b/>
          <w:sz w:val="23"/>
        </w:rPr>
      </w:pPr>
      <w:r>
        <w:rPr>
          <w:b/>
          <w:sz w:val="23"/>
        </w:rPr>
        <w:t>– REQUISITOS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CONTRATAÇÃO: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ind w:left="106"/>
      </w:pPr>
      <w:r>
        <w:rPr/>
        <w:t>Os</w:t>
      </w:r>
      <w:r>
        <w:rPr>
          <w:spacing w:val="6"/>
        </w:rPr>
        <w:t> </w:t>
      </w:r>
      <w:r>
        <w:rPr/>
        <w:t>requisitos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contratação</w:t>
      </w:r>
      <w:r>
        <w:rPr>
          <w:spacing w:val="6"/>
        </w:rPr>
        <w:t> </w:t>
      </w:r>
      <w:r>
        <w:rPr/>
        <w:t>abrangem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seguinte:</w:t>
      </w:r>
    </w:p>
    <w:p>
      <w:pPr>
        <w:pStyle w:val="BodyText"/>
        <w:spacing w:line="249" w:lineRule="auto" w:before="230"/>
        <w:ind w:left="106" w:right="286"/>
      </w:pPr>
      <w:r>
        <w:rPr/>
        <w:t>4.1</w:t>
      </w:r>
      <w:r>
        <w:rPr>
          <w:spacing w:val="18"/>
        </w:rPr>
        <w:t> </w:t>
      </w:r>
      <w:r>
        <w:rPr/>
        <w:t>-</w:t>
      </w:r>
      <w:r>
        <w:rPr>
          <w:spacing w:val="18"/>
        </w:rPr>
        <w:t> </w:t>
      </w:r>
      <w:r>
        <w:rPr/>
        <w:t>Considerando-se</w:t>
      </w:r>
      <w:r>
        <w:rPr>
          <w:spacing w:val="19"/>
        </w:rPr>
        <w:t> </w:t>
      </w:r>
      <w:r>
        <w:rPr/>
        <w:t>as</w:t>
      </w:r>
      <w:r>
        <w:rPr>
          <w:spacing w:val="18"/>
        </w:rPr>
        <w:t> </w:t>
      </w:r>
      <w:r>
        <w:rPr/>
        <w:t>necessidades</w:t>
      </w:r>
      <w:r>
        <w:rPr>
          <w:spacing w:val="18"/>
        </w:rPr>
        <w:t> </w:t>
      </w:r>
      <w:r>
        <w:rPr/>
        <w:t>descritas,</w:t>
      </w:r>
      <w:r>
        <w:rPr>
          <w:spacing w:val="19"/>
        </w:rPr>
        <w:t> </w:t>
      </w:r>
      <w:r>
        <w:rPr/>
        <w:t>o</w:t>
      </w:r>
      <w:r>
        <w:rPr>
          <w:spacing w:val="18"/>
        </w:rPr>
        <w:t> </w:t>
      </w:r>
      <w:r>
        <w:rPr/>
        <w:t>serviço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alimentação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pode</w:t>
      </w:r>
      <w:r>
        <w:rPr>
          <w:spacing w:val="19"/>
        </w:rPr>
        <w:t> </w:t>
      </w:r>
      <w:r>
        <w:rPr/>
        <w:t>ser</w:t>
      </w:r>
      <w:r>
        <w:rPr>
          <w:spacing w:val="18"/>
        </w:rPr>
        <w:t> </w:t>
      </w:r>
      <w:r>
        <w:rPr/>
        <w:t>interrompido,</w:t>
      </w:r>
      <w:r>
        <w:rPr>
          <w:spacing w:val="18"/>
        </w:rPr>
        <w:t> </w:t>
      </w:r>
      <w:r>
        <w:rPr/>
        <w:t>sendo,</w:t>
      </w:r>
      <w:r>
        <w:rPr>
          <w:spacing w:val="19"/>
        </w:rPr>
        <w:t> </w:t>
      </w:r>
      <w:r>
        <w:rPr/>
        <w:t>portanto,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natureza</w:t>
      </w:r>
      <w:r>
        <w:rPr>
          <w:spacing w:val="19"/>
        </w:rPr>
        <w:t> </w:t>
      </w:r>
      <w:r>
        <w:rPr/>
        <w:t>continuada,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função</w:t>
      </w:r>
      <w:r>
        <w:rPr>
          <w:spacing w:val="-54"/>
        </w:rPr>
        <w:t> </w:t>
      </w:r>
      <w:r>
        <w:rPr/>
        <w:t>da necessidade</w:t>
      </w:r>
      <w:r>
        <w:rPr>
          <w:spacing w:val="1"/>
        </w:rPr>
        <w:t> </w:t>
      </w:r>
      <w:r>
        <w:rPr/>
        <w:t>diária de</w:t>
      </w:r>
      <w:r>
        <w:rPr>
          <w:spacing w:val="1"/>
        </w:rPr>
        <w:t> </w:t>
      </w:r>
      <w:r>
        <w:rPr/>
        <w:t>refeições por</w:t>
      </w:r>
      <w:r>
        <w:rPr>
          <w:spacing w:val="1"/>
        </w:rPr>
        <w:t> </w:t>
      </w:r>
      <w:r>
        <w:rPr/>
        <w:t>parte dos</w:t>
      </w:r>
      <w:r>
        <w:rPr>
          <w:spacing w:val="1"/>
        </w:rPr>
        <w:t> </w:t>
      </w:r>
      <w:r>
        <w:rPr/>
        <w:t>estudantes do</w:t>
      </w:r>
      <w:r>
        <w:rPr>
          <w:spacing w:val="1"/>
        </w:rPr>
        <w:t> </w:t>
      </w:r>
      <w:r>
        <w:rPr/>
        <w:t>CAp-UERJ.</w:t>
      </w:r>
    </w:p>
    <w:p>
      <w:pPr>
        <w:pStyle w:val="BodyText"/>
        <w:spacing w:before="221"/>
        <w:ind w:left="106"/>
      </w:pPr>
      <w:r>
        <w:rPr/>
        <w:t>4.2-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CONTRATADA</w:t>
      </w:r>
      <w:r>
        <w:rPr>
          <w:spacing w:val="-10"/>
        </w:rPr>
        <w:t> </w:t>
      </w:r>
      <w:r>
        <w:rPr/>
        <w:t>deve</w:t>
      </w:r>
      <w:r>
        <w:rPr>
          <w:spacing w:val="4"/>
        </w:rPr>
        <w:t> </w:t>
      </w:r>
      <w:r>
        <w:rPr/>
        <w:t>realizar,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forma</w:t>
      </w:r>
      <w:r>
        <w:rPr>
          <w:spacing w:val="4"/>
        </w:rPr>
        <w:t> </w:t>
      </w:r>
      <w:r>
        <w:rPr/>
        <w:t>ambientalmente</w:t>
      </w:r>
      <w:r>
        <w:rPr>
          <w:spacing w:val="4"/>
        </w:rPr>
        <w:t> </w:t>
      </w:r>
      <w:r>
        <w:rPr/>
        <w:t>adequada,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disposição</w:t>
      </w:r>
      <w:r>
        <w:rPr>
          <w:spacing w:val="4"/>
        </w:rPr>
        <w:t> </w:t>
      </w:r>
      <w:r>
        <w:rPr/>
        <w:t>final</w:t>
      </w:r>
      <w:r>
        <w:rPr>
          <w:spacing w:val="4"/>
        </w:rPr>
        <w:t> </w:t>
      </w:r>
      <w:r>
        <w:rPr/>
        <w:t>das</w:t>
      </w:r>
      <w:r>
        <w:rPr>
          <w:spacing w:val="4"/>
        </w:rPr>
        <w:t> </w:t>
      </w:r>
      <w:r>
        <w:rPr/>
        <w:t>embalagens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resíduos.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37" w:lineRule="auto" w:before="1"/>
        <w:ind w:left="106" w:right="290"/>
        <w:jc w:val="both"/>
      </w:pPr>
      <w:r>
        <w:rPr/>
        <w:t>4.3- A CONTRATADA deve</w:t>
      </w:r>
      <w:r>
        <w:rPr>
          <w:spacing w:val="1"/>
        </w:rPr>
        <w:t> </w:t>
      </w:r>
      <w:r>
        <w:rPr/>
        <w:t>apresentar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declaração,</w:t>
      </w:r>
      <w:r>
        <w:rPr>
          <w:spacing w:val="1"/>
        </w:rPr>
        <w:t> </w:t>
      </w:r>
      <w:r>
        <w:rPr/>
        <w:t>incluída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proposta</w:t>
      </w:r>
      <w:r>
        <w:rPr>
          <w:spacing w:val="1"/>
        </w:rPr>
        <w:t> </w:t>
      </w:r>
      <w:r>
        <w:rPr/>
        <w:t>final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licitante</w:t>
      </w:r>
      <w:r>
        <w:rPr>
          <w:spacing w:val="1"/>
        </w:rPr>
        <w:t> </w:t>
      </w:r>
      <w:r>
        <w:rPr/>
        <w:t>declarado</w:t>
      </w:r>
      <w:r>
        <w:rPr>
          <w:spacing w:val="1"/>
        </w:rPr>
        <w:t> </w:t>
      </w:r>
      <w:r>
        <w:rPr/>
        <w:t>vencedor,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mesmo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pleno</w:t>
      </w:r>
      <w:r>
        <w:rPr>
          <w:spacing w:val="1"/>
        </w:rPr>
        <w:t> </w:t>
      </w:r>
      <w:r>
        <w:rPr/>
        <w:t>conhecimento</w:t>
      </w:r>
      <w:r>
        <w:rPr>
          <w:spacing w:val="2"/>
        </w:rPr>
        <w:t> </w:t>
      </w:r>
      <w:r>
        <w:rPr/>
        <w:t>das</w:t>
      </w:r>
      <w:r>
        <w:rPr>
          <w:spacing w:val="3"/>
        </w:rPr>
        <w:t> </w:t>
      </w:r>
      <w:r>
        <w:rPr/>
        <w:t>condições</w:t>
      </w:r>
      <w:r>
        <w:rPr>
          <w:spacing w:val="3"/>
        </w:rPr>
        <w:t> </w:t>
      </w:r>
      <w:r>
        <w:rPr/>
        <w:t>necessárias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prestação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serviço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concorda</w:t>
      </w:r>
      <w:r>
        <w:rPr>
          <w:spacing w:val="3"/>
        </w:rPr>
        <w:t> </w:t>
      </w:r>
      <w:r>
        <w:rPr/>
        <w:t>com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os</w:t>
      </w:r>
      <w:r>
        <w:rPr>
          <w:spacing w:val="3"/>
        </w:rPr>
        <w:t> </w:t>
      </w:r>
      <w:r>
        <w:rPr/>
        <w:t>termos</w:t>
      </w:r>
      <w:r>
        <w:rPr>
          <w:spacing w:val="3"/>
        </w:rPr>
        <w:t> </w:t>
      </w:r>
      <w:r>
        <w:rPr/>
        <w:t>deste</w:t>
      </w:r>
      <w:r>
        <w:rPr>
          <w:spacing w:val="-1"/>
        </w:rPr>
        <w:t> </w:t>
      </w:r>
      <w:r>
        <w:rPr/>
        <w:t>Termo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Referência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seus</w:t>
      </w:r>
      <w:r>
        <w:rPr>
          <w:spacing w:val="3"/>
        </w:rPr>
        <w:t> </w:t>
      </w:r>
      <w:r>
        <w:rPr/>
        <w:t>anexos.</w:t>
      </w:r>
    </w:p>
    <w:p>
      <w:pPr>
        <w:pStyle w:val="BodyText"/>
        <w:spacing w:before="230"/>
        <w:ind w:left="106"/>
      </w:pPr>
      <w:r>
        <w:rPr/>
        <w:t>4.4-As</w:t>
      </w:r>
      <w:r>
        <w:rPr>
          <w:spacing w:val="5"/>
        </w:rPr>
        <w:t> </w:t>
      </w:r>
      <w:r>
        <w:rPr/>
        <w:t>obrigações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Contratante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Contratada</w:t>
      </w:r>
      <w:r>
        <w:rPr>
          <w:spacing w:val="6"/>
        </w:rPr>
        <w:t> </w:t>
      </w:r>
      <w:r>
        <w:rPr/>
        <w:t>estão</w:t>
      </w:r>
      <w:r>
        <w:rPr>
          <w:spacing w:val="6"/>
        </w:rPr>
        <w:t> </w:t>
      </w:r>
      <w:r>
        <w:rPr/>
        <w:t>previstas</w:t>
      </w:r>
      <w:r>
        <w:rPr>
          <w:spacing w:val="6"/>
        </w:rPr>
        <w:t> </w:t>
      </w:r>
      <w:r>
        <w:rPr/>
        <w:t>neste</w:t>
      </w:r>
      <w:r>
        <w:rPr>
          <w:spacing w:val="1"/>
        </w:rPr>
        <w:t> </w:t>
      </w:r>
      <w:r>
        <w:rPr/>
        <w:t>Termo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Referência.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4.5-A</w:t>
      </w:r>
      <w:r>
        <w:rPr>
          <w:spacing w:val="-10"/>
        </w:rPr>
        <w:t> </w:t>
      </w:r>
      <w:r>
        <w:rPr/>
        <w:t>CONTRATADA</w:t>
      </w:r>
      <w:r>
        <w:rPr>
          <w:spacing w:val="-9"/>
        </w:rPr>
        <w:t> </w:t>
      </w:r>
      <w:r>
        <w:rPr/>
        <w:t>deve</w:t>
      </w:r>
      <w:r>
        <w:rPr>
          <w:spacing w:val="5"/>
        </w:rPr>
        <w:t> </w:t>
      </w:r>
      <w:r>
        <w:rPr/>
        <w:t>comprovar,</w:t>
      </w:r>
      <w:r>
        <w:rPr>
          <w:spacing w:val="5"/>
        </w:rPr>
        <w:t> </w:t>
      </w:r>
      <w:r>
        <w:rPr/>
        <w:t>durante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fase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habilitação,</w:t>
      </w:r>
      <w:r>
        <w:rPr>
          <w:spacing w:val="5"/>
        </w:rPr>
        <w:t> </w:t>
      </w:r>
      <w:r>
        <w:rPr/>
        <w:t>sua</w:t>
      </w:r>
      <w:r>
        <w:rPr>
          <w:spacing w:val="5"/>
        </w:rPr>
        <w:t> </w:t>
      </w:r>
      <w:r>
        <w:rPr/>
        <w:t>qualificação</w:t>
      </w:r>
      <w:r>
        <w:rPr>
          <w:spacing w:val="5"/>
        </w:rPr>
        <w:t> </w:t>
      </w:r>
      <w:r>
        <w:rPr/>
        <w:t>técnica</w:t>
      </w:r>
      <w:r>
        <w:rPr>
          <w:spacing w:val="5"/>
        </w:rPr>
        <w:t> </w:t>
      </w:r>
      <w:r>
        <w:rPr/>
        <w:t>através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apresentação</w:t>
      </w:r>
      <w:r>
        <w:rPr>
          <w:spacing w:val="5"/>
        </w:rPr>
        <w:t> </w:t>
      </w:r>
      <w:r>
        <w:rPr/>
        <w:t>dos</w:t>
      </w:r>
      <w:r>
        <w:rPr>
          <w:spacing w:val="4"/>
        </w:rPr>
        <w:t> </w:t>
      </w:r>
      <w:r>
        <w:rPr/>
        <w:t>seguintes</w:t>
      </w:r>
      <w:r>
        <w:rPr>
          <w:spacing w:val="5"/>
        </w:rPr>
        <w:t> </w:t>
      </w:r>
      <w:r>
        <w:rPr/>
        <w:t>documentos:</w:t>
      </w:r>
    </w:p>
    <w:p>
      <w:pPr>
        <w:pStyle w:val="BodyText"/>
        <w:spacing w:line="268" w:lineRule="auto" w:before="230"/>
        <w:ind w:left="106" w:right="290"/>
        <w:jc w:val="both"/>
      </w:pPr>
      <w:r>
        <w:rPr/>
        <w:t>4.5.1- Registro no Conselho Regional de Nutricionistas (CRN – 4a Região) da empresa participante e de seu(s) responsável(is) técnico(s), na forma do Art.</w:t>
      </w:r>
      <w:r>
        <w:rPr>
          <w:spacing w:val="1"/>
        </w:rPr>
        <w:t> </w:t>
      </w:r>
      <w:r>
        <w:rPr/>
        <w:t>15, parágrafo único,</w:t>
      </w:r>
      <w:r>
        <w:rPr>
          <w:spacing w:val="1"/>
        </w:rPr>
        <w:t> </w:t>
      </w:r>
      <w:r>
        <w:rPr/>
        <w:t>da Lei nº</w:t>
      </w:r>
      <w:r>
        <w:rPr>
          <w:spacing w:val="1"/>
        </w:rPr>
        <w:t> </w:t>
      </w:r>
      <w:r>
        <w:rPr/>
        <w:t>6.583</w:t>
      </w:r>
      <w:r>
        <w:rPr>
          <w:position w:val="9"/>
          <w:sz w:val="19"/>
        </w:rPr>
        <w:t>17</w:t>
      </w:r>
      <w:r>
        <w:rPr/>
        <w:t>, de</w:t>
      </w:r>
      <w:r>
        <w:rPr>
          <w:spacing w:val="1"/>
        </w:rPr>
        <w:t> </w:t>
      </w:r>
      <w:r>
        <w:rPr/>
        <w:t>20 de outubro</w:t>
      </w:r>
      <w:r>
        <w:rPr>
          <w:spacing w:val="1"/>
        </w:rPr>
        <w:t> </w:t>
      </w:r>
      <w:r>
        <w:rPr/>
        <w:t>de 1978;</w:t>
      </w:r>
    </w:p>
    <w:p>
      <w:pPr>
        <w:pStyle w:val="BodyText"/>
        <w:spacing w:line="249" w:lineRule="auto" w:before="198"/>
        <w:ind w:left="106" w:right="290"/>
        <w:jc w:val="both"/>
      </w:pPr>
      <w:r>
        <w:rPr/>
        <w:t>4.5.2-</w:t>
      </w:r>
      <w:r>
        <w:rPr>
          <w:spacing w:val="33"/>
        </w:rPr>
        <w:t> </w:t>
      </w:r>
      <w:r>
        <w:rPr/>
        <w:t>No</w:t>
      </w:r>
      <w:r>
        <w:rPr>
          <w:spacing w:val="33"/>
        </w:rPr>
        <w:t> </w:t>
      </w:r>
      <w:r>
        <w:rPr/>
        <w:t>caso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empresa</w:t>
      </w:r>
      <w:r>
        <w:rPr>
          <w:spacing w:val="33"/>
        </w:rPr>
        <w:t> </w:t>
      </w:r>
      <w:r>
        <w:rPr/>
        <w:t>participante</w:t>
      </w:r>
      <w:r>
        <w:rPr>
          <w:spacing w:val="33"/>
        </w:rPr>
        <w:t> </w:t>
      </w:r>
      <w:r>
        <w:rPr/>
        <w:t>ou</w:t>
      </w:r>
      <w:r>
        <w:rPr>
          <w:spacing w:val="33"/>
        </w:rPr>
        <w:t> </w:t>
      </w:r>
      <w:r>
        <w:rPr/>
        <w:t>o(s)</w:t>
      </w:r>
      <w:r>
        <w:rPr>
          <w:spacing w:val="33"/>
        </w:rPr>
        <w:t> </w:t>
      </w:r>
      <w:r>
        <w:rPr/>
        <w:t>responsável(is)</w:t>
      </w:r>
      <w:r>
        <w:rPr>
          <w:spacing w:val="33"/>
        </w:rPr>
        <w:t> </w:t>
      </w:r>
      <w:r>
        <w:rPr/>
        <w:t>técnico(s)</w:t>
      </w:r>
      <w:r>
        <w:rPr>
          <w:spacing w:val="34"/>
        </w:rPr>
        <w:t> </w:t>
      </w:r>
      <w:r>
        <w:rPr/>
        <w:t>não</w:t>
      </w:r>
      <w:r>
        <w:rPr>
          <w:spacing w:val="33"/>
        </w:rPr>
        <w:t> </w:t>
      </w:r>
      <w:r>
        <w:rPr/>
        <w:t>serem</w:t>
      </w:r>
      <w:r>
        <w:rPr>
          <w:spacing w:val="33"/>
        </w:rPr>
        <w:t> </w:t>
      </w:r>
      <w:r>
        <w:rPr/>
        <w:t>registrados</w:t>
      </w:r>
      <w:r>
        <w:rPr>
          <w:spacing w:val="33"/>
        </w:rPr>
        <w:t> </w:t>
      </w:r>
      <w:r>
        <w:rPr/>
        <w:t>ou</w:t>
      </w:r>
      <w:r>
        <w:rPr>
          <w:spacing w:val="33"/>
        </w:rPr>
        <w:t> </w:t>
      </w:r>
      <w:r>
        <w:rPr/>
        <w:t>inscritos</w:t>
      </w:r>
      <w:r>
        <w:rPr>
          <w:spacing w:val="33"/>
        </w:rPr>
        <w:t> </w:t>
      </w:r>
      <w:r>
        <w:rPr/>
        <w:t>no</w:t>
      </w:r>
      <w:r>
        <w:rPr>
          <w:spacing w:val="33"/>
        </w:rPr>
        <w:t> </w:t>
      </w:r>
      <w:r>
        <w:rPr/>
        <w:t>CRN</w:t>
      </w:r>
      <w:r>
        <w:rPr>
          <w:spacing w:val="33"/>
        </w:rPr>
        <w:t> </w:t>
      </w:r>
      <w:r>
        <w:rPr/>
        <w:t>do</w:t>
      </w:r>
      <w:r>
        <w:rPr>
          <w:spacing w:val="33"/>
        </w:rPr>
        <w:t> </w:t>
      </w:r>
      <w:r>
        <w:rPr/>
        <w:t>Estado</w:t>
      </w:r>
      <w:r>
        <w:rPr>
          <w:spacing w:val="33"/>
        </w:rPr>
        <w:t> </w:t>
      </w:r>
      <w:r>
        <w:rPr/>
        <w:t>do</w:t>
      </w:r>
      <w:r>
        <w:rPr>
          <w:spacing w:val="34"/>
        </w:rPr>
        <w:t> </w:t>
      </w:r>
      <w:r>
        <w:rPr/>
        <w:t>Rio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Janeiro</w:t>
      </w:r>
      <w:r>
        <w:rPr>
          <w:spacing w:val="33"/>
        </w:rPr>
        <w:t> </w:t>
      </w:r>
      <w:r>
        <w:rPr/>
        <w:t>e</w:t>
      </w:r>
      <w:r>
        <w:rPr>
          <w:spacing w:val="-55"/>
        </w:rPr>
        <w:t> </w:t>
      </w:r>
      <w:r>
        <w:rPr/>
        <w:t>Espírito</w:t>
      </w:r>
      <w:r>
        <w:rPr>
          <w:spacing w:val="1"/>
        </w:rPr>
        <w:t> </w:t>
      </w:r>
      <w:r>
        <w:rPr/>
        <w:t>Santo,</w:t>
      </w:r>
      <w:r>
        <w:rPr>
          <w:spacing w:val="2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2"/>
        </w:rPr>
        <w:t> </w:t>
      </w:r>
      <w:r>
        <w:rPr/>
        <w:t>providenciados</w:t>
      </w:r>
      <w:r>
        <w:rPr>
          <w:spacing w:val="2"/>
        </w:rPr>
        <w:t> </w:t>
      </w:r>
      <w:r>
        <w:rPr/>
        <w:t>os</w:t>
      </w:r>
      <w:r>
        <w:rPr>
          <w:spacing w:val="1"/>
        </w:rPr>
        <w:t> </w:t>
      </w:r>
      <w:r>
        <w:rPr/>
        <w:t>respectivos</w:t>
      </w:r>
      <w:r>
        <w:rPr>
          <w:spacing w:val="2"/>
        </w:rPr>
        <w:t> </w:t>
      </w:r>
      <w:r>
        <w:rPr/>
        <w:t>vistos</w:t>
      </w:r>
      <w:r>
        <w:rPr>
          <w:spacing w:val="2"/>
        </w:rPr>
        <w:t> </w:t>
      </w:r>
      <w:r>
        <w:rPr/>
        <w:t>deste</w:t>
      </w:r>
      <w:r>
        <w:rPr>
          <w:spacing w:val="1"/>
        </w:rPr>
        <w:t> </w:t>
      </w:r>
      <w:r>
        <w:rPr/>
        <w:t>órgão</w:t>
      </w:r>
      <w:r>
        <w:rPr>
          <w:spacing w:val="2"/>
        </w:rPr>
        <w:t> </w:t>
      </w:r>
      <w:r>
        <w:rPr/>
        <w:t>regional</w:t>
      </w:r>
      <w:r>
        <w:rPr>
          <w:spacing w:val="2"/>
        </w:rPr>
        <w:t> </w:t>
      </w:r>
      <w:r>
        <w:rPr/>
        <w:t>por</w:t>
      </w:r>
      <w:r>
        <w:rPr>
          <w:spacing w:val="1"/>
        </w:rPr>
        <w:t> </w:t>
      </w:r>
      <w:r>
        <w:rPr/>
        <w:t>ocasião</w:t>
      </w:r>
      <w:r>
        <w:rPr>
          <w:spacing w:val="2"/>
        </w:rPr>
        <w:t> </w:t>
      </w:r>
      <w:r>
        <w:rPr/>
        <w:t>da</w:t>
      </w:r>
      <w:r>
        <w:rPr>
          <w:spacing w:val="2"/>
        </w:rPr>
        <w:t> </w:t>
      </w:r>
      <w:r>
        <w:rPr/>
        <w:t>assinatura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contrato;</w:t>
      </w:r>
    </w:p>
    <w:p>
      <w:pPr>
        <w:pStyle w:val="BodyText"/>
        <w:spacing w:line="244" w:lineRule="auto" w:before="220"/>
        <w:ind w:left="106" w:right="290"/>
        <w:jc w:val="both"/>
      </w:pPr>
      <w:r>
        <w:rPr/>
        <w:t>4.5.3- Quanto à capacitação técnica-operacional: apresentação de um ou mais Atestados de Capacidade Técnica, fornecido por pessoa jurídica de direito</w:t>
      </w:r>
      <w:r>
        <w:rPr>
          <w:spacing w:val="1"/>
        </w:rPr>
        <w:t> </w:t>
      </w:r>
      <w:r>
        <w:rPr/>
        <w:t>público ou privado devidamente identificada, em nome do participante, relativo à execução de fornecimento de refeições, compatível em características,</w:t>
      </w:r>
      <w:r>
        <w:rPr>
          <w:spacing w:val="1"/>
        </w:rPr>
        <w:t> </w:t>
      </w:r>
      <w:r>
        <w:rPr/>
        <w:t>quantidades e prazos</w:t>
      </w:r>
      <w:r>
        <w:rPr>
          <w:spacing w:val="1"/>
        </w:rPr>
        <w:t> </w:t>
      </w:r>
      <w:r>
        <w:rPr/>
        <w:t>com o</w:t>
      </w:r>
      <w:r>
        <w:rPr>
          <w:spacing w:val="1"/>
        </w:rPr>
        <w:t> </w:t>
      </w:r>
      <w:r>
        <w:rPr/>
        <w:t>objeto da</w:t>
      </w:r>
      <w:r>
        <w:rPr>
          <w:spacing w:val="1"/>
        </w:rPr>
        <w:t> </w:t>
      </w:r>
      <w:r>
        <w:rPr/>
        <w:t>presente licitação,</w:t>
      </w:r>
      <w:r>
        <w:rPr>
          <w:spacing w:val="1"/>
        </w:rPr>
        <w:t> </w:t>
      </w:r>
      <w:r>
        <w:rPr/>
        <w:t>envolvendo:</w:t>
      </w:r>
    </w:p>
    <w:p>
      <w:pPr>
        <w:pStyle w:val="BodyText"/>
        <w:spacing w:before="223"/>
        <w:ind w:left="106"/>
      </w:pPr>
      <w:r>
        <w:rPr/>
        <w:t>4.5.3.1-</w:t>
      </w:r>
      <w:r>
        <w:rPr>
          <w:spacing w:val="7"/>
        </w:rPr>
        <w:t> </w:t>
      </w:r>
      <w:r>
        <w:rPr/>
        <w:t>Produção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distribuição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pelo</w:t>
      </w:r>
      <w:r>
        <w:rPr>
          <w:spacing w:val="7"/>
        </w:rPr>
        <w:t> </w:t>
      </w:r>
      <w:r>
        <w:rPr/>
        <w:t>prazo</w:t>
      </w:r>
      <w:r>
        <w:rPr>
          <w:spacing w:val="7"/>
        </w:rPr>
        <w:t> </w:t>
      </w:r>
      <w:r>
        <w:rPr/>
        <w:t>contratual;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4.5.3.2- Será admitido o somatório de atestados de desempenho anterior para efeitos de comprovação de qualificação técnica dos participantes, desde que</w:t>
      </w:r>
      <w:r>
        <w:rPr>
          <w:spacing w:val="1"/>
        </w:rPr>
        <w:t> </w:t>
      </w:r>
      <w:r>
        <w:rPr/>
        <w:t>estejam compreendidos dentro</w:t>
      </w:r>
      <w:r>
        <w:rPr>
          <w:spacing w:val="1"/>
        </w:rPr>
        <w:t> </w:t>
      </w:r>
      <w:r>
        <w:rPr/>
        <w:t>de um mesmo</w:t>
      </w:r>
      <w:r>
        <w:rPr>
          <w:spacing w:val="1"/>
        </w:rPr>
        <w:t> </w:t>
      </w:r>
      <w:r>
        <w:rPr/>
        <w:t>período de</w:t>
      </w:r>
      <w:r>
        <w:rPr>
          <w:spacing w:val="1"/>
        </w:rPr>
        <w:t> </w:t>
      </w:r>
      <w:r>
        <w:rPr/>
        <w:t>tempo;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4.5.3.3-</w:t>
      </w:r>
      <w:r>
        <w:rPr>
          <w:spacing w:val="29"/>
        </w:rPr>
        <w:t> </w:t>
      </w:r>
      <w:r>
        <w:rPr/>
        <w:t>O</w:t>
      </w:r>
      <w:r>
        <w:rPr>
          <w:spacing w:val="16"/>
        </w:rPr>
        <w:t> </w:t>
      </w:r>
      <w:r>
        <w:rPr/>
        <w:t>Atestado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capacidade</w:t>
      </w:r>
      <w:r>
        <w:rPr>
          <w:spacing w:val="30"/>
        </w:rPr>
        <w:t> </w:t>
      </w:r>
      <w:r>
        <w:rPr/>
        <w:t>técnica</w:t>
      </w:r>
      <w:r>
        <w:rPr>
          <w:spacing w:val="30"/>
        </w:rPr>
        <w:t> </w:t>
      </w:r>
      <w:r>
        <w:rPr/>
        <w:t>deverá</w:t>
      </w:r>
      <w:r>
        <w:rPr>
          <w:spacing w:val="29"/>
        </w:rPr>
        <w:t> </w:t>
      </w:r>
      <w:r>
        <w:rPr/>
        <w:t>conter:</w:t>
      </w:r>
      <w:r>
        <w:rPr>
          <w:spacing w:val="30"/>
        </w:rPr>
        <w:t> </w:t>
      </w:r>
      <w:r>
        <w:rPr/>
        <w:t>Nome</w:t>
      </w:r>
      <w:r>
        <w:rPr>
          <w:spacing w:val="30"/>
        </w:rPr>
        <w:t> </w:t>
      </w:r>
      <w:r>
        <w:rPr/>
        <w:t>empresarial</w:t>
      </w:r>
      <w:r>
        <w:rPr>
          <w:spacing w:val="29"/>
        </w:rPr>
        <w:t> </w:t>
      </w:r>
      <w:r>
        <w:rPr/>
        <w:t>e</w:t>
      </w:r>
      <w:r>
        <w:rPr>
          <w:spacing w:val="30"/>
        </w:rPr>
        <w:t> </w:t>
      </w:r>
      <w:r>
        <w:rPr/>
        <w:t>dados</w:t>
      </w:r>
      <w:r>
        <w:rPr>
          <w:spacing w:val="30"/>
        </w:rPr>
        <w:t> </w:t>
      </w:r>
      <w:r>
        <w:rPr/>
        <w:t>de</w:t>
      </w:r>
      <w:r>
        <w:rPr>
          <w:spacing w:val="29"/>
        </w:rPr>
        <w:t> </w:t>
      </w:r>
      <w:r>
        <w:rPr/>
        <w:t>identificação</w:t>
      </w:r>
      <w:r>
        <w:rPr>
          <w:spacing w:val="30"/>
        </w:rPr>
        <w:t> </w:t>
      </w:r>
      <w:r>
        <w:rPr/>
        <w:t>da</w:t>
      </w:r>
      <w:r>
        <w:rPr>
          <w:spacing w:val="30"/>
        </w:rPr>
        <w:t> </w:t>
      </w:r>
      <w:r>
        <w:rPr/>
        <w:t>instituição</w:t>
      </w:r>
      <w:r>
        <w:rPr>
          <w:spacing w:val="30"/>
        </w:rPr>
        <w:t> </w:t>
      </w:r>
      <w:r>
        <w:rPr/>
        <w:t>emitente;</w:t>
      </w:r>
      <w:r>
        <w:rPr>
          <w:spacing w:val="29"/>
        </w:rPr>
        <w:t> </w:t>
      </w:r>
      <w:r>
        <w:rPr/>
        <w:t>CNPJ,</w:t>
      </w:r>
      <w:r>
        <w:rPr>
          <w:spacing w:val="30"/>
        </w:rPr>
        <w:t> </w:t>
      </w:r>
      <w:r>
        <w:rPr/>
        <w:t>endereço,</w:t>
      </w:r>
      <w:r>
        <w:rPr>
          <w:spacing w:val="30"/>
        </w:rPr>
        <w:t> </w:t>
      </w:r>
      <w:r>
        <w:rPr/>
        <w:t>telefone,</w:t>
      </w:r>
      <w:r>
        <w:rPr>
          <w:spacing w:val="-55"/>
        </w:rPr>
        <w:t> </w:t>
      </w:r>
      <w:r>
        <w:rPr/>
        <w:t>local e data de emissão, nome, cargo, telefone, e-mail e a assinatura do responsável pela veracidade das informações; período da execução da atividade;</w:t>
      </w:r>
      <w:r>
        <w:rPr>
          <w:spacing w:val="1"/>
        </w:rPr>
        <w:t> </w:t>
      </w:r>
      <w:r>
        <w:rPr/>
        <w:t>quantidade de refeições produzidas.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68" w:lineRule="auto"/>
        <w:ind w:left="106" w:right="290"/>
        <w:jc w:val="both"/>
      </w:pPr>
      <w:r>
        <w:rPr/>
        <w:t>4.6-</w:t>
      </w:r>
      <w:r>
        <w:rPr>
          <w:spacing w:val="16"/>
        </w:rPr>
        <w:t> </w:t>
      </w:r>
      <w:r>
        <w:rPr/>
        <w:t>Quanto</w:t>
      </w:r>
      <w:r>
        <w:rPr>
          <w:spacing w:val="17"/>
        </w:rPr>
        <w:t> </w:t>
      </w:r>
      <w:r>
        <w:rPr/>
        <w:t>à</w:t>
      </w:r>
      <w:r>
        <w:rPr>
          <w:spacing w:val="17"/>
        </w:rPr>
        <w:t> </w:t>
      </w:r>
      <w:r>
        <w:rPr/>
        <w:t>capacitação</w:t>
      </w:r>
      <w:r>
        <w:rPr>
          <w:spacing w:val="17"/>
        </w:rPr>
        <w:t> </w:t>
      </w:r>
      <w:r>
        <w:rPr/>
        <w:t>técnica-profissional:</w:t>
      </w:r>
      <w:r>
        <w:rPr>
          <w:spacing w:val="16"/>
        </w:rPr>
        <w:t> </w:t>
      </w:r>
      <w:r>
        <w:rPr/>
        <w:t>comprovação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que</w:t>
      </w:r>
      <w:r>
        <w:rPr>
          <w:spacing w:val="17"/>
        </w:rPr>
        <w:t> </w:t>
      </w:r>
      <w:r>
        <w:rPr/>
        <w:t>possui,</w:t>
      </w:r>
      <w:r>
        <w:rPr>
          <w:spacing w:val="16"/>
        </w:rPr>
        <w:t> </w:t>
      </w:r>
      <w:r>
        <w:rPr/>
        <w:t>na</w:t>
      </w:r>
      <w:r>
        <w:rPr>
          <w:spacing w:val="17"/>
        </w:rPr>
        <w:t> </w:t>
      </w:r>
      <w:r>
        <w:rPr/>
        <w:t>data</w:t>
      </w:r>
      <w:r>
        <w:rPr>
          <w:spacing w:val="17"/>
        </w:rPr>
        <w:t> </w:t>
      </w:r>
      <w:r>
        <w:rPr/>
        <w:t>prevista</w:t>
      </w:r>
      <w:r>
        <w:rPr>
          <w:spacing w:val="17"/>
        </w:rPr>
        <w:t> </w:t>
      </w:r>
      <w:r>
        <w:rPr/>
        <w:t>para</w:t>
      </w:r>
      <w:r>
        <w:rPr>
          <w:spacing w:val="16"/>
        </w:rPr>
        <w:t> </w:t>
      </w:r>
      <w:r>
        <w:rPr/>
        <w:t>a</w:t>
      </w:r>
      <w:r>
        <w:rPr>
          <w:spacing w:val="17"/>
        </w:rPr>
        <w:t> </w:t>
      </w:r>
      <w:r>
        <w:rPr/>
        <w:t>entrega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proposta,</w:t>
      </w:r>
      <w:r>
        <w:rPr>
          <w:spacing w:val="16"/>
        </w:rPr>
        <w:t> </w:t>
      </w:r>
      <w:r>
        <w:rPr/>
        <w:t>nutricionista</w:t>
      </w:r>
      <w:r>
        <w:rPr>
          <w:spacing w:val="17"/>
        </w:rPr>
        <w:t> </w:t>
      </w:r>
      <w:r>
        <w:rPr/>
        <w:t>responsável</w:t>
      </w:r>
      <w:r>
        <w:rPr>
          <w:spacing w:val="17"/>
        </w:rPr>
        <w:t> </w:t>
      </w:r>
      <w:r>
        <w:rPr/>
        <w:t>técnico,</w:t>
      </w:r>
      <w:r>
        <w:rPr>
          <w:spacing w:val="-55"/>
        </w:rPr>
        <w:t> </w:t>
      </w:r>
      <w:r>
        <w:rPr/>
        <w:t>na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do</w:t>
      </w:r>
      <w:r>
        <w:rPr>
          <w:spacing w:val="-12"/>
        </w:rPr>
        <w:t> </w:t>
      </w:r>
      <w:r>
        <w:rPr/>
        <w:t>Art.</w:t>
      </w:r>
      <w:r>
        <w:rPr>
          <w:spacing w:val="1"/>
        </w:rPr>
        <w:t> </w:t>
      </w:r>
      <w:r>
        <w:rPr/>
        <w:t>2º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Resolução</w:t>
      </w:r>
      <w:r>
        <w:rPr>
          <w:spacing w:val="2"/>
        </w:rPr>
        <w:t> </w:t>
      </w:r>
      <w:r>
        <w:rPr/>
        <w:t>CFN</w:t>
      </w:r>
      <w:r>
        <w:rPr>
          <w:spacing w:val="1"/>
        </w:rPr>
        <w:t> </w:t>
      </w:r>
      <w:r>
        <w:rPr/>
        <w:t>nº662/2020</w:t>
      </w:r>
      <w:r>
        <w:rPr>
          <w:position w:val="9"/>
          <w:sz w:val="19"/>
        </w:rPr>
        <w:t>18</w:t>
      </w:r>
      <w:r>
        <w:rPr>
          <w:spacing w:val="2"/>
          <w:position w:val="9"/>
          <w:sz w:val="19"/>
        </w:rPr>
        <w:t> </w:t>
      </w:r>
      <w:r>
        <w:rPr/>
        <w:t>por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trabalho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características</w:t>
      </w:r>
      <w:r>
        <w:rPr>
          <w:spacing w:val="1"/>
        </w:rPr>
        <w:t> </w:t>
      </w:r>
      <w:r>
        <w:rPr/>
        <w:t>semelhantes.</w:t>
      </w:r>
    </w:p>
    <w:p>
      <w:pPr>
        <w:pStyle w:val="BodyText"/>
        <w:spacing w:line="244" w:lineRule="auto" w:before="198"/>
        <w:ind w:left="106" w:right="289"/>
        <w:jc w:val="both"/>
      </w:pPr>
      <w:r>
        <w:rPr/>
        <w:t>4.7-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</w:t>
      </w:r>
      <w:r>
        <w:rPr>
          <w:spacing w:val="1"/>
        </w:rPr>
        <w:t> </w:t>
      </w:r>
      <w:r>
        <w:rPr/>
        <w:t>dispor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equipamentos,</w:t>
      </w:r>
      <w:r>
        <w:rPr>
          <w:spacing w:val="1"/>
        </w:rPr>
        <w:t> </w:t>
      </w:r>
      <w:r>
        <w:rPr/>
        <w:t>mobiliário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utensílios</w:t>
      </w:r>
      <w:r>
        <w:rPr>
          <w:spacing w:val="1"/>
        </w:rPr>
        <w:t> </w:t>
      </w:r>
      <w:r>
        <w:rPr/>
        <w:t>adequados</w:t>
      </w:r>
      <w:r>
        <w:rPr>
          <w:spacing w:val="1"/>
        </w:rPr>
        <w:t> </w:t>
      </w:r>
      <w:r>
        <w:rPr/>
        <w:t>para:</w:t>
      </w:r>
      <w:r>
        <w:rPr>
          <w:spacing w:val="1"/>
        </w:rPr>
        <w:t> </w:t>
      </w:r>
      <w:r>
        <w:rPr>
          <w:b/>
        </w:rPr>
        <w:t>a</w:t>
      </w:r>
      <w:r>
        <w:rPr/>
        <w:t>)</w:t>
      </w:r>
      <w:r>
        <w:rPr>
          <w:spacing w:val="1"/>
        </w:rPr>
        <w:t> </w:t>
      </w:r>
      <w:r>
        <w:rPr/>
        <w:t>pesar,</w:t>
      </w:r>
      <w:r>
        <w:rPr>
          <w:spacing w:val="1"/>
        </w:rPr>
        <w:t> </w:t>
      </w:r>
      <w:r>
        <w:rPr/>
        <w:t>higienizar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conservar</w:t>
      </w:r>
      <w:r>
        <w:rPr>
          <w:spacing w:val="1"/>
        </w:rPr>
        <w:t> </w:t>
      </w:r>
      <w:r>
        <w:rPr/>
        <w:t>os</w:t>
      </w:r>
      <w:r>
        <w:rPr>
          <w:spacing w:val="57"/>
        </w:rPr>
        <w:t> </w:t>
      </w:r>
      <w:r>
        <w:rPr/>
        <w:t>alimentos</w:t>
      </w:r>
      <w:r>
        <w:rPr>
          <w:spacing w:val="58"/>
        </w:rPr>
        <w:t> </w:t>
      </w:r>
      <w:r>
        <w:rPr/>
        <w:t>sob</w:t>
      </w:r>
      <w:r>
        <w:rPr>
          <w:spacing w:val="1"/>
        </w:rPr>
        <w:t> </w:t>
      </w:r>
      <w:r>
        <w:rPr/>
        <w:t>refrigeração; </w:t>
      </w:r>
      <w:r>
        <w:rPr>
          <w:b/>
        </w:rPr>
        <w:t>b</w:t>
      </w:r>
      <w:r>
        <w:rPr/>
        <w:t>) conservar alimentos sob congelamento; </w:t>
      </w:r>
      <w:r>
        <w:rPr>
          <w:b/>
        </w:rPr>
        <w:t>c</w:t>
      </w:r>
      <w:r>
        <w:rPr/>
        <w:t>) descascar, processar (fracionar/cortar e afins) alimentos; </w:t>
      </w:r>
      <w:r>
        <w:rPr>
          <w:b/>
        </w:rPr>
        <w:t>d</w:t>
      </w:r>
      <w:r>
        <w:rPr/>
        <w:t>) Coccionar alimentos; </w:t>
      </w:r>
      <w:r>
        <w:rPr>
          <w:b/>
        </w:rPr>
        <w:t>e</w:t>
      </w:r>
      <w:r>
        <w:rPr/>
        <w:t>) resfriar,</w:t>
      </w:r>
      <w:r>
        <w:rPr>
          <w:spacing w:val="1"/>
        </w:rPr>
        <w:t> </w:t>
      </w:r>
      <w:r>
        <w:rPr/>
        <w:t>manter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temperatura</w:t>
      </w:r>
      <w:r>
        <w:rPr>
          <w:spacing w:val="2"/>
        </w:rPr>
        <w:t> </w:t>
      </w:r>
      <w:r>
        <w:rPr/>
        <w:t>adequada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alimentos</w:t>
      </w:r>
      <w:r>
        <w:rPr>
          <w:spacing w:val="2"/>
        </w:rPr>
        <w:t> </w:t>
      </w:r>
      <w:r>
        <w:rPr/>
        <w:t>prontos</w:t>
      </w:r>
      <w:r>
        <w:rPr>
          <w:spacing w:val="2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2"/>
        </w:rPr>
        <w:t> </w:t>
      </w:r>
      <w:r>
        <w:rPr/>
        <w:t>consumo,</w:t>
      </w:r>
      <w:r>
        <w:rPr>
          <w:spacing w:val="2"/>
        </w:rPr>
        <w:t> </w:t>
      </w:r>
      <w:r>
        <w:rPr>
          <w:b/>
        </w:rPr>
        <w:t>f</w:t>
      </w:r>
      <w:r>
        <w:rPr/>
        <w:t>)</w:t>
      </w:r>
      <w:r>
        <w:rPr>
          <w:spacing w:val="2"/>
        </w:rPr>
        <w:t> </w:t>
      </w:r>
      <w:r>
        <w:rPr/>
        <w:t>distribuir</w:t>
      </w:r>
      <w:r>
        <w:rPr>
          <w:spacing w:val="1"/>
        </w:rPr>
        <w:t> </w:t>
      </w:r>
      <w:r>
        <w:rPr/>
        <w:t>as</w:t>
      </w:r>
      <w:r>
        <w:rPr>
          <w:spacing w:val="2"/>
        </w:rPr>
        <w:t> </w:t>
      </w:r>
      <w:r>
        <w:rPr/>
        <w:t>preparações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>
          <w:b/>
        </w:rPr>
        <w:t>g</w:t>
      </w:r>
      <w:r>
        <w:rPr/>
        <w:t>)</w:t>
      </w:r>
      <w:r>
        <w:rPr>
          <w:spacing w:val="1"/>
        </w:rPr>
        <w:t> </w:t>
      </w:r>
      <w:r>
        <w:rPr/>
        <w:t>transportar</w:t>
      </w:r>
      <w:r>
        <w:rPr>
          <w:spacing w:val="2"/>
        </w:rPr>
        <w:t> </w:t>
      </w:r>
      <w:r>
        <w:rPr/>
        <w:t>alimentos.</w:t>
      </w:r>
    </w:p>
    <w:p>
      <w:pPr>
        <w:pStyle w:val="BodyText"/>
        <w:spacing w:before="223"/>
        <w:ind w:left="106"/>
      </w:pPr>
      <w:r>
        <w:rPr/>
        <w:t>4.8-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fornecimento</w:t>
      </w:r>
      <w:r>
        <w:rPr>
          <w:spacing w:val="2"/>
        </w:rPr>
        <w:t> </w:t>
      </w:r>
      <w:r>
        <w:rPr/>
        <w:t>das</w:t>
      </w:r>
      <w:r>
        <w:rPr>
          <w:spacing w:val="3"/>
        </w:rPr>
        <w:t> </w:t>
      </w:r>
      <w:r>
        <w:rPr/>
        <w:t>refeições,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CONTRATADA</w:t>
      </w:r>
      <w:r>
        <w:rPr>
          <w:spacing w:val="-11"/>
        </w:rPr>
        <w:t> </w:t>
      </w:r>
      <w:r>
        <w:rPr/>
        <w:t>deverá: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4.8.1- Apresentar documentos que comprovem a capacidade técnica e operacional da empresa, descrevendo as rotinas padronizadas de controle de todo o</w:t>
      </w:r>
      <w:r>
        <w:rPr>
          <w:spacing w:val="1"/>
        </w:rPr>
        <w:t> </w:t>
      </w:r>
      <w:r>
        <w:rPr/>
        <w:t>processo produtivo (planejamento de insumos, seleção e contratação de fornecedores, recebimento de mercadorias, armazenamento, pré-preparo, cocção,</w:t>
      </w:r>
      <w:r>
        <w:rPr>
          <w:spacing w:val="1"/>
        </w:rPr>
        <w:t> </w:t>
      </w:r>
      <w:r>
        <w:rPr/>
        <w:t>expedição,</w:t>
      </w:r>
      <w:r>
        <w:rPr>
          <w:spacing w:val="47"/>
        </w:rPr>
        <w:t> </w:t>
      </w:r>
      <w:r>
        <w:rPr/>
        <w:t>transporte</w:t>
      </w:r>
      <w:r>
        <w:rPr>
          <w:spacing w:val="47"/>
        </w:rPr>
        <w:t> </w:t>
      </w:r>
      <w:r>
        <w:rPr/>
        <w:t>de</w:t>
      </w:r>
      <w:r>
        <w:rPr>
          <w:spacing w:val="48"/>
        </w:rPr>
        <w:t> </w:t>
      </w:r>
      <w:r>
        <w:rPr/>
        <w:t>proteínas</w:t>
      </w:r>
      <w:r>
        <w:rPr>
          <w:spacing w:val="47"/>
        </w:rPr>
        <w:t> </w:t>
      </w:r>
      <w:r>
        <w:rPr/>
        <w:t>cortadas</w:t>
      </w:r>
      <w:r>
        <w:rPr>
          <w:spacing w:val="48"/>
        </w:rPr>
        <w:t> </w:t>
      </w:r>
      <w:r>
        <w:rPr/>
        <w:t>in</w:t>
      </w:r>
      <w:r>
        <w:rPr>
          <w:spacing w:val="47"/>
        </w:rPr>
        <w:t> </w:t>
      </w:r>
      <w:r>
        <w:rPr/>
        <w:t>natura</w:t>
      </w:r>
      <w:r>
        <w:rPr>
          <w:spacing w:val="47"/>
        </w:rPr>
        <w:t> </w:t>
      </w:r>
      <w:r>
        <w:rPr/>
        <w:t>e</w:t>
      </w:r>
      <w:r>
        <w:rPr>
          <w:spacing w:val="48"/>
        </w:rPr>
        <w:t> </w:t>
      </w:r>
      <w:r>
        <w:rPr/>
        <w:t>hortaliças</w:t>
      </w:r>
      <w:r>
        <w:rPr>
          <w:spacing w:val="47"/>
        </w:rPr>
        <w:t> </w:t>
      </w:r>
      <w:r>
        <w:rPr/>
        <w:t>pré-preparadas</w:t>
      </w:r>
      <w:r>
        <w:rPr>
          <w:spacing w:val="48"/>
        </w:rPr>
        <w:t> </w:t>
      </w:r>
      <w:r>
        <w:rPr/>
        <w:t>e</w:t>
      </w:r>
      <w:r>
        <w:rPr>
          <w:spacing w:val="47"/>
        </w:rPr>
        <w:t> </w:t>
      </w:r>
      <w:r>
        <w:rPr/>
        <w:t>distribuição</w:t>
      </w:r>
      <w:r>
        <w:rPr>
          <w:spacing w:val="47"/>
        </w:rPr>
        <w:t> </w:t>
      </w:r>
      <w:r>
        <w:rPr/>
        <w:t>das</w:t>
      </w:r>
      <w:r>
        <w:rPr>
          <w:spacing w:val="48"/>
        </w:rPr>
        <w:t> </w:t>
      </w:r>
      <w:r>
        <w:rPr/>
        <w:t>refeições)</w:t>
      </w:r>
      <w:r>
        <w:rPr>
          <w:spacing w:val="47"/>
        </w:rPr>
        <w:t> </w:t>
      </w:r>
      <w:r>
        <w:rPr/>
        <w:t>para</w:t>
      </w:r>
      <w:r>
        <w:rPr>
          <w:spacing w:val="48"/>
        </w:rPr>
        <w:t> </w:t>
      </w:r>
      <w:r>
        <w:rPr/>
        <w:t>o</w:t>
      </w:r>
      <w:r>
        <w:rPr>
          <w:spacing w:val="47"/>
        </w:rPr>
        <w:t> </w:t>
      </w:r>
      <w:r>
        <w:rPr/>
        <w:t>desenvolvimento</w:t>
      </w:r>
      <w:r>
        <w:rPr>
          <w:spacing w:val="47"/>
        </w:rPr>
        <w:t> </w:t>
      </w:r>
      <w:r>
        <w:rPr/>
        <w:t>das</w:t>
      </w:r>
      <w:r>
        <w:rPr>
          <w:spacing w:val="48"/>
        </w:rPr>
        <w:t> </w:t>
      </w:r>
      <w:r>
        <w:rPr/>
        <w:t>atividades</w:t>
      </w:r>
      <w:r>
        <w:rPr>
          <w:spacing w:val="-55"/>
        </w:rPr>
        <w:t> </w:t>
      </w:r>
      <w:r>
        <w:rPr/>
        <w:t>inerentes ao fluxo das refeições</w:t>
      </w:r>
      <w:r>
        <w:rPr>
          <w:spacing w:val="1"/>
        </w:rPr>
        <w:t> </w:t>
      </w:r>
      <w:r>
        <w:rPr/>
        <w:t>contratadas.</w:t>
      </w:r>
    </w:p>
    <w:p>
      <w:pPr>
        <w:pStyle w:val="BodyText"/>
        <w:spacing w:line="460" w:lineRule="auto" w:before="226"/>
        <w:ind w:left="106" w:right="2117"/>
      </w:pPr>
      <w:r>
        <w:rPr/>
        <w:t>4.8.2-</w:t>
      </w:r>
      <w:r>
        <w:rPr>
          <w:spacing w:val="6"/>
        </w:rPr>
        <w:t> </w:t>
      </w:r>
      <w:r>
        <w:rPr/>
        <w:t>Deverá</w:t>
      </w:r>
      <w:r>
        <w:rPr>
          <w:spacing w:val="6"/>
        </w:rPr>
        <w:t> </w:t>
      </w:r>
      <w:r>
        <w:rPr/>
        <w:t>cumprir</w:t>
      </w:r>
      <w:r>
        <w:rPr>
          <w:spacing w:val="7"/>
        </w:rPr>
        <w:t> </w:t>
      </w:r>
      <w:r>
        <w:rPr/>
        <w:t>com</w:t>
      </w:r>
      <w:r>
        <w:rPr>
          <w:spacing w:val="6"/>
        </w:rPr>
        <w:t> </w:t>
      </w:r>
      <w:r>
        <w:rPr/>
        <w:t>todas</w:t>
      </w:r>
      <w:r>
        <w:rPr>
          <w:spacing w:val="7"/>
        </w:rPr>
        <w:t> </w:t>
      </w:r>
      <w:r>
        <w:rPr/>
        <w:t>as</w:t>
      </w:r>
      <w:r>
        <w:rPr>
          <w:spacing w:val="6"/>
        </w:rPr>
        <w:t> </w:t>
      </w:r>
      <w:r>
        <w:rPr/>
        <w:t>exigências</w:t>
      </w:r>
      <w:r>
        <w:rPr>
          <w:spacing w:val="6"/>
        </w:rPr>
        <w:t> </w:t>
      </w:r>
      <w:r>
        <w:rPr/>
        <w:t>das</w:t>
      </w:r>
      <w:r>
        <w:rPr>
          <w:spacing w:val="7"/>
        </w:rPr>
        <w:t> </w:t>
      </w:r>
      <w:r>
        <w:rPr/>
        <w:t>normas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vigor</w:t>
      </w:r>
      <w:r>
        <w:rPr>
          <w:spacing w:val="6"/>
        </w:rPr>
        <w:t> </w:t>
      </w:r>
      <w:r>
        <w:rPr/>
        <w:t>que</w:t>
      </w:r>
      <w:r>
        <w:rPr>
          <w:spacing w:val="7"/>
        </w:rPr>
        <w:t> </w:t>
      </w:r>
      <w:r>
        <w:rPr/>
        <w:t>regulamentam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produção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distribuição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refeições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geral.</w:t>
      </w:r>
      <w:r>
        <w:rPr>
          <w:spacing w:val="-55"/>
        </w:rPr>
        <w:t> </w:t>
      </w:r>
      <w:r>
        <w:rPr/>
        <w:t>4.8.3-</w:t>
      </w:r>
      <w:r>
        <w:rPr>
          <w:spacing w:val="-12"/>
        </w:rPr>
        <w:t> </w:t>
      </w:r>
      <w:r>
        <w:rPr/>
        <w:t>Apresentar,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escrito,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critérios</w:t>
      </w:r>
      <w:r>
        <w:rPr>
          <w:spacing w:val="1"/>
        </w:rPr>
        <w:t> </w:t>
      </w:r>
      <w:r>
        <w:rPr/>
        <w:t>adotados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seleção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monitoramento</w:t>
      </w:r>
      <w:r>
        <w:rPr>
          <w:spacing w:val="2"/>
        </w:rPr>
        <w:t> </w:t>
      </w:r>
      <w:r>
        <w:rPr/>
        <w:t>dos</w:t>
      </w:r>
      <w:r>
        <w:rPr>
          <w:spacing w:val="2"/>
        </w:rPr>
        <w:t> </w:t>
      </w:r>
      <w:r>
        <w:rPr/>
        <w:t>fornecedores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gêneros.</w:t>
      </w:r>
    </w:p>
    <w:p>
      <w:pPr>
        <w:pStyle w:val="BodyText"/>
        <w:spacing w:line="237" w:lineRule="auto"/>
        <w:ind w:left="106"/>
      </w:pPr>
      <w:r>
        <w:rPr/>
        <w:t>4.8.4-</w:t>
      </w:r>
      <w:r>
        <w:rPr>
          <w:spacing w:val="28"/>
        </w:rPr>
        <w:t> </w:t>
      </w:r>
      <w:r>
        <w:rPr/>
        <w:t>Apresentar,</w:t>
      </w:r>
      <w:r>
        <w:rPr>
          <w:spacing w:val="44"/>
        </w:rPr>
        <w:t> </w:t>
      </w:r>
      <w:r>
        <w:rPr/>
        <w:t>por</w:t>
      </w:r>
      <w:r>
        <w:rPr>
          <w:spacing w:val="43"/>
        </w:rPr>
        <w:t> </w:t>
      </w:r>
      <w:r>
        <w:rPr/>
        <w:t>escrito,</w:t>
      </w:r>
      <w:r>
        <w:rPr>
          <w:spacing w:val="43"/>
        </w:rPr>
        <w:t> </w:t>
      </w:r>
      <w:r>
        <w:rPr/>
        <w:t>o</w:t>
      </w:r>
      <w:r>
        <w:rPr>
          <w:spacing w:val="43"/>
        </w:rPr>
        <w:t> </w:t>
      </w:r>
      <w:r>
        <w:rPr/>
        <w:t>plano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/>
        <w:t>capacitação</w:t>
      </w:r>
      <w:r>
        <w:rPr>
          <w:spacing w:val="43"/>
        </w:rPr>
        <w:t> </w:t>
      </w:r>
      <w:r>
        <w:rPr/>
        <w:t>aplicado</w:t>
      </w:r>
      <w:r>
        <w:rPr>
          <w:spacing w:val="44"/>
        </w:rPr>
        <w:t> </w:t>
      </w:r>
      <w:r>
        <w:rPr/>
        <w:t>à</w:t>
      </w:r>
      <w:r>
        <w:rPr>
          <w:spacing w:val="43"/>
        </w:rPr>
        <w:t> </w:t>
      </w:r>
      <w:r>
        <w:rPr/>
        <w:t>equipe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/>
        <w:t>pessoal</w:t>
      </w:r>
      <w:r>
        <w:rPr>
          <w:spacing w:val="43"/>
        </w:rPr>
        <w:t> </w:t>
      </w:r>
      <w:r>
        <w:rPr/>
        <w:t>operacional,</w:t>
      </w:r>
      <w:r>
        <w:rPr>
          <w:spacing w:val="43"/>
        </w:rPr>
        <w:t> </w:t>
      </w:r>
      <w:r>
        <w:rPr/>
        <w:t>administrativo</w:t>
      </w:r>
      <w:r>
        <w:rPr>
          <w:spacing w:val="43"/>
        </w:rPr>
        <w:t> </w:t>
      </w:r>
      <w:r>
        <w:rPr/>
        <w:t>e</w:t>
      </w:r>
      <w:r>
        <w:rPr>
          <w:spacing w:val="44"/>
        </w:rPr>
        <w:t> </w:t>
      </w:r>
      <w:r>
        <w:rPr/>
        <w:t>técnico,</w:t>
      </w:r>
      <w:r>
        <w:rPr>
          <w:spacing w:val="43"/>
        </w:rPr>
        <w:t> </w:t>
      </w:r>
      <w:r>
        <w:rPr/>
        <w:t>bem</w:t>
      </w:r>
      <w:r>
        <w:rPr>
          <w:spacing w:val="43"/>
        </w:rPr>
        <w:t> </w:t>
      </w:r>
      <w:r>
        <w:rPr/>
        <w:t>como</w:t>
      </w:r>
      <w:r>
        <w:rPr>
          <w:spacing w:val="43"/>
        </w:rPr>
        <w:t> </w:t>
      </w:r>
      <w:r>
        <w:rPr/>
        <w:t>a</w:t>
      </w:r>
      <w:r>
        <w:rPr>
          <w:spacing w:val="43"/>
        </w:rPr>
        <w:t> </w:t>
      </w:r>
      <w:r>
        <w:rPr/>
        <w:t>descrição</w:t>
      </w:r>
      <w:r>
        <w:rPr>
          <w:spacing w:val="43"/>
        </w:rPr>
        <w:t> </w:t>
      </w:r>
      <w:r>
        <w:rPr/>
        <w:t>dos</w:t>
      </w:r>
      <w:r>
        <w:rPr>
          <w:spacing w:val="-54"/>
        </w:rPr>
        <w:t> </w:t>
      </w:r>
      <w:r>
        <w:rPr/>
        <w:t>indicadores utilizados para</w:t>
      </w:r>
      <w:r>
        <w:rPr>
          <w:spacing w:val="1"/>
        </w:rPr>
        <w:t> </w:t>
      </w:r>
      <w:r>
        <w:rPr/>
        <w:t>a avaliação</w:t>
      </w:r>
      <w:r>
        <w:rPr>
          <w:spacing w:val="1"/>
        </w:rPr>
        <w:t> </w:t>
      </w:r>
      <w:r>
        <w:rPr/>
        <w:t>de desempenho</w:t>
      </w:r>
      <w:r>
        <w:rPr>
          <w:spacing w:val="1"/>
        </w:rPr>
        <w:t> </w:t>
      </w:r>
      <w:r>
        <w:rPr/>
        <w:t>profissional.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448" w:lineRule="auto"/>
        <w:ind w:left="106" w:right="2860"/>
      </w:pPr>
      <w:r>
        <w:rPr/>
        <w:t>4.8.5-Apresentar,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escrito,</w:t>
      </w:r>
      <w:r>
        <w:rPr>
          <w:spacing w:val="9"/>
        </w:rPr>
        <w:t> </w:t>
      </w:r>
      <w:r>
        <w:rPr/>
        <w:t>recursos</w:t>
      </w:r>
      <w:r>
        <w:rPr>
          <w:spacing w:val="8"/>
        </w:rPr>
        <w:t> </w:t>
      </w:r>
      <w:r>
        <w:rPr/>
        <w:t>humanos</w:t>
      </w:r>
      <w:r>
        <w:rPr>
          <w:spacing w:val="9"/>
        </w:rPr>
        <w:t> </w:t>
      </w:r>
      <w:r>
        <w:rPr/>
        <w:t>quantitativa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qualitativamente</w:t>
      </w:r>
      <w:r>
        <w:rPr>
          <w:spacing w:val="9"/>
        </w:rPr>
        <w:t> </w:t>
      </w:r>
      <w:r>
        <w:rPr/>
        <w:t>(cargo)</w:t>
      </w:r>
      <w:r>
        <w:rPr>
          <w:spacing w:val="8"/>
        </w:rPr>
        <w:t> </w:t>
      </w:r>
      <w:r>
        <w:rPr/>
        <w:t>compatíveis</w:t>
      </w:r>
      <w:r>
        <w:rPr>
          <w:spacing w:val="9"/>
        </w:rPr>
        <w:t> </w:t>
      </w:r>
      <w:r>
        <w:rPr/>
        <w:t>com</w:t>
      </w:r>
      <w:r>
        <w:rPr>
          <w:spacing w:val="8"/>
        </w:rPr>
        <w:t> </w:t>
      </w:r>
      <w:r>
        <w:rPr/>
        <w:t>a</w:t>
      </w:r>
      <w:r>
        <w:rPr>
          <w:spacing w:val="9"/>
        </w:rPr>
        <w:t> </w:t>
      </w:r>
      <w:r>
        <w:rPr/>
        <w:t>produção</w:t>
      </w:r>
      <w:r>
        <w:rPr>
          <w:spacing w:val="8"/>
        </w:rPr>
        <w:t> </w:t>
      </w:r>
      <w:r>
        <w:rPr/>
        <w:t>contratada.</w:t>
      </w:r>
      <w:r>
        <w:rPr>
          <w:spacing w:val="-54"/>
        </w:rPr>
        <w:t> </w:t>
      </w:r>
      <w:r>
        <w:rPr/>
        <w:t>4.8.6-</w:t>
      </w:r>
      <w:r>
        <w:rPr>
          <w:spacing w:val="-13"/>
        </w:rPr>
        <w:t> </w:t>
      </w:r>
      <w:r>
        <w:rPr/>
        <w:t>Apresentar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Registro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Quitação do</w:t>
      </w:r>
      <w:r>
        <w:rPr>
          <w:spacing w:val="1"/>
        </w:rPr>
        <w:t> </w:t>
      </w:r>
      <w:r>
        <w:rPr/>
        <w:t>CRN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4a</w:t>
      </w:r>
      <w:r>
        <w:rPr>
          <w:spacing w:val="1"/>
        </w:rPr>
        <w:t> </w:t>
      </w:r>
      <w:r>
        <w:rPr/>
        <w:t>Região</w:t>
      </w:r>
      <w:r>
        <w:rPr>
          <w:spacing w:val="1"/>
        </w:rPr>
        <w:t> </w:t>
      </w:r>
      <w:r>
        <w:rPr/>
        <w:t>vigente.</w:t>
      </w:r>
    </w:p>
    <w:p>
      <w:pPr>
        <w:pStyle w:val="BodyText"/>
        <w:spacing w:line="237" w:lineRule="auto" w:before="17"/>
        <w:ind w:left="106" w:right="460"/>
      </w:pPr>
      <w:r>
        <w:rPr/>
        <w:t>4.9-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CONTRATADA</w:t>
      </w:r>
      <w:r>
        <w:rPr>
          <w:spacing w:val="-8"/>
        </w:rPr>
        <w:t> </w:t>
      </w:r>
      <w:r>
        <w:rPr/>
        <w:t>será</w:t>
      </w:r>
      <w:r>
        <w:rPr>
          <w:spacing w:val="5"/>
        </w:rPr>
        <w:t> </w:t>
      </w:r>
      <w:r>
        <w:rPr/>
        <w:t>responsável</w:t>
      </w:r>
      <w:r>
        <w:rPr>
          <w:spacing w:val="6"/>
        </w:rPr>
        <w:t> </w:t>
      </w:r>
      <w:r>
        <w:rPr/>
        <w:t>pela</w:t>
      </w:r>
      <w:r>
        <w:rPr>
          <w:spacing w:val="6"/>
        </w:rPr>
        <w:t> </w:t>
      </w:r>
      <w:r>
        <w:rPr/>
        <w:t>preparação,</w:t>
      </w:r>
      <w:r>
        <w:rPr>
          <w:spacing w:val="5"/>
        </w:rPr>
        <w:t> </w:t>
      </w:r>
      <w:r>
        <w:rPr/>
        <w:t>porcionamento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distribuição</w:t>
      </w:r>
      <w:r>
        <w:rPr>
          <w:spacing w:val="5"/>
        </w:rPr>
        <w:t> </w:t>
      </w:r>
      <w:r>
        <w:rPr/>
        <w:t>direta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aos</w:t>
      </w:r>
      <w:r>
        <w:rPr>
          <w:spacing w:val="6"/>
        </w:rPr>
        <w:t> </w:t>
      </w:r>
      <w:r>
        <w:rPr/>
        <w:t>estudantes,</w:t>
      </w:r>
      <w:r>
        <w:rPr>
          <w:spacing w:val="6"/>
        </w:rPr>
        <w:t> </w:t>
      </w:r>
      <w:r>
        <w:rPr/>
        <w:t>incluindo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graduação</w:t>
      </w:r>
      <w:r>
        <w:rPr>
          <w:spacing w:val="5"/>
        </w:rPr>
        <w:t> </w:t>
      </w:r>
      <w:r>
        <w:rPr/>
        <w:t>que</w:t>
      </w:r>
      <w:r>
        <w:rPr>
          <w:spacing w:val="-54"/>
        </w:rPr>
        <w:t> </w:t>
      </w:r>
      <w:r>
        <w:rPr/>
        <w:t>exercem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acadêmicas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local,</w:t>
      </w:r>
      <w:r>
        <w:rPr>
          <w:spacing w:val="1"/>
        </w:rPr>
        <w:t> </w:t>
      </w:r>
      <w:r>
        <w:rPr/>
        <w:t>docentes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servidores</w:t>
      </w:r>
      <w:r>
        <w:rPr>
          <w:spacing w:val="1"/>
        </w:rPr>
        <w:t> </w:t>
      </w:r>
      <w:r>
        <w:rPr/>
        <w:t>técnico</w:t>
      </w:r>
      <w:r>
        <w:rPr>
          <w:spacing w:val="1"/>
        </w:rPr>
        <w:t> </w:t>
      </w:r>
      <w:r>
        <w:rPr/>
        <w:t>administrativo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instituição.</w:t>
      </w:r>
    </w:p>
    <w:p>
      <w:pPr>
        <w:spacing w:line="244" w:lineRule="auto" w:before="230"/>
        <w:ind w:left="106" w:right="290" w:firstLine="0"/>
        <w:jc w:val="both"/>
        <w:rPr>
          <w:sz w:val="23"/>
        </w:rPr>
      </w:pPr>
      <w:r>
        <w:rPr>
          <w:sz w:val="23"/>
        </w:rPr>
        <w:t>4.10-</w:t>
      </w:r>
      <w:r>
        <w:rPr>
          <w:spacing w:val="9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prestação</w:t>
      </w:r>
      <w:r>
        <w:rPr>
          <w:spacing w:val="24"/>
          <w:sz w:val="23"/>
        </w:rPr>
        <w:t> </w:t>
      </w:r>
      <w:r>
        <w:rPr>
          <w:sz w:val="23"/>
        </w:rPr>
        <w:t>dos</w:t>
      </w:r>
      <w:r>
        <w:rPr>
          <w:spacing w:val="23"/>
          <w:sz w:val="23"/>
        </w:rPr>
        <w:t> </w:t>
      </w:r>
      <w:r>
        <w:rPr>
          <w:sz w:val="23"/>
        </w:rPr>
        <w:t>serviços,</w:t>
      </w:r>
      <w:r>
        <w:rPr>
          <w:spacing w:val="24"/>
          <w:sz w:val="23"/>
        </w:rPr>
        <w:t> </w:t>
      </w:r>
      <w:r>
        <w:rPr>
          <w:sz w:val="23"/>
        </w:rPr>
        <w:t>objeto</w:t>
      </w:r>
      <w:r>
        <w:rPr>
          <w:spacing w:val="24"/>
          <w:sz w:val="23"/>
        </w:rPr>
        <w:t> </w:t>
      </w:r>
      <w:r>
        <w:rPr>
          <w:sz w:val="23"/>
        </w:rPr>
        <w:t>desta</w:t>
      </w:r>
      <w:r>
        <w:rPr>
          <w:spacing w:val="23"/>
          <w:sz w:val="23"/>
        </w:rPr>
        <w:t> </w:t>
      </w:r>
      <w:r>
        <w:rPr>
          <w:sz w:val="23"/>
        </w:rPr>
        <w:t>licitação,</w:t>
      </w:r>
      <w:r>
        <w:rPr>
          <w:spacing w:val="24"/>
          <w:sz w:val="23"/>
        </w:rPr>
        <w:t> </w:t>
      </w:r>
      <w:r>
        <w:rPr>
          <w:sz w:val="23"/>
        </w:rPr>
        <w:t>deverá</w:t>
      </w:r>
      <w:r>
        <w:rPr>
          <w:spacing w:val="24"/>
          <w:sz w:val="23"/>
        </w:rPr>
        <w:t> </w:t>
      </w:r>
      <w:r>
        <w:rPr>
          <w:sz w:val="23"/>
        </w:rPr>
        <w:t>ser</w:t>
      </w:r>
      <w:r>
        <w:rPr>
          <w:spacing w:val="23"/>
          <w:sz w:val="23"/>
        </w:rPr>
        <w:t> </w:t>
      </w:r>
      <w:r>
        <w:rPr>
          <w:sz w:val="23"/>
        </w:rPr>
        <w:t>executada</w:t>
      </w:r>
      <w:r>
        <w:rPr>
          <w:spacing w:val="24"/>
          <w:sz w:val="23"/>
        </w:rPr>
        <w:t> </w:t>
      </w:r>
      <w:r>
        <w:rPr>
          <w:sz w:val="23"/>
        </w:rPr>
        <w:t>mediante</w:t>
      </w:r>
      <w:r>
        <w:rPr>
          <w:spacing w:val="24"/>
          <w:sz w:val="23"/>
        </w:rPr>
        <w:t> </w:t>
      </w:r>
      <w:r>
        <w:rPr>
          <w:sz w:val="23"/>
        </w:rPr>
        <w:t>a</w:t>
      </w:r>
      <w:r>
        <w:rPr>
          <w:spacing w:val="24"/>
          <w:sz w:val="23"/>
        </w:rPr>
        <w:t> </w:t>
      </w:r>
      <w:r>
        <w:rPr>
          <w:b/>
          <w:sz w:val="23"/>
        </w:rPr>
        <w:t>utilização</w:t>
      </w:r>
      <w:r>
        <w:rPr>
          <w:b/>
          <w:spacing w:val="23"/>
          <w:sz w:val="23"/>
        </w:rPr>
        <w:t> </w:t>
      </w:r>
      <w:r>
        <w:rPr>
          <w:b/>
          <w:sz w:val="23"/>
        </w:rPr>
        <w:t>parcial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das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dependências</w:t>
      </w:r>
      <w:r>
        <w:rPr>
          <w:b/>
          <w:spacing w:val="23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CONTRATADA</w:t>
      </w:r>
      <w:r>
        <w:rPr>
          <w:sz w:val="23"/>
        </w:rPr>
        <w:t>,</w:t>
      </w:r>
      <w:r>
        <w:rPr>
          <w:spacing w:val="24"/>
          <w:sz w:val="23"/>
        </w:rPr>
        <w:t> </w:t>
      </w:r>
      <w:r>
        <w:rPr>
          <w:sz w:val="23"/>
        </w:rPr>
        <w:t>visto</w:t>
      </w:r>
      <w:r>
        <w:rPr>
          <w:spacing w:val="-55"/>
          <w:sz w:val="23"/>
        </w:rPr>
        <w:t> </w:t>
      </w:r>
      <w:r>
        <w:rPr>
          <w:sz w:val="23"/>
        </w:rPr>
        <w:t>que a CONTRATADA </w:t>
      </w:r>
      <w:r>
        <w:rPr>
          <w:b/>
          <w:sz w:val="23"/>
        </w:rPr>
        <w:t>deverá fazer o armazenamento e o pré-preparo das hortaliças, pré-preparo da guarnição a base de legumes e carnes em suas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instalações</w:t>
      </w:r>
      <w:r>
        <w:rPr>
          <w:sz w:val="23"/>
        </w:rPr>
        <w:t>. A contratada deverá possuir estrutura e equipamentos adequados em suas dependências para realizar o acondicionamento em equipamentos</w:t>
      </w:r>
      <w:r>
        <w:rPr>
          <w:spacing w:val="1"/>
          <w:sz w:val="23"/>
        </w:rPr>
        <w:t> </w:t>
      </w:r>
      <w:r>
        <w:rPr>
          <w:sz w:val="23"/>
        </w:rPr>
        <w:t>(refrigeração e congelamento) e pré-preparo das carnes e hortaliças e posterior acondicionamento em hot box isotérmicos seguido do transporte. Esses</w:t>
      </w:r>
      <w:r>
        <w:rPr>
          <w:spacing w:val="1"/>
          <w:sz w:val="23"/>
        </w:rPr>
        <w:t> </w:t>
      </w:r>
      <w:r>
        <w:rPr>
          <w:sz w:val="23"/>
        </w:rPr>
        <w:t>alimentos</w:t>
      </w:r>
      <w:r>
        <w:rPr>
          <w:spacing w:val="1"/>
          <w:sz w:val="23"/>
        </w:rPr>
        <w:t> </w:t>
      </w:r>
      <w:r>
        <w:rPr>
          <w:sz w:val="23"/>
        </w:rPr>
        <w:t>serão</w:t>
      </w:r>
      <w:r>
        <w:rPr>
          <w:spacing w:val="1"/>
          <w:sz w:val="23"/>
        </w:rPr>
        <w:t> </w:t>
      </w:r>
      <w:r>
        <w:rPr>
          <w:sz w:val="23"/>
        </w:rPr>
        <w:t>transportados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carros</w:t>
      </w:r>
      <w:r>
        <w:rPr>
          <w:spacing w:val="1"/>
          <w:sz w:val="23"/>
        </w:rPr>
        <w:t> </w:t>
      </w:r>
      <w:r>
        <w:rPr>
          <w:sz w:val="23"/>
        </w:rPr>
        <w:t>adequados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conformidade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legislação</w:t>
      </w:r>
      <w:r>
        <w:rPr>
          <w:spacing w:val="1"/>
          <w:sz w:val="23"/>
        </w:rPr>
        <w:t> </w:t>
      </w:r>
      <w:r>
        <w:rPr>
          <w:sz w:val="23"/>
        </w:rPr>
        <w:t>vigente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transporte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alimentos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instalações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2"/>
          <w:sz w:val="23"/>
        </w:rPr>
        <w:t> </w:t>
      </w:r>
      <w:r>
        <w:rPr>
          <w:sz w:val="23"/>
        </w:rPr>
        <w:t>CAp-UERJ,</w:t>
      </w:r>
      <w:r>
        <w:rPr>
          <w:spacing w:val="2"/>
          <w:sz w:val="23"/>
        </w:rPr>
        <w:t> </w:t>
      </w:r>
      <w:r>
        <w:rPr>
          <w:sz w:val="23"/>
        </w:rPr>
        <w:t>nos</w:t>
      </w:r>
      <w:r>
        <w:rPr>
          <w:spacing w:val="2"/>
          <w:sz w:val="23"/>
        </w:rPr>
        <w:t> </w:t>
      </w:r>
      <w:r>
        <w:rPr>
          <w:sz w:val="23"/>
        </w:rPr>
        <w:t>horários</w:t>
      </w:r>
      <w:r>
        <w:rPr>
          <w:spacing w:val="2"/>
          <w:sz w:val="23"/>
        </w:rPr>
        <w:t> </w:t>
      </w:r>
      <w:r>
        <w:rPr>
          <w:sz w:val="23"/>
        </w:rPr>
        <w:t>preestabelecidos,</w:t>
      </w:r>
      <w:r>
        <w:rPr>
          <w:spacing w:val="2"/>
          <w:sz w:val="23"/>
        </w:rPr>
        <w:t> </w:t>
      </w:r>
      <w:r>
        <w:rPr>
          <w:sz w:val="23"/>
        </w:rPr>
        <w:t>sendo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distribuição</w:t>
      </w:r>
      <w:r>
        <w:rPr>
          <w:spacing w:val="2"/>
          <w:sz w:val="23"/>
        </w:rPr>
        <w:t> </w:t>
      </w:r>
      <w:r>
        <w:rPr>
          <w:sz w:val="23"/>
        </w:rPr>
        <w:t>aos</w:t>
      </w:r>
      <w:r>
        <w:rPr>
          <w:spacing w:val="2"/>
          <w:sz w:val="23"/>
        </w:rPr>
        <w:t> </w:t>
      </w:r>
      <w:r>
        <w:rPr>
          <w:sz w:val="23"/>
        </w:rPr>
        <w:t>usuários</w:t>
      </w:r>
      <w:r>
        <w:rPr>
          <w:spacing w:val="2"/>
          <w:sz w:val="23"/>
        </w:rPr>
        <w:t> </w:t>
      </w:r>
      <w:r>
        <w:rPr>
          <w:sz w:val="23"/>
        </w:rPr>
        <w:t>realizada</w:t>
      </w:r>
      <w:r>
        <w:rPr>
          <w:spacing w:val="2"/>
          <w:sz w:val="23"/>
        </w:rPr>
        <w:t> </w:t>
      </w:r>
      <w:r>
        <w:rPr>
          <w:sz w:val="23"/>
        </w:rPr>
        <w:t>pelos</w:t>
      </w:r>
      <w:r>
        <w:rPr>
          <w:spacing w:val="3"/>
          <w:sz w:val="23"/>
        </w:rPr>
        <w:t> </w:t>
      </w:r>
      <w:r>
        <w:rPr>
          <w:sz w:val="23"/>
        </w:rPr>
        <w:t>funcionários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contratada.</w:t>
      </w:r>
    </w:p>
    <w:p>
      <w:pPr>
        <w:pStyle w:val="BodyText"/>
        <w:spacing w:before="228"/>
        <w:ind w:left="106"/>
      </w:pPr>
      <w:r>
        <w:rPr/>
        <w:t>4.11-</w:t>
      </w:r>
      <w:r>
        <w:rPr>
          <w:spacing w:val="6"/>
        </w:rPr>
        <w:t> </w:t>
      </w:r>
      <w:r>
        <w:rPr/>
        <w:t>Fornecer</w:t>
      </w:r>
      <w:r>
        <w:rPr>
          <w:spacing w:val="6"/>
        </w:rPr>
        <w:t> </w:t>
      </w:r>
      <w:r>
        <w:rPr/>
        <w:t>aos</w:t>
      </w:r>
      <w:r>
        <w:rPr>
          <w:spacing w:val="6"/>
        </w:rPr>
        <w:t> </w:t>
      </w:r>
      <w:r>
        <w:rPr/>
        <w:t>empregados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equipamentos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segurança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fizerem</w:t>
      </w:r>
      <w:r>
        <w:rPr>
          <w:spacing w:val="6"/>
        </w:rPr>
        <w:t> </w:t>
      </w:r>
      <w:r>
        <w:rPr/>
        <w:t>necessários</w:t>
      </w:r>
      <w:r>
        <w:rPr>
          <w:spacing w:val="6"/>
        </w:rPr>
        <w:t> </w:t>
      </w:r>
      <w:r>
        <w:rPr/>
        <w:t>para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execução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serviços.</w:t>
      </w:r>
    </w:p>
    <w:p>
      <w:pPr>
        <w:pStyle w:val="BodyText"/>
        <w:spacing w:line="249" w:lineRule="auto" w:before="230"/>
        <w:ind w:left="106" w:right="284"/>
      </w:pPr>
      <w:r>
        <w:rPr/>
        <w:t>4.12-</w:t>
      </w:r>
      <w:r>
        <w:rPr>
          <w:spacing w:val="43"/>
        </w:rPr>
        <w:t> </w:t>
      </w:r>
      <w:r>
        <w:rPr/>
        <w:t>Para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/>
        <w:t>perfeita</w:t>
      </w:r>
      <w:r>
        <w:rPr>
          <w:spacing w:val="43"/>
        </w:rPr>
        <w:t> </w:t>
      </w:r>
      <w:r>
        <w:rPr/>
        <w:t>execução</w:t>
      </w:r>
      <w:r>
        <w:rPr>
          <w:spacing w:val="44"/>
        </w:rPr>
        <w:t> </w:t>
      </w:r>
      <w:r>
        <w:rPr/>
        <w:t>dos</w:t>
      </w:r>
      <w:r>
        <w:rPr>
          <w:spacing w:val="43"/>
        </w:rPr>
        <w:t> </w:t>
      </w:r>
      <w:r>
        <w:rPr/>
        <w:t>serviços,</w:t>
      </w:r>
      <w:r>
        <w:rPr>
          <w:spacing w:val="44"/>
        </w:rPr>
        <w:t> </w:t>
      </w:r>
      <w:r>
        <w:rPr/>
        <w:t>a</w:t>
      </w:r>
      <w:r>
        <w:rPr>
          <w:spacing w:val="43"/>
        </w:rPr>
        <w:t> </w:t>
      </w:r>
      <w:r>
        <w:rPr/>
        <w:t>CONTRATADA</w:t>
      </w:r>
      <w:r>
        <w:rPr>
          <w:spacing w:val="30"/>
        </w:rPr>
        <w:t> </w:t>
      </w:r>
      <w:r>
        <w:rPr/>
        <w:t>deverá</w:t>
      </w:r>
      <w:r>
        <w:rPr>
          <w:spacing w:val="44"/>
        </w:rPr>
        <w:t> </w:t>
      </w:r>
      <w:r>
        <w:rPr/>
        <w:t>disponibilizar</w:t>
      </w:r>
      <w:r>
        <w:rPr>
          <w:spacing w:val="43"/>
        </w:rPr>
        <w:t> </w:t>
      </w:r>
      <w:r>
        <w:rPr/>
        <w:t>os</w:t>
      </w:r>
      <w:r>
        <w:rPr>
          <w:spacing w:val="44"/>
        </w:rPr>
        <w:t> </w:t>
      </w:r>
      <w:r>
        <w:rPr/>
        <w:t>materiais,</w:t>
      </w:r>
      <w:r>
        <w:rPr>
          <w:spacing w:val="43"/>
        </w:rPr>
        <w:t> </w:t>
      </w:r>
      <w:r>
        <w:rPr/>
        <w:t>equipamentos,</w:t>
      </w:r>
      <w:r>
        <w:rPr>
          <w:spacing w:val="44"/>
        </w:rPr>
        <w:t> </w:t>
      </w:r>
      <w:r>
        <w:rPr/>
        <w:t>mobiliário,</w:t>
      </w:r>
      <w:r>
        <w:rPr>
          <w:spacing w:val="43"/>
        </w:rPr>
        <w:t> </w:t>
      </w:r>
      <w:r>
        <w:rPr/>
        <w:t>ferramentas</w:t>
      </w:r>
      <w:r>
        <w:rPr>
          <w:spacing w:val="43"/>
        </w:rPr>
        <w:t> </w:t>
      </w:r>
      <w:r>
        <w:rPr/>
        <w:t>e</w:t>
      </w:r>
      <w:r>
        <w:rPr>
          <w:spacing w:val="44"/>
        </w:rPr>
        <w:t> </w:t>
      </w:r>
      <w:r>
        <w:rPr/>
        <w:t>utensílios</w:t>
      </w:r>
      <w:r>
        <w:rPr>
          <w:spacing w:val="-55"/>
        </w:rPr>
        <w:t> </w:t>
      </w:r>
      <w:r>
        <w:rPr/>
        <w:t>necessários,</w:t>
      </w:r>
      <w:r>
        <w:rPr>
          <w:spacing w:val="1"/>
        </w:rPr>
        <w:t> </w:t>
      </w:r>
      <w:r>
        <w:rPr/>
        <w:t>em</w:t>
      </w:r>
      <w:r>
        <w:rPr>
          <w:spacing w:val="2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quantidade</w:t>
      </w:r>
      <w:r>
        <w:rPr>
          <w:spacing w:val="1"/>
        </w:rPr>
        <w:t> </w:t>
      </w:r>
      <w:r>
        <w:rPr/>
        <w:t>suficientes</w:t>
      </w:r>
      <w:r>
        <w:rPr>
          <w:spacing w:val="2"/>
        </w:rPr>
        <w:t> </w:t>
      </w:r>
      <w:r>
        <w:rPr/>
        <w:t>para</w:t>
      </w:r>
      <w:r>
        <w:rPr>
          <w:spacing w:val="1"/>
        </w:rPr>
        <w:t> </w:t>
      </w:r>
      <w:r>
        <w:rPr/>
        <w:t>oferta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refeições,</w:t>
      </w:r>
      <w:r>
        <w:rPr>
          <w:spacing w:val="2"/>
        </w:rPr>
        <w:t> </w:t>
      </w:r>
      <w:r>
        <w:rPr/>
        <w:t>conforme</w:t>
      </w:r>
      <w:r>
        <w:rPr>
          <w:spacing w:val="2"/>
        </w:rPr>
        <w:t> </w:t>
      </w:r>
      <w:r>
        <w:rPr/>
        <w:t>o</w:t>
      </w:r>
      <w:r>
        <w:rPr>
          <w:spacing w:val="1"/>
        </w:rPr>
        <w:t> </w:t>
      </w:r>
      <w:r>
        <w:rPr/>
        <w:t>disposto</w:t>
      </w:r>
      <w:r>
        <w:rPr>
          <w:spacing w:val="2"/>
        </w:rPr>
        <w:t> </w:t>
      </w:r>
      <w:r>
        <w:rPr/>
        <w:t>neste</w:t>
      </w:r>
      <w:r>
        <w:rPr>
          <w:spacing w:val="-3"/>
        </w:rPr>
        <w:t> </w:t>
      </w:r>
      <w:r>
        <w:rPr/>
        <w:t>Termo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Referência.</w:t>
      </w:r>
    </w:p>
    <w:p>
      <w:pPr>
        <w:pStyle w:val="BodyText"/>
        <w:spacing w:line="249" w:lineRule="auto" w:before="220"/>
        <w:ind w:left="106"/>
      </w:pPr>
      <w:r>
        <w:rPr/>
        <w:t>4.13-</w:t>
      </w:r>
      <w:r>
        <w:rPr>
          <w:spacing w:val="14"/>
        </w:rPr>
        <w:t> </w:t>
      </w:r>
      <w:r>
        <w:rPr/>
        <w:t>A</w:t>
      </w:r>
      <w:r>
        <w:rPr>
          <w:spacing w:val="15"/>
        </w:rPr>
        <w:t> </w:t>
      </w:r>
      <w:r>
        <w:rPr/>
        <w:t>Comissão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fiscalização,</w:t>
      </w:r>
      <w:r>
        <w:rPr>
          <w:spacing w:val="29"/>
        </w:rPr>
        <w:t> </w:t>
      </w:r>
      <w:r>
        <w:rPr/>
        <w:t>composta</w:t>
      </w:r>
      <w:r>
        <w:rPr>
          <w:spacing w:val="29"/>
        </w:rPr>
        <w:t> </w:t>
      </w:r>
      <w:r>
        <w:rPr/>
        <w:t>por</w:t>
      </w:r>
      <w:r>
        <w:rPr>
          <w:spacing w:val="29"/>
        </w:rPr>
        <w:t> </w:t>
      </w:r>
      <w:r>
        <w:rPr/>
        <w:t>servidores</w:t>
      </w:r>
      <w:r>
        <w:rPr>
          <w:spacing w:val="28"/>
        </w:rPr>
        <w:t> </w:t>
      </w:r>
      <w:r>
        <w:rPr/>
        <w:t>da</w:t>
      </w:r>
      <w:r>
        <w:rPr>
          <w:spacing w:val="29"/>
        </w:rPr>
        <w:t> </w:t>
      </w:r>
      <w:r>
        <w:rPr/>
        <w:t>UERJ,</w:t>
      </w:r>
      <w:r>
        <w:rPr>
          <w:spacing w:val="29"/>
        </w:rPr>
        <w:t> </w:t>
      </w:r>
      <w:r>
        <w:rPr/>
        <w:t>deverá</w:t>
      </w:r>
      <w:r>
        <w:rPr>
          <w:spacing w:val="29"/>
        </w:rPr>
        <w:t> </w:t>
      </w:r>
      <w:r>
        <w:rPr/>
        <w:t>comparecer</w:t>
      </w:r>
      <w:r>
        <w:rPr>
          <w:spacing w:val="28"/>
        </w:rPr>
        <w:t> </w:t>
      </w:r>
      <w:r>
        <w:rPr/>
        <w:t>às</w:t>
      </w:r>
      <w:r>
        <w:rPr>
          <w:spacing w:val="29"/>
        </w:rPr>
        <w:t> </w:t>
      </w:r>
      <w:r>
        <w:rPr/>
        <w:t>instalações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empresa</w:t>
      </w:r>
      <w:r>
        <w:rPr>
          <w:spacing w:val="29"/>
        </w:rPr>
        <w:t> </w:t>
      </w:r>
      <w:r>
        <w:rPr/>
        <w:t>vencedora</w:t>
      </w:r>
      <w:r>
        <w:rPr>
          <w:spacing w:val="28"/>
        </w:rPr>
        <w:t> </w:t>
      </w:r>
      <w:r>
        <w:rPr/>
        <w:t>da</w:t>
      </w:r>
      <w:r>
        <w:rPr>
          <w:spacing w:val="29"/>
        </w:rPr>
        <w:t> </w:t>
      </w:r>
      <w:r>
        <w:rPr/>
        <w:t>licitação</w:t>
      </w:r>
      <w:r>
        <w:rPr>
          <w:spacing w:val="29"/>
        </w:rPr>
        <w:t> </w:t>
      </w:r>
      <w:r>
        <w:rPr/>
        <w:t>para</w:t>
      </w:r>
      <w:r>
        <w:rPr>
          <w:spacing w:val="29"/>
        </w:rPr>
        <w:t> </w:t>
      </w:r>
      <w:r>
        <w:rPr/>
        <w:t>realizar</w:t>
      </w:r>
      <w:r>
        <w:rPr>
          <w:spacing w:val="-55"/>
        </w:rPr>
        <w:t> </w:t>
      </w:r>
      <w:r>
        <w:rPr/>
        <w:t>visita técnica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atestar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capacidade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execução do</w:t>
      </w:r>
      <w:r>
        <w:rPr>
          <w:spacing w:val="1"/>
        </w:rPr>
        <w:t> </w:t>
      </w:r>
      <w:r>
        <w:rPr/>
        <w:t>objeto,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pré-requisito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habilitação.</w:t>
      </w:r>
    </w:p>
    <w:p>
      <w:pPr>
        <w:spacing w:after="0" w:line="249" w:lineRule="auto"/>
        <w:sectPr>
          <w:pgSz w:w="15840" w:h="24480"/>
          <w:pgMar w:top="480" w:bottom="280" w:left="580" w:right="380"/>
        </w:sectPr>
      </w:pPr>
    </w:p>
    <w:p>
      <w:pPr>
        <w:pStyle w:val="BodyText"/>
        <w:spacing w:line="237" w:lineRule="auto" w:before="81"/>
        <w:ind w:left="106" w:right="290"/>
        <w:jc w:val="both"/>
      </w:pPr>
      <w:r>
        <w:rPr/>
        <w:t>4.14- Para a qualificação </w:t>
      </w:r>
      <w:r>
        <w:rPr>
          <w:b/>
        </w:rPr>
        <w:t>econômico</w:t>
      </w:r>
      <w:r>
        <w:rPr/>
        <w:t>-financeira, o licitante deverá apresentar o balanço patrimonial, demonstração de resultado de exercício e demais</w:t>
      </w:r>
      <w:r>
        <w:rPr>
          <w:spacing w:val="1"/>
        </w:rPr>
        <w:t> </w:t>
      </w:r>
      <w:r>
        <w:rPr/>
        <w:t>demonstrações</w:t>
      </w:r>
      <w:r>
        <w:rPr>
          <w:spacing w:val="6"/>
        </w:rPr>
        <w:t> </w:t>
      </w:r>
      <w:r>
        <w:rPr/>
        <w:t>contábeis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2</w:t>
      </w:r>
      <w:r>
        <w:rPr>
          <w:spacing w:val="7"/>
        </w:rPr>
        <w:t> </w:t>
      </w:r>
      <w:r>
        <w:rPr/>
        <w:t>(dois)</w:t>
      </w:r>
      <w:r>
        <w:rPr>
          <w:spacing w:val="6"/>
        </w:rPr>
        <w:t> </w:t>
      </w:r>
      <w:r>
        <w:rPr/>
        <w:t>últimos</w:t>
      </w:r>
      <w:r>
        <w:rPr>
          <w:spacing w:val="6"/>
        </w:rPr>
        <w:t> </w:t>
      </w:r>
      <w:r>
        <w:rPr/>
        <w:t>exercícios</w:t>
      </w:r>
      <w:r>
        <w:rPr>
          <w:spacing w:val="7"/>
        </w:rPr>
        <w:t> </w:t>
      </w:r>
      <w:r>
        <w:rPr/>
        <w:t>sociais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certidão</w:t>
      </w:r>
      <w:r>
        <w:rPr>
          <w:spacing w:val="7"/>
        </w:rPr>
        <w:t> </w:t>
      </w:r>
      <w:r>
        <w:rPr/>
        <w:t>negativa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feitos</w:t>
      </w:r>
      <w:r>
        <w:rPr>
          <w:spacing w:val="7"/>
        </w:rPr>
        <w:t> </w:t>
      </w:r>
      <w:r>
        <w:rPr/>
        <w:t>sobre</w:t>
      </w:r>
      <w:r>
        <w:rPr>
          <w:spacing w:val="6"/>
        </w:rPr>
        <w:t> </w:t>
      </w:r>
      <w:r>
        <w:rPr/>
        <w:t>falência</w:t>
      </w:r>
      <w:r>
        <w:rPr>
          <w:spacing w:val="6"/>
        </w:rPr>
        <w:t> </w:t>
      </w:r>
      <w:r>
        <w:rPr/>
        <w:t>expedida</w:t>
      </w:r>
      <w:r>
        <w:rPr>
          <w:spacing w:val="7"/>
        </w:rPr>
        <w:t> </w:t>
      </w:r>
      <w:r>
        <w:rPr/>
        <w:t>pelo</w:t>
      </w:r>
      <w:r>
        <w:rPr>
          <w:spacing w:val="6"/>
        </w:rPr>
        <w:t> </w:t>
      </w:r>
      <w:r>
        <w:rPr/>
        <w:t>distribuidor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sede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licitante.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75"/>
        <w:jc w:val="both"/>
      </w:pPr>
      <w:bookmarkStart w:name="_TOC_250018" w:id="2"/>
      <w:r>
        <w:rPr/>
        <w:t>–</w:t>
      </w:r>
      <w:r>
        <w:rPr>
          <w:spacing w:val="6"/>
        </w:rPr>
        <w:t> </w:t>
      </w:r>
      <w:r>
        <w:rPr/>
        <w:t>MODELO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EXECUÇÃO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bookmarkEnd w:id="2"/>
      <w:r>
        <w:rPr/>
        <w:t>OBJETO: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42" w:lineRule="auto"/>
        <w:ind w:left="106" w:right="290"/>
        <w:jc w:val="both"/>
      </w:pPr>
      <w:r>
        <w:rPr>
          <w:b/>
        </w:rPr>
        <w:t>5.</w:t>
      </w:r>
      <w:r>
        <w:rPr/>
        <w:t>1 - As preparações do almoço deverão ser distribuídas no sistema de cafeteria mista em todos os balcões de distribuição. A distribuição do prato proteico</w:t>
      </w:r>
      <w:r>
        <w:rPr>
          <w:spacing w:val="1"/>
        </w:rPr>
        <w:t> </w:t>
      </w:r>
      <w:r>
        <w:rPr/>
        <w:t>principal/opção</w:t>
      </w:r>
      <w:r>
        <w:rPr>
          <w:spacing w:val="1"/>
        </w:rPr>
        <w:t> </w:t>
      </w:r>
      <w:r>
        <w:rPr/>
        <w:t>ovolactovegetariana,</w:t>
      </w:r>
      <w:r>
        <w:rPr>
          <w:spacing w:val="1"/>
        </w:rPr>
        <w:t> </w:t>
      </w:r>
      <w:r>
        <w:rPr/>
        <w:t>guarnição,</w:t>
      </w:r>
      <w:r>
        <w:rPr>
          <w:spacing w:val="1"/>
        </w:rPr>
        <w:t> </w:t>
      </w:r>
      <w:r>
        <w:rPr/>
        <w:t>sobremesa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feita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copeiras,</w:t>
      </w:r>
      <w:r>
        <w:rPr>
          <w:spacing w:val="1"/>
        </w:rPr>
        <w:t> </w:t>
      </w:r>
      <w:r>
        <w:rPr/>
        <w:t>devidamente</w:t>
      </w:r>
      <w:r>
        <w:rPr>
          <w:spacing w:val="1"/>
        </w:rPr>
        <w:t> </w:t>
      </w:r>
      <w:r>
        <w:rPr/>
        <w:t>treinadas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porções</w:t>
      </w:r>
      <w:r>
        <w:rPr>
          <w:spacing w:val="1"/>
        </w:rPr>
        <w:t> </w:t>
      </w:r>
      <w:r>
        <w:rPr/>
        <w:t>estabelecidas. As demais preparações do cardápio (arroz, feijão e saladas) serão de livre demanda dos usuários, sendo que o arroz e o feijão poderão ser</w:t>
      </w:r>
      <w:r>
        <w:rPr>
          <w:spacing w:val="1"/>
        </w:rPr>
        <w:t> </w:t>
      </w:r>
      <w:r>
        <w:rPr/>
        <w:t>servidos</w:t>
      </w:r>
      <w:r>
        <w:rPr>
          <w:spacing w:val="1"/>
        </w:rPr>
        <w:t> </w:t>
      </w:r>
      <w:r>
        <w:rPr/>
        <w:t>por</w:t>
      </w:r>
      <w:r>
        <w:rPr>
          <w:spacing w:val="2"/>
        </w:rPr>
        <w:t> </w:t>
      </w:r>
      <w:r>
        <w:rPr/>
        <w:t>copeiras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agilizar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distribuição.</w:t>
      </w:r>
      <w:r>
        <w:rPr>
          <w:spacing w:val="1"/>
        </w:rPr>
        <w:t> </w:t>
      </w:r>
      <w:r>
        <w:rPr/>
        <w:t>É</w:t>
      </w:r>
      <w:r>
        <w:rPr>
          <w:spacing w:val="2"/>
        </w:rPr>
        <w:t> </w:t>
      </w:r>
      <w:r>
        <w:rPr/>
        <w:t>vetado</w:t>
      </w:r>
      <w:r>
        <w:rPr>
          <w:spacing w:val="2"/>
        </w:rPr>
        <w:t> </w:t>
      </w:r>
      <w:r>
        <w:rPr/>
        <w:t>ao</w:t>
      </w:r>
      <w:r>
        <w:rPr>
          <w:spacing w:val="2"/>
        </w:rPr>
        <w:t> </w:t>
      </w:r>
      <w:r>
        <w:rPr/>
        <w:t>usuário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direito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/>
        <w:t>repetição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qualquer</w:t>
      </w:r>
      <w:r>
        <w:rPr>
          <w:spacing w:val="2"/>
        </w:rPr>
        <w:t> </w:t>
      </w:r>
      <w:r>
        <w:rPr/>
        <w:t>preparação</w:t>
      </w:r>
      <w:r>
        <w:rPr>
          <w:spacing w:val="2"/>
        </w:rPr>
        <w:t> </w:t>
      </w:r>
      <w:r>
        <w:rPr/>
        <w:t>do</w:t>
      </w:r>
      <w:r>
        <w:rPr>
          <w:spacing w:val="2"/>
        </w:rPr>
        <w:t> </w:t>
      </w:r>
      <w:r>
        <w:rPr/>
        <w:t>cardápio.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5.1.1- A Contratada deverá disponibilizar todas as preparações constantes no cardápio diário, de forma que o usuário possa se servir conforme sua</w:t>
      </w:r>
      <w:r>
        <w:rPr>
          <w:spacing w:val="1"/>
        </w:rPr>
        <w:t> </w:t>
      </w:r>
      <w:r>
        <w:rPr/>
        <w:t>preferência e, ainda, mantendo-as em temperaturas adequadas ao consumo imediato, conforme legislações sanitárias vigentes, durante todo o horário de</w:t>
      </w:r>
      <w:r>
        <w:rPr>
          <w:spacing w:val="1"/>
        </w:rPr>
        <w:t> </w:t>
      </w:r>
      <w:r>
        <w:rPr/>
        <w:t>funcionamento do RU CAp UERJ. Todas as preparações deverão ser ofertadas desde o início até o término do horário de distribuição das refeições sem</w:t>
      </w:r>
      <w:r>
        <w:rPr>
          <w:spacing w:val="1"/>
        </w:rPr>
        <w:t> </w:t>
      </w:r>
      <w:r>
        <w:rPr/>
        <w:t>desabastecimentos parciais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totais</w:t>
      </w:r>
      <w:r>
        <w:rPr>
          <w:spacing w:val="1"/>
        </w:rPr>
        <w:t> </w:t>
      </w:r>
      <w:r>
        <w:rPr/>
        <w:t>nesse</w:t>
      </w:r>
      <w:r>
        <w:rPr>
          <w:spacing w:val="1"/>
        </w:rPr>
        <w:t> </w:t>
      </w:r>
      <w:r>
        <w:rPr/>
        <w:t>período,</w:t>
      </w:r>
      <w:r>
        <w:rPr>
          <w:spacing w:val="1"/>
        </w:rPr>
        <w:t> </w:t>
      </w:r>
      <w:r>
        <w:rPr/>
        <w:t>respeitando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porções</w:t>
      </w:r>
      <w:r>
        <w:rPr>
          <w:spacing w:val="1"/>
        </w:rPr>
        <w:t> </w:t>
      </w:r>
      <w:r>
        <w:rPr/>
        <w:t>estimadas</w:t>
      </w:r>
      <w:r>
        <w:rPr>
          <w:spacing w:val="1"/>
        </w:rPr>
        <w:t> </w:t>
      </w:r>
      <w:r>
        <w:rPr/>
        <w:t>previamente.</w:t>
      </w:r>
    </w:p>
    <w:p>
      <w:pPr>
        <w:pStyle w:val="BodyText"/>
        <w:spacing w:line="244" w:lineRule="auto" w:before="226"/>
        <w:ind w:left="106" w:right="290"/>
        <w:jc w:val="both"/>
      </w:pPr>
      <w:r>
        <w:rPr/>
        <w:t>5.1.2- Substituições emergenciais, durante o período de distribuição, por quaisquer motivos, deverão ser notificadas, verbalmente à CONTRATANTE e</w:t>
      </w:r>
      <w:r>
        <w:rPr>
          <w:spacing w:val="1"/>
        </w:rPr>
        <w:t> </w:t>
      </w:r>
      <w:r>
        <w:rPr/>
        <w:t>autorizadas pela mesma. A CONTRATADA deverá providenciar imediatamente a alteração no cardápio impresso exposto aos usuários. O ocorrido deverá</w:t>
      </w:r>
      <w:r>
        <w:rPr>
          <w:spacing w:val="1"/>
        </w:rPr>
        <w:t> </w:t>
      </w:r>
      <w:r>
        <w:rPr/>
        <w:t>ser oficializado pela CONTRATADA</w:t>
      </w:r>
      <w:r>
        <w:rPr>
          <w:spacing w:val="-12"/>
        </w:rPr>
        <w:t> </w:t>
      </w:r>
      <w:r>
        <w:rPr/>
        <w:t>também por escrito por</w:t>
      </w:r>
      <w:r>
        <w:rPr>
          <w:spacing w:val="1"/>
        </w:rPr>
        <w:t> </w:t>
      </w:r>
      <w:r>
        <w:rPr/>
        <w:t>e-mail no mesmo</w:t>
      </w:r>
      <w:r>
        <w:rPr>
          <w:spacing w:val="1"/>
        </w:rPr>
        <w:t> </w:t>
      </w:r>
      <w:r>
        <w:rPr/>
        <w:t>dia.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5.1.3-</w:t>
      </w:r>
      <w:r>
        <w:rPr>
          <w:spacing w:val="19"/>
        </w:rPr>
        <w:t> </w:t>
      </w:r>
      <w:r>
        <w:rPr/>
        <w:t>Deverão</w:t>
      </w:r>
      <w:r>
        <w:rPr>
          <w:spacing w:val="20"/>
        </w:rPr>
        <w:t> </w:t>
      </w:r>
      <w:r>
        <w:rPr/>
        <w:t>ser</w:t>
      </w:r>
      <w:r>
        <w:rPr>
          <w:spacing w:val="19"/>
        </w:rPr>
        <w:t> </w:t>
      </w:r>
      <w:r>
        <w:rPr/>
        <w:t>dispostos</w:t>
      </w:r>
      <w:r>
        <w:rPr>
          <w:spacing w:val="20"/>
        </w:rPr>
        <w:t> </w:t>
      </w:r>
      <w:r>
        <w:rPr/>
        <w:t>sobre</w:t>
      </w:r>
      <w:r>
        <w:rPr>
          <w:spacing w:val="19"/>
        </w:rPr>
        <w:t> </w:t>
      </w:r>
      <w:r>
        <w:rPr/>
        <w:t>os</w:t>
      </w:r>
      <w:r>
        <w:rPr>
          <w:spacing w:val="20"/>
        </w:rPr>
        <w:t> </w:t>
      </w:r>
      <w:r>
        <w:rPr/>
        <w:t>Balcões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Distribuição</w:t>
      </w:r>
      <w:r>
        <w:rPr>
          <w:spacing w:val="20"/>
        </w:rPr>
        <w:t> </w:t>
      </w:r>
      <w:r>
        <w:rPr/>
        <w:t>“display”</w:t>
      </w:r>
      <w:r>
        <w:rPr>
          <w:spacing w:val="19"/>
        </w:rPr>
        <w:t> </w:t>
      </w:r>
      <w:r>
        <w:rPr/>
        <w:t>com</w:t>
      </w:r>
      <w:r>
        <w:rPr>
          <w:spacing w:val="20"/>
        </w:rPr>
        <w:t> </w:t>
      </w:r>
      <w:r>
        <w:rPr/>
        <w:t>nome</w:t>
      </w:r>
      <w:r>
        <w:rPr>
          <w:spacing w:val="20"/>
        </w:rPr>
        <w:t> </w:t>
      </w:r>
      <w:r>
        <w:rPr/>
        <w:t>das</w:t>
      </w:r>
      <w:r>
        <w:rPr>
          <w:spacing w:val="19"/>
        </w:rPr>
        <w:t> </w:t>
      </w:r>
      <w:r>
        <w:rPr/>
        <w:t>preparações,</w:t>
      </w:r>
      <w:r>
        <w:rPr>
          <w:spacing w:val="20"/>
        </w:rPr>
        <w:t> </w:t>
      </w:r>
      <w:r>
        <w:rPr/>
        <w:t>seus</w:t>
      </w:r>
      <w:r>
        <w:rPr>
          <w:spacing w:val="19"/>
        </w:rPr>
        <w:t> </w:t>
      </w:r>
      <w:r>
        <w:rPr/>
        <w:t>ingredientes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informação</w:t>
      </w:r>
      <w:r>
        <w:rPr>
          <w:spacing w:val="19"/>
        </w:rPr>
        <w:t> </w:t>
      </w:r>
      <w:r>
        <w:rPr/>
        <w:t>das</w:t>
      </w:r>
      <w:r>
        <w:rPr>
          <w:spacing w:val="20"/>
        </w:rPr>
        <w:t> </w:t>
      </w:r>
      <w:r>
        <w:rPr/>
        <w:t>calorias</w:t>
      </w:r>
      <w:r>
        <w:rPr>
          <w:spacing w:val="19"/>
        </w:rPr>
        <w:t> </w:t>
      </w:r>
      <w:r>
        <w:rPr/>
        <w:t>contidas</w:t>
      </w:r>
      <w:r>
        <w:rPr>
          <w:spacing w:val="-55"/>
        </w:rPr>
        <w:t> </w:t>
      </w:r>
      <w:r>
        <w:rPr/>
        <w:t>em</w:t>
      </w:r>
      <w:r>
        <w:rPr>
          <w:spacing w:val="15"/>
        </w:rPr>
        <w:t> </w:t>
      </w:r>
      <w:r>
        <w:rPr/>
        <w:t>cada</w:t>
      </w:r>
      <w:r>
        <w:rPr>
          <w:spacing w:val="16"/>
        </w:rPr>
        <w:t> </w:t>
      </w:r>
      <w:r>
        <w:rPr/>
        <w:t>porção/utensílio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servir</w:t>
      </w:r>
      <w:r>
        <w:rPr>
          <w:spacing w:val="16"/>
        </w:rPr>
        <w:t> </w:t>
      </w:r>
      <w:r>
        <w:rPr/>
        <w:t>(por</w:t>
      </w:r>
      <w:r>
        <w:rPr>
          <w:spacing w:val="16"/>
        </w:rPr>
        <w:t> </w:t>
      </w:r>
      <w:r>
        <w:rPr/>
        <w:t>exemplo,</w:t>
      </w:r>
      <w:r>
        <w:rPr>
          <w:spacing w:val="16"/>
        </w:rPr>
        <w:t> </w:t>
      </w:r>
      <w:r>
        <w:rPr/>
        <w:t>1</w:t>
      </w:r>
      <w:r>
        <w:rPr>
          <w:spacing w:val="16"/>
        </w:rPr>
        <w:t> </w:t>
      </w:r>
      <w:r>
        <w:rPr/>
        <w:t>colher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sopa</w:t>
      </w:r>
      <w:r>
        <w:rPr>
          <w:spacing w:val="16"/>
        </w:rPr>
        <w:t> </w:t>
      </w:r>
      <w:r>
        <w:rPr/>
        <w:t>=</w:t>
      </w:r>
      <w:r>
        <w:rPr>
          <w:spacing w:val="16"/>
        </w:rPr>
        <w:t> </w:t>
      </w:r>
      <w:r>
        <w:rPr/>
        <w:t>59</w:t>
      </w:r>
      <w:r>
        <w:rPr>
          <w:spacing w:val="16"/>
        </w:rPr>
        <w:t> </w:t>
      </w:r>
      <w:r>
        <w:rPr/>
        <w:t>calorias).</w:t>
      </w:r>
      <w:r>
        <w:rPr>
          <w:spacing w:val="16"/>
        </w:rPr>
        <w:t> </w:t>
      </w:r>
      <w:r>
        <w:rPr/>
        <w:t>Essas</w:t>
      </w:r>
      <w:r>
        <w:rPr>
          <w:spacing w:val="16"/>
        </w:rPr>
        <w:t> </w:t>
      </w:r>
      <w:r>
        <w:rPr/>
        <w:t>informações</w:t>
      </w:r>
      <w:r>
        <w:rPr>
          <w:spacing w:val="16"/>
        </w:rPr>
        <w:t> </w:t>
      </w:r>
      <w:r>
        <w:rPr/>
        <w:t>deverão</w:t>
      </w:r>
      <w:r>
        <w:rPr>
          <w:spacing w:val="16"/>
        </w:rPr>
        <w:t> </w:t>
      </w:r>
      <w:r>
        <w:rPr/>
        <w:t>ser</w:t>
      </w:r>
      <w:r>
        <w:rPr>
          <w:spacing w:val="16"/>
        </w:rPr>
        <w:t> </w:t>
      </w:r>
      <w:r>
        <w:rPr/>
        <w:t>previamente</w:t>
      </w:r>
      <w:r>
        <w:rPr>
          <w:spacing w:val="16"/>
        </w:rPr>
        <w:t> </w:t>
      </w:r>
      <w:r>
        <w:rPr/>
        <w:t>aprovadas</w:t>
      </w:r>
      <w:r>
        <w:rPr>
          <w:spacing w:val="16"/>
        </w:rPr>
        <w:t> </w:t>
      </w:r>
      <w:r>
        <w:rPr/>
        <w:t>pela</w:t>
      </w:r>
      <w:r>
        <w:rPr>
          <w:spacing w:val="16"/>
        </w:rPr>
        <w:t> </w:t>
      </w:r>
      <w:r>
        <w:rPr/>
        <w:t>Fiscalização</w:t>
      </w:r>
      <w:r>
        <w:rPr>
          <w:spacing w:val="-55"/>
        </w:rPr>
        <w:t> </w:t>
      </w:r>
      <w:r>
        <w:rPr/>
        <w:t>da UERJ. Quando forem ofertadas preparações que contenham ingredientes potencialmente alergênicos, estes deverão ser identificados no balcão de</w:t>
      </w:r>
      <w:r>
        <w:rPr>
          <w:spacing w:val="1"/>
        </w:rPr>
        <w:t> </w:t>
      </w:r>
      <w:r>
        <w:rPr/>
        <w:t>distribuição</w:t>
      </w:r>
      <w:r>
        <w:rPr>
          <w:spacing w:val="27"/>
        </w:rPr>
        <w:t> </w:t>
      </w:r>
      <w:r>
        <w:rPr/>
        <w:t>e</w:t>
      </w:r>
      <w:r>
        <w:rPr>
          <w:spacing w:val="27"/>
        </w:rPr>
        <w:t> </w:t>
      </w:r>
      <w:r>
        <w:rPr/>
        <w:t>nos</w:t>
      </w:r>
      <w:r>
        <w:rPr>
          <w:spacing w:val="28"/>
        </w:rPr>
        <w:t> </w:t>
      </w:r>
      <w:r>
        <w:rPr/>
        <w:t>cardápios</w:t>
      </w:r>
      <w:r>
        <w:rPr>
          <w:spacing w:val="27"/>
        </w:rPr>
        <w:t> </w:t>
      </w:r>
      <w:r>
        <w:rPr/>
        <w:t>divulgados</w:t>
      </w:r>
      <w:r>
        <w:rPr>
          <w:spacing w:val="27"/>
        </w:rPr>
        <w:t> </w:t>
      </w:r>
      <w:r>
        <w:rPr/>
        <w:t>ao</w:t>
      </w:r>
      <w:r>
        <w:rPr>
          <w:spacing w:val="28"/>
        </w:rPr>
        <w:t> </w:t>
      </w:r>
      <w:r>
        <w:rPr/>
        <w:t>público.</w:t>
      </w:r>
      <w:r>
        <w:rPr>
          <w:spacing w:val="27"/>
        </w:rPr>
        <w:t> </w:t>
      </w:r>
      <w:r>
        <w:rPr/>
        <w:t>Entende-se</w:t>
      </w:r>
      <w:r>
        <w:rPr>
          <w:spacing w:val="28"/>
        </w:rPr>
        <w:t> </w:t>
      </w:r>
      <w:r>
        <w:rPr/>
        <w:t>por</w:t>
      </w:r>
      <w:r>
        <w:rPr>
          <w:spacing w:val="27"/>
        </w:rPr>
        <w:t> </w:t>
      </w:r>
      <w:r>
        <w:rPr/>
        <w:t>ingredientes</w:t>
      </w:r>
      <w:r>
        <w:rPr>
          <w:spacing w:val="27"/>
        </w:rPr>
        <w:t> </w:t>
      </w:r>
      <w:r>
        <w:rPr/>
        <w:t>potencialmente</w:t>
      </w:r>
      <w:r>
        <w:rPr>
          <w:spacing w:val="28"/>
        </w:rPr>
        <w:t> </w:t>
      </w:r>
      <w:r>
        <w:rPr/>
        <w:t>alergênicos:</w:t>
      </w:r>
      <w:r>
        <w:rPr>
          <w:spacing w:val="27"/>
        </w:rPr>
        <w:t> </w:t>
      </w:r>
      <w:r>
        <w:rPr/>
        <w:t>leite</w:t>
      </w:r>
      <w:r>
        <w:rPr>
          <w:spacing w:val="27"/>
        </w:rPr>
        <w:t> </w:t>
      </w:r>
      <w:r>
        <w:rPr/>
        <w:t>de</w:t>
      </w:r>
      <w:r>
        <w:rPr>
          <w:spacing w:val="28"/>
        </w:rPr>
        <w:t> </w:t>
      </w:r>
      <w:r>
        <w:rPr/>
        <w:t>vaca</w:t>
      </w:r>
      <w:r>
        <w:rPr>
          <w:spacing w:val="27"/>
        </w:rPr>
        <w:t> </w:t>
      </w:r>
      <w:r>
        <w:rPr/>
        <w:t>e</w:t>
      </w:r>
      <w:r>
        <w:rPr>
          <w:spacing w:val="28"/>
        </w:rPr>
        <w:t> </w:t>
      </w:r>
      <w:r>
        <w:rPr/>
        <w:t>derivados</w:t>
      </w:r>
      <w:r>
        <w:rPr>
          <w:spacing w:val="27"/>
        </w:rPr>
        <w:t> </w:t>
      </w:r>
      <w:r>
        <w:rPr/>
        <w:t>(queijo,</w:t>
      </w:r>
      <w:r>
        <w:rPr>
          <w:spacing w:val="27"/>
        </w:rPr>
        <w:t> </w:t>
      </w:r>
      <w:r>
        <w:rPr/>
        <w:t>creme</w:t>
      </w:r>
      <w:r>
        <w:rPr>
          <w:spacing w:val="28"/>
        </w:rPr>
        <w:t> </w:t>
      </w:r>
      <w:r>
        <w:rPr/>
        <w:t>de</w:t>
      </w:r>
      <w:r>
        <w:rPr>
          <w:spacing w:val="-55"/>
        </w:rPr>
        <w:t> </w:t>
      </w:r>
      <w:r>
        <w:rPr/>
        <w:t>leite,</w:t>
      </w:r>
      <w:r>
        <w:rPr>
          <w:spacing w:val="44"/>
        </w:rPr>
        <w:t> </w:t>
      </w:r>
      <w:r>
        <w:rPr/>
        <w:t>requeijão,</w:t>
      </w:r>
      <w:r>
        <w:rPr>
          <w:spacing w:val="44"/>
        </w:rPr>
        <w:t> </w:t>
      </w:r>
      <w:r>
        <w:rPr/>
        <w:t>nata,</w:t>
      </w:r>
      <w:r>
        <w:rPr>
          <w:spacing w:val="44"/>
        </w:rPr>
        <w:t> </w:t>
      </w:r>
      <w:r>
        <w:rPr/>
        <w:t>leite</w:t>
      </w:r>
      <w:r>
        <w:rPr>
          <w:spacing w:val="45"/>
        </w:rPr>
        <w:t> </w:t>
      </w:r>
      <w:r>
        <w:rPr/>
        <w:t>condensado,</w:t>
      </w:r>
      <w:r>
        <w:rPr>
          <w:spacing w:val="44"/>
        </w:rPr>
        <w:t> </w:t>
      </w:r>
      <w:r>
        <w:rPr/>
        <w:t>maionese,</w:t>
      </w:r>
      <w:r>
        <w:rPr>
          <w:spacing w:val="44"/>
        </w:rPr>
        <w:t> </w:t>
      </w:r>
      <w:r>
        <w:rPr/>
        <w:t>margarina</w:t>
      </w:r>
      <w:r>
        <w:rPr>
          <w:spacing w:val="45"/>
        </w:rPr>
        <w:t> </w:t>
      </w:r>
      <w:r>
        <w:rPr/>
        <w:t>com</w:t>
      </w:r>
      <w:r>
        <w:rPr>
          <w:spacing w:val="44"/>
        </w:rPr>
        <w:t> </w:t>
      </w:r>
      <w:r>
        <w:rPr/>
        <w:t>leite</w:t>
      </w:r>
      <w:r>
        <w:rPr>
          <w:spacing w:val="44"/>
        </w:rPr>
        <w:t> </w:t>
      </w:r>
      <w:r>
        <w:rPr/>
        <w:t>etc.),</w:t>
      </w:r>
      <w:r>
        <w:rPr>
          <w:spacing w:val="44"/>
        </w:rPr>
        <w:t> </w:t>
      </w:r>
      <w:r>
        <w:rPr/>
        <w:t>ovo,</w:t>
      </w:r>
      <w:r>
        <w:rPr>
          <w:spacing w:val="45"/>
        </w:rPr>
        <w:t> </w:t>
      </w:r>
      <w:r>
        <w:rPr/>
        <w:t>trigo,</w:t>
      </w:r>
      <w:r>
        <w:rPr>
          <w:spacing w:val="44"/>
        </w:rPr>
        <w:t> </w:t>
      </w:r>
      <w:r>
        <w:rPr/>
        <w:t>soja,</w:t>
      </w:r>
      <w:r>
        <w:rPr>
          <w:spacing w:val="44"/>
        </w:rPr>
        <w:t> </w:t>
      </w:r>
      <w:r>
        <w:rPr/>
        <w:t>amendoim</w:t>
      </w:r>
      <w:r>
        <w:rPr>
          <w:spacing w:val="45"/>
        </w:rPr>
        <w:t> </w:t>
      </w:r>
      <w:r>
        <w:rPr/>
        <w:t>e</w:t>
      </w:r>
      <w:r>
        <w:rPr>
          <w:spacing w:val="44"/>
        </w:rPr>
        <w:t> </w:t>
      </w:r>
      <w:r>
        <w:rPr/>
        <w:t>outras</w:t>
      </w:r>
      <w:r>
        <w:rPr>
          <w:spacing w:val="44"/>
        </w:rPr>
        <w:t> </w:t>
      </w:r>
      <w:r>
        <w:rPr/>
        <w:t>oleaginosas,</w:t>
      </w:r>
      <w:r>
        <w:rPr>
          <w:spacing w:val="45"/>
        </w:rPr>
        <w:t> </w:t>
      </w:r>
      <w:r>
        <w:rPr/>
        <w:t>aveia,</w:t>
      </w:r>
      <w:r>
        <w:rPr>
          <w:spacing w:val="44"/>
        </w:rPr>
        <w:t> </w:t>
      </w:r>
      <w:r>
        <w:rPr/>
        <w:t>centeio</w:t>
      </w:r>
      <w:r>
        <w:rPr>
          <w:spacing w:val="44"/>
        </w:rPr>
        <w:t> </w:t>
      </w:r>
      <w:r>
        <w:rPr/>
        <w:t>e</w:t>
      </w:r>
      <w:r>
        <w:rPr>
          <w:spacing w:val="44"/>
        </w:rPr>
        <w:t> </w:t>
      </w:r>
      <w:r>
        <w:rPr/>
        <w:t>outros</w:t>
      </w:r>
      <w:r>
        <w:rPr>
          <w:spacing w:val="-55"/>
        </w:rPr>
        <w:t> </w:t>
      </w:r>
      <w:r>
        <w:rPr/>
        <w:t>cereais.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5.1.4- Os utensílios disponibilizados pela Contratada e designados aos usuários deverão ser de boa qualidade e compreendem: garfo de mesa, faca de mesa,</w:t>
      </w:r>
      <w:r>
        <w:rPr>
          <w:spacing w:val="1"/>
        </w:rPr>
        <w:t> </w:t>
      </w:r>
      <w:r>
        <w:rPr/>
        <w:t>colher</w:t>
      </w:r>
      <w:r>
        <w:rPr>
          <w:spacing w:val="49"/>
        </w:rPr>
        <w:t> </w:t>
      </w:r>
      <w:r>
        <w:rPr/>
        <w:t>de</w:t>
      </w:r>
      <w:r>
        <w:rPr>
          <w:spacing w:val="50"/>
        </w:rPr>
        <w:t> </w:t>
      </w:r>
      <w:r>
        <w:rPr/>
        <w:t>sobremesa,</w:t>
      </w:r>
      <w:r>
        <w:rPr>
          <w:spacing w:val="49"/>
        </w:rPr>
        <w:t> </w:t>
      </w:r>
      <w:r>
        <w:rPr/>
        <w:t>bandeja</w:t>
      </w:r>
      <w:r>
        <w:rPr>
          <w:spacing w:val="50"/>
        </w:rPr>
        <w:t> </w:t>
      </w:r>
      <w:r>
        <w:rPr/>
        <w:t>plástica</w:t>
      </w:r>
      <w:r>
        <w:rPr>
          <w:spacing w:val="50"/>
        </w:rPr>
        <w:t> </w:t>
      </w:r>
      <w:r>
        <w:rPr/>
        <w:t>lisa,</w:t>
      </w:r>
      <w:r>
        <w:rPr>
          <w:spacing w:val="49"/>
        </w:rPr>
        <w:t> </w:t>
      </w:r>
      <w:r>
        <w:rPr/>
        <w:t>prato</w:t>
      </w:r>
      <w:r>
        <w:rPr>
          <w:spacing w:val="50"/>
        </w:rPr>
        <w:t> </w:t>
      </w:r>
      <w:r>
        <w:rPr/>
        <w:t>de</w:t>
      </w:r>
      <w:r>
        <w:rPr>
          <w:spacing w:val="49"/>
        </w:rPr>
        <w:t> </w:t>
      </w:r>
      <w:r>
        <w:rPr/>
        <w:t>louça</w:t>
      </w:r>
      <w:r>
        <w:rPr>
          <w:spacing w:val="50"/>
        </w:rPr>
        <w:t> </w:t>
      </w:r>
      <w:r>
        <w:rPr/>
        <w:t>para</w:t>
      </w:r>
      <w:r>
        <w:rPr>
          <w:spacing w:val="50"/>
        </w:rPr>
        <w:t> </w:t>
      </w:r>
      <w:r>
        <w:rPr/>
        <w:t>os</w:t>
      </w:r>
      <w:r>
        <w:rPr>
          <w:spacing w:val="49"/>
        </w:rPr>
        <w:t> </w:t>
      </w:r>
      <w:r>
        <w:rPr/>
        <w:t>demais</w:t>
      </w:r>
      <w:r>
        <w:rPr>
          <w:spacing w:val="50"/>
        </w:rPr>
        <w:t> </w:t>
      </w:r>
      <w:r>
        <w:rPr/>
        <w:t>segmentos</w:t>
      </w:r>
      <w:r>
        <w:rPr>
          <w:spacing w:val="49"/>
        </w:rPr>
        <w:t> </w:t>
      </w:r>
      <w:r>
        <w:rPr/>
        <w:t>e</w:t>
      </w:r>
      <w:r>
        <w:rPr>
          <w:spacing w:val="50"/>
        </w:rPr>
        <w:t> </w:t>
      </w:r>
      <w:r>
        <w:rPr/>
        <w:t>prato</w:t>
      </w:r>
      <w:r>
        <w:rPr>
          <w:spacing w:val="50"/>
        </w:rPr>
        <w:t> </w:t>
      </w:r>
      <w:r>
        <w:rPr/>
        <w:t>de</w:t>
      </w:r>
      <w:r>
        <w:rPr>
          <w:spacing w:val="49"/>
        </w:rPr>
        <w:t> </w:t>
      </w:r>
      <w:r>
        <w:rPr/>
        <w:t>plástico</w:t>
      </w:r>
      <w:r>
        <w:rPr>
          <w:spacing w:val="50"/>
        </w:rPr>
        <w:t> </w:t>
      </w:r>
      <w:r>
        <w:rPr/>
        <w:t>para</w:t>
      </w:r>
      <w:r>
        <w:rPr>
          <w:spacing w:val="49"/>
        </w:rPr>
        <w:t> </w:t>
      </w:r>
      <w:r>
        <w:rPr/>
        <w:t>os</w:t>
      </w:r>
      <w:r>
        <w:rPr>
          <w:spacing w:val="50"/>
        </w:rPr>
        <w:t> </w:t>
      </w:r>
      <w:r>
        <w:rPr/>
        <w:t>alunos</w:t>
      </w:r>
      <w:r>
        <w:rPr>
          <w:spacing w:val="50"/>
        </w:rPr>
        <w:t> </w:t>
      </w:r>
      <w:r>
        <w:rPr/>
        <w:t>do</w:t>
      </w:r>
      <w:r>
        <w:rPr>
          <w:spacing w:val="49"/>
        </w:rPr>
        <w:t> </w:t>
      </w:r>
      <w:r>
        <w:rPr/>
        <w:t>1°</w:t>
      </w:r>
      <w:r>
        <w:rPr>
          <w:spacing w:val="50"/>
        </w:rPr>
        <w:t> </w:t>
      </w:r>
      <w:r>
        <w:rPr/>
        <w:t>e</w:t>
      </w:r>
      <w:r>
        <w:rPr>
          <w:spacing w:val="50"/>
        </w:rPr>
        <w:t> </w:t>
      </w:r>
      <w:r>
        <w:rPr/>
        <w:t>2°</w:t>
      </w:r>
      <w:r>
        <w:rPr>
          <w:spacing w:val="49"/>
        </w:rPr>
        <w:t> </w:t>
      </w:r>
      <w:r>
        <w:rPr/>
        <w:t>ano</w:t>
      </w:r>
      <w:r>
        <w:rPr>
          <w:spacing w:val="50"/>
        </w:rPr>
        <w:t> </w:t>
      </w:r>
      <w:r>
        <w:rPr/>
        <w:t>do</w:t>
      </w:r>
      <w:r>
        <w:rPr>
          <w:spacing w:val="49"/>
        </w:rPr>
        <w:t> </w:t>
      </w:r>
      <w:r>
        <w:rPr/>
        <w:t>Ensino</w:t>
      </w:r>
      <w:r>
        <w:rPr>
          <w:spacing w:val="-55"/>
        </w:rPr>
        <w:t> </w:t>
      </w:r>
      <w:r>
        <w:rPr/>
        <w:t>Fundamental I.</w:t>
      </w:r>
    </w:p>
    <w:p>
      <w:pPr>
        <w:pStyle w:val="BodyText"/>
        <w:spacing w:before="223"/>
        <w:ind w:left="106"/>
      </w:pPr>
      <w:r>
        <w:rPr/>
        <w:t>5.1.5-</w:t>
      </w:r>
      <w:r>
        <w:rPr>
          <w:spacing w:val="-8"/>
        </w:rPr>
        <w:t> </w:t>
      </w:r>
      <w:r>
        <w:rPr/>
        <w:t>As</w:t>
      </w:r>
      <w:r>
        <w:rPr>
          <w:spacing w:val="8"/>
        </w:rPr>
        <w:t> </w:t>
      </w:r>
      <w:r>
        <w:rPr/>
        <w:t>sobremesas</w:t>
      </w:r>
      <w:r>
        <w:rPr>
          <w:spacing w:val="7"/>
        </w:rPr>
        <w:t> </w:t>
      </w:r>
      <w:r>
        <w:rPr/>
        <w:t>frutas</w:t>
      </w:r>
      <w:r>
        <w:rPr>
          <w:spacing w:val="7"/>
        </w:rPr>
        <w:t> </w:t>
      </w:r>
      <w:r>
        <w:rPr/>
        <w:t>deverão</w:t>
      </w:r>
      <w:r>
        <w:rPr>
          <w:spacing w:val="8"/>
        </w:rPr>
        <w:t> </w:t>
      </w:r>
      <w:r>
        <w:rPr/>
        <w:t>ser</w:t>
      </w:r>
      <w:r>
        <w:rPr>
          <w:spacing w:val="7"/>
        </w:rPr>
        <w:t> </w:t>
      </w:r>
      <w:r>
        <w:rPr/>
        <w:t>porcionadas</w:t>
      </w:r>
      <w:r>
        <w:rPr>
          <w:spacing w:val="7"/>
        </w:rPr>
        <w:t> </w:t>
      </w:r>
      <w:r>
        <w:rPr/>
        <w:t>inteiras.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5.1.6- Os talheres usados nas refeições deverão estar obrigatoriamente higienizados, secos e embalados em envelope de papel (ANVISA, 5 de janeiro de</w:t>
      </w:r>
      <w:r>
        <w:rPr>
          <w:spacing w:val="1"/>
        </w:rPr>
        <w:t> </w:t>
      </w:r>
      <w:r>
        <w:rPr/>
        <w:t>2023).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5.1.7-</w:t>
      </w:r>
      <w:r>
        <w:rPr>
          <w:spacing w:val="37"/>
        </w:rPr>
        <w:t> </w:t>
      </w:r>
      <w:r>
        <w:rPr/>
        <w:t>Guardanapos</w:t>
      </w:r>
      <w:r>
        <w:rPr>
          <w:spacing w:val="37"/>
        </w:rPr>
        <w:t> </w:t>
      </w:r>
      <w:r>
        <w:rPr/>
        <w:t>descartáveis,</w:t>
      </w:r>
      <w:r>
        <w:rPr>
          <w:spacing w:val="37"/>
        </w:rPr>
        <w:t> </w:t>
      </w:r>
      <w:r>
        <w:rPr/>
        <w:t>medindo</w:t>
      </w:r>
      <w:r>
        <w:rPr>
          <w:spacing w:val="38"/>
        </w:rPr>
        <w:t> </w:t>
      </w:r>
      <w:r>
        <w:rPr/>
        <w:t>24</w:t>
      </w:r>
      <w:r>
        <w:rPr>
          <w:spacing w:val="37"/>
        </w:rPr>
        <w:t> </w:t>
      </w:r>
      <w:r>
        <w:rPr/>
        <w:t>X</w:t>
      </w:r>
      <w:r>
        <w:rPr>
          <w:spacing w:val="37"/>
        </w:rPr>
        <w:t> </w:t>
      </w:r>
      <w:r>
        <w:rPr/>
        <w:t>24</w:t>
      </w:r>
      <w:r>
        <w:rPr>
          <w:spacing w:val="37"/>
        </w:rPr>
        <w:t> </w:t>
      </w:r>
      <w:r>
        <w:rPr/>
        <w:t>cm;</w:t>
      </w:r>
      <w:r>
        <w:rPr>
          <w:spacing w:val="38"/>
        </w:rPr>
        <w:t> </w:t>
      </w:r>
      <w:r>
        <w:rPr/>
        <w:t>podendo</w:t>
      </w:r>
      <w:r>
        <w:rPr>
          <w:spacing w:val="37"/>
        </w:rPr>
        <w:t> </w:t>
      </w:r>
      <w:r>
        <w:rPr/>
        <w:t>variar</w:t>
      </w:r>
      <w:r>
        <w:rPr>
          <w:spacing w:val="37"/>
        </w:rPr>
        <w:t> </w:t>
      </w:r>
      <w:r>
        <w:rPr/>
        <w:t>±</w:t>
      </w:r>
      <w:r>
        <w:rPr>
          <w:spacing w:val="37"/>
        </w:rPr>
        <w:t> </w:t>
      </w:r>
      <w:r>
        <w:rPr/>
        <w:t>1</w:t>
      </w:r>
      <w:r>
        <w:rPr>
          <w:spacing w:val="38"/>
        </w:rPr>
        <w:t> </w:t>
      </w:r>
      <w:r>
        <w:rPr/>
        <w:t>cm,</w:t>
      </w:r>
      <w:r>
        <w:rPr>
          <w:spacing w:val="37"/>
        </w:rPr>
        <w:t> </w:t>
      </w:r>
      <w:r>
        <w:rPr/>
        <w:t>em</w:t>
      </w:r>
      <w:r>
        <w:rPr>
          <w:spacing w:val="37"/>
        </w:rPr>
        <w:t> </w:t>
      </w:r>
      <w:r>
        <w:rPr/>
        <w:t>folha</w:t>
      </w:r>
      <w:r>
        <w:rPr>
          <w:spacing w:val="38"/>
        </w:rPr>
        <w:t> </w:t>
      </w:r>
      <w:r>
        <w:rPr/>
        <w:t>simples;</w:t>
      </w:r>
      <w:r>
        <w:rPr>
          <w:spacing w:val="37"/>
        </w:rPr>
        <w:t> </w:t>
      </w:r>
      <w:r>
        <w:rPr/>
        <w:t>tipo</w:t>
      </w:r>
      <w:r>
        <w:rPr>
          <w:spacing w:val="37"/>
        </w:rPr>
        <w:t> </w:t>
      </w:r>
      <w:r>
        <w:rPr/>
        <w:t>gofrado;</w:t>
      </w:r>
      <w:r>
        <w:rPr>
          <w:spacing w:val="37"/>
        </w:rPr>
        <w:t> </w:t>
      </w:r>
      <w:r>
        <w:rPr/>
        <w:t>cor</w:t>
      </w:r>
      <w:r>
        <w:rPr>
          <w:spacing w:val="38"/>
        </w:rPr>
        <w:t> </w:t>
      </w:r>
      <w:r>
        <w:rPr/>
        <w:t>branca,</w:t>
      </w:r>
      <w:r>
        <w:rPr>
          <w:spacing w:val="37"/>
        </w:rPr>
        <w:t> </w:t>
      </w:r>
      <w:r>
        <w:rPr/>
        <w:t>macio</w:t>
      </w:r>
      <w:r>
        <w:rPr>
          <w:spacing w:val="37"/>
        </w:rPr>
        <w:t> </w:t>
      </w:r>
      <w:r>
        <w:rPr/>
        <w:t>e</w:t>
      </w:r>
      <w:r>
        <w:rPr>
          <w:spacing w:val="37"/>
        </w:rPr>
        <w:t> </w:t>
      </w:r>
      <w:r>
        <w:rPr/>
        <w:t>de</w:t>
      </w:r>
      <w:r>
        <w:rPr>
          <w:spacing w:val="38"/>
        </w:rPr>
        <w:t> </w:t>
      </w:r>
      <w:r>
        <w:rPr/>
        <w:t>1ª</w:t>
      </w:r>
      <w:r>
        <w:rPr>
          <w:spacing w:val="37"/>
        </w:rPr>
        <w:t> </w:t>
      </w:r>
      <w:r>
        <w:rPr/>
        <w:t>qualidade</w:t>
      </w:r>
      <w:r>
        <w:rPr>
          <w:spacing w:val="-55"/>
        </w:rPr>
        <w:t> </w:t>
      </w:r>
      <w:r>
        <w:rPr/>
        <w:t>deverão ser</w:t>
      </w:r>
      <w:r>
        <w:rPr>
          <w:spacing w:val="1"/>
        </w:rPr>
        <w:t> </w:t>
      </w:r>
      <w:r>
        <w:rPr/>
        <w:t>disponibilizados quando</w:t>
      </w:r>
      <w:r>
        <w:rPr>
          <w:spacing w:val="1"/>
        </w:rPr>
        <w:t> </w:t>
      </w:r>
      <w:r>
        <w:rPr/>
        <w:t>solicitado pelos</w:t>
      </w:r>
      <w:r>
        <w:rPr>
          <w:spacing w:val="1"/>
        </w:rPr>
        <w:t> </w:t>
      </w:r>
      <w:r>
        <w:rPr/>
        <w:t>usuários do</w:t>
      </w:r>
      <w:r>
        <w:rPr>
          <w:spacing w:val="1"/>
        </w:rPr>
        <w:t> </w:t>
      </w:r>
      <w:r>
        <w:rPr/>
        <w:t>restaurante.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5.1.8- Os condimentos, vinagre (frasco original), sal (sachê), azeite de oliva (embalagem original ou sachê) utilizados para o tempero das saladas deverão</w:t>
      </w:r>
      <w:r>
        <w:rPr>
          <w:spacing w:val="1"/>
        </w:rPr>
        <w:t> </w:t>
      </w:r>
      <w:r>
        <w:rPr/>
        <w:t>estar disponibilizados</w:t>
      </w:r>
      <w:r>
        <w:rPr>
          <w:spacing w:val="1"/>
        </w:rPr>
        <w:t> </w:t>
      </w:r>
      <w:r>
        <w:rPr/>
        <w:t>durante todo</w:t>
      </w:r>
      <w:r>
        <w:rPr>
          <w:spacing w:val="1"/>
        </w:rPr>
        <w:t> </w:t>
      </w:r>
      <w:r>
        <w:rPr/>
        <w:t>o horário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funcionamento do</w:t>
      </w:r>
      <w:r>
        <w:rPr>
          <w:spacing w:val="1"/>
        </w:rPr>
        <w:t> </w:t>
      </w:r>
      <w:r>
        <w:rPr/>
        <w:t>restaurante.</w:t>
      </w:r>
    </w:p>
    <w:p>
      <w:pPr>
        <w:pStyle w:val="BodyText"/>
        <w:spacing w:before="221"/>
        <w:ind w:left="106"/>
      </w:pPr>
      <w:r>
        <w:rPr/>
        <w:t>5.1.9-</w:t>
      </w:r>
      <w:r>
        <w:rPr>
          <w:spacing w:val="2"/>
        </w:rPr>
        <w:t> </w:t>
      </w:r>
      <w:r>
        <w:rPr/>
        <w:t>Todas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refeições</w:t>
      </w:r>
      <w:r>
        <w:rPr>
          <w:spacing w:val="6"/>
        </w:rPr>
        <w:t> </w:t>
      </w:r>
      <w:r>
        <w:rPr/>
        <w:t>serão</w:t>
      </w:r>
      <w:r>
        <w:rPr>
          <w:spacing w:val="7"/>
        </w:rPr>
        <w:t> </w:t>
      </w:r>
      <w:r>
        <w:rPr/>
        <w:t>preparadas</w:t>
      </w:r>
      <w:r>
        <w:rPr>
          <w:spacing w:val="7"/>
        </w:rPr>
        <w:t> </w:t>
      </w:r>
      <w:r>
        <w:rPr/>
        <w:t>nas</w:t>
      </w:r>
      <w:r>
        <w:rPr>
          <w:spacing w:val="7"/>
        </w:rPr>
        <w:t> </w:t>
      </w:r>
      <w:r>
        <w:rPr/>
        <w:t>dependências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Restaurante</w:t>
      </w:r>
      <w:r>
        <w:rPr>
          <w:spacing w:val="7"/>
        </w:rPr>
        <w:t> </w:t>
      </w:r>
      <w:r>
        <w:rPr/>
        <w:t>Universitário</w:t>
      </w:r>
      <w:r>
        <w:rPr>
          <w:spacing w:val="7"/>
        </w:rPr>
        <w:t> </w:t>
      </w:r>
      <w:r>
        <w:rPr/>
        <w:t>CAp-UERJ.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16"/>
        </w:numPr>
        <w:tabs>
          <w:tab w:pos="772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A empresa deve fornecer no mínimo 1500 unidades de talheres (garfo e faca de mesa e colher de sobremesa) de aço inox linha empresarial e</w:t>
      </w:r>
      <w:r>
        <w:rPr>
          <w:spacing w:val="1"/>
          <w:sz w:val="23"/>
        </w:rPr>
        <w:t> </w:t>
      </w:r>
      <w:r>
        <w:rPr>
          <w:sz w:val="23"/>
        </w:rPr>
        <w:t>guardanapo descartáveis 24 x 24cm, em folha simples, tipo gofrado, cor branca, macio de primeira qualidade, acondicionados em embalagem individual de</w:t>
      </w:r>
      <w:r>
        <w:rPr>
          <w:spacing w:val="1"/>
          <w:sz w:val="23"/>
        </w:rPr>
        <w:t> </w:t>
      </w:r>
      <w:r>
        <w:rPr>
          <w:sz w:val="23"/>
        </w:rPr>
        <w:t>papel.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16"/>
        </w:numPr>
        <w:tabs>
          <w:tab w:pos="749" w:val="left" w:leader="none"/>
        </w:tabs>
        <w:spacing w:line="24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A empresa deve fornecer no mínimo 1000 unidades de bandejas plásticas na cor vermelha, S 400 48x33 cm, no mínimo 1500 unidades de pratos</w:t>
      </w:r>
      <w:r>
        <w:rPr>
          <w:spacing w:val="1"/>
          <w:sz w:val="23"/>
        </w:rPr>
        <w:t> </w:t>
      </w:r>
      <w:r>
        <w:rPr>
          <w:sz w:val="23"/>
        </w:rPr>
        <w:t>fundo liso de vidro temperado, resistente, que ao quebrar estilhaçam-se em pedaços pequenos, reduzindo o risco de acidentes de 26cm e no mínimo 180</w:t>
      </w:r>
      <w:r>
        <w:rPr>
          <w:spacing w:val="1"/>
          <w:sz w:val="23"/>
        </w:rPr>
        <w:t> </w:t>
      </w:r>
      <w:r>
        <w:rPr>
          <w:sz w:val="23"/>
        </w:rPr>
        <w:t>unidades de pratos plásticos fundos</w:t>
      </w:r>
      <w:r>
        <w:rPr>
          <w:spacing w:val="1"/>
          <w:sz w:val="23"/>
        </w:rPr>
        <w:t> </w:t>
      </w:r>
      <w:r>
        <w:rPr>
          <w:sz w:val="23"/>
        </w:rPr>
        <w:t>cor azul.</w:t>
      </w:r>
    </w:p>
    <w:p>
      <w:pPr>
        <w:pStyle w:val="BodyText"/>
        <w:spacing w:before="223"/>
        <w:ind w:left="106"/>
      </w:pPr>
      <w:r>
        <w:rPr/>
        <w:t>5.2-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produção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café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manhã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lanche</w:t>
      </w:r>
      <w:r>
        <w:rPr>
          <w:spacing w:val="5"/>
        </w:rPr>
        <w:t> </w:t>
      </w:r>
      <w:r>
        <w:rPr/>
        <w:t>noturno</w:t>
      </w:r>
      <w:r>
        <w:rPr>
          <w:spacing w:val="4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elaboradas</w:t>
      </w:r>
      <w:r>
        <w:rPr>
          <w:spacing w:val="4"/>
        </w:rPr>
        <w:t> </w:t>
      </w:r>
      <w:r>
        <w:rPr/>
        <w:t>nas</w:t>
      </w:r>
      <w:r>
        <w:rPr>
          <w:spacing w:val="4"/>
        </w:rPr>
        <w:t> </w:t>
      </w:r>
      <w:r>
        <w:rPr/>
        <w:t>instalações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CONTRATANTE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distribuídas.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5.2.1- As bebidas quentes ou geladas deverão ser acondicionados em garrafas térmicas de 12 litros, com opções de açúcar e sem açúcar, em perfeito estado</w:t>
      </w:r>
      <w:r>
        <w:rPr>
          <w:spacing w:val="1"/>
        </w:rPr>
        <w:t> </w:t>
      </w:r>
      <w:r>
        <w:rPr/>
        <w:t>higiênico sanitário e de conservação;</w:t>
      </w:r>
    </w:p>
    <w:p>
      <w:pPr>
        <w:pStyle w:val="BodyText"/>
        <w:spacing w:before="221"/>
        <w:ind w:left="106"/>
      </w:pPr>
      <w:r>
        <w:rPr/>
        <w:t>5.2.2-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empresa</w:t>
      </w:r>
      <w:r>
        <w:rPr>
          <w:spacing w:val="6"/>
        </w:rPr>
        <w:t> </w:t>
      </w:r>
      <w:r>
        <w:rPr/>
        <w:t>deve</w:t>
      </w:r>
      <w:r>
        <w:rPr>
          <w:spacing w:val="5"/>
        </w:rPr>
        <w:t> </w:t>
      </w:r>
      <w:r>
        <w:rPr/>
        <w:t>fornecer</w:t>
      </w:r>
      <w:r>
        <w:rPr>
          <w:spacing w:val="6"/>
        </w:rPr>
        <w:t> </w:t>
      </w:r>
      <w:r>
        <w:rPr/>
        <w:t>adoçante</w:t>
      </w:r>
      <w:r>
        <w:rPr>
          <w:spacing w:val="6"/>
        </w:rPr>
        <w:t> </w:t>
      </w:r>
      <w:r>
        <w:rPr/>
        <w:t>tipo</w:t>
      </w:r>
      <w:r>
        <w:rPr>
          <w:spacing w:val="6"/>
        </w:rPr>
        <w:t> </w:t>
      </w:r>
      <w:r>
        <w:rPr/>
        <w:t>sucralose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sachê</w:t>
      </w:r>
      <w:r>
        <w:rPr>
          <w:spacing w:val="6"/>
        </w:rPr>
        <w:t> </w:t>
      </w:r>
      <w:r>
        <w:rPr/>
        <w:t>(10g),</w:t>
      </w:r>
      <w:r>
        <w:rPr>
          <w:spacing w:val="6"/>
        </w:rPr>
        <w:t> </w:t>
      </w:r>
      <w:r>
        <w:rPr/>
        <w:t>como</w:t>
      </w:r>
      <w:r>
        <w:rPr>
          <w:spacing w:val="6"/>
        </w:rPr>
        <w:t> </w:t>
      </w:r>
      <w:r>
        <w:rPr/>
        <w:t>opção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açúcar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palheta</w:t>
      </w:r>
      <w:r>
        <w:rPr>
          <w:spacing w:val="6"/>
        </w:rPr>
        <w:t> </w:t>
      </w:r>
      <w:r>
        <w:rPr/>
        <w:t>plástica;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before="1"/>
        <w:ind w:left="106"/>
      </w:pPr>
      <w:r>
        <w:rPr/>
        <w:t>5.2.3-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6"/>
        </w:rPr>
        <w:t> </w:t>
      </w:r>
      <w:r>
        <w:rPr/>
        <w:t>(já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bolos</w:t>
      </w:r>
      <w:r>
        <w:rPr>
          <w:spacing w:val="6"/>
        </w:rPr>
        <w:t> </w:t>
      </w:r>
      <w:r>
        <w:rPr/>
        <w:t>caseiros</w:t>
      </w:r>
      <w:r>
        <w:rPr>
          <w:spacing w:val="6"/>
        </w:rPr>
        <w:t> </w:t>
      </w:r>
      <w:r>
        <w:rPr/>
        <w:t>devem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servidos</w:t>
      </w:r>
      <w:r>
        <w:rPr>
          <w:spacing w:val="6"/>
        </w:rPr>
        <w:t> </w:t>
      </w:r>
      <w:r>
        <w:rPr/>
        <w:t>embalados</w:t>
      </w:r>
      <w:r>
        <w:rPr>
          <w:spacing w:val="6"/>
        </w:rPr>
        <w:t> </w:t>
      </w:r>
      <w:r>
        <w:rPr/>
        <w:t>individualmente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papel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guardanapos;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5.2.4- O acondicionamento das frutas inteiras higienizadas deve ser feito em embalagem plástica própria para alimento e o das frutas fracionadas em copo</w:t>
      </w:r>
      <w:r>
        <w:rPr>
          <w:spacing w:val="1"/>
        </w:rPr>
        <w:t> </w:t>
      </w:r>
      <w:r>
        <w:rPr/>
        <w:t>plástico descartável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tampa mantidos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refrigeração até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horário da</w:t>
      </w:r>
      <w:r>
        <w:rPr>
          <w:spacing w:val="1"/>
        </w:rPr>
        <w:t> </w:t>
      </w:r>
      <w:r>
        <w:rPr/>
        <w:t>distribuição;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5.2.5- A empresa deve fornecer os descartáveis: copo de isopor de 200 ml, (bebidas quentes) copo plástico de 200 ml (bebidas geladas), paleta plástica</w:t>
      </w:r>
      <w:r>
        <w:rPr>
          <w:spacing w:val="1"/>
        </w:rPr>
        <w:t> </w:t>
      </w:r>
      <w:r>
        <w:rPr/>
        <w:t>descartável</w:t>
      </w:r>
      <w:r>
        <w:rPr>
          <w:spacing w:val="50"/>
        </w:rPr>
        <w:t> </w:t>
      </w:r>
      <w:r>
        <w:rPr/>
        <w:t>e</w:t>
      </w:r>
      <w:r>
        <w:rPr>
          <w:spacing w:val="51"/>
        </w:rPr>
        <w:t> </w:t>
      </w:r>
      <w:r>
        <w:rPr/>
        <w:t>guardanapo</w:t>
      </w:r>
      <w:r>
        <w:rPr>
          <w:spacing w:val="51"/>
        </w:rPr>
        <w:t> </w:t>
      </w:r>
      <w:r>
        <w:rPr/>
        <w:t>descartável</w:t>
      </w:r>
      <w:r>
        <w:rPr>
          <w:spacing w:val="50"/>
        </w:rPr>
        <w:t> </w:t>
      </w:r>
      <w:r>
        <w:rPr/>
        <w:t>24</w:t>
      </w:r>
      <w:r>
        <w:rPr>
          <w:spacing w:val="51"/>
        </w:rPr>
        <w:t> </w:t>
      </w:r>
      <w:r>
        <w:rPr/>
        <w:t>x</w:t>
      </w:r>
      <w:r>
        <w:rPr>
          <w:spacing w:val="51"/>
        </w:rPr>
        <w:t> </w:t>
      </w:r>
      <w:r>
        <w:rPr/>
        <w:t>24</w:t>
      </w:r>
      <w:r>
        <w:rPr>
          <w:spacing w:val="51"/>
        </w:rPr>
        <w:t> </w:t>
      </w:r>
      <w:r>
        <w:rPr/>
        <w:t>cm,</w:t>
      </w:r>
      <w:r>
        <w:rPr>
          <w:spacing w:val="50"/>
        </w:rPr>
        <w:t> </w:t>
      </w:r>
      <w:r>
        <w:rPr/>
        <w:t>em</w:t>
      </w:r>
      <w:r>
        <w:rPr>
          <w:spacing w:val="51"/>
        </w:rPr>
        <w:t> </w:t>
      </w:r>
      <w:r>
        <w:rPr/>
        <w:t>folha</w:t>
      </w:r>
      <w:r>
        <w:rPr>
          <w:spacing w:val="51"/>
        </w:rPr>
        <w:t> </w:t>
      </w:r>
      <w:r>
        <w:rPr/>
        <w:t>simples,</w:t>
      </w:r>
      <w:r>
        <w:rPr>
          <w:spacing w:val="51"/>
        </w:rPr>
        <w:t> </w:t>
      </w:r>
      <w:r>
        <w:rPr/>
        <w:t>tipo</w:t>
      </w:r>
      <w:r>
        <w:rPr>
          <w:spacing w:val="50"/>
        </w:rPr>
        <w:t> </w:t>
      </w:r>
      <w:r>
        <w:rPr/>
        <w:t>gofrado,</w:t>
      </w:r>
      <w:r>
        <w:rPr>
          <w:spacing w:val="51"/>
        </w:rPr>
        <w:t> </w:t>
      </w:r>
      <w:r>
        <w:rPr/>
        <w:t>cor</w:t>
      </w:r>
      <w:r>
        <w:rPr>
          <w:spacing w:val="51"/>
        </w:rPr>
        <w:t> </w:t>
      </w:r>
      <w:r>
        <w:rPr/>
        <w:t>branca,</w:t>
      </w:r>
      <w:r>
        <w:rPr>
          <w:spacing w:val="51"/>
        </w:rPr>
        <w:t> </w:t>
      </w:r>
      <w:r>
        <w:rPr/>
        <w:t>macio</w:t>
      </w:r>
      <w:r>
        <w:rPr>
          <w:spacing w:val="50"/>
        </w:rPr>
        <w:t> </w:t>
      </w:r>
      <w:r>
        <w:rPr/>
        <w:t>de</w:t>
      </w:r>
      <w:r>
        <w:rPr>
          <w:spacing w:val="51"/>
        </w:rPr>
        <w:t> </w:t>
      </w:r>
      <w:r>
        <w:rPr/>
        <w:t>primeira</w:t>
      </w:r>
      <w:r>
        <w:rPr>
          <w:spacing w:val="51"/>
        </w:rPr>
        <w:t> </w:t>
      </w:r>
      <w:r>
        <w:rPr/>
        <w:t>qualidade</w:t>
      </w:r>
      <w:r>
        <w:rPr>
          <w:spacing w:val="50"/>
        </w:rPr>
        <w:t> </w:t>
      </w:r>
      <w:r>
        <w:rPr/>
        <w:t>e</w:t>
      </w:r>
      <w:r>
        <w:rPr>
          <w:spacing w:val="51"/>
        </w:rPr>
        <w:t> </w:t>
      </w:r>
      <w:r>
        <w:rPr/>
        <w:t>colher</w:t>
      </w:r>
      <w:r>
        <w:rPr>
          <w:spacing w:val="51"/>
        </w:rPr>
        <w:t> </w:t>
      </w:r>
      <w:r>
        <w:rPr/>
        <w:t>de</w:t>
      </w:r>
      <w:r>
        <w:rPr>
          <w:spacing w:val="51"/>
        </w:rPr>
        <w:t> </w:t>
      </w:r>
      <w:r>
        <w:rPr/>
        <w:t>sobremesa</w:t>
      </w:r>
      <w:r>
        <w:rPr>
          <w:spacing w:val="-55"/>
        </w:rPr>
        <w:t> </w:t>
      </w:r>
      <w:r>
        <w:rPr/>
        <w:t>descartável no dia em</w:t>
      </w:r>
      <w:r>
        <w:rPr>
          <w:spacing w:val="1"/>
        </w:rPr>
        <w:t> </w:t>
      </w:r>
      <w:r>
        <w:rPr/>
        <w:t>que a fruta for</w:t>
      </w:r>
      <w:r>
        <w:rPr>
          <w:spacing w:val="1"/>
        </w:rPr>
        <w:t> </w:t>
      </w:r>
      <w:r>
        <w:rPr/>
        <w:t>fracionada.</w:t>
      </w:r>
    </w:p>
    <w:p>
      <w:pPr>
        <w:pStyle w:val="BodyText"/>
        <w:spacing w:before="223"/>
        <w:ind w:left="106"/>
      </w:pPr>
      <w:r>
        <w:rPr/>
        <w:t>5.3-</w:t>
      </w:r>
      <w:r>
        <w:rPr>
          <w:spacing w:val="-10"/>
        </w:rPr>
        <w:t> </w:t>
      </w:r>
      <w:r>
        <w:rPr/>
        <w:t>As</w:t>
      </w:r>
      <w:r>
        <w:rPr>
          <w:spacing w:val="4"/>
        </w:rPr>
        <w:t> </w:t>
      </w:r>
      <w:r>
        <w:rPr/>
        <w:t>preparações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lanche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tarde</w:t>
      </w:r>
      <w:r>
        <w:rPr>
          <w:spacing w:val="4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elaboradas</w:t>
      </w:r>
      <w:r>
        <w:rPr>
          <w:spacing w:val="4"/>
        </w:rPr>
        <w:t> </w:t>
      </w:r>
      <w:r>
        <w:rPr/>
        <w:t>nas</w:t>
      </w:r>
      <w:r>
        <w:rPr>
          <w:spacing w:val="4"/>
        </w:rPr>
        <w:t> </w:t>
      </w:r>
      <w:r>
        <w:rPr/>
        <w:t>instalações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CONTRATANTE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distribuídas.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5.3.1- As bebidas geladas deverão ser acondicionadas em garrafas térmicas de 12 litros, com opções de açúcar e sem açúcar, em perfeito estado higiênico</w:t>
      </w:r>
      <w:r>
        <w:rPr>
          <w:spacing w:val="1"/>
        </w:rPr>
        <w:t> </w:t>
      </w:r>
      <w:r>
        <w:rPr/>
        <w:t>sanitário e de conservação;</w:t>
      </w:r>
    </w:p>
    <w:p>
      <w:pPr>
        <w:pStyle w:val="BodyText"/>
        <w:spacing w:before="230"/>
        <w:ind w:left="106"/>
      </w:pPr>
      <w:r>
        <w:rPr/>
        <w:t>5.3.2-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empresa</w:t>
      </w:r>
      <w:r>
        <w:rPr>
          <w:spacing w:val="6"/>
        </w:rPr>
        <w:t> </w:t>
      </w:r>
      <w:r>
        <w:rPr/>
        <w:t>deve</w:t>
      </w:r>
      <w:r>
        <w:rPr>
          <w:spacing w:val="5"/>
        </w:rPr>
        <w:t> </w:t>
      </w:r>
      <w:r>
        <w:rPr/>
        <w:t>fornecer</w:t>
      </w:r>
      <w:r>
        <w:rPr>
          <w:spacing w:val="6"/>
        </w:rPr>
        <w:t> </w:t>
      </w:r>
      <w:r>
        <w:rPr/>
        <w:t>adoçante</w:t>
      </w:r>
      <w:r>
        <w:rPr>
          <w:spacing w:val="6"/>
        </w:rPr>
        <w:t> </w:t>
      </w:r>
      <w:r>
        <w:rPr/>
        <w:t>tipo</w:t>
      </w:r>
      <w:r>
        <w:rPr>
          <w:spacing w:val="5"/>
        </w:rPr>
        <w:t> </w:t>
      </w:r>
      <w:r>
        <w:rPr/>
        <w:t>sucralose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sachê</w:t>
      </w:r>
      <w:r>
        <w:rPr>
          <w:spacing w:val="5"/>
        </w:rPr>
        <w:t> </w:t>
      </w:r>
      <w:r>
        <w:rPr/>
        <w:t>(10</w:t>
      </w:r>
      <w:r>
        <w:rPr>
          <w:spacing w:val="6"/>
        </w:rPr>
        <w:t> </w:t>
      </w:r>
      <w:r>
        <w:rPr/>
        <w:t>g),</w:t>
      </w:r>
      <w:r>
        <w:rPr>
          <w:spacing w:val="5"/>
        </w:rPr>
        <w:t> </w:t>
      </w:r>
      <w:r>
        <w:rPr/>
        <w:t>como</w:t>
      </w:r>
      <w:r>
        <w:rPr>
          <w:spacing w:val="6"/>
        </w:rPr>
        <w:t> </w:t>
      </w:r>
      <w:r>
        <w:rPr/>
        <w:t>opção</w:t>
      </w:r>
      <w:r>
        <w:rPr>
          <w:spacing w:val="6"/>
        </w:rPr>
        <w:t> </w:t>
      </w:r>
      <w:r>
        <w:rPr/>
        <w:t>para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açúcar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palheta</w:t>
      </w:r>
      <w:r>
        <w:rPr>
          <w:spacing w:val="6"/>
        </w:rPr>
        <w:t> </w:t>
      </w:r>
      <w:r>
        <w:rPr/>
        <w:t>plástica;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5.3.3-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6"/>
        </w:rPr>
        <w:t> </w:t>
      </w:r>
      <w:r>
        <w:rPr/>
        <w:t>(já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bolos</w:t>
      </w:r>
      <w:r>
        <w:rPr>
          <w:spacing w:val="6"/>
        </w:rPr>
        <w:t> </w:t>
      </w:r>
      <w:r>
        <w:rPr/>
        <w:t>caseiros</w:t>
      </w:r>
      <w:r>
        <w:rPr>
          <w:spacing w:val="6"/>
        </w:rPr>
        <w:t> </w:t>
      </w:r>
      <w:r>
        <w:rPr/>
        <w:t>devem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servidos</w:t>
      </w:r>
      <w:r>
        <w:rPr>
          <w:spacing w:val="6"/>
        </w:rPr>
        <w:t> </w:t>
      </w:r>
      <w:r>
        <w:rPr/>
        <w:t>embalados</w:t>
      </w:r>
      <w:r>
        <w:rPr>
          <w:spacing w:val="6"/>
        </w:rPr>
        <w:t> </w:t>
      </w:r>
      <w:r>
        <w:rPr/>
        <w:t>individualmente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papel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guardanapos;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5.3.4- O acondicionamento das frutas inteiras higienizadas deve ser feito em embalagem plástica própria para alimento e o das frutas fracionadas em copo</w:t>
      </w:r>
      <w:r>
        <w:rPr>
          <w:spacing w:val="1"/>
        </w:rPr>
        <w:t> </w:t>
      </w:r>
      <w:r>
        <w:rPr/>
        <w:t>plástico descartável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tampa, mantidos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refrigeração até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horário</w:t>
      </w:r>
      <w:r>
        <w:rPr>
          <w:spacing w:val="1"/>
        </w:rPr>
        <w:t> </w:t>
      </w:r>
      <w:r>
        <w:rPr/>
        <w:t>da distribuição;</w:t>
      </w:r>
    </w:p>
    <w:p>
      <w:pPr>
        <w:pStyle w:val="BodyText"/>
        <w:spacing w:line="237" w:lineRule="auto" w:before="223"/>
        <w:ind w:left="106" w:right="290"/>
        <w:jc w:val="both"/>
      </w:pPr>
      <w:r>
        <w:rPr/>
        <w:t>5.3.5-</w:t>
      </w:r>
      <w:r>
        <w:rPr>
          <w:spacing w:val="23"/>
        </w:rPr>
        <w:t> </w:t>
      </w:r>
      <w:r>
        <w:rPr/>
        <w:t>A</w:t>
      </w:r>
      <w:r>
        <w:rPr>
          <w:spacing w:val="23"/>
        </w:rPr>
        <w:t> </w:t>
      </w:r>
      <w:r>
        <w:rPr/>
        <w:t>empresa</w:t>
      </w:r>
      <w:r>
        <w:rPr>
          <w:spacing w:val="37"/>
        </w:rPr>
        <w:t> </w:t>
      </w:r>
      <w:r>
        <w:rPr/>
        <w:t>deve</w:t>
      </w:r>
      <w:r>
        <w:rPr>
          <w:spacing w:val="36"/>
        </w:rPr>
        <w:t> </w:t>
      </w:r>
      <w:r>
        <w:rPr/>
        <w:t>fornecer</w:t>
      </w:r>
      <w:r>
        <w:rPr>
          <w:spacing w:val="37"/>
        </w:rPr>
        <w:t> </w:t>
      </w:r>
      <w:r>
        <w:rPr/>
        <w:t>os</w:t>
      </w:r>
      <w:r>
        <w:rPr>
          <w:spacing w:val="37"/>
        </w:rPr>
        <w:t> </w:t>
      </w:r>
      <w:r>
        <w:rPr/>
        <w:t>descartáveis:</w:t>
      </w:r>
      <w:r>
        <w:rPr>
          <w:spacing w:val="37"/>
        </w:rPr>
        <w:t> </w:t>
      </w:r>
      <w:r>
        <w:rPr/>
        <w:t>copo</w:t>
      </w:r>
      <w:r>
        <w:rPr>
          <w:spacing w:val="36"/>
        </w:rPr>
        <w:t> </w:t>
      </w:r>
      <w:r>
        <w:rPr/>
        <w:t>plástico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200</w:t>
      </w:r>
      <w:r>
        <w:rPr>
          <w:spacing w:val="36"/>
        </w:rPr>
        <w:t> </w:t>
      </w:r>
      <w:r>
        <w:rPr/>
        <w:t>ml,</w:t>
      </w:r>
      <w:r>
        <w:rPr>
          <w:spacing w:val="37"/>
        </w:rPr>
        <w:t> </w:t>
      </w:r>
      <w:r>
        <w:rPr/>
        <w:t>paleta</w:t>
      </w:r>
      <w:r>
        <w:rPr>
          <w:spacing w:val="37"/>
        </w:rPr>
        <w:t> </w:t>
      </w:r>
      <w:r>
        <w:rPr/>
        <w:t>plástica</w:t>
      </w:r>
      <w:r>
        <w:rPr>
          <w:spacing w:val="36"/>
        </w:rPr>
        <w:t> </w:t>
      </w:r>
      <w:r>
        <w:rPr/>
        <w:t>e</w:t>
      </w:r>
      <w:r>
        <w:rPr>
          <w:spacing w:val="37"/>
        </w:rPr>
        <w:t> </w:t>
      </w:r>
      <w:r>
        <w:rPr/>
        <w:t>guardanapo</w:t>
      </w:r>
      <w:r>
        <w:rPr>
          <w:spacing w:val="37"/>
        </w:rPr>
        <w:t> </w:t>
      </w:r>
      <w:r>
        <w:rPr/>
        <w:t>descartável</w:t>
      </w:r>
      <w:r>
        <w:rPr>
          <w:spacing w:val="36"/>
        </w:rPr>
        <w:t> </w:t>
      </w:r>
      <w:r>
        <w:rPr/>
        <w:t>24</w:t>
      </w:r>
      <w:r>
        <w:rPr>
          <w:spacing w:val="37"/>
        </w:rPr>
        <w:t> </w:t>
      </w:r>
      <w:r>
        <w:rPr/>
        <w:t>x</w:t>
      </w:r>
      <w:r>
        <w:rPr>
          <w:spacing w:val="37"/>
        </w:rPr>
        <w:t> </w:t>
      </w:r>
      <w:r>
        <w:rPr/>
        <w:t>24cm,</w:t>
      </w:r>
      <w:r>
        <w:rPr>
          <w:spacing w:val="36"/>
        </w:rPr>
        <w:t> </w:t>
      </w:r>
      <w:r>
        <w:rPr/>
        <w:t>em</w:t>
      </w:r>
      <w:r>
        <w:rPr>
          <w:spacing w:val="37"/>
        </w:rPr>
        <w:t> </w:t>
      </w:r>
      <w:r>
        <w:rPr/>
        <w:t>folha</w:t>
      </w:r>
      <w:r>
        <w:rPr>
          <w:spacing w:val="37"/>
        </w:rPr>
        <w:t> </w:t>
      </w:r>
      <w:r>
        <w:rPr/>
        <w:t>simples,</w:t>
      </w:r>
      <w:r>
        <w:rPr>
          <w:spacing w:val="36"/>
        </w:rPr>
        <w:t> </w:t>
      </w:r>
      <w:r>
        <w:rPr/>
        <w:t>tipo</w:t>
      </w:r>
      <w:r>
        <w:rPr>
          <w:spacing w:val="-55"/>
        </w:rPr>
        <w:t> </w:t>
      </w:r>
      <w:r>
        <w:rPr/>
        <w:t>gofrado,</w:t>
      </w:r>
      <w:r>
        <w:rPr>
          <w:spacing w:val="1"/>
        </w:rPr>
        <w:t> </w:t>
      </w:r>
      <w:r>
        <w:rPr/>
        <w:t>cor</w:t>
      </w:r>
      <w:r>
        <w:rPr>
          <w:spacing w:val="2"/>
        </w:rPr>
        <w:t> </w:t>
      </w:r>
      <w:r>
        <w:rPr/>
        <w:t>branca,</w:t>
      </w:r>
      <w:r>
        <w:rPr>
          <w:spacing w:val="1"/>
        </w:rPr>
        <w:t> </w:t>
      </w:r>
      <w:r>
        <w:rPr/>
        <w:t>macio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primeira</w:t>
      </w:r>
      <w:r>
        <w:rPr>
          <w:spacing w:val="2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colher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sobremesa</w:t>
      </w:r>
      <w:r>
        <w:rPr>
          <w:spacing w:val="1"/>
        </w:rPr>
        <w:t> </w:t>
      </w:r>
      <w:r>
        <w:rPr/>
        <w:t>descartável</w:t>
      </w:r>
      <w:r>
        <w:rPr>
          <w:spacing w:val="2"/>
        </w:rPr>
        <w:t> </w:t>
      </w:r>
      <w:r>
        <w:rPr/>
        <w:t>no</w:t>
      </w:r>
      <w:r>
        <w:rPr>
          <w:spacing w:val="1"/>
        </w:rPr>
        <w:t> </w:t>
      </w:r>
      <w:r>
        <w:rPr/>
        <w:t>dia</w:t>
      </w:r>
      <w:r>
        <w:rPr>
          <w:spacing w:val="2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fruta</w:t>
      </w:r>
      <w:r>
        <w:rPr>
          <w:spacing w:val="1"/>
        </w:rPr>
        <w:t> </w:t>
      </w:r>
      <w:r>
        <w:rPr/>
        <w:t>for</w:t>
      </w:r>
      <w:r>
        <w:rPr>
          <w:spacing w:val="2"/>
        </w:rPr>
        <w:t> </w:t>
      </w:r>
      <w:r>
        <w:rPr/>
        <w:t>fracionada.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5.4-</w:t>
      </w:r>
      <w:r>
        <w:rPr>
          <w:spacing w:val="37"/>
        </w:rPr>
        <w:t> </w:t>
      </w:r>
      <w:r>
        <w:rPr/>
        <w:t>As</w:t>
      </w:r>
      <w:r>
        <w:rPr>
          <w:spacing w:val="51"/>
        </w:rPr>
        <w:t> </w:t>
      </w:r>
      <w:r>
        <w:rPr/>
        <w:t>preparações</w:t>
      </w:r>
      <w:r>
        <w:rPr>
          <w:spacing w:val="51"/>
        </w:rPr>
        <w:t> </w:t>
      </w:r>
      <w:r>
        <w:rPr/>
        <w:t>do</w:t>
      </w:r>
      <w:r>
        <w:rPr>
          <w:spacing w:val="51"/>
        </w:rPr>
        <w:t> </w:t>
      </w:r>
      <w:r>
        <w:rPr/>
        <w:t>kit-lanche</w:t>
      </w:r>
      <w:r>
        <w:rPr>
          <w:spacing w:val="51"/>
        </w:rPr>
        <w:t> </w:t>
      </w:r>
      <w:r>
        <w:rPr/>
        <w:t>deverão</w:t>
      </w:r>
      <w:r>
        <w:rPr>
          <w:spacing w:val="51"/>
        </w:rPr>
        <w:t> </w:t>
      </w:r>
      <w:r>
        <w:rPr/>
        <w:t>ser</w:t>
      </w:r>
      <w:r>
        <w:rPr>
          <w:spacing w:val="51"/>
        </w:rPr>
        <w:t> </w:t>
      </w:r>
      <w:r>
        <w:rPr/>
        <w:t>distribuídas,</w:t>
      </w:r>
      <w:r>
        <w:rPr>
          <w:spacing w:val="51"/>
        </w:rPr>
        <w:t> </w:t>
      </w:r>
      <w:r>
        <w:rPr/>
        <w:t>acondicionadas</w:t>
      </w:r>
      <w:r>
        <w:rPr>
          <w:spacing w:val="51"/>
        </w:rPr>
        <w:t> </w:t>
      </w:r>
      <w:r>
        <w:rPr/>
        <w:t>em</w:t>
      </w:r>
      <w:r>
        <w:rPr>
          <w:spacing w:val="51"/>
        </w:rPr>
        <w:t> </w:t>
      </w:r>
      <w:r>
        <w:rPr/>
        <w:t>saco</w:t>
      </w:r>
      <w:r>
        <w:rPr>
          <w:spacing w:val="51"/>
        </w:rPr>
        <w:t> </w:t>
      </w:r>
      <w:r>
        <w:rPr/>
        <w:t>plástico</w:t>
      </w:r>
      <w:r>
        <w:rPr>
          <w:spacing w:val="51"/>
        </w:rPr>
        <w:t> </w:t>
      </w:r>
      <w:r>
        <w:rPr/>
        <w:t>hermético</w:t>
      </w:r>
      <w:r>
        <w:rPr>
          <w:spacing w:val="51"/>
        </w:rPr>
        <w:t> </w:t>
      </w:r>
      <w:r>
        <w:rPr/>
        <w:t>transparente</w:t>
      </w:r>
      <w:r>
        <w:rPr>
          <w:spacing w:val="51"/>
        </w:rPr>
        <w:t> </w:t>
      </w:r>
      <w:r>
        <w:rPr/>
        <w:t>devidamente</w:t>
      </w:r>
      <w:r>
        <w:rPr>
          <w:spacing w:val="51"/>
        </w:rPr>
        <w:t> </w:t>
      </w:r>
      <w:r>
        <w:rPr/>
        <w:t>identificado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com</w:t>
      </w:r>
      <w:r>
        <w:rPr>
          <w:spacing w:val="-56"/>
        </w:rPr>
        <w:t> </w:t>
      </w:r>
      <w:r>
        <w:rPr/>
        <w:t>sistema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fechamento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pressão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condição</w:t>
      </w:r>
      <w:r>
        <w:rPr>
          <w:spacing w:val="1"/>
        </w:rPr>
        <w:t> </w:t>
      </w:r>
      <w:r>
        <w:rPr/>
        <w:t>higiênico</w:t>
      </w:r>
      <w:r>
        <w:rPr>
          <w:spacing w:val="1"/>
        </w:rPr>
        <w:t> </w:t>
      </w:r>
      <w:r>
        <w:rPr/>
        <w:t>sanitária,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acordo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legislações</w:t>
      </w:r>
      <w:r>
        <w:rPr>
          <w:spacing w:val="1"/>
        </w:rPr>
        <w:t> </w:t>
      </w:r>
      <w:r>
        <w:rPr/>
        <w:t>vigentes.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5.4.1-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suco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frutas</w:t>
      </w:r>
      <w:r>
        <w:rPr>
          <w:spacing w:val="6"/>
        </w:rPr>
        <w:t> </w:t>
      </w:r>
      <w:r>
        <w:rPr/>
        <w:t>deverá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embalado</w:t>
      </w:r>
      <w:r>
        <w:rPr>
          <w:spacing w:val="6"/>
        </w:rPr>
        <w:t> </w:t>
      </w:r>
      <w:r>
        <w:rPr/>
        <w:t>individualmente,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opções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açúcar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sem</w:t>
      </w:r>
      <w:r>
        <w:rPr>
          <w:spacing w:val="6"/>
        </w:rPr>
        <w:t> </w:t>
      </w:r>
      <w:r>
        <w:rPr/>
        <w:t>açúcar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canudo.</w:t>
      </w:r>
    </w:p>
    <w:p>
      <w:pPr>
        <w:pStyle w:val="BodyText"/>
        <w:spacing w:before="230"/>
        <w:ind w:left="106"/>
      </w:pPr>
      <w:r>
        <w:rPr/>
        <w:t>5.4.2-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6"/>
        </w:rPr>
        <w:t> </w:t>
      </w:r>
      <w:r>
        <w:rPr/>
        <w:t>(já</w:t>
      </w:r>
      <w:r>
        <w:rPr>
          <w:spacing w:val="5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5"/>
        </w:rPr>
        <w:t> </w:t>
      </w:r>
      <w:r>
        <w:rPr/>
        <w:t>bolos</w:t>
      </w:r>
      <w:r>
        <w:rPr>
          <w:spacing w:val="6"/>
        </w:rPr>
        <w:t> </w:t>
      </w:r>
      <w:r>
        <w:rPr/>
        <w:t>caseiros</w:t>
      </w:r>
      <w:r>
        <w:rPr>
          <w:spacing w:val="6"/>
        </w:rPr>
        <w:t> </w:t>
      </w:r>
      <w:r>
        <w:rPr/>
        <w:t>devem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servidos</w:t>
      </w:r>
      <w:r>
        <w:rPr>
          <w:spacing w:val="6"/>
        </w:rPr>
        <w:t> </w:t>
      </w:r>
      <w:r>
        <w:rPr/>
        <w:t>embalados</w:t>
      </w:r>
      <w:r>
        <w:rPr>
          <w:spacing w:val="6"/>
        </w:rPr>
        <w:t> </w:t>
      </w:r>
      <w:r>
        <w:rPr/>
        <w:t>individualmente</w:t>
      </w:r>
      <w:r>
        <w:rPr>
          <w:spacing w:val="5"/>
        </w:rPr>
        <w:t> </w:t>
      </w:r>
      <w:r>
        <w:rPr/>
        <w:t>em</w:t>
      </w:r>
      <w:r>
        <w:rPr>
          <w:spacing w:val="6"/>
        </w:rPr>
        <w:t> </w:t>
      </w:r>
      <w:r>
        <w:rPr/>
        <w:t>saco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papel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filme</w:t>
      </w:r>
      <w:r>
        <w:rPr>
          <w:spacing w:val="6"/>
        </w:rPr>
        <w:t> </w:t>
      </w:r>
      <w:r>
        <w:rPr/>
        <w:t>plástico.</w:t>
      </w:r>
    </w:p>
    <w:p>
      <w:pPr>
        <w:spacing w:after="0"/>
        <w:sectPr>
          <w:pgSz w:w="15840" w:h="24480"/>
          <w:pgMar w:top="480" w:bottom="280" w:left="580" w:right="380"/>
        </w:sectPr>
      </w:pPr>
    </w:p>
    <w:p>
      <w:pPr>
        <w:pStyle w:val="BodyText"/>
        <w:spacing w:line="237" w:lineRule="auto" w:before="81"/>
        <w:ind w:left="106" w:right="290"/>
        <w:jc w:val="both"/>
      </w:pPr>
      <w:r>
        <w:rPr/>
        <w:t>5.4.3- O acondicionamento das frutas inteiras higienizadas deve ser feito em embalagem plástica própria para alimento e o das frutas fracionadas em copo</w:t>
      </w:r>
      <w:r>
        <w:rPr>
          <w:spacing w:val="1"/>
        </w:rPr>
        <w:t> </w:t>
      </w:r>
      <w:r>
        <w:rPr/>
        <w:t>plástico descartável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tampa, mantidos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refrigeração até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horário</w:t>
      </w:r>
      <w:r>
        <w:rPr>
          <w:spacing w:val="1"/>
        </w:rPr>
        <w:t> </w:t>
      </w:r>
      <w:r>
        <w:rPr/>
        <w:t>da distribuição;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5.4.4- A empresa deve fornecer os descartáveis: garrafas plásticas de 200 ml, palheta plástica e guardanapo descartável 24 x 24 cm, em folha simples, tipo</w:t>
      </w:r>
      <w:r>
        <w:rPr>
          <w:spacing w:val="1"/>
        </w:rPr>
        <w:t> </w:t>
      </w:r>
      <w:r>
        <w:rPr/>
        <w:t>gofrado,</w:t>
      </w:r>
      <w:r>
        <w:rPr>
          <w:spacing w:val="1"/>
        </w:rPr>
        <w:t> </w:t>
      </w:r>
      <w:r>
        <w:rPr/>
        <w:t>cor</w:t>
      </w:r>
      <w:r>
        <w:rPr>
          <w:spacing w:val="2"/>
        </w:rPr>
        <w:t> </w:t>
      </w:r>
      <w:r>
        <w:rPr/>
        <w:t>branca,</w:t>
      </w:r>
      <w:r>
        <w:rPr>
          <w:spacing w:val="1"/>
        </w:rPr>
        <w:t> </w:t>
      </w:r>
      <w:r>
        <w:rPr/>
        <w:t>macio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primeira</w:t>
      </w:r>
      <w:r>
        <w:rPr>
          <w:spacing w:val="2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colher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sobremesa</w:t>
      </w:r>
      <w:r>
        <w:rPr>
          <w:spacing w:val="1"/>
        </w:rPr>
        <w:t> </w:t>
      </w:r>
      <w:r>
        <w:rPr/>
        <w:t>descartável</w:t>
      </w:r>
      <w:r>
        <w:rPr>
          <w:spacing w:val="2"/>
        </w:rPr>
        <w:t> </w:t>
      </w:r>
      <w:r>
        <w:rPr/>
        <w:t>no</w:t>
      </w:r>
      <w:r>
        <w:rPr>
          <w:spacing w:val="1"/>
        </w:rPr>
        <w:t> </w:t>
      </w:r>
      <w:r>
        <w:rPr/>
        <w:t>dia</w:t>
      </w:r>
      <w:r>
        <w:rPr>
          <w:spacing w:val="2"/>
        </w:rPr>
        <w:t> </w:t>
      </w:r>
      <w:r>
        <w:rPr/>
        <w:t>em</w:t>
      </w:r>
      <w:r>
        <w:rPr>
          <w:spacing w:val="1"/>
        </w:rPr>
        <w:t> </w:t>
      </w:r>
      <w:r>
        <w:rPr/>
        <w:t>que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fruta</w:t>
      </w:r>
      <w:r>
        <w:rPr>
          <w:spacing w:val="1"/>
        </w:rPr>
        <w:t> </w:t>
      </w:r>
      <w:r>
        <w:rPr/>
        <w:t>for</w:t>
      </w:r>
      <w:r>
        <w:rPr>
          <w:spacing w:val="2"/>
        </w:rPr>
        <w:t> </w:t>
      </w:r>
      <w:r>
        <w:rPr/>
        <w:t>fracionada.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0"/>
        </w:rPr>
      </w:pPr>
    </w:p>
    <w:p>
      <w:pPr>
        <w:pStyle w:val="ListParagraph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75"/>
        <w:jc w:val="left"/>
        <w:rPr>
          <w:b/>
          <w:sz w:val="23"/>
        </w:rPr>
      </w:pPr>
      <w:r>
        <w:rPr>
          <w:b/>
          <w:sz w:val="23"/>
        </w:rPr>
        <w:t>–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MODELO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GESTÃO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CONTRATO: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1"/>
          <w:numId w:val="17"/>
        </w:numPr>
        <w:tabs>
          <w:tab w:pos="469" w:val="left" w:leader="none"/>
        </w:tabs>
        <w:spacing w:line="268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19"/>
          <w:sz w:val="23"/>
        </w:rPr>
        <w:t> </w:t>
      </w:r>
      <w:r>
        <w:rPr>
          <w:sz w:val="23"/>
        </w:rPr>
        <w:t>Serão</w:t>
      </w:r>
      <w:r>
        <w:rPr>
          <w:spacing w:val="19"/>
          <w:sz w:val="23"/>
        </w:rPr>
        <w:t> </w:t>
      </w:r>
      <w:r>
        <w:rPr>
          <w:sz w:val="23"/>
        </w:rPr>
        <w:t>designados</w:t>
      </w:r>
      <w:r>
        <w:rPr>
          <w:spacing w:val="20"/>
          <w:sz w:val="23"/>
        </w:rPr>
        <w:t> </w:t>
      </w:r>
      <w:r>
        <w:rPr>
          <w:sz w:val="23"/>
        </w:rPr>
        <w:t>servidores</w:t>
      </w:r>
      <w:r>
        <w:rPr>
          <w:spacing w:val="19"/>
          <w:sz w:val="23"/>
        </w:rPr>
        <w:t> </w:t>
      </w:r>
      <w:r>
        <w:rPr>
          <w:sz w:val="23"/>
        </w:rPr>
        <w:t>como</w:t>
      </w:r>
      <w:r>
        <w:rPr>
          <w:spacing w:val="19"/>
          <w:sz w:val="23"/>
        </w:rPr>
        <w:t> </w:t>
      </w:r>
      <w:r>
        <w:rPr>
          <w:sz w:val="23"/>
        </w:rPr>
        <w:t>fiscais</w:t>
      </w:r>
      <w:r>
        <w:rPr>
          <w:spacing w:val="20"/>
          <w:sz w:val="23"/>
        </w:rPr>
        <w:t> </w:t>
      </w:r>
      <w:r>
        <w:rPr>
          <w:sz w:val="23"/>
        </w:rPr>
        <w:t>e</w:t>
      </w:r>
      <w:r>
        <w:rPr>
          <w:spacing w:val="19"/>
          <w:sz w:val="23"/>
        </w:rPr>
        <w:t> </w:t>
      </w:r>
      <w:r>
        <w:rPr>
          <w:sz w:val="23"/>
        </w:rPr>
        <w:t>gestor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19"/>
          <w:sz w:val="23"/>
        </w:rPr>
        <w:t> </w:t>
      </w:r>
      <w:r>
        <w:rPr>
          <w:sz w:val="23"/>
        </w:rPr>
        <w:t>acompanhamento</w:t>
      </w:r>
      <w:r>
        <w:rPr>
          <w:spacing w:val="19"/>
          <w:sz w:val="23"/>
        </w:rPr>
        <w:t> </w:t>
      </w:r>
      <w:r>
        <w:rPr>
          <w:sz w:val="23"/>
        </w:rPr>
        <w:t>contratual,</w:t>
      </w:r>
      <w:r>
        <w:rPr>
          <w:spacing w:val="20"/>
          <w:sz w:val="23"/>
        </w:rPr>
        <w:t> </w:t>
      </w:r>
      <w:r>
        <w:rPr>
          <w:sz w:val="23"/>
        </w:rPr>
        <w:t>no</w:t>
      </w:r>
      <w:r>
        <w:rPr>
          <w:spacing w:val="19"/>
          <w:sz w:val="23"/>
        </w:rPr>
        <w:t> </w:t>
      </w:r>
      <w:r>
        <w:rPr>
          <w:sz w:val="23"/>
        </w:rPr>
        <w:t>momento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contratação</w:t>
      </w:r>
      <w:r>
        <w:rPr>
          <w:spacing w:val="19"/>
          <w:sz w:val="23"/>
        </w:rPr>
        <w:t> </w:t>
      </w:r>
      <w:r>
        <w:rPr>
          <w:sz w:val="23"/>
        </w:rPr>
        <w:t>por</w:t>
      </w:r>
      <w:r>
        <w:rPr>
          <w:spacing w:val="20"/>
          <w:sz w:val="23"/>
        </w:rPr>
        <w:t> </w:t>
      </w:r>
      <w:r>
        <w:rPr>
          <w:sz w:val="23"/>
        </w:rPr>
        <w:t>força</w:t>
      </w:r>
      <w:r>
        <w:rPr>
          <w:spacing w:val="19"/>
          <w:sz w:val="23"/>
        </w:rPr>
        <w:t> </w:t>
      </w:r>
      <w:r>
        <w:rPr>
          <w:sz w:val="23"/>
        </w:rPr>
        <w:t>do</w:t>
      </w:r>
      <w:r>
        <w:rPr>
          <w:spacing w:val="19"/>
          <w:sz w:val="23"/>
        </w:rPr>
        <w:t> </w:t>
      </w:r>
      <w:r>
        <w:rPr>
          <w:sz w:val="23"/>
        </w:rPr>
        <w:t>art.</w:t>
      </w:r>
      <w:r>
        <w:rPr>
          <w:spacing w:val="20"/>
          <w:sz w:val="23"/>
        </w:rPr>
        <w:t> </w:t>
      </w:r>
      <w:r>
        <w:rPr>
          <w:sz w:val="23"/>
        </w:rPr>
        <w:t>104,</w:t>
      </w:r>
      <w:r>
        <w:rPr>
          <w:spacing w:val="19"/>
          <w:sz w:val="23"/>
        </w:rPr>
        <w:t> </w:t>
      </w:r>
      <w:r>
        <w:rPr>
          <w:sz w:val="23"/>
        </w:rPr>
        <w:t>inciso</w:t>
      </w:r>
      <w:r>
        <w:rPr>
          <w:spacing w:val="19"/>
          <w:sz w:val="23"/>
        </w:rPr>
        <w:t> </w:t>
      </w:r>
      <w:r>
        <w:rPr>
          <w:sz w:val="23"/>
        </w:rPr>
        <w:t>III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-55"/>
          <w:sz w:val="23"/>
        </w:rPr>
        <w:t> </w:t>
      </w:r>
      <w:r>
        <w:rPr>
          <w:sz w:val="23"/>
        </w:rPr>
        <w:t>Lei 14.133/2021</w:t>
      </w:r>
      <w:r>
        <w:rPr>
          <w:position w:val="9"/>
          <w:sz w:val="19"/>
        </w:rPr>
        <w:t>1</w:t>
      </w:r>
      <w:r>
        <w:rPr>
          <w:sz w:val="23"/>
        </w:rPr>
        <w:t>.</w:t>
      </w:r>
    </w:p>
    <w:p>
      <w:pPr>
        <w:pStyle w:val="ListParagraph"/>
        <w:numPr>
          <w:ilvl w:val="1"/>
          <w:numId w:val="17"/>
        </w:numPr>
        <w:tabs>
          <w:tab w:pos="475" w:val="left" w:leader="none"/>
        </w:tabs>
        <w:spacing w:line="249" w:lineRule="auto" w:before="198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25"/>
          <w:sz w:val="23"/>
        </w:rPr>
        <w:t> </w:t>
      </w:r>
      <w:r>
        <w:rPr>
          <w:sz w:val="23"/>
        </w:rPr>
        <w:t>Caberá</w:t>
      </w:r>
      <w:r>
        <w:rPr>
          <w:spacing w:val="25"/>
          <w:sz w:val="23"/>
        </w:rPr>
        <w:t> </w:t>
      </w:r>
      <w:r>
        <w:rPr>
          <w:sz w:val="23"/>
        </w:rPr>
        <w:t>à</w:t>
      </w:r>
      <w:r>
        <w:rPr>
          <w:spacing w:val="25"/>
          <w:sz w:val="23"/>
        </w:rPr>
        <w:t> </w:t>
      </w:r>
      <w:r>
        <w:rPr>
          <w:sz w:val="23"/>
        </w:rPr>
        <w:t>Fiscalização</w:t>
      </w:r>
      <w:r>
        <w:rPr>
          <w:spacing w:val="26"/>
          <w:sz w:val="23"/>
        </w:rPr>
        <w:t> </w:t>
      </w:r>
      <w:r>
        <w:rPr>
          <w:sz w:val="23"/>
        </w:rPr>
        <w:t>da</w:t>
      </w:r>
      <w:r>
        <w:rPr>
          <w:spacing w:val="25"/>
          <w:sz w:val="23"/>
        </w:rPr>
        <w:t> </w:t>
      </w:r>
      <w:r>
        <w:rPr>
          <w:sz w:val="23"/>
        </w:rPr>
        <w:t>UERJ-</w:t>
      </w:r>
      <w:r>
        <w:rPr>
          <w:spacing w:val="25"/>
          <w:sz w:val="23"/>
        </w:rPr>
        <w:t> </w:t>
      </w:r>
      <w:r>
        <w:rPr>
          <w:sz w:val="23"/>
        </w:rPr>
        <w:t>DEPAME-PR4</w:t>
      </w:r>
      <w:r>
        <w:rPr>
          <w:spacing w:val="26"/>
          <w:sz w:val="23"/>
        </w:rPr>
        <w:t> </w:t>
      </w:r>
      <w:r>
        <w:rPr>
          <w:sz w:val="23"/>
        </w:rPr>
        <w:t>supervisionar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5"/>
          <w:sz w:val="23"/>
        </w:rPr>
        <w:t> </w:t>
      </w:r>
      <w:r>
        <w:rPr>
          <w:sz w:val="23"/>
        </w:rPr>
        <w:t>fornecimento</w:t>
      </w:r>
      <w:r>
        <w:rPr>
          <w:spacing w:val="26"/>
          <w:sz w:val="23"/>
        </w:rPr>
        <w:t> </w:t>
      </w:r>
      <w:r>
        <w:rPr>
          <w:sz w:val="23"/>
        </w:rPr>
        <w:t>das</w:t>
      </w:r>
      <w:r>
        <w:rPr>
          <w:spacing w:val="25"/>
          <w:sz w:val="23"/>
        </w:rPr>
        <w:t> </w:t>
      </w:r>
      <w:r>
        <w:rPr>
          <w:sz w:val="23"/>
        </w:rPr>
        <w:t>refeições,</w:t>
      </w:r>
      <w:r>
        <w:rPr>
          <w:spacing w:val="25"/>
          <w:sz w:val="23"/>
        </w:rPr>
        <w:t> </w:t>
      </w:r>
      <w:r>
        <w:rPr>
          <w:sz w:val="23"/>
        </w:rPr>
        <w:t>verificando</w:t>
      </w:r>
      <w:r>
        <w:rPr>
          <w:spacing w:val="26"/>
          <w:sz w:val="23"/>
        </w:rPr>
        <w:t> </w:t>
      </w:r>
      <w:r>
        <w:rPr>
          <w:sz w:val="23"/>
        </w:rPr>
        <w:t>se</w:t>
      </w:r>
      <w:r>
        <w:rPr>
          <w:spacing w:val="25"/>
          <w:sz w:val="23"/>
        </w:rPr>
        <w:t> </w:t>
      </w:r>
      <w:r>
        <w:rPr>
          <w:sz w:val="23"/>
        </w:rPr>
        <w:t>todas</w:t>
      </w:r>
      <w:r>
        <w:rPr>
          <w:spacing w:val="25"/>
          <w:sz w:val="23"/>
        </w:rPr>
        <w:t> </w:t>
      </w:r>
      <w:r>
        <w:rPr>
          <w:sz w:val="23"/>
        </w:rPr>
        <w:t>as</w:t>
      </w:r>
      <w:r>
        <w:rPr>
          <w:spacing w:val="26"/>
          <w:sz w:val="23"/>
        </w:rPr>
        <w:t> </w:t>
      </w:r>
      <w:r>
        <w:rPr>
          <w:sz w:val="23"/>
        </w:rPr>
        <w:t>obrigações</w:t>
      </w:r>
      <w:r>
        <w:rPr>
          <w:spacing w:val="25"/>
          <w:sz w:val="23"/>
        </w:rPr>
        <w:t> </w:t>
      </w:r>
      <w:r>
        <w:rPr>
          <w:sz w:val="23"/>
        </w:rPr>
        <w:t>foram</w:t>
      </w:r>
      <w:r>
        <w:rPr>
          <w:spacing w:val="25"/>
          <w:sz w:val="23"/>
        </w:rPr>
        <w:t> </w:t>
      </w:r>
      <w:r>
        <w:rPr>
          <w:sz w:val="23"/>
        </w:rPr>
        <w:t>cumpridas</w:t>
      </w:r>
      <w:r>
        <w:rPr>
          <w:spacing w:val="26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atestar as faturas</w:t>
      </w:r>
      <w:r>
        <w:rPr>
          <w:spacing w:val="1"/>
          <w:sz w:val="23"/>
        </w:rPr>
        <w:t> </w:t>
      </w:r>
      <w:r>
        <w:rPr>
          <w:sz w:val="23"/>
        </w:rPr>
        <w:t>no que</w:t>
      </w:r>
      <w:r>
        <w:rPr>
          <w:spacing w:val="1"/>
          <w:sz w:val="23"/>
        </w:rPr>
        <w:t> </w:t>
      </w:r>
      <w:r>
        <w:rPr>
          <w:sz w:val="23"/>
        </w:rPr>
        <w:t>concerne a</w:t>
      </w:r>
      <w:r>
        <w:rPr>
          <w:spacing w:val="1"/>
          <w:sz w:val="23"/>
        </w:rPr>
        <w:t> </w:t>
      </w:r>
      <w:r>
        <w:rPr>
          <w:sz w:val="23"/>
        </w:rPr>
        <w:t>qualidade e</w:t>
      </w:r>
      <w:r>
        <w:rPr>
          <w:spacing w:val="1"/>
          <w:sz w:val="23"/>
        </w:rPr>
        <w:t> </w:t>
      </w:r>
      <w:r>
        <w:rPr>
          <w:sz w:val="23"/>
        </w:rPr>
        <w:t>a quantidade</w:t>
      </w:r>
      <w:r>
        <w:rPr>
          <w:spacing w:val="1"/>
          <w:sz w:val="23"/>
        </w:rPr>
        <w:t> </w:t>
      </w:r>
      <w:r>
        <w:rPr>
          <w:sz w:val="23"/>
        </w:rPr>
        <w:t>fornecida.</w:t>
      </w:r>
    </w:p>
    <w:p>
      <w:pPr>
        <w:pStyle w:val="ListParagraph"/>
        <w:numPr>
          <w:ilvl w:val="1"/>
          <w:numId w:val="17"/>
        </w:numPr>
        <w:tabs>
          <w:tab w:pos="467" w:val="left" w:leader="none"/>
        </w:tabs>
        <w:spacing w:line="237" w:lineRule="auto" w:before="223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CONTRATANTE</w:t>
      </w:r>
      <w:r>
        <w:rPr>
          <w:spacing w:val="14"/>
          <w:sz w:val="23"/>
        </w:rPr>
        <w:t> </w:t>
      </w:r>
      <w:r>
        <w:rPr>
          <w:sz w:val="23"/>
        </w:rPr>
        <w:t>reserva-se,</w:t>
      </w:r>
      <w:r>
        <w:rPr>
          <w:spacing w:val="15"/>
          <w:sz w:val="23"/>
        </w:rPr>
        <w:t> </w:t>
      </w:r>
      <w:r>
        <w:rPr>
          <w:sz w:val="23"/>
        </w:rPr>
        <w:t>o</w:t>
      </w:r>
      <w:r>
        <w:rPr>
          <w:spacing w:val="15"/>
          <w:sz w:val="23"/>
        </w:rPr>
        <w:t> </w:t>
      </w:r>
      <w:r>
        <w:rPr>
          <w:sz w:val="23"/>
        </w:rPr>
        <w:t>direito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verificar</w:t>
      </w:r>
      <w:r>
        <w:rPr>
          <w:spacing w:val="15"/>
          <w:sz w:val="23"/>
        </w:rPr>
        <w:t> </w:t>
      </w:r>
      <w:r>
        <w:rPr>
          <w:sz w:val="23"/>
        </w:rPr>
        <w:t>se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4"/>
          <w:sz w:val="23"/>
        </w:rPr>
        <w:t> </w:t>
      </w:r>
      <w:r>
        <w:rPr>
          <w:sz w:val="23"/>
        </w:rPr>
        <w:t>execução</w:t>
      </w:r>
      <w:r>
        <w:rPr>
          <w:spacing w:val="15"/>
          <w:sz w:val="23"/>
        </w:rPr>
        <w:t> </w:t>
      </w:r>
      <w:r>
        <w:rPr>
          <w:sz w:val="23"/>
        </w:rPr>
        <w:t>do</w:t>
      </w:r>
      <w:r>
        <w:rPr>
          <w:spacing w:val="15"/>
          <w:sz w:val="23"/>
        </w:rPr>
        <w:t> </w:t>
      </w:r>
      <w:r>
        <w:rPr>
          <w:sz w:val="23"/>
        </w:rPr>
        <w:t>objeto</w:t>
      </w:r>
      <w:r>
        <w:rPr>
          <w:spacing w:val="15"/>
          <w:sz w:val="23"/>
        </w:rPr>
        <w:t> </w:t>
      </w:r>
      <w:r>
        <w:rPr>
          <w:sz w:val="23"/>
        </w:rPr>
        <w:t>está</w:t>
      </w:r>
      <w:r>
        <w:rPr>
          <w:spacing w:val="14"/>
          <w:sz w:val="23"/>
        </w:rPr>
        <w:t> </w:t>
      </w:r>
      <w:r>
        <w:rPr>
          <w:sz w:val="23"/>
        </w:rPr>
        <w:t>em</w:t>
      </w:r>
      <w:r>
        <w:rPr>
          <w:spacing w:val="15"/>
          <w:sz w:val="23"/>
        </w:rPr>
        <w:t> </w:t>
      </w:r>
      <w:r>
        <w:rPr>
          <w:sz w:val="23"/>
        </w:rPr>
        <w:t>conformidade</w:t>
      </w:r>
      <w:r>
        <w:rPr>
          <w:spacing w:val="15"/>
          <w:sz w:val="23"/>
        </w:rPr>
        <w:t> </w:t>
      </w:r>
      <w:r>
        <w:rPr>
          <w:sz w:val="23"/>
        </w:rPr>
        <w:t>com</w:t>
      </w:r>
      <w:r>
        <w:rPr>
          <w:spacing w:val="15"/>
          <w:sz w:val="23"/>
        </w:rPr>
        <w:t> </w:t>
      </w:r>
      <w:r>
        <w:rPr>
          <w:sz w:val="23"/>
        </w:rPr>
        <w:t>as</w:t>
      </w:r>
      <w:r>
        <w:rPr>
          <w:spacing w:val="14"/>
          <w:sz w:val="23"/>
        </w:rPr>
        <w:t> </w:t>
      </w:r>
      <w:r>
        <w:rPr>
          <w:sz w:val="23"/>
        </w:rPr>
        <w:t>especificações</w:t>
      </w:r>
      <w:r>
        <w:rPr>
          <w:spacing w:val="15"/>
          <w:sz w:val="23"/>
        </w:rPr>
        <w:t> </w:t>
      </w:r>
      <w:r>
        <w:rPr>
          <w:sz w:val="23"/>
        </w:rPr>
        <w:t>do</w:t>
      </w:r>
      <w:r>
        <w:rPr>
          <w:spacing w:val="10"/>
          <w:sz w:val="23"/>
        </w:rPr>
        <w:t> </w:t>
      </w:r>
      <w:r>
        <w:rPr>
          <w:sz w:val="23"/>
        </w:rPr>
        <w:t>Termo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Referência,</w:t>
      </w:r>
      <w:r>
        <w:rPr>
          <w:spacing w:val="-55"/>
          <w:sz w:val="23"/>
        </w:rPr>
        <w:t> </w:t>
      </w:r>
      <w:r>
        <w:rPr>
          <w:sz w:val="23"/>
        </w:rPr>
        <w:t>avaliando o desempenho</w:t>
      </w:r>
      <w:r>
        <w:rPr>
          <w:spacing w:val="1"/>
          <w:sz w:val="23"/>
        </w:rPr>
        <w:t> </w:t>
      </w:r>
      <w:r>
        <w:rPr>
          <w:sz w:val="23"/>
        </w:rPr>
        <w:t>da contratada</w:t>
      </w:r>
      <w:r>
        <w:rPr>
          <w:spacing w:val="1"/>
          <w:sz w:val="23"/>
        </w:rPr>
        <w:t> </w:t>
      </w:r>
      <w:r>
        <w:rPr>
          <w:sz w:val="23"/>
        </w:rPr>
        <w:t>quanto aos</w:t>
      </w:r>
      <w:r>
        <w:rPr>
          <w:spacing w:val="1"/>
          <w:sz w:val="23"/>
        </w:rPr>
        <w:t> </w:t>
      </w:r>
      <w:r>
        <w:rPr>
          <w:sz w:val="23"/>
        </w:rPr>
        <w:t>serviços prestados.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7"/>
        </w:numPr>
        <w:tabs>
          <w:tab w:pos="508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quantitativo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refeições</w:t>
      </w:r>
      <w:r>
        <w:rPr>
          <w:spacing w:val="2"/>
          <w:sz w:val="23"/>
        </w:rPr>
        <w:t> </w:t>
      </w:r>
      <w:r>
        <w:rPr>
          <w:sz w:val="23"/>
        </w:rPr>
        <w:t>servidas</w:t>
      </w:r>
      <w:r>
        <w:rPr>
          <w:spacing w:val="2"/>
          <w:sz w:val="23"/>
        </w:rPr>
        <w:t> </w:t>
      </w:r>
      <w:r>
        <w:rPr>
          <w:sz w:val="23"/>
        </w:rPr>
        <w:t>serão</w:t>
      </w:r>
      <w:r>
        <w:rPr>
          <w:spacing w:val="2"/>
          <w:sz w:val="23"/>
        </w:rPr>
        <w:t> </w:t>
      </w:r>
      <w:r>
        <w:rPr>
          <w:sz w:val="23"/>
        </w:rPr>
        <w:t>registradas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2"/>
          <w:sz w:val="23"/>
        </w:rPr>
        <w:t> </w:t>
      </w:r>
      <w:r>
        <w:rPr>
          <w:sz w:val="23"/>
        </w:rPr>
        <w:t>sistema</w:t>
      </w:r>
      <w:r>
        <w:rPr>
          <w:spacing w:val="2"/>
          <w:sz w:val="23"/>
        </w:rPr>
        <w:t> </w:t>
      </w:r>
      <w:r>
        <w:rPr>
          <w:sz w:val="23"/>
        </w:rPr>
        <w:t>informatizado</w:t>
      </w:r>
      <w:r>
        <w:rPr>
          <w:spacing w:val="2"/>
          <w:sz w:val="23"/>
        </w:rPr>
        <w:t> </w:t>
      </w:r>
      <w:r>
        <w:rPr>
          <w:sz w:val="23"/>
        </w:rPr>
        <w:t>específico.</w:t>
      </w:r>
      <w:r>
        <w:rPr>
          <w:spacing w:val="45"/>
          <w:sz w:val="23"/>
        </w:rPr>
        <w:t> </w:t>
      </w:r>
      <w:r>
        <w:rPr>
          <w:sz w:val="23"/>
        </w:rPr>
        <w:t>Ao</w:t>
      </w:r>
      <w:r>
        <w:rPr>
          <w:spacing w:val="2"/>
          <w:sz w:val="23"/>
        </w:rPr>
        <w:t> </w:t>
      </w:r>
      <w:r>
        <w:rPr>
          <w:sz w:val="23"/>
        </w:rPr>
        <w:t>final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cada</w:t>
      </w:r>
      <w:r>
        <w:rPr>
          <w:spacing w:val="2"/>
          <w:sz w:val="23"/>
        </w:rPr>
        <w:t> </w:t>
      </w:r>
      <w:r>
        <w:rPr>
          <w:sz w:val="23"/>
        </w:rPr>
        <w:t>mês,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fatura</w:t>
      </w:r>
      <w:r>
        <w:rPr>
          <w:spacing w:val="2"/>
          <w:sz w:val="23"/>
        </w:rPr>
        <w:t> </w:t>
      </w:r>
      <w:r>
        <w:rPr>
          <w:sz w:val="23"/>
        </w:rPr>
        <w:t>apresentada</w:t>
      </w:r>
      <w:r>
        <w:rPr>
          <w:spacing w:val="2"/>
          <w:sz w:val="23"/>
        </w:rPr>
        <w:t> </w:t>
      </w:r>
      <w:r>
        <w:rPr>
          <w:sz w:val="23"/>
        </w:rPr>
        <w:t>pela</w:t>
      </w:r>
      <w:r>
        <w:rPr>
          <w:spacing w:val="-55"/>
          <w:sz w:val="23"/>
        </w:rPr>
        <w:t> </w:t>
      </w:r>
      <w:r>
        <w:rPr>
          <w:sz w:val="23"/>
        </w:rPr>
        <w:t>CONTRATADA</w:t>
      </w:r>
      <w:r>
        <w:rPr>
          <w:spacing w:val="-13"/>
          <w:sz w:val="23"/>
        </w:rPr>
        <w:t> </w:t>
      </w:r>
      <w:r>
        <w:rPr>
          <w:sz w:val="23"/>
        </w:rPr>
        <w:t>é</w:t>
      </w:r>
      <w:r>
        <w:rPr>
          <w:spacing w:val="1"/>
          <w:sz w:val="23"/>
        </w:rPr>
        <w:t> </w:t>
      </w:r>
      <w:r>
        <w:rPr>
          <w:sz w:val="23"/>
        </w:rPr>
        <w:t>comparada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planilha de</w:t>
      </w:r>
      <w:r>
        <w:rPr>
          <w:spacing w:val="1"/>
          <w:sz w:val="23"/>
        </w:rPr>
        <w:t> </w:t>
      </w:r>
      <w:r>
        <w:rPr>
          <w:sz w:val="23"/>
        </w:rPr>
        <w:t>totalização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refeições</w:t>
      </w:r>
      <w:r>
        <w:rPr>
          <w:spacing w:val="1"/>
          <w:sz w:val="23"/>
        </w:rPr>
        <w:t> </w:t>
      </w:r>
      <w:r>
        <w:rPr>
          <w:sz w:val="23"/>
        </w:rPr>
        <w:t>servidas e</w:t>
      </w:r>
      <w:r>
        <w:rPr>
          <w:spacing w:val="1"/>
          <w:sz w:val="23"/>
        </w:rPr>
        <w:t> </w:t>
      </w:r>
      <w:r>
        <w:rPr>
          <w:sz w:val="23"/>
        </w:rPr>
        <w:t>atestada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Fiscalização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UERJ.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7"/>
        </w:numPr>
        <w:tabs>
          <w:tab w:pos="472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23"/>
          <w:sz w:val="23"/>
        </w:rPr>
        <w:t> </w:t>
      </w:r>
      <w:r>
        <w:rPr>
          <w:sz w:val="23"/>
        </w:rPr>
        <w:t>Os</w:t>
      </w:r>
      <w:r>
        <w:rPr>
          <w:spacing w:val="23"/>
          <w:sz w:val="23"/>
        </w:rPr>
        <w:t> </w:t>
      </w:r>
      <w:r>
        <w:rPr>
          <w:sz w:val="23"/>
        </w:rPr>
        <w:t>pagamentos</w:t>
      </w:r>
      <w:r>
        <w:rPr>
          <w:spacing w:val="24"/>
          <w:sz w:val="23"/>
        </w:rPr>
        <w:t> </w:t>
      </w:r>
      <w:r>
        <w:rPr>
          <w:sz w:val="23"/>
        </w:rPr>
        <w:t>serão</w:t>
      </w:r>
      <w:r>
        <w:rPr>
          <w:spacing w:val="23"/>
          <w:sz w:val="23"/>
        </w:rPr>
        <w:t> </w:t>
      </w:r>
      <w:r>
        <w:rPr>
          <w:sz w:val="23"/>
        </w:rPr>
        <w:t>adequados</w:t>
      </w:r>
      <w:r>
        <w:rPr>
          <w:spacing w:val="23"/>
          <w:sz w:val="23"/>
        </w:rPr>
        <w:t> </w:t>
      </w:r>
      <w:r>
        <w:rPr>
          <w:sz w:val="23"/>
        </w:rPr>
        <w:t>aos</w:t>
      </w:r>
      <w:r>
        <w:rPr>
          <w:spacing w:val="24"/>
          <w:sz w:val="23"/>
        </w:rPr>
        <w:t> </w:t>
      </w:r>
      <w:r>
        <w:rPr>
          <w:sz w:val="23"/>
        </w:rPr>
        <w:t>resultados</w:t>
      </w:r>
      <w:r>
        <w:rPr>
          <w:spacing w:val="23"/>
          <w:sz w:val="23"/>
        </w:rPr>
        <w:t> </w:t>
      </w:r>
      <w:r>
        <w:rPr>
          <w:sz w:val="23"/>
        </w:rPr>
        <w:t>efetivamente</w:t>
      </w:r>
      <w:r>
        <w:rPr>
          <w:spacing w:val="24"/>
          <w:sz w:val="23"/>
        </w:rPr>
        <w:t> </w:t>
      </w:r>
      <w:r>
        <w:rPr>
          <w:sz w:val="23"/>
        </w:rPr>
        <w:t>obtidos,</w:t>
      </w:r>
      <w:r>
        <w:rPr>
          <w:spacing w:val="23"/>
          <w:sz w:val="23"/>
        </w:rPr>
        <w:t> </w:t>
      </w:r>
      <w:r>
        <w:rPr>
          <w:sz w:val="23"/>
        </w:rPr>
        <w:t>com</w:t>
      </w:r>
      <w:r>
        <w:rPr>
          <w:spacing w:val="23"/>
          <w:sz w:val="23"/>
        </w:rPr>
        <w:t> </w:t>
      </w:r>
      <w:r>
        <w:rPr>
          <w:sz w:val="23"/>
        </w:rPr>
        <w:t>base</w:t>
      </w:r>
      <w:r>
        <w:rPr>
          <w:spacing w:val="24"/>
          <w:sz w:val="23"/>
        </w:rPr>
        <w:t> </w:t>
      </w:r>
      <w:r>
        <w:rPr>
          <w:sz w:val="23"/>
        </w:rPr>
        <w:t>nos</w:t>
      </w:r>
      <w:r>
        <w:rPr>
          <w:spacing w:val="23"/>
          <w:sz w:val="23"/>
        </w:rPr>
        <w:t> </w:t>
      </w:r>
      <w:r>
        <w:rPr>
          <w:sz w:val="23"/>
        </w:rPr>
        <w:t>resultados</w:t>
      </w:r>
      <w:r>
        <w:rPr>
          <w:spacing w:val="23"/>
          <w:sz w:val="23"/>
        </w:rPr>
        <w:t> </w:t>
      </w:r>
      <w:r>
        <w:rPr>
          <w:sz w:val="23"/>
        </w:rPr>
        <w:t>produzidos</w:t>
      </w:r>
      <w:r>
        <w:rPr>
          <w:spacing w:val="24"/>
          <w:sz w:val="23"/>
        </w:rPr>
        <w:t> </w:t>
      </w:r>
      <w:r>
        <w:rPr>
          <w:sz w:val="23"/>
        </w:rPr>
        <w:t>na</w:t>
      </w:r>
      <w:r>
        <w:rPr>
          <w:spacing w:val="23"/>
          <w:sz w:val="23"/>
        </w:rPr>
        <w:t> </w:t>
      </w:r>
      <w:r>
        <w:rPr>
          <w:sz w:val="23"/>
        </w:rPr>
        <w:t>execução,</w:t>
      </w:r>
      <w:r>
        <w:rPr>
          <w:spacing w:val="24"/>
          <w:sz w:val="23"/>
        </w:rPr>
        <w:t> </w:t>
      </w:r>
      <w:r>
        <w:rPr>
          <w:sz w:val="23"/>
        </w:rPr>
        <w:t>por</w:t>
      </w:r>
      <w:r>
        <w:rPr>
          <w:spacing w:val="23"/>
          <w:sz w:val="23"/>
        </w:rPr>
        <w:t> </w:t>
      </w:r>
      <w:r>
        <w:rPr>
          <w:sz w:val="23"/>
        </w:rPr>
        <w:t>meio</w:t>
      </w:r>
      <w:r>
        <w:rPr>
          <w:spacing w:val="23"/>
          <w:sz w:val="23"/>
        </w:rPr>
        <w:t> </w:t>
      </w:r>
      <w:r>
        <w:rPr>
          <w:sz w:val="23"/>
        </w:rPr>
        <w:t>da</w:t>
      </w:r>
      <w:r>
        <w:rPr>
          <w:spacing w:val="24"/>
          <w:sz w:val="23"/>
        </w:rPr>
        <w:t> </w:t>
      </w:r>
      <w:r>
        <w:rPr>
          <w:sz w:val="23"/>
        </w:rPr>
        <w:t>verificação</w:t>
      </w:r>
      <w:r>
        <w:rPr>
          <w:spacing w:val="23"/>
          <w:sz w:val="23"/>
        </w:rPr>
        <w:t> </w:t>
      </w:r>
      <w:r>
        <w:rPr>
          <w:sz w:val="23"/>
        </w:rPr>
        <w:t>da</w:t>
      </w:r>
      <w:r>
        <w:rPr>
          <w:spacing w:val="-54"/>
          <w:sz w:val="23"/>
        </w:rPr>
        <w:t> </w:t>
      </w:r>
      <w:r>
        <w:rPr>
          <w:sz w:val="23"/>
        </w:rPr>
        <w:t>qualidade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serviço</w:t>
      </w:r>
      <w:r>
        <w:rPr>
          <w:spacing w:val="4"/>
          <w:sz w:val="23"/>
        </w:rPr>
        <w:t> </w:t>
      </w:r>
      <w:r>
        <w:rPr>
          <w:sz w:val="23"/>
        </w:rPr>
        <w:t>prestado,</w:t>
      </w:r>
      <w:r>
        <w:rPr>
          <w:spacing w:val="4"/>
          <w:sz w:val="23"/>
        </w:rPr>
        <w:t> </w:t>
      </w:r>
      <w:r>
        <w:rPr>
          <w:sz w:val="23"/>
        </w:rPr>
        <w:t>adequação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prazos,</w:t>
      </w:r>
      <w:r>
        <w:rPr>
          <w:spacing w:val="3"/>
          <w:sz w:val="23"/>
        </w:rPr>
        <w:t> </w:t>
      </w:r>
      <w:r>
        <w:rPr>
          <w:sz w:val="23"/>
        </w:rPr>
        <w:t>obrigações</w:t>
      </w:r>
      <w:r>
        <w:rPr>
          <w:spacing w:val="4"/>
          <w:sz w:val="23"/>
        </w:rPr>
        <w:t> </w:t>
      </w:r>
      <w:r>
        <w:rPr>
          <w:sz w:val="23"/>
        </w:rPr>
        <w:t>contratuais,</w:t>
      </w:r>
      <w:r>
        <w:rPr>
          <w:spacing w:val="4"/>
          <w:sz w:val="23"/>
        </w:rPr>
        <w:t> </w:t>
      </w:r>
      <w:r>
        <w:rPr>
          <w:sz w:val="23"/>
        </w:rPr>
        <w:t>materiais</w:t>
      </w:r>
      <w:r>
        <w:rPr>
          <w:spacing w:val="4"/>
          <w:sz w:val="23"/>
        </w:rPr>
        <w:t> </w:t>
      </w:r>
      <w:r>
        <w:rPr>
          <w:sz w:val="23"/>
        </w:rPr>
        <w:t>aplicados,</w:t>
      </w:r>
      <w:r>
        <w:rPr>
          <w:spacing w:val="4"/>
          <w:sz w:val="23"/>
        </w:rPr>
        <w:t> </w:t>
      </w:r>
      <w:r>
        <w:rPr>
          <w:sz w:val="23"/>
        </w:rPr>
        <w:t>dentre</w:t>
      </w:r>
      <w:r>
        <w:rPr>
          <w:spacing w:val="4"/>
          <w:sz w:val="23"/>
        </w:rPr>
        <w:t> </w:t>
      </w:r>
      <w:r>
        <w:rPr>
          <w:sz w:val="23"/>
        </w:rPr>
        <w:t>outros</w:t>
      </w:r>
      <w:r>
        <w:rPr>
          <w:spacing w:val="3"/>
          <w:sz w:val="23"/>
        </w:rPr>
        <w:t> </w:t>
      </w:r>
      <w:r>
        <w:rPr>
          <w:sz w:val="23"/>
        </w:rPr>
        <w:t>fatores</w:t>
      </w:r>
      <w:r>
        <w:rPr>
          <w:spacing w:val="4"/>
          <w:sz w:val="23"/>
        </w:rPr>
        <w:t> </w:t>
      </w:r>
      <w:r>
        <w:rPr>
          <w:sz w:val="23"/>
        </w:rPr>
        <w:t>previstos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4"/>
          <w:sz w:val="23"/>
        </w:rPr>
        <w:t> </w:t>
      </w:r>
      <w:r>
        <w:rPr>
          <w:sz w:val="23"/>
        </w:rPr>
        <w:t>contratação.</w:t>
      </w:r>
    </w:p>
    <w:p>
      <w:pPr>
        <w:pStyle w:val="ListParagraph"/>
        <w:numPr>
          <w:ilvl w:val="1"/>
          <w:numId w:val="17"/>
        </w:numPr>
        <w:tabs>
          <w:tab w:pos="470" w:val="left" w:leader="none"/>
        </w:tabs>
        <w:spacing w:line="249" w:lineRule="auto" w:before="231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verificação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adequação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19"/>
          <w:sz w:val="23"/>
        </w:rPr>
        <w:t> </w:t>
      </w:r>
      <w:r>
        <w:rPr>
          <w:sz w:val="23"/>
        </w:rPr>
        <w:t>prestação</w:t>
      </w:r>
      <w:r>
        <w:rPr>
          <w:spacing w:val="20"/>
          <w:sz w:val="23"/>
        </w:rPr>
        <w:t> </w:t>
      </w:r>
      <w:r>
        <w:rPr>
          <w:sz w:val="23"/>
        </w:rPr>
        <w:t>do</w:t>
      </w:r>
      <w:r>
        <w:rPr>
          <w:spacing w:val="20"/>
          <w:sz w:val="23"/>
        </w:rPr>
        <w:t> </w:t>
      </w:r>
      <w:r>
        <w:rPr>
          <w:sz w:val="23"/>
        </w:rPr>
        <w:t>serviço</w:t>
      </w:r>
      <w:r>
        <w:rPr>
          <w:spacing w:val="20"/>
          <w:sz w:val="23"/>
        </w:rPr>
        <w:t> </w:t>
      </w:r>
      <w:r>
        <w:rPr>
          <w:sz w:val="23"/>
        </w:rPr>
        <w:t>deverá</w:t>
      </w:r>
      <w:r>
        <w:rPr>
          <w:spacing w:val="20"/>
          <w:sz w:val="23"/>
        </w:rPr>
        <w:t> </w:t>
      </w:r>
      <w:r>
        <w:rPr>
          <w:sz w:val="23"/>
        </w:rPr>
        <w:t>ser</w:t>
      </w:r>
      <w:r>
        <w:rPr>
          <w:spacing w:val="20"/>
          <w:sz w:val="23"/>
        </w:rPr>
        <w:t> </w:t>
      </w:r>
      <w:r>
        <w:rPr>
          <w:sz w:val="23"/>
        </w:rPr>
        <w:t>realizada</w:t>
      </w:r>
      <w:r>
        <w:rPr>
          <w:spacing w:val="19"/>
          <w:sz w:val="23"/>
        </w:rPr>
        <w:t> </w:t>
      </w:r>
      <w:r>
        <w:rPr>
          <w:sz w:val="23"/>
        </w:rPr>
        <w:t>com</w:t>
      </w:r>
      <w:r>
        <w:rPr>
          <w:spacing w:val="20"/>
          <w:sz w:val="23"/>
        </w:rPr>
        <w:t> </w:t>
      </w:r>
      <w:r>
        <w:rPr>
          <w:sz w:val="23"/>
        </w:rPr>
        <w:t>base</w:t>
      </w:r>
      <w:r>
        <w:rPr>
          <w:spacing w:val="20"/>
          <w:sz w:val="23"/>
        </w:rPr>
        <w:t> </w:t>
      </w:r>
      <w:r>
        <w:rPr>
          <w:sz w:val="23"/>
        </w:rPr>
        <w:t>nos</w:t>
      </w:r>
      <w:r>
        <w:rPr>
          <w:spacing w:val="20"/>
          <w:sz w:val="23"/>
        </w:rPr>
        <w:t> </w:t>
      </w:r>
      <w:r>
        <w:rPr>
          <w:sz w:val="23"/>
        </w:rPr>
        <w:t>critérios</w:t>
      </w:r>
      <w:r>
        <w:rPr>
          <w:spacing w:val="20"/>
          <w:sz w:val="23"/>
        </w:rPr>
        <w:t> </w:t>
      </w:r>
      <w:r>
        <w:rPr>
          <w:sz w:val="23"/>
        </w:rPr>
        <w:t>previstos</w:t>
      </w:r>
      <w:r>
        <w:rPr>
          <w:spacing w:val="20"/>
          <w:sz w:val="23"/>
        </w:rPr>
        <w:t> </w:t>
      </w:r>
      <w:r>
        <w:rPr>
          <w:sz w:val="23"/>
        </w:rPr>
        <w:t>neste</w:t>
      </w:r>
      <w:r>
        <w:rPr>
          <w:spacing w:val="15"/>
          <w:sz w:val="23"/>
        </w:rPr>
        <w:t> </w:t>
      </w:r>
      <w:r>
        <w:rPr>
          <w:sz w:val="23"/>
        </w:rPr>
        <w:t>Termo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Referência.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fiscalização</w:t>
      </w:r>
      <w:r>
        <w:rPr>
          <w:spacing w:val="-55"/>
          <w:sz w:val="23"/>
        </w:rPr>
        <w:t> </w:t>
      </w:r>
      <w:r>
        <w:rPr>
          <w:sz w:val="23"/>
        </w:rPr>
        <w:t>técnica</w:t>
      </w:r>
      <w:r>
        <w:rPr>
          <w:spacing w:val="4"/>
          <w:sz w:val="23"/>
        </w:rPr>
        <w:t> </w:t>
      </w:r>
      <w:r>
        <w:rPr>
          <w:sz w:val="23"/>
        </w:rPr>
        <w:t>dos</w:t>
      </w:r>
      <w:r>
        <w:rPr>
          <w:spacing w:val="4"/>
          <w:sz w:val="23"/>
        </w:rPr>
        <w:t> </w:t>
      </w:r>
      <w:r>
        <w:rPr>
          <w:sz w:val="23"/>
        </w:rPr>
        <w:t>serviços</w:t>
      </w:r>
      <w:r>
        <w:rPr>
          <w:spacing w:val="4"/>
          <w:sz w:val="23"/>
        </w:rPr>
        <w:t> </w:t>
      </w:r>
      <w:r>
        <w:rPr>
          <w:sz w:val="23"/>
        </w:rPr>
        <w:t>avaliará</w:t>
      </w:r>
      <w:r>
        <w:rPr>
          <w:spacing w:val="4"/>
          <w:sz w:val="23"/>
        </w:rPr>
        <w:t> </w:t>
      </w:r>
      <w:r>
        <w:rPr>
          <w:sz w:val="23"/>
        </w:rPr>
        <w:t>constantemente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execução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objeto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utilizará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instrumentos</w:t>
      </w:r>
      <w:r>
        <w:rPr>
          <w:spacing w:val="4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aferição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qualidade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prestação</w:t>
      </w:r>
      <w:r>
        <w:rPr>
          <w:spacing w:val="4"/>
          <w:sz w:val="23"/>
        </w:rPr>
        <w:t> </w:t>
      </w:r>
      <w:r>
        <w:rPr>
          <w:sz w:val="23"/>
        </w:rPr>
        <w:t>dos</w:t>
      </w:r>
      <w:r>
        <w:rPr>
          <w:spacing w:val="4"/>
          <w:sz w:val="23"/>
        </w:rPr>
        <w:t> </w:t>
      </w:r>
      <w:r>
        <w:rPr>
          <w:sz w:val="23"/>
        </w:rPr>
        <w:t>serviços.</w:t>
      </w:r>
    </w:p>
    <w:p>
      <w:pPr>
        <w:pStyle w:val="ListParagraph"/>
        <w:numPr>
          <w:ilvl w:val="1"/>
          <w:numId w:val="17"/>
        </w:numPr>
        <w:tabs>
          <w:tab w:pos="464" w:val="left" w:leader="none"/>
        </w:tabs>
        <w:spacing w:line="249" w:lineRule="auto" w:before="220" w:after="0"/>
        <w:ind w:left="106" w:right="290" w:firstLine="0"/>
        <w:jc w:val="left"/>
        <w:rPr>
          <w:sz w:val="23"/>
        </w:rPr>
      </w:pPr>
      <w:r>
        <w:rPr>
          <w:sz w:val="23"/>
        </w:rPr>
        <w:t>- A</w:t>
      </w:r>
      <w:r>
        <w:rPr>
          <w:spacing w:val="1"/>
          <w:sz w:val="23"/>
        </w:rPr>
        <w:t> </w:t>
      </w:r>
      <w:r>
        <w:rPr>
          <w:sz w:val="23"/>
        </w:rPr>
        <w:t>Contratada</w:t>
      </w:r>
      <w:r>
        <w:rPr>
          <w:spacing w:val="15"/>
          <w:sz w:val="23"/>
        </w:rPr>
        <w:t> </w:t>
      </w:r>
      <w:r>
        <w:rPr>
          <w:sz w:val="23"/>
        </w:rPr>
        <w:t>poderá</w:t>
      </w:r>
      <w:r>
        <w:rPr>
          <w:spacing w:val="15"/>
          <w:sz w:val="23"/>
        </w:rPr>
        <w:t> </w:t>
      </w:r>
      <w:r>
        <w:rPr>
          <w:sz w:val="23"/>
        </w:rPr>
        <w:t>apresentar</w:t>
      </w:r>
      <w:r>
        <w:rPr>
          <w:spacing w:val="14"/>
          <w:sz w:val="23"/>
        </w:rPr>
        <w:t> </w:t>
      </w:r>
      <w:r>
        <w:rPr>
          <w:sz w:val="23"/>
        </w:rPr>
        <w:t>justificativa</w:t>
      </w:r>
      <w:r>
        <w:rPr>
          <w:spacing w:val="15"/>
          <w:sz w:val="23"/>
        </w:rPr>
        <w:t> </w:t>
      </w:r>
      <w:r>
        <w:rPr>
          <w:sz w:val="23"/>
        </w:rPr>
        <w:t>para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5"/>
          <w:sz w:val="23"/>
        </w:rPr>
        <w:t> </w:t>
      </w:r>
      <w:r>
        <w:rPr>
          <w:sz w:val="23"/>
        </w:rPr>
        <w:t>prestação</w:t>
      </w:r>
      <w:r>
        <w:rPr>
          <w:spacing w:val="15"/>
          <w:sz w:val="23"/>
        </w:rPr>
        <w:t> </w:t>
      </w:r>
      <w:r>
        <w:rPr>
          <w:sz w:val="23"/>
        </w:rPr>
        <w:t>do</w:t>
      </w:r>
      <w:r>
        <w:rPr>
          <w:spacing w:val="15"/>
          <w:sz w:val="23"/>
        </w:rPr>
        <w:t> </w:t>
      </w:r>
      <w:r>
        <w:rPr>
          <w:sz w:val="23"/>
        </w:rPr>
        <w:t>serviço</w:t>
      </w:r>
      <w:r>
        <w:rPr>
          <w:spacing w:val="15"/>
          <w:sz w:val="23"/>
        </w:rPr>
        <w:t> </w:t>
      </w:r>
      <w:r>
        <w:rPr>
          <w:sz w:val="23"/>
        </w:rPr>
        <w:t>com</w:t>
      </w:r>
      <w:r>
        <w:rPr>
          <w:spacing w:val="14"/>
          <w:sz w:val="23"/>
        </w:rPr>
        <w:t> </w:t>
      </w:r>
      <w:r>
        <w:rPr>
          <w:sz w:val="23"/>
        </w:rPr>
        <w:t>menor</w:t>
      </w:r>
      <w:r>
        <w:rPr>
          <w:spacing w:val="15"/>
          <w:sz w:val="23"/>
        </w:rPr>
        <w:t> </w:t>
      </w:r>
      <w:r>
        <w:rPr>
          <w:sz w:val="23"/>
        </w:rPr>
        <w:t>nível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conformidade,</w:t>
      </w:r>
      <w:r>
        <w:rPr>
          <w:spacing w:val="15"/>
          <w:sz w:val="23"/>
        </w:rPr>
        <w:t> </w:t>
      </w:r>
      <w:r>
        <w:rPr>
          <w:sz w:val="23"/>
        </w:rPr>
        <w:t>que</w:t>
      </w:r>
      <w:r>
        <w:rPr>
          <w:spacing w:val="15"/>
          <w:sz w:val="23"/>
        </w:rPr>
        <w:t> </w:t>
      </w:r>
      <w:r>
        <w:rPr>
          <w:sz w:val="23"/>
        </w:rPr>
        <w:t>poderá</w:t>
      </w:r>
      <w:r>
        <w:rPr>
          <w:spacing w:val="14"/>
          <w:sz w:val="23"/>
        </w:rPr>
        <w:t> </w:t>
      </w:r>
      <w:r>
        <w:rPr>
          <w:sz w:val="23"/>
        </w:rPr>
        <w:t>ser</w:t>
      </w:r>
      <w:r>
        <w:rPr>
          <w:spacing w:val="15"/>
          <w:sz w:val="23"/>
        </w:rPr>
        <w:t> </w:t>
      </w:r>
      <w:r>
        <w:rPr>
          <w:sz w:val="23"/>
        </w:rPr>
        <w:t>aceita</w:t>
      </w:r>
      <w:r>
        <w:rPr>
          <w:spacing w:val="15"/>
          <w:sz w:val="23"/>
        </w:rPr>
        <w:t> </w:t>
      </w:r>
      <w:r>
        <w:rPr>
          <w:sz w:val="23"/>
        </w:rPr>
        <w:t>pelo</w:t>
      </w:r>
      <w:r>
        <w:rPr>
          <w:spacing w:val="15"/>
          <w:sz w:val="23"/>
        </w:rPr>
        <w:t> </w:t>
      </w:r>
      <w:r>
        <w:rPr>
          <w:sz w:val="23"/>
        </w:rPr>
        <w:t>fiscal</w:t>
      </w:r>
      <w:r>
        <w:rPr>
          <w:spacing w:val="15"/>
          <w:sz w:val="23"/>
        </w:rPr>
        <w:t> </w:t>
      </w:r>
      <w:r>
        <w:rPr>
          <w:sz w:val="23"/>
        </w:rPr>
        <w:t>técnico,</w:t>
      </w:r>
      <w:r>
        <w:rPr>
          <w:spacing w:val="-55"/>
          <w:sz w:val="23"/>
        </w:rPr>
        <w:t> </w:t>
      </w:r>
      <w:r>
        <w:rPr>
          <w:sz w:val="23"/>
        </w:rPr>
        <w:t>desde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3"/>
          <w:sz w:val="23"/>
        </w:rPr>
        <w:t> </w:t>
      </w:r>
      <w:r>
        <w:rPr>
          <w:sz w:val="23"/>
        </w:rPr>
        <w:t>comprovada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excepcionalidade</w:t>
      </w:r>
      <w:r>
        <w:rPr>
          <w:spacing w:val="3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ocorrência,</w:t>
      </w:r>
      <w:r>
        <w:rPr>
          <w:spacing w:val="3"/>
          <w:sz w:val="23"/>
        </w:rPr>
        <w:t> </w:t>
      </w:r>
      <w:r>
        <w:rPr>
          <w:sz w:val="23"/>
        </w:rPr>
        <w:t>resultante</w:t>
      </w:r>
      <w:r>
        <w:rPr>
          <w:spacing w:val="4"/>
          <w:sz w:val="23"/>
        </w:rPr>
        <w:t> </w:t>
      </w:r>
      <w:r>
        <w:rPr>
          <w:sz w:val="23"/>
        </w:rPr>
        <w:t>exclusivamente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fatores</w:t>
      </w:r>
      <w:r>
        <w:rPr>
          <w:spacing w:val="4"/>
          <w:sz w:val="23"/>
        </w:rPr>
        <w:t> </w:t>
      </w:r>
      <w:r>
        <w:rPr>
          <w:sz w:val="23"/>
        </w:rPr>
        <w:t>imprevisíveis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alheios</w:t>
      </w:r>
      <w:r>
        <w:rPr>
          <w:spacing w:val="3"/>
          <w:sz w:val="23"/>
        </w:rPr>
        <w:t> </w:t>
      </w:r>
      <w:r>
        <w:rPr>
          <w:sz w:val="23"/>
        </w:rPr>
        <w:t>ao</w:t>
      </w:r>
      <w:r>
        <w:rPr>
          <w:spacing w:val="3"/>
          <w:sz w:val="23"/>
        </w:rPr>
        <w:t> </w:t>
      </w:r>
      <w:r>
        <w:rPr>
          <w:sz w:val="23"/>
        </w:rPr>
        <w:t>controle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prestador.</w:t>
      </w:r>
    </w:p>
    <w:p>
      <w:pPr>
        <w:pStyle w:val="ListParagraph"/>
        <w:numPr>
          <w:ilvl w:val="1"/>
          <w:numId w:val="17"/>
        </w:numPr>
        <w:tabs>
          <w:tab w:pos="460" w:val="left" w:leader="none"/>
        </w:tabs>
        <w:spacing w:line="237" w:lineRule="auto" w:before="223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10"/>
          <w:sz w:val="23"/>
        </w:rPr>
        <w:t> </w:t>
      </w:r>
      <w:r>
        <w:rPr>
          <w:sz w:val="23"/>
        </w:rPr>
        <w:t>Na</w:t>
      </w:r>
      <w:r>
        <w:rPr>
          <w:spacing w:val="11"/>
          <w:sz w:val="23"/>
        </w:rPr>
        <w:t> </w:t>
      </w:r>
      <w:r>
        <w:rPr>
          <w:sz w:val="23"/>
        </w:rPr>
        <w:t>hipótese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comportamento</w:t>
      </w:r>
      <w:r>
        <w:rPr>
          <w:spacing w:val="11"/>
          <w:sz w:val="23"/>
        </w:rPr>
        <w:t> </w:t>
      </w:r>
      <w:r>
        <w:rPr>
          <w:sz w:val="23"/>
        </w:rPr>
        <w:t>contínuo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desconformidade</w:t>
      </w:r>
      <w:r>
        <w:rPr>
          <w:spacing w:val="11"/>
          <w:sz w:val="23"/>
        </w:rPr>
        <w:t> </w:t>
      </w:r>
      <w:r>
        <w:rPr>
          <w:sz w:val="23"/>
        </w:rPr>
        <w:t>da</w:t>
      </w:r>
      <w:r>
        <w:rPr>
          <w:spacing w:val="11"/>
          <w:sz w:val="23"/>
        </w:rPr>
        <w:t> </w:t>
      </w:r>
      <w:r>
        <w:rPr>
          <w:sz w:val="23"/>
        </w:rPr>
        <w:t>prestação</w:t>
      </w:r>
      <w:r>
        <w:rPr>
          <w:spacing w:val="11"/>
          <w:sz w:val="23"/>
        </w:rPr>
        <w:t> </w:t>
      </w:r>
      <w:r>
        <w:rPr>
          <w:sz w:val="23"/>
        </w:rPr>
        <w:t>do</w:t>
      </w:r>
      <w:r>
        <w:rPr>
          <w:spacing w:val="10"/>
          <w:sz w:val="23"/>
        </w:rPr>
        <w:t> </w:t>
      </w:r>
      <w:r>
        <w:rPr>
          <w:sz w:val="23"/>
        </w:rPr>
        <w:t>serviço</w:t>
      </w:r>
      <w:r>
        <w:rPr>
          <w:spacing w:val="11"/>
          <w:sz w:val="23"/>
        </w:rPr>
        <w:t> </w:t>
      </w:r>
      <w:r>
        <w:rPr>
          <w:sz w:val="23"/>
        </w:rPr>
        <w:t>em</w:t>
      </w:r>
      <w:r>
        <w:rPr>
          <w:spacing w:val="11"/>
          <w:sz w:val="23"/>
        </w:rPr>
        <w:t> </w:t>
      </w:r>
      <w:r>
        <w:rPr>
          <w:sz w:val="23"/>
        </w:rPr>
        <w:t>relação</w:t>
      </w:r>
      <w:r>
        <w:rPr>
          <w:spacing w:val="11"/>
          <w:sz w:val="23"/>
        </w:rPr>
        <w:t> </w:t>
      </w:r>
      <w:r>
        <w:rPr>
          <w:sz w:val="23"/>
        </w:rPr>
        <w:t>à</w:t>
      </w:r>
      <w:r>
        <w:rPr>
          <w:spacing w:val="11"/>
          <w:sz w:val="23"/>
        </w:rPr>
        <w:t> </w:t>
      </w:r>
      <w:r>
        <w:rPr>
          <w:sz w:val="23"/>
        </w:rPr>
        <w:t>qualidade</w:t>
      </w:r>
      <w:r>
        <w:rPr>
          <w:spacing w:val="11"/>
          <w:sz w:val="23"/>
        </w:rPr>
        <w:t> </w:t>
      </w:r>
      <w:r>
        <w:rPr>
          <w:sz w:val="23"/>
        </w:rPr>
        <w:t>exigida,</w:t>
      </w:r>
      <w:r>
        <w:rPr>
          <w:spacing w:val="10"/>
          <w:sz w:val="23"/>
        </w:rPr>
        <w:t> </w:t>
      </w:r>
      <w:r>
        <w:rPr>
          <w:sz w:val="23"/>
        </w:rPr>
        <w:t>devem</w:t>
      </w:r>
      <w:r>
        <w:rPr>
          <w:spacing w:val="11"/>
          <w:sz w:val="23"/>
        </w:rPr>
        <w:t> </w:t>
      </w:r>
      <w:r>
        <w:rPr>
          <w:sz w:val="23"/>
        </w:rPr>
        <w:t>ser</w:t>
      </w:r>
      <w:r>
        <w:rPr>
          <w:spacing w:val="11"/>
          <w:sz w:val="23"/>
        </w:rPr>
        <w:t> </w:t>
      </w:r>
      <w:r>
        <w:rPr>
          <w:sz w:val="23"/>
        </w:rPr>
        <w:t>aplicadas</w:t>
      </w:r>
      <w:r>
        <w:rPr>
          <w:spacing w:val="11"/>
          <w:sz w:val="23"/>
        </w:rPr>
        <w:t> </w:t>
      </w:r>
      <w:r>
        <w:rPr>
          <w:sz w:val="23"/>
        </w:rPr>
        <w:t>as</w:t>
      </w:r>
      <w:r>
        <w:rPr>
          <w:spacing w:val="11"/>
          <w:sz w:val="23"/>
        </w:rPr>
        <w:t> </w:t>
      </w:r>
      <w:r>
        <w:rPr>
          <w:sz w:val="23"/>
        </w:rPr>
        <w:t>sanções</w:t>
      </w:r>
      <w:r>
        <w:rPr>
          <w:spacing w:val="-55"/>
          <w:sz w:val="23"/>
        </w:rPr>
        <w:t> </w:t>
      </w:r>
      <w:r>
        <w:rPr>
          <w:sz w:val="23"/>
        </w:rPr>
        <w:t>à Contratada de</w:t>
      </w:r>
      <w:r>
        <w:rPr>
          <w:spacing w:val="1"/>
          <w:sz w:val="23"/>
        </w:rPr>
        <w:t> </w:t>
      </w:r>
      <w:r>
        <w:rPr>
          <w:sz w:val="23"/>
        </w:rPr>
        <w:t>acordo com</w:t>
      </w:r>
      <w:r>
        <w:rPr>
          <w:spacing w:val="1"/>
          <w:sz w:val="23"/>
        </w:rPr>
        <w:t> </w:t>
      </w:r>
      <w:r>
        <w:rPr>
          <w:sz w:val="23"/>
        </w:rPr>
        <w:t>as regras</w:t>
      </w:r>
      <w:r>
        <w:rPr>
          <w:spacing w:val="1"/>
          <w:sz w:val="23"/>
        </w:rPr>
        <w:t> </w:t>
      </w:r>
      <w:r>
        <w:rPr>
          <w:sz w:val="23"/>
        </w:rPr>
        <w:t>previstas no ato</w:t>
      </w:r>
      <w:r>
        <w:rPr>
          <w:spacing w:val="1"/>
          <w:sz w:val="23"/>
        </w:rPr>
        <w:t> </w:t>
      </w:r>
      <w:r>
        <w:rPr>
          <w:sz w:val="23"/>
        </w:rPr>
        <w:t>convocatório.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75"/>
        <w:jc w:val="left"/>
      </w:pPr>
      <w:bookmarkStart w:name="_TOC_250017" w:id="3"/>
      <w:r>
        <w:rPr/>
        <w:t>– DAS</w:t>
      </w:r>
      <w:r>
        <w:rPr>
          <w:spacing w:val="-4"/>
        </w:rPr>
        <w:t> </w:t>
      </w:r>
      <w:bookmarkEnd w:id="3"/>
      <w:r>
        <w:rPr/>
        <w:t>VISITAS: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7.1- Para o correto dimensionamento e elaboração de sua proposta, o licitante poderá realizar vistoria nas instalações do local de execução dos serviços,</w:t>
      </w:r>
      <w:r>
        <w:rPr>
          <w:spacing w:val="1"/>
        </w:rPr>
        <w:t> </w:t>
      </w:r>
      <w:r>
        <w:rPr/>
        <w:t>acompanhado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servidor</w:t>
      </w:r>
      <w:r>
        <w:rPr>
          <w:spacing w:val="41"/>
        </w:rPr>
        <w:t> </w:t>
      </w:r>
      <w:r>
        <w:rPr/>
        <w:t>designado</w:t>
      </w:r>
      <w:r>
        <w:rPr>
          <w:spacing w:val="40"/>
        </w:rPr>
        <w:t> </w:t>
      </w:r>
      <w:r>
        <w:rPr/>
        <w:t>para</w:t>
      </w:r>
      <w:r>
        <w:rPr>
          <w:spacing w:val="41"/>
        </w:rPr>
        <w:t> </w:t>
      </w:r>
      <w:r>
        <w:rPr/>
        <w:t>esse</w:t>
      </w:r>
      <w:r>
        <w:rPr>
          <w:spacing w:val="40"/>
        </w:rPr>
        <w:t> </w:t>
      </w:r>
      <w:r>
        <w:rPr/>
        <w:t>fim,</w:t>
      </w:r>
      <w:r>
        <w:rPr>
          <w:spacing w:val="41"/>
        </w:rPr>
        <w:t> </w:t>
      </w:r>
      <w:r>
        <w:rPr/>
        <w:t>de</w:t>
      </w:r>
      <w:r>
        <w:rPr>
          <w:spacing w:val="40"/>
        </w:rPr>
        <w:t> </w:t>
      </w:r>
      <w:r>
        <w:rPr/>
        <w:t>segunda</w:t>
      </w:r>
      <w:r>
        <w:rPr>
          <w:spacing w:val="41"/>
        </w:rPr>
        <w:t> </w:t>
      </w:r>
      <w:r>
        <w:rPr/>
        <w:t>à</w:t>
      </w:r>
      <w:r>
        <w:rPr>
          <w:spacing w:val="40"/>
        </w:rPr>
        <w:t> </w:t>
      </w:r>
      <w:r>
        <w:rPr/>
        <w:t>sexta-feira,</w:t>
      </w:r>
      <w:r>
        <w:rPr>
          <w:spacing w:val="41"/>
        </w:rPr>
        <w:t> </w:t>
      </w:r>
      <w:r>
        <w:rPr/>
        <w:t>no</w:t>
      </w:r>
      <w:r>
        <w:rPr>
          <w:spacing w:val="40"/>
        </w:rPr>
        <w:t> </w:t>
      </w:r>
      <w:r>
        <w:rPr/>
        <w:t>Instituto</w:t>
      </w:r>
      <w:r>
        <w:rPr>
          <w:spacing w:val="41"/>
        </w:rPr>
        <w:t> </w:t>
      </w:r>
      <w:r>
        <w:rPr/>
        <w:t>de</w:t>
      </w:r>
      <w:r>
        <w:rPr>
          <w:spacing w:val="27"/>
        </w:rPr>
        <w:t> </w:t>
      </w:r>
      <w:r>
        <w:rPr/>
        <w:t>Aplicação</w:t>
      </w:r>
      <w:r>
        <w:rPr>
          <w:spacing w:val="40"/>
        </w:rPr>
        <w:t> </w:t>
      </w:r>
      <w:r>
        <w:rPr/>
        <w:t>Fernando</w:t>
      </w:r>
      <w:r>
        <w:rPr>
          <w:spacing w:val="41"/>
        </w:rPr>
        <w:t> </w:t>
      </w:r>
      <w:r>
        <w:rPr/>
        <w:t>Rodrigues</w:t>
      </w:r>
      <w:r>
        <w:rPr>
          <w:spacing w:val="40"/>
        </w:rPr>
        <w:t> </w:t>
      </w:r>
      <w:r>
        <w:rPr/>
        <w:t>da</w:t>
      </w:r>
      <w:r>
        <w:rPr>
          <w:spacing w:val="41"/>
        </w:rPr>
        <w:t> </w:t>
      </w:r>
      <w:r>
        <w:rPr/>
        <w:t>Silveira-</w:t>
      </w:r>
      <w:r>
        <w:rPr>
          <w:spacing w:val="40"/>
        </w:rPr>
        <w:t> </w:t>
      </w:r>
      <w:r>
        <w:rPr/>
        <w:t>CAp-UERJ,</w:t>
      </w:r>
      <w:r>
        <w:rPr>
          <w:spacing w:val="-55"/>
        </w:rPr>
        <w:t> </w:t>
      </w:r>
      <w:r>
        <w:rPr/>
        <w:t>situado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Rua</w:t>
      </w:r>
      <w:r>
        <w:rPr>
          <w:spacing w:val="12"/>
        </w:rPr>
        <w:t> </w:t>
      </w:r>
      <w:r>
        <w:rPr/>
        <w:t>Barão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Itapagipe,</w:t>
      </w:r>
      <w:r>
        <w:rPr>
          <w:spacing w:val="12"/>
        </w:rPr>
        <w:t> </w:t>
      </w:r>
      <w:r>
        <w:rPr/>
        <w:t>96</w:t>
      </w:r>
      <w:r>
        <w:rPr>
          <w:spacing w:val="13"/>
        </w:rPr>
        <w:t> </w:t>
      </w:r>
      <w:r>
        <w:rPr/>
        <w:t>–</w:t>
      </w:r>
      <w:r>
        <w:rPr>
          <w:spacing w:val="12"/>
        </w:rPr>
        <w:t> </w:t>
      </w:r>
      <w:r>
        <w:rPr/>
        <w:t>Rio</w:t>
      </w:r>
      <w:r>
        <w:rPr>
          <w:spacing w:val="12"/>
        </w:rPr>
        <w:t> </w:t>
      </w:r>
      <w:r>
        <w:rPr/>
        <w:t>comprido-RJ,</w:t>
      </w:r>
      <w:r>
        <w:rPr>
          <w:spacing w:val="13"/>
        </w:rPr>
        <w:t> </w:t>
      </w:r>
      <w:r>
        <w:rPr/>
        <w:t>das</w:t>
      </w:r>
      <w:r>
        <w:rPr>
          <w:spacing w:val="12"/>
        </w:rPr>
        <w:t> </w:t>
      </w:r>
      <w:r>
        <w:rPr/>
        <w:t>09:00</w:t>
      </w:r>
      <w:r>
        <w:rPr>
          <w:spacing w:val="12"/>
        </w:rPr>
        <w:t> </w:t>
      </w:r>
      <w:r>
        <w:rPr/>
        <w:t>horas</w:t>
      </w:r>
      <w:r>
        <w:rPr>
          <w:spacing w:val="13"/>
        </w:rPr>
        <w:t> </w:t>
      </w:r>
      <w:r>
        <w:rPr/>
        <w:t>às</w:t>
      </w:r>
      <w:r>
        <w:rPr>
          <w:spacing w:val="12"/>
        </w:rPr>
        <w:t> </w:t>
      </w:r>
      <w:r>
        <w:rPr/>
        <w:t>15:00</w:t>
      </w:r>
      <w:r>
        <w:rPr>
          <w:spacing w:val="12"/>
        </w:rPr>
        <w:t> </w:t>
      </w:r>
      <w:r>
        <w:rPr/>
        <w:t>horas,</w:t>
      </w:r>
      <w:r>
        <w:rPr>
          <w:spacing w:val="13"/>
        </w:rPr>
        <w:t> </w:t>
      </w:r>
      <w:r>
        <w:rPr/>
        <w:t>mediante</w:t>
      </w:r>
      <w:r>
        <w:rPr>
          <w:spacing w:val="12"/>
        </w:rPr>
        <w:t> </w:t>
      </w:r>
      <w:r>
        <w:rPr/>
        <w:t>agendamento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ser</w:t>
      </w:r>
      <w:r>
        <w:rPr>
          <w:spacing w:val="13"/>
        </w:rPr>
        <w:t> </w:t>
      </w:r>
      <w:r>
        <w:rPr/>
        <w:t>efetuado</w:t>
      </w:r>
      <w:r>
        <w:rPr>
          <w:spacing w:val="12"/>
        </w:rPr>
        <w:t> </w:t>
      </w:r>
      <w:r>
        <w:rPr/>
        <w:t>previamente</w:t>
      </w:r>
      <w:r>
        <w:rPr>
          <w:spacing w:val="12"/>
        </w:rPr>
        <w:t> </w:t>
      </w:r>
      <w:r>
        <w:rPr/>
        <w:t>pelo</w:t>
      </w:r>
      <w:r>
        <w:rPr>
          <w:spacing w:val="13"/>
        </w:rPr>
        <w:t> </w:t>
      </w:r>
      <w:r>
        <w:rPr/>
        <w:t>telefone</w:t>
      </w:r>
    </w:p>
    <w:p>
      <w:pPr>
        <w:pStyle w:val="BodyText"/>
        <w:spacing w:line="255" w:lineRule="exact"/>
        <w:ind w:left="106"/>
        <w:jc w:val="both"/>
      </w:pPr>
      <w:r>
        <w:rPr/>
        <w:t>(21)</w:t>
      </w:r>
      <w:r>
        <w:rPr>
          <w:spacing w:val="6"/>
        </w:rPr>
        <w:t> </w:t>
      </w:r>
      <w:r>
        <w:rPr/>
        <w:t>3803-9001-</w:t>
      </w:r>
      <w:r>
        <w:rPr>
          <w:spacing w:val="6"/>
        </w:rPr>
        <w:t> </w:t>
      </w:r>
      <w:r>
        <w:rPr/>
        <w:t>Fiscalização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Nutrição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RU</w:t>
      </w:r>
      <w:r>
        <w:rPr>
          <w:spacing w:val="7"/>
        </w:rPr>
        <w:t> </w:t>
      </w:r>
      <w:r>
        <w:rPr/>
        <w:t>CAp-</w:t>
      </w:r>
      <w:r>
        <w:rPr>
          <w:spacing w:val="6"/>
        </w:rPr>
        <w:t> </w:t>
      </w:r>
      <w:r>
        <w:rPr/>
        <w:t>UERJ.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7.2- A visita ao local onde o serviço será realizado é fundamental para que os licitantes possam apresentar suas propostas de acordo com este Termo de</w:t>
      </w:r>
      <w:r>
        <w:rPr>
          <w:spacing w:val="1"/>
        </w:rPr>
        <w:t> </w:t>
      </w:r>
      <w:r>
        <w:rPr/>
        <w:t>Referência. Essa visita permite que os licitantes se familiarizem com as instalações e recursos disponíveis, além de possibilitar a obtenção de informações</w:t>
      </w:r>
      <w:r>
        <w:rPr>
          <w:spacing w:val="1"/>
        </w:rPr>
        <w:t> </w:t>
      </w:r>
      <w:r>
        <w:rPr/>
        <w:t>adicionais necessárias para</w:t>
      </w:r>
      <w:r>
        <w:rPr>
          <w:spacing w:val="1"/>
        </w:rPr>
        <w:t> </w:t>
      </w:r>
      <w:r>
        <w:rPr/>
        <w:t>o cumprimento</w:t>
      </w:r>
      <w:r>
        <w:rPr>
          <w:spacing w:val="1"/>
        </w:rPr>
        <w:t> </w:t>
      </w:r>
      <w:r>
        <w:rPr/>
        <w:t>adequado do contrato.</w:t>
      </w:r>
    </w:p>
    <w:p>
      <w:pPr>
        <w:pStyle w:val="BodyText"/>
        <w:spacing w:line="249" w:lineRule="auto" w:before="223"/>
        <w:ind w:left="106" w:right="378"/>
        <w:jc w:val="both"/>
      </w:pPr>
      <w:r>
        <w:rPr/>
        <w:t>7.3- O prazo para vistoria iniciar-se-á no dia útil seguinte ao da publicação do Edital, estendendo-se até o dia útil anterior à data prevista para a abertura da</w:t>
      </w:r>
      <w:r>
        <w:rPr>
          <w:spacing w:val="1"/>
        </w:rPr>
        <w:t> </w:t>
      </w:r>
      <w:r>
        <w:rPr/>
        <w:t>sessão pública.</w:t>
      </w:r>
    </w:p>
    <w:p>
      <w:pPr>
        <w:pStyle w:val="BodyText"/>
        <w:spacing w:line="237" w:lineRule="auto" w:before="223"/>
        <w:ind w:left="106" w:right="290"/>
        <w:jc w:val="both"/>
      </w:pPr>
      <w:r>
        <w:rPr/>
        <w:t>7.3.1- Para a vistoria, o licitante, ou o seu representante legal, deverá estar devidamente identificado, apresentando documento de identidade civil e</w:t>
      </w:r>
      <w:r>
        <w:rPr>
          <w:spacing w:val="1"/>
        </w:rPr>
        <w:t> </w:t>
      </w:r>
      <w:r>
        <w:rPr/>
        <w:t>documento expedido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empresa</w:t>
      </w:r>
      <w:r>
        <w:rPr>
          <w:spacing w:val="1"/>
        </w:rPr>
        <w:t> </w:t>
      </w:r>
      <w:r>
        <w:rPr/>
        <w:t>comprovando</w:t>
      </w:r>
      <w:r>
        <w:rPr>
          <w:spacing w:val="1"/>
        </w:rPr>
        <w:t> </w:t>
      </w:r>
      <w:r>
        <w:rPr/>
        <w:t>sua habilitação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realização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vistoria.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18"/>
        </w:numPr>
        <w:tabs>
          <w:tab w:pos="469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não</w:t>
      </w:r>
      <w:r>
        <w:rPr>
          <w:spacing w:val="21"/>
          <w:sz w:val="23"/>
        </w:rPr>
        <w:t> </w:t>
      </w:r>
      <w:r>
        <w:rPr>
          <w:sz w:val="23"/>
        </w:rPr>
        <w:t>realização</w:t>
      </w:r>
      <w:r>
        <w:rPr>
          <w:spacing w:val="21"/>
          <w:sz w:val="23"/>
        </w:rPr>
        <w:t> </w:t>
      </w:r>
      <w:r>
        <w:rPr>
          <w:sz w:val="23"/>
        </w:rPr>
        <w:t>da</w:t>
      </w:r>
      <w:r>
        <w:rPr>
          <w:spacing w:val="21"/>
          <w:sz w:val="23"/>
        </w:rPr>
        <w:t> </w:t>
      </w:r>
      <w:r>
        <w:rPr>
          <w:sz w:val="23"/>
        </w:rPr>
        <w:t>vistoria</w:t>
      </w:r>
      <w:r>
        <w:rPr>
          <w:spacing w:val="20"/>
          <w:sz w:val="23"/>
        </w:rPr>
        <w:t> </w:t>
      </w:r>
      <w:r>
        <w:rPr>
          <w:sz w:val="23"/>
        </w:rPr>
        <w:t>não</w:t>
      </w:r>
      <w:r>
        <w:rPr>
          <w:spacing w:val="21"/>
          <w:sz w:val="23"/>
        </w:rPr>
        <w:t> </w:t>
      </w:r>
      <w:r>
        <w:rPr>
          <w:sz w:val="23"/>
        </w:rPr>
        <w:t>poderá</w:t>
      </w:r>
      <w:r>
        <w:rPr>
          <w:spacing w:val="21"/>
          <w:sz w:val="23"/>
        </w:rPr>
        <w:t> </w:t>
      </w:r>
      <w:r>
        <w:rPr>
          <w:sz w:val="23"/>
        </w:rPr>
        <w:t>embasar</w:t>
      </w:r>
      <w:r>
        <w:rPr>
          <w:spacing w:val="21"/>
          <w:sz w:val="23"/>
        </w:rPr>
        <w:t> </w:t>
      </w:r>
      <w:r>
        <w:rPr>
          <w:sz w:val="23"/>
        </w:rPr>
        <w:t>posteriores</w:t>
      </w:r>
      <w:r>
        <w:rPr>
          <w:spacing w:val="21"/>
          <w:sz w:val="23"/>
        </w:rPr>
        <w:t> </w:t>
      </w:r>
      <w:r>
        <w:rPr>
          <w:sz w:val="23"/>
        </w:rPr>
        <w:t>alegações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desconhecimento</w:t>
      </w:r>
      <w:r>
        <w:rPr>
          <w:spacing w:val="21"/>
          <w:sz w:val="23"/>
        </w:rPr>
        <w:t> </w:t>
      </w:r>
      <w:r>
        <w:rPr>
          <w:sz w:val="23"/>
        </w:rPr>
        <w:t>das</w:t>
      </w:r>
      <w:r>
        <w:rPr>
          <w:spacing w:val="21"/>
          <w:sz w:val="23"/>
        </w:rPr>
        <w:t> </w:t>
      </w:r>
      <w:r>
        <w:rPr>
          <w:sz w:val="23"/>
        </w:rPr>
        <w:t>instalações,</w:t>
      </w:r>
      <w:r>
        <w:rPr>
          <w:spacing w:val="21"/>
          <w:sz w:val="23"/>
        </w:rPr>
        <w:t> </w:t>
      </w:r>
      <w:r>
        <w:rPr>
          <w:sz w:val="23"/>
        </w:rPr>
        <w:t>dúvidas</w:t>
      </w:r>
      <w:r>
        <w:rPr>
          <w:spacing w:val="21"/>
          <w:sz w:val="23"/>
        </w:rPr>
        <w:t> </w:t>
      </w:r>
      <w:r>
        <w:rPr>
          <w:sz w:val="23"/>
        </w:rPr>
        <w:t>ou</w:t>
      </w:r>
      <w:r>
        <w:rPr>
          <w:spacing w:val="21"/>
          <w:sz w:val="23"/>
        </w:rPr>
        <w:t> </w:t>
      </w:r>
      <w:r>
        <w:rPr>
          <w:sz w:val="23"/>
        </w:rPr>
        <w:t>esquecimentos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quaisquer</w:t>
      </w:r>
      <w:r>
        <w:rPr>
          <w:spacing w:val="-54"/>
          <w:sz w:val="23"/>
        </w:rPr>
        <w:t> </w:t>
      </w:r>
      <w:r>
        <w:rPr>
          <w:sz w:val="23"/>
        </w:rPr>
        <w:t>detalhes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locais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prestação</w:t>
      </w:r>
      <w:r>
        <w:rPr>
          <w:spacing w:val="2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serviços,</w:t>
      </w:r>
      <w:r>
        <w:rPr>
          <w:spacing w:val="2"/>
          <w:sz w:val="23"/>
        </w:rPr>
        <w:t> </w:t>
      </w:r>
      <w:r>
        <w:rPr>
          <w:sz w:val="23"/>
        </w:rPr>
        <w:t>devendo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licitante</w:t>
      </w:r>
      <w:r>
        <w:rPr>
          <w:spacing w:val="2"/>
          <w:sz w:val="23"/>
        </w:rPr>
        <w:t> </w:t>
      </w:r>
      <w:r>
        <w:rPr>
          <w:sz w:val="23"/>
        </w:rPr>
        <w:t>vencedor</w:t>
      </w:r>
      <w:r>
        <w:rPr>
          <w:spacing w:val="1"/>
          <w:sz w:val="23"/>
        </w:rPr>
        <w:t> </w:t>
      </w:r>
      <w:r>
        <w:rPr>
          <w:sz w:val="23"/>
        </w:rPr>
        <w:t>assumir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ônus</w:t>
      </w:r>
      <w:r>
        <w:rPr>
          <w:spacing w:val="2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serviços</w:t>
      </w:r>
      <w:r>
        <w:rPr>
          <w:spacing w:val="1"/>
          <w:sz w:val="23"/>
        </w:rPr>
        <w:t> </w:t>
      </w:r>
      <w:r>
        <w:rPr>
          <w:sz w:val="23"/>
        </w:rPr>
        <w:t>decorrentes.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1"/>
          <w:numId w:val="18"/>
        </w:numPr>
        <w:tabs>
          <w:tab w:pos="462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-4"/>
          <w:sz w:val="23"/>
        </w:rPr>
        <w:t> </w:t>
      </w:r>
      <w:r>
        <w:rPr>
          <w:sz w:val="23"/>
        </w:rPr>
        <w:t>A</w:t>
      </w:r>
      <w:r>
        <w:rPr>
          <w:spacing w:val="-3"/>
          <w:sz w:val="23"/>
        </w:rPr>
        <w:t> </w:t>
      </w:r>
      <w:r>
        <w:rPr>
          <w:sz w:val="23"/>
        </w:rPr>
        <w:t>CONTRATADA</w:t>
      </w:r>
      <w:r>
        <w:rPr>
          <w:spacing w:val="-3"/>
          <w:sz w:val="23"/>
        </w:rPr>
        <w:t> </w:t>
      </w:r>
      <w:r>
        <w:rPr>
          <w:sz w:val="23"/>
        </w:rPr>
        <w:t>não</w:t>
      </w:r>
      <w:r>
        <w:rPr>
          <w:spacing w:val="11"/>
          <w:sz w:val="23"/>
        </w:rPr>
        <w:t> </w:t>
      </w:r>
      <w:r>
        <w:rPr>
          <w:sz w:val="23"/>
        </w:rPr>
        <w:t>poderá,</w:t>
      </w:r>
      <w:r>
        <w:rPr>
          <w:spacing w:val="11"/>
          <w:sz w:val="23"/>
        </w:rPr>
        <w:t> </w:t>
      </w:r>
      <w:r>
        <w:rPr>
          <w:sz w:val="23"/>
        </w:rPr>
        <w:t>em</w:t>
      </w:r>
      <w:r>
        <w:rPr>
          <w:spacing w:val="11"/>
          <w:sz w:val="23"/>
        </w:rPr>
        <w:t> </w:t>
      </w:r>
      <w:r>
        <w:rPr>
          <w:sz w:val="23"/>
        </w:rPr>
        <w:t>hipótese</w:t>
      </w:r>
      <w:r>
        <w:rPr>
          <w:spacing w:val="10"/>
          <w:sz w:val="23"/>
        </w:rPr>
        <w:t> </w:t>
      </w:r>
      <w:r>
        <w:rPr>
          <w:sz w:val="23"/>
        </w:rPr>
        <w:t>alguma,</w:t>
      </w:r>
      <w:r>
        <w:rPr>
          <w:spacing w:val="11"/>
          <w:sz w:val="23"/>
        </w:rPr>
        <w:t> </w:t>
      </w:r>
      <w:r>
        <w:rPr>
          <w:sz w:val="23"/>
        </w:rPr>
        <w:t>modificar</w:t>
      </w:r>
      <w:r>
        <w:rPr>
          <w:spacing w:val="11"/>
          <w:sz w:val="23"/>
        </w:rPr>
        <w:t> </w:t>
      </w:r>
      <w:r>
        <w:rPr>
          <w:sz w:val="23"/>
        </w:rPr>
        <w:t>os</w:t>
      </w:r>
      <w:r>
        <w:rPr>
          <w:spacing w:val="10"/>
          <w:sz w:val="23"/>
        </w:rPr>
        <w:t> </w:t>
      </w:r>
      <w:r>
        <w:rPr>
          <w:sz w:val="23"/>
        </w:rPr>
        <w:t>preços</w:t>
      </w:r>
      <w:r>
        <w:rPr>
          <w:spacing w:val="11"/>
          <w:sz w:val="23"/>
        </w:rPr>
        <w:t> </w:t>
      </w:r>
      <w:r>
        <w:rPr>
          <w:sz w:val="23"/>
        </w:rPr>
        <w:t>ou</w:t>
      </w:r>
      <w:r>
        <w:rPr>
          <w:spacing w:val="11"/>
          <w:sz w:val="23"/>
        </w:rPr>
        <w:t> </w:t>
      </w:r>
      <w:r>
        <w:rPr>
          <w:sz w:val="23"/>
        </w:rPr>
        <w:t>as</w:t>
      </w:r>
      <w:r>
        <w:rPr>
          <w:spacing w:val="11"/>
          <w:sz w:val="23"/>
        </w:rPr>
        <w:t> </w:t>
      </w:r>
      <w:r>
        <w:rPr>
          <w:sz w:val="23"/>
        </w:rPr>
        <w:t>condições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sua</w:t>
      </w:r>
      <w:r>
        <w:rPr>
          <w:spacing w:val="11"/>
          <w:sz w:val="23"/>
        </w:rPr>
        <w:t> </w:t>
      </w:r>
      <w:r>
        <w:rPr>
          <w:sz w:val="23"/>
        </w:rPr>
        <w:t>proposta,</w:t>
      </w:r>
      <w:r>
        <w:rPr>
          <w:spacing w:val="10"/>
          <w:sz w:val="23"/>
        </w:rPr>
        <w:t> </w:t>
      </w:r>
      <w:r>
        <w:rPr>
          <w:sz w:val="23"/>
        </w:rPr>
        <w:t>sob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1"/>
          <w:sz w:val="23"/>
        </w:rPr>
        <w:t> </w:t>
      </w:r>
      <w:r>
        <w:rPr>
          <w:sz w:val="23"/>
        </w:rPr>
        <w:t>alegação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0"/>
          <w:sz w:val="23"/>
        </w:rPr>
        <w:t> </w:t>
      </w:r>
      <w:r>
        <w:rPr>
          <w:sz w:val="23"/>
        </w:rPr>
        <w:t>insuficiência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dados</w:t>
      </w:r>
      <w:r>
        <w:rPr>
          <w:spacing w:val="11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informações sobre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condições</w:t>
      </w:r>
      <w:r>
        <w:rPr>
          <w:spacing w:val="1"/>
          <w:sz w:val="23"/>
        </w:rPr>
        <w:t> </w:t>
      </w:r>
      <w:r>
        <w:rPr>
          <w:sz w:val="23"/>
        </w:rPr>
        <w:t>locais</w:t>
      </w:r>
      <w:r>
        <w:rPr>
          <w:spacing w:val="1"/>
          <w:sz w:val="23"/>
        </w:rPr>
        <w:t> </w:t>
      </w:r>
      <w:r>
        <w:rPr>
          <w:sz w:val="23"/>
        </w:rPr>
        <w:t>existentes,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ainda,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qualquer</w:t>
      </w:r>
      <w:r>
        <w:rPr>
          <w:spacing w:val="1"/>
          <w:sz w:val="23"/>
        </w:rPr>
        <w:t> </w:t>
      </w:r>
      <w:r>
        <w:rPr>
          <w:sz w:val="23"/>
        </w:rPr>
        <w:t>falha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obtenção de</w:t>
      </w:r>
      <w:r>
        <w:rPr>
          <w:spacing w:val="1"/>
          <w:sz w:val="23"/>
        </w:rPr>
        <w:t> </w:t>
      </w:r>
      <w:r>
        <w:rPr>
          <w:sz w:val="23"/>
        </w:rPr>
        <w:t>dados.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281" w:val="left" w:leader="none"/>
        </w:tabs>
        <w:spacing w:line="240" w:lineRule="auto" w:before="222" w:after="0"/>
        <w:ind w:left="280" w:right="0" w:hanging="175"/>
        <w:jc w:val="left"/>
      </w:pPr>
      <w:bookmarkStart w:name="_TOC_250016" w:id="4"/>
      <w:r>
        <w:rPr/>
        <w:t>–</w:t>
      </w:r>
      <w:r>
        <w:rPr>
          <w:spacing w:val="12"/>
        </w:rPr>
        <w:t> </w:t>
      </w:r>
      <w:r>
        <w:rPr/>
        <w:t>DO</w:t>
      </w:r>
      <w:r>
        <w:rPr>
          <w:spacing w:val="13"/>
        </w:rPr>
        <w:t> </w:t>
      </w:r>
      <w:r>
        <w:rPr/>
        <w:t>PESSOAL</w:t>
      </w:r>
      <w:r>
        <w:rPr>
          <w:spacing w:val="-8"/>
        </w:rPr>
        <w:t> </w:t>
      </w:r>
      <w:bookmarkEnd w:id="4"/>
      <w:r>
        <w:rPr/>
        <w:t>TÉCNICO-OPERACIONAL:</w:t>
      </w:r>
    </w:p>
    <w:p>
      <w:pPr>
        <w:pStyle w:val="BodyText"/>
        <w:spacing w:before="9"/>
        <w:rPr>
          <w:b/>
        </w:rPr>
      </w:pPr>
    </w:p>
    <w:p>
      <w:pPr>
        <w:pStyle w:val="BodyText"/>
        <w:ind w:left="106"/>
        <w:jc w:val="both"/>
      </w:pPr>
      <w:r>
        <w:rPr/>
        <w:t>8.1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Quadro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pessoal</w:t>
      </w:r>
    </w:p>
    <w:p>
      <w:pPr>
        <w:pStyle w:val="BodyText"/>
        <w:spacing w:before="230"/>
        <w:ind w:left="106"/>
        <w:jc w:val="both"/>
      </w:pPr>
      <w:r>
        <w:rPr/>
        <w:t>8.1.1-A</w:t>
      </w:r>
      <w:r>
        <w:rPr>
          <w:spacing w:val="-10"/>
        </w:rPr>
        <w:t> </w:t>
      </w:r>
      <w:r>
        <w:rPr/>
        <w:t>CONTRATADA</w:t>
      </w:r>
      <w:r>
        <w:rPr>
          <w:spacing w:val="-9"/>
        </w:rPr>
        <w:t> </w:t>
      </w:r>
      <w:r>
        <w:rPr/>
        <w:t>deverá</w:t>
      </w:r>
      <w:r>
        <w:rPr>
          <w:spacing w:val="5"/>
        </w:rPr>
        <w:t> </w:t>
      </w:r>
      <w:r>
        <w:rPr/>
        <w:t>manter</w:t>
      </w:r>
      <w:r>
        <w:rPr>
          <w:spacing w:val="5"/>
        </w:rPr>
        <w:t> </w:t>
      </w:r>
      <w:r>
        <w:rPr/>
        <w:t>o</w:t>
      </w:r>
      <w:r>
        <w:rPr>
          <w:spacing w:val="4"/>
        </w:rPr>
        <w:t> </w:t>
      </w:r>
      <w:r>
        <w:rPr/>
        <w:t>quantitativo</w:t>
      </w:r>
      <w:r>
        <w:rPr>
          <w:spacing w:val="5"/>
        </w:rPr>
        <w:t> </w:t>
      </w:r>
      <w:r>
        <w:rPr/>
        <w:t>adequado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empregados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prestação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serviços</w:t>
      </w:r>
      <w:r>
        <w:rPr>
          <w:spacing w:val="5"/>
        </w:rPr>
        <w:t> </w:t>
      </w:r>
      <w:r>
        <w:rPr/>
        <w:t>das</w:t>
      </w:r>
      <w:r>
        <w:rPr>
          <w:spacing w:val="5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discriminadas</w:t>
      </w:r>
      <w:r>
        <w:rPr>
          <w:spacing w:val="4"/>
        </w:rPr>
        <w:t> </w:t>
      </w:r>
      <w:r>
        <w:rPr/>
        <w:t>nos</w:t>
      </w:r>
      <w:r>
        <w:rPr>
          <w:spacing w:val="5"/>
        </w:rPr>
        <w:t> </w:t>
      </w:r>
      <w:r>
        <w:rPr/>
        <w:t>quadros</w:t>
      </w:r>
      <w:r>
        <w:rPr>
          <w:spacing w:val="5"/>
        </w:rPr>
        <w:t> </w:t>
      </w:r>
      <w:r>
        <w:rPr/>
        <w:t>1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2.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7" w:lineRule="auto"/>
        <w:ind w:left="106" w:right="290"/>
        <w:jc w:val="both"/>
      </w:pPr>
      <w:r>
        <w:rPr/>
        <w:t>8.1.2-A CONTRATADA deverá recrutar em seu nome e inteira responsabilidade os empregados necessários à perfeita execução dos serviços, cabendo-lhe</w:t>
      </w:r>
      <w:r>
        <w:rPr>
          <w:spacing w:val="1"/>
        </w:rPr>
        <w:t> </w:t>
      </w:r>
      <w:r>
        <w:rPr/>
        <w:t>efetuar todos os pagamentos e arcar com todos os encargos previstos nas leis trabalhistas, previdenciárias, fiscais etc., em decorrência da sua condição de</w:t>
      </w:r>
      <w:r>
        <w:rPr>
          <w:spacing w:val="1"/>
        </w:rPr>
        <w:t> </w:t>
      </w:r>
      <w:r>
        <w:rPr/>
        <w:t>empregadora,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termos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artigo</w:t>
      </w:r>
      <w:r>
        <w:rPr>
          <w:spacing w:val="1"/>
        </w:rPr>
        <w:t> </w:t>
      </w:r>
      <w:r>
        <w:rPr/>
        <w:t>121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Lei</w:t>
      </w:r>
      <w:r>
        <w:rPr>
          <w:spacing w:val="1"/>
        </w:rPr>
        <w:t> </w:t>
      </w:r>
      <w:r>
        <w:rPr/>
        <w:t>14.133/2021</w:t>
      </w:r>
      <w:r>
        <w:rPr>
          <w:position w:val="9"/>
          <w:sz w:val="19"/>
        </w:rPr>
        <w:t>1</w:t>
      </w:r>
      <w:r>
        <w:rPr/>
        <w:t>e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alterações.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descumprimento</w:t>
      </w:r>
      <w:r>
        <w:rPr>
          <w:spacing w:val="1"/>
        </w:rPr>
        <w:t> </w:t>
      </w:r>
      <w:r>
        <w:rPr/>
        <w:t>dessas</w:t>
      </w:r>
      <w:r>
        <w:rPr>
          <w:spacing w:val="1"/>
        </w:rPr>
        <w:t> </w:t>
      </w:r>
      <w:r>
        <w:rPr/>
        <w:t>obrigações</w:t>
      </w:r>
      <w:r>
        <w:rPr>
          <w:spacing w:val="1"/>
        </w:rPr>
        <w:t> </w:t>
      </w:r>
      <w:r>
        <w:rPr/>
        <w:t>incidirá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advertências</w:t>
      </w:r>
      <w:r>
        <w:rPr>
          <w:spacing w:val="1"/>
        </w:rPr>
        <w:t> </w:t>
      </w:r>
      <w:r>
        <w:rPr/>
        <w:t>e/ou</w:t>
      </w:r>
      <w:r>
        <w:rPr>
          <w:spacing w:val="-55"/>
        </w:rPr>
        <w:t> </w:t>
      </w:r>
      <w:r>
        <w:rPr/>
        <w:t>penalidades</w:t>
      </w:r>
      <w:r>
        <w:rPr>
          <w:spacing w:val="1"/>
        </w:rPr>
        <w:t> </w:t>
      </w:r>
      <w:r>
        <w:rPr/>
        <w:t>previstas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item</w:t>
      </w:r>
      <w:r>
        <w:rPr>
          <w:spacing w:val="2"/>
        </w:rPr>
        <w:t> </w:t>
      </w:r>
      <w:r>
        <w:rPr/>
        <w:t>25desteTermo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Referência.</w:t>
      </w:r>
      <w:r>
        <w:rPr>
          <w:spacing w:val="2"/>
        </w:rPr>
        <w:t> </w:t>
      </w:r>
      <w:r>
        <w:rPr/>
        <w:t>Ressaltamos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serviço</w:t>
      </w:r>
      <w:r>
        <w:rPr>
          <w:spacing w:val="2"/>
        </w:rPr>
        <w:t> </w:t>
      </w:r>
      <w:r>
        <w:rPr/>
        <w:t>não</w:t>
      </w:r>
      <w:r>
        <w:rPr>
          <w:spacing w:val="1"/>
        </w:rPr>
        <w:t> </w:t>
      </w:r>
      <w:r>
        <w:rPr/>
        <w:t>visa</w:t>
      </w:r>
      <w:r>
        <w:rPr>
          <w:spacing w:val="1"/>
        </w:rPr>
        <w:t> </w:t>
      </w:r>
      <w:r>
        <w:rPr/>
        <w:t>mão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obra</w:t>
      </w:r>
      <w:r>
        <w:rPr>
          <w:spacing w:val="1"/>
        </w:rPr>
        <w:t> </w:t>
      </w:r>
      <w:r>
        <w:rPr/>
        <w:t>exclusiva.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56" w:lineRule="auto"/>
        <w:ind w:left="106" w:right="290"/>
        <w:jc w:val="both"/>
      </w:pPr>
      <w:r>
        <w:rPr/>
        <w:t>8.1.3- A nomenclatura utilizada das funções de pessoal técnico, operacional e administrativo é aquela estabelecida no Código Brasileiro de Ocupações –</w:t>
      </w:r>
      <w:r>
        <w:rPr>
          <w:spacing w:val="1"/>
        </w:rPr>
        <w:t> </w:t>
      </w:r>
      <w:r>
        <w:rPr/>
        <w:t>CBO</w:t>
      </w:r>
      <w:r>
        <w:rPr>
          <w:position w:val="9"/>
          <w:sz w:val="19"/>
        </w:rPr>
        <w:t>20</w:t>
      </w:r>
      <w:r>
        <w:rPr/>
        <w:t>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do</w:t>
      </w:r>
      <w:r>
        <w:rPr>
          <w:spacing w:val="-3"/>
        </w:rPr>
        <w:t> </w:t>
      </w:r>
      <w:r>
        <w:rPr/>
        <w:t>Trabalho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Emprego,</w:t>
      </w:r>
      <w:r>
        <w:rPr>
          <w:spacing w:val="1"/>
        </w:rPr>
        <w:t> </w:t>
      </w:r>
      <w:r>
        <w:rPr/>
        <w:t>na</w:t>
      </w:r>
      <w:r>
        <w:rPr>
          <w:spacing w:val="2"/>
        </w:rPr>
        <w:t> </w:t>
      </w:r>
      <w:r>
        <w:rPr/>
        <w:t>forma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exigência</w:t>
      </w:r>
      <w:r>
        <w:rPr>
          <w:spacing w:val="1"/>
        </w:rPr>
        <w:t> </w:t>
      </w:r>
      <w:r>
        <w:rPr/>
        <w:t>contida</w:t>
      </w:r>
      <w:r>
        <w:rPr>
          <w:spacing w:val="1"/>
        </w:rPr>
        <w:t> </w:t>
      </w:r>
      <w:r>
        <w:rPr/>
        <w:t>no</w:t>
      </w:r>
      <w:r>
        <w:rPr>
          <w:spacing w:val="-12"/>
        </w:rPr>
        <w:t> </w:t>
      </w:r>
      <w:r>
        <w:rPr/>
        <w:t>Art.</w:t>
      </w:r>
      <w:r>
        <w:rPr>
          <w:spacing w:val="1"/>
        </w:rPr>
        <w:t> </w:t>
      </w:r>
      <w:r>
        <w:rPr/>
        <w:t>7º,</w:t>
      </w:r>
      <w:r>
        <w:rPr>
          <w:spacing w:val="1"/>
        </w:rPr>
        <w:t> </w:t>
      </w:r>
      <w:r>
        <w:rPr/>
        <w:t>§2º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IN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05/2017</w:t>
      </w:r>
      <w:r>
        <w:rPr>
          <w:position w:val="9"/>
          <w:sz w:val="19"/>
        </w:rPr>
        <w:t>21</w:t>
      </w:r>
      <w:r>
        <w:rPr/>
        <w:t>.</w:t>
      </w:r>
    </w:p>
    <w:p>
      <w:pPr>
        <w:pStyle w:val="BodyText"/>
        <w:spacing w:line="252" w:lineRule="auto" w:before="224"/>
        <w:ind w:left="106" w:right="290"/>
        <w:jc w:val="both"/>
      </w:pPr>
      <w:r>
        <w:rPr/>
        <w:t>8.1.4- Os cargos de copeiro, auxiliar de cozinha, auxiliar administrativo, auxiliar de serviços gerais, estoquista e magarefe deverão possuir escolaridade</w:t>
      </w:r>
      <w:r>
        <w:rPr>
          <w:spacing w:val="1"/>
        </w:rPr>
        <w:t> </w:t>
      </w:r>
      <w:r>
        <w:rPr/>
        <w:t>compatível com a sua função. Os cargos de cozinheiro além de possuir escolaridade compatível com a sua função, deverão apresentar cursos básicos de</w:t>
      </w:r>
      <w:r>
        <w:rPr>
          <w:spacing w:val="1"/>
        </w:rPr>
        <w:t> </w:t>
      </w:r>
      <w:r>
        <w:rPr/>
        <w:t>profissionalização que</w:t>
      </w:r>
      <w:r>
        <w:rPr>
          <w:spacing w:val="1"/>
        </w:rPr>
        <w:t> </w:t>
      </w:r>
      <w:r>
        <w:rPr/>
        <w:t>variam de</w:t>
      </w:r>
      <w:r>
        <w:rPr>
          <w:spacing w:val="1"/>
        </w:rPr>
        <w:t> </w:t>
      </w:r>
      <w:r>
        <w:rPr/>
        <w:t>200 a</w:t>
      </w:r>
      <w:r>
        <w:rPr>
          <w:spacing w:val="1"/>
        </w:rPr>
        <w:t> </w:t>
      </w:r>
      <w:r>
        <w:rPr/>
        <w:t>400</w:t>
      </w:r>
      <w:r>
        <w:rPr>
          <w:spacing w:val="1"/>
        </w:rPr>
        <w:t> </w:t>
      </w:r>
      <w:r>
        <w:rPr/>
        <w:t>horas ou</w:t>
      </w:r>
      <w:r>
        <w:rPr>
          <w:spacing w:val="1"/>
        </w:rPr>
        <w:t> </w:t>
      </w:r>
      <w:r>
        <w:rPr/>
        <w:t>experiência equivalente</w:t>
      </w:r>
      <w:r>
        <w:rPr>
          <w:position w:val="9"/>
          <w:sz w:val="19"/>
        </w:rPr>
        <w:t>22</w:t>
      </w:r>
      <w:r>
        <w:rPr/>
        <w:t>.</w:t>
      </w:r>
    </w:p>
    <w:p>
      <w:pPr>
        <w:pStyle w:val="BodyText"/>
        <w:spacing w:line="252" w:lineRule="auto" w:before="220"/>
        <w:ind w:left="106" w:right="290"/>
        <w:jc w:val="both"/>
      </w:pPr>
      <w:r>
        <w:rPr/>
        <w:t>8.1.5- A CONTRATADA deverá efetuar o preparo dos alimentos, em todas as suas fases, por pessoal comprovadamente especializado, dentro das melhores</w:t>
      </w:r>
      <w:r>
        <w:rPr>
          <w:spacing w:val="1"/>
        </w:rPr>
        <w:t> </w:t>
      </w:r>
      <w:r>
        <w:rPr/>
        <w:t>técnicas de gastronomia e dos mais rigorosos padrões de higiene e de segurança dos alimentos. Todos os empregados deverão possuir a carteira de</w:t>
      </w:r>
      <w:r>
        <w:rPr>
          <w:spacing w:val="1"/>
        </w:rPr>
        <w:t> </w:t>
      </w:r>
      <w:r>
        <w:rPr/>
        <w:t>habilitação de</w:t>
      </w:r>
      <w:r>
        <w:rPr>
          <w:spacing w:val="1"/>
        </w:rPr>
        <w:t> </w:t>
      </w:r>
      <w:r>
        <w:rPr/>
        <w:t>manipulador de</w:t>
      </w:r>
      <w:r>
        <w:rPr>
          <w:spacing w:val="1"/>
        </w:rPr>
        <w:t> </w:t>
      </w:r>
      <w:r>
        <w:rPr/>
        <w:t>alimentos</w:t>
      </w:r>
      <w:r>
        <w:rPr>
          <w:spacing w:val="1"/>
        </w:rPr>
        <w:t> </w:t>
      </w:r>
      <w:r>
        <w:rPr/>
        <w:t>conforme Portaria</w:t>
      </w:r>
      <w:r>
        <w:rPr>
          <w:spacing w:val="1"/>
        </w:rPr>
        <w:t> </w:t>
      </w:r>
      <w:r>
        <w:rPr/>
        <w:t>S/IVISA-Rio,</w:t>
      </w:r>
      <w:r>
        <w:rPr>
          <w:spacing w:val="1"/>
        </w:rPr>
        <w:t> </w:t>
      </w:r>
      <w:r>
        <w:rPr/>
        <w:t>nº 2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11/11/2020</w:t>
      </w:r>
      <w:r>
        <w:rPr>
          <w:position w:val="9"/>
          <w:sz w:val="19"/>
        </w:rPr>
        <w:t>11</w:t>
      </w:r>
      <w:r>
        <w:rPr/>
        <w:t>.</w:t>
      </w:r>
    </w:p>
    <w:p>
      <w:pPr>
        <w:pStyle w:val="BodyText"/>
        <w:spacing w:before="233"/>
        <w:ind w:left="106" w:right="290"/>
        <w:jc w:val="both"/>
      </w:pPr>
      <w:r>
        <w:rPr/>
        <w:t>8.1.6- A CONTRATADA deverá manter em seu quadro de pessoal, um nutricionista responsável técnico habilitado para representá-la junto à UERJ, o qual</w:t>
      </w:r>
      <w:r>
        <w:rPr>
          <w:spacing w:val="1"/>
        </w:rPr>
        <w:t> </w:t>
      </w:r>
      <w:r>
        <w:rPr/>
        <w:t>dirigirá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trabalhos</w:t>
      </w:r>
      <w:r>
        <w:rPr>
          <w:spacing w:val="1"/>
        </w:rPr>
        <w:t> </w:t>
      </w:r>
      <w:r>
        <w:rPr/>
        <w:t>referentes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processo</w:t>
      </w:r>
      <w:r>
        <w:rPr>
          <w:spacing w:val="1"/>
        </w:rPr>
        <w:t> </w:t>
      </w:r>
      <w:r>
        <w:rPr/>
        <w:t>produtivo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refeições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dependências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CAp-UERJ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estará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frente</w:t>
      </w:r>
      <w:r>
        <w:rPr>
          <w:spacing w:val="57"/>
        </w:rPr>
        <w:t> </w:t>
      </w:r>
      <w:r>
        <w:rPr/>
        <w:t>da</w:t>
      </w:r>
      <w:r>
        <w:rPr>
          <w:spacing w:val="58"/>
        </w:rPr>
        <w:t> </w:t>
      </w:r>
      <w:r>
        <w:rPr/>
        <w:t>execução</w:t>
      </w:r>
      <w:r>
        <w:rPr>
          <w:spacing w:val="57"/>
        </w:rPr>
        <w:t> </w:t>
      </w:r>
      <w:r>
        <w:rPr/>
        <w:t>dos</w:t>
      </w:r>
      <w:r>
        <w:rPr>
          <w:spacing w:val="58"/>
        </w:rPr>
        <w:t> </w:t>
      </w:r>
      <w:r>
        <w:rPr/>
        <w:t>serviços. A</w:t>
      </w:r>
      <w:r>
        <w:rPr>
          <w:spacing w:val="-55"/>
        </w:rPr>
        <w:t> </w:t>
      </w:r>
      <w:r>
        <w:rPr/>
        <w:t>Contratada deverá conceder, a este representante, amplos poderes para a imediata resolução de problemas verificados no serviço ou mesmo apontados pela</w:t>
      </w:r>
      <w:r>
        <w:rPr>
          <w:spacing w:val="1"/>
        </w:rPr>
        <w:t> </w:t>
      </w:r>
      <w:r>
        <w:rPr/>
        <w:t>UERJ.</w:t>
      </w:r>
      <w:r>
        <w:rPr>
          <w:spacing w:val="56"/>
        </w:rPr>
        <w:t> </w:t>
      </w:r>
      <w:r>
        <w:rPr/>
        <w:t>Em  caso</w:t>
      </w:r>
      <w:r>
        <w:rPr>
          <w:spacing w:val="57"/>
        </w:rPr>
        <w:t> </w:t>
      </w:r>
      <w:r>
        <w:rPr/>
        <w:t>de</w:t>
      </w:r>
      <w:r>
        <w:rPr>
          <w:spacing w:val="57"/>
        </w:rPr>
        <w:t> </w:t>
      </w:r>
      <w:r>
        <w:rPr/>
        <w:t>eventual</w:t>
      </w:r>
      <w:r>
        <w:rPr>
          <w:spacing w:val="56"/>
        </w:rPr>
        <w:t> </w:t>
      </w:r>
      <w:r>
        <w:rPr/>
        <w:t>substituição  do</w:t>
      </w:r>
      <w:r>
        <w:rPr>
          <w:spacing w:val="57"/>
        </w:rPr>
        <w:t> </w:t>
      </w:r>
      <w:r>
        <w:rPr/>
        <w:t>nutricionista</w:t>
      </w:r>
      <w:r>
        <w:rPr>
          <w:spacing w:val="57"/>
        </w:rPr>
        <w:t> </w:t>
      </w:r>
      <w:r>
        <w:rPr/>
        <w:t>responsável</w:t>
      </w:r>
      <w:r>
        <w:rPr>
          <w:spacing w:val="56"/>
        </w:rPr>
        <w:t> </w:t>
      </w:r>
      <w:r>
        <w:rPr/>
        <w:t>técnico,  a</w:t>
      </w:r>
      <w:r>
        <w:rPr>
          <w:spacing w:val="57"/>
        </w:rPr>
        <w:t> </w:t>
      </w:r>
      <w:r>
        <w:rPr/>
        <w:t>Contratada</w:t>
      </w:r>
      <w:r>
        <w:rPr>
          <w:spacing w:val="57"/>
        </w:rPr>
        <w:t> </w:t>
      </w:r>
      <w:r>
        <w:rPr/>
        <w:t>deverá</w:t>
      </w:r>
      <w:r>
        <w:rPr>
          <w:spacing w:val="56"/>
        </w:rPr>
        <w:t> </w:t>
      </w:r>
      <w:r>
        <w:rPr/>
        <w:t>comunicar  com</w:t>
      </w:r>
      <w:r>
        <w:rPr>
          <w:spacing w:val="57"/>
        </w:rPr>
        <w:t> </w:t>
      </w:r>
      <w:r>
        <w:rPr/>
        <w:t>uma</w:t>
      </w:r>
      <w:r>
        <w:rPr>
          <w:spacing w:val="57"/>
        </w:rPr>
        <w:t> </w:t>
      </w:r>
      <w:r>
        <w:rPr/>
        <w:t>semana</w:t>
      </w:r>
      <w:r>
        <w:rPr>
          <w:spacing w:val="56"/>
        </w:rPr>
        <w:t> </w:t>
      </w:r>
      <w:r>
        <w:rPr/>
        <w:t>de  antecedência</w:t>
      </w:r>
      <w:r>
        <w:rPr>
          <w:spacing w:val="57"/>
        </w:rPr>
        <w:t> </w:t>
      </w:r>
      <w:r>
        <w:rPr/>
        <w:t>à</w:t>
      </w:r>
      <w:r>
        <w:rPr>
          <w:spacing w:val="-55"/>
        </w:rPr>
        <w:t> </w:t>
      </w:r>
      <w:r>
        <w:rPr/>
        <w:t>Fiscalização da UERJ.</w:t>
      </w:r>
    </w:p>
    <w:p>
      <w:pPr>
        <w:pStyle w:val="BodyText"/>
        <w:spacing w:before="9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8.1.7- A CONTRATADA deverá cumprir normas e determinações estabelecidas pelo </w:t>
      </w:r>
      <w:r>
        <w:rPr>
          <w:b/>
        </w:rPr>
        <w:t>Conselho Federal de Nutricionistas – CFN</w:t>
      </w:r>
      <w:r>
        <w:rPr/>
        <w:t>, e pela Legislação em</w:t>
      </w:r>
      <w:r>
        <w:rPr>
          <w:spacing w:val="1"/>
        </w:rPr>
        <w:t> </w:t>
      </w:r>
      <w:r>
        <w:rPr/>
        <w:t>geral,</w:t>
      </w:r>
      <w:r>
        <w:rPr>
          <w:spacing w:val="33"/>
        </w:rPr>
        <w:t> </w:t>
      </w:r>
      <w:r>
        <w:rPr/>
        <w:t>no</w:t>
      </w:r>
      <w:r>
        <w:rPr>
          <w:spacing w:val="34"/>
        </w:rPr>
        <w:t> </w:t>
      </w:r>
      <w:r>
        <w:rPr/>
        <w:t>que</w:t>
      </w:r>
      <w:r>
        <w:rPr>
          <w:spacing w:val="33"/>
        </w:rPr>
        <w:t> </w:t>
      </w:r>
      <w:r>
        <w:rPr/>
        <w:t>se</w:t>
      </w:r>
      <w:r>
        <w:rPr>
          <w:spacing w:val="34"/>
        </w:rPr>
        <w:t> </w:t>
      </w:r>
      <w:r>
        <w:rPr/>
        <w:t>refere</w:t>
      </w:r>
      <w:r>
        <w:rPr>
          <w:spacing w:val="33"/>
        </w:rPr>
        <w:t> </w:t>
      </w:r>
      <w:r>
        <w:rPr/>
        <w:t>ao</w:t>
      </w:r>
      <w:r>
        <w:rPr>
          <w:spacing w:val="34"/>
        </w:rPr>
        <w:t> </w:t>
      </w:r>
      <w:r>
        <w:rPr/>
        <w:t>exercício</w:t>
      </w:r>
      <w:r>
        <w:rPr>
          <w:spacing w:val="33"/>
        </w:rPr>
        <w:t> </w:t>
      </w:r>
      <w:r>
        <w:rPr/>
        <w:t>das</w:t>
      </w:r>
      <w:r>
        <w:rPr>
          <w:spacing w:val="34"/>
        </w:rPr>
        <w:t> </w:t>
      </w:r>
      <w:r>
        <w:rPr/>
        <w:t>suas</w:t>
      </w:r>
      <w:r>
        <w:rPr>
          <w:spacing w:val="33"/>
        </w:rPr>
        <w:t> </w:t>
      </w:r>
      <w:r>
        <w:rPr/>
        <w:t>atividades</w:t>
      </w:r>
      <w:r>
        <w:rPr>
          <w:spacing w:val="34"/>
        </w:rPr>
        <w:t> </w:t>
      </w:r>
      <w:r>
        <w:rPr/>
        <w:t>estabelecidas</w:t>
      </w:r>
      <w:r>
        <w:rPr>
          <w:spacing w:val="33"/>
        </w:rPr>
        <w:t> </w:t>
      </w:r>
      <w:r>
        <w:rPr/>
        <w:t>no</w:t>
      </w:r>
      <w:r>
        <w:rPr>
          <w:spacing w:val="34"/>
        </w:rPr>
        <w:t> </w:t>
      </w:r>
      <w:r>
        <w:rPr/>
        <w:t>item</w:t>
      </w:r>
      <w:r>
        <w:rPr>
          <w:spacing w:val="33"/>
        </w:rPr>
        <w:t> </w:t>
      </w:r>
      <w:r>
        <w:rPr/>
        <w:t>8.2</w:t>
      </w:r>
      <w:r>
        <w:rPr>
          <w:spacing w:val="34"/>
        </w:rPr>
        <w:t> </w:t>
      </w:r>
      <w:r>
        <w:rPr/>
        <w:t>-</w:t>
      </w:r>
      <w:r>
        <w:rPr>
          <w:spacing w:val="33"/>
        </w:rPr>
        <w:t> </w:t>
      </w:r>
      <w:r>
        <w:rPr/>
        <w:t>Dimensionamento</w:t>
      </w:r>
      <w:r>
        <w:rPr>
          <w:spacing w:val="34"/>
        </w:rPr>
        <w:t> </w:t>
      </w:r>
      <w:r>
        <w:rPr/>
        <w:t>e</w:t>
      </w:r>
      <w:r>
        <w:rPr>
          <w:spacing w:val="33"/>
        </w:rPr>
        <w:t> </w:t>
      </w:r>
      <w:r>
        <w:rPr/>
        <w:t>setorização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pessoal,</w:t>
      </w:r>
      <w:r>
        <w:rPr>
          <w:spacing w:val="34"/>
        </w:rPr>
        <w:t> </w:t>
      </w:r>
      <w:r>
        <w:rPr/>
        <w:t>bem</w:t>
      </w:r>
      <w:r>
        <w:rPr>
          <w:spacing w:val="33"/>
        </w:rPr>
        <w:t> </w:t>
      </w:r>
      <w:r>
        <w:rPr/>
        <w:t>como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/>
        <w:t>descrição</w:t>
      </w:r>
    </w:p>
    <w:p>
      <w:pPr>
        <w:spacing w:after="0" w:line="237" w:lineRule="auto"/>
        <w:jc w:val="both"/>
        <w:sectPr>
          <w:pgSz w:w="15840" w:h="24480"/>
          <w:pgMar w:top="480" w:bottom="280" w:left="580" w:right="380"/>
        </w:sectPr>
      </w:pPr>
    </w:p>
    <w:p>
      <w:pPr>
        <w:pStyle w:val="BodyText"/>
        <w:spacing w:before="78"/>
        <w:ind w:left="106"/>
      </w:pPr>
      <w:r>
        <w:rPr/>
        <w:t>sumária</w:t>
      </w:r>
      <w:r>
        <w:rPr>
          <w:spacing w:val="3"/>
        </w:rPr>
        <w:t> </w:t>
      </w:r>
      <w:r>
        <w:rPr/>
        <w:t>dos</w:t>
      </w:r>
      <w:r>
        <w:rPr>
          <w:spacing w:val="4"/>
        </w:rPr>
        <w:t> </w:t>
      </w:r>
      <w:r>
        <w:rPr/>
        <w:t>cargos</w:t>
      </w:r>
      <w:r>
        <w:rPr>
          <w:spacing w:val="3"/>
        </w:rPr>
        <w:t> </w:t>
      </w:r>
      <w:r>
        <w:rPr/>
        <w:t>do</w:t>
      </w:r>
      <w:r>
        <w:rPr>
          <w:spacing w:val="4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Termo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Referência.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8.1.8-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equipe</w:t>
      </w:r>
      <w:r>
        <w:rPr>
          <w:spacing w:val="20"/>
        </w:rPr>
        <w:t> </w:t>
      </w:r>
      <w:r>
        <w:rPr/>
        <w:t>operacional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nutricionista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Contratada</w:t>
      </w:r>
      <w:r>
        <w:rPr>
          <w:spacing w:val="20"/>
        </w:rPr>
        <w:t> </w:t>
      </w:r>
      <w:r>
        <w:rPr/>
        <w:t>deverão</w:t>
      </w:r>
      <w:r>
        <w:rPr>
          <w:spacing w:val="20"/>
        </w:rPr>
        <w:t> </w:t>
      </w:r>
      <w:r>
        <w:rPr/>
        <w:t>participar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reuniões</w:t>
      </w:r>
      <w:r>
        <w:rPr>
          <w:spacing w:val="20"/>
        </w:rPr>
        <w:t> </w:t>
      </w:r>
      <w:r>
        <w:rPr/>
        <w:t>mensais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sempre</w:t>
      </w:r>
      <w:r>
        <w:rPr>
          <w:spacing w:val="21"/>
        </w:rPr>
        <w:t> </w:t>
      </w:r>
      <w:r>
        <w:rPr/>
        <w:t>que</w:t>
      </w:r>
      <w:r>
        <w:rPr>
          <w:spacing w:val="20"/>
        </w:rPr>
        <w:t> </w:t>
      </w:r>
      <w:r>
        <w:rPr/>
        <w:t>necessário</w:t>
      </w:r>
      <w:r>
        <w:rPr>
          <w:spacing w:val="20"/>
        </w:rPr>
        <w:t> </w:t>
      </w:r>
      <w:r>
        <w:rPr/>
        <w:t>com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Fiscalização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UERJ</w:t>
      </w:r>
      <w:r>
        <w:rPr>
          <w:spacing w:val="-56"/>
        </w:rPr>
        <w:t> </w:t>
      </w:r>
      <w:r>
        <w:rPr/>
        <w:t>para avaliação dos serviços prestados. Bem como a supervisão da empresa deverá comparecer à unidade em que presta serviço, uma vez a cada 30 dias no</w:t>
      </w:r>
      <w:r>
        <w:rPr>
          <w:spacing w:val="1"/>
        </w:rPr>
        <w:t> </w:t>
      </w:r>
      <w:r>
        <w:rPr/>
        <w:t>mínimo, para tomar</w:t>
      </w:r>
      <w:r>
        <w:rPr>
          <w:spacing w:val="1"/>
        </w:rPr>
        <w:t> </w:t>
      </w:r>
      <w:r>
        <w:rPr/>
        <w:t>ciência da</w:t>
      </w:r>
      <w:r>
        <w:rPr>
          <w:spacing w:val="1"/>
        </w:rPr>
        <w:t> </w:t>
      </w:r>
      <w:r>
        <w:rPr/>
        <w:t>prestação de serviço</w:t>
      </w:r>
      <w:r>
        <w:rPr>
          <w:spacing w:val="1"/>
        </w:rPr>
        <w:t> </w:t>
      </w:r>
      <w:r>
        <w:rPr/>
        <w:t>da contratada.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8.1.9- A equipe operacional e os nutricionistas da Contratada deverão compreender, respeitar e colaborar com a missão de ensino, pesquisa e extensão,</w:t>
      </w:r>
      <w:r>
        <w:rPr>
          <w:spacing w:val="1"/>
        </w:rPr>
        <w:t> </w:t>
      </w:r>
      <w:r>
        <w:rPr/>
        <w:t>características que conferem especificidade ao RU CAp-UERJ. Somente serão permitidos estágios, projetos de extensão e de pesquisa aos estudantes</w:t>
      </w:r>
      <w:r>
        <w:rPr>
          <w:spacing w:val="1"/>
        </w:rPr>
        <w:t> </w:t>
      </w:r>
      <w:r>
        <w:rPr/>
        <w:t>regularmente matriculados</w:t>
      </w:r>
      <w:r>
        <w:rPr>
          <w:spacing w:val="1"/>
        </w:rPr>
        <w:t> </w:t>
      </w:r>
      <w:r>
        <w:rPr/>
        <w:t>nos cursos</w:t>
      </w:r>
      <w:r>
        <w:rPr>
          <w:spacing w:val="1"/>
        </w:rPr>
        <w:t> </w:t>
      </w:r>
      <w:r>
        <w:rPr/>
        <w:t>de Graduação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Pós-graduação da</w:t>
      </w:r>
      <w:r>
        <w:rPr>
          <w:spacing w:val="1"/>
        </w:rPr>
        <w:t> </w:t>
      </w:r>
      <w:r>
        <w:rPr/>
        <w:t>UERJ.</w:t>
      </w:r>
    </w:p>
    <w:p>
      <w:pPr>
        <w:pStyle w:val="BodyText"/>
      </w:pPr>
    </w:p>
    <w:p>
      <w:pPr>
        <w:pStyle w:val="BodyText"/>
        <w:spacing w:line="252" w:lineRule="auto"/>
        <w:ind w:left="106" w:right="290"/>
        <w:jc w:val="both"/>
      </w:pPr>
      <w:r>
        <w:rPr/>
        <w:t>8.1.10- A CONTRATADA deverá atender às disposições da Resolução CFN N° 600/2018</w:t>
      </w:r>
      <w:r>
        <w:rPr>
          <w:position w:val="9"/>
          <w:sz w:val="19"/>
        </w:rPr>
        <w:t>23 </w:t>
      </w:r>
      <w:r>
        <w:rPr/>
        <w:t>que regulamenta a responsabilidade do nutricionista quanto às</w:t>
      </w:r>
      <w:r>
        <w:rPr>
          <w:spacing w:val="1"/>
        </w:rPr>
        <w:t> </w:t>
      </w:r>
      <w:r>
        <w:rPr/>
        <w:t>atividades desenvolvidas dos estagiários de Nutrição além da Resolução CFN Nº 599/2018</w:t>
      </w:r>
      <w:r>
        <w:rPr>
          <w:position w:val="9"/>
          <w:sz w:val="19"/>
        </w:rPr>
        <w:t>24</w:t>
      </w:r>
      <w:r>
        <w:rPr/>
        <w:t>, artigo 67 que aprova o código de ética e de conduta do</w:t>
      </w:r>
      <w:r>
        <w:rPr>
          <w:spacing w:val="1"/>
        </w:rPr>
        <w:t> </w:t>
      </w:r>
      <w:r>
        <w:rPr/>
        <w:t>nutricionista.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8.1.11- A CONTRATADA deverá apresentar mensalmente à Fiscalização da UERJ uma relação da movimentação do quadro de empregados constando</w:t>
      </w:r>
      <w:r>
        <w:rPr>
          <w:spacing w:val="1"/>
        </w:rPr>
        <w:t> </w:t>
      </w:r>
      <w:r>
        <w:rPr/>
        <w:t>nome,</w:t>
      </w:r>
      <w:r>
        <w:rPr>
          <w:spacing w:val="17"/>
        </w:rPr>
        <w:t> </w:t>
      </w:r>
      <w:r>
        <w:rPr/>
        <w:t>cargo,</w:t>
      </w:r>
      <w:r>
        <w:rPr>
          <w:spacing w:val="17"/>
        </w:rPr>
        <w:t> </w:t>
      </w:r>
      <w:r>
        <w:rPr/>
        <w:t>data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/>
        <w:t>admissão</w:t>
      </w:r>
      <w:r>
        <w:rPr>
          <w:spacing w:val="17"/>
        </w:rPr>
        <w:t> </w:t>
      </w:r>
      <w:r>
        <w:rPr/>
        <w:t>e</w:t>
      </w:r>
      <w:r>
        <w:rPr>
          <w:spacing w:val="17"/>
        </w:rPr>
        <w:t> </w:t>
      </w:r>
      <w:r>
        <w:rPr/>
        <w:t>demissão,</w:t>
      </w:r>
      <w:r>
        <w:rPr>
          <w:spacing w:val="18"/>
        </w:rPr>
        <w:t> </w:t>
      </w:r>
      <w:r>
        <w:rPr/>
        <w:t>número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documentação</w:t>
      </w:r>
      <w:r>
        <w:rPr>
          <w:spacing w:val="18"/>
        </w:rPr>
        <w:t> </w:t>
      </w:r>
      <w:r>
        <w:rPr/>
        <w:t>de</w:t>
      </w:r>
      <w:r>
        <w:rPr>
          <w:spacing w:val="17"/>
        </w:rPr>
        <w:t> </w:t>
      </w:r>
      <w:r>
        <w:rPr/>
        <w:t>identidade</w:t>
      </w:r>
      <w:r>
        <w:rPr>
          <w:spacing w:val="17"/>
        </w:rPr>
        <w:t> </w:t>
      </w:r>
      <w:r>
        <w:rPr/>
        <w:t>e</w:t>
      </w:r>
      <w:r>
        <w:rPr>
          <w:spacing w:val="18"/>
        </w:rPr>
        <w:t> </w:t>
      </w:r>
      <w:r>
        <w:rPr/>
        <w:t>horário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trabalho.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Contratada,</w:t>
      </w:r>
      <w:r>
        <w:rPr>
          <w:spacing w:val="17"/>
        </w:rPr>
        <w:t> </w:t>
      </w:r>
      <w:r>
        <w:rPr/>
        <w:t>caso</w:t>
      </w:r>
      <w:r>
        <w:rPr>
          <w:spacing w:val="17"/>
        </w:rPr>
        <w:t> </w:t>
      </w:r>
      <w:r>
        <w:rPr/>
        <w:t>necessite</w:t>
      </w:r>
      <w:r>
        <w:rPr>
          <w:spacing w:val="18"/>
        </w:rPr>
        <w:t> </w:t>
      </w:r>
      <w:r>
        <w:rPr/>
        <w:t>realizar</w:t>
      </w:r>
      <w:r>
        <w:rPr>
          <w:spacing w:val="17"/>
        </w:rPr>
        <w:t> </w:t>
      </w:r>
      <w:r>
        <w:rPr/>
        <w:t>atividades</w:t>
      </w:r>
      <w:r>
        <w:rPr>
          <w:spacing w:val="-55"/>
        </w:rPr>
        <w:t> </w:t>
      </w:r>
      <w:r>
        <w:rPr/>
        <w:t>no final de semana no Restaurante Provisório do CAp-UERJ, deverá apresentar com uma semana de antecedência à Fiscalização da UERJ, as escalas de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final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semana,</w:t>
      </w:r>
      <w:r>
        <w:rPr>
          <w:spacing w:val="1"/>
        </w:rPr>
        <w:t> </w:t>
      </w:r>
      <w:r>
        <w:rPr/>
        <w:t>especificando</w:t>
      </w:r>
      <w:r>
        <w:rPr>
          <w:spacing w:val="1"/>
        </w:rPr>
        <w:t> </w:t>
      </w:r>
      <w:r>
        <w:rPr/>
        <w:t>nome,</w:t>
      </w:r>
      <w:r>
        <w:rPr>
          <w:spacing w:val="2"/>
        </w:rPr>
        <w:t> </w:t>
      </w:r>
      <w:r>
        <w:rPr/>
        <w:t>cargo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horário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trabalho,</w:t>
      </w:r>
      <w:r>
        <w:rPr>
          <w:spacing w:val="1"/>
        </w:rPr>
        <w:t> </w:t>
      </w:r>
      <w:r>
        <w:rPr/>
        <w:t>inclusive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nutricionista</w:t>
      </w:r>
      <w:r>
        <w:rPr>
          <w:spacing w:val="1"/>
        </w:rPr>
        <w:t> </w:t>
      </w:r>
      <w:r>
        <w:rPr/>
        <w:t>supervisor.</w:t>
      </w:r>
    </w:p>
    <w:p>
      <w:pPr>
        <w:pStyle w:val="BodyText"/>
        <w:spacing w:line="249" w:lineRule="auto" w:before="226"/>
        <w:ind w:left="106" w:right="290"/>
        <w:jc w:val="both"/>
      </w:pPr>
      <w:r>
        <w:rPr/>
        <w:t>8.1.12- A CONTRATADA deverá diligenciar no sentido de que seus empregados cumpram rigorosamente os horários estabelecidos, e se mantenham, nas</w:t>
      </w:r>
      <w:r>
        <w:rPr>
          <w:spacing w:val="1"/>
        </w:rPr>
        <w:t> </w:t>
      </w:r>
      <w:r>
        <w:rPr/>
        <w:t>dependências do</w:t>
      </w:r>
      <w:r>
        <w:rPr>
          <w:spacing w:val="1"/>
        </w:rPr>
        <w:t> </w:t>
      </w:r>
      <w:r>
        <w:rPr/>
        <w:t>restaurante</w:t>
      </w:r>
      <w:r>
        <w:rPr>
          <w:spacing w:val="1"/>
        </w:rPr>
        <w:t> </w:t>
      </w:r>
      <w:r>
        <w:rPr/>
        <w:t>provisório do</w:t>
      </w:r>
      <w:r>
        <w:rPr>
          <w:spacing w:val="1"/>
        </w:rPr>
        <w:t> </w:t>
      </w:r>
      <w:r>
        <w:rPr/>
        <w:t>CAp-UERJ,</w:t>
      </w:r>
      <w:r>
        <w:rPr>
          <w:spacing w:val="1"/>
        </w:rPr>
        <w:t> </w:t>
      </w:r>
      <w:r>
        <w:rPr/>
        <w:t>devidamente uniformizados.</w:t>
      </w:r>
    </w:p>
    <w:p>
      <w:pPr>
        <w:pStyle w:val="ListParagraph"/>
        <w:numPr>
          <w:ilvl w:val="2"/>
          <w:numId w:val="19"/>
        </w:numPr>
        <w:tabs>
          <w:tab w:pos="784" w:val="left" w:leader="none"/>
        </w:tabs>
        <w:spacing w:line="249" w:lineRule="auto" w:before="220" w:after="0"/>
        <w:ind w:left="106" w:right="290" w:firstLine="0"/>
        <w:jc w:val="both"/>
        <w:rPr>
          <w:sz w:val="23"/>
        </w:rPr>
      </w:pPr>
      <w:r>
        <w:rPr>
          <w:sz w:val="23"/>
        </w:rPr>
        <w:t>- A CONTRATADA deverá manter o pessoal técnico-operacional em condições de saúde compatível com suas atividades, realizando, às suas</w:t>
      </w:r>
      <w:r>
        <w:rPr>
          <w:spacing w:val="1"/>
          <w:sz w:val="23"/>
        </w:rPr>
        <w:t> </w:t>
      </w:r>
      <w:r>
        <w:rPr>
          <w:sz w:val="23"/>
        </w:rPr>
        <w:t>expensas, exames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saúde,</w:t>
      </w:r>
      <w:r>
        <w:rPr>
          <w:spacing w:val="1"/>
          <w:sz w:val="23"/>
        </w:rPr>
        <w:t> </w:t>
      </w:r>
      <w:r>
        <w:rPr>
          <w:sz w:val="23"/>
        </w:rPr>
        <w:t>inclusive exames</w:t>
      </w:r>
      <w:r>
        <w:rPr>
          <w:spacing w:val="1"/>
          <w:sz w:val="23"/>
        </w:rPr>
        <w:t> </w:t>
      </w:r>
      <w:r>
        <w:rPr>
          <w:sz w:val="23"/>
        </w:rPr>
        <w:t>específicos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acordo</w:t>
      </w:r>
      <w:r>
        <w:rPr>
          <w:spacing w:val="1"/>
          <w:sz w:val="23"/>
        </w:rPr>
        <w:t> </w:t>
      </w:r>
      <w:r>
        <w:rPr>
          <w:sz w:val="23"/>
        </w:rPr>
        <w:t>com as</w:t>
      </w:r>
      <w:r>
        <w:rPr>
          <w:spacing w:val="1"/>
          <w:sz w:val="23"/>
        </w:rPr>
        <w:t> </w:t>
      </w:r>
      <w:r>
        <w:rPr>
          <w:sz w:val="23"/>
        </w:rPr>
        <w:t>normas</w:t>
      </w:r>
      <w:r>
        <w:rPr>
          <w:spacing w:val="1"/>
          <w:sz w:val="23"/>
        </w:rPr>
        <w:t> </w:t>
      </w:r>
      <w:r>
        <w:rPr>
          <w:sz w:val="23"/>
        </w:rPr>
        <w:t>vigentes;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2"/>
          <w:numId w:val="19"/>
        </w:numPr>
        <w:tabs>
          <w:tab w:pos="757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– A CONTRATADA deverá elaborar e implementar o Programa de Controle Médico de Saúde Ocupacional (PCMSO)</w:t>
      </w:r>
      <w:r>
        <w:rPr>
          <w:position w:val="9"/>
          <w:sz w:val="19"/>
        </w:rPr>
        <w:t>25</w:t>
      </w:r>
      <w:r>
        <w:rPr>
          <w:sz w:val="23"/>
        </w:rPr>
        <w:t>em atendimento à Portaria</w:t>
      </w:r>
      <w:r>
        <w:rPr>
          <w:spacing w:val="1"/>
          <w:sz w:val="23"/>
        </w:rPr>
        <w:t> </w:t>
      </w:r>
      <w:r>
        <w:rPr>
          <w:sz w:val="23"/>
        </w:rPr>
        <w:t>GM</w:t>
      </w:r>
      <w:r>
        <w:rPr>
          <w:spacing w:val="3"/>
          <w:sz w:val="23"/>
        </w:rPr>
        <w:t> </w:t>
      </w:r>
      <w:r>
        <w:rPr>
          <w:sz w:val="23"/>
        </w:rPr>
        <w:t>3214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08/06/78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suas</w:t>
      </w:r>
      <w:r>
        <w:rPr>
          <w:spacing w:val="3"/>
          <w:sz w:val="23"/>
        </w:rPr>
        <w:t> </w:t>
      </w:r>
      <w:r>
        <w:rPr>
          <w:sz w:val="23"/>
        </w:rPr>
        <w:t>complementações,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disponibilizar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unidade</w:t>
      </w:r>
      <w:r>
        <w:rPr>
          <w:spacing w:val="3"/>
          <w:sz w:val="23"/>
        </w:rPr>
        <w:t> </w:t>
      </w:r>
      <w:r>
        <w:rPr>
          <w:sz w:val="23"/>
        </w:rPr>
        <w:t>os</w:t>
      </w:r>
      <w:r>
        <w:rPr>
          <w:spacing w:val="3"/>
          <w:sz w:val="23"/>
        </w:rPr>
        <w:t> </w:t>
      </w:r>
      <w:r>
        <w:rPr>
          <w:sz w:val="23"/>
        </w:rPr>
        <w:t>atestados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saúde</w:t>
      </w:r>
      <w:r>
        <w:rPr>
          <w:spacing w:val="3"/>
          <w:sz w:val="23"/>
        </w:rPr>
        <w:t> </w:t>
      </w:r>
      <w:r>
        <w:rPr>
          <w:sz w:val="23"/>
        </w:rPr>
        <w:t>ocupacional</w:t>
      </w:r>
      <w:r>
        <w:rPr>
          <w:spacing w:val="4"/>
          <w:sz w:val="23"/>
        </w:rPr>
        <w:t> </w:t>
      </w:r>
      <w:r>
        <w:rPr>
          <w:sz w:val="23"/>
        </w:rPr>
        <w:t>atualizados</w:t>
      </w:r>
      <w:r>
        <w:rPr>
          <w:spacing w:val="3"/>
          <w:sz w:val="23"/>
        </w:rPr>
        <w:t> </w:t>
      </w:r>
      <w:r>
        <w:rPr>
          <w:sz w:val="23"/>
        </w:rPr>
        <w:t>dos</w:t>
      </w:r>
      <w:r>
        <w:rPr>
          <w:spacing w:val="3"/>
          <w:sz w:val="23"/>
        </w:rPr>
        <w:t> </w:t>
      </w:r>
      <w:r>
        <w:rPr>
          <w:sz w:val="23"/>
        </w:rPr>
        <w:t>empregados;</w:t>
      </w:r>
    </w:p>
    <w:p>
      <w:pPr>
        <w:pStyle w:val="ListParagraph"/>
        <w:numPr>
          <w:ilvl w:val="2"/>
          <w:numId w:val="19"/>
        </w:numPr>
        <w:tabs>
          <w:tab w:pos="778" w:val="left" w:leader="none"/>
        </w:tabs>
        <w:spacing w:line="244" w:lineRule="auto" w:before="220" w:after="0"/>
        <w:ind w:left="106" w:right="290" w:firstLine="0"/>
        <w:jc w:val="both"/>
        <w:rPr>
          <w:sz w:val="23"/>
        </w:rPr>
      </w:pPr>
      <w:r>
        <w:rPr>
          <w:sz w:val="23"/>
        </w:rPr>
        <w:t>– A CONTRATADA deverá manter os funcionários dentro de padrão de higiene recomendado pela legislação vigente, fornecendo uniformes e</w:t>
      </w:r>
      <w:r>
        <w:rPr>
          <w:spacing w:val="1"/>
          <w:sz w:val="23"/>
        </w:rPr>
        <w:t> </w:t>
      </w:r>
      <w:r>
        <w:rPr>
          <w:sz w:val="23"/>
        </w:rPr>
        <w:t>equipamentos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proteção</w:t>
      </w:r>
      <w:r>
        <w:rPr>
          <w:spacing w:val="1"/>
          <w:sz w:val="23"/>
        </w:rPr>
        <w:t> </w:t>
      </w:r>
      <w:r>
        <w:rPr>
          <w:sz w:val="23"/>
        </w:rPr>
        <w:t>individual</w:t>
      </w:r>
      <w:r>
        <w:rPr>
          <w:spacing w:val="1"/>
          <w:sz w:val="23"/>
        </w:rPr>
        <w:t> </w:t>
      </w:r>
      <w:r>
        <w:rPr>
          <w:sz w:val="23"/>
        </w:rPr>
        <w:t>específicos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desempenho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funções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crachá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identificação. Todos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empregados</w:t>
      </w:r>
      <w:r>
        <w:rPr>
          <w:spacing w:val="1"/>
          <w:sz w:val="23"/>
        </w:rPr>
        <w:t> </w:t>
      </w:r>
      <w:r>
        <w:rPr>
          <w:sz w:val="23"/>
        </w:rPr>
        <w:t>deverão</w:t>
      </w:r>
      <w:r>
        <w:rPr>
          <w:spacing w:val="1"/>
          <w:sz w:val="23"/>
        </w:rPr>
        <w:t> </w:t>
      </w:r>
      <w:r>
        <w:rPr>
          <w:sz w:val="23"/>
        </w:rPr>
        <w:t>manter,</w:t>
      </w:r>
      <w:r>
        <w:rPr>
          <w:spacing w:val="1"/>
          <w:sz w:val="23"/>
        </w:rPr>
        <w:t> </w:t>
      </w:r>
      <w:r>
        <w:rPr>
          <w:sz w:val="23"/>
        </w:rPr>
        <w:t>obrigatoriamente, rigoroso asseio pessoal, tais como, cabelos cortados / presos e protegidos por redes, toucas ou outro acessório apropriado para esse fim,</w:t>
      </w:r>
      <w:r>
        <w:rPr>
          <w:spacing w:val="1"/>
          <w:sz w:val="23"/>
        </w:rPr>
        <w:t> </w:t>
      </w:r>
      <w:r>
        <w:rPr>
          <w:sz w:val="23"/>
        </w:rPr>
        <w:t>unhas aparadas e sem esmaltes e base. Não será permitido o uso de adornos pessoais (brincos, colares, pulseiras, relógios, anéis/alianças), perfumes,</w:t>
      </w:r>
      <w:r>
        <w:rPr>
          <w:spacing w:val="1"/>
          <w:sz w:val="23"/>
        </w:rPr>
        <w:t> </w:t>
      </w:r>
      <w:r>
        <w:rPr>
          <w:sz w:val="23"/>
        </w:rPr>
        <w:t>maquiagem, barba e bigode;</w:t>
      </w:r>
    </w:p>
    <w:p>
      <w:pPr>
        <w:pStyle w:val="BodyText"/>
        <w:spacing w:line="244" w:lineRule="auto" w:before="222"/>
        <w:ind w:left="106" w:right="290"/>
        <w:jc w:val="both"/>
      </w:pPr>
      <w:r>
        <w:rPr/>
        <w:t>8.1.16- Caso a contratada opte por conceder férias aos seus empregados, em períodos diferentes dos recessos acadêmicos, informados pela Fiscalização da</w:t>
      </w:r>
      <w:r>
        <w:rPr>
          <w:spacing w:val="1"/>
        </w:rPr>
        <w:t> </w:t>
      </w:r>
      <w:r>
        <w:rPr/>
        <w:t>UERJ, esta deverá substituir os empregados, mantendo a mesma categoria profissional exigida, sem ônus adicional para a UERJ, com antecedência de 05</w:t>
      </w:r>
      <w:r>
        <w:rPr>
          <w:spacing w:val="1"/>
        </w:rPr>
        <w:t> </w:t>
      </w:r>
      <w:r>
        <w:rPr/>
        <w:t>(cinco) dias</w:t>
      </w:r>
      <w:r>
        <w:rPr>
          <w:spacing w:val="1"/>
        </w:rPr>
        <w:t> </w:t>
      </w:r>
      <w:r>
        <w:rPr/>
        <w:t>úteis, de</w:t>
      </w:r>
      <w:r>
        <w:rPr>
          <w:spacing w:val="1"/>
        </w:rPr>
        <w:t> </w:t>
      </w:r>
      <w:r>
        <w:rPr/>
        <w:t>maneira a</w:t>
      </w:r>
      <w:r>
        <w:rPr>
          <w:spacing w:val="1"/>
        </w:rPr>
        <w:t> </w:t>
      </w:r>
      <w:r>
        <w:rPr/>
        <w:t>não prejudicar</w:t>
      </w:r>
      <w:r>
        <w:rPr>
          <w:spacing w:val="1"/>
        </w:rPr>
        <w:t> </w:t>
      </w:r>
      <w:r>
        <w:rPr/>
        <w:t>o bom</w:t>
      </w:r>
      <w:r>
        <w:rPr>
          <w:spacing w:val="1"/>
        </w:rPr>
        <w:t> </w:t>
      </w:r>
      <w:r>
        <w:rPr/>
        <w:t>andamento do</w:t>
      </w:r>
      <w:r>
        <w:rPr>
          <w:spacing w:val="1"/>
        </w:rPr>
        <w:t> </w:t>
      </w:r>
      <w:r>
        <w:rPr/>
        <w:t>serviço.</w:t>
      </w:r>
    </w:p>
    <w:p>
      <w:pPr>
        <w:pStyle w:val="BodyText"/>
        <w:spacing w:line="249" w:lineRule="auto" w:before="223"/>
        <w:ind w:left="106" w:right="290"/>
        <w:jc w:val="both"/>
      </w:pPr>
      <w:r>
        <w:rPr/>
        <w:t>8.1.17- A CONTRATADA deverá apresentar à Fiscalização da UERJ a relação diária de faltas de seus empregados constando nome, cargo e horário de</w:t>
      </w:r>
      <w:r>
        <w:rPr>
          <w:spacing w:val="1"/>
        </w:rPr>
        <w:t> </w:t>
      </w:r>
      <w:r>
        <w:rPr/>
        <w:t>trabalho.</w:t>
      </w:r>
    </w:p>
    <w:p>
      <w:pPr>
        <w:pStyle w:val="BodyText"/>
        <w:spacing w:line="249" w:lineRule="auto" w:before="220"/>
        <w:ind w:left="106" w:right="290"/>
        <w:jc w:val="both"/>
      </w:pPr>
      <w:r>
        <w:rPr/>
        <w:t>8.1.18- A CONTRATADA deverá substituir os empregados que, a critério da Fiscalização da UERJ, não preencham as condições exigíveis para o bom</w:t>
      </w:r>
      <w:r>
        <w:rPr>
          <w:spacing w:val="1"/>
        </w:rPr>
        <w:t> </w:t>
      </w:r>
      <w:r>
        <w:rPr/>
        <w:t>desempenho dos</w:t>
      </w:r>
      <w:r>
        <w:rPr>
          <w:spacing w:val="1"/>
        </w:rPr>
        <w:t> </w:t>
      </w:r>
      <w:r>
        <w:rPr/>
        <w:t>serviços,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máximo</w:t>
      </w:r>
      <w:r>
        <w:rPr>
          <w:spacing w:val="1"/>
        </w:rPr>
        <w:t> </w:t>
      </w:r>
      <w:r>
        <w:rPr/>
        <w:t>48</w:t>
      </w:r>
      <w:r>
        <w:rPr>
          <w:spacing w:val="1"/>
        </w:rPr>
        <w:t> </w:t>
      </w:r>
      <w:r>
        <w:rPr/>
        <w:t>(quarenta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oito)</w:t>
      </w:r>
      <w:r>
        <w:rPr>
          <w:spacing w:val="1"/>
        </w:rPr>
        <w:t> </w:t>
      </w:r>
      <w:r>
        <w:rPr/>
        <w:t>horas,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contar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solicitação.</w:t>
      </w:r>
    </w:p>
    <w:p>
      <w:pPr>
        <w:pStyle w:val="BodyText"/>
        <w:spacing w:line="244" w:lineRule="auto" w:before="221"/>
        <w:ind w:left="106" w:right="290"/>
        <w:jc w:val="both"/>
      </w:pPr>
      <w:r>
        <w:rPr/>
        <w:t>8.1.19- A CONTRATADA deverá manter seus empregados, durante a jornada de trabalho, nas áreas de operações pertinentes ao serviço, não sendo</w:t>
      </w:r>
      <w:r>
        <w:rPr>
          <w:spacing w:val="1"/>
        </w:rPr>
        <w:t> </w:t>
      </w:r>
      <w:r>
        <w:rPr/>
        <w:t>permitido</w:t>
      </w:r>
      <w:r>
        <w:rPr>
          <w:spacing w:val="28"/>
        </w:rPr>
        <w:t> </w:t>
      </w:r>
      <w:r>
        <w:rPr/>
        <w:t>o</w:t>
      </w:r>
      <w:r>
        <w:rPr>
          <w:spacing w:val="29"/>
        </w:rPr>
        <w:t> </w:t>
      </w:r>
      <w:r>
        <w:rPr/>
        <w:t>trânsito</w:t>
      </w:r>
      <w:r>
        <w:rPr>
          <w:spacing w:val="28"/>
        </w:rPr>
        <w:t> </w:t>
      </w:r>
      <w:r>
        <w:rPr/>
        <w:t>livre</w:t>
      </w:r>
      <w:r>
        <w:rPr>
          <w:spacing w:val="29"/>
        </w:rPr>
        <w:t> </w:t>
      </w:r>
      <w:r>
        <w:rPr/>
        <w:t>pelo</w:t>
      </w:r>
      <w:r>
        <w:rPr>
          <w:spacing w:val="28"/>
        </w:rPr>
        <w:t> </w:t>
      </w:r>
      <w:r>
        <w:rPr/>
        <w:t>Instituto</w:t>
      </w:r>
      <w:r>
        <w:rPr>
          <w:spacing w:val="29"/>
        </w:rPr>
        <w:t> </w:t>
      </w:r>
      <w:r>
        <w:rPr/>
        <w:t>de</w:t>
      </w:r>
      <w:r>
        <w:rPr>
          <w:spacing w:val="15"/>
        </w:rPr>
        <w:t> </w:t>
      </w:r>
      <w:r>
        <w:rPr/>
        <w:t>Aplicação</w:t>
      </w:r>
      <w:r>
        <w:rPr>
          <w:spacing w:val="28"/>
        </w:rPr>
        <w:t> </w:t>
      </w:r>
      <w:r>
        <w:rPr/>
        <w:t>Fernando</w:t>
      </w:r>
      <w:r>
        <w:rPr>
          <w:spacing w:val="29"/>
        </w:rPr>
        <w:t> </w:t>
      </w:r>
      <w:r>
        <w:rPr/>
        <w:t>Rodrigues</w:t>
      </w:r>
      <w:r>
        <w:rPr>
          <w:spacing w:val="28"/>
        </w:rPr>
        <w:t> </w:t>
      </w:r>
      <w:r>
        <w:rPr/>
        <w:t>da</w:t>
      </w:r>
      <w:r>
        <w:rPr>
          <w:spacing w:val="29"/>
        </w:rPr>
        <w:t> </w:t>
      </w:r>
      <w:r>
        <w:rPr/>
        <w:t>Silveira</w:t>
      </w:r>
      <w:r>
        <w:rPr>
          <w:spacing w:val="28"/>
        </w:rPr>
        <w:t> </w:t>
      </w:r>
      <w:r>
        <w:rPr/>
        <w:t>(CAp-UERJ),</w:t>
      </w:r>
      <w:r>
        <w:rPr>
          <w:spacing w:val="29"/>
        </w:rPr>
        <w:t> </w:t>
      </w:r>
      <w:r>
        <w:rPr/>
        <w:t>salvo</w:t>
      </w:r>
      <w:r>
        <w:rPr>
          <w:spacing w:val="29"/>
        </w:rPr>
        <w:t> </w:t>
      </w:r>
      <w:r>
        <w:rPr/>
        <w:t>através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ordem</w:t>
      </w:r>
      <w:r>
        <w:rPr>
          <w:spacing w:val="28"/>
        </w:rPr>
        <w:t> </w:t>
      </w:r>
      <w:r>
        <w:rPr/>
        <w:t>expressa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Fiscalização</w:t>
      </w:r>
      <w:r>
        <w:rPr>
          <w:spacing w:val="28"/>
        </w:rPr>
        <w:t> </w:t>
      </w:r>
      <w:r>
        <w:rPr/>
        <w:t>da</w:t>
      </w:r>
      <w:r>
        <w:rPr>
          <w:spacing w:val="-55"/>
        </w:rPr>
        <w:t> </w:t>
      </w:r>
      <w:r>
        <w:rPr/>
        <w:t>UERJ e Diretores do CAp-UERJ.</w:t>
      </w:r>
    </w:p>
    <w:p>
      <w:pPr>
        <w:pStyle w:val="BodyText"/>
        <w:spacing w:line="244" w:lineRule="auto" w:before="223"/>
        <w:ind w:left="106" w:right="290"/>
        <w:jc w:val="both"/>
      </w:pPr>
      <w:r>
        <w:rPr/>
        <w:t>8.1.20- Em caso de teste de habilidade de desempenho com profissionais para compor a equipe do RU CAp-UERJ, a Fiscalização da UERJ deverá ser</w:t>
      </w:r>
      <w:r>
        <w:rPr>
          <w:spacing w:val="1"/>
        </w:rPr>
        <w:t> </w:t>
      </w:r>
      <w:r>
        <w:rPr/>
        <w:t>comunicada com no mínimo 24 horas de antecedência. É vetada a realização deste teste nas instalações do RU, para compor a equipe de outras unidades da</w:t>
      </w:r>
      <w:r>
        <w:rPr>
          <w:spacing w:val="1"/>
        </w:rPr>
        <w:t> </w:t>
      </w:r>
      <w:r>
        <w:rPr/>
        <w:t>Contratada.</w:t>
      </w:r>
    </w:p>
    <w:p>
      <w:pPr>
        <w:pStyle w:val="BodyText"/>
        <w:spacing w:line="244" w:lineRule="auto" w:before="223"/>
        <w:ind w:left="106" w:right="290"/>
        <w:jc w:val="both"/>
      </w:pPr>
      <w:r>
        <w:rPr/>
        <w:t>8.1.21-</w:t>
      </w:r>
      <w:r>
        <w:rPr>
          <w:spacing w:val="18"/>
        </w:rPr>
        <w:t> </w:t>
      </w:r>
      <w:r>
        <w:rPr/>
        <w:t>Caso</w:t>
      </w:r>
      <w:r>
        <w:rPr>
          <w:spacing w:val="19"/>
        </w:rPr>
        <w:t> </w:t>
      </w:r>
      <w:r>
        <w:rPr/>
        <w:t>haja</w:t>
      </w:r>
      <w:r>
        <w:rPr>
          <w:spacing w:val="19"/>
        </w:rPr>
        <w:t> </w:t>
      </w:r>
      <w:r>
        <w:rPr/>
        <w:t>necessidade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/>
        <w:t>admissão</w:t>
      </w:r>
      <w:r>
        <w:rPr>
          <w:spacing w:val="19"/>
        </w:rPr>
        <w:t> </w:t>
      </w:r>
      <w:r>
        <w:rPr/>
        <w:t>imediata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/>
        <w:t>pessoal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cobrir</w:t>
      </w:r>
      <w:r>
        <w:rPr>
          <w:spacing w:val="19"/>
        </w:rPr>
        <w:t> </w:t>
      </w:r>
      <w:r>
        <w:rPr/>
        <w:t>vaga</w:t>
      </w:r>
      <w:r>
        <w:rPr>
          <w:spacing w:val="18"/>
        </w:rPr>
        <w:t> </w:t>
      </w:r>
      <w:r>
        <w:rPr/>
        <w:t>aberta</w:t>
      </w:r>
      <w:r>
        <w:rPr>
          <w:spacing w:val="19"/>
        </w:rPr>
        <w:t> </w:t>
      </w:r>
      <w:r>
        <w:rPr/>
        <w:t>na</w:t>
      </w:r>
      <w:r>
        <w:rPr>
          <w:spacing w:val="19"/>
        </w:rPr>
        <w:t> </w:t>
      </w:r>
      <w:r>
        <w:rPr/>
        <w:t>equipe</w:t>
      </w:r>
      <w:r>
        <w:rPr>
          <w:spacing w:val="19"/>
        </w:rPr>
        <w:t> </w:t>
      </w:r>
      <w:r>
        <w:rPr/>
        <w:t>mínima</w:t>
      </w:r>
      <w:r>
        <w:rPr>
          <w:spacing w:val="18"/>
        </w:rPr>
        <w:t> </w:t>
      </w:r>
      <w:r>
        <w:rPr/>
        <w:t>prevista</w:t>
      </w:r>
      <w:r>
        <w:rPr>
          <w:spacing w:val="19"/>
        </w:rPr>
        <w:t> </w:t>
      </w:r>
      <w:r>
        <w:rPr/>
        <w:t>será</w:t>
      </w:r>
      <w:r>
        <w:rPr>
          <w:spacing w:val="19"/>
        </w:rPr>
        <w:t> </w:t>
      </w:r>
      <w:r>
        <w:rPr/>
        <w:t>estipulado</w:t>
      </w:r>
      <w:r>
        <w:rPr>
          <w:spacing w:val="19"/>
        </w:rPr>
        <w:t> </w:t>
      </w:r>
      <w:r>
        <w:rPr/>
        <w:t>o</w:t>
      </w:r>
      <w:r>
        <w:rPr>
          <w:spacing w:val="18"/>
        </w:rPr>
        <w:t> </w:t>
      </w:r>
      <w:r>
        <w:rPr/>
        <w:t>prazo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15</w:t>
      </w:r>
      <w:r>
        <w:rPr>
          <w:spacing w:val="19"/>
        </w:rPr>
        <w:t> </w:t>
      </w:r>
      <w:r>
        <w:rPr/>
        <w:t>(quinze)</w:t>
      </w:r>
      <w:r>
        <w:rPr>
          <w:spacing w:val="-55"/>
        </w:rPr>
        <w:t> </w:t>
      </w:r>
      <w:r>
        <w:rPr/>
        <w:t>dias para apresentação dos exames obrigatórios, dias contados a partir da data de ingresso do trabalhador da Contratada no Restaurante Universitário CAp-</w:t>
      </w:r>
      <w:r>
        <w:rPr>
          <w:spacing w:val="1"/>
        </w:rPr>
        <w:t> </w:t>
      </w:r>
      <w:r>
        <w:rPr/>
        <w:t>UERJ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ind w:left="106"/>
      </w:pPr>
      <w:r>
        <w:rPr/>
        <w:t>8.1.22-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apresentar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Fiscalização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início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serviços,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seguinte</w:t>
      </w:r>
      <w:r>
        <w:rPr>
          <w:spacing w:val="7"/>
        </w:rPr>
        <w:t> </w:t>
      </w:r>
      <w:r>
        <w:rPr/>
        <w:t>documentação: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20"/>
        </w:numPr>
        <w:tabs>
          <w:tab w:pos="234" w:val="left" w:leader="none"/>
        </w:tabs>
        <w:spacing w:line="240" w:lineRule="auto" w:before="0" w:after="0"/>
        <w:ind w:left="233" w:right="0" w:hanging="128"/>
        <w:jc w:val="both"/>
        <w:rPr>
          <w:sz w:val="23"/>
        </w:rPr>
      </w:pPr>
      <w:r>
        <w:rPr>
          <w:sz w:val="23"/>
        </w:rPr>
        <w:t>Anotação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Responsabilidade</w:t>
      </w:r>
      <w:r>
        <w:rPr>
          <w:spacing w:val="2"/>
          <w:sz w:val="23"/>
        </w:rPr>
        <w:t> </w:t>
      </w:r>
      <w:r>
        <w:rPr>
          <w:sz w:val="23"/>
        </w:rPr>
        <w:t>Técnica</w:t>
      </w:r>
      <w:r>
        <w:rPr>
          <w:spacing w:val="6"/>
          <w:sz w:val="23"/>
        </w:rPr>
        <w:t> </w:t>
      </w:r>
      <w:r>
        <w:rPr>
          <w:sz w:val="23"/>
        </w:rPr>
        <w:t>(RT)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Conselho</w:t>
      </w:r>
      <w:r>
        <w:rPr>
          <w:spacing w:val="7"/>
          <w:sz w:val="23"/>
        </w:rPr>
        <w:t> </w:t>
      </w:r>
      <w:r>
        <w:rPr>
          <w:sz w:val="23"/>
        </w:rPr>
        <w:t>Regional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Nutricionista</w:t>
      </w:r>
      <w:r>
        <w:rPr>
          <w:spacing w:val="6"/>
          <w:sz w:val="23"/>
        </w:rPr>
        <w:t> </w:t>
      </w:r>
      <w:r>
        <w:rPr>
          <w:sz w:val="23"/>
        </w:rPr>
        <w:t>4ª</w:t>
      </w:r>
      <w:r>
        <w:rPr>
          <w:spacing w:val="7"/>
          <w:sz w:val="23"/>
        </w:rPr>
        <w:t> </w:t>
      </w:r>
      <w:r>
        <w:rPr>
          <w:sz w:val="23"/>
        </w:rPr>
        <w:t>Região</w:t>
      </w:r>
      <w:r>
        <w:rPr>
          <w:spacing w:val="6"/>
          <w:sz w:val="23"/>
        </w:rPr>
        <w:t> </w:t>
      </w:r>
      <w:r>
        <w:rPr>
          <w:sz w:val="23"/>
        </w:rPr>
        <w:t>relativa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esse</w:t>
      </w:r>
      <w:r>
        <w:rPr>
          <w:spacing w:val="6"/>
          <w:sz w:val="23"/>
        </w:rPr>
        <w:t> </w:t>
      </w:r>
      <w:r>
        <w:rPr>
          <w:sz w:val="23"/>
        </w:rPr>
        <w:t>contrato.</w:t>
      </w:r>
    </w:p>
    <w:p>
      <w:pPr>
        <w:pStyle w:val="BodyText"/>
      </w:pPr>
    </w:p>
    <w:p>
      <w:pPr>
        <w:pStyle w:val="ListParagraph"/>
        <w:numPr>
          <w:ilvl w:val="0"/>
          <w:numId w:val="20"/>
        </w:numPr>
        <w:tabs>
          <w:tab w:pos="246" w:val="left" w:leader="none"/>
        </w:tabs>
        <w:spacing w:line="240" w:lineRule="auto" w:before="0" w:after="0"/>
        <w:ind w:left="245" w:right="0" w:hanging="140"/>
        <w:jc w:val="both"/>
        <w:rPr>
          <w:sz w:val="23"/>
        </w:rPr>
      </w:pPr>
      <w:r>
        <w:rPr>
          <w:sz w:val="23"/>
        </w:rPr>
        <w:t>Programa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Controle</w:t>
      </w:r>
      <w:r>
        <w:rPr>
          <w:spacing w:val="5"/>
          <w:sz w:val="23"/>
        </w:rPr>
        <w:t> </w:t>
      </w:r>
      <w:r>
        <w:rPr>
          <w:sz w:val="23"/>
        </w:rPr>
        <w:t>Médico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Saúde</w:t>
      </w:r>
      <w:r>
        <w:rPr>
          <w:spacing w:val="6"/>
          <w:sz w:val="23"/>
        </w:rPr>
        <w:t> </w:t>
      </w:r>
      <w:r>
        <w:rPr>
          <w:sz w:val="23"/>
        </w:rPr>
        <w:t>Ocupacional</w:t>
      </w:r>
      <w:r>
        <w:rPr>
          <w:spacing w:val="6"/>
          <w:sz w:val="23"/>
        </w:rPr>
        <w:t> </w:t>
      </w:r>
      <w:r>
        <w:rPr>
          <w:sz w:val="23"/>
        </w:rPr>
        <w:t>(PCMSO)</w:t>
      </w:r>
      <w:r>
        <w:rPr>
          <w:spacing w:val="5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Portaria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Ministério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Trabalho</w:t>
      </w:r>
      <w:r>
        <w:rPr>
          <w:spacing w:val="5"/>
          <w:sz w:val="23"/>
        </w:rPr>
        <w:t> </w:t>
      </w:r>
      <w:r>
        <w:rPr>
          <w:sz w:val="23"/>
        </w:rPr>
        <w:t>no.</w:t>
      </w:r>
      <w:r>
        <w:rPr>
          <w:spacing w:val="6"/>
          <w:sz w:val="23"/>
        </w:rPr>
        <w:t> </w:t>
      </w:r>
      <w:r>
        <w:rPr>
          <w:sz w:val="23"/>
        </w:rPr>
        <w:t>24,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30/12/94</w:t>
      </w:r>
      <w:r>
        <w:rPr>
          <w:spacing w:val="5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NR</w:t>
      </w:r>
      <w:r>
        <w:rPr>
          <w:spacing w:val="6"/>
          <w:sz w:val="23"/>
        </w:rPr>
        <w:t> </w:t>
      </w:r>
      <w:r>
        <w:rPr>
          <w:sz w:val="23"/>
        </w:rPr>
        <w:t>7</w:t>
      </w:r>
      <w:r>
        <w:rPr>
          <w:position w:val="9"/>
          <w:sz w:val="19"/>
        </w:rPr>
        <w:t>25</w:t>
      </w:r>
      <w:r>
        <w:rPr>
          <w:sz w:val="23"/>
        </w:rPr>
        <w:t>.</w:t>
      </w:r>
    </w:p>
    <w:p>
      <w:pPr>
        <w:pStyle w:val="ListParagraph"/>
        <w:numPr>
          <w:ilvl w:val="0"/>
          <w:numId w:val="20"/>
        </w:numPr>
        <w:tabs>
          <w:tab w:pos="246" w:val="left" w:leader="none"/>
        </w:tabs>
        <w:spacing w:line="240" w:lineRule="auto" w:before="265" w:after="0"/>
        <w:ind w:left="245" w:right="0" w:hanging="140"/>
        <w:jc w:val="both"/>
        <w:rPr>
          <w:sz w:val="23"/>
        </w:rPr>
      </w:pPr>
      <w:r>
        <w:rPr>
          <w:sz w:val="23"/>
        </w:rPr>
        <w:t>Programa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Gerenciamento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Riscos</w:t>
      </w:r>
      <w:r>
        <w:rPr>
          <w:spacing w:val="5"/>
          <w:sz w:val="23"/>
        </w:rPr>
        <w:t> </w:t>
      </w:r>
      <w:r>
        <w:rPr>
          <w:sz w:val="23"/>
        </w:rPr>
        <w:t>(PGR)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Portaria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Ministério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Trabalho</w:t>
      </w:r>
      <w:r>
        <w:rPr>
          <w:spacing w:val="6"/>
          <w:sz w:val="23"/>
        </w:rPr>
        <w:t> </w:t>
      </w:r>
      <w:r>
        <w:rPr>
          <w:sz w:val="23"/>
        </w:rPr>
        <w:t>n°806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13.04.22</w:t>
      </w:r>
      <w:r>
        <w:rPr>
          <w:spacing w:val="6"/>
          <w:sz w:val="23"/>
        </w:rPr>
        <w:t> </w:t>
      </w: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NR1</w:t>
      </w:r>
      <w:r>
        <w:rPr>
          <w:position w:val="9"/>
          <w:sz w:val="19"/>
        </w:rPr>
        <w:t>26</w:t>
      </w:r>
      <w:r>
        <w:rPr>
          <w:sz w:val="23"/>
        </w:rPr>
        <w:t>.</w:t>
      </w:r>
    </w:p>
    <w:p>
      <w:pPr>
        <w:pStyle w:val="BodyText"/>
        <w:spacing w:before="250"/>
        <w:ind w:left="106"/>
        <w:jc w:val="both"/>
      </w:pPr>
      <w:r>
        <w:rPr/>
        <w:t>•Caderneta</w:t>
      </w:r>
      <w:r>
        <w:rPr>
          <w:spacing w:val="6"/>
        </w:rPr>
        <w:t> </w:t>
      </w:r>
      <w:r>
        <w:rPr/>
        <w:t>Sanitária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atividade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produção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conforme</w:t>
      </w:r>
      <w:r>
        <w:rPr>
          <w:spacing w:val="6"/>
        </w:rPr>
        <w:t> </w:t>
      </w:r>
      <w:r>
        <w:rPr/>
        <w:t>Lei</w:t>
      </w:r>
      <w:r>
        <w:rPr>
          <w:spacing w:val="7"/>
        </w:rPr>
        <w:t> </w:t>
      </w:r>
      <w:r>
        <w:rPr/>
        <w:t>Complementar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197,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7/12/2018</w:t>
      </w:r>
      <w:r>
        <w:rPr>
          <w:position w:val="9"/>
          <w:sz w:val="19"/>
        </w:rPr>
        <w:t>27</w:t>
      </w:r>
      <w:r>
        <w:rPr/>
        <w:t>,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Município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Rio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Janeiro.</w:t>
      </w:r>
    </w:p>
    <w:p>
      <w:pPr>
        <w:pStyle w:val="BodyText"/>
        <w:spacing w:line="237" w:lineRule="auto" w:before="275"/>
        <w:ind w:left="106" w:right="290"/>
        <w:jc w:val="both"/>
      </w:pPr>
      <w:r>
        <w:rPr/>
        <w:t>8.1.23- A Contratada deverá fornecer à Fiscalização da UERJ, no ato da admissão, da substituição, da mudança de função e da demissão de qualquer</w:t>
      </w:r>
      <w:r>
        <w:rPr>
          <w:spacing w:val="1"/>
        </w:rPr>
        <w:t> </w:t>
      </w:r>
      <w:r>
        <w:rPr/>
        <w:t>empregado, a cópia do Atestado de Saúde Ocupacional (ASO), que deverá conter, no mínimo, os seguintes exames médicos complementares. O Quadro 3</w:t>
      </w:r>
      <w:r>
        <w:rPr>
          <w:spacing w:val="1"/>
        </w:rPr>
        <w:t> </w:t>
      </w:r>
      <w:r>
        <w:rPr/>
        <w:t>apresenta os exames e</w:t>
      </w:r>
      <w:r>
        <w:rPr>
          <w:spacing w:val="1"/>
        </w:rPr>
        <w:t> </w:t>
      </w:r>
      <w:r>
        <w:rPr/>
        <w:t>sua respectiva periodicidade.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Quadro</w:t>
      </w:r>
      <w:r>
        <w:rPr>
          <w:spacing w:val="6"/>
        </w:rPr>
        <w:t> </w:t>
      </w:r>
      <w:r>
        <w:rPr/>
        <w:t>3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Descrição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exames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serem</w:t>
      </w:r>
      <w:r>
        <w:rPr>
          <w:spacing w:val="6"/>
        </w:rPr>
        <w:t> </w:t>
      </w:r>
      <w:r>
        <w:rPr/>
        <w:t>realizados</w:t>
      </w:r>
      <w:r>
        <w:rPr>
          <w:spacing w:val="6"/>
        </w:rPr>
        <w:t> </w:t>
      </w:r>
      <w:r>
        <w:rPr/>
        <w:t>pelos</w:t>
      </w:r>
      <w:r>
        <w:rPr>
          <w:spacing w:val="6"/>
        </w:rPr>
        <w:t> </w:t>
      </w:r>
      <w:r>
        <w:rPr/>
        <w:t>empregados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sua</w:t>
      </w:r>
      <w:r>
        <w:rPr>
          <w:spacing w:val="7"/>
        </w:rPr>
        <w:t> </w:t>
      </w:r>
      <w:r>
        <w:rPr/>
        <w:t>periodicidade.</w:t>
      </w:r>
    </w:p>
    <w:p>
      <w:pPr>
        <w:pStyle w:val="BodyText"/>
        <w:spacing w:before="6"/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48"/>
        <w:gridCol w:w="1687"/>
      </w:tblGrid>
      <w:tr>
        <w:trPr>
          <w:trHeight w:val="464" w:hRule="atLeast"/>
        </w:trPr>
        <w:tc>
          <w:tcPr>
            <w:tcW w:w="7648" w:type="dxa"/>
          </w:tcPr>
          <w:p>
            <w:pPr>
              <w:pStyle w:val="TableParagraph"/>
              <w:spacing w:before="90"/>
              <w:ind w:left="2774" w:right="2746"/>
              <w:jc w:val="center"/>
              <w:rPr>
                <w:sz w:val="23"/>
              </w:rPr>
            </w:pPr>
            <w:r>
              <w:rPr>
                <w:sz w:val="23"/>
              </w:rPr>
              <w:t>Descrição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exames</w:t>
            </w:r>
          </w:p>
        </w:tc>
        <w:tc>
          <w:tcPr>
            <w:tcW w:w="1687" w:type="dxa"/>
          </w:tcPr>
          <w:p>
            <w:pPr>
              <w:pStyle w:val="TableParagraph"/>
              <w:spacing w:before="90"/>
              <w:ind w:left="203"/>
              <w:rPr>
                <w:sz w:val="23"/>
              </w:rPr>
            </w:pPr>
            <w:r>
              <w:rPr>
                <w:sz w:val="23"/>
              </w:rPr>
              <w:t>Periodicidade</w:t>
            </w:r>
          </w:p>
        </w:tc>
      </w:tr>
      <w:tr>
        <w:trPr>
          <w:trHeight w:val="464" w:hRule="atLeast"/>
        </w:trPr>
        <w:tc>
          <w:tcPr>
            <w:tcW w:w="764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Raio X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 tórax: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perfil</w:t>
            </w:r>
          </w:p>
        </w:tc>
        <w:tc>
          <w:tcPr>
            <w:tcW w:w="168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Bianual</w:t>
            </w:r>
          </w:p>
        </w:tc>
      </w:tr>
      <w:tr>
        <w:trPr>
          <w:trHeight w:val="726" w:hRule="atLeast"/>
        </w:trPr>
        <w:tc>
          <w:tcPr>
            <w:tcW w:w="76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Exame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parasitológico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MIF</w:t>
            </w:r>
          </w:p>
        </w:tc>
        <w:tc>
          <w:tcPr>
            <w:tcW w:w="16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 w:right="359"/>
              <w:rPr>
                <w:sz w:val="23"/>
              </w:rPr>
            </w:pPr>
            <w:r>
              <w:rPr>
                <w:sz w:val="23"/>
              </w:rPr>
              <w:t>Anual /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Admissional</w:t>
            </w:r>
          </w:p>
        </w:tc>
      </w:tr>
      <w:tr>
        <w:trPr>
          <w:trHeight w:val="1104" w:hRule="atLeast"/>
        </w:trPr>
        <w:tc>
          <w:tcPr>
            <w:tcW w:w="76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Exame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sangue:</w:t>
            </w:r>
          </w:p>
          <w:p>
            <w:pPr>
              <w:pStyle w:val="TableParagraph"/>
              <w:spacing w:line="237" w:lineRule="auto" w:before="116"/>
              <w:ind w:left="115"/>
              <w:rPr>
                <w:sz w:val="23"/>
              </w:rPr>
            </w:pPr>
            <w:r>
              <w:rPr>
                <w:sz w:val="23"/>
              </w:rPr>
              <w:t>Hemograma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completo,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lipidograma,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glicemia,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uremia,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grupo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sanguíneo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fator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RH</w:t>
            </w:r>
          </w:p>
        </w:tc>
        <w:tc>
          <w:tcPr>
            <w:tcW w:w="16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sz w:val="24"/>
              </w:rPr>
            </w:pPr>
          </w:p>
          <w:p>
            <w:pPr>
              <w:pStyle w:val="TableParagraph"/>
              <w:spacing w:line="237" w:lineRule="auto"/>
              <w:ind w:left="115" w:right="359"/>
              <w:rPr>
                <w:sz w:val="23"/>
              </w:rPr>
            </w:pPr>
            <w:r>
              <w:rPr>
                <w:sz w:val="23"/>
              </w:rPr>
              <w:t>Anual /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Admissional</w:t>
            </w:r>
          </w:p>
        </w:tc>
      </w:tr>
      <w:tr>
        <w:trPr>
          <w:trHeight w:val="464" w:hRule="atLeast"/>
        </w:trPr>
        <w:tc>
          <w:tcPr>
            <w:tcW w:w="76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Exame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urina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EAS</w:t>
            </w:r>
          </w:p>
        </w:tc>
        <w:tc>
          <w:tcPr>
            <w:tcW w:w="16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Anual</w:t>
            </w:r>
          </w:p>
        </w:tc>
      </w:tr>
      <w:tr>
        <w:trPr>
          <w:trHeight w:val="464" w:hRule="atLeast"/>
        </w:trPr>
        <w:tc>
          <w:tcPr>
            <w:tcW w:w="76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Exame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clínico,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ênfase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nas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doenças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infectocontagiosas</w:t>
            </w:r>
          </w:p>
        </w:tc>
        <w:tc>
          <w:tcPr>
            <w:tcW w:w="16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Anual</w:t>
            </w:r>
          </w:p>
        </w:tc>
      </w:tr>
      <w:tr>
        <w:trPr>
          <w:trHeight w:val="464" w:hRule="atLeast"/>
        </w:trPr>
        <w:tc>
          <w:tcPr>
            <w:tcW w:w="76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Exame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dermatológico,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ênfase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nas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doenças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pele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anexos</w:t>
            </w:r>
          </w:p>
        </w:tc>
        <w:tc>
          <w:tcPr>
            <w:tcW w:w="16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Anual</w:t>
            </w:r>
          </w:p>
        </w:tc>
      </w:tr>
    </w:tbl>
    <w:p>
      <w:pPr>
        <w:spacing w:after="0"/>
        <w:rPr>
          <w:sz w:val="23"/>
        </w:rPr>
        <w:sectPr>
          <w:pgSz w:w="15840" w:h="24480"/>
          <w:pgMar w:top="48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48"/>
        <w:gridCol w:w="1687"/>
      </w:tblGrid>
      <w:tr>
        <w:trPr>
          <w:trHeight w:val="726" w:hRule="atLeast"/>
        </w:trPr>
        <w:tc>
          <w:tcPr>
            <w:tcW w:w="76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15" w:right="130"/>
              <w:rPr>
                <w:sz w:val="23"/>
              </w:rPr>
            </w:pPr>
            <w:r>
              <w:rPr>
                <w:sz w:val="23"/>
              </w:rPr>
              <w:t>Exame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odontológico,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ênfase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periodontais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avançadas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focos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dentários: cistos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abscessos.</w:t>
            </w:r>
          </w:p>
        </w:tc>
        <w:tc>
          <w:tcPr>
            <w:tcW w:w="168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Anual</w:t>
            </w:r>
          </w:p>
        </w:tc>
      </w:tr>
      <w:tr>
        <w:trPr>
          <w:trHeight w:val="464" w:hRule="atLeast"/>
        </w:trPr>
        <w:tc>
          <w:tcPr>
            <w:tcW w:w="764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Exame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oftalmológico</w:t>
            </w:r>
          </w:p>
        </w:tc>
        <w:tc>
          <w:tcPr>
            <w:tcW w:w="168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Anual</w:t>
            </w:r>
          </w:p>
        </w:tc>
      </w:tr>
    </w:tbl>
    <w:p>
      <w:pPr>
        <w:pStyle w:val="BodyText"/>
        <w:spacing w:before="6"/>
        <w:rPr>
          <w:sz w:val="14"/>
        </w:rPr>
      </w:pPr>
    </w:p>
    <w:p>
      <w:pPr>
        <w:pStyle w:val="BodyText"/>
        <w:spacing w:line="252" w:lineRule="auto" w:before="93"/>
        <w:ind w:left="106" w:right="290"/>
        <w:jc w:val="both"/>
      </w:pPr>
      <w:r>
        <w:rPr/>
        <w:t>8.1.24- Devem ser submetidos a exames audiométricos de referência e sequenciais todos os empregados que exerçam ou exercerão suas atividades em</w:t>
      </w:r>
      <w:r>
        <w:rPr>
          <w:spacing w:val="1"/>
        </w:rPr>
        <w:t> </w:t>
      </w:r>
      <w:r>
        <w:rPr/>
        <w:t>ambientes cujos níveis de pressão sonora estejam acima dos níveis de ação, conforme informado no PGR da organização, independentemente do uso de</w:t>
      </w:r>
      <w:r>
        <w:rPr>
          <w:spacing w:val="1"/>
        </w:rPr>
        <w:t> </w:t>
      </w:r>
      <w:r>
        <w:rPr/>
        <w:t>protetor auditivo, conforme</w:t>
      </w:r>
      <w:r>
        <w:rPr>
          <w:spacing w:val="1"/>
        </w:rPr>
        <w:t> </w:t>
      </w:r>
      <w:r>
        <w:rPr/>
        <w:t>Portaria Nº</w:t>
      </w:r>
      <w:r>
        <w:rPr>
          <w:spacing w:val="1"/>
        </w:rPr>
        <w:t> </w:t>
      </w:r>
      <w:r>
        <w:rPr/>
        <w:t>6734 de</w:t>
      </w:r>
      <w:r>
        <w:rPr>
          <w:spacing w:val="1"/>
        </w:rPr>
        <w:t> </w:t>
      </w:r>
      <w:r>
        <w:rPr/>
        <w:t>9 de</w:t>
      </w:r>
      <w:r>
        <w:rPr>
          <w:spacing w:val="1"/>
        </w:rPr>
        <w:t> </w:t>
      </w:r>
      <w:r>
        <w:rPr/>
        <w:t>março de</w:t>
      </w:r>
      <w:r>
        <w:rPr>
          <w:spacing w:val="1"/>
        </w:rPr>
        <w:t> </w:t>
      </w:r>
      <w:r>
        <w:rPr/>
        <w:t>2020</w:t>
      </w:r>
      <w:r>
        <w:rPr>
          <w:position w:val="9"/>
          <w:sz w:val="19"/>
        </w:rPr>
        <w:t>28</w:t>
      </w:r>
      <w:r>
        <w:rPr/>
        <w:t>.</w:t>
      </w:r>
    </w:p>
    <w:p>
      <w:pPr>
        <w:pStyle w:val="BodyText"/>
        <w:spacing w:line="242" w:lineRule="auto" w:before="219"/>
        <w:ind w:left="106" w:right="290"/>
        <w:jc w:val="both"/>
      </w:pPr>
      <w:r>
        <w:rPr/>
        <w:t>8.1.25- A</w:t>
      </w:r>
      <w:r>
        <w:rPr>
          <w:spacing w:val="1"/>
        </w:rPr>
        <w:t> </w:t>
      </w:r>
      <w:r>
        <w:rPr/>
        <w:t>Contratada</w:t>
      </w:r>
      <w:r>
        <w:rPr>
          <w:spacing w:val="14"/>
        </w:rPr>
        <w:t> </w:t>
      </w:r>
      <w:r>
        <w:rPr/>
        <w:t>deverá</w:t>
      </w:r>
      <w:r>
        <w:rPr>
          <w:spacing w:val="14"/>
        </w:rPr>
        <w:t> </w:t>
      </w:r>
      <w:r>
        <w:rPr/>
        <w:t>fornecer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1º</w:t>
      </w:r>
      <w:r>
        <w:rPr>
          <w:spacing w:val="15"/>
        </w:rPr>
        <w:t> </w:t>
      </w:r>
      <w:r>
        <w:rPr/>
        <w:t>(primeiro)</w:t>
      </w:r>
      <w:r>
        <w:rPr>
          <w:spacing w:val="14"/>
        </w:rPr>
        <w:t> </w:t>
      </w:r>
      <w:r>
        <w:rPr/>
        <w:t>semestre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cada</w:t>
      </w:r>
      <w:r>
        <w:rPr>
          <w:spacing w:val="14"/>
        </w:rPr>
        <w:t> </w:t>
      </w:r>
      <w:r>
        <w:rPr/>
        <w:t>empregado,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mínimo</w:t>
      </w:r>
      <w:r>
        <w:rPr>
          <w:spacing w:val="14"/>
        </w:rPr>
        <w:t> </w:t>
      </w:r>
      <w:r>
        <w:rPr/>
        <w:t>cinco</w:t>
      </w:r>
      <w:r>
        <w:rPr>
          <w:spacing w:val="14"/>
        </w:rPr>
        <w:t> </w:t>
      </w:r>
      <w:r>
        <w:rPr/>
        <w:t>jogos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uniformes</w:t>
      </w:r>
      <w:r>
        <w:rPr>
          <w:spacing w:val="14"/>
        </w:rPr>
        <w:t> </w:t>
      </w:r>
      <w:r>
        <w:rPr/>
        <w:t>novos,</w:t>
      </w:r>
      <w:r>
        <w:rPr>
          <w:spacing w:val="14"/>
        </w:rPr>
        <w:t> </w:t>
      </w:r>
      <w:r>
        <w:rPr/>
        <w:t>completos</w:t>
      </w:r>
      <w:r>
        <w:rPr>
          <w:spacing w:val="14"/>
        </w:rPr>
        <w:t> </w:t>
      </w:r>
      <w:r>
        <w:rPr/>
        <w:t>e</w:t>
      </w:r>
      <w:r>
        <w:rPr>
          <w:spacing w:val="14"/>
        </w:rPr>
        <w:t> </w:t>
      </w:r>
      <w:r>
        <w:rPr/>
        <w:t>adequados</w:t>
      </w:r>
      <w:r>
        <w:rPr>
          <w:spacing w:val="-55"/>
        </w:rPr>
        <w:t> </w:t>
      </w:r>
      <w:r>
        <w:rPr/>
        <w:t>às</w:t>
      </w:r>
      <w:r>
        <w:rPr>
          <w:spacing w:val="27"/>
        </w:rPr>
        <w:t> </w:t>
      </w:r>
      <w:r>
        <w:rPr/>
        <w:t>atividades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cada</w:t>
      </w:r>
      <w:r>
        <w:rPr>
          <w:spacing w:val="28"/>
        </w:rPr>
        <w:t> </w:t>
      </w:r>
      <w:r>
        <w:rPr/>
        <w:t>um</w:t>
      </w:r>
      <w:r>
        <w:rPr>
          <w:spacing w:val="28"/>
        </w:rPr>
        <w:t> </w:t>
      </w:r>
      <w:r>
        <w:rPr/>
        <w:t>contendo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logotipo</w:t>
      </w:r>
      <w:r>
        <w:rPr>
          <w:spacing w:val="27"/>
        </w:rPr>
        <w:t> </w:t>
      </w:r>
      <w:r>
        <w:rPr/>
        <w:t>da</w:t>
      </w:r>
      <w:r>
        <w:rPr>
          <w:spacing w:val="28"/>
        </w:rPr>
        <w:t> </w:t>
      </w:r>
      <w:r>
        <w:rPr/>
        <w:t>Contratada.</w:t>
      </w:r>
      <w:r>
        <w:rPr>
          <w:spacing w:val="28"/>
        </w:rPr>
        <w:t> </w:t>
      </w:r>
      <w:r>
        <w:rPr/>
        <w:t>Nos</w:t>
      </w:r>
      <w:r>
        <w:rPr>
          <w:spacing w:val="28"/>
        </w:rPr>
        <w:t> </w:t>
      </w:r>
      <w:r>
        <w:rPr/>
        <w:t>semestres</w:t>
      </w:r>
      <w:r>
        <w:rPr>
          <w:spacing w:val="28"/>
        </w:rPr>
        <w:t> </w:t>
      </w:r>
      <w:r>
        <w:rPr/>
        <w:t>subsequentes</w:t>
      </w:r>
      <w:r>
        <w:rPr>
          <w:spacing w:val="28"/>
        </w:rPr>
        <w:t> </w:t>
      </w:r>
      <w:r>
        <w:rPr/>
        <w:t>deverão</w:t>
      </w:r>
      <w:r>
        <w:rPr>
          <w:spacing w:val="28"/>
        </w:rPr>
        <w:t> </w:t>
      </w:r>
      <w:r>
        <w:rPr/>
        <w:t>ser</w:t>
      </w:r>
      <w:r>
        <w:rPr>
          <w:spacing w:val="27"/>
        </w:rPr>
        <w:t> </w:t>
      </w:r>
      <w:r>
        <w:rPr/>
        <w:t>fornecidos</w:t>
      </w:r>
      <w:r>
        <w:rPr>
          <w:spacing w:val="28"/>
        </w:rPr>
        <w:t> </w:t>
      </w:r>
      <w:r>
        <w:rPr/>
        <w:t>para</w:t>
      </w:r>
      <w:r>
        <w:rPr>
          <w:spacing w:val="28"/>
        </w:rPr>
        <w:t> </w:t>
      </w:r>
      <w:r>
        <w:rPr/>
        <w:t>cada</w:t>
      </w:r>
      <w:r>
        <w:rPr>
          <w:spacing w:val="28"/>
        </w:rPr>
        <w:t> </w:t>
      </w:r>
      <w:r>
        <w:rPr/>
        <w:t>empregado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mínimo</w:t>
      </w:r>
      <w:r>
        <w:rPr>
          <w:spacing w:val="28"/>
        </w:rPr>
        <w:t> </w:t>
      </w:r>
      <w:r>
        <w:rPr/>
        <w:t>dois</w:t>
      </w:r>
      <w:r>
        <w:rPr>
          <w:spacing w:val="-56"/>
        </w:rPr>
        <w:t> </w:t>
      </w:r>
      <w:r>
        <w:rPr/>
        <w:t>jogos</w:t>
      </w:r>
      <w:r>
        <w:rPr>
          <w:spacing w:val="53"/>
        </w:rPr>
        <w:t> </w:t>
      </w:r>
      <w:r>
        <w:rPr/>
        <w:t>novos.</w:t>
      </w:r>
      <w:r>
        <w:rPr>
          <w:spacing w:val="54"/>
        </w:rPr>
        <w:t> </w:t>
      </w:r>
      <w:r>
        <w:rPr/>
        <w:t>No</w:t>
      </w:r>
      <w:r>
        <w:rPr>
          <w:spacing w:val="54"/>
        </w:rPr>
        <w:t> </w:t>
      </w:r>
      <w:r>
        <w:rPr/>
        <w:t>ato</w:t>
      </w:r>
      <w:r>
        <w:rPr>
          <w:spacing w:val="53"/>
        </w:rPr>
        <w:t> </w:t>
      </w:r>
      <w:r>
        <w:rPr/>
        <w:t>da</w:t>
      </w:r>
      <w:r>
        <w:rPr>
          <w:spacing w:val="54"/>
        </w:rPr>
        <w:t> </w:t>
      </w:r>
      <w:r>
        <w:rPr/>
        <w:t>entrega</w:t>
      </w:r>
      <w:r>
        <w:rPr>
          <w:spacing w:val="54"/>
        </w:rPr>
        <w:t> </w:t>
      </w:r>
      <w:r>
        <w:rPr/>
        <w:t>dos</w:t>
      </w:r>
      <w:r>
        <w:rPr>
          <w:spacing w:val="53"/>
        </w:rPr>
        <w:t> </w:t>
      </w:r>
      <w:r>
        <w:rPr/>
        <w:t>uniformes</w:t>
      </w:r>
      <w:r>
        <w:rPr>
          <w:spacing w:val="54"/>
        </w:rPr>
        <w:t> </w:t>
      </w:r>
      <w:r>
        <w:rPr/>
        <w:t>novos,</w:t>
      </w:r>
      <w:r>
        <w:rPr>
          <w:spacing w:val="54"/>
        </w:rPr>
        <w:t> </w:t>
      </w:r>
      <w:r>
        <w:rPr/>
        <w:t>os</w:t>
      </w:r>
      <w:r>
        <w:rPr>
          <w:spacing w:val="53"/>
        </w:rPr>
        <w:t> </w:t>
      </w:r>
      <w:r>
        <w:rPr/>
        <w:t>empregados</w:t>
      </w:r>
      <w:r>
        <w:rPr>
          <w:spacing w:val="54"/>
        </w:rPr>
        <w:t> </w:t>
      </w:r>
      <w:r>
        <w:rPr/>
        <w:t>deverão</w:t>
      </w:r>
      <w:r>
        <w:rPr>
          <w:spacing w:val="54"/>
        </w:rPr>
        <w:t> </w:t>
      </w:r>
      <w:r>
        <w:rPr/>
        <w:t>devolver</w:t>
      </w:r>
      <w:r>
        <w:rPr>
          <w:spacing w:val="54"/>
        </w:rPr>
        <w:t> </w:t>
      </w:r>
      <w:r>
        <w:rPr/>
        <w:t>no</w:t>
      </w:r>
      <w:r>
        <w:rPr>
          <w:spacing w:val="53"/>
        </w:rPr>
        <w:t> </w:t>
      </w:r>
      <w:r>
        <w:rPr/>
        <w:t>mínimo</w:t>
      </w:r>
      <w:r>
        <w:rPr>
          <w:spacing w:val="54"/>
        </w:rPr>
        <w:t> </w:t>
      </w:r>
      <w:r>
        <w:rPr/>
        <w:t>dois</w:t>
      </w:r>
      <w:r>
        <w:rPr>
          <w:spacing w:val="54"/>
        </w:rPr>
        <w:t> </w:t>
      </w:r>
      <w:r>
        <w:rPr/>
        <w:t>jogos</w:t>
      </w:r>
      <w:r>
        <w:rPr>
          <w:spacing w:val="53"/>
        </w:rPr>
        <w:t> </w:t>
      </w:r>
      <w:r>
        <w:rPr/>
        <w:t>usados.</w:t>
      </w:r>
      <w:r>
        <w:rPr>
          <w:spacing w:val="54"/>
        </w:rPr>
        <w:t> </w:t>
      </w:r>
      <w:r>
        <w:rPr/>
        <w:t>Os</w:t>
      </w:r>
      <w:r>
        <w:rPr>
          <w:spacing w:val="54"/>
        </w:rPr>
        <w:t> </w:t>
      </w:r>
      <w:r>
        <w:rPr/>
        <w:t>registros</w:t>
      </w:r>
      <w:r>
        <w:rPr>
          <w:spacing w:val="53"/>
        </w:rPr>
        <w:t> </w:t>
      </w:r>
      <w:r>
        <w:rPr/>
        <w:t>de</w:t>
      </w:r>
      <w:r>
        <w:rPr>
          <w:spacing w:val="54"/>
        </w:rPr>
        <w:t> </w:t>
      </w:r>
      <w:r>
        <w:rPr/>
        <w:t>controle</w:t>
      </w:r>
      <w:r>
        <w:rPr>
          <w:spacing w:val="54"/>
        </w:rPr>
        <w:t> </w:t>
      </w:r>
      <w:r>
        <w:rPr/>
        <w:t>de</w:t>
      </w:r>
      <w:r>
        <w:rPr>
          <w:spacing w:val="-55"/>
        </w:rPr>
        <w:t> </w:t>
      </w:r>
      <w:r>
        <w:rPr/>
        <w:t>fornecimento de</w:t>
      </w:r>
      <w:r>
        <w:rPr>
          <w:spacing w:val="1"/>
        </w:rPr>
        <w:t> </w:t>
      </w:r>
      <w:r>
        <w:rPr/>
        <w:t>uniformes deverão</w:t>
      </w:r>
      <w:r>
        <w:rPr>
          <w:spacing w:val="1"/>
        </w:rPr>
        <w:t> </w:t>
      </w:r>
      <w:r>
        <w:rPr/>
        <w:t>ser encaminhados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Fiscalização da</w:t>
      </w:r>
      <w:r>
        <w:rPr>
          <w:spacing w:val="1"/>
        </w:rPr>
        <w:t> </w:t>
      </w:r>
      <w:r>
        <w:rPr/>
        <w:t>UERJ.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42" w:lineRule="auto" w:before="1"/>
        <w:ind w:left="106" w:right="290"/>
        <w:jc w:val="both"/>
      </w:pPr>
      <w:r>
        <w:rPr/>
        <w:t>8.1.26-</w:t>
      </w:r>
      <w:r>
        <w:rPr>
          <w:spacing w:val="19"/>
        </w:rPr>
        <w:t> </w:t>
      </w:r>
      <w:r>
        <w:rPr/>
        <w:t>A</w:t>
      </w:r>
      <w:r>
        <w:rPr>
          <w:spacing w:val="20"/>
        </w:rPr>
        <w:t> </w:t>
      </w:r>
      <w:r>
        <w:rPr/>
        <w:t>Contratada</w:t>
      </w:r>
      <w:r>
        <w:rPr>
          <w:spacing w:val="34"/>
        </w:rPr>
        <w:t> </w:t>
      </w:r>
      <w:r>
        <w:rPr/>
        <w:t>deverá</w:t>
      </w:r>
      <w:r>
        <w:rPr>
          <w:spacing w:val="34"/>
        </w:rPr>
        <w:t> </w:t>
      </w:r>
      <w:r>
        <w:rPr/>
        <w:t>manter</w:t>
      </w:r>
      <w:r>
        <w:rPr>
          <w:spacing w:val="35"/>
        </w:rPr>
        <w:t> </w:t>
      </w:r>
      <w:r>
        <w:rPr/>
        <w:t>peças</w:t>
      </w:r>
      <w:r>
        <w:rPr>
          <w:spacing w:val="34"/>
        </w:rPr>
        <w:t> </w:t>
      </w:r>
      <w:r>
        <w:rPr/>
        <w:t>sobressalentes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tamanhos</w:t>
      </w:r>
      <w:r>
        <w:rPr>
          <w:spacing w:val="34"/>
        </w:rPr>
        <w:t> </w:t>
      </w:r>
      <w:r>
        <w:rPr/>
        <w:t>variados</w:t>
      </w:r>
      <w:r>
        <w:rPr>
          <w:spacing w:val="34"/>
        </w:rPr>
        <w:t> </w:t>
      </w:r>
      <w:r>
        <w:rPr/>
        <w:t>no</w:t>
      </w:r>
      <w:r>
        <w:rPr>
          <w:spacing w:val="34"/>
        </w:rPr>
        <w:t> </w:t>
      </w:r>
      <w:r>
        <w:rPr/>
        <w:t>RU,</w:t>
      </w:r>
      <w:r>
        <w:rPr>
          <w:spacing w:val="34"/>
        </w:rPr>
        <w:t> </w:t>
      </w:r>
      <w:r>
        <w:rPr/>
        <w:t>para</w:t>
      </w:r>
      <w:r>
        <w:rPr>
          <w:spacing w:val="34"/>
        </w:rPr>
        <w:t> </w:t>
      </w:r>
      <w:r>
        <w:rPr/>
        <w:t>eventuais</w:t>
      </w:r>
      <w:r>
        <w:rPr>
          <w:spacing w:val="34"/>
        </w:rPr>
        <w:t> </w:t>
      </w:r>
      <w:r>
        <w:rPr/>
        <w:t>trocas</w:t>
      </w:r>
      <w:r>
        <w:rPr>
          <w:spacing w:val="34"/>
        </w:rPr>
        <w:t> </w:t>
      </w:r>
      <w:r>
        <w:rPr/>
        <w:t>em</w:t>
      </w:r>
      <w:r>
        <w:rPr>
          <w:spacing w:val="34"/>
        </w:rPr>
        <w:t> </w:t>
      </w:r>
      <w:r>
        <w:rPr/>
        <w:t>caso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avarias.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Contratada</w:t>
      </w:r>
      <w:r>
        <w:rPr>
          <w:spacing w:val="34"/>
        </w:rPr>
        <w:t> </w:t>
      </w:r>
      <w:r>
        <w:rPr/>
        <w:t>deverá</w:t>
      </w:r>
      <w:r>
        <w:rPr>
          <w:spacing w:val="-55"/>
        </w:rPr>
        <w:t> </w:t>
      </w:r>
      <w:r>
        <w:rPr/>
        <w:t>manter controle da troca diária dos uniformes por parte dos seus empregados, zelando para que os mesmos estejam sempre rigorosamente conservados e</w:t>
      </w:r>
      <w:r>
        <w:rPr>
          <w:spacing w:val="1"/>
        </w:rPr>
        <w:t> </w:t>
      </w:r>
      <w:r>
        <w:rPr/>
        <w:t>limpos. Caso a Fiscalização da UERJ verifique que essas exigências não estão sendo cumpridas, a Contratada passará a lavar e higienizar os uniformes de</w:t>
      </w:r>
      <w:r>
        <w:rPr>
          <w:spacing w:val="1"/>
        </w:rPr>
        <w:t> </w:t>
      </w:r>
      <w:r>
        <w:rPr/>
        <w:t>seus empregados</w:t>
      </w:r>
      <w:r>
        <w:rPr>
          <w:spacing w:val="1"/>
        </w:rPr>
        <w:t> </w:t>
      </w:r>
      <w:r>
        <w:rPr/>
        <w:t>por meio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uma lavanderia</w:t>
      </w:r>
      <w:r>
        <w:rPr>
          <w:spacing w:val="1"/>
        </w:rPr>
        <w:t> </w:t>
      </w:r>
      <w:r>
        <w:rPr/>
        <w:t>especializada,</w:t>
      </w:r>
      <w:r>
        <w:rPr>
          <w:spacing w:val="1"/>
        </w:rPr>
        <w:t> </w:t>
      </w:r>
      <w:r>
        <w:rPr/>
        <w:t>sem ônus</w:t>
      </w:r>
      <w:r>
        <w:rPr>
          <w:spacing w:val="1"/>
        </w:rPr>
        <w:t> </w:t>
      </w:r>
      <w:r>
        <w:rPr/>
        <w:t>para a</w:t>
      </w:r>
      <w:r>
        <w:rPr>
          <w:spacing w:val="1"/>
        </w:rPr>
        <w:t> </w:t>
      </w:r>
      <w:r>
        <w:rPr/>
        <w:t>UERJ.</w:t>
      </w:r>
    </w:p>
    <w:p>
      <w:pPr>
        <w:pStyle w:val="BodyText"/>
        <w:spacing w:line="247" w:lineRule="auto" w:before="225"/>
        <w:ind w:left="106" w:right="290"/>
        <w:jc w:val="both"/>
      </w:pPr>
      <w:r>
        <w:rPr/>
        <w:t>8.1.27- Os uniformes deverão ser constituídos basicamente de: bibico e rede ou touca, calça, blusa e/ou jaleco, avental de acordo com a função, sapatos</w:t>
      </w:r>
      <w:r>
        <w:rPr>
          <w:spacing w:val="1"/>
        </w:rPr>
        <w:t> </w:t>
      </w:r>
      <w:r>
        <w:rPr/>
        <w:t>fechados</w:t>
      </w:r>
      <w:r>
        <w:rPr>
          <w:spacing w:val="7"/>
        </w:rPr>
        <w:t> </w:t>
      </w:r>
      <w:r>
        <w:rPr/>
        <w:t>ou</w:t>
      </w:r>
      <w:r>
        <w:rPr>
          <w:spacing w:val="8"/>
        </w:rPr>
        <w:t> </w:t>
      </w:r>
      <w:r>
        <w:rPr/>
        <w:t>botas</w:t>
      </w:r>
      <w:r>
        <w:rPr>
          <w:spacing w:val="8"/>
        </w:rPr>
        <w:t> </w:t>
      </w:r>
      <w:r>
        <w:rPr/>
        <w:t>homologados</w:t>
      </w:r>
      <w:r>
        <w:rPr>
          <w:spacing w:val="7"/>
        </w:rPr>
        <w:t> </w:t>
      </w:r>
      <w:r>
        <w:rPr/>
        <w:t>pelo</w:t>
      </w:r>
      <w:r>
        <w:rPr>
          <w:spacing w:val="8"/>
        </w:rPr>
        <w:t> </w:t>
      </w:r>
      <w:r>
        <w:rPr/>
        <w:t>Ministério</w:t>
      </w:r>
      <w:r>
        <w:rPr>
          <w:spacing w:val="8"/>
        </w:rPr>
        <w:t> </w:t>
      </w:r>
      <w:r>
        <w:rPr/>
        <w:t>do</w:t>
      </w:r>
      <w:r>
        <w:rPr>
          <w:spacing w:val="3"/>
        </w:rPr>
        <w:t> </w:t>
      </w:r>
      <w:r>
        <w:rPr/>
        <w:t>Trabalho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Emprego</w:t>
      </w:r>
      <w:r>
        <w:rPr>
          <w:spacing w:val="8"/>
        </w:rPr>
        <w:t> </w:t>
      </w:r>
      <w:r>
        <w:rPr/>
        <w:t>(MTE)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demais</w:t>
      </w:r>
      <w:r>
        <w:rPr>
          <w:spacing w:val="8"/>
        </w:rPr>
        <w:t> </w:t>
      </w:r>
      <w:r>
        <w:rPr/>
        <w:t>Equipamentos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Proteção</w:t>
      </w:r>
      <w:r>
        <w:rPr>
          <w:spacing w:val="8"/>
        </w:rPr>
        <w:t> </w:t>
      </w:r>
      <w:r>
        <w:rPr/>
        <w:t>Individual</w:t>
      </w:r>
      <w:r>
        <w:rPr>
          <w:spacing w:val="8"/>
        </w:rPr>
        <w:t> </w:t>
      </w:r>
      <w:r>
        <w:rPr/>
        <w:t>(EPI)</w:t>
      </w:r>
      <w:r>
        <w:rPr>
          <w:spacing w:val="7"/>
        </w:rPr>
        <w:t> </w:t>
      </w:r>
      <w:r>
        <w:rPr/>
        <w:t>descritos</w:t>
      </w:r>
      <w:r>
        <w:rPr>
          <w:spacing w:val="8"/>
        </w:rPr>
        <w:t> </w:t>
      </w:r>
      <w:r>
        <w:rPr/>
        <w:t>nos</w:t>
      </w:r>
      <w:r>
        <w:rPr>
          <w:spacing w:val="8"/>
        </w:rPr>
        <w:t> </w:t>
      </w:r>
      <w:r>
        <w:rPr/>
        <w:t>itens</w:t>
      </w:r>
      <w:r>
        <w:rPr>
          <w:spacing w:val="7"/>
        </w:rPr>
        <w:t> </w:t>
      </w:r>
      <w:r>
        <w:rPr/>
        <w:t>16</w:t>
      </w:r>
      <w:r>
        <w:rPr>
          <w:spacing w:val="-55"/>
        </w:rPr>
        <w:t> </w:t>
      </w:r>
      <w:r>
        <w:rPr/>
        <w:t>e 17- Normas de Segurança, Meio Ambiente e Saúde (SMS). Manipuladores que possuem excesso de pelo nos membros superiores (braços) deverão usar</w:t>
      </w:r>
      <w:r>
        <w:rPr>
          <w:spacing w:val="1"/>
        </w:rPr>
        <w:t> </w:t>
      </w:r>
      <w:r>
        <w:rPr/>
        <w:t>uniformes com mangas</w:t>
      </w:r>
      <w:r>
        <w:rPr>
          <w:spacing w:val="1"/>
        </w:rPr>
        <w:t> </w:t>
      </w:r>
      <w:r>
        <w:rPr/>
        <w:t>longas, além dos</w:t>
      </w:r>
      <w:r>
        <w:rPr>
          <w:spacing w:val="1"/>
        </w:rPr>
        <w:t> </w:t>
      </w:r>
      <w:r>
        <w:rPr/>
        <w:t>EPI supracitados.</w:t>
      </w:r>
    </w:p>
    <w:p>
      <w:pPr>
        <w:pStyle w:val="BodyText"/>
        <w:spacing w:line="242" w:lineRule="auto" w:before="219"/>
        <w:ind w:left="106" w:right="290"/>
        <w:jc w:val="both"/>
      </w:pPr>
      <w:r>
        <w:rPr/>
        <w:t>8.1.28- Os uniformes do chefe de cozinha, cozinheiro, auxiliar de cozinha, magarefe, auxiliar de magarefe e copeira deverão ser na cor branca. Os demais</w:t>
      </w:r>
      <w:r>
        <w:rPr>
          <w:spacing w:val="1"/>
        </w:rPr>
        <w:t> </w:t>
      </w:r>
      <w:r>
        <w:rPr/>
        <w:t>empregados, estoquista, auxiliar de estoquista e auxiliar de serviços gerais deverão ter uniformes em cores claras. Os uniformes dos empregados que</w:t>
      </w:r>
      <w:r>
        <w:rPr>
          <w:spacing w:val="1"/>
        </w:rPr>
        <w:t> </w:t>
      </w:r>
      <w:r>
        <w:rPr/>
        <w:t>higienizam os banheiros deverão ser de cor distinta dos demais. Os nutricionistas, técnicos de nutrição e auxiliar administrativo poderão utilizar uniforme</w:t>
      </w:r>
      <w:r>
        <w:rPr>
          <w:spacing w:val="1"/>
        </w:rPr>
        <w:t> </w:t>
      </w:r>
      <w:r>
        <w:rPr/>
        <w:t>padrão da Contratada.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ind w:left="106"/>
        <w:jc w:val="both"/>
      </w:pPr>
      <w:r>
        <w:rPr/>
        <w:t>8.1.29-</w:t>
      </w:r>
      <w:r>
        <w:rPr>
          <w:spacing w:val="7"/>
        </w:rPr>
        <w:t> </w:t>
      </w:r>
      <w:r>
        <w:rPr/>
        <w:t>Não</w:t>
      </w:r>
      <w:r>
        <w:rPr>
          <w:spacing w:val="7"/>
        </w:rPr>
        <w:t> </w:t>
      </w:r>
      <w:r>
        <w:rPr/>
        <w:t>será</w:t>
      </w:r>
      <w:r>
        <w:rPr>
          <w:spacing w:val="7"/>
        </w:rPr>
        <w:t> </w:t>
      </w:r>
      <w:r>
        <w:rPr/>
        <w:t>permitido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serviço,</w:t>
      </w:r>
      <w:r>
        <w:rPr>
          <w:spacing w:val="7"/>
        </w:rPr>
        <w:t> </w:t>
      </w:r>
      <w:r>
        <w:rPr/>
        <w:t>qualquer</w:t>
      </w:r>
      <w:r>
        <w:rPr>
          <w:spacing w:val="8"/>
        </w:rPr>
        <w:t> </w:t>
      </w:r>
      <w:r>
        <w:rPr/>
        <w:t>empregado</w:t>
      </w:r>
      <w:r>
        <w:rPr>
          <w:spacing w:val="7"/>
        </w:rPr>
        <w:t> </w:t>
      </w:r>
      <w:r>
        <w:rPr/>
        <w:t>suspeito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ser</w:t>
      </w:r>
      <w:r>
        <w:rPr>
          <w:spacing w:val="7"/>
        </w:rPr>
        <w:t> </w:t>
      </w:r>
      <w:r>
        <w:rPr/>
        <w:t>portador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enfermidade</w:t>
      </w:r>
      <w:r>
        <w:rPr>
          <w:spacing w:val="8"/>
        </w:rPr>
        <w:t> </w:t>
      </w:r>
      <w:r>
        <w:rPr/>
        <w:t>transmissível.</w:t>
      </w:r>
    </w:p>
    <w:p>
      <w:pPr>
        <w:pStyle w:val="BodyText"/>
        <w:spacing w:line="237" w:lineRule="auto" w:before="232"/>
        <w:ind w:left="106"/>
      </w:pPr>
      <w:r>
        <w:rPr/>
        <w:t>8.1.30-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Contratada</w:t>
      </w:r>
      <w:r>
        <w:rPr>
          <w:spacing w:val="18"/>
        </w:rPr>
        <w:t> </w:t>
      </w:r>
      <w:r>
        <w:rPr/>
        <w:t>deverá</w:t>
      </w:r>
      <w:r>
        <w:rPr>
          <w:spacing w:val="19"/>
        </w:rPr>
        <w:t> </w:t>
      </w:r>
      <w:r>
        <w:rPr/>
        <w:t>alertar</w:t>
      </w:r>
      <w:r>
        <w:rPr>
          <w:spacing w:val="18"/>
        </w:rPr>
        <w:t> </w:t>
      </w:r>
      <w:r>
        <w:rPr/>
        <w:t>aos</w:t>
      </w:r>
      <w:r>
        <w:rPr>
          <w:spacing w:val="19"/>
        </w:rPr>
        <w:t> </w:t>
      </w:r>
      <w:r>
        <w:rPr/>
        <w:t>seus</w:t>
      </w:r>
      <w:r>
        <w:rPr>
          <w:spacing w:val="18"/>
        </w:rPr>
        <w:t> </w:t>
      </w:r>
      <w:r>
        <w:rPr/>
        <w:t>empregados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/>
        <w:t>obrigatoriedade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comunicar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/>
        <w:t>sua</w:t>
      </w:r>
      <w:r>
        <w:rPr>
          <w:spacing w:val="18"/>
        </w:rPr>
        <w:t> </w:t>
      </w:r>
      <w:r>
        <w:rPr/>
        <w:t>chefia</w:t>
      </w:r>
      <w:r>
        <w:rPr>
          <w:spacing w:val="19"/>
        </w:rPr>
        <w:t> </w:t>
      </w:r>
      <w:r>
        <w:rPr/>
        <w:t>qualquer</w:t>
      </w:r>
      <w:r>
        <w:rPr>
          <w:spacing w:val="18"/>
        </w:rPr>
        <w:t> </w:t>
      </w:r>
      <w:r>
        <w:rPr/>
        <w:t>anormalidade</w:t>
      </w:r>
      <w:r>
        <w:rPr>
          <w:spacing w:val="19"/>
        </w:rPr>
        <w:t> </w:t>
      </w:r>
      <w:r>
        <w:rPr/>
        <w:t>quanto</w:t>
      </w:r>
      <w:r>
        <w:rPr>
          <w:spacing w:val="18"/>
        </w:rPr>
        <w:t> </w:t>
      </w:r>
      <w:r>
        <w:rPr/>
        <w:t>à</w:t>
      </w:r>
      <w:r>
        <w:rPr>
          <w:spacing w:val="18"/>
        </w:rPr>
        <w:t> </w:t>
      </w:r>
      <w:r>
        <w:rPr/>
        <w:t>saúde</w:t>
      </w:r>
      <w:r>
        <w:rPr>
          <w:spacing w:val="19"/>
        </w:rPr>
        <w:t> </w:t>
      </w:r>
      <w:r>
        <w:rPr/>
        <w:t>(ferimentos,</w:t>
      </w:r>
      <w:r>
        <w:rPr>
          <w:spacing w:val="-55"/>
        </w:rPr>
        <w:t> </w:t>
      </w:r>
      <w:r>
        <w:rPr/>
        <w:t>lesões de</w:t>
      </w:r>
      <w:r>
        <w:rPr>
          <w:spacing w:val="1"/>
        </w:rPr>
        <w:t> </w:t>
      </w:r>
      <w:r>
        <w:rPr/>
        <w:t>pele,</w:t>
      </w:r>
      <w:r>
        <w:rPr>
          <w:spacing w:val="1"/>
        </w:rPr>
        <w:t> </w:t>
      </w:r>
      <w:r>
        <w:rPr/>
        <w:t>úlceras, distúrbios</w:t>
      </w:r>
      <w:r>
        <w:rPr>
          <w:spacing w:val="1"/>
        </w:rPr>
        <w:t> </w:t>
      </w:r>
      <w:r>
        <w:rPr/>
        <w:t>gastrointestinais,</w:t>
      </w:r>
      <w:r>
        <w:rPr>
          <w:spacing w:val="1"/>
        </w:rPr>
        <w:t> </w:t>
      </w:r>
      <w:r>
        <w:rPr/>
        <w:t>entre outros)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 devido</w:t>
      </w:r>
      <w:r>
        <w:rPr>
          <w:spacing w:val="1"/>
        </w:rPr>
        <w:t> </w:t>
      </w:r>
      <w:r>
        <w:rPr/>
        <w:t>registro.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448" w:lineRule="auto"/>
        <w:ind w:left="106" w:right="1851"/>
      </w:pPr>
      <w:r>
        <w:rPr/>
        <w:t>8.1.31-</w:t>
      </w:r>
      <w:r>
        <w:rPr>
          <w:spacing w:val="5"/>
        </w:rPr>
        <w:t> </w:t>
      </w:r>
      <w:r>
        <w:rPr/>
        <w:t>Será</w:t>
      </w:r>
      <w:r>
        <w:rPr>
          <w:spacing w:val="5"/>
        </w:rPr>
        <w:t> </w:t>
      </w:r>
      <w:r>
        <w:rPr/>
        <w:t>proibido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utilização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celulares</w:t>
      </w:r>
      <w:r>
        <w:rPr>
          <w:spacing w:val="5"/>
        </w:rPr>
        <w:t> </w:t>
      </w:r>
      <w:r>
        <w:rPr/>
        <w:t>nas</w:t>
      </w:r>
      <w:r>
        <w:rPr>
          <w:spacing w:val="6"/>
        </w:rPr>
        <w:t> </w:t>
      </w:r>
      <w:r>
        <w:rPr/>
        <w:t>áreas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pré-preparo,</w:t>
      </w:r>
      <w:r>
        <w:rPr>
          <w:spacing w:val="5"/>
        </w:rPr>
        <w:t> </w:t>
      </w:r>
      <w:r>
        <w:rPr/>
        <w:t>preparo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distribuição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restaurante</w:t>
      </w:r>
      <w:r>
        <w:rPr>
          <w:spacing w:val="5"/>
        </w:rPr>
        <w:t> </w:t>
      </w:r>
      <w:r>
        <w:rPr/>
        <w:t>universitário</w:t>
      </w:r>
      <w:r>
        <w:rPr>
          <w:spacing w:val="6"/>
        </w:rPr>
        <w:t> </w:t>
      </w:r>
      <w:r>
        <w:rPr/>
        <w:t>CAp-UERJ.</w:t>
      </w:r>
      <w:r>
        <w:rPr>
          <w:spacing w:val="1"/>
        </w:rPr>
        <w:t> </w:t>
      </w:r>
      <w:r>
        <w:rPr/>
        <w:t>8.1.32-</w:t>
      </w:r>
      <w:r>
        <w:rPr>
          <w:spacing w:val="-8"/>
        </w:rPr>
        <w:t> </w:t>
      </w:r>
      <w:r>
        <w:rPr/>
        <w:t>As</w:t>
      </w:r>
      <w:r>
        <w:rPr>
          <w:spacing w:val="6"/>
        </w:rPr>
        <w:t> </w:t>
      </w:r>
      <w:r>
        <w:rPr/>
        <w:t>luvas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manuseio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alimentos,</w:t>
      </w:r>
      <w:r>
        <w:rPr>
          <w:spacing w:val="7"/>
        </w:rPr>
        <w:t> </w:t>
      </w:r>
      <w:r>
        <w:rPr/>
        <w:t>quando</w:t>
      </w:r>
      <w:r>
        <w:rPr>
          <w:spacing w:val="6"/>
        </w:rPr>
        <w:t> </w:t>
      </w:r>
      <w:r>
        <w:rPr/>
        <w:t>indicadas,</w:t>
      </w:r>
      <w:r>
        <w:rPr>
          <w:spacing w:val="7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material</w:t>
      </w:r>
      <w:r>
        <w:rPr>
          <w:spacing w:val="6"/>
        </w:rPr>
        <w:t> </w:t>
      </w:r>
      <w:r>
        <w:rPr/>
        <w:t>adequado,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boas</w:t>
      </w:r>
      <w:r>
        <w:rPr>
          <w:spacing w:val="6"/>
        </w:rPr>
        <w:t> </w:t>
      </w:r>
      <w:r>
        <w:rPr/>
        <w:t>condições</w:t>
      </w:r>
      <w:r>
        <w:rPr>
          <w:spacing w:val="7"/>
        </w:rPr>
        <w:t> </w:t>
      </w:r>
      <w:r>
        <w:rPr/>
        <w:t>sanitárias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uso.</w:t>
      </w:r>
    </w:p>
    <w:p>
      <w:pPr>
        <w:pStyle w:val="BodyText"/>
        <w:spacing w:line="237" w:lineRule="auto" w:before="17"/>
        <w:ind w:left="106"/>
      </w:pPr>
      <w:r>
        <w:rPr/>
        <w:t>8.1.33-</w:t>
      </w:r>
      <w:r>
        <w:rPr>
          <w:spacing w:val="19"/>
        </w:rPr>
        <w:t> </w:t>
      </w:r>
      <w:r>
        <w:rPr/>
        <w:t>A</w:t>
      </w:r>
      <w:r>
        <w:rPr>
          <w:spacing w:val="20"/>
        </w:rPr>
        <w:t> </w:t>
      </w:r>
      <w:r>
        <w:rPr/>
        <w:t>Contratada</w:t>
      </w:r>
      <w:r>
        <w:rPr>
          <w:spacing w:val="34"/>
        </w:rPr>
        <w:t> </w:t>
      </w:r>
      <w:r>
        <w:rPr/>
        <w:t>deverá</w:t>
      </w:r>
      <w:r>
        <w:rPr>
          <w:spacing w:val="34"/>
        </w:rPr>
        <w:t> </w:t>
      </w:r>
      <w:r>
        <w:rPr/>
        <w:t>realizar,</w:t>
      </w:r>
      <w:r>
        <w:rPr>
          <w:spacing w:val="34"/>
        </w:rPr>
        <w:t> </w:t>
      </w:r>
      <w:r>
        <w:rPr/>
        <w:t>semestralmente,</w:t>
      </w:r>
      <w:r>
        <w:rPr>
          <w:spacing w:val="34"/>
        </w:rPr>
        <w:t> </w:t>
      </w:r>
      <w:r>
        <w:rPr/>
        <w:t>avaliações</w:t>
      </w:r>
      <w:r>
        <w:rPr>
          <w:spacing w:val="34"/>
        </w:rPr>
        <w:t> </w:t>
      </w:r>
      <w:r>
        <w:rPr/>
        <w:t>sistemáticas</w:t>
      </w:r>
      <w:r>
        <w:rPr>
          <w:spacing w:val="34"/>
        </w:rPr>
        <w:t> </w:t>
      </w:r>
      <w:r>
        <w:rPr/>
        <w:t>do</w:t>
      </w:r>
      <w:r>
        <w:rPr>
          <w:spacing w:val="34"/>
        </w:rPr>
        <w:t> </w:t>
      </w:r>
      <w:r>
        <w:rPr/>
        <w:t>desempenho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seus</w:t>
      </w:r>
      <w:r>
        <w:rPr>
          <w:spacing w:val="34"/>
        </w:rPr>
        <w:t> </w:t>
      </w:r>
      <w:r>
        <w:rPr/>
        <w:t>empregados</w:t>
      </w:r>
      <w:r>
        <w:rPr>
          <w:spacing w:val="34"/>
        </w:rPr>
        <w:t> </w:t>
      </w:r>
      <w:r>
        <w:rPr/>
        <w:t>em</w:t>
      </w:r>
      <w:r>
        <w:rPr>
          <w:spacing w:val="34"/>
        </w:rPr>
        <w:t> </w:t>
      </w:r>
      <w:r>
        <w:rPr/>
        <w:t>todas</w:t>
      </w:r>
      <w:r>
        <w:rPr>
          <w:spacing w:val="34"/>
        </w:rPr>
        <w:t> </w:t>
      </w:r>
      <w:r>
        <w:rPr/>
        <w:t>as</w:t>
      </w:r>
      <w:r>
        <w:rPr>
          <w:spacing w:val="34"/>
        </w:rPr>
        <w:t> </w:t>
      </w:r>
      <w:r>
        <w:rPr/>
        <w:t>atividades.</w:t>
      </w:r>
      <w:r>
        <w:rPr>
          <w:spacing w:val="34"/>
        </w:rPr>
        <w:t> </w:t>
      </w:r>
      <w:r>
        <w:rPr/>
        <w:t>Os</w:t>
      </w:r>
      <w:r>
        <w:rPr>
          <w:spacing w:val="34"/>
        </w:rPr>
        <w:t> </w:t>
      </w:r>
      <w:r>
        <w:rPr/>
        <w:t>registros</w:t>
      </w:r>
      <w:r>
        <w:rPr>
          <w:spacing w:val="-54"/>
        </w:rPr>
        <w:t> </w:t>
      </w:r>
      <w:r>
        <w:rPr/>
        <w:t>dessas avaliações deverão</w:t>
      </w:r>
      <w:r>
        <w:rPr>
          <w:spacing w:val="1"/>
        </w:rPr>
        <w:t> </w:t>
      </w:r>
      <w:r>
        <w:rPr/>
        <w:t>ser entregues</w:t>
      </w:r>
      <w:r>
        <w:rPr>
          <w:spacing w:val="1"/>
        </w:rPr>
        <w:t> </w:t>
      </w:r>
      <w:r>
        <w:rPr/>
        <w:t>à Fiscalização da</w:t>
      </w:r>
      <w:r>
        <w:rPr>
          <w:spacing w:val="1"/>
        </w:rPr>
        <w:t> </w:t>
      </w:r>
      <w:r>
        <w:rPr/>
        <w:t>UERJ.</w:t>
      </w:r>
    </w:p>
    <w:p>
      <w:pPr>
        <w:pStyle w:val="ListParagraph"/>
        <w:numPr>
          <w:ilvl w:val="2"/>
          <w:numId w:val="21"/>
        </w:numPr>
        <w:tabs>
          <w:tab w:pos="763" w:val="left" w:leader="none"/>
        </w:tabs>
        <w:spacing w:line="249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- Os serviços deverão estar sob a responsabilidade técnica de nutricionista (Responsável Técnico), cujas funções abrangem o desenvolvimento de</w:t>
      </w:r>
      <w:r>
        <w:rPr>
          <w:spacing w:val="1"/>
          <w:sz w:val="23"/>
        </w:rPr>
        <w:t> </w:t>
      </w:r>
      <w:r>
        <w:rPr>
          <w:sz w:val="23"/>
        </w:rPr>
        <w:t>todas as</w:t>
      </w:r>
      <w:r>
        <w:rPr>
          <w:spacing w:val="1"/>
          <w:sz w:val="23"/>
        </w:rPr>
        <w:t> </w:t>
      </w:r>
      <w:r>
        <w:rPr>
          <w:sz w:val="23"/>
        </w:rPr>
        <w:t>atividades técnico-administrativas,</w:t>
      </w:r>
      <w:r>
        <w:rPr>
          <w:spacing w:val="1"/>
          <w:sz w:val="23"/>
        </w:rPr>
        <w:t> </w:t>
      </w:r>
      <w:r>
        <w:rPr>
          <w:sz w:val="23"/>
        </w:rPr>
        <w:t>inerentes ao</w:t>
      </w:r>
      <w:r>
        <w:rPr>
          <w:spacing w:val="1"/>
          <w:sz w:val="23"/>
        </w:rPr>
        <w:t> </w:t>
      </w:r>
      <w:r>
        <w:rPr>
          <w:sz w:val="23"/>
        </w:rPr>
        <w:t>serviço de</w:t>
      </w:r>
      <w:r>
        <w:rPr>
          <w:spacing w:val="1"/>
          <w:sz w:val="23"/>
        </w:rPr>
        <w:t> </w:t>
      </w:r>
      <w:r>
        <w:rPr>
          <w:sz w:val="23"/>
        </w:rPr>
        <w:t>nutrição;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21"/>
        </w:numPr>
        <w:tabs>
          <w:tab w:pos="752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</w:t>
      </w:r>
      <w:r>
        <w:rPr>
          <w:spacing w:val="10"/>
          <w:sz w:val="23"/>
        </w:rPr>
        <w:t> </w:t>
      </w:r>
      <w:r>
        <w:rPr>
          <w:sz w:val="23"/>
        </w:rPr>
        <w:t>Caso</w:t>
      </w:r>
      <w:r>
        <w:rPr>
          <w:spacing w:val="10"/>
          <w:sz w:val="23"/>
        </w:rPr>
        <w:t> </w:t>
      </w:r>
      <w:r>
        <w:rPr>
          <w:sz w:val="23"/>
        </w:rPr>
        <w:t>haja</w:t>
      </w:r>
      <w:r>
        <w:rPr>
          <w:spacing w:val="10"/>
          <w:sz w:val="23"/>
        </w:rPr>
        <w:t> </w:t>
      </w:r>
      <w:r>
        <w:rPr>
          <w:sz w:val="23"/>
        </w:rPr>
        <w:t>eventuais</w:t>
      </w:r>
      <w:r>
        <w:rPr>
          <w:spacing w:val="10"/>
          <w:sz w:val="23"/>
        </w:rPr>
        <w:t> </w:t>
      </w:r>
      <w:r>
        <w:rPr>
          <w:sz w:val="23"/>
        </w:rPr>
        <w:t>impedimentos</w:t>
      </w:r>
      <w:r>
        <w:rPr>
          <w:spacing w:val="10"/>
          <w:sz w:val="23"/>
        </w:rPr>
        <w:t> </w:t>
      </w:r>
      <w:r>
        <w:rPr>
          <w:sz w:val="23"/>
        </w:rPr>
        <w:t>do</w:t>
      </w:r>
      <w:r>
        <w:rPr>
          <w:spacing w:val="10"/>
          <w:sz w:val="23"/>
        </w:rPr>
        <w:t> </w:t>
      </w:r>
      <w:r>
        <w:rPr>
          <w:sz w:val="23"/>
        </w:rPr>
        <w:t>Responsável</w:t>
      </w:r>
      <w:r>
        <w:rPr>
          <w:spacing w:val="6"/>
          <w:sz w:val="23"/>
        </w:rPr>
        <w:t> </w:t>
      </w:r>
      <w:r>
        <w:rPr>
          <w:sz w:val="23"/>
        </w:rPr>
        <w:t>Técnico,</w:t>
      </w:r>
      <w:r>
        <w:rPr>
          <w:spacing w:val="10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CONTRATADA</w:t>
      </w:r>
      <w:r>
        <w:rPr>
          <w:spacing w:val="-3"/>
          <w:sz w:val="23"/>
        </w:rPr>
        <w:t> </w:t>
      </w:r>
      <w:r>
        <w:rPr>
          <w:sz w:val="23"/>
        </w:rPr>
        <w:t>deverá</w:t>
      </w:r>
      <w:r>
        <w:rPr>
          <w:spacing w:val="10"/>
          <w:sz w:val="23"/>
        </w:rPr>
        <w:t> </w:t>
      </w:r>
      <w:r>
        <w:rPr>
          <w:sz w:val="23"/>
        </w:rPr>
        <w:t>promover,</w:t>
      </w:r>
      <w:r>
        <w:rPr>
          <w:spacing w:val="10"/>
          <w:sz w:val="23"/>
        </w:rPr>
        <w:t> </w:t>
      </w:r>
      <w:r>
        <w:rPr>
          <w:sz w:val="23"/>
        </w:rPr>
        <w:t>conforme</w:t>
      </w:r>
      <w:r>
        <w:rPr>
          <w:spacing w:val="10"/>
          <w:sz w:val="23"/>
        </w:rPr>
        <w:t> </w:t>
      </w:r>
      <w:r>
        <w:rPr>
          <w:sz w:val="23"/>
        </w:rPr>
        <w:t>Resolução</w:t>
      </w:r>
      <w:r>
        <w:rPr>
          <w:spacing w:val="10"/>
          <w:sz w:val="23"/>
        </w:rPr>
        <w:t> </w:t>
      </w:r>
      <w:r>
        <w:rPr>
          <w:sz w:val="23"/>
        </w:rPr>
        <w:t>CFN</w:t>
      </w:r>
      <w:r>
        <w:rPr>
          <w:spacing w:val="10"/>
          <w:sz w:val="23"/>
        </w:rPr>
        <w:t> </w:t>
      </w:r>
      <w:r>
        <w:rPr>
          <w:sz w:val="23"/>
        </w:rPr>
        <w:t>nº</w:t>
      </w:r>
      <w:r>
        <w:rPr>
          <w:spacing w:val="10"/>
          <w:sz w:val="23"/>
        </w:rPr>
        <w:t> </w:t>
      </w:r>
      <w:r>
        <w:rPr>
          <w:sz w:val="23"/>
        </w:rPr>
        <w:t>378/05</w:t>
      </w:r>
      <w:r>
        <w:rPr>
          <w:position w:val="9"/>
          <w:sz w:val="19"/>
        </w:rPr>
        <w:t>29</w:t>
      </w:r>
      <w:r>
        <w:rPr>
          <w:sz w:val="23"/>
        </w:rPr>
        <w:t>,</w:t>
      </w:r>
      <w:r>
        <w:rPr>
          <w:spacing w:val="10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efetiva</w:t>
      </w:r>
      <w:r>
        <w:rPr>
          <w:spacing w:val="-55"/>
          <w:sz w:val="23"/>
        </w:rPr>
        <w:t> </w:t>
      </w:r>
      <w:r>
        <w:rPr>
          <w:sz w:val="23"/>
        </w:rPr>
        <w:t>e imediata</w:t>
      </w:r>
      <w:r>
        <w:rPr>
          <w:spacing w:val="1"/>
          <w:sz w:val="23"/>
        </w:rPr>
        <w:t> </w:t>
      </w:r>
      <w:r>
        <w:rPr>
          <w:sz w:val="23"/>
        </w:rPr>
        <w:t>substituição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mesmo por</w:t>
      </w:r>
      <w:r>
        <w:rPr>
          <w:spacing w:val="1"/>
          <w:sz w:val="23"/>
        </w:rPr>
        <w:t> </w:t>
      </w:r>
      <w:r>
        <w:rPr>
          <w:sz w:val="23"/>
        </w:rPr>
        <w:t>profissional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experiência equivalente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superior;</w:t>
      </w:r>
    </w:p>
    <w:p>
      <w:pPr>
        <w:pStyle w:val="ListParagraph"/>
        <w:numPr>
          <w:ilvl w:val="2"/>
          <w:numId w:val="21"/>
        </w:numPr>
        <w:tabs>
          <w:tab w:pos="784" w:val="left" w:leader="none"/>
        </w:tabs>
        <w:spacing w:line="244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- A operacionalização e distribuição das refeições deverão ser supervisionadas pelo Responsável Técnico, de maneira a observar as etapas de</w:t>
      </w:r>
      <w:r>
        <w:rPr>
          <w:spacing w:val="1"/>
          <w:sz w:val="23"/>
        </w:rPr>
        <w:t> </w:t>
      </w:r>
      <w:r>
        <w:rPr>
          <w:sz w:val="23"/>
        </w:rPr>
        <w:t>produção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distribuição,</w:t>
      </w:r>
      <w:r>
        <w:rPr>
          <w:spacing w:val="1"/>
          <w:sz w:val="23"/>
        </w:rPr>
        <w:t> </w:t>
      </w:r>
      <w:r>
        <w:rPr>
          <w:sz w:val="23"/>
        </w:rPr>
        <w:t>zelando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qualidade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conservação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alimentos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boas</w:t>
      </w:r>
      <w:r>
        <w:rPr>
          <w:spacing w:val="1"/>
          <w:sz w:val="23"/>
        </w:rPr>
        <w:t> </w:t>
      </w:r>
      <w:r>
        <w:rPr>
          <w:sz w:val="23"/>
        </w:rPr>
        <w:t>práticas</w:t>
      </w:r>
      <w:r>
        <w:rPr>
          <w:spacing w:val="1"/>
          <w:sz w:val="23"/>
        </w:rPr>
        <w:t> </w:t>
      </w:r>
      <w:r>
        <w:rPr>
          <w:sz w:val="23"/>
        </w:rPr>
        <w:t>higiênico</w:t>
      </w:r>
      <w:r>
        <w:rPr>
          <w:spacing w:val="1"/>
          <w:sz w:val="23"/>
        </w:rPr>
        <w:t> </w:t>
      </w:r>
      <w:r>
        <w:rPr>
          <w:sz w:val="23"/>
        </w:rPr>
        <w:t>sanitárias,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avaliar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apresentação,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porcionamento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temperatura</w:t>
      </w:r>
      <w:r>
        <w:rPr>
          <w:spacing w:val="2"/>
          <w:sz w:val="23"/>
        </w:rPr>
        <w:t> </w:t>
      </w:r>
      <w:r>
        <w:rPr>
          <w:sz w:val="23"/>
        </w:rPr>
        <w:t>das</w:t>
      </w:r>
      <w:r>
        <w:rPr>
          <w:spacing w:val="2"/>
          <w:sz w:val="23"/>
        </w:rPr>
        <w:t> </w:t>
      </w:r>
      <w:r>
        <w:rPr>
          <w:sz w:val="23"/>
        </w:rPr>
        <w:t>refeições</w:t>
      </w:r>
      <w:r>
        <w:rPr>
          <w:spacing w:val="2"/>
          <w:sz w:val="23"/>
        </w:rPr>
        <w:t> </w:t>
      </w:r>
      <w:r>
        <w:rPr>
          <w:sz w:val="23"/>
        </w:rPr>
        <w:t>servidas,</w:t>
      </w:r>
      <w:r>
        <w:rPr>
          <w:spacing w:val="1"/>
          <w:sz w:val="23"/>
        </w:rPr>
        <w:t> </w:t>
      </w:r>
      <w:r>
        <w:rPr>
          <w:sz w:val="23"/>
        </w:rPr>
        <w:t>assim</w:t>
      </w:r>
      <w:r>
        <w:rPr>
          <w:spacing w:val="2"/>
          <w:sz w:val="23"/>
        </w:rPr>
        <w:t> </w:t>
      </w:r>
      <w:r>
        <w:rPr>
          <w:sz w:val="23"/>
        </w:rPr>
        <w:t>como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aceitação,</w:t>
      </w:r>
      <w:r>
        <w:rPr>
          <w:spacing w:val="2"/>
          <w:sz w:val="23"/>
        </w:rPr>
        <w:t> </w:t>
      </w:r>
      <w:r>
        <w:rPr>
          <w:sz w:val="23"/>
        </w:rPr>
        <w:t>visando</w:t>
      </w:r>
      <w:r>
        <w:rPr>
          <w:spacing w:val="2"/>
          <w:sz w:val="23"/>
        </w:rPr>
        <w:t> </w:t>
      </w:r>
      <w:r>
        <w:rPr>
          <w:sz w:val="23"/>
        </w:rPr>
        <w:t>atendimento</w:t>
      </w:r>
      <w:r>
        <w:rPr>
          <w:spacing w:val="2"/>
          <w:sz w:val="23"/>
        </w:rPr>
        <w:t> </w:t>
      </w:r>
      <w:r>
        <w:rPr>
          <w:sz w:val="23"/>
        </w:rPr>
        <w:t>adequado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satisfatório;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21"/>
        </w:numPr>
        <w:tabs>
          <w:tab w:pos="769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A CONTRATADA deverá promover, periodicamente ou sempre que se fizer necessário, treinamentos específicos, teóricos e práticos de todo o</w:t>
      </w:r>
      <w:r>
        <w:rPr>
          <w:spacing w:val="1"/>
          <w:sz w:val="23"/>
        </w:rPr>
        <w:t> </w:t>
      </w:r>
      <w:r>
        <w:rPr>
          <w:sz w:val="23"/>
        </w:rPr>
        <w:t>pessoal técnico-operacional. O programa de treinamento deverá abordar aspectos de higiene pessoal, ambiental, dos alimentos, doenças transmitidas por</w:t>
      </w:r>
      <w:r>
        <w:rPr>
          <w:spacing w:val="1"/>
          <w:sz w:val="23"/>
        </w:rPr>
        <w:t> </w:t>
      </w:r>
      <w:r>
        <w:rPr>
          <w:sz w:val="23"/>
        </w:rPr>
        <w:t>alimentos,</w:t>
      </w:r>
      <w:r>
        <w:rPr>
          <w:spacing w:val="2"/>
          <w:sz w:val="23"/>
        </w:rPr>
        <w:t> </w:t>
      </w:r>
      <w:r>
        <w:rPr>
          <w:sz w:val="23"/>
        </w:rPr>
        <w:t>técnicas</w:t>
      </w:r>
      <w:r>
        <w:rPr>
          <w:spacing w:val="2"/>
          <w:sz w:val="23"/>
        </w:rPr>
        <w:t> </w:t>
      </w:r>
      <w:r>
        <w:rPr>
          <w:sz w:val="23"/>
        </w:rPr>
        <w:t>culinárias</w:t>
      </w:r>
      <w:r>
        <w:rPr>
          <w:spacing w:val="2"/>
          <w:sz w:val="23"/>
        </w:rPr>
        <w:t> </w:t>
      </w:r>
      <w:r>
        <w:rPr>
          <w:sz w:val="23"/>
        </w:rPr>
        <w:t>e,</w:t>
      </w:r>
      <w:r>
        <w:rPr>
          <w:spacing w:val="2"/>
          <w:sz w:val="23"/>
        </w:rPr>
        <w:t> </w:t>
      </w:r>
      <w:r>
        <w:rPr>
          <w:sz w:val="23"/>
        </w:rPr>
        <w:t>obrigatoriamente,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prevenção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acidentes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trabalho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combate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incêndio,</w:t>
      </w:r>
      <w:r>
        <w:rPr>
          <w:spacing w:val="2"/>
          <w:sz w:val="23"/>
        </w:rPr>
        <w:t> </w:t>
      </w:r>
      <w:r>
        <w:rPr>
          <w:sz w:val="23"/>
        </w:rPr>
        <w:t>segundo</w:t>
      </w:r>
      <w:r>
        <w:rPr>
          <w:spacing w:val="2"/>
          <w:sz w:val="23"/>
        </w:rPr>
        <w:t> </w:t>
      </w:r>
      <w:r>
        <w:rPr>
          <w:sz w:val="23"/>
        </w:rPr>
        <w:t>PCMSO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68" w:lineRule="auto"/>
        <w:ind w:left="106" w:right="286"/>
      </w:pPr>
      <w:r>
        <w:rPr/>
        <w:t>8.1.38-</w:t>
      </w:r>
      <w:r>
        <w:rPr>
          <w:spacing w:val="14"/>
        </w:rPr>
        <w:t> </w:t>
      </w:r>
      <w:r>
        <w:rPr/>
        <w:t>É</w:t>
      </w:r>
      <w:r>
        <w:rPr>
          <w:spacing w:val="14"/>
        </w:rPr>
        <w:t> </w:t>
      </w:r>
      <w:r>
        <w:rPr/>
        <w:t>vedado</w:t>
      </w:r>
      <w:r>
        <w:rPr>
          <w:spacing w:val="15"/>
        </w:rPr>
        <w:t> </w:t>
      </w:r>
      <w:r>
        <w:rPr/>
        <w:t>fumar</w:t>
      </w:r>
      <w:r>
        <w:rPr>
          <w:spacing w:val="14"/>
        </w:rPr>
        <w:t> </w:t>
      </w:r>
      <w:r>
        <w:rPr/>
        <w:t>nas</w:t>
      </w:r>
      <w:r>
        <w:rPr>
          <w:spacing w:val="14"/>
        </w:rPr>
        <w:t> </w:t>
      </w:r>
      <w:r>
        <w:rPr/>
        <w:t>dependências</w:t>
      </w:r>
      <w:r>
        <w:rPr>
          <w:spacing w:val="15"/>
        </w:rPr>
        <w:t> </w:t>
      </w:r>
      <w:r>
        <w:rPr/>
        <w:t>do</w:t>
      </w:r>
      <w:r>
        <w:rPr>
          <w:spacing w:val="14"/>
        </w:rPr>
        <w:t> </w:t>
      </w:r>
      <w:r>
        <w:rPr/>
        <w:t>CAp-UERJ,</w:t>
      </w:r>
      <w:r>
        <w:rPr>
          <w:spacing w:val="15"/>
        </w:rPr>
        <w:t> </w:t>
      </w:r>
      <w:r>
        <w:rPr/>
        <w:t>assim</w:t>
      </w:r>
      <w:r>
        <w:rPr>
          <w:spacing w:val="14"/>
        </w:rPr>
        <w:t> </w:t>
      </w:r>
      <w:r>
        <w:rPr/>
        <w:t>como</w:t>
      </w:r>
      <w:r>
        <w:rPr>
          <w:spacing w:val="14"/>
        </w:rPr>
        <w:t> </w:t>
      </w:r>
      <w:r>
        <w:rPr/>
        <w:t>portar</w:t>
      </w:r>
      <w:r>
        <w:rPr>
          <w:spacing w:val="15"/>
        </w:rPr>
        <w:t> </w:t>
      </w:r>
      <w:r>
        <w:rPr/>
        <w:t>cigarros</w:t>
      </w:r>
      <w:r>
        <w:rPr>
          <w:spacing w:val="14"/>
        </w:rPr>
        <w:t> </w:t>
      </w:r>
      <w:r>
        <w:rPr/>
        <w:t>e</w:t>
      </w:r>
      <w:r>
        <w:rPr>
          <w:spacing w:val="15"/>
        </w:rPr>
        <w:t> </w:t>
      </w:r>
      <w:r>
        <w:rPr/>
        <w:t>similares,</w:t>
      </w:r>
      <w:r>
        <w:rPr>
          <w:spacing w:val="14"/>
        </w:rPr>
        <w:t> </w:t>
      </w:r>
      <w:r>
        <w:rPr/>
        <w:t>devendo</w:t>
      </w:r>
      <w:r>
        <w:rPr>
          <w:spacing w:val="14"/>
        </w:rPr>
        <w:t> </w:t>
      </w:r>
      <w:r>
        <w:rPr/>
        <w:t>ser</w:t>
      </w:r>
      <w:r>
        <w:rPr>
          <w:spacing w:val="15"/>
        </w:rPr>
        <w:t> </w:t>
      </w:r>
      <w:r>
        <w:rPr/>
        <w:t>cumpridas</w:t>
      </w:r>
      <w:r>
        <w:rPr>
          <w:spacing w:val="14"/>
        </w:rPr>
        <w:t> </w:t>
      </w:r>
      <w:r>
        <w:rPr/>
        <w:t>as</w:t>
      </w:r>
      <w:r>
        <w:rPr>
          <w:spacing w:val="15"/>
        </w:rPr>
        <w:t> </w:t>
      </w:r>
      <w:r>
        <w:rPr/>
        <w:t>determinações</w:t>
      </w:r>
      <w:r>
        <w:rPr>
          <w:spacing w:val="14"/>
        </w:rPr>
        <w:t> </w:t>
      </w:r>
      <w:r>
        <w:rPr/>
        <w:t>da</w:t>
      </w:r>
      <w:r>
        <w:rPr>
          <w:spacing w:val="14"/>
        </w:rPr>
        <w:t> </w:t>
      </w:r>
      <w:r>
        <w:rPr/>
        <w:t>Lei</w:t>
      </w:r>
      <w:r>
        <w:rPr>
          <w:spacing w:val="15"/>
        </w:rPr>
        <w:t> </w:t>
      </w:r>
      <w:r>
        <w:rPr/>
        <w:t>Federal</w:t>
      </w:r>
      <w:r>
        <w:rPr>
          <w:spacing w:val="-55"/>
        </w:rPr>
        <w:t> </w:t>
      </w:r>
      <w:r>
        <w:rPr/>
        <w:t>nº 9.294/96</w:t>
      </w:r>
      <w:r>
        <w:rPr>
          <w:position w:val="9"/>
          <w:sz w:val="19"/>
        </w:rPr>
        <w:t>30</w:t>
      </w:r>
      <w:r>
        <w:rPr/>
        <w:t>;</w:t>
      </w:r>
    </w:p>
    <w:p>
      <w:pPr>
        <w:pStyle w:val="BodyText"/>
        <w:spacing w:before="199"/>
        <w:ind w:left="106"/>
      </w:pPr>
      <w:r>
        <w:rPr/>
        <w:t>8.2-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dimensionamento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setorização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pessoal</w:t>
      </w:r>
    </w:p>
    <w:p>
      <w:pPr>
        <w:pStyle w:val="BodyText"/>
        <w:spacing w:line="244" w:lineRule="auto" w:before="229"/>
        <w:ind w:left="106" w:right="290"/>
        <w:jc w:val="both"/>
      </w:pPr>
      <w:r>
        <w:rPr/>
        <w:t>8.2.1-Dentre as obrigações da CONTRATADA determinadas pela Contratante, a fim de atender o quantitativo estimado máximo de 584.100 refeições</w:t>
      </w:r>
      <w:r>
        <w:rPr>
          <w:spacing w:val="1"/>
        </w:rPr>
        <w:t> </w:t>
      </w:r>
      <w:r>
        <w:rPr/>
        <w:t>embaladas</w:t>
      </w:r>
      <w:r>
        <w:rPr>
          <w:spacing w:val="22"/>
        </w:rPr>
        <w:t> </w:t>
      </w:r>
      <w:r>
        <w:rPr/>
        <w:t>(café</w:t>
      </w:r>
      <w:r>
        <w:rPr>
          <w:spacing w:val="22"/>
        </w:rPr>
        <w:t> </w:t>
      </w:r>
      <w:r>
        <w:rPr/>
        <w:t>da</w:t>
      </w:r>
      <w:r>
        <w:rPr>
          <w:spacing w:val="22"/>
        </w:rPr>
        <w:t> </w:t>
      </w:r>
      <w:r>
        <w:rPr/>
        <w:t>manhã,</w:t>
      </w:r>
      <w:r>
        <w:rPr>
          <w:spacing w:val="22"/>
        </w:rPr>
        <w:t> </w:t>
      </w:r>
      <w:r>
        <w:rPr/>
        <w:t>almoço,</w:t>
      </w:r>
      <w:r>
        <w:rPr>
          <w:spacing w:val="23"/>
        </w:rPr>
        <w:t> </w:t>
      </w:r>
      <w:r>
        <w:rPr/>
        <w:t>lanche</w:t>
      </w:r>
      <w:r>
        <w:rPr>
          <w:spacing w:val="22"/>
        </w:rPr>
        <w:t> </w:t>
      </w:r>
      <w:r>
        <w:rPr/>
        <w:t>da</w:t>
      </w:r>
      <w:r>
        <w:rPr>
          <w:spacing w:val="22"/>
        </w:rPr>
        <w:t> </w:t>
      </w:r>
      <w:r>
        <w:rPr/>
        <w:t>tarde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lanche</w:t>
      </w:r>
      <w:r>
        <w:rPr>
          <w:spacing w:val="23"/>
        </w:rPr>
        <w:t> </w:t>
      </w:r>
      <w:r>
        <w:rPr/>
        <w:t>noturno)</w:t>
      </w:r>
      <w:r>
        <w:rPr>
          <w:spacing w:val="22"/>
        </w:rPr>
        <w:t> </w:t>
      </w:r>
      <w:r>
        <w:rPr/>
        <w:t>anuais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quantitativo</w:t>
      </w:r>
      <w:r>
        <w:rPr>
          <w:spacing w:val="22"/>
        </w:rPr>
        <w:t> </w:t>
      </w:r>
      <w:r>
        <w:rPr/>
        <w:t>estimado</w:t>
      </w:r>
      <w:r>
        <w:rPr>
          <w:spacing w:val="23"/>
        </w:rPr>
        <w:t> </w:t>
      </w:r>
      <w:r>
        <w:rPr/>
        <w:t>máximo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12.000</w:t>
      </w:r>
      <w:r>
        <w:rPr>
          <w:spacing w:val="22"/>
        </w:rPr>
        <w:t> </w:t>
      </w:r>
      <w:r>
        <w:rPr/>
        <w:t>kits</w:t>
      </w:r>
      <w:r>
        <w:rPr>
          <w:spacing w:val="22"/>
        </w:rPr>
        <w:t> </w:t>
      </w:r>
      <w:r>
        <w:rPr/>
        <w:t>lanches</w:t>
      </w:r>
      <w:r>
        <w:rPr>
          <w:spacing w:val="23"/>
        </w:rPr>
        <w:t> </w:t>
      </w:r>
      <w:r>
        <w:rPr/>
        <w:t>anuais</w:t>
      </w:r>
      <w:r>
        <w:rPr>
          <w:spacing w:val="22"/>
        </w:rPr>
        <w:t> </w:t>
      </w:r>
      <w:r>
        <w:rPr/>
        <w:t>no</w:t>
      </w:r>
      <w:r>
        <w:rPr>
          <w:spacing w:val="22"/>
        </w:rPr>
        <w:t> </w:t>
      </w:r>
      <w:r>
        <w:rPr/>
        <w:t>sábado</w:t>
      </w:r>
      <w:r>
        <w:rPr>
          <w:spacing w:val="22"/>
        </w:rPr>
        <w:t> </w:t>
      </w:r>
      <w:r>
        <w:rPr/>
        <w:t>e</w:t>
      </w:r>
      <w:r>
        <w:rPr>
          <w:spacing w:val="-55"/>
        </w:rPr>
        <w:t> </w:t>
      </w:r>
      <w:r>
        <w:rPr/>
        <w:t>1200</w:t>
      </w:r>
      <w:r>
        <w:rPr>
          <w:spacing w:val="1"/>
        </w:rPr>
        <w:t> </w:t>
      </w:r>
      <w:r>
        <w:rPr/>
        <w:t>kits</w:t>
      </w:r>
      <w:r>
        <w:rPr>
          <w:spacing w:val="1"/>
        </w:rPr>
        <w:t> </w:t>
      </w:r>
      <w:r>
        <w:rPr/>
        <w:t>lanches</w:t>
      </w:r>
      <w:r>
        <w:rPr>
          <w:spacing w:val="1"/>
        </w:rPr>
        <w:t> </w:t>
      </w:r>
      <w:r>
        <w:rPr/>
        <w:t>anuais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campo(quando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solicitado),</w:t>
      </w:r>
      <w:r>
        <w:rPr>
          <w:spacing w:val="1"/>
        </w:rPr>
        <w:t> </w:t>
      </w:r>
      <w:r>
        <w:rPr/>
        <w:t>está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realização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dimensionamento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pessoal</w:t>
      </w:r>
      <w:r>
        <w:rPr>
          <w:spacing w:val="1"/>
        </w:rPr>
        <w:t> </w:t>
      </w:r>
      <w:r>
        <w:rPr/>
        <w:t>técnico,</w:t>
      </w:r>
      <w:r>
        <w:rPr>
          <w:spacing w:val="1"/>
        </w:rPr>
        <w:t> </w:t>
      </w:r>
      <w:r>
        <w:rPr/>
        <w:t>operacional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administrativo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quantitativo</w:t>
      </w:r>
      <w:r>
        <w:rPr>
          <w:spacing w:val="16"/>
        </w:rPr>
        <w:t> </w:t>
      </w:r>
      <w:r>
        <w:rPr/>
        <w:t>suficiente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execução</w:t>
      </w:r>
      <w:r>
        <w:rPr>
          <w:spacing w:val="16"/>
        </w:rPr>
        <w:t> </w:t>
      </w:r>
      <w:r>
        <w:rPr/>
        <w:t>das</w:t>
      </w:r>
      <w:r>
        <w:rPr>
          <w:spacing w:val="15"/>
        </w:rPr>
        <w:t> </w:t>
      </w:r>
      <w:r>
        <w:rPr/>
        <w:t>atividades</w:t>
      </w:r>
      <w:r>
        <w:rPr>
          <w:spacing w:val="15"/>
        </w:rPr>
        <w:t> </w:t>
      </w:r>
      <w:r>
        <w:rPr/>
        <w:t>inerentes</w:t>
      </w:r>
      <w:r>
        <w:rPr>
          <w:spacing w:val="16"/>
        </w:rPr>
        <w:t> </w:t>
      </w:r>
      <w:r>
        <w:rPr/>
        <w:t>aos</w:t>
      </w:r>
      <w:r>
        <w:rPr>
          <w:spacing w:val="15"/>
        </w:rPr>
        <w:t> </w:t>
      </w:r>
      <w:r>
        <w:rPr/>
        <w:t>cargos,</w:t>
      </w:r>
      <w:r>
        <w:rPr>
          <w:spacing w:val="16"/>
        </w:rPr>
        <w:t> </w:t>
      </w:r>
      <w:r>
        <w:rPr/>
        <w:t>tanto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suas</w:t>
      </w:r>
      <w:r>
        <w:rPr>
          <w:spacing w:val="16"/>
        </w:rPr>
        <w:t> </w:t>
      </w:r>
      <w:r>
        <w:rPr/>
        <w:t>dependências</w:t>
      </w:r>
      <w:r>
        <w:rPr>
          <w:spacing w:val="15"/>
        </w:rPr>
        <w:t> </w:t>
      </w:r>
      <w:r>
        <w:rPr/>
        <w:t>quanto</w:t>
      </w:r>
      <w:r>
        <w:rPr>
          <w:spacing w:val="15"/>
        </w:rPr>
        <w:t> </w:t>
      </w:r>
      <w:r>
        <w:rPr/>
        <w:t>no</w:t>
      </w:r>
      <w:r>
        <w:rPr>
          <w:spacing w:val="16"/>
        </w:rPr>
        <w:t> </w:t>
      </w:r>
      <w:r>
        <w:rPr/>
        <w:t>Restaurante</w:t>
      </w:r>
      <w:r>
        <w:rPr>
          <w:spacing w:val="15"/>
        </w:rPr>
        <w:t> </w:t>
      </w:r>
      <w:r>
        <w:rPr/>
        <w:t>provisório</w:t>
      </w:r>
      <w:r>
        <w:rPr>
          <w:spacing w:val="-55"/>
        </w:rPr>
        <w:t> </w:t>
      </w:r>
      <w:r>
        <w:rPr/>
        <w:t>do CAp-UERJ (local</w:t>
      </w:r>
      <w:r>
        <w:rPr>
          <w:spacing w:val="1"/>
        </w:rPr>
        <w:t> </w:t>
      </w:r>
      <w:r>
        <w:rPr/>
        <w:t>de produção e</w:t>
      </w:r>
      <w:r>
        <w:rPr>
          <w:spacing w:val="1"/>
        </w:rPr>
        <w:t> </w:t>
      </w:r>
      <w:r>
        <w:rPr/>
        <w:t>distribuição das</w:t>
      </w:r>
      <w:r>
        <w:rPr>
          <w:spacing w:val="1"/>
        </w:rPr>
        <w:t> </w:t>
      </w:r>
      <w:r>
        <w:rPr/>
        <w:t>refeições).</w:t>
      </w:r>
    </w:p>
    <w:p>
      <w:pPr>
        <w:pStyle w:val="BodyText"/>
        <w:spacing w:line="242" w:lineRule="auto" w:before="222"/>
        <w:ind w:left="106" w:right="290"/>
        <w:jc w:val="both"/>
      </w:pPr>
      <w:r>
        <w:rPr/>
        <w:t>8.2.2-</w:t>
      </w:r>
      <w:r>
        <w:rPr>
          <w:spacing w:val="17"/>
        </w:rPr>
        <w:t> </w:t>
      </w:r>
      <w:r>
        <w:rPr/>
        <w:t>Considerando</w:t>
      </w:r>
      <w:r>
        <w:rPr>
          <w:spacing w:val="17"/>
        </w:rPr>
        <w:t> </w:t>
      </w:r>
      <w:r>
        <w:rPr/>
        <w:t>o</w:t>
      </w:r>
      <w:r>
        <w:rPr>
          <w:spacing w:val="16"/>
        </w:rPr>
        <w:t> </w:t>
      </w:r>
      <w:r>
        <w:rPr/>
        <w:t>objeto</w:t>
      </w:r>
      <w:r>
        <w:rPr>
          <w:spacing w:val="17"/>
        </w:rPr>
        <w:t> </w:t>
      </w:r>
      <w:r>
        <w:rPr/>
        <w:t>deste</w:t>
      </w:r>
      <w:r>
        <w:rPr>
          <w:spacing w:val="12"/>
        </w:rPr>
        <w:t> </w:t>
      </w:r>
      <w:r>
        <w:rPr/>
        <w:t>Termo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/>
        <w:t>Referência,</w:t>
      </w:r>
      <w:r>
        <w:rPr>
          <w:spacing w:val="17"/>
        </w:rPr>
        <w:t> </w:t>
      </w:r>
      <w:r>
        <w:rPr/>
        <w:t>que</w:t>
      </w:r>
      <w:r>
        <w:rPr>
          <w:spacing w:val="16"/>
        </w:rPr>
        <w:t> </w:t>
      </w:r>
      <w:r>
        <w:rPr/>
        <w:t>é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/>
        <w:t>Produção</w:t>
      </w:r>
      <w:r>
        <w:rPr>
          <w:spacing w:val="17"/>
        </w:rPr>
        <w:t> </w:t>
      </w:r>
      <w:r>
        <w:rPr/>
        <w:t>e</w:t>
      </w:r>
      <w:r>
        <w:rPr>
          <w:spacing w:val="16"/>
        </w:rPr>
        <w:t> </w:t>
      </w:r>
      <w:r>
        <w:rPr/>
        <w:t>distribuição</w:t>
      </w:r>
      <w:r>
        <w:rPr>
          <w:spacing w:val="17"/>
        </w:rPr>
        <w:t> </w:t>
      </w:r>
      <w:r>
        <w:rPr/>
        <w:t>de</w:t>
      </w:r>
      <w:r>
        <w:rPr>
          <w:spacing w:val="16"/>
        </w:rPr>
        <w:t> </w:t>
      </w:r>
      <w:r>
        <w:rPr/>
        <w:t>refeições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os</w:t>
      </w:r>
      <w:r>
        <w:rPr>
          <w:spacing w:val="16"/>
        </w:rPr>
        <w:t> </w:t>
      </w:r>
      <w:r>
        <w:rPr/>
        <w:t>estudantes</w:t>
      </w:r>
      <w:r>
        <w:rPr>
          <w:spacing w:val="17"/>
        </w:rPr>
        <w:t> </w:t>
      </w:r>
      <w:r>
        <w:rPr/>
        <w:t>do</w:t>
      </w:r>
      <w:r>
        <w:rPr>
          <w:spacing w:val="16"/>
        </w:rPr>
        <w:t> </w:t>
      </w:r>
      <w:r>
        <w:rPr/>
        <w:t>CAp-UERJ,</w:t>
      </w:r>
      <w:r>
        <w:rPr>
          <w:spacing w:val="17"/>
        </w:rPr>
        <w:t> </w:t>
      </w:r>
      <w:r>
        <w:rPr/>
        <w:t>sendo</w:t>
      </w:r>
      <w:r>
        <w:rPr>
          <w:spacing w:val="16"/>
        </w:rPr>
        <w:t> </w:t>
      </w:r>
      <w:r>
        <w:rPr/>
        <w:t>o</w:t>
      </w:r>
      <w:r>
        <w:rPr>
          <w:spacing w:val="17"/>
        </w:rPr>
        <w:t> </w:t>
      </w:r>
      <w:r>
        <w:rPr/>
        <w:t>preparo</w:t>
      </w:r>
      <w:r>
        <w:rPr>
          <w:spacing w:val="-55"/>
        </w:rPr>
        <w:t> </w:t>
      </w:r>
      <w:r>
        <w:rPr/>
        <w:t>das refeições realizadas nas dependências da CONTRATANTE, não havendo gerência da CONTRATANTE sobre alocação e quantitativo de funcionários.</w:t>
      </w:r>
      <w:r>
        <w:rPr>
          <w:spacing w:val="1"/>
        </w:rPr>
        <w:t> </w:t>
      </w:r>
      <w:r>
        <w:rPr/>
        <w:t>Caberá a CONTRATANTE exigir que a CONTRATADA mantenha em seu quadro de pessoal, tanto em suas dependências quanto na Produção e</w:t>
      </w:r>
      <w:r>
        <w:rPr>
          <w:spacing w:val="1"/>
        </w:rPr>
        <w:t> </w:t>
      </w:r>
      <w:r>
        <w:rPr/>
        <w:t>distribuição</w:t>
      </w:r>
      <w:r>
        <w:rPr>
          <w:spacing w:val="46"/>
        </w:rPr>
        <w:t> </w:t>
      </w:r>
      <w:r>
        <w:rPr/>
        <w:t>das</w:t>
      </w:r>
      <w:r>
        <w:rPr>
          <w:spacing w:val="47"/>
        </w:rPr>
        <w:t> </w:t>
      </w:r>
      <w:r>
        <w:rPr/>
        <w:t>refeições</w:t>
      </w:r>
      <w:r>
        <w:rPr>
          <w:spacing w:val="46"/>
        </w:rPr>
        <w:t> </w:t>
      </w:r>
      <w:r>
        <w:rPr/>
        <w:t>no</w:t>
      </w:r>
      <w:r>
        <w:rPr>
          <w:spacing w:val="47"/>
        </w:rPr>
        <w:t> </w:t>
      </w:r>
      <w:r>
        <w:rPr/>
        <w:t>restaurante</w:t>
      </w:r>
      <w:r>
        <w:rPr>
          <w:spacing w:val="46"/>
        </w:rPr>
        <w:t> </w:t>
      </w:r>
      <w:r>
        <w:rPr/>
        <w:t>provisório</w:t>
      </w:r>
      <w:r>
        <w:rPr>
          <w:spacing w:val="47"/>
        </w:rPr>
        <w:t> </w:t>
      </w:r>
      <w:r>
        <w:rPr/>
        <w:t>do</w:t>
      </w:r>
      <w:r>
        <w:rPr>
          <w:spacing w:val="47"/>
        </w:rPr>
        <w:t> </w:t>
      </w:r>
      <w:r>
        <w:rPr/>
        <w:t>CAp-UERJ,</w:t>
      </w:r>
      <w:r>
        <w:rPr>
          <w:spacing w:val="46"/>
        </w:rPr>
        <w:t> </w:t>
      </w:r>
      <w:r>
        <w:rPr/>
        <w:t>o</w:t>
      </w:r>
      <w:r>
        <w:rPr>
          <w:spacing w:val="47"/>
        </w:rPr>
        <w:t> </w:t>
      </w:r>
      <w:r>
        <w:rPr/>
        <w:t>número</w:t>
      </w:r>
      <w:r>
        <w:rPr>
          <w:spacing w:val="46"/>
        </w:rPr>
        <w:t> </w:t>
      </w:r>
      <w:r>
        <w:rPr/>
        <w:t>mínimo</w:t>
      </w:r>
      <w:r>
        <w:rPr>
          <w:spacing w:val="47"/>
        </w:rPr>
        <w:t> </w:t>
      </w:r>
      <w:r>
        <w:rPr/>
        <w:t>de</w:t>
      </w:r>
      <w:r>
        <w:rPr>
          <w:spacing w:val="46"/>
        </w:rPr>
        <w:t> </w:t>
      </w:r>
      <w:r>
        <w:rPr/>
        <w:t>empregados</w:t>
      </w:r>
      <w:r>
        <w:rPr>
          <w:spacing w:val="47"/>
        </w:rPr>
        <w:t> </w:t>
      </w:r>
      <w:r>
        <w:rPr/>
        <w:t>relacionados</w:t>
      </w:r>
      <w:r>
        <w:rPr>
          <w:spacing w:val="47"/>
        </w:rPr>
        <w:t> </w:t>
      </w:r>
      <w:r>
        <w:rPr/>
        <w:t>para</w:t>
      </w:r>
      <w:r>
        <w:rPr>
          <w:spacing w:val="46"/>
        </w:rPr>
        <w:t> </w:t>
      </w:r>
      <w:r>
        <w:rPr/>
        <w:t>o</w:t>
      </w:r>
      <w:r>
        <w:rPr>
          <w:spacing w:val="47"/>
        </w:rPr>
        <w:t> </w:t>
      </w:r>
      <w:r>
        <w:rPr/>
        <w:t>bom</w:t>
      </w:r>
      <w:r>
        <w:rPr>
          <w:spacing w:val="46"/>
        </w:rPr>
        <w:t> </w:t>
      </w:r>
      <w:r>
        <w:rPr/>
        <w:t>desenvolvimento</w:t>
      </w:r>
      <w:r>
        <w:rPr>
          <w:spacing w:val="47"/>
        </w:rPr>
        <w:t> </w:t>
      </w:r>
      <w:r>
        <w:rPr/>
        <w:t>dos</w:t>
      </w:r>
      <w:r>
        <w:rPr>
          <w:spacing w:val="-55"/>
        </w:rPr>
        <w:t> </w:t>
      </w:r>
      <w:r>
        <w:rPr/>
        <w:t>serviços de café da manhã, almoço, lanche da tarde, lanche noturno e kit-lanche individuais prontos para transporte, a fim de garantir a qualidade do</w:t>
      </w:r>
      <w:r>
        <w:rPr>
          <w:spacing w:val="1"/>
        </w:rPr>
        <w:t> </w:t>
      </w:r>
      <w:r>
        <w:rPr/>
        <w:t>atendimento.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249" w:lineRule="auto"/>
        <w:ind w:left="106" w:right="283"/>
      </w:pPr>
      <w:r>
        <w:rPr/>
        <w:t>8.2.3-</w:t>
      </w:r>
      <w:r>
        <w:rPr>
          <w:spacing w:val="28"/>
        </w:rPr>
        <w:t> </w:t>
      </w:r>
      <w:r>
        <w:rPr/>
        <w:t>Para</w:t>
      </w:r>
      <w:r>
        <w:rPr>
          <w:spacing w:val="28"/>
        </w:rPr>
        <w:t> </w:t>
      </w:r>
      <w:r>
        <w:rPr/>
        <w:t>estimativa</w:t>
      </w:r>
      <w:r>
        <w:rPr>
          <w:spacing w:val="28"/>
        </w:rPr>
        <w:t> </w:t>
      </w:r>
      <w:r>
        <w:rPr/>
        <w:t>do</w:t>
      </w:r>
      <w:r>
        <w:rPr>
          <w:spacing w:val="28"/>
        </w:rPr>
        <w:t> </w:t>
      </w:r>
      <w:r>
        <w:rPr/>
        <w:t>número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nutricionistas</w:t>
      </w:r>
      <w:r>
        <w:rPr>
          <w:spacing w:val="28"/>
        </w:rPr>
        <w:t> </w:t>
      </w:r>
      <w:r>
        <w:rPr/>
        <w:t>devem</w:t>
      </w:r>
      <w:r>
        <w:rPr>
          <w:spacing w:val="28"/>
        </w:rPr>
        <w:t> </w:t>
      </w:r>
      <w:r>
        <w:rPr/>
        <w:t>ser</w:t>
      </w:r>
      <w:r>
        <w:rPr>
          <w:spacing w:val="29"/>
        </w:rPr>
        <w:t> </w:t>
      </w:r>
      <w:r>
        <w:rPr/>
        <w:t>utilizados</w:t>
      </w:r>
      <w:r>
        <w:rPr>
          <w:spacing w:val="28"/>
        </w:rPr>
        <w:t> </w:t>
      </w:r>
      <w:r>
        <w:rPr/>
        <w:t>os</w:t>
      </w:r>
      <w:r>
        <w:rPr>
          <w:spacing w:val="28"/>
        </w:rPr>
        <w:t> </w:t>
      </w:r>
      <w:r>
        <w:rPr/>
        <w:t>parâmetros</w:t>
      </w:r>
      <w:r>
        <w:rPr>
          <w:spacing w:val="28"/>
        </w:rPr>
        <w:t> </w:t>
      </w:r>
      <w:r>
        <w:rPr/>
        <w:t>estabelecidos</w:t>
      </w:r>
      <w:r>
        <w:rPr>
          <w:spacing w:val="29"/>
        </w:rPr>
        <w:t> </w:t>
      </w:r>
      <w:r>
        <w:rPr/>
        <w:t>na</w:t>
      </w:r>
      <w:r>
        <w:rPr>
          <w:spacing w:val="28"/>
        </w:rPr>
        <w:t> </w:t>
      </w:r>
      <w:r>
        <w:rPr/>
        <w:t>Resolução</w:t>
      </w:r>
      <w:r>
        <w:rPr>
          <w:spacing w:val="28"/>
        </w:rPr>
        <w:t> </w:t>
      </w:r>
      <w:r>
        <w:rPr/>
        <w:t>CFN</w:t>
      </w:r>
      <w:r>
        <w:rPr>
          <w:spacing w:val="28"/>
        </w:rPr>
        <w:t> </w:t>
      </w:r>
      <w:r>
        <w:rPr/>
        <w:t>nº465/2010</w:t>
      </w:r>
      <w:r>
        <w:rPr>
          <w:position w:val="9"/>
          <w:sz w:val="19"/>
        </w:rPr>
        <w:t>31</w:t>
      </w:r>
      <w:r>
        <w:rPr/>
        <w:t>.</w:t>
      </w:r>
      <w:r>
        <w:rPr>
          <w:spacing w:val="29"/>
        </w:rPr>
        <w:t> </w:t>
      </w:r>
      <w:r>
        <w:rPr/>
        <w:t>Os</w:t>
      </w:r>
      <w:r>
        <w:rPr>
          <w:spacing w:val="28"/>
        </w:rPr>
        <w:t> </w:t>
      </w:r>
      <w:r>
        <w:rPr/>
        <w:t>nutricionistas</w:t>
      </w:r>
      <w:r>
        <w:rPr>
          <w:spacing w:val="-55"/>
        </w:rPr>
        <w:t> </w:t>
      </w:r>
      <w:r>
        <w:rPr/>
        <w:t>deverão, obrigatoriamente, possuir registro</w:t>
      </w:r>
      <w:r>
        <w:rPr>
          <w:spacing w:val="1"/>
        </w:rPr>
        <w:t> </w:t>
      </w:r>
      <w:r>
        <w:rPr/>
        <w:t>no CRN-4;</w:t>
      </w:r>
    </w:p>
    <w:p>
      <w:pPr>
        <w:pStyle w:val="BodyText"/>
        <w:spacing w:before="220"/>
        <w:ind w:left="106"/>
        <w:jc w:val="both"/>
      </w:pPr>
      <w:r>
        <w:rPr/>
        <w:t>8.2.4</w:t>
      </w:r>
      <w:r>
        <w:rPr>
          <w:spacing w:val="5"/>
        </w:rPr>
        <w:t> </w:t>
      </w:r>
      <w:r>
        <w:rPr/>
        <w:t>-</w:t>
      </w:r>
      <w:r>
        <w:rPr>
          <w:spacing w:val="6"/>
        </w:rPr>
        <w:t> </w:t>
      </w:r>
      <w:r>
        <w:rPr/>
        <w:t>Considerar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previsão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pessoal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produção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distribuição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preparações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quantidade</w:t>
      </w:r>
      <w:r>
        <w:rPr>
          <w:spacing w:val="6"/>
        </w:rPr>
        <w:t> </w:t>
      </w:r>
      <w:r>
        <w:rPr/>
        <w:t>suficiente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evitar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formação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filas.</w:t>
      </w:r>
    </w:p>
    <w:p>
      <w:pPr>
        <w:pStyle w:val="BodyText"/>
        <w:spacing w:line="249" w:lineRule="auto" w:before="230"/>
        <w:ind w:left="106"/>
      </w:pPr>
      <w:r>
        <w:rPr/>
        <w:t>8.2.5-A</w:t>
      </w:r>
      <w:r>
        <w:rPr>
          <w:spacing w:val="-9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poderá</w:t>
      </w:r>
      <w:r>
        <w:rPr>
          <w:spacing w:val="6"/>
        </w:rPr>
        <w:t> </w:t>
      </w:r>
      <w:r>
        <w:rPr/>
        <w:t>apresentar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/>
        <w:t>Fiscalização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UERJ</w:t>
      </w:r>
      <w:r>
        <w:rPr>
          <w:spacing w:val="6"/>
        </w:rPr>
        <w:t> </w:t>
      </w:r>
      <w:r>
        <w:rPr/>
        <w:t>uma</w:t>
      </w:r>
      <w:r>
        <w:rPr>
          <w:spacing w:val="7"/>
        </w:rPr>
        <w:t> </w:t>
      </w:r>
      <w:r>
        <w:rPr/>
        <w:t>sugestão</w:t>
      </w:r>
      <w:r>
        <w:rPr>
          <w:spacing w:val="6"/>
        </w:rPr>
        <w:t> </w:t>
      </w:r>
      <w:r>
        <w:rPr/>
        <w:t>com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quadro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pessoal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caso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redução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fornecimento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por</w:t>
      </w:r>
      <w:r>
        <w:rPr>
          <w:spacing w:val="-55"/>
        </w:rPr>
        <w:t> </w:t>
      </w:r>
      <w:r>
        <w:rPr/>
        <w:t>período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férias</w:t>
      </w:r>
      <w:r>
        <w:rPr>
          <w:spacing w:val="2"/>
        </w:rPr>
        <w:t> </w:t>
      </w:r>
      <w:r>
        <w:rPr/>
        <w:t>escolares</w:t>
      </w:r>
      <w:r>
        <w:rPr>
          <w:spacing w:val="2"/>
        </w:rPr>
        <w:t> </w:t>
      </w:r>
      <w:r>
        <w:rPr/>
        <w:t>e/ou</w:t>
      </w:r>
      <w:r>
        <w:rPr>
          <w:spacing w:val="2"/>
        </w:rPr>
        <w:t> </w:t>
      </w:r>
      <w:r>
        <w:rPr/>
        <w:t>outras</w:t>
      </w:r>
      <w:r>
        <w:rPr>
          <w:spacing w:val="2"/>
        </w:rPr>
        <w:t> </w:t>
      </w:r>
      <w:r>
        <w:rPr/>
        <w:t>situações</w:t>
      </w:r>
      <w:r>
        <w:rPr>
          <w:spacing w:val="1"/>
        </w:rPr>
        <w:t> </w:t>
      </w:r>
      <w:r>
        <w:rPr/>
        <w:t>que</w:t>
      </w:r>
      <w:r>
        <w:rPr>
          <w:spacing w:val="2"/>
        </w:rPr>
        <w:t> </w:t>
      </w:r>
      <w:r>
        <w:rPr/>
        <w:t>impliquem</w:t>
      </w:r>
      <w:r>
        <w:rPr>
          <w:spacing w:val="2"/>
        </w:rPr>
        <w:t> </w:t>
      </w:r>
      <w:r>
        <w:rPr/>
        <w:t>na</w:t>
      </w:r>
      <w:r>
        <w:rPr>
          <w:spacing w:val="2"/>
        </w:rPr>
        <w:t> </w:t>
      </w:r>
      <w:r>
        <w:rPr/>
        <w:t>paralisação</w:t>
      </w:r>
      <w:r>
        <w:rPr>
          <w:spacing w:val="2"/>
        </w:rPr>
        <w:t> </w:t>
      </w:r>
      <w:r>
        <w:rPr/>
        <w:t>das</w:t>
      </w:r>
      <w:r>
        <w:rPr>
          <w:spacing w:val="2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Instituição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ensino</w:t>
      </w:r>
      <w:r>
        <w:rPr>
          <w:spacing w:val="2"/>
        </w:rPr>
        <w:t> </w:t>
      </w:r>
      <w:r>
        <w:rPr/>
        <w:t>básico.</w:t>
      </w:r>
    </w:p>
    <w:p>
      <w:pPr>
        <w:pStyle w:val="BodyText"/>
        <w:spacing w:line="249" w:lineRule="auto" w:before="221"/>
        <w:ind w:left="106"/>
      </w:pPr>
      <w:r>
        <w:rPr/>
        <w:t>8.2.6-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quantitativo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pessoal</w:t>
      </w:r>
      <w:r>
        <w:rPr>
          <w:spacing w:val="6"/>
        </w:rPr>
        <w:t> </w:t>
      </w:r>
      <w:r>
        <w:rPr/>
        <w:t>deverá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suficiente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bom</w:t>
      </w:r>
      <w:r>
        <w:rPr>
          <w:spacing w:val="6"/>
        </w:rPr>
        <w:t> </w:t>
      </w:r>
      <w:r>
        <w:rPr/>
        <w:t>desenvolvimento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serviços</w:t>
      </w:r>
      <w:r>
        <w:rPr>
          <w:spacing w:val="6"/>
        </w:rPr>
        <w:t> </w:t>
      </w:r>
      <w:r>
        <w:rPr/>
        <w:t>tanto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café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manhã,</w:t>
      </w:r>
      <w:r>
        <w:rPr>
          <w:spacing w:val="6"/>
        </w:rPr>
        <w:t> </w:t>
      </w:r>
      <w:r>
        <w:rPr/>
        <w:t>almoço,</w:t>
      </w:r>
      <w:r>
        <w:rPr>
          <w:spacing w:val="6"/>
        </w:rPr>
        <w:t> </w:t>
      </w:r>
      <w:r>
        <w:rPr/>
        <w:t>lanche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tarde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lanche</w:t>
      </w:r>
      <w:r>
        <w:rPr>
          <w:spacing w:val="-54"/>
        </w:rPr>
        <w:t> </w:t>
      </w:r>
      <w:r>
        <w:rPr/>
        <w:t>noturno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kit</w:t>
      </w:r>
      <w:r>
        <w:rPr>
          <w:spacing w:val="2"/>
        </w:rPr>
        <w:t> </w:t>
      </w:r>
      <w:r>
        <w:rPr/>
        <w:t>lanche.</w:t>
      </w:r>
      <w:r>
        <w:rPr>
          <w:spacing w:val="1"/>
        </w:rPr>
        <w:t> </w:t>
      </w:r>
      <w:r>
        <w:rPr/>
        <w:t>Esse</w:t>
      </w:r>
      <w:r>
        <w:rPr>
          <w:spacing w:val="2"/>
        </w:rPr>
        <w:t> </w:t>
      </w:r>
      <w:r>
        <w:rPr/>
        <w:t>quantitativo</w:t>
      </w:r>
      <w:r>
        <w:rPr>
          <w:spacing w:val="1"/>
        </w:rPr>
        <w:t> </w:t>
      </w:r>
      <w:r>
        <w:rPr/>
        <w:t>total,</w:t>
      </w:r>
      <w:r>
        <w:rPr>
          <w:spacing w:val="2"/>
        </w:rPr>
        <w:t> </w:t>
      </w:r>
      <w:r>
        <w:rPr/>
        <w:t>bem</w:t>
      </w:r>
      <w:r>
        <w:rPr>
          <w:spacing w:val="1"/>
        </w:rPr>
        <w:t> </w:t>
      </w:r>
      <w:r>
        <w:rPr/>
        <w:t>como,</w:t>
      </w:r>
      <w:r>
        <w:rPr>
          <w:spacing w:val="1"/>
        </w:rPr>
        <w:t> </w:t>
      </w:r>
      <w:r>
        <w:rPr/>
        <w:t>por</w:t>
      </w:r>
      <w:r>
        <w:rPr>
          <w:spacing w:val="2"/>
        </w:rPr>
        <w:t> </w:t>
      </w:r>
      <w:r>
        <w:rPr/>
        <w:t>função</w:t>
      </w:r>
      <w:r>
        <w:rPr>
          <w:spacing w:val="1"/>
        </w:rPr>
        <w:t> </w:t>
      </w:r>
      <w:r>
        <w:rPr/>
        <w:t>deverá</w:t>
      </w:r>
      <w:r>
        <w:rPr>
          <w:spacing w:val="2"/>
        </w:rPr>
        <w:t> </w:t>
      </w:r>
      <w:r>
        <w:rPr/>
        <w:t>ser</w:t>
      </w:r>
      <w:r>
        <w:rPr>
          <w:spacing w:val="1"/>
        </w:rPr>
        <w:t> </w:t>
      </w:r>
      <w:r>
        <w:rPr/>
        <w:t>aprovado</w:t>
      </w:r>
      <w:r>
        <w:rPr>
          <w:spacing w:val="2"/>
        </w:rPr>
        <w:t> </w:t>
      </w:r>
      <w:r>
        <w:rPr/>
        <w:t>pela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UERJ.</w:t>
      </w:r>
    </w:p>
    <w:p>
      <w:pPr>
        <w:pStyle w:val="BodyText"/>
        <w:spacing w:line="237" w:lineRule="auto" w:before="222"/>
        <w:ind w:left="106" w:right="881"/>
      </w:pPr>
      <w:r>
        <w:rPr/>
        <w:t>8.2.7-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providenciar</w:t>
      </w:r>
      <w:r>
        <w:rPr>
          <w:spacing w:val="8"/>
        </w:rPr>
        <w:t> </w:t>
      </w:r>
      <w:r>
        <w:rPr/>
        <w:t>armários</w:t>
      </w:r>
      <w:r>
        <w:rPr>
          <w:spacing w:val="7"/>
        </w:rPr>
        <w:t> </w:t>
      </w:r>
      <w:r>
        <w:rPr/>
        <w:t>individuais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guarda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objetos</w:t>
      </w:r>
      <w:r>
        <w:rPr>
          <w:spacing w:val="7"/>
        </w:rPr>
        <w:t> </w:t>
      </w:r>
      <w:r>
        <w:rPr/>
        <w:t>(celular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outros),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número</w:t>
      </w:r>
      <w:r>
        <w:rPr>
          <w:spacing w:val="8"/>
        </w:rPr>
        <w:t> </w:t>
      </w:r>
      <w:r>
        <w:rPr/>
        <w:t>suficiente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identificados,</w:t>
      </w:r>
      <w:r>
        <w:rPr>
          <w:spacing w:val="8"/>
        </w:rPr>
        <w:t> </w:t>
      </w:r>
      <w:r>
        <w:rPr/>
        <w:t>aos</w:t>
      </w:r>
      <w:r>
        <w:rPr>
          <w:spacing w:val="7"/>
        </w:rPr>
        <w:t> </w:t>
      </w:r>
      <w:r>
        <w:rPr/>
        <w:t>seus</w:t>
      </w:r>
      <w:r>
        <w:rPr>
          <w:spacing w:val="-55"/>
        </w:rPr>
        <w:t> </w:t>
      </w:r>
      <w:r>
        <w:rPr/>
        <w:t>funcionários.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  <w:jc w:val="both"/>
      </w:pPr>
      <w:r>
        <w:rPr/>
        <w:t>8.3</w:t>
      </w:r>
      <w:r>
        <w:rPr>
          <w:spacing w:val="5"/>
        </w:rPr>
        <w:t> </w:t>
      </w:r>
      <w:r>
        <w:rPr/>
        <w:t>-</w:t>
      </w:r>
      <w:r>
        <w:rPr>
          <w:spacing w:val="6"/>
        </w:rPr>
        <w:t> </w:t>
      </w:r>
      <w:r>
        <w:rPr/>
        <w:t>Quadro</w:t>
      </w:r>
      <w:r>
        <w:rPr>
          <w:spacing w:val="6"/>
        </w:rPr>
        <w:t> </w:t>
      </w:r>
      <w:r>
        <w:rPr/>
        <w:t>4</w:t>
      </w:r>
      <w:r>
        <w:rPr>
          <w:spacing w:val="5"/>
        </w:rPr>
        <w:t> </w:t>
      </w:r>
      <w:r>
        <w:rPr/>
        <w:t>-</w:t>
      </w:r>
      <w:r>
        <w:rPr>
          <w:spacing w:val="6"/>
        </w:rPr>
        <w:t> </w:t>
      </w:r>
      <w:r>
        <w:rPr/>
        <w:t>Sugestão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quantitativo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pessoal</w:t>
      </w:r>
      <w:r>
        <w:rPr>
          <w:spacing w:val="6"/>
        </w:rPr>
        <w:t> </w:t>
      </w:r>
      <w:r>
        <w:rPr/>
        <w:t>(funcionários</w:t>
      </w:r>
      <w:r>
        <w:rPr>
          <w:spacing w:val="5"/>
        </w:rPr>
        <w:t> </w:t>
      </w:r>
      <w:r>
        <w:rPr/>
        <w:t>por</w:t>
      </w:r>
      <w:r>
        <w:rPr>
          <w:spacing w:val="6"/>
        </w:rPr>
        <w:t> </w:t>
      </w:r>
      <w:r>
        <w:rPr/>
        <w:t>categoria</w:t>
      </w:r>
      <w:r>
        <w:rPr>
          <w:spacing w:val="6"/>
        </w:rPr>
        <w:t> </w:t>
      </w:r>
      <w:r>
        <w:rPr/>
        <w:t>profissional</w:t>
      </w:r>
      <w:r>
        <w:rPr>
          <w:spacing w:val="6"/>
        </w:rPr>
        <w:t> </w:t>
      </w:r>
      <w:r>
        <w:rPr/>
        <w:t>para</w:t>
      </w:r>
      <w:r>
        <w:rPr>
          <w:spacing w:val="5"/>
        </w:rPr>
        <w:t> </w:t>
      </w:r>
      <w:r>
        <w:rPr/>
        <w:t>atender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demanda</w:t>
      </w:r>
      <w:r>
        <w:rPr>
          <w:spacing w:val="5"/>
        </w:rPr>
        <w:t> </w:t>
      </w:r>
      <w:r>
        <w:rPr/>
        <w:t>solicitada</w:t>
      </w:r>
      <w:r>
        <w:rPr>
          <w:spacing w:val="6"/>
        </w:rPr>
        <w:t> </w:t>
      </w:r>
      <w:r>
        <w:rPr/>
        <w:t>nos</w:t>
      </w:r>
      <w:r>
        <w:rPr>
          <w:spacing w:val="6"/>
        </w:rPr>
        <w:t> </w:t>
      </w:r>
      <w:r>
        <w:rPr/>
        <w:t>quadros</w:t>
      </w:r>
      <w:r>
        <w:rPr>
          <w:spacing w:val="6"/>
        </w:rPr>
        <w:t> </w:t>
      </w:r>
      <w:r>
        <w:rPr/>
        <w:t>1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2).</w:t>
      </w:r>
    </w:p>
    <w:p>
      <w:pPr>
        <w:spacing w:after="0"/>
        <w:jc w:val="both"/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01"/>
        <w:gridCol w:w="1745"/>
        <w:gridCol w:w="989"/>
      </w:tblGrid>
      <w:tr>
        <w:trPr>
          <w:trHeight w:val="464" w:hRule="atLeast"/>
        </w:trPr>
        <w:tc>
          <w:tcPr>
            <w:tcW w:w="6601" w:type="dxa"/>
          </w:tcPr>
          <w:p>
            <w:pPr>
              <w:pStyle w:val="TableParagraph"/>
              <w:spacing w:before="82"/>
              <w:ind w:left="2902" w:right="2874"/>
              <w:jc w:val="center"/>
              <w:rPr>
                <w:sz w:val="23"/>
              </w:rPr>
            </w:pPr>
            <w:r>
              <w:rPr>
                <w:sz w:val="23"/>
              </w:rPr>
              <w:t>Local</w:t>
            </w:r>
          </w:p>
        </w:tc>
        <w:tc>
          <w:tcPr>
            <w:tcW w:w="1745" w:type="dxa"/>
          </w:tcPr>
          <w:p>
            <w:pPr>
              <w:pStyle w:val="TableParagraph"/>
              <w:spacing w:before="82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Função</w:t>
            </w:r>
          </w:p>
        </w:tc>
        <w:tc>
          <w:tcPr>
            <w:tcW w:w="989" w:type="dxa"/>
          </w:tcPr>
          <w:p>
            <w:pPr>
              <w:pStyle w:val="TableParagraph"/>
              <w:spacing w:before="82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Número</w:t>
            </w:r>
          </w:p>
        </w:tc>
      </w:tr>
      <w:tr>
        <w:trPr>
          <w:trHeight w:val="1249" w:hRule="atLeast"/>
        </w:trPr>
        <w:tc>
          <w:tcPr>
            <w:tcW w:w="66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15" w:right="355"/>
              <w:rPr>
                <w:sz w:val="23"/>
              </w:rPr>
            </w:pPr>
            <w:r>
              <w:rPr>
                <w:sz w:val="23"/>
              </w:rPr>
              <w:t>Dependências da CONTRATADA: responsável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acompanhamento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diário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armazenamento,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pré-preparo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transporte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hortaliças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carnes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natura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fracionadas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RU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CAp-UERJ</w:t>
            </w:r>
          </w:p>
        </w:tc>
        <w:tc>
          <w:tcPr>
            <w:tcW w:w="174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5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Nutricionista</w:t>
            </w:r>
          </w:p>
        </w:tc>
        <w:tc>
          <w:tcPr>
            <w:tcW w:w="98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5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15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CONTRATANTE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(gerente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responsável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técnico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RT)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Nutricionista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1511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15" w:right="84"/>
              <w:jc w:val="both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CONTRATANTE: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responsável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acompanhamento diário da produção e distribuição da alimentação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54"/>
                <w:sz w:val="23"/>
              </w:rPr>
              <w:t> </w:t>
            </w:r>
            <w:r>
              <w:rPr>
                <w:sz w:val="23"/>
              </w:rPr>
              <w:t>alunos</w:t>
            </w:r>
            <w:r>
              <w:rPr>
                <w:spacing w:val="5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4"/>
                <w:sz w:val="23"/>
              </w:rPr>
              <w:t> </w:t>
            </w:r>
            <w:r>
              <w:rPr>
                <w:sz w:val="23"/>
              </w:rPr>
              <w:t>necessidades</w:t>
            </w:r>
            <w:r>
              <w:rPr>
                <w:spacing w:val="55"/>
                <w:sz w:val="23"/>
              </w:rPr>
              <w:t> </w:t>
            </w:r>
            <w:r>
              <w:rPr>
                <w:sz w:val="23"/>
              </w:rPr>
              <w:t>especiais</w:t>
            </w:r>
            <w:r>
              <w:rPr>
                <w:spacing w:val="55"/>
                <w:sz w:val="23"/>
              </w:rPr>
              <w:t> </w:t>
            </w:r>
            <w:r>
              <w:rPr>
                <w:sz w:val="23"/>
              </w:rPr>
              <w:t>(intolerância</w:t>
            </w:r>
            <w:r>
              <w:rPr>
                <w:spacing w:val="5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5"/>
                <w:sz w:val="23"/>
              </w:rPr>
              <w:t> </w:t>
            </w:r>
            <w:r>
              <w:rPr>
                <w:sz w:val="23"/>
              </w:rPr>
              <w:t>alergia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alimentar)</w:t>
            </w:r>
          </w:p>
          <w:p>
            <w:pPr>
              <w:pStyle w:val="TableParagraph"/>
              <w:spacing w:line="262" w:lineRule="exact"/>
              <w:ind w:left="115"/>
              <w:jc w:val="both"/>
              <w:rPr>
                <w:sz w:val="23"/>
              </w:rPr>
            </w:pPr>
            <w:r>
              <w:rPr>
                <w:sz w:val="23"/>
              </w:rPr>
              <w:t>Restaurante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provisório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CAp-UERJ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(distribuição)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Nutricionista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15"/>
              <w:rPr>
                <w:sz w:val="23"/>
              </w:rPr>
            </w:pPr>
            <w:r>
              <w:rPr>
                <w:sz w:val="23"/>
              </w:rPr>
              <w:t>Restaurante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provisório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CAp-UERJ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(distribuição)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487" w:right="325" w:hanging="133"/>
              <w:rPr>
                <w:sz w:val="23"/>
              </w:rPr>
            </w:pPr>
            <w:r>
              <w:rPr>
                <w:sz w:val="23"/>
              </w:rPr>
              <w:t>Técnico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nutrição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15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CONTRATANTE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Restaurante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provisório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CAp-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UERJ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Copeiras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06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15" w:right="355"/>
              <w:rPr>
                <w:sz w:val="23"/>
              </w:rPr>
            </w:pPr>
            <w:r>
              <w:rPr>
                <w:sz w:val="23"/>
              </w:rPr>
              <w:t>Dependências da CONTRATADA: área de pré-preparo 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hortaliças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Copeiras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02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15" w:right="355"/>
              <w:rPr>
                <w:sz w:val="23"/>
              </w:rPr>
            </w:pPr>
            <w:r>
              <w:rPr>
                <w:sz w:val="23"/>
              </w:rPr>
              <w:t>Dependências da CONTRATADA e Restaurante provisório CAp-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UERJ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Motorista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988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15"/>
              <w:ind w:left="115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CONTRATANTE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Restaurante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provisório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CAp-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UERJ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80" w:right="156"/>
              <w:jc w:val="center"/>
              <w:rPr>
                <w:sz w:val="23"/>
              </w:rPr>
            </w:pPr>
            <w:r>
              <w:rPr>
                <w:sz w:val="23"/>
              </w:rPr>
              <w:t>Auxiliar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serviços gerais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(ASG)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06</w:t>
            </w:r>
          </w:p>
        </w:tc>
      </w:tr>
      <w:tr>
        <w:trPr>
          <w:trHeight w:val="464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115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CONTRATANTE: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área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cocção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Cozinheiro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15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CONTRATANTE: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área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cocção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616" w:right="255" w:hanging="333"/>
              <w:rPr>
                <w:sz w:val="23"/>
              </w:rPr>
            </w:pPr>
            <w:r>
              <w:rPr>
                <w:sz w:val="23"/>
              </w:rPr>
              <w:t>Cozinheiro -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Dieta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464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115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CONTRATADA: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área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pré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preparo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carnes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Magarefe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15"/>
              <w:rPr>
                <w:sz w:val="23"/>
              </w:rPr>
            </w:pPr>
            <w:r>
              <w:rPr>
                <w:sz w:val="23"/>
              </w:rPr>
              <w:t>Dependências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CONTRATANTE: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área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cocção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507" w:right="311" w:hanging="165"/>
              <w:rPr>
                <w:sz w:val="23"/>
              </w:rPr>
            </w:pPr>
            <w:r>
              <w:rPr>
                <w:sz w:val="23"/>
              </w:rPr>
              <w:t>Auxiliar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cozinha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04</w:t>
            </w:r>
          </w:p>
        </w:tc>
      </w:tr>
      <w:tr>
        <w:trPr>
          <w:trHeight w:val="464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115"/>
              <w:rPr>
                <w:sz w:val="23"/>
              </w:rPr>
            </w:pPr>
            <w:r>
              <w:rPr>
                <w:sz w:val="23"/>
              </w:rPr>
              <w:t>Dependências da CONTRATANTE: estoque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178" w:right="156"/>
              <w:jc w:val="center"/>
              <w:rPr>
                <w:sz w:val="23"/>
              </w:rPr>
            </w:pPr>
            <w:r>
              <w:rPr>
                <w:sz w:val="23"/>
              </w:rPr>
              <w:t>Estoquista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726" w:hRule="atLeast"/>
        </w:trPr>
        <w:tc>
          <w:tcPr>
            <w:tcW w:w="6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15"/>
              <w:rPr>
                <w:sz w:val="23"/>
              </w:rPr>
            </w:pPr>
            <w:r>
              <w:rPr>
                <w:sz w:val="23"/>
              </w:rPr>
              <w:t>Administração</w:t>
            </w:r>
          </w:p>
        </w:tc>
        <w:tc>
          <w:tcPr>
            <w:tcW w:w="174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96" w:right="170" w:firstLine="284"/>
              <w:rPr>
                <w:sz w:val="23"/>
              </w:rPr>
            </w:pPr>
            <w:r>
              <w:rPr>
                <w:sz w:val="23"/>
              </w:rPr>
              <w:t>Auxiliar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administrativo</w:t>
            </w:r>
          </w:p>
        </w:tc>
        <w:tc>
          <w:tcPr>
            <w:tcW w:w="98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</w:p>
        </w:tc>
      </w:tr>
      <w:tr>
        <w:trPr>
          <w:trHeight w:val="464" w:hRule="atLeast"/>
        </w:trPr>
        <w:tc>
          <w:tcPr>
            <w:tcW w:w="660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2"/>
              <w:ind w:left="2902" w:right="2874"/>
              <w:jc w:val="center"/>
              <w:rPr>
                <w:sz w:val="23"/>
              </w:rPr>
            </w:pPr>
            <w:r>
              <w:rPr>
                <w:sz w:val="23"/>
              </w:rPr>
              <w:t>TOTAL</w:t>
            </w:r>
          </w:p>
        </w:tc>
        <w:tc>
          <w:tcPr>
            <w:tcW w:w="1745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8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2"/>
              <w:ind w:left="93" w:right="72"/>
              <w:jc w:val="center"/>
              <w:rPr>
                <w:sz w:val="23"/>
              </w:rPr>
            </w:pPr>
            <w:r>
              <w:rPr>
                <w:sz w:val="23"/>
              </w:rPr>
              <w:t>28</w:t>
            </w:r>
          </w:p>
        </w:tc>
      </w:tr>
    </w:tbl>
    <w:p>
      <w:pPr>
        <w:pStyle w:val="BodyText"/>
        <w:rPr>
          <w:sz w:val="13"/>
        </w:rPr>
      </w:pPr>
    </w:p>
    <w:p>
      <w:pPr>
        <w:pStyle w:val="BodyText"/>
        <w:spacing w:before="92"/>
        <w:ind w:left="106"/>
      </w:pPr>
      <w:r>
        <w:rPr/>
        <w:t>8.4-</w:t>
      </w:r>
      <w:r>
        <w:rPr>
          <w:spacing w:val="5"/>
        </w:rPr>
        <w:t> </w:t>
      </w:r>
      <w:r>
        <w:rPr/>
        <w:t>Descrição</w:t>
      </w:r>
      <w:r>
        <w:rPr>
          <w:spacing w:val="5"/>
        </w:rPr>
        <w:t> </w:t>
      </w:r>
      <w:r>
        <w:rPr/>
        <w:t>sumária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cargos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equipe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irá</w:t>
      </w:r>
      <w:r>
        <w:rPr>
          <w:spacing w:val="6"/>
        </w:rPr>
        <w:t> </w:t>
      </w:r>
      <w:r>
        <w:rPr/>
        <w:t>produzir</w:t>
      </w:r>
      <w:r>
        <w:rPr>
          <w:spacing w:val="5"/>
        </w:rPr>
        <w:t> </w:t>
      </w:r>
      <w:r>
        <w:rPr/>
        <w:t>as</w:t>
      </w:r>
      <w:r>
        <w:rPr>
          <w:spacing w:val="6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distribuir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/>
        <w:t>quentinhas:</w:t>
      </w:r>
    </w:p>
    <w:p>
      <w:pPr>
        <w:pStyle w:val="BodyText"/>
        <w:spacing w:line="249" w:lineRule="auto" w:before="230"/>
        <w:ind w:left="106" w:right="341"/>
      </w:pPr>
      <w:r>
        <w:rPr/>
        <w:t>8.4.1-</w:t>
      </w:r>
      <w:r>
        <w:rPr>
          <w:spacing w:val="6"/>
        </w:rPr>
        <w:t> </w:t>
      </w:r>
      <w:r>
        <w:rPr>
          <w:b/>
        </w:rPr>
        <w:t>Nutricionista</w:t>
      </w:r>
      <w:r>
        <w:rPr>
          <w:b/>
          <w:spacing w:val="6"/>
        </w:rPr>
        <w:t> </w:t>
      </w:r>
      <w:r>
        <w:rPr>
          <w:b/>
        </w:rPr>
        <w:t>da</w:t>
      </w:r>
      <w:r>
        <w:rPr>
          <w:b/>
          <w:spacing w:val="6"/>
        </w:rPr>
        <w:t> </w:t>
      </w:r>
      <w:r>
        <w:rPr>
          <w:b/>
        </w:rPr>
        <w:t>empresa</w:t>
      </w:r>
      <w:r>
        <w:rPr/>
        <w:t>:</w:t>
      </w:r>
      <w:r>
        <w:rPr>
          <w:spacing w:val="6"/>
        </w:rPr>
        <w:t> </w:t>
      </w:r>
      <w:r>
        <w:rPr/>
        <w:t>Responsável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planejar,</w:t>
      </w:r>
      <w:r>
        <w:rPr>
          <w:spacing w:val="6"/>
        </w:rPr>
        <w:t> </w:t>
      </w:r>
      <w:r>
        <w:rPr/>
        <w:t>organizar,</w:t>
      </w:r>
      <w:r>
        <w:rPr>
          <w:spacing w:val="6"/>
        </w:rPr>
        <w:t> </w:t>
      </w:r>
      <w:r>
        <w:rPr/>
        <w:t>dirigir,</w:t>
      </w:r>
      <w:r>
        <w:rPr>
          <w:spacing w:val="6"/>
        </w:rPr>
        <w:t> </w:t>
      </w:r>
      <w:r>
        <w:rPr/>
        <w:t>supervisionar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avaliar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execução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atividades</w:t>
      </w:r>
      <w:r>
        <w:rPr>
          <w:spacing w:val="6"/>
        </w:rPr>
        <w:t> </w:t>
      </w:r>
      <w:r>
        <w:rPr/>
        <w:t>operacionais</w:t>
      </w:r>
      <w:r>
        <w:rPr>
          <w:spacing w:val="6"/>
        </w:rPr>
        <w:t> </w:t>
      </w:r>
      <w:r>
        <w:rPr/>
        <w:t>relacionadas</w:t>
      </w:r>
      <w:r>
        <w:rPr>
          <w:spacing w:val="1"/>
        </w:rPr>
        <w:t> </w:t>
      </w:r>
      <w:r>
        <w:rPr/>
        <w:t>à</w:t>
      </w:r>
      <w:r>
        <w:rPr>
          <w:spacing w:val="4"/>
        </w:rPr>
        <w:t> </w:t>
      </w:r>
      <w:r>
        <w:rPr/>
        <w:t>produção,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os</w:t>
      </w:r>
      <w:r>
        <w:rPr>
          <w:spacing w:val="5"/>
        </w:rPr>
        <w:t> </w:t>
      </w:r>
      <w:r>
        <w:rPr/>
        <w:t>estudantes</w:t>
      </w:r>
      <w:r>
        <w:rPr>
          <w:spacing w:val="5"/>
        </w:rPr>
        <w:t> </w:t>
      </w:r>
      <w:r>
        <w:rPr/>
        <w:t>sem</w:t>
      </w:r>
      <w:r>
        <w:rPr>
          <w:spacing w:val="5"/>
        </w:rPr>
        <w:t> </w:t>
      </w:r>
      <w:r>
        <w:rPr/>
        <w:t>necessidades</w:t>
      </w:r>
      <w:r>
        <w:rPr>
          <w:spacing w:val="5"/>
        </w:rPr>
        <w:t> </w:t>
      </w:r>
      <w:r>
        <w:rPr/>
        <w:t>especiais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com</w:t>
      </w:r>
      <w:r>
        <w:rPr>
          <w:spacing w:val="5"/>
        </w:rPr>
        <w:t> </w:t>
      </w:r>
      <w:r>
        <w:rPr/>
        <w:t>necessidades</w:t>
      </w:r>
      <w:r>
        <w:rPr>
          <w:spacing w:val="5"/>
        </w:rPr>
        <w:t> </w:t>
      </w:r>
      <w:r>
        <w:rPr/>
        <w:t>especiais</w:t>
      </w:r>
      <w:r>
        <w:rPr>
          <w:spacing w:val="5"/>
        </w:rPr>
        <w:t> </w:t>
      </w:r>
      <w:r>
        <w:rPr/>
        <w:t>(intolerância</w:t>
      </w:r>
      <w:r>
        <w:rPr>
          <w:spacing w:val="5"/>
        </w:rPr>
        <w:t> </w:t>
      </w:r>
      <w:r>
        <w:rPr/>
        <w:t>ou</w:t>
      </w:r>
      <w:r>
        <w:rPr>
          <w:spacing w:val="5"/>
        </w:rPr>
        <w:t> </w:t>
      </w:r>
      <w:r>
        <w:rPr/>
        <w:t>alergia</w:t>
      </w:r>
      <w:r>
        <w:rPr>
          <w:spacing w:val="5"/>
        </w:rPr>
        <w:t> </w:t>
      </w:r>
      <w:r>
        <w:rPr/>
        <w:t>alimentar),</w:t>
      </w:r>
      <w:r>
        <w:rPr>
          <w:spacing w:val="5"/>
        </w:rPr>
        <w:t> </w:t>
      </w:r>
      <w:r>
        <w:rPr/>
        <w:t>bem</w:t>
      </w:r>
      <w:r>
        <w:rPr>
          <w:spacing w:val="5"/>
        </w:rPr>
        <w:t> </w:t>
      </w:r>
      <w:r>
        <w:rPr/>
        <w:t>como</w:t>
      </w:r>
      <w:r>
        <w:rPr>
          <w:spacing w:val="4"/>
        </w:rPr>
        <w:t> </w:t>
      </w:r>
      <w:r>
        <w:rPr/>
        <w:t>pelo</w:t>
      </w:r>
      <w:r>
        <w:rPr>
          <w:spacing w:val="5"/>
        </w:rPr>
        <w:t> </w:t>
      </w:r>
      <w:r>
        <w:rPr/>
        <w:t>padrão</w:t>
      </w:r>
      <w:r>
        <w:rPr>
          <w:spacing w:val="5"/>
        </w:rPr>
        <w:t> </w:t>
      </w:r>
      <w:r>
        <w:rPr/>
        <w:t>de</w:t>
      </w:r>
      <w:r>
        <w:rPr>
          <w:spacing w:val="1"/>
        </w:rPr>
        <w:t> </w:t>
      </w:r>
      <w:r>
        <w:rPr/>
        <w:t>qualidade</w:t>
      </w:r>
      <w:r>
        <w:rPr>
          <w:spacing w:val="5"/>
        </w:rPr>
        <w:t> </w:t>
      </w:r>
      <w:r>
        <w:rPr/>
        <w:t>requerido</w:t>
      </w:r>
      <w:r>
        <w:rPr>
          <w:spacing w:val="5"/>
        </w:rPr>
        <w:t> </w:t>
      </w:r>
      <w:r>
        <w:rPr/>
        <w:t>pela</w:t>
      </w:r>
      <w:r>
        <w:rPr>
          <w:spacing w:val="5"/>
        </w:rPr>
        <w:t> </w:t>
      </w:r>
      <w:r>
        <w:rPr/>
        <w:t>Fiscalização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UERJ.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realizar</w:t>
      </w:r>
      <w:r>
        <w:rPr>
          <w:spacing w:val="5"/>
        </w:rPr>
        <w:t> </w:t>
      </w:r>
      <w:r>
        <w:rPr/>
        <w:t>essas</w:t>
      </w:r>
      <w:r>
        <w:rPr>
          <w:spacing w:val="5"/>
        </w:rPr>
        <w:t> </w:t>
      </w:r>
      <w:r>
        <w:rPr/>
        <w:t>atribuições,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nutricionista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Unidade</w:t>
      </w:r>
      <w:r>
        <w:rPr>
          <w:spacing w:val="6"/>
        </w:rPr>
        <w:t> </w:t>
      </w:r>
      <w:r>
        <w:rPr/>
        <w:t>de</w:t>
      </w:r>
      <w:r>
        <w:rPr>
          <w:spacing w:val="-10"/>
        </w:rPr>
        <w:t> </w:t>
      </w:r>
      <w:r>
        <w:rPr/>
        <w:t>Alimentação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Nutrição</w:t>
      </w:r>
      <w:r>
        <w:rPr>
          <w:spacing w:val="5"/>
        </w:rPr>
        <w:t> </w:t>
      </w:r>
      <w:r>
        <w:rPr/>
        <w:t>(UAN)</w:t>
      </w:r>
      <w:r>
        <w:rPr>
          <w:spacing w:val="5"/>
        </w:rPr>
        <w:t> </w:t>
      </w:r>
      <w:r>
        <w:rPr/>
        <w:t>deverá</w:t>
      </w:r>
      <w:r>
        <w:rPr>
          <w:spacing w:val="1"/>
        </w:rPr>
        <w:t> </w:t>
      </w:r>
      <w:r>
        <w:rPr/>
        <w:t>desenvolver</w:t>
      </w:r>
      <w:r>
        <w:rPr>
          <w:spacing w:val="8"/>
        </w:rPr>
        <w:t> </w:t>
      </w:r>
      <w:r>
        <w:rPr/>
        <w:t>as</w:t>
      </w:r>
      <w:r>
        <w:rPr>
          <w:spacing w:val="8"/>
        </w:rPr>
        <w:t> </w:t>
      </w:r>
      <w:r>
        <w:rPr/>
        <w:t>atividades</w:t>
      </w:r>
      <w:r>
        <w:rPr>
          <w:spacing w:val="8"/>
        </w:rPr>
        <w:t> </w:t>
      </w:r>
      <w:r>
        <w:rPr/>
        <w:t>obrigatórias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complementares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acordo</w:t>
      </w:r>
      <w:r>
        <w:rPr>
          <w:spacing w:val="8"/>
        </w:rPr>
        <w:t> </w:t>
      </w:r>
      <w:r>
        <w:rPr/>
        <w:t>com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Resolução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Conselho</w:t>
      </w:r>
      <w:r>
        <w:rPr>
          <w:spacing w:val="8"/>
        </w:rPr>
        <w:t> </w:t>
      </w:r>
      <w:r>
        <w:rPr/>
        <w:t>Federal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Nutricionistas</w:t>
      </w:r>
      <w:r>
        <w:rPr>
          <w:spacing w:val="8"/>
        </w:rPr>
        <w:t> </w:t>
      </w:r>
      <w:r>
        <w:rPr/>
        <w:t>(CFN)</w:t>
      </w:r>
      <w:r>
        <w:rPr>
          <w:spacing w:val="8"/>
        </w:rPr>
        <w:t> </w:t>
      </w:r>
      <w:r>
        <w:rPr/>
        <w:t>nº</w:t>
      </w:r>
      <w:r>
        <w:rPr>
          <w:spacing w:val="8"/>
        </w:rPr>
        <w:t> </w:t>
      </w:r>
      <w:r>
        <w:rPr/>
        <w:t>465/2010</w:t>
      </w:r>
      <w:r>
        <w:rPr>
          <w:position w:val="9"/>
          <w:sz w:val="19"/>
        </w:rPr>
        <w:t>31</w:t>
      </w:r>
      <w:r>
        <w:rPr/>
        <w:t>.</w:t>
      </w:r>
      <w:r>
        <w:rPr>
          <w:spacing w:val="-7"/>
        </w:rPr>
        <w:t> </w:t>
      </w:r>
      <w:r>
        <w:rPr/>
        <w:t>Assume</w:t>
      </w:r>
      <w:r>
        <w:rPr>
          <w:spacing w:val="-55"/>
        </w:rPr>
        <w:t> </w:t>
      </w:r>
      <w:r>
        <w:rPr/>
        <w:t>também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função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preceptor</w:t>
      </w:r>
      <w:r>
        <w:rPr>
          <w:spacing w:val="2"/>
        </w:rPr>
        <w:t> </w:t>
      </w:r>
      <w:r>
        <w:rPr/>
        <w:t>dos</w:t>
      </w:r>
      <w:r>
        <w:rPr>
          <w:spacing w:val="2"/>
        </w:rPr>
        <w:t> </w:t>
      </w:r>
      <w:r>
        <w:rPr/>
        <w:t>estagiários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bolsistas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curso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Graduação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Nutrição</w:t>
      </w:r>
      <w:r>
        <w:rPr>
          <w:spacing w:val="2"/>
        </w:rPr>
        <w:t> </w:t>
      </w:r>
      <w:r>
        <w:rPr/>
        <w:t>do</w:t>
      </w:r>
      <w:r>
        <w:rPr>
          <w:spacing w:val="2"/>
        </w:rPr>
        <w:t> </w:t>
      </w:r>
      <w:r>
        <w:rPr/>
        <w:t>Instituto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Nutrição</w:t>
      </w:r>
      <w:r>
        <w:rPr>
          <w:spacing w:val="2"/>
        </w:rPr>
        <w:t> </w:t>
      </w:r>
      <w:r>
        <w:rPr/>
        <w:t>da</w:t>
      </w:r>
      <w:r>
        <w:rPr>
          <w:spacing w:val="1"/>
        </w:rPr>
        <w:t> </w:t>
      </w:r>
      <w:r>
        <w:rPr/>
        <w:t>UERJ.</w:t>
      </w:r>
    </w:p>
    <w:p>
      <w:pPr>
        <w:pStyle w:val="BodyText"/>
        <w:spacing w:line="242" w:lineRule="auto" w:before="230"/>
        <w:ind w:left="106" w:right="302"/>
      </w:pPr>
      <w:r>
        <w:rPr/>
        <w:t>8.4.2-</w:t>
      </w:r>
      <w:r>
        <w:rPr>
          <w:spacing w:val="9"/>
        </w:rPr>
        <w:t> </w:t>
      </w:r>
      <w:r>
        <w:rPr>
          <w:b/>
        </w:rPr>
        <w:t>Técnico</w:t>
      </w:r>
      <w:r>
        <w:rPr>
          <w:b/>
          <w:spacing w:val="9"/>
        </w:rPr>
        <w:t> </w:t>
      </w:r>
      <w:r>
        <w:rPr>
          <w:b/>
        </w:rPr>
        <w:t>de</w:t>
      </w:r>
      <w:r>
        <w:rPr>
          <w:b/>
          <w:spacing w:val="10"/>
        </w:rPr>
        <w:t> </w:t>
      </w:r>
      <w:r>
        <w:rPr>
          <w:b/>
        </w:rPr>
        <w:t>nutrição</w:t>
      </w:r>
      <w:r>
        <w:rPr/>
        <w:t>:</w:t>
      </w:r>
      <w:r>
        <w:rPr>
          <w:spacing w:val="-5"/>
        </w:rPr>
        <w:t> </w:t>
      </w:r>
      <w:r>
        <w:rPr/>
        <w:t>Afixar</w:t>
      </w:r>
      <w:r>
        <w:rPr>
          <w:spacing w:val="10"/>
        </w:rPr>
        <w:t> </w:t>
      </w:r>
      <w:r>
        <w:rPr/>
        <w:t>o</w:t>
      </w:r>
      <w:r>
        <w:rPr>
          <w:spacing w:val="9"/>
        </w:rPr>
        <w:t> </w:t>
      </w:r>
      <w:r>
        <w:rPr/>
        <w:t>cardápio</w:t>
      </w:r>
      <w:r>
        <w:rPr>
          <w:spacing w:val="9"/>
        </w:rPr>
        <w:t> </w:t>
      </w:r>
      <w:r>
        <w:rPr/>
        <w:t>semanal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/>
        <w:t>café</w:t>
      </w:r>
      <w:r>
        <w:rPr>
          <w:spacing w:val="9"/>
        </w:rPr>
        <w:t> </w:t>
      </w:r>
      <w:r>
        <w:rPr/>
        <w:t>da</w:t>
      </w:r>
      <w:r>
        <w:rPr>
          <w:spacing w:val="10"/>
        </w:rPr>
        <w:t> </w:t>
      </w:r>
      <w:r>
        <w:rPr/>
        <w:t>manhã,</w:t>
      </w:r>
      <w:r>
        <w:rPr>
          <w:spacing w:val="9"/>
        </w:rPr>
        <w:t> </w:t>
      </w:r>
      <w:r>
        <w:rPr/>
        <w:t>almoço,</w:t>
      </w:r>
      <w:r>
        <w:rPr>
          <w:spacing w:val="9"/>
        </w:rPr>
        <w:t> </w:t>
      </w:r>
      <w:r>
        <w:rPr/>
        <w:t>lanche</w:t>
      </w:r>
      <w:r>
        <w:rPr>
          <w:spacing w:val="10"/>
        </w:rPr>
        <w:t> </w:t>
      </w:r>
      <w:r>
        <w:rPr/>
        <w:t>da</w:t>
      </w:r>
      <w:r>
        <w:rPr>
          <w:spacing w:val="9"/>
        </w:rPr>
        <w:t> </w:t>
      </w:r>
      <w:r>
        <w:rPr/>
        <w:t>tarde</w:t>
      </w:r>
      <w:r>
        <w:rPr>
          <w:spacing w:val="9"/>
        </w:rPr>
        <w:t> </w:t>
      </w:r>
      <w:r>
        <w:rPr/>
        <w:t>e</w:t>
      </w:r>
      <w:r>
        <w:rPr>
          <w:spacing w:val="10"/>
        </w:rPr>
        <w:t> </w:t>
      </w:r>
      <w:r>
        <w:rPr/>
        <w:t>lanche</w:t>
      </w:r>
      <w:r>
        <w:rPr>
          <w:spacing w:val="9"/>
        </w:rPr>
        <w:t> </w:t>
      </w:r>
      <w:r>
        <w:rPr/>
        <w:t>noturno,</w:t>
      </w:r>
      <w:r>
        <w:rPr>
          <w:spacing w:val="10"/>
        </w:rPr>
        <w:t> </w:t>
      </w:r>
      <w:r>
        <w:rPr/>
        <w:t>bem</w:t>
      </w:r>
      <w:r>
        <w:rPr>
          <w:spacing w:val="9"/>
        </w:rPr>
        <w:t> </w:t>
      </w:r>
      <w:r>
        <w:rPr/>
        <w:t>como</w:t>
      </w:r>
      <w:r>
        <w:rPr>
          <w:spacing w:val="9"/>
        </w:rPr>
        <w:t> </w:t>
      </w:r>
      <w:r>
        <w:rPr/>
        <w:t>as</w:t>
      </w:r>
      <w:r>
        <w:rPr>
          <w:spacing w:val="10"/>
        </w:rPr>
        <w:t> </w:t>
      </w:r>
      <w:r>
        <w:rPr/>
        <w:t>atualizações,</w:t>
      </w:r>
      <w:r>
        <w:rPr>
          <w:spacing w:val="1"/>
        </w:rPr>
        <w:t> </w:t>
      </w:r>
      <w:r>
        <w:rPr/>
        <w:t>decorrentes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alterações</w:t>
      </w:r>
      <w:r>
        <w:rPr>
          <w:spacing w:val="8"/>
        </w:rPr>
        <w:t> </w:t>
      </w:r>
      <w:r>
        <w:rPr/>
        <w:t>previamente</w:t>
      </w:r>
      <w:r>
        <w:rPr>
          <w:spacing w:val="7"/>
        </w:rPr>
        <w:t> </w:t>
      </w:r>
      <w:r>
        <w:rPr/>
        <w:t>autorizadas;</w:t>
      </w:r>
      <w:r>
        <w:rPr>
          <w:spacing w:val="8"/>
        </w:rPr>
        <w:t> </w:t>
      </w:r>
      <w:r>
        <w:rPr/>
        <w:t>supervisionar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aplicação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Manual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Boas</w:t>
      </w:r>
      <w:r>
        <w:rPr>
          <w:spacing w:val="8"/>
        </w:rPr>
        <w:t> </w:t>
      </w:r>
      <w:r>
        <w:rPr/>
        <w:t>Práticas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todos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processos;</w:t>
      </w:r>
      <w:r>
        <w:rPr>
          <w:spacing w:val="8"/>
        </w:rPr>
        <w:t> </w:t>
      </w:r>
      <w:r>
        <w:rPr/>
        <w:t>acompanhar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orientar</w:t>
      </w:r>
      <w:r>
        <w:rPr>
          <w:spacing w:val="7"/>
        </w:rPr>
        <w:t> </w:t>
      </w:r>
      <w:r>
        <w:rPr/>
        <w:t>as</w:t>
      </w:r>
      <w:r>
        <w:rPr>
          <w:spacing w:val="-54"/>
        </w:rPr>
        <w:t> </w:t>
      </w:r>
      <w:r>
        <w:rPr/>
        <w:t>atividades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controle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qualidade</w:t>
      </w:r>
      <w:r>
        <w:rPr>
          <w:spacing w:val="4"/>
        </w:rPr>
        <w:t> </w:t>
      </w:r>
      <w:r>
        <w:rPr/>
        <w:t>em</w:t>
      </w:r>
      <w:r>
        <w:rPr>
          <w:spacing w:val="4"/>
        </w:rPr>
        <w:t> </w:t>
      </w:r>
      <w:r>
        <w:rPr/>
        <w:t>todo</w:t>
      </w:r>
      <w:r>
        <w:rPr>
          <w:spacing w:val="4"/>
        </w:rPr>
        <w:t> </w:t>
      </w:r>
      <w:r>
        <w:rPr/>
        <w:t>processo,</w:t>
      </w:r>
      <w:r>
        <w:rPr>
          <w:spacing w:val="4"/>
        </w:rPr>
        <w:t> </w:t>
      </w:r>
      <w:r>
        <w:rPr/>
        <w:t>desde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produção</w:t>
      </w:r>
      <w:r>
        <w:rPr>
          <w:spacing w:val="4"/>
        </w:rPr>
        <w:t> </w:t>
      </w:r>
      <w:r>
        <w:rPr/>
        <w:t>até</w:t>
      </w:r>
      <w:r>
        <w:rPr>
          <w:spacing w:val="3"/>
        </w:rPr>
        <w:t> </w:t>
      </w:r>
      <w:r>
        <w:rPr/>
        <w:t>distribuição,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acordo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estabelecido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manual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boas</w:t>
      </w:r>
      <w:r>
        <w:rPr>
          <w:spacing w:val="4"/>
        </w:rPr>
        <w:t> </w:t>
      </w:r>
      <w:r>
        <w:rPr/>
        <w:t>práticas,</w:t>
      </w:r>
      <w:r>
        <w:rPr>
          <w:spacing w:val="1"/>
        </w:rPr>
        <w:t> </w:t>
      </w:r>
      <w:r>
        <w:rPr/>
        <w:t>atendendo</w:t>
      </w:r>
      <w:r>
        <w:rPr>
          <w:spacing w:val="4"/>
        </w:rPr>
        <w:t> </w:t>
      </w:r>
      <w:r>
        <w:rPr/>
        <w:t>às</w:t>
      </w:r>
      <w:r>
        <w:rPr>
          <w:spacing w:val="5"/>
        </w:rPr>
        <w:t> </w:t>
      </w:r>
      <w:r>
        <w:rPr/>
        <w:t>normas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segurança</w:t>
      </w:r>
      <w:r>
        <w:rPr>
          <w:spacing w:val="5"/>
        </w:rPr>
        <w:t> </w:t>
      </w:r>
      <w:r>
        <w:rPr/>
        <w:t>alimentar;</w:t>
      </w:r>
      <w:r>
        <w:rPr>
          <w:spacing w:val="5"/>
        </w:rPr>
        <w:t> </w:t>
      </w:r>
      <w:r>
        <w:rPr/>
        <w:t>acompanhar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orientar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processo</w:t>
      </w:r>
      <w:r>
        <w:rPr>
          <w:spacing w:val="5"/>
        </w:rPr>
        <w:t> </w:t>
      </w:r>
      <w:r>
        <w:rPr/>
        <w:t>produtivo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pré-preparo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preparo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alimentos,</w:t>
      </w:r>
      <w:r>
        <w:rPr>
          <w:spacing w:val="5"/>
        </w:rPr>
        <w:t> </w:t>
      </w:r>
      <w:r>
        <w:rPr/>
        <w:t>avaliar</w:t>
      </w:r>
      <w:r>
        <w:rPr>
          <w:spacing w:val="5"/>
        </w:rPr>
        <w:t> </w:t>
      </w:r>
      <w:r>
        <w:rPr/>
        <w:t>as</w:t>
      </w:r>
      <w:r>
        <w:rPr>
          <w:spacing w:val="1"/>
        </w:rPr>
        <w:t> </w:t>
      </w:r>
      <w:r>
        <w:rPr/>
        <w:t>características</w:t>
      </w:r>
      <w:r>
        <w:rPr>
          <w:spacing w:val="5"/>
        </w:rPr>
        <w:t> </w:t>
      </w:r>
      <w:r>
        <w:rPr/>
        <w:t>sensoriais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alimentos</w:t>
      </w:r>
      <w:r>
        <w:rPr>
          <w:spacing w:val="6"/>
        </w:rPr>
        <w:t> </w:t>
      </w:r>
      <w:r>
        <w:rPr/>
        <w:t>preparados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acordo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padrão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identidade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qualidade</w:t>
      </w:r>
      <w:r>
        <w:rPr>
          <w:spacing w:val="5"/>
        </w:rPr>
        <w:t> </w:t>
      </w:r>
      <w:r>
        <w:rPr/>
        <w:t>estabelecido;</w:t>
      </w:r>
      <w:r>
        <w:rPr>
          <w:spacing w:val="5"/>
        </w:rPr>
        <w:t> </w:t>
      </w:r>
      <w:r>
        <w:rPr/>
        <w:t>aferir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registrar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/>
        <w:t>temperaturas</w:t>
      </w:r>
      <w:r>
        <w:rPr>
          <w:spacing w:val="6"/>
        </w:rPr>
        <w:t> </w:t>
      </w:r>
      <w:r>
        <w:rPr/>
        <w:t>de</w:t>
      </w:r>
      <w:r>
        <w:rPr>
          <w:spacing w:val="1"/>
        </w:rPr>
        <w:t> </w:t>
      </w:r>
      <w:r>
        <w:rPr/>
        <w:t>envase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chegada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preparações;</w:t>
      </w:r>
      <w:r>
        <w:rPr>
          <w:spacing w:val="8"/>
        </w:rPr>
        <w:t> </w:t>
      </w:r>
      <w:r>
        <w:rPr/>
        <w:t>acompanhar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acondicionamento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armazenamento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alimentos;</w:t>
      </w:r>
      <w:r>
        <w:rPr>
          <w:spacing w:val="8"/>
        </w:rPr>
        <w:t> </w:t>
      </w:r>
      <w:r>
        <w:rPr/>
        <w:t>supervisionar</w:t>
      </w:r>
      <w:r>
        <w:rPr>
          <w:spacing w:val="8"/>
        </w:rPr>
        <w:t> </w:t>
      </w:r>
      <w:r>
        <w:rPr/>
        <w:t>a</w:t>
      </w:r>
      <w:r>
        <w:rPr>
          <w:spacing w:val="8"/>
        </w:rPr>
        <w:t> </w:t>
      </w:r>
      <w:r>
        <w:rPr/>
        <w:t>higiene</w:t>
      </w:r>
      <w:r>
        <w:rPr>
          <w:spacing w:val="8"/>
        </w:rPr>
        <w:t> </w:t>
      </w:r>
      <w:r>
        <w:rPr/>
        <w:t>pessoal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funcionários,</w:t>
      </w:r>
      <w:r>
        <w:rPr>
          <w:spacing w:val="8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4"/>
        </w:rPr>
        <w:t> </w:t>
      </w:r>
      <w:r>
        <w:rPr/>
        <w:t>dos</w:t>
      </w:r>
      <w:r>
        <w:rPr>
          <w:spacing w:val="5"/>
        </w:rPr>
        <w:t> </w:t>
      </w:r>
      <w:r>
        <w:rPr/>
        <w:t>uniformes;</w:t>
      </w:r>
      <w:r>
        <w:rPr>
          <w:spacing w:val="5"/>
        </w:rPr>
        <w:t> </w:t>
      </w:r>
      <w:r>
        <w:rPr/>
        <w:t>acompanhar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execução</w:t>
      </w:r>
      <w:r>
        <w:rPr>
          <w:spacing w:val="5"/>
        </w:rPr>
        <w:t> </w:t>
      </w:r>
      <w:r>
        <w:rPr/>
        <w:t>das</w:t>
      </w:r>
      <w:r>
        <w:rPr>
          <w:spacing w:val="4"/>
        </w:rPr>
        <w:t> </w:t>
      </w:r>
      <w:r>
        <w:rPr/>
        <w:t>atividades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envase,</w:t>
      </w:r>
      <w:r>
        <w:rPr>
          <w:spacing w:val="5"/>
        </w:rPr>
        <w:t> </w:t>
      </w:r>
      <w:r>
        <w:rPr/>
        <w:t>transporte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distribuição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refeições,</w:t>
      </w:r>
      <w:r>
        <w:rPr>
          <w:spacing w:val="5"/>
        </w:rPr>
        <w:t> </w:t>
      </w:r>
      <w:r>
        <w:rPr/>
        <w:t>observando</w:t>
      </w:r>
      <w:r>
        <w:rPr>
          <w:spacing w:val="5"/>
        </w:rPr>
        <w:t> </w:t>
      </w:r>
      <w:r>
        <w:rPr/>
        <w:t>o</w:t>
      </w:r>
      <w:r>
        <w:rPr>
          <w:spacing w:val="4"/>
        </w:rPr>
        <w:t> </w:t>
      </w:r>
      <w:r>
        <w:rPr/>
        <w:t>per</w:t>
      </w:r>
      <w:r>
        <w:rPr>
          <w:spacing w:val="5"/>
        </w:rPr>
        <w:t> </w:t>
      </w:r>
      <w:r>
        <w:rPr/>
        <w:t>capita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aceitação</w:t>
      </w:r>
      <w:r>
        <w:rPr>
          <w:spacing w:val="5"/>
        </w:rPr>
        <w:t> </w:t>
      </w:r>
      <w:r>
        <w:rPr/>
        <w:t>do</w:t>
      </w:r>
      <w:r>
        <w:rPr>
          <w:spacing w:val="1"/>
        </w:rPr>
        <w:t> </w:t>
      </w:r>
      <w:r>
        <w:rPr/>
        <w:t>cardápio</w:t>
      </w:r>
      <w:r>
        <w:rPr>
          <w:spacing w:val="7"/>
        </w:rPr>
        <w:t> </w:t>
      </w:r>
      <w:r>
        <w:rPr/>
        <w:t>pelos</w:t>
      </w:r>
      <w:r>
        <w:rPr>
          <w:spacing w:val="7"/>
        </w:rPr>
        <w:t> </w:t>
      </w:r>
      <w:r>
        <w:rPr/>
        <w:t>comensais;</w:t>
      </w:r>
      <w:r>
        <w:rPr>
          <w:spacing w:val="7"/>
        </w:rPr>
        <w:t> </w:t>
      </w:r>
      <w:r>
        <w:rPr/>
        <w:t>orientar</w:t>
      </w:r>
      <w:r>
        <w:rPr>
          <w:spacing w:val="7"/>
        </w:rPr>
        <w:t> </w:t>
      </w:r>
      <w:r>
        <w:rPr/>
        <w:t>funcionários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uso</w:t>
      </w:r>
      <w:r>
        <w:rPr>
          <w:spacing w:val="7"/>
        </w:rPr>
        <w:t> </w:t>
      </w:r>
      <w:r>
        <w:rPr/>
        <w:t>correto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uniformes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Equipamento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Proteção</w:t>
      </w:r>
      <w:r>
        <w:rPr>
          <w:spacing w:val="7"/>
        </w:rPr>
        <w:t> </w:t>
      </w:r>
      <w:r>
        <w:rPr/>
        <w:t>Individual</w:t>
      </w:r>
      <w:r>
        <w:rPr>
          <w:spacing w:val="7"/>
        </w:rPr>
        <w:t> </w:t>
      </w:r>
      <w:r>
        <w:rPr/>
        <w:t>(EPI)</w:t>
      </w:r>
      <w:r>
        <w:rPr>
          <w:spacing w:val="7"/>
        </w:rPr>
        <w:t> </w:t>
      </w:r>
      <w:r>
        <w:rPr/>
        <w:t>correspondentes</w:t>
      </w:r>
      <w:r>
        <w:rPr>
          <w:spacing w:val="7"/>
        </w:rPr>
        <w:t> </w:t>
      </w:r>
      <w:r>
        <w:rPr/>
        <w:t>à</w:t>
      </w:r>
      <w:r>
        <w:rPr>
          <w:spacing w:val="1"/>
        </w:rPr>
        <w:t> </w:t>
      </w:r>
      <w:r>
        <w:rPr/>
        <w:t>atividade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normas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segurança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trabalho,</w:t>
      </w:r>
      <w:r>
        <w:rPr>
          <w:spacing w:val="6"/>
        </w:rPr>
        <w:t> </w:t>
      </w:r>
      <w:r>
        <w:rPr/>
        <w:t>quando</w:t>
      </w:r>
      <w:r>
        <w:rPr>
          <w:spacing w:val="7"/>
        </w:rPr>
        <w:t> </w:t>
      </w:r>
      <w:r>
        <w:rPr/>
        <w:t>necessário;</w:t>
      </w:r>
      <w:r>
        <w:rPr>
          <w:spacing w:val="6"/>
        </w:rPr>
        <w:t> </w:t>
      </w:r>
      <w:r>
        <w:rPr/>
        <w:t>colaborar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autoridades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profissional</w:t>
      </w:r>
      <w:r>
        <w:rPr>
          <w:spacing w:val="6"/>
        </w:rPr>
        <w:t> </w:t>
      </w:r>
      <w:r>
        <w:rPr/>
        <w:t>e/ou</w:t>
      </w:r>
      <w:r>
        <w:rPr>
          <w:spacing w:val="7"/>
        </w:rPr>
        <w:t> </w:t>
      </w:r>
      <w:r>
        <w:rPr/>
        <w:t>sanitária;</w:t>
      </w:r>
      <w:r>
        <w:rPr>
          <w:spacing w:val="6"/>
        </w:rPr>
        <w:t> </w:t>
      </w:r>
      <w:r>
        <w:rPr/>
        <w:t>colaborar</w:t>
      </w:r>
      <w:r>
        <w:rPr>
          <w:spacing w:val="6"/>
        </w:rPr>
        <w:t> </w:t>
      </w:r>
      <w:r>
        <w:rPr/>
        <w:t>no</w:t>
      </w:r>
      <w:r>
        <w:rPr>
          <w:spacing w:val="1"/>
        </w:rPr>
        <w:t> </w:t>
      </w:r>
      <w:r>
        <w:rPr/>
        <w:t>treinamento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pessoal</w:t>
      </w:r>
      <w:r>
        <w:rPr>
          <w:spacing w:val="6"/>
        </w:rPr>
        <w:t> </w:t>
      </w:r>
      <w:r>
        <w:rPr/>
        <w:t>operacional;</w:t>
      </w:r>
      <w:r>
        <w:rPr>
          <w:spacing w:val="6"/>
        </w:rPr>
        <w:t> </w:t>
      </w:r>
      <w:r>
        <w:rPr/>
        <w:t>elaborar</w:t>
      </w:r>
      <w:r>
        <w:rPr>
          <w:spacing w:val="6"/>
        </w:rPr>
        <w:t> </w:t>
      </w:r>
      <w:r>
        <w:rPr/>
        <w:t>relatórios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atividades</w:t>
      </w:r>
      <w:r>
        <w:rPr>
          <w:spacing w:val="6"/>
        </w:rPr>
        <w:t> </w:t>
      </w:r>
      <w:r>
        <w:rPr/>
        <w:t>desenvolvidas;</w:t>
      </w:r>
      <w:r>
        <w:rPr>
          <w:spacing w:val="6"/>
        </w:rPr>
        <w:t> </w:t>
      </w:r>
      <w:r>
        <w:rPr/>
        <w:t>observar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informar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chefia</w:t>
      </w:r>
      <w:r>
        <w:rPr>
          <w:spacing w:val="6"/>
        </w:rPr>
        <w:t> </w:t>
      </w:r>
      <w:r>
        <w:rPr/>
        <w:t>imediata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opiniões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estudantes,</w:t>
      </w:r>
      <w:r>
        <w:rPr>
          <w:spacing w:val="1"/>
        </w:rPr>
        <w:t> </w:t>
      </w:r>
      <w:r>
        <w:rPr/>
        <w:t>como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aceitação</w:t>
      </w:r>
      <w:r>
        <w:rPr>
          <w:spacing w:val="7"/>
        </w:rPr>
        <w:t> </w:t>
      </w:r>
      <w:r>
        <w:rPr/>
        <w:t>dos</w:t>
      </w:r>
      <w:r>
        <w:rPr>
          <w:spacing w:val="7"/>
        </w:rPr>
        <w:t> </w:t>
      </w:r>
      <w:r>
        <w:rPr/>
        <w:t>cardápios</w:t>
      </w:r>
      <w:r>
        <w:rPr>
          <w:spacing w:val="7"/>
        </w:rPr>
        <w:t> </w:t>
      </w:r>
      <w:r>
        <w:rPr/>
        <w:t>oferecidos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reclamações</w:t>
      </w:r>
      <w:r>
        <w:rPr>
          <w:spacing w:val="7"/>
        </w:rPr>
        <w:t> </w:t>
      </w:r>
      <w:r>
        <w:rPr/>
        <w:t>referentes</w:t>
      </w:r>
      <w:r>
        <w:rPr>
          <w:spacing w:val="7"/>
        </w:rPr>
        <w:t> </w:t>
      </w:r>
      <w:r>
        <w:rPr/>
        <w:t>às</w:t>
      </w:r>
      <w:r>
        <w:rPr>
          <w:spacing w:val="7"/>
        </w:rPr>
        <w:t> </w:t>
      </w:r>
      <w:r>
        <w:rPr/>
        <w:t>preparações</w:t>
      </w:r>
      <w:r>
        <w:rPr>
          <w:spacing w:val="7"/>
        </w:rPr>
        <w:t> </w:t>
      </w:r>
      <w:r>
        <w:rPr/>
        <w:t>contidas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cardápio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ao</w:t>
      </w:r>
      <w:r>
        <w:rPr>
          <w:spacing w:val="7"/>
        </w:rPr>
        <w:t> </w:t>
      </w:r>
      <w:r>
        <w:rPr/>
        <w:t>serviço;</w:t>
      </w:r>
      <w:r>
        <w:rPr>
          <w:spacing w:val="7"/>
        </w:rPr>
        <w:t> </w:t>
      </w:r>
      <w:r>
        <w:rPr/>
        <w:t>executar</w:t>
      </w:r>
      <w:r>
        <w:rPr>
          <w:spacing w:val="7"/>
        </w:rPr>
        <w:t> </w:t>
      </w:r>
      <w:r>
        <w:rPr/>
        <w:t>outras</w:t>
      </w:r>
      <w:r>
        <w:rPr>
          <w:spacing w:val="7"/>
        </w:rPr>
        <w:t> </w:t>
      </w:r>
      <w:r>
        <w:rPr/>
        <w:t>tarefas</w:t>
      </w:r>
      <w:r>
        <w:rPr>
          <w:spacing w:val="7"/>
        </w:rPr>
        <w:t> </w:t>
      </w:r>
      <w:r>
        <w:rPr/>
        <w:t>pertinentes</w:t>
      </w:r>
      <w:r>
        <w:rPr>
          <w:spacing w:val="7"/>
        </w:rPr>
        <w:t> </w:t>
      </w:r>
      <w:r>
        <w:rPr/>
        <w:t>ao</w:t>
      </w:r>
      <w:r>
        <w:rPr>
          <w:spacing w:val="-55"/>
        </w:rPr>
        <w:t> </w:t>
      </w:r>
      <w:r>
        <w:rPr/>
        <w:t>cargo.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8.4.3- </w:t>
      </w:r>
      <w:r>
        <w:rPr>
          <w:b/>
        </w:rPr>
        <w:t>Cozinheiro </w:t>
      </w:r>
      <w:r>
        <w:rPr/>
        <w:t>– Responsável pelo preparo dos pratos quentes, higienização e sanitização dos equipamentos da área operacional e demais tarefas da</w:t>
      </w:r>
      <w:r>
        <w:rPr>
          <w:spacing w:val="1"/>
        </w:rPr>
        <w:t> </w:t>
      </w:r>
      <w:r>
        <w:rPr/>
        <w:t>produção de refeições, conferidas pela nutricionista. Executa as tarefas em conformidade às normas e procedimentos técnicos e de qualidade, segurança,</w:t>
      </w:r>
      <w:r>
        <w:rPr>
          <w:spacing w:val="1"/>
        </w:rPr>
        <w:t> </w:t>
      </w:r>
      <w:r>
        <w:rPr/>
        <w:t>higiene, saúde e preservação ambiental.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289"/>
        <w:jc w:val="both"/>
      </w:pPr>
      <w:r>
        <w:rPr/>
        <w:t>8.4.4- </w:t>
      </w:r>
      <w:r>
        <w:rPr>
          <w:b/>
        </w:rPr>
        <w:t>Auxiliar de Cozinha </w:t>
      </w:r>
      <w:r>
        <w:rPr/>
        <w:t>– Responsável pelo pré-preparo dos pratos quentes, higienização e sanitização dos equipamentos da área operacional e demais</w:t>
      </w:r>
      <w:r>
        <w:rPr>
          <w:spacing w:val="1"/>
        </w:rPr>
        <w:t> </w:t>
      </w:r>
      <w:r>
        <w:rPr/>
        <w:t>tarefas da produção de refeições, conferidas pelo cozinheiro. Executa as tarefas em conformidade às normas e procedimentos técnicos e de qualidade,</w:t>
      </w:r>
      <w:r>
        <w:rPr>
          <w:spacing w:val="1"/>
        </w:rPr>
        <w:t> </w:t>
      </w:r>
      <w:r>
        <w:rPr/>
        <w:t>segurança, higiene, saúde e</w:t>
      </w:r>
      <w:r>
        <w:rPr>
          <w:spacing w:val="1"/>
        </w:rPr>
        <w:t> </w:t>
      </w:r>
      <w:r>
        <w:rPr/>
        <w:t>preservação ambiental.</w:t>
      </w:r>
    </w:p>
    <w:p>
      <w:pPr>
        <w:pStyle w:val="BodyText"/>
        <w:spacing w:line="237" w:lineRule="auto" w:before="225"/>
        <w:ind w:left="106" w:right="290"/>
        <w:jc w:val="both"/>
      </w:pPr>
      <w:r>
        <w:rPr/>
        <w:t>8.4.5- </w:t>
      </w:r>
      <w:r>
        <w:rPr>
          <w:b/>
        </w:rPr>
        <w:t>Magarefe </w:t>
      </w:r>
      <w:r>
        <w:rPr/>
        <w:t>–Responsável pelo pré-preparo e acondicionamento das carnes, higienização e sanitização dos equipamentos da sua área operacional.</w:t>
      </w:r>
      <w:r>
        <w:rPr>
          <w:spacing w:val="1"/>
        </w:rPr>
        <w:t> </w:t>
      </w:r>
      <w:r>
        <w:rPr/>
        <w:t>Executa</w:t>
      </w:r>
      <w:r>
        <w:rPr>
          <w:spacing w:val="3"/>
        </w:rPr>
        <w:t> </w:t>
      </w:r>
      <w:r>
        <w:rPr/>
        <w:t>as</w:t>
      </w:r>
      <w:r>
        <w:rPr>
          <w:spacing w:val="3"/>
        </w:rPr>
        <w:t> </w:t>
      </w:r>
      <w:r>
        <w:rPr/>
        <w:t>tarefas</w:t>
      </w:r>
      <w:r>
        <w:rPr>
          <w:spacing w:val="3"/>
        </w:rPr>
        <w:t> </w:t>
      </w:r>
      <w:r>
        <w:rPr/>
        <w:t>em</w:t>
      </w:r>
      <w:r>
        <w:rPr>
          <w:spacing w:val="3"/>
        </w:rPr>
        <w:t> </w:t>
      </w:r>
      <w:r>
        <w:rPr/>
        <w:t>conformidade</w:t>
      </w:r>
      <w:r>
        <w:rPr>
          <w:spacing w:val="3"/>
        </w:rPr>
        <w:t> </w:t>
      </w:r>
      <w:r>
        <w:rPr/>
        <w:t>às</w:t>
      </w:r>
      <w:r>
        <w:rPr>
          <w:spacing w:val="3"/>
        </w:rPr>
        <w:t> </w:t>
      </w:r>
      <w:r>
        <w:rPr/>
        <w:t>normas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procedimentos</w:t>
      </w:r>
      <w:r>
        <w:rPr>
          <w:spacing w:val="3"/>
        </w:rPr>
        <w:t> </w:t>
      </w:r>
      <w:r>
        <w:rPr/>
        <w:t>técnicos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qualidade,</w:t>
      </w:r>
      <w:r>
        <w:rPr>
          <w:spacing w:val="3"/>
        </w:rPr>
        <w:t> </w:t>
      </w:r>
      <w:r>
        <w:rPr/>
        <w:t>segurança,</w:t>
      </w:r>
      <w:r>
        <w:rPr>
          <w:spacing w:val="3"/>
        </w:rPr>
        <w:t> </w:t>
      </w:r>
      <w:r>
        <w:rPr/>
        <w:t>higiene,</w:t>
      </w:r>
      <w:r>
        <w:rPr>
          <w:spacing w:val="3"/>
        </w:rPr>
        <w:t> </w:t>
      </w:r>
      <w:r>
        <w:rPr/>
        <w:t>saúde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preservação</w:t>
      </w:r>
      <w:r>
        <w:rPr>
          <w:spacing w:val="3"/>
        </w:rPr>
        <w:t> </w:t>
      </w:r>
      <w:r>
        <w:rPr/>
        <w:t>ambiental.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 w:before="1"/>
        <w:ind w:left="106" w:right="290"/>
        <w:jc w:val="both"/>
      </w:pPr>
      <w:r>
        <w:rPr/>
        <w:t>8.4.6- </w:t>
      </w:r>
      <w:r>
        <w:rPr>
          <w:b/>
        </w:rPr>
        <w:t>Estoquista </w:t>
      </w:r>
      <w:r>
        <w:rPr/>
        <w:t>– Responsável pelo controle dos documentos e registros de quantidade e valores financeiros das mercadorias, bem como pelo controle de</w:t>
      </w:r>
      <w:r>
        <w:rPr>
          <w:spacing w:val="1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produtos</w:t>
      </w:r>
      <w:r>
        <w:rPr>
          <w:spacing w:val="1"/>
        </w:rPr>
        <w:t> </w:t>
      </w:r>
      <w:r>
        <w:rPr/>
        <w:t>recebidos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características</w:t>
      </w:r>
      <w:r>
        <w:rPr>
          <w:spacing w:val="1"/>
        </w:rPr>
        <w:t> </w:t>
      </w:r>
      <w:r>
        <w:rPr/>
        <w:t>sensoriais.</w:t>
      </w:r>
      <w:r>
        <w:rPr>
          <w:spacing w:val="1"/>
        </w:rPr>
        <w:t> </w:t>
      </w:r>
      <w:r>
        <w:rPr/>
        <w:t>Organiza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controla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áreas</w:t>
      </w:r>
      <w:r>
        <w:rPr>
          <w:spacing w:val="1"/>
        </w:rPr>
        <w:t> </w:t>
      </w:r>
      <w:r>
        <w:rPr/>
        <w:t>de</w:t>
      </w:r>
      <w:r>
        <w:rPr>
          <w:spacing w:val="57"/>
        </w:rPr>
        <w:t> </w:t>
      </w:r>
      <w:r>
        <w:rPr/>
        <w:t>recebimento,</w:t>
      </w:r>
      <w:r>
        <w:rPr>
          <w:spacing w:val="58"/>
        </w:rPr>
        <w:t> </w:t>
      </w:r>
      <w:r>
        <w:rPr/>
        <w:t>armazenamento</w:t>
      </w:r>
      <w:r>
        <w:rPr>
          <w:spacing w:val="57"/>
        </w:rPr>
        <w:t> </w:t>
      </w:r>
      <w:r>
        <w:rPr/>
        <w:t>adequado</w:t>
      </w:r>
      <w:r>
        <w:rPr>
          <w:spacing w:val="58"/>
        </w:rPr>
        <w:t> </w:t>
      </w:r>
      <w:r>
        <w:rPr/>
        <w:t>e</w:t>
      </w:r>
      <w:r>
        <w:rPr>
          <w:spacing w:val="1"/>
        </w:rPr>
        <w:t> </w:t>
      </w:r>
      <w:r>
        <w:rPr/>
        <w:t>distribuição dos gêneros.</w:t>
      </w:r>
    </w:p>
    <w:p>
      <w:pPr>
        <w:pStyle w:val="BodyText"/>
        <w:spacing w:line="244" w:lineRule="auto" w:before="223"/>
        <w:ind w:left="106" w:right="290"/>
        <w:jc w:val="both"/>
      </w:pPr>
      <w:r>
        <w:rPr/>
        <w:t>8.4.7- </w:t>
      </w:r>
      <w:r>
        <w:rPr>
          <w:b/>
        </w:rPr>
        <w:t>Copeira </w:t>
      </w:r>
      <w:r>
        <w:rPr/>
        <w:t>– Responsável pelo pré-preparo, preparo e envase das preparações do café da manhã, saladas, frutas, assim como pela distribuição das</w:t>
      </w:r>
      <w:r>
        <w:rPr>
          <w:spacing w:val="1"/>
        </w:rPr>
        <w:t> </w:t>
      </w:r>
      <w:r>
        <w:rPr/>
        <w:t>refeições do café da manhã, almoço e lanche. Executa a higienização e sanitização dos utensílios e equipamentos das suas áreas operacionais. Executa as</w:t>
      </w:r>
      <w:r>
        <w:rPr>
          <w:spacing w:val="1"/>
        </w:rPr>
        <w:t> </w:t>
      </w:r>
      <w:r>
        <w:rPr/>
        <w:t>tarefas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conformidade</w:t>
      </w:r>
      <w:r>
        <w:rPr>
          <w:spacing w:val="2"/>
        </w:rPr>
        <w:t> </w:t>
      </w:r>
      <w:r>
        <w:rPr/>
        <w:t>às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procedimentos</w:t>
      </w:r>
      <w:r>
        <w:rPr>
          <w:spacing w:val="2"/>
        </w:rPr>
        <w:t> </w:t>
      </w:r>
      <w:r>
        <w:rPr/>
        <w:t>técnicos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qualidade,</w:t>
      </w:r>
      <w:r>
        <w:rPr>
          <w:spacing w:val="3"/>
        </w:rPr>
        <w:t> </w:t>
      </w:r>
      <w:r>
        <w:rPr/>
        <w:t>segurança,</w:t>
      </w:r>
      <w:r>
        <w:rPr>
          <w:spacing w:val="2"/>
        </w:rPr>
        <w:t> </w:t>
      </w:r>
      <w:r>
        <w:rPr/>
        <w:t>higiene,</w:t>
      </w:r>
      <w:r>
        <w:rPr>
          <w:spacing w:val="2"/>
        </w:rPr>
        <w:t> </w:t>
      </w:r>
      <w:r>
        <w:rPr/>
        <w:t>saúde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preservação</w:t>
      </w:r>
      <w:r>
        <w:rPr>
          <w:spacing w:val="2"/>
        </w:rPr>
        <w:t> </w:t>
      </w:r>
      <w:r>
        <w:rPr/>
        <w:t>ambiental.</w:t>
      </w:r>
    </w:p>
    <w:p>
      <w:pPr>
        <w:spacing w:after="0" w:line="244" w:lineRule="auto"/>
        <w:jc w:val="both"/>
        <w:sectPr>
          <w:pgSz w:w="15840" w:h="24480"/>
          <w:pgMar w:top="840" w:bottom="280" w:left="580" w:right="380"/>
        </w:sectPr>
      </w:pPr>
    </w:p>
    <w:p>
      <w:pPr>
        <w:pStyle w:val="BodyText"/>
        <w:spacing w:line="244" w:lineRule="auto" w:before="79"/>
        <w:ind w:left="106" w:right="290"/>
        <w:jc w:val="both"/>
      </w:pPr>
      <w:r>
        <w:rPr/>
        <w:t>8.4.8- </w:t>
      </w:r>
      <w:r>
        <w:rPr>
          <w:b/>
        </w:rPr>
        <w:t>Auxiliar de serviços gerais</w:t>
      </w:r>
      <w:r>
        <w:rPr/>
        <w:t>: Responsável pela higienização e sanitização dos utensílios, equipamentos, mobiliário, estrutura física de todas as áreas</w:t>
      </w:r>
      <w:r>
        <w:rPr>
          <w:spacing w:val="1"/>
        </w:rPr>
        <w:t> </w:t>
      </w:r>
      <w:r>
        <w:rPr/>
        <w:t>operacionais, inclusive banheiros e vestiários. Seleciona, separa e acondiciona os resíduos decorrentes da produção e distribuição das refeições. Executa as</w:t>
      </w:r>
      <w:r>
        <w:rPr>
          <w:spacing w:val="1"/>
        </w:rPr>
        <w:t> </w:t>
      </w:r>
      <w:r>
        <w:rPr/>
        <w:t>tarefas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conformidade</w:t>
      </w:r>
      <w:r>
        <w:rPr>
          <w:spacing w:val="2"/>
        </w:rPr>
        <w:t> </w:t>
      </w:r>
      <w:r>
        <w:rPr/>
        <w:t>às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procedimentos</w:t>
      </w:r>
      <w:r>
        <w:rPr>
          <w:spacing w:val="2"/>
        </w:rPr>
        <w:t> </w:t>
      </w:r>
      <w:r>
        <w:rPr/>
        <w:t>técnicos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qualidade,</w:t>
      </w:r>
      <w:r>
        <w:rPr>
          <w:spacing w:val="3"/>
        </w:rPr>
        <w:t> </w:t>
      </w:r>
      <w:r>
        <w:rPr/>
        <w:t>segurança,</w:t>
      </w:r>
      <w:r>
        <w:rPr>
          <w:spacing w:val="2"/>
        </w:rPr>
        <w:t> </w:t>
      </w:r>
      <w:r>
        <w:rPr/>
        <w:t>higiene,</w:t>
      </w:r>
      <w:r>
        <w:rPr>
          <w:spacing w:val="2"/>
        </w:rPr>
        <w:t> </w:t>
      </w:r>
      <w:r>
        <w:rPr/>
        <w:t>saúde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preservação</w:t>
      </w:r>
      <w:r>
        <w:rPr>
          <w:spacing w:val="2"/>
        </w:rPr>
        <w:t> </w:t>
      </w:r>
      <w:r>
        <w:rPr/>
        <w:t>ambiental.</w:t>
      </w:r>
    </w:p>
    <w:p>
      <w:pPr>
        <w:pStyle w:val="BodyText"/>
        <w:spacing w:line="244" w:lineRule="auto" w:before="223"/>
        <w:ind w:left="106" w:right="290"/>
        <w:jc w:val="both"/>
      </w:pPr>
      <w:r>
        <w:rPr/>
        <w:t>8.4.9- </w:t>
      </w:r>
      <w:r>
        <w:rPr>
          <w:b/>
        </w:rPr>
        <w:t>Motorista</w:t>
      </w:r>
      <w:r>
        <w:rPr/>
        <w:t>: Transportar as refeições embaladas; auxiliar no processo de carga e descarga do veículo; avaliar as condições de entrega; comunicar ao</w:t>
      </w:r>
      <w:r>
        <w:rPr>
          <w:spacing w:val="1"/>
        </w:rPr>
        <w:t> </w:t>
      </w:r>
      <w:r>
        <w:rPr/>
        <w:t>responsável</w:t>
      </w:r>
      <w:r>
        <w:rPr>
          <w:spacing w:val="1"/>
        </w:rPr>
        <w:t> </w:t>
      </w:r>
      <w:r>
        <w:rPr/>
        <w:t>técnico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problema</w:t>
      </w:r>
      <w:r>
        <w:rPr>
          <w:spacing w:val="1"/>
        </w:rPr>
        <w:t> </w:t>
      </w:r>
      <w:r>
        <w:rPr/>
        <w:t>ocorrido</w:t>
      </w:r>
      <w:r>
        <w:rPr>
          <w:spacing w:val="1"/>
        </w:rPr>
        <w:t> </w:t>
      </w:r>
      <w:r>
        <w:rPr/>
        <w:t>durante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seu</w:t>
      </w:r>
      <w:r>
        <w:rPr>
          <w:spacing w:val="1"/>
        </w:rPr>
        <w:t> </w:t>
      </w:r>
      <w:r>
        <w:rPr/>
        <w:t>trabalho;</w:t>
      </w:r>
      <w:r>
        <w:rPr>
          <w:spacing w:val="1"/>
        </w:rPr>
        <w:t> </w:t>
      </w:r>
      <w:r>
        <w:rPr/>
        <w:t>higienizar</w:t>
      </w:r>
      <w:r>
        <w:rPr>
          <w:spacing w:val="1"/>
        </w:rPr>
        <w:t> </w:t>
      </w:r>
      <w:r>
        <w:rPr/>
        <w:t>diariamente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veículo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acordo</w:t>
      </w:r>
      <w:r>
        <w:rPr>
          <w:spacing w:val="57"/>
        </w:rPr>
        <w:t> </w:t>
      </w:r>
      <w:r>
        <w:rPr/>
        <w:t>com</w:t>
      </w:r>
      <w:r>
        <w:rPr>
          <w:spacing w:val="58"/>
        </w:rPr>
        <w:t> </w:t>
      </w:r>
      <w:r>
        <w:rPr/>
        <w:t>o</w:t>
      </w:r>
      <w:r>
        <w:rPr>
          <w:spacing w:val="1"/>
        </w:rPr>
        <w:t> </w:t>
      </w:r>
      <w:r>
        <w:rPr/>
        <w:t>Procedimento Operacional</w:t>
      </w:r>
      <w:r>
        <w:rPr>
          <w:spacing w:val="1"/>
        </w:rPr>
        <w:t> </w:t>
      </w:r>
      <w:r>
        <w:rPr/>
        <w:t>Padronizado</w:t>
      </w:r>
      <w:r>
        <w:rPr>
          <w:spacing w:val="1"/>
        </w:rPr>
        <w:t> </w:t>
      </w:r>
      <w:r>
        <w:rPr/>
        <w:t>(POP);</w:t>
      </w:r>
      <w:r>
        <w:rPr>
          <w:spacing w:val="1"/>
        </w:rPr>
        <w:t> </w:t>
      </w:r>
      <w:r>
        <w:rPr/>
        <w:t>executar outras</w:t>
      </w:r>
      <w:r>
        <w:rPr>
          <w:spacing w:val="1"/>
        </w:rPr>
        <w:t> </w:t>
      </w:r>
      <w:r>
        <w:rPr/>
        <w:t>tarefas</w:t>
      </w:r>
      <w:r>
        <w:rPr>
          <w:spacing w:val="1"/>
        </w:rPr>
        <w:t> </w:t>
      </w:r>
      <w:r>
        <w:rPr/>
        <w:t>pertinentes</w:t>
      </w:r>
      <w:r>
        <w:rPr>
          <w:spacing w:val="1"/>
        </w:rPr>
        <w:t> </w:t>
      </w:r>
      <w:r>
        <w:rPr/>
        <w:t>ao cargo.</w:t>
      </w:r>
    </w:p>
    <w:p>
      <w:pPr>
        <w:pStyle w:val="BodyText"/>
        <w:spacing w:before="223"/>
        <w:ind w:left="106"/>
        <w:jc w:val="both"/>
      </w:pPr>
      <w:r>
        <w:rPr/>
        <w:t>8.4.10-</w:t>
      </w:r>
      <w:r>
        <w:rPr>
          <w:spacing w:val="8"/>
        </w:rPr>
        <w:t> </w:t>
      </w:r>
      <w:r>
        <w:rPr>
          <w:b/>
        </w:rPr>
        <w:t>Auxiliar</w:t>
      </w:r>
      <w:r>
        <w:rPr>
          <w:b/>
          <w:spacing w:val="-12"/>
        </w:rPr>
        <w:t> </w:t>
      </w:r>
      <w:r>
        <w:rPr>
          <w:b/>
        </w:rPr>
        <w:t>Administrativo</w:t>
      </w:r>
      <w:r>
        <w:rPr>
          <w:b/>
          <w:spacing w:val="9"/>
        </w:rPr>
        <w:t> </w:t>
      </w:r>
      <w:r>
        <w:rPr/>
        <w:t>–</w:t>
      </w:r>
      <w:r>
        <w:rPr>
          <w:spacing w:val="8"/>
        </w:rPr>
        <w:t> </w:t>
      </w:r>
      <w:r>
        <w:rPr/>
        <w:t>Responsável</w:t>
      </w:r>
      <w:r>
        <w:rPr>
          <w:spacing w:val="8"/>
        </w:rPr>
        <w:t> </w:t>
      </w:r>
      <w:r>
        <w:rPr/>
        <w:t>pelas</w:t>
      </w:r>
      <w:r>
        <w:rPr>
          <w:spacing w:val="8"/>
        </w:rPr>
        <w:t> </w:t>
      </w:r>
      <w:r>
        <w:rPr/>
        <w:t>atividades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controle</w:t>
      </w:r>
      <w:r>
        <w:rPr>
          <w:spacing w:val="8"/>
        </w:rPr>
        <w:t> </w:t>
      </w:r>
      <w:r>
        <w:rPr/>
        <w:t>administrativo</w:t>
      </w:r>
      <w:r>
        <w:rPr>
          <w:spacing w:val="8"/>
        </w:rPr>
        <w:t> </w:t>
      </w:r>
      <w:r>
        <w:rPr/>
        <w:t>inerentes</w:t>
      </w:r>
      <w:r>
        <w:rPr>
          <w:spacing w:val="8"/>
        </w:rPr>
        <w:t> </w:t>
      </w:r>
      <w:r>
        <w:rPr/>
        <w:t>à</w:t>
      </w:r>
      <w:r>
        <w:rPr>
          <w:spacing w:val="9"/>
        </w:rPr>
        <w:t> </w:t>
      </w:r>
      <w:r>
        <w:rPr/>
        <w:t>prestação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serviços.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281" w:val="left" w:leader="none"/>
        </w:tabs>
        <w:spacing w:line="240" w:lineRule="auto" w:before="0" w:after="0"/>
        <w:ind w:left="280" w:right="0" w:hanging="175"/>
        <w:jc w:val="both"/>
      </w:pPr>
      <w:bookmarkStart w:name="_TOC_250015" w:id="5"/>
      <w:r>
        <w:rPr/>
        <w:t>–</w:t>
      </w:r>
      <w:r>
        <w:rPr>
          <w:spacing w:val="7"/>
        </w:rPr>
        <w:t> </w:t>
      </w:r>
      <w:r>
        <w:rPr/>
        <w:t>ESPECIFICAÇÕES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PRODUTO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bookmarkEnd w:id="5"/>
      <w:r>
        <w:rPr/>
        <w:t>PROCESSO: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49" w:lineRule="auto"/>
        <w:ind w:left="106" w:right="290"/>
        <w:jc w:val="both"/>
        <w:rPr>
          <w:sz w:val="19"/>
        </w:rPr>
      </w:pPr>
      <w:r>
        <w:rPr/>
        <w:t>9.1-Escopo do produto: as refeições devem ser planejadas em consonância com as diretrizes do PNAE, respeitando às necessidades alimentares e/ou</w:t>
      </w:r>
      <w:r>
        <w:rPr>
          <w:spacing w:val="1"/>
        </w:rPr>
        <w:t> </w:t>
      </w:r>
      <w:r>
        <w:rPr/>
        <w:t>nutricionais especiais apresentadas pelos estudantes, bem como, a cultura local e o meio ambiente, produzidas e distribuídas em conformidade com os</w:t>
      </w:r>
      <w:r>
        <w:rPr>
          <w:spacing w:val="1"/>
        </w:rPr>
        <w:t> </w:t>
      </w:r>
      <w:r>
        <w:rPr/>
        <w:t>procedimentos técnicos – científicos, culinários e higiênicos preconizados para Unidades de Alimentação e Nutrição. Os cardápios deverão ser compatíveis</w:t>
      </w:r>
      <w:r>
        <w:rPr>
          <w:spacing w:val="1"/>
        </w:rPr>
        <w:t> </w:t>
      </w:r>
      <w:r>
        <w:rPr/>
        <w:t>com as estações climáticas, sazonalidade, potencial agrícola da região e elaborados mensalmente pela CONTRATADA considerando-se a promoção da</w:t>
      </w:r>
      <w:r>
        <w:rPr>
          <w:spacing w:val="1"/>
        </w:rPr>
        <w:t> </w:t>
      </w:r>
      <w:r>
        <w:rPr/>
        <w:t>alimentação saudável preconizada pela Organização Mundial da Saúde, a composição nutricional proposta, a cultura alimentar a qualidade higiênico-</w:t>
      </w:r>
      <w:r>
        <w:rPr>
          <w:spacing w:val="1"/>
        </w:rPr>
        <w:t> </w:t>
      </w:r>
      <w:r>
        <w:rPr>
          <w:position w:val="1"/>
        </w:rPr>
        <w:t>sanitária e a atenção aos aspectos socioambientais, valorizados no Guia </w:t>
      </w:r>
      <w:r>
        <w:rPr/>
        <w:t>Alimentar para a População Brasileira</w:t>
      </w:r>
      <w:r>
        <w:rPr>
          <w:position w:val="9"/>
          <w:sz w:val="19"/>
        </w:rPr>
        <w:t>5</w:t>
      </w:r>
      <w:r>
        <w:rPr>
          <w:spacing w:val="1"/>
          <w:position w:val="9"/>
          <w:sz w:val="19"/>
        </w:rPr>
        <w:t> </w:t>
      </w:r>
      <w:r>
        <w:rPr/>
        <w:t>e Diretrizes do Programa Nacional de</w:t>
      </w:r>
      <w:r>
        <w:rPr>
          <w:spacing w:val="1"/>
        </w:rPr>
        <w:t> </w:t>
      </w:r>
      <w:r>
        <w:rPr/>
        <w:t>Alimentação Escolar – PNAE</w:t>
      </w:r>
      <w:r>
        <w:rPr>
          <w:position w:val="9"/>
          <w:sz w:val="19"/>
        </w:rPr>
        <w:t>32</w:t>
      </w:r>
    </w:p>
    <w:p>
      <w:pPr>
        <w:pStyle w:val="BodyText"/>
        <w:spacing w:before="237"/>
        <w:ind w:left="106" w:right="290"/>
        <w:jc w:val="both"/>
      </w:pPr>
      <w:r>
        <w:rPr/>
        <w:t>9.1.1-</w:t>
      </w:r>
      <w:r>
        <w:rPr>
          <w:spacing w:val="5"/>
        </w:rPr>
        <w:t> </w:t>
      </w:r>
      <w:r>
        <w:rPr/>
        <w:t>Todas</w:t>
      </w:r>
      <w:r>
        <w:rPr>
          <w:spacing w:val="9"/>
        </w:rPr>
        <w:t> </w:t>
      </w:r>
      <w:r>
        <w:rPr/>
        <w:t>as</w:t>
      </w:r>
      <w:r>
        <w:rPr>
          <w:spacing w:val="10"/>
        </w:rPr>
        <w:t> </w:t>
      </w:r>
      <w:r>
        <w:rPr/>
        <w:t>refeições</w:t>
      </w:r>
      <w:r>
        <w:rPr>
          <w:spacing w:val="9"/>
        </w:rPr>
        <w:t> </w:t>
      </w:r>
      <w:r>
        <w:rPr/>
        <w:t>deverão</w:t>
      </w:r>
      <w:r>
        <w:rPr>
          <w:spacing w:val="10"/>
        </w:rPr>
        <w:t> </w:t>
      </w:r>
      <w:r>
        <w:rPr/>
        <w:t>ser</w:t>
      </w:r>
      <w:r>
        <w:rPr>
          <w:spacing w:val="10"/>
        </w:rPr>
        <w:t> </w:t>
      </w:r>
      <w:r>
        <w:rPr/>
        <w:t>preparadas</w:t>
      </w:r>
      <w:r>
        <w:rPr>
          <w:spacing w:val="9"/>
        </w:rPr>
        <w:t> </w:t>
      </w:r>
      <w:r>
        <w:rPr/>
        <w:t>com</w:t>
      </w:r>
      <w:r>
        <w:rPr>
          <w:spacing w:val="10"/>
        </w:rPr>
        <w:t> </w:t>
      </w:r>
      <w:r>
        <w:rPr/>
        <w:t>gêneros</w:t>
      </w:r>
      <w:r>
        <w:rPr>
          <w:spacing w:val="10"/>
        </w:rPr>
        <w:t> </w:t>
      </w:r>
      <w:r>
        <w:rPr/>
        <w:t>alimentícios</w:t>
      </w:r>
      <w:r>
        <w:rPr>
          <w:spacing w:val="9"/>
        </w:rPr>
        <w:t> </w:t>
      </w:r>
      <w:r>
        <w:rPr/>
        <w:t>comprovadamente</w:t>
      </w:r>
      <w:r>
        <w:rPr>
          <w:spacing w:val="10"/>
        </w:rPr>
        <w:t> </w:t>
      </w:r>
      <w:r>
        <w:rPr/>
        <w:t>de</w:t>
      </w:r>
      <w:r>
        <w:rPr>
          <w:spacing w:val="9"/>
        </w:rPr>
        <w:t> </w:t>
      </w:r>
      <w:r>
        <w:rPr/>
        <w:t>primeira</w:t>
      </w:r>
      <w:r>
        <w:rPr>
          <w:spacing w:val="10"/>
        </w:rPr>
        <w:t> </w:t>
      </w:r>
      <w:r>
        <w:rPr/>
        <w:t>qualidade,</w:t>
      </w:r>
      <w:r>
        <w:rPr>
          <w:spacing w:val="10"/>
        </w:rPr>
        <w:t> </w:t>
      </w:r>
      <w:r>
        <w:rPr/>
        <w:t>dentro</w:t>
      </w:r>
      <w:r>
        <w:rPr>
          <w:spacing w:val="9"/>
        </w:rPr>
        <w:t> </w:t>
      </w:r>
      <w:r>
        <w:rPr/>
        <w:t>do</w:t>
      </w:r>
      <w:r>
        <w:rPr>
          <w:spacing w:val="10"/>
        </w:rPr>
        <w:t> </w:t>
      </w:r>
      <w:r>
        <w:rPr/>
        <w:t>prazo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validade,</w:t>
      </w:r>
      <w:r>
        <w:rPr>
          <w:spacing w:val="10"/>
        </w:rPr>
        <w:t> </w:t>
      </w:r>
      <w:r>
        <w:rPr/>
        <w:t>frescos</w:t>
      </w:r>
      <w:r>
        <w:rPr>
          <w:spacing w:val="9"/>
        </w:rPr>
        <w:t> </w:t>
      </w:r>
      <w:r>
        <w:rPr/>
        <w:t>e</w:t>
      </w:r>
      <w:r>
        <w:rPr>
          <w:spacing w:val="-55"/>
        </w:rPr>
        <w:t> </w:t>
      </w:r>
      <w:r>
        <w:rPr/>
        <w:t>in</w:t>
      </w:r>
      <w:r>
        <w:rPr>
          <w:spacing w:val="24"/>
        </w:rPr>
        <w:t> </w:t>
      </w:r>
      <w:r>
        <w:rPr/>
        <w:t>natura</w:t>
      </w:r>
      <w:r>
        <w:rPr>
          <w:spacing w:val="24"/>
        </w:rPr>
        <w:t> </w:t>
      </w:r>
      <w:r>
        <w:rPr/>
        <w:t>sempre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/>
        <w:t>marcas</w:t>
      </w:r>
      <w:r>
        <w:rPr>
          <w:spacing w:val="25"/>
        </w:rPr>
        <w:t> </w:t>
      </w:r>
      <w:r>
        <w:rPr/>
        <w:t>renomadas,</w:t>
      </w:r>
      <w:r>
        <w:rPr>
          <w:spacing w:val="24"/>
        </w:rPr>
        <w:t> </w:t>
      </w:r>
      <w:r>
        <w:rPr/>
        <w:t>tradicionais</w:t>
      </w:r>
      <w:r>
        <w:rPr>
          <w:spacing w:val="25"/>
        </w:rPr>
        <w:t> </w:t>
      </w:r>
      <w:r>
        <w:rPr/>
        <w:t>e</w:t>
      </w:r>
      <w:r>
        <w:rPr>
          <w:spacing w:val="24"/>
        </w:rPr>
        <w:t> </w:t>
      </w:r>
      <w:r>
        <w:rPr/>
        <w:t>conhecidas</w:t>
      </w:r>
      <w:r>
        <w:rPr>
          <w:spacing w:val="25"/>
        </w:rPr>
        <w:t> </w:t>
      </w:r>
      <w:r>
        <w:rPr/>
        <w:t>na</w:t>
      </w:r>
      <w:r>
        <w:rPr>
          <w:spacing w:val="24"/>
        </w:rPr>
        <w:t> </w:t>
      </w:r>
      <w:r>
        <w:rPr/>
        <w:t>região,</w:t>
      </w:r>
      <w:r>
        <w:rPr>
          <w:spacing w:val="25"/>
        </w:rPr>
        <w:t> </w:t>
      </w:r>
      <w:r>
        <w:rPr/>
        <w:t>as</w:t>
      </w:r>
      <w:r>
        <w:rPr>
          <w:spacing w:val="24"/>
        </w:rPr>
        <w:t> </w:t>
      </w:r>
      <w:r>
        <w:rPr/>
        <w:t>quais</w:t>
      </w:r>
      <w:r>
        <w:rPr>
          <w:spacing w:val="25"/>
        </w:rPr>
        <w:t> </w:t>
      </w:r>
      <w:r>
        <w:rPr/>
        <w:t>devem</w:t>
      </w:r>
      <w:r>
        <w:rPr>
          <w:spacing w:val="24"/>
        </w:rPr>
        <w:t> </w:t>
      </w:r>
      <w:r>
        <w:rPr/>
        <w:t>ter</w:t>
      </w:r>
      <w:r>
        <w:rPr>
          <w:spacing w:val="24"/>
        </w:rPr>
        <w:t> </w:t>
      </w:r>
      <w:r>
        <w:rPr/>
        <w:t>prévia</w:t>
      </w:r>
      <w:r>
        <w:rPr>
          <w:spacing w:val="25"/>
        </w:rPr>
        <w:t> </w:t>
      </w:r>
      <w:r>
        <w:rPr/>
        <w:t>aprovação</w:t>
      </w:r>
      <w:r>
        <w:rPr>
          <w:spacing w:val="24"/>
        </w:rPr>
        <w:t> </w:t>
      </w:r>
      <w:r>
        <w:rPr/>
        <w:t>pela</w:t>
      </w:r>
      <w:r>
        <w:rPr>
          <w:spacing w:val="25"/>
        </w:rPr>
        <w:t> </w:t>
      </w:r>
      <w:r>
        <w:rPr/>
        <w:t>Fiscalização</w:t>
      </w:r>
      <w:r>
        <w:rPr>
          <w:spacing w:val="24"/>
        </w:rPr>
        <w:t> </w:t>
      </w:r>
      <w:r>
        <w:rPr/>
        <w:t>da</w:t>
      </w:r>
      <w:r>
        <w:rPr>
          <w:spacing w:val="25"/>
        </w:rPr>
        <w:t> </w:t>
      </w:r>
      <w:r>
        <w:rPr/>
        <w:t>UERJ-DEPAME-</w:t>
      </w:r>
      <w:r>
        <w:rPr>
          <w:spacing w:val="-55"/>
        </w:rPr>
        <w:t> </w:t>
      </w:r>
      <w:r>
        <w:rPr/>
        <w:t>PR4. Para definição do termo “de primeira” usar parâmetro ANVISA Resoluções - Comissão Nacional de Normas e Padrões para Alimentos CNNPA –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(Quadro</w:t>
      </w:r>
      <w:r>
        <w:rPr>
          <w:spacing w:val="1"/>
        </w:rPr>
        <w:t> </w:t>
      </w:r>
      <w:r>
        <w:rPr/>
        <w:t>5). As</w:t>
      </w:r>
      <w:r>
        <w:rPr>
          <w:spacing w:val="1"/>
        </w:rPr>
        <w:t> </w:t>
      </w:r>
      <w:r>
        <w:rPr/>
        <w:t>frutas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hortaliças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primeira</w:t>
      </w:r>
      <w:r>
        <w:rPr>
          <w:spacing w:val="1"/>
        </w:rPr>
        <w:t> </w:t>
      </w:r>
      <w:r>
        <w:rPr/>
        <w:t>qualidade,</w:t>
      </w:r>
      <w:r>
        <w:rPr>
          <w:spacing w:val="1"/>
        </w:rPr>
        <w:t> </w:t>
      </w:r>
      <w:r>
        <w:rPr/>
        <w:t>sem</w:t>
      </w:r>
      <w:r>
        <w:rPr>
          <w:spacing w:val="1"/>
        </w:rPr>
        <w:t> </w:t>
      </w:r>
      <w:r>
        <w:rPr/>
        <w:t>defeitos,</w:t>
      </w:r>
      <w:r>
        <w:rPr>
          <w:spacing w:val="1"/>
        </w:rPr>
        <w:t> </w:t>
      </w:r>
      <w:r>
        <w:rPr/>
        <w:t>apresentando</w:t>
      </w:r>
      <w:r>
        <w:rPr>
          <w:spacing w:val="1"/>
        </w:rPr>
        <w:t> </w:t>
      </w:r>
      <w:r>
        <w:rPr/>
        <w:t>tamanho,</w:t>
      </w:r>
      <w:r>
        <w:rPr>
          <w:spacing w:val="1"/>
        </w:rPr>
        <w:t> </w:t>
      </w:r>
      <w:r>
        <w:rPr/>
        <w:t>cor</w:t>
      </w:r>
      <w:r>
        <w:rPr>
          <w:spacing w:val="57"/>
        </w:rPr>
        <w:t> </w:t>
      </w:r>
      <w:r>
        <w:rPr/>
        <w:t>e</w:t>
      </w:r>
      <w:r>
        <w:rPr>
          <w:spacing w:val="1"/>
        </w:rPr>
        <w:t> </w:t>
      </w:r>
      <w:r>
        <w:rPr/>
        <w:t>conformação</w:t>
      </w:r>
      <w:r>
        <w:rPr>
          <w:spacing w:val="3"/>
        </w:rPr>
        <w:t> </w:t>
      </w:r>
      <w:r>
        <w:rPr/>
        <w:t>uniformes.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sazonalidade</w:t>
      </w:r>
      <w:r>
        <w:rPr>
          <w:spacing w:val="4"/>
        </w:rPr>
        <w:t> </w:t>
      </w:r>
      <w:r>
        <w:rPr/>
        <w:t>desses</w:t>
      </w:r>
      <w:r>
        <w:rPr>
          <w:spacing w:val="4"/>
        </w:rPr>
        <w:t> </w:t>
      </w:r>
      <w:r>
        <w:rPr/>
        <w:t>alimentos</w:t>
      </w:r>
      <w:r>
        <w:rPr>
          <w:spacing w:val="4"/>
        </w:rPr>
        <w:t> </w:t>
      </w:r>
      <w:r>
        <w:rPr/>
        <w:t>deverá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respeitada</w:t>
      </w:r>
      <w:r>
        <w:rPr>
          <w:spacing w:val="4"/>
        </w:rPr>
        <w:t> </w:t>
      </w:r>
      <w:r>
        <w:rPr/>
        <w:t>para</w:t>
      </w:r>
      <w:r>
        <w:rPr>
          <w:spacing w:val="3"/>
        </w:rPr>
        <w:t> </w:t>
      </w:r>
      <w:r>
        <w:rPr/>
        <w:t>garantir</w:t>
      </w:r>
      <w:r>
        <w:rPr>
          <w:spacing w:val="4"/>
        </w:rPr>
        <w:t> </w:t>
      </w:r>
      <w:r>
        <w:rPr/>
        <w:t>sua</w:t>
      </w:r>
      <w:r>
        <w:rPr>
          <w:spacing w:val="4"/>
        </w:rPr>
        <w:t> </w:t>
      </w:r>
      <w:r>
        <w:rPr/>
        <w:t>qualidade</w:t>
      </w:r>
      <w:r>
        <w:rPr>
          <w:spacing w:val="4"/>
        </w:rPr>
        <w:t> </w:t>
      </w:r>
      <w:r>
        <w:rPr/>
        <w:t>sensorial,</w:t>
      </w:r>
      <w:r>
        <w:rPr>
          <w:spacing w:val="4"/>
        </w:rPr>
        <w:t> </w:t>
      </w:r>
      <w:r>
        <w:rPr/>
        <w:t>nutricional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menor</w:t>
      </w:r>
      <w:r>
        <w:rPr>
          <w:spacing w:val="3"/>
        </w:rPr>
        <w:t> </w:t>
      </w:r>
      <w:r>
        <w:rPr/>
        <w:t>custo.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1"/>
        <w:ind w:left="106"/>
        <w:jc w:val="both"/>
      </w:pPr>
      <w:r>
        <w:rPr/>
        <w:t>Quadro</w:t>
      </w:r>
      <w:r>
        <w:rPr>
          <w:spacing w:val="6"/>
        </w:rPr>
        <w:t> </w:t>
      </w:r>
      <w:r>
        <w:rPr/>
        <w:t>5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Exemplos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gêneros</w:t>
      </w:r>
      <w:r>
        <w:rPr>
          <w:spacing w:val="6"/>
        </w:rPr>
        <w:t> </w:t>
      </w:r>
      <w:r>
        <w:rPr/>
        <w:t>alimentícios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primeira</w:t>
      </w:r>
      <w:r>
        <w:rPr>
          <w:spacing w:val="6"/>
        </w:rPr>
        <w:t> </w:t>
      </w:r>
      <w:r>
        <w:rPr/>
        <w:t>qualidade.</w:t>
      </w:r>
    </w:p>
    <w:p>
      <w:pPr>
        <w:pStyle w:val="BodyText"/>
        <w:spacing w:before="5"/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82"/>
        <w:gridCol w:w="5438"/>
      </w:tblGrid>
      <w:tr>
        <w:trPr>
          <w:trHeight w:val="464" w:hRule="atLeast"/>
        </w:trPr>
        <w:tc>
          <w:tcPr>
            <w:tcW w:w="3882" w:type="dxa"/>
          </w:tcPr>
          <w:p>
            <w:pPr>
              <w:pStyle w:val="TableParagraph"/>
              <w:spacing w:before="90"/>
              <w:ind w:left="931"/>
              <w:rPr>
                <w:sz w:val="23"/>
              </w:rPr>
            </w:pPr>
            <w:r>
              <w:rPr>
                <w:sz w:val="23"/>
              </w:rPr>
              <w:t>Gêneros</w:t>
            </w:r>
            <w:r>
              <w:rPr>
                <w:spacing w:val="-5"/>
                <w:sz w:val="23"/>
              </w:rPr>
              <w:t> </w:t>
            </w:r>
            <w:r>
              <w:rPr>
                <w:sz w:val="23"/>
              </w:rPr>
              <w:t>Alimentícios</w:t>
            </w:r>
          </w:p>
        </w:tc>
        <w:tc>
          <w:tcPr>
            <w:tcW w:w="5438" w:type="dxa"/>
          </w:tcPr>
          <w:p>
            <w:pPr>
              <w:pStyle w:val="TableParagraph"/>
              <w:spacing w:before="90"/>
              <w:ind w:left="1606"/>
              <w:rPr>
                <w:sz w:val="23"/>
              </w:rPr>
            </w:pPr>
            <w:r>
              <w:rPr>
                <w:sz w:val="23"/>
              </w:rPr>
              <w:t>Descrição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Qualidade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seca</w:t>
            </w:r>
          </w:p>
        </w:tc>
        <w:tc>
          <w:tcPr>
            <w:tcW w:w="543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Magra,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manta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longa,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traseiro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Charque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500,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Gauchinha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Creme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leite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Nestlé,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Glória,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Parmalat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Linguiças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269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Sadia,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Perdigão,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Seara,</w:t>
            </w:r>
            <w:r>
              <w:rPr>
                <w:spacing w:val="-10"/>
                <w:sz w:val="23"/>
              </w:rPr>
              <w:t> </w:t>
            </w:r>
            <w:r>
              <w:rPr>
                <w:sz w:val="23"/>
              </w:rPr>
              <w:t>Aurora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(linguiça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frango) 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Ovo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extra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grande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Paio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Sadia,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Perdigão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vaca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desnatado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(UHT)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Parmalat,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Itambé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Manteiga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Parmalat,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Itambé,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Boa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Nata,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Crioulo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minas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frescal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269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Planalto,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Polengui,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Ecila,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Só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leite,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Boa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nata,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Crioulo 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parmesão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Mimo,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Parmedouro,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Montesanina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muçarela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castanha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Nomoo,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Vidaveg,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Basi.co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Salgados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(lombo,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costela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etc.)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Sadia,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Perdigão,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Seara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Salsichão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Sadia,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Perdigão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Açúcar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refinado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União,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Neve,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Doçura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Adoçante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artificial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sucralose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sachê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Linea,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Zero-cal,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Finn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Ameixa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seca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1154"/>
              <w:rPr>
                <w:sz w:val="23"/>
              </w:rPr>
            </w:pPr>
            <w:r>
              <w:rPr>
                <w:sz w:val="23"/>
              </w:rPr>
              <w:t>Tipo Colombo, Beira Alta, Arisco ou padrão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Amido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milho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Maizena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Parboilizado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269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grão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longo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Vila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Nova,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Ouro,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Princesa,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Tio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João,</w:t>
            </w:r>
            <w:r>
              <w:rPr>
                <w:spacing w:val="1"/>
                <w:sz w:val="23"/>
              </w:rPr>
              <w:t> </w:t>
            </w:r>
            <w:r>
              <w:rPr>
                <w:b/>
                <w:sz w:val="23"/>
              </w:rPr>
              <w:t>Príncipe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Azeite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oliva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675"/>
              <w:rPr>
                <w:sz w:val="23"/>
              </w:rPr>
            </w:pPr>
            <w:r>
              <w:rPr>
                <w:sz w:val="23"/>
              </w:rPr>
              <w:t>Tipo Beira Alta, Andorinha, Castelo de Alvear 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padrão 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Azeitona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tamanho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médio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grande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Beira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Alta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Cica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Biscoito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polvilho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veganCrekCrek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caseiro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Produção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própria;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deve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ser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utilizada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mistura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pronta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para bolo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/>
              <w:rPr>
                <w:sz w:val="23"/>
              </w:rPr>
            </w:pPr>
            <w:r>
              <w:rPr>
                <w:sz w:val="23"/>
              </w:rPr>
              <w:t>Cereais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(ervilha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seca,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grão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bico,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feijão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fradinho,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lentilha,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etc)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Chinezinho,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Rialto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Café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pó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torrado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moído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Melitta,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Pilão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Champignon</w:t>
            </w:r>
          </w:p>
        </w:tc>
        <w:tc>
          <w:tcPr>
            <w:tcW w:w="543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Arisco,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Kinutre,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Hemma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</w:tbl>
    <w:p>
      <w:pPr>
        <w:spacing w:after="0"/>
        <w:rPr>
          <w:sz w:val="23"/>
        </w:rPr>
        <w:sectPr>
          <w:pgSz w:w="15840" w:h="24480"/>
          <w:pgMar w:top="48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82"/>
        <w:gridCol w:w="5438"/>
      </w:tblGrid>
      <w:tr>
        <w:trPr>
          <w:trHeight w:val="726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Chocolate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pó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solúvel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4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Nestlé,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Bhering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equivalente;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deve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ser utilizado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achocolatado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Extrato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tomate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Elefante,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Peixe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Farinha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mesa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torrada,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fina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Tipity,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Granfino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Farinha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trigo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especial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Boa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Sorte,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Benta,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Feijão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preto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(produzir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caldo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grosso)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Combrasil,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Máximo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Fermento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Royal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Fubá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Granfino,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Mimoso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1511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7"/>
              </w:rPr>
            </w:pPr>
          </w:p>
          <w:p>
            <w:pPr>
              <w:pStyle w:val="TableParagraph"/>
              <w:ind w:left="115"/>
              <w:rPr>
                <w:i/>
                <w:sz w:val="23"/>
              </w:rPr>
            </w:pPr>
            <w:r>
              <w:rPr>
                <w:sz w:val="23"/>
              </w:rPr>
              <w:t>Frutas</w:t>
            </w:r>
            <w:r>
              <w:rPr>
                <w:spacing w:val="4"/>
                <w:sz w:val="23"/>
              </w:rPr>
              <w:t> </w:t>
            </w:r>
            <w:r>
              <w:rPr>
                <w:i/>
                <w:sz w:val="23"/>
              </w:rPr>
              <w:t>in</w:t>
            </w:r>
            <w:r>
              <w:rPr>
                <w:i/>
                <w:spacing w:val="5"/>
                <w:sz w:val="23"/>
              </w:rPr>
              <w:t> </w:t>
            </w:r>
            <w:r>
              <w:rPr>
                <w:i/>
                <w:sz w:val="23"/>
              </w:rPr>
              <w:t>natura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91"/>
              <w:jc w:val="both"/>
              <w:rPr>
                <w:sz w:val="23"/>
              </w:rPr>
            </w:pPr>
            <w:r>
              <w:rPr>
                <w:sz w:val="23"/>
              </w:rPr>
              <w:t>Deverão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primeira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qualidade,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defeitos,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apresentando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tamanho,</w:t>
            </w:r>
            <w:r>
              <w:rPr>
                <w:spacing w:val="48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48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8"/>
                <w:sz w:val="23"/>
              </w:rPr>
              <w:t> </w:t>
            </w:r>
            <w:r>
              <w:rPr>
                <w:sz w:val="23"/>
              </w:rPr>
              <w:t>conformação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uniformes.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 sazonalidade desses alimentos deverá ser respeitada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garantir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qualidade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sensorial,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nutricional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menor custo.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Geleia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frutas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(chimia)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Ritter,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Pia,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entre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outras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coco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63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Socôco,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Maguary,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Serigy,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Ducôco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Margarina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Claybon,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Piraquê,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Primor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equivalente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(isenta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gorduras trans)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15"/>
              <w:rPr>
                <w:sz w:val="23"/>
              </w:rPr>
            </w:pPr>
            <w:r>
              <w:rPr>
                <w:sz w:val="23"/>
              </w:rPr>
              <w:t>Massas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frescas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pré-cozidas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geral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(nhoque)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20"/>
              <w:rPr>
                <w:sz w:val="23"/>
              </w:rPr>
            </w:pPr>
            <w:r>
              <w:rPr>
                <w:sz w:val="23"/>
              </w:rPr>
              <w:t>Terni,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Bertucci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Massas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secas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Piraquê,</w:t>
            </w:r>
            <w:r>
              <w:rPr>
                <w:spacing w:val="-8"/>
                <w:sz w:val="23"/>
              </w:rPr>
              <w:t> </w:t>
            </w:r>
            <w:r>
              <w:rPr>
                <w:sz w:val="23"/>
              </w:rPr>
              <w:t>Adria,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Petybon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Milho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Predileta,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Bonduelle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Óleo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soja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girassol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Primor,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Lisa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726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15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francês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massa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fina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brioche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(sem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ovos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leite)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Não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deve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industrializado;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qualidade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deve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aprovada pela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fiscalização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Passas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Graúda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s/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caroço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Petit-pois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Jurema,</w:t>
            </w:r>
            <w:r>
              <w:rPr>
                <w:spacing w:val="-8"/>
                <w:sz w:val="23"/>
              </w:rPr>
              <w:t> </w:t>
            </w:r>
            <w:r>
              <w:rPr>
                <w:sz w:val="23"/>
              </w:rPr>
              <w:t>Arisco,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Bonduelle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Sal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refinado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Cisne,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Ita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  <w:tr>
        <w:trPr>
          <w:trHeight w:val="1249" w:hRule="atLeast"/>
        </w:trPr>
        <w:tc>
          <w:tcPr>
            <w:tcW w:w="388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84"/>
              <w:ind w:left="115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frutas</w:t>
            </w:r>
          </w:p>
        </w:tc>
        <w:tc>
          <w:tcPr>
            <w:tcW w:w="543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91"/>
              <w:jc w:val="both"/>
              <w:rPr>
                <w:sz w:val="23"/>
              </w:rPr>
            </w:pPr>
            <w:r>
              <w:rPr>
                <w:sz w:val="23"/>
              </w:rPr>
              <w:t>Produzido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frutas</w:t>
            </w:r>
            <w:r>
              <w:rPr>
                <w:spacing w:val="1"/>
                <w:sz w:val="23"/>
              </w:rPr>
              <w:t> </w:t>
            </w:r>
            <w:r>
              <w:rPr>
                <w:i/>
                <w:sz w:val="23"/>
              </w:rPr>
              <w:t>in</w:t>
            </w:r>
            <w:r>
              <w:rPr>
                <w:i/>
                <w:spacing w:val="1"/>
                <w:sz w:val="23"/>
              </w:rPr>
              <w:t> </w:t>
            </w:r>
            <w:r>
              <w:rPr>
                <w:i/>
                <w:sz w:val="23"/>
              </w:rPr>
              <w:t>natura</w:t>
            </w:r>
            <w:r>
              <w:rPr>
                <w:i/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fruta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congelada;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deve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açúcar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equivalentes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corantes,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aromatizantes,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saborizantes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edulcorantes,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Brasfruit.</w:t>
            </w:r>
          </w:p>
        </w:tc>
      </w:tr>
      <w:tr>
        <w:trPr>
          <w:trHeight w:val="464" w:hRule="atLeast"/>
        </w:trPr>
        <w:tc>
          <w:tcPr>
            <w:tcW w:w="388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Vinagre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(Agrin)</w:t>
            </w:r>
          </w:p>
        </w:tc>
        <w:tc>
          <w:tcPr>
            <w:tcW w:w="543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20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Peixe,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Castelo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Alvear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padrão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equivalente</w:t>
            </w:r>
          </w:p>
        </w:tc>
      </w:tr>
    </w:tbl>
    <w:p>
      <w:pPr>
        <w:pStyle w:val="BodyText"/>
        <w:spacing w:before="6"/>
        <w:rPr>
          <w:sz w:val="14"/>
        </w:rPr>
      </w:pPr>
    </w:p>
    <w:p>
      <w:pPr>
        <w:pStyle w:val="BodyText"/>
        <w:spacing w:line="242" w:lineRule="auto" w:before="93"/>
        <w:ind w:left="106" w:right="290"/>
        <w:jc w:val="both"/>
      </w:pPr>
      <w:r>
        <w:rPr/>
        <w:t>9.1.2- Não serão aceitas preparações de refeições à base de aparas de carne no prato proteico (carnes), reutilização de óleo de frituras ou sobras, ainda que</w:t>
      </w:r>
      <w:r>
        <w:rPr>
          <w:spacing w:val="1"/>
        </w:rPr>
        <w:t> </w:t>
      </w:r>
      <w:r>
        <w:rPr/>
        <w:t>limpas. Também não será permitida a utilização de alimentos industrializados ultraprocessados, por exemplo, produtos cárneos como, almôndega, quibe,</w:t>
      </w:r>
      <w:r>
        <w:rPr>
          <w:spacing w:val="1"/>
        </w:rPr>
        <w:t> </w:t>
      </w:r>
      <w:r>
        <w:rPr/>
        <w:t>frango empanado, hambúrguer e similares; temperos como condimentos preparados para caldos, realçadores de sabor (salvo em receitas da culinária</w:t>
      </w:r>
      <w:r>
        <w:rPr>
          <w:spacing w:val="1"/>
        </w:rPr>
        <w:t> </w:t>
      </w:r>
      <w:r>
        <w:rPr/>
        <w:t>internacional), amaciantes de carne; molhos para salada e farofas. Os demais produtos ultraprocessados não listados, por exemplo, embutidos, curados,</w:t>
      </w:r>
      <w:r>
        <w:rPr>
          <w:spacing w:val="1"/>
        </w:rPr>
        <w:t> </w:t>
      </w:r>
      <w:r>
        <w:rPr/>
        <w:t>defumados, deverão ser analisados individualmente e aprovados pela Fiscalização da UERJ-DEPAME-PR4 para sua inclusão e frequência somente nos</w:t>
      </w:r>
      <w:r>
        <w:rPr>
          <w:spacing w:val="1"/>
        </w:rPr>
        <w:t> </w:t>
      </w:r>
      <w:r>
        <w:rPr/>
        <w:t>cardápios considerando</w:t>
      </w:r>
      <w:r>
        <w:rPr>
          <w:spacing w:val="1"/>
        </w:rPr>
        <w:t> </w:t>
      </w:r>
      <w:r>
        <w:rPr/>
        <w:t>preparações típicas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culinária brasileira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internacional.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9.1.3- Para minimizar a oferta de sal das refeições os condimentos utilizados nas preparações culinárias deverão priorizaras ervas aromáticas e especiarias</w:t>
      </w:r>
      <w:r>
        <w:rPr>
          <w:spacing w:val="1"/>
        </w:rPr>
        <w:t> </w:t>
      </w:r>
      <w:r>
        <w:rPr/>
        <w:t>naturais em detrimento</w:t>
      </w:r>
      <w:r>
        <w:rPr>
          <w:spacing w:val="1"/>
        </w:rPr>
        <w:t> </w:t>
      </w:r>
      <w:r>
        <w:rPr/>
        <w:t>de condimentos industrializados.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9.1.4- Todas as preparações do cardápio deverão ser provisionadas respeitando as respectivas fichas técnicas, garantindo o abastecimento de todas as</w:t>
      </w:r>
      <w:r>
        <w:rPr>
          <w:spacing w:val="1"/>
        </w:rPr>
        <w:t> </w:t>
      </w:r>
      <w:r>
        <w:rPr/>
        <w:t>preparações e as gramaturas de suas porções até o término do horário do almoço. Portanto, a produção das preparações deverá ser escalonada visando o</w:t>
      </w:r>
      <w:r>
        <w:rPr>
          <w:spacing w:val="1"/>
        </w:rPr>
        <w:t> </w:t>
      </w:r>
      <w:r>
        <w:rPr/>
        <w:t>atendimento à</w:t>
      </w:r>
      <w:r>
        <w:rPr>
          <w:spacing w:val="1"/>
        </w:rPr>
        <w:t> </w:t>
      </w:r>
      <w:r>
        <w:rPr/>
        <w:t>demanda por</w:t>
      </w:r>
      <w:r>
        <w:rPr>
          <w:spacing w:val="1"/>
        </w:rPr>
        <w:t> </w:t>
      </w:r>
      <w:r>
        <w:rPr/>
        <w:t>preparação e</w:t>
      </w:r>
      <w:r>
        <w:rPr>
          <w:spacing w:val="1"/>
        </w:rPr>
        <w:t> </w:t>
      </w:r>
      <w:r>
        <w:rPr/>
        <w:t>o não</w:t>
      </w:r>
      <w:r>
        <w:rPr>
          <w:spacing w:val="1"/>
        </w:rPr>
        <w:t> </w:t>
      </w:r>
      <w:r>
        <w:rPr/>
        <w:t>desperdício dos</w:t>
      </w:r>
      <w:r>
        <w:rPr>
          <w:spacing w:val="1"/>
        </w:rPr>
        <w:t> </w:t>
      </w:r>
      <w:r>
        <w:rPr/>
        <w:t>alimentos.</w:t>
      </w:r>
    </w:p>
    <w:p>
      <w:pPr>
        <w:pStyle w:val="BodyText"/>
        <w:spacing w:line="237" w:lineRule="auto" w:before="225"/>
        <w:ind w:left="106" w:right="290"/>
        <w:jc w:val="both"/>
      </w:pPr>
      <w:r>
        <w:rPr/>
        <w:t>9.1.5-</w:t>
      </w:r>
      <w:r>
        <w:rPr>
          <w:spacing w:val="20"/>
        </w:rPr>
        <w:t> </w:t>
      </w:r>
      <w:r>
        <w:rPr/>
        <w:t>Em</w:t>
      </w:r>
      <w:r>
        <w:rPr>
          <w:spacing w:val="21"/>
        </w:rPr>
        <w:t> </w:t>
      </w:r>
      <w:r>
        <w:rPr/>
        <w:t>caso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não</w:t>
      </w:r>
      <w:r>
        <w:rPr>
          <w:spacing w:val="21"/>
        </w:rPr>
        <w:t> </w:t>
      </w:r>
      <w:r>
        <w:rPr/>
        <w:t>cumprimento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composição</w:t>
      </w:r>
      <w:r>
        <w:rPr>
          <w:spacing w:val="21"/>
        </w:rPr>
        <w:t> </w:t>
      </w:r>
      <w:r>
        <w:rPr/>
        <w:t>básica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cardápio</w:t>
      </w:r>
      <w:r>
        <w:rPr>
          <w:spacing w:val="21"/>
        </w:rPr>
        <w:t> </w:t>
      </w:r>
      <w:r>
        <w:rPr/>
        <w:t>conforme</w:t>
      </w:r>
      <w:r>
        <w:rPr>
          <w:spacing w:val="21"/>
        </w:rPr>
        <w:t> </w:t>
      </w:r>
      <w:r>
        <w:rPr/>
        <w:t>item</w:t>
      </w:r>
      <w:r>
        <w:rPr>
          <w:spacing w:val="21"/>
        </w:rPr>
        <w:t> </w:t>
      </w:r>
      <w:r>
        <w:rPr/>
        <w:t>9.2,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Contratada</w:t>
      </w:r>
      <w:r>
        <w:rPr>
          <w:spacing w:val="20"/>
        </w:rPr>
        <w:t> </w:t>
      </w:r>
      <w:r>
        <w:rPr/>
        <w:t>sofrerá</w:t>
      </w:r>
      <w:r>
        <w:rPr>
          <w:spacing w:val="21"/>
        </w:rPr>
        <w:t> </w:t>
      </w:r>
      <w:r>
        <w:rPr/>
        <w:t>advertências</w:t>
      </w:r>
      <w:r>
        <w:rPr>
          <w:spacing w:val="21"/>
        </w:rPr>
        <w:t> </w:t>
      </w:r>
      <w:r>
        <w:rPr/>
        <w:t>e/ou</w:t>
      </w:r>
      <w:r>
        <w:rPr>
          <w:spacing w:val="21"/>
        </w:rPr>
        <w:t> </w:t>
      </w:r>
      <w:r>
        <w:rPr/>
        <w:t>penalidades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acordo</w:t>
      </w:r>
      <w:r>
        <w:rPr>
          <w:spacing w:val="-55"/>
        </w:rPr>
        <w:t> </w:t>
      </w:r>
      <w:r>
        <w:rPr/>
        <w:t>com o previsto no item 25.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290"/>
        <w:jc w:val="both"/>
      </w:pPr>
      <w:r>
        <w:rPr/>
        <w:t>9.1.6- As preparações que não estiverem discriminadas nas especificações de porção (alimento cozido e/ou preparado, pronto para o consumo) deverão ser</w:t>
      </w:r>
      <w:r>
        <w:rPr>
          <w:spacing w:val="1"/>
        </w:rPr>
        <w:t> </w:t>
      </w:r>
      <w:r>
        <w:rPr/>
        <w:t>acordadas previamente com a</w:t>
      </w:r>
      <w:r>
        <w:rPr>
          <w:spacing w:val="1"/>
        </w:rPr>
        <w:t> </w:t>
      </w:r>
      <w:r>
        <w:rPr/>
        <w:t>Fiscalização da UERJ.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9.1.7- Todo e qualquer serviço considerado inaceitável pela Fiscalização da UERJ, deverá ser refeito ou reparado, às expensas da Contratada e no prazo</w:t>
      </w:r>
      <w:r>
        <w:rPr>
          <w:spacing w:val="1"/>
        </w:rPr>
        <w:t> </w:t>
      </w:r>
      <w:r>
        <w:rPr/>
        <w:t>estipulado.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9.1.8- É vetado o uso das dependências do RU para a comercialização e/ou elaboração de produtos que não fazem parte do cardápio estipulado e que não</w:t>
      </w:r>
      <w:r>
        <w:rPr>
          <w:spacing w:val="1"/>
        </w:rPr>
        <w:t> </w:t>
      </w:r>
      <w:r>
        <w:rPr/>
        <w:t>serão consumidos pelos usuários</w:t>
      </w:r>
      <w:r>
        <w:rPr>
          <w:spacing w:val="1"/>
        </w:rPr>
        <w:t> </w:t>
      </w:r>
      <w:r>
        <w:rPr/>
        <w:t>do RU CAp-UERJ.</w:t>
      </w:r>
    </w:p>
    <w:p>
      <w:pPr>
        <w:pStyle w:val="BodyText"/>
        <w:spacing w:line="249" w:lineRule="auto" w:before="221"/>
        <w:ind w:left="106" w:right="290"/>
        <w:jc w:val="both"/>
      </w:pPr>
      <w:r>
        <w:rPr/>
        <w:t>9.1.9- Não será permitida a aquisição de carne fracionada industrialmente para compor o cardápio. A mesma deverá ser moída na área de pré-preparo de</w:t>
      </w:r>
      <w:r>
        <w:rPr>
          <w:spacing w:val="1"/>
        </w:rPr>
        <w:t> </w:t>
      </w:r>
      <w:r>
        <w:rPr/>
        <w:t>carnes da empresa CONTRATADA</w:t>
      </w:r>
      <w:r>
        <w:rPr>
          <w:spacing w:val="-13"/>
        </w:rPr>
        <w:t> </w:t>
      </w:r>
      <w:r>
        <w:rPr/>
        <w:t>e transportada</w:t>
      </w:r>
      <w:r>
        <w:rPr>
          <w:spacing w:val="1"/>
        </w:rPr>
        <w:t> </w:t>
      </w:r>
      <w:r>
        <w:rPr/>
        <w:t>para o RU CAp-UERJ</w:t>
      </w:r>
    </w:p>
    <w:p>
      <w:pPr>
        <w:pStyle w:val="BodyText"/>
        <w:spacing w:line="242" w:lineRule="auto" w:before="220"/>
        <w:ind w:left="106" w:right="290"/>
        <w:jc w:val="both"/>
      </w:pPr>
      <w:r>
        <w:rPr/>
        <w:t>9.1.10-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carnes</w:t>
      </w:r>
      <w:r>
        <w:rPr>
          <w:spacing w:val="1"/>
        </w:rPr>
        <w:t> </w:t>
      </w:r>
      <w:r>
        <w:rPr/>
        <w:t>fracionadas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transportadas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dependências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RU</w:t>
      </w:r>
      <w:r>
        <w:rPr>
          <w:spacing w:val="1"/>
        </w:rPr>
        <w:t> </w:t>
      </w:r>
      <w:r>
        <w:rPr/>
        <w:t>CAp-UERJ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estar</w:t>
      </w:r>
      <w:r>
        <w:rPr>
          <w:spacing w:val="1"/>
        </w:rPr>
        <w:t> </w:t>
      </w:r>
      <w:r>
        <w:rPr/>
        <w:t>refrigeradas</w:t>
      </w:r>
      <w:r>
        <w:rPr>
          <w:spacing w:val="57"/>
        </w:rPr>
        <w:t> </w:t>
      </w:r>
      <w:r>
        <w:rPr/>
        <w:t>em</w:t>
      </w:r>
      <w:r>
        <w:rPr>
          <w:spacing w:val="58"/>
        </w:rPr>
        <w:t> </w:t>
      </w:r>
      <w:r>
        <w:rPr/>
        <w:t>embalagens</w:t>
      </w:r>
      <w:r>
        <w:rPr>
          <w:spacing w:val="57"/>
        </w:rPr>
        <w:t> </w:t>
      </w:r>
      <w:r>
        <w:rPr/>
        <w:t>plásticas</w:t>
      </w:r>
      <w:r>
        <w:rPr>
          <w:spacing w:val="1"/>
        </w:rPr>
        <w:t> </w:t>
      </w:r>
      <w:r>
        <w:rPr/>
        <w:t>apropriadas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acondicionamento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alimentos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identificadas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etiqueta</w:t>
      </w:r>
      <w:r>
        <w:rPr>
          <w:spacing w:val="1"/>
        </w:rPr>
        <w:t> </w:t>
      </w:r>
      <w:r>
        <w:rPr/>
        <w:t>individual,</w:t>
      </w:r>
      <w:r>
        <w:rPr>
          <w:spacing w:val="1"/>
        </w:rPr>
        <w:t> </w:t>
      </w:r>
      <w:r>
        <w:rPr/>
        <w:t>informando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identificação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produto,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hora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manipulação,</w:t>
      </w:r>
      <w:r>
        <w:rPr>
          <w:spacing w:val="49"/>
        </w:rPr>
        <w:t> </w:t>
      </w:r>
      <w:r>
        <w:rPr/>
        <w:t>validade,</w:t>
      </w:r>
      <w:r>
        <w:rPr>
          <w:spacing w:val="50"/>
        </w:rPr>
        <w:t> </w:t>
      </w:r>
      <w:r>
        <w:rPr/>
        <w:t>o</w:t>
      </w:r>
      <w:r>
        <w:rPr>
          <w:spacing w:val="49"/>
        </w:rPr>
        <w:t> </w:t>
      </w:r>
      <w:r>
        <w:rPr/>
        <w:t>número</w:t>
      </w:r>
      <w:r>
        <w:rPr>
          <w:spacing w:val="49"/>
        </w:rPr>
        <w:t> </w:t>
      </w:r>
      <w:r>
        <w:rPr/>
        <w:t>do</w:t>
      </w:r>
      <w:r>
        <w:rPr>
          <w:spacing w:val="50"/>
        </w:rPr>
        <w:t> </w:t>
      </w:r>
      <w:r>
        <w:rPr/>
        <w:t>lote</w:t>
      </w:r>
      <w:r>
        <w:rPr>
          <w:spacing w:val="49"/>
        </w:rPr>
        <w:t> </w:t>
      </w:r>
      <w:r>
        <w:rPr/>
        <w:t>e</w:t>
      </w:r>
      <w:r>
        <w:rPr>
          <w:spacing w:val="50"/>
        </w:rPr>
        <w:t> </w:t>
      </w:r>
      <w:r>
        <w:rPr/>
        <w:t>identificação</w:t>
      </w:r>
      <w:r>
        <w:rPr>
          <w:spacing w:val="49"/>
        </w:rPr>
        <w:t> </w:t>
      </w:r>
      <w:r>
        <w:rPr/>
        <w:t>do</w:t>
      </w:r>
      <w:r>
        <w:rPr>
          <w:spacing w:val="50"/>
        </w:rPr>
        <w:t> </w:t>
      </w:r>
      <w:r>
        <w:rPr/>
        <w:t>SIF</w:t>
      </w:r>
      <w:r>
        <w:rPr>
          <w:spacing w:val="49"/>
        </w:rPr>
        <w:t> </w:t>
      </w:r>
      <w:r>
        <w:rPr/>
        <w:t>(Selo</w:t>
      </w:r>
      <w:r>
        <w:rPr>
          <w:spacing w:val="50"/>
        </w:rPr>
        <w:t> </w:t>
      </w:r>
      <w:r>
        <w:rPr/>
        <w:t>de</w:t>
      </w:r>
      <w:r>
        <w:rPr>
          <w:spacing w:val="49"/>
        </w:rPr>
        <w:t> </w:t>
      </w:r>
      <w:r>
        <w:rPr/>
        <w:t>Inspeção</w:t>
      </w:r>
      <w:r>
        <w:rPr>
          <w:spacing w:val="50"/>
        </w:rPr>
        <w:t> </w:t>
      </w:r>
      <w:r>
        <w:rPr/>
        <w:t>Federal),</w:t>
      </w:r>
      <w:r>
        <w:rPr>
          <w:spacing w:val="49"/>
        </w:rPr>
        <w:t> </w:t>
      </w:r>
      <w:r>
        <w:rPr/>
        <w:t>acompanhados</w:t>
      </w:r>
      <w:r>
        <w:rPr>
          <w:spacing w:val="50"/>
        </w:rPr>
        <w:t> </w:t>
      </w:r>
      <w:r>
        <w:rPr/>
        <w:t>de</w:t>
      </w:r>
      <w:r>
        <w:rPr>
          <w:spacing w:val="49"/>
        </w:rPr>
        <w:t> </w:t>
      </w:r>
      <w:r>
        <w:rPr/>
        <w:t>planilha</w:t>
      </w:r>
      <w:r>
        <w:rPr>
          <w:spacing w:val="50"/>
        </w:rPr>
        <w:t> </w:t>
      </w:r>
      <w:r>
        <w:rPr/>
        <w:t>de</w:t>
      </w:r>
      <w:r>
        <w:rPr>
          <w:spacing w:val="49"/>
        </w:rPr>
        <w:t> </w:t>
      </w:r>
      <w:r>
        <w:rPr/>
        <w:t>controle</w:t>
      </w:r>
      <w:r>
        <w:rPr>
          <w:spacing w:val="50"/>
        </w:rPr>
        <w:t> </w:t>
      </w:r>
      <w:r>
        <w:rPr/>
        <w:t>de</w:t>
      </w:r>
      <w:r>
        <w:rPr>
          <w:spacing w:val="49"/>
        </w:rPr>
        <w:t> </w:t>
      </w:r>
      <w:r>
        <w:rPr/>
        <w:t>temperatura,</w:t>
      </w:r>
      <w:r>
        <w:rPr>
          <w:spacing w:val="-55"/>
        </w:rPr>
        <w:t> </w:t>
      </w:r>
      <w:r>
        <w:rPr/>
        <w:t>conforme legislação vigente.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9.1.11- As hortaliças manipuladas que serão transportadas para dependências do RU CAp-UERJ deverão estar refrigeradas em embalagens plásticas</w:t>
      </w:r>
      <w:r>
        <w:rPr>
          <w:spacing w:val="1"/>
        </w:rPr>
        <w:t> </w:t>
      </w:r>
      <w:r>
        <w:rPr/>
        <w:t>apropriadas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acondicionamento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alimentos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identificadas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etiqueta</w:t>
      </w:r>
      <w:r>
        <w:rPr>
          <w:spacing w:val="1"/>
        </w:rPr>
        <w:t> </w:t>
      </w:r>
      <w:r>
        <w:rPr/>
        <w:t>individual,</w:t>
      </w:r>
      <w:r>
        <w:rPr>
          <w:spacing w:val="1"/>
        </w:rPr>
        <w:t> </w:t>
      </w:r>
      <w:r>
        <w:rPr/>
        <w:t>informando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identificação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produto,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hora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manipulação,</w:t>
      </w:r>
      <w:r>
        <w:rPr>
          <w:spacing w:val="1"/>
        </w:rPr>
        <w:t> </w:t>
      </w:r>
      <w:r>
        <w:rPr/>
        <w:t>validade,</w:t>
      </w:r>
      <w:r>
        <w:rPr>
          <w:spacing w:val="1"/>
        </w:rPr>
        <w:t> </w:t>
      </w:r>
      <w:r>
        <w:rPr/>
        <w:t>acompanhadas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planilhas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temperatura,</w:t>
      </w:r>
      <w:r>
        <w:rPr>
          <w:spacing w:val="2"/>
        </w:rPr>
        <w:t> </w:t>
      </w:r>
      <w:r>
        <w:rPr/>
        <w:t>conforme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vigente.</w:t>
      </w:r>
    </w:p>
    <w:p>
      <w:pPr>
        <w:spacing w:after="0" w:line="237" w:lineRule="auto"/>
        <w:jc w:val="both"/>
        <w:sectPr>
          <w:pgSz w:w="15840" w:h="24480"/>
          <w:pgMar w:top="560" w:bottom="280" w:left="580" w:right="380"/>
        </w:sectPr>
      </w:pPr>
    </w:p>
    <w:p>
      <w:pPr>
        <w:pStyle w:val="BodyText"/>
        <w:spacing w:line="237" w:lineRule="auto" w:before="81"/>
        <w:ind w:left="106" w:right="290"/>
        <w:jc w:val="both"/>
      </w:pPr>
      <w:r>
        <w:rPr/>
        <w:t>9.1.12- Coletar amostras de todas as preparações do cardápio diário, seguindo técnica preconizada pela legislação pertinente, identificando as embalagens</w:t>
      </w:r>
      <w:r>
        <w:rPr>
          <w:spacing w:val="1"/>
        </w:rPr>
        <w:t> </w:t>
      </w:r>
      <w:r>
        <w:rPr/>
        <w:t>esterilizadas com</w:t>
      </w:r>
      <w:r>
        <w:rPr>
          <w:spacing w:val="1"/>
        </w:rPr>
        <w:t> </w:t>
      </w:r>
      <w:r>
        <w:rPr/>
        <w:t>nome</w:t>
      </w:r>
      <w:r>
        <w:rPr>
          <w:spacing w:val="1"/>
        </w:rPr>
        <w:t> </w:t>
      </w:r>
      <w:r>
        <w:rPr/>
        <w:t>do local,</w:t>
      </w:r>
      <w:r>
        <w:rPr>
          <w:spacing w:val="1"/>
        </w:rPr>
        <w:t> </w:t>
      </w:r>
      <w:r>
        <w:rPr/>
        <w:t>data,</w:t>
      </w:r>
      <w:r>
        <w:rPr>
          <w:spacing w:val="1"/>
        </w:rPr>
        <w:t> </w:t>
      </w:r>
      <w:r>
        <w:rPr/>
        <w:t>horário,</w:t>
      </w:r>
      <w:r>
        <w:rPr>
          <w:spacing w:val="1"/>
        </w:rPr>
        <w:t> </w:t>
      </w:r>
      <w:r>
        <w:rPr/>
        <w:t>produto e</w:t>
      </w:r>
      <w:r>
        <w:rPr>
          <w:spacing w:val="1"/>
        </w:rPr>
        <w:t> </w:t>
      </w:r>
      <w:r>
        <w:rPr/>
        <w:t>nome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responsável pela</w:t>
      </w:r>
      <w:r>
        <w:rPr>
          <w:spacing w:val="1"/>
        </w:rPr>
        <w:t> </w:t>
      </w:r>
      <w:r>
        <w:rPr/>
        <w:t>coleta.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9.2-</w:t>
      </w:r>
      <w:r>
        <w:rPr>
          <w:spacing w:val="5"/>
        </w:rPr>
        <w:t> </w:t>
      </w:r>
      <w:r>
        <w:rPr/>
        <w:t>Cardápio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9.2.1- Os cardápios devem ser planejados em consonância com as diretrizes do PNAE, respeitando às necessidades alimentares e/ou nutricionais especiais</w:t>
      </w:r>
      <w:r>
        <w:rPr>
          <w:spacing w:val="1"/>
        </w:rPr>
        <w:t> </w:t>
      </w:r>
      <w:r>
        <w:rPr/>
        <w:t>apresentadas pelos estudantes, bem como, a cultura local e o meio ambiente, produzidas e distribuídas em conformidade com os procedimentos técnicos –</w:t>
      </w:r>
      <w:r>
        <w:rPr>
          <w:spacing w:val="1"/>
        </w:rPr>
        <w:t> </w:t>
      </w:r>
      <w:r>
        <w:rPr/>
        <w:t>científicos, culinários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higiênicos</w:t>
      </w:r>
      <w:r>
        <w:rPr>
          <w:spacing w:val="1"/>
        </w:rPr>
        <w:t> </w:t>
      </w:r>
      <w:r>
        <w:rPr/>
        <w:t>preconizados para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de</w:t>
      </w:r>
      <w:r>
        <w:rPr>
          <w:spacing w:val="-12"/>
        </w:rPr>
        <w:t> </w:t>
      </w:r>
      <w:r>
        <w:rPr/>
        <w:t>Alimentação e</w:t>
      </w:r>
      <w:r>
        <w:rPr>
          <w:spacing w:val="1"/>
        </w:rPr>
        <w:t> </w:t>
      </w:r>
      <w:r>
        <w:rPr/>
        <w:t>Nutrição.</w:t>
      </w:r>
    </w:p>
    <w:p>
      <w:pPr>
        <w:pStyle w:val="BodyText"/>
        <w:spacing w:line="259" w:lineRule="auto" w:before="223"/>
        <w:ind w:left="106" w:right="290"/>
        <w:jc w:val="both"/>
      </w:pPr>
      <w:r>
        <w:rPr/>
        <w:t>9.2.2- Os cardápios deverão ser compatíveis com as estações climáticas, sazonalidade, potencial agrícola da região, considerando-se a promoção da</w:t>
      </w:r>
      <w:r>
        <w:rPr>
          <w:spacing w:val="1"/>
        </w:rPr>
        <w:t> </w:t>
      </w:r>
      <w:r>
        <w:rPr/>
        <w:t>alimentação</w:t>
      </w:r>
      <w:r>
        <w:rPr>
          <w:spacing w:val="1"/>
        </w:rPr>
        <w:t> </w:t>
      </w:r>
      <w:r>
        <w:rPr/>
        <w:t>saudável</w:t>
      </w:r>
      <w:r>
        <w:rPr>
          <w:spacing w:val="1"/>
        </w:rPr>
        <w:t> </w:t>
      </w:r>
      <w:r>
        <w:rPr/>
        <w:t>preconizada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Organização</w:t>
      </w:r>
      <w:r>
        <w:rPr>
          <w:spacing w:val="1"/>
        </w:rPr>
        <w:t> </w:t>
      </w:r>
      <w:r>
        <w:rPr/>
        <w:t>Mundial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composição</w:t>
      </w:r>
      <w:r>
        <w:rPr>
          <w:spacing w:val="1"/>
        </w:rPr>
        <w:t> </w:t>
      </w:r>
      <w:r>
        <w:rPr/>
        <w:t>nutricional</w:t>
      </w:r>
      <w:r>
        <w:rPr>
          <w:spacing w:val="1"/>
        </w:rPr>
        <w:t> </w:t>
      </w:r>
      <w:r>
        <w:rPr/>
        <w:t>proposta,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cultura</w:t>
      </w:r>
      <w:r>
        <w:rPr>
          <w:spacing w:val="1"/>
        </w:rPr>
        <w:t> </w:t>
      </w:r>
      <w:r>
        <w:rPr/>
        <w:t>alimentar,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qualidade</w:t>
      </w:r>
      <w:r>
        <w:rPr>
          <w:spacing w:val="1"/>
        </w:rPr>
        <w:t> </w:t>
      </w:r>
      <w:r>
        <w:rPr>
          <w:b/>
        </w:rPr>
        <w:t>higiênicossanitária</w:t>
      </w:r>
      <w:r>
        <w:rPr>
          <w:b/>
          <w:spacing w:val="52"/>
        </w:rPr>
        <w:t> </w:t>
      </w:r>
      <w:r>
        <w:rPr/>
        <w:t>e</w:t>
      </w:r>
      <w:r>
        <w:rPr>
          <w:spacing w:val="52"/>
        </w:rPr>
        <w:t> </w:t>
      </w:r>
      <w:r>
        <w:rPr/>
        <w:t>a</w:t>
      </w:r>
      <w:r>
        <w:rPr>
          <w:spacing w:val="52"/>
        </w:rPr>
        <w:t> </w:t>
      </w:r>
      <w:r>
        <w:rPr/>
        <w:t>atenção</w:t>
      </w:r>
      <w:r>
        <w:rPr>
          <w:spacing w:val="52"/>
        </w:rPr>
        <w:t> </w:t>
      </w:r>
      <w:r>
        <w:rPr/>
        <w:t>aos</w:t>
      </w:r>
      <w:r>
        <w:rPr>
          <w:spacing w:val="52"/>
        </w:rPr>
        <w:t> </w:t>
      </w:r>
      <w:r>
        <w:rPr/>
        <w:t>aspectos</w:t>
      </w:r>
      <w:r>
        <w:rPr>
          <w:spacing w:val="52"/>
        </w:rPr>
        <w:t> </w:t>
      </w:r>
      <w:r>
        <w:rPr/>
        <w:t>socioambientais,</w:t>
      </w:r>
      <w:r>
        <w:rPr>
          <w:spacing w:val="52"/>
        </w:rPr>
        <w:t> </w:t>
      </w:r>
      <w:r>
        <w:rPr/>
        <w:t>valorizados</w:t>
      </w:r>
      <w:r>
        <w:rPr>
          <w:spacing w:val="52"/>
        </w:rPr>
        <w:t> </w:t>
      </w:r>
      <w:r>
        <w:rPr/>
        <w:t>no</w:t>
      </w:r>
      <w:r>
        <w:rPr>
          <w:spacing w:val="52"/>
        </w:rPr>
        <w:t> </w:t>
      </w:r>
      <w:r>
        <w:rPr/>
        <w:t>Guia</w:t>
      </w:r>
      <w:r>
        <w:rPr>
          <w:spacing w:val="38"/>
        </w:rPr>
        <w:t> </w:t>
      </w:r>
      <w:r>
        <w:rPr/>
        <w:t>Alimentar</w:t>
      </w:r>
      <w:r>
        <w:rPr>
          <w:spacing w:val="52"/>
        </w:rPr>
        <w:t> </w:t>
      </w:r>
      <w:r>
        <w:rPr/>
        <w:t>para</w:t>
      </w:r>
      <w:r>
        <w:rPr>
          <w:spacing w:val="52"/>
        </w:rPr>
        <w:t> </w:t>
      </w:r>
      <w:r>
        <w:rPr/>
        <w:t>a</w:t>
      </w:r>
      <w:r>
        <w:rPr>
          <w:spacing w:val="52"/>
        </w:rPr>
        <w:t> </w:t>
      </w:r>
      <w:r>
        <w:rPr/>
        <w:t>População</w:t>
      </w:r>
      <w:r>
        <w:rPr>
          <w:spacing w:val="52"/>
        </w:rPr>
        <w:t> </w:t>
      </w:r>
      <w:r>
        <w:rPr/>
        <w:t>Brasileira</w:t>
      </w:r>
      <w:r>
        <w:rPr>
          <w:position w:val="9"/>
          <w:sz w:val="19"/>
        </w:rPr>
        <w:t>5</w:t>
      </w:r>
      <w:r>
        <w:rPr/>
        <w:t>e</w:t>
      </w:r>
      <w:r>
        <w:rPr>
          <w:spacing w:val="52"/>
        </w:rPr>
        <w:t> </w:t>
      </w:r>
      <w:r>
        <w:rPr/>
        <w:t>Diretrizes</w:t>
      </w:r>
      <w:r>
        <w:rPr>
          <w:spacing w:val="52"/>
        </w:rPr>
        <w:t> </w:t>
      </w:r>
      <w:r>
        <w:rPr/>
        <w:t>do</w:t>
      </w:r>
      <w:r>
        <w:rPr>
          <w:spacing w:val="52"/>
        </w:rPr>
        <w:t> </w:t>
      </w:r>
      <w:r>
        <w:rPr/>
        <w:t>Programa</w:t>
      </w:r>
      <w:r>
        <w:rPr>
          <w:spacing w:val="-55"/>
        </w:rPr>
        <w:t> </w:t>
      </w:r>
      <w:r>
        <w:rPr/>
        <w:t>Nacional de</w:t>
      </w:r>
      <w:r>
        <w:rPr>
          <w:spacing w:val="-13"/>
        </w:rPr>
        <w:t> </w:t>
      </w:r>
      <w:r>
        <w:rPr/>
        <w:t>Alimentação Escolar –</w:t>
      </w:r>
      <w:r>
        <w:rPr>
          <w:spacing w:val="1"/>
        </w:rPr>
        <w:t> </w:t>
      </w:r>
      <w:r>
        <w:rPr/>
        <w:t>PNAE</w:t>
      </w:r>
      <w:r>
        <w:rPr>
          <w:position w:val="9"/>
          <w:sz w:val="19"/>
        </w:rPr>
        <w:t>32</w:t>
      </w:r>
      <w:r>
        <w:rPr/>
        <w:t>.</w:t>
      </w:r>
    </w:p>
    <w:p>
      <w:pPr>
        <w:pStyle w:val="BodyText"/>
        <w:spacing w:line="237" w:lineRule="auto" w:before="223"/>
        <w:ind w:left="106" w:right="290"/>
        <w:jc w:val="both"/>
      </w:pPr>
      <w:r>
        <w:rPr/>
        <w:t>9.2.3-</w:t>
      </w:r>
      <w:r>
        <w:rPr>
          <w:spacing w:val="29"/>
        </w:rPr>
        <w:t> </w:t>
      </w:r>
      <w:r>
        <w:rPr/>
        <w:t>O</w:t>
      </w:r>
      <w:r>
        <w:rPr>
          <w:spacing w:val="29"/>
        </w:rPr>
        <w:t> </w:t>
      </w:r>
      <w:r>
        <w:rPr/>
        <w:t>cardápio</w:t>
      </w:r>
      <w:r>
        <w:rPr>
          <w:spacing w:val="29"/>
        </w:rPr>
        <w:t> </w:t>
      </w:r>
      <w:r>
        <w:rPr/>
        <w:t>mensal</w:t>
      </w:r>
      <w:r>
        <w:rPr>
          <w:spacing w:val="29"/>
        </w:rPr>
        <w:t> </w:t>
      </w:r>
      <w:r>
        <w:rPr/>
        <w:t>deve</w:t>
      </w:r>
      <w:r>
        <w:rPr>
          <w:spacing w:val="30"/>
        </w:rPr>
        <w:t> </w:t>
      </w:r>
      <w:r>
        <w:rPr/>
        <w:t>ser</w:t>
      </w:r>
      <w:r>
        <w:rPr>
          <w:spacing w:val="29"/>
        </w:rPr>
        <w:t> </w:t>
      </w:r>
      <w:r>
        <w:rPr/>
        <w:t>planejado</w:t>
      </w:r>
      <w:r>
        <w:rPr>
          <w:spacing w:val="29"/>
        </w:rPr>
        <w:t> </w:t>
      </w:r>
      <w:r>
        <w:rPr/>
        <w:t>pela</w:t>
      </w:r>
      <w:r>
        <w:rPr>
          <w:spacing w:val="29"/>
        </w:rPr>
        <w:t> </w:t>
      </w:r>
      <w:r>
        <w:rPr/>
        <w:t>CONTRATADA</w:t>
      </w:r>
      <w:r>
        <w:rPr>
          <w:spacing w:val="16"/>
        </w:rPr>
        <w:t> </w:t>
      </w:r>
      <w:r>
        <w:rPr/>
        <w:t>e</w:t>
      </w:r>
      <w:r>
        <w:rPr>
          <w:spacing w:val="29"/>
        </w:rPr>
        <w:t> </w:t>
      </w:r>
      <w:r>
        <w:rPr/>
        <w:t>submetido</w:t>
      </w:r>
      <w:r>
        <w:rPr>
          <w:spacing w:val="29"/>
        </w:rPr>
        <w:t> </w:t>
      </w:r>
      <w:r>
        <w:rPr/>
        <w:t>à</w:t>
      </w:r>
      <w:r>
        <w:rPr>
          <w:spacing w:val="29"/>
        </w:rPr>
        <w:t> </w:t>
      </w:r>
      <w:r>
        <w:rPr/>
        <w:t>aprovação</w:t>
      </w:r>
      <w:r>
        <w:rPr>
          <w:spacing w:val="30"/>
        </w:rPr>
        <w:t> </w:t>
      </w:r>
      <w:r>
        <w:rPr/>
        <w:t>pela</w:t>
      </w:r>
      <w:r>
        <w:rPr>
          <w:spacing w:val="29"/>
        </w:rPr>
        <w:t> </w:t>
      </w:r>
      <w:r>
        <w:rPr/>
        <w:t>Fiscalização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UERJ-DEPAME-PR4</w:t>
      </w:r>
      <w:r>
        <w:rPr>
          <w:spacing w:val="29"/>
        </w:rPr>
        <w:t> </w:t>
      </w:r>
      <w:r>
        <w:rPr/>
        <w:t>30</w:t>
      </w:r>
      <w:r>
        <w:rPr>
          <w:spacing w:val="30"/>
        </w:rPr>
        <w:t> </w:t>
      </w:r>
      <w:r>
        <w:rPr/>
        <w:t>(trinta)</w:t>
      </w:r>
      <w:r>
        <w:rPr>
          <w:spacing w:val="29"/>
        </w:rPr>
        <w:t> </w:t>
      </w:r>
      <w:r>
        <w:rPr/>
        <w:t>dias</w:t>
      </w:r>
      <w:r>
        <w:rPr>
          <w:spacing w:val="-55"/>
        </w:rPr>
        <w:t> </w:t>
      </w:r>
      <w:r>
        <w:rPr/>
        <w:t>antes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execução.</w:t>
      </w:r>
      <w:r>
        <w:rPr>
          <w:spacing w:val="-12"/>
        </w:rPr>
        <w:t> </w:t>
      </w:r>
      <w:r>
        <w:rPr/>
        <w:t>As</w:t>
      </w:r>
      <w:r>
        <w:rPr>
          <w:spacing w:val="1"/>
        </w:rPr>
        <w:t> </w:t>
      </w:r>
      <w:r>
        <w:rPr/>
        <w:t>correções</w:t>
      </w:r>
      <w:r>
        <w:rPr>
          <w:spacing w:val="2"/>
        </w:rPr>
        <w:t> </w:t>
      </w:r>
      <w:r>
        <w:rPr/>
        <w:t>necessárias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apresentadas</w:t>
      </w:r>
      <w:r>
        <w:rPr>
          <w:spacing w:val="2"/>
        </w:rPr>
        <w:t> </w:t>
      </w:r>
      <w:r>
        <w:rPr/>
        <w:t>no</w:t>
      </w:r>
      <w:r>
        <w:rPr>
          <w:spacing w:val="1"/>
        </w:rPr>
        <w:t> </w:t>
      </w:r>
      <w:r>
        <w:rPr/>
        <w:t>máximo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07</w:t>
      </w:r>
      <w:r>
        <w:rPr>
          <w:spacing w:val="2"/>
        </w:rPr>
        <w:t> </w:t>
      </w:r>
      <w:r>
        <w:rPr/>
        <w:t>(sete)</w:t>
      </w:r>
      <w:r>
        <w:rPr>
          <w:spacing w:val="1"/>
        </w:rPr>
        <w:t> </w:t>
      </w:r>
      <w:r>
        <w:rPr/>
        <w:t>dias</w:t>
      </w:r>
      <w:r>
        <w:rPr>
          <w:spacing w:val="1"/>
        </w:rPr>
        <w:t> </w:t>
      </w:r>
      <w:r>
        <w:rPr/>
        <w:t>corridos.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 w:right="290"/>
        <w:jc w:val="both"/>
      </w:pPr>
      <w:r>
        <w:rPr/>
        <w:t>9.2.4 - Após a aprovação final dos cardápios, as fichas técnicas de todas as preparações elencadas no cardápio deverão ser entregues para apreciação da</w:t>
      </w:r>
      <w:r>
        <w:rPr>
          <w:spacing w:val="1"/>
        </w:rPr>
        <w:t> </w:t>
      </w:r>
      <w:r>
        <w:rPr/>
        <w:t>Fiscalização da UERJ-DEPAME-PR4, com prazo máximo de 05 (cinco) dias úteis, úteis, contendo inclusive, o valor energético e a composição nutricional</w:t>
      </w:r>
      <w:r>
        <w:rPr>
          <w:spacing w:val="1"/>
        </w:rPr>
        <w:t> </w:t>
      </w:r>
      <w:r>
        <w:rPr/>
        <w:t>(macronutrientes, gorduras saturadas, fibras, sódio e outros micronutrientes). As fichas técnicas das preparações em execução no cardápio do dia deverão</w:t>
      </w:r>
      <w:r>
        <w:rPr>
          <w:spacing w:val="1"/>
        </w:rPr>
        <w:t> </w:t>
      </w:r>
      <w:r>
        <w:rPr/>
        <w:t>estar</w:t>
      </w:r>
      <w:r>
        <w:rPr>
          <w:spacing w:val="46"/>
        </w:rPr>
        <w:t> </w:t>
      </w:r>
      <w:r>
        <w:rPr/>
        <w:t>expostas</w:t>
      </w:r>
      <w:r>
        <w:rPr>
          <w:spacing w:val="46"/>
        </w:rPr>
        <w:t> </w:t>
      </w:r>
      <w:r>
        <w:rPr/>
        <w:t>em</w:t>
      </w:r>
      <w:r>
        <w:rPr>
          <w:spacing w:val="46"/>
        </w:rPr>
        <w:t> </w:t>
      </w:r>
      <w:r>
        <w:rPr/>
        <w:t>displays</w:t>
      </w:r>
      <w:r>
        <w:rPr>
          <w:spacing w:val="46"/>
        </w:rPr>
        <w:t> </w:t>
      </w:r>
      <w:r>
        <w:rPr/>
        <w:t>(linha</w:t>
      </w:r>
      <w:r>
        <w:rPr>
          <w:spacing w:val="46"/>
        </w:rPr>
        <w:t> </w:t>
      </w:r>
      <w:r>
        <w:rPr/>
        <w:t>Flexoline</w:t>
      </w:r>
      <w:r>
        <w:rPr>
          <w:spacing w:val="46"/>
        </w:rPr>
        <w:t> </w:t>
      </w:r>
      <w:r>
        <w:rPr/>
        <w:t>ou</w:t>
      </w:r>
      <w:r>
        <w:rPr>
          <w:spacing w:val="47"/>
        </w:rPr>
        <w:t> </w:t>
      </w:r>
      <w:r>
        <w:rPr/>
        <w:t>equivalente)</w:t>
      </w:r>
      <w:r>
        <w:rPr>
          <w:spacing w:val="46"/>
        </w:rPr>
        <w:t> </w:t>
      </w:r>
      <w:r>
        <w:rPr/>
        <w:t>e</w:t>
      </w:r>
      <w:r>
        <w:rPr>
          <w:spacing w:val="46"/>
        </w:rPr>
        <w:t> </w:t>
      </w:r>
      <w:r>
        <w:rPr/>
        <w:t>localizadas</w:t>
      </w:r>
      <w:r>
        <w:rPr>
          <w:spacing w:val="46"/>
        </w:rPr>
        <w:t> </w:t>
      </w:r>
      <w:r>
        <w:rPr/>
        <w:t>nas</w:t>
      </w:r>
      <w:r>
        <w:rPr>
          <w:spacing w:val="46"/>
        </w:rPr>
        <w:t> </w:t>
      </w:r>
      <w:r>
        <w:rPr/>
        <w:t>áreas</w:t>
      </w:r>
      <w:r>
        <w:rPr>
          <w:spacing w:val="46"/>
        </w:rPr>
        <w:t> </w:t>
      </w:r>
      <w:r>
        <w:rPr/>
        <w:t>e</w:t>
      </w:r>
      <w:r>
        <w:rPr>
          <w:spacing w:val="47"/>
        </w:rPr>
        <w:t> </w:t>
      </w:r>
      <w:r>
        <w:rPr/>
        <w:t>setores</w:t>
      </w:r>
      <w:r>
        <w:rPr>
          <w:spacing w:val="46"/>
        </w:rPr>
        <w:t> </w:t>
      </w:r>
      <w:r>
        <w:rPr/>
        <w:t>afins</w:t>
      </w:r>
      <w:r>
        <w:rPr>
          <w:spacing w:val="46"/>
        </w:rPr>
        <w:t> </w:t>
      </w:r>
      <w:r>
        <w:rPr/>
        <w:t>para</w:t>
      </w:r>
      <w:r>
        <w:rPr>
          <w:spacing w:val="46"/>
        </w:rPr>
        <w:t> </w:t>
      </w:r>
      <w:r>
        <w:rPr/>
        <w:t>consulta</w:t>
      </w:r>
      <w:r>
        <w:rPr>
          <w:spacing w:val="46"/>
        </w:rPr>
        <w:t> </w:t>
      </w:r>
      <w:r>
        <w:rPr/>
        <w:t>dos</w:t>
      </w:r>
      <w:r>
        <w:rPr>
          <w:spacing w:val="46"/>
        </w:rPr>
        <w:t> </w:t>
      </w:r>
      <w:r>
        <w:rPr/>
        <w:t>manipuladores</w:t>
      </w:r>
      <w:r>
        <w:rPr>
          <w:spacing w:val="47"/>
        </w:rPr>
        <w:t> </w:t>
      </w:r>
      <w:r>
        <w:rPr/>
        <w:t>de</w:t>
      </w:r>
      <w:r>
        <w:rPr>
          <w:spacing w:val="46"/>
        </w:rPr>
        <w:t> </w:t>
      </w:r>
      <w:r>
        <w:rPr/>
        <w:t>alimentos.</w:t>
      </w:r>
      <w:r>
        <w:rPr>
          <w:spacing w:val="46"/>
        </w:rPr>
        <w:t> </w:t>
      </w:r>
      <w:r>
        <w:rPr/>
        <w:t>O</w:t>
      </w:r>
      <w:r>
        <w:rPr>
          <w:spacing w:val="-55"/>
        </w:rPr>
        <w:t> </w:t>
      </w:r>
      <w:r>
        <w:rPr/>
        <w:t>conjunto das</w:t>
      </w:r>
      <w:r>
        <w:rPr>
          <w:spacing w:val="1"/>
        </w:rPr>
        <w:t> </w:t>
      </w:r>
      <w:r>
        <w:rPr/>
        <w:t>fichas técnicas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preparações deverá</w:t>
      </w:r>
      <w:r>
        <w:rPr>
          <w:spacing w:val="1"/>
        </w:rPr>
        <w:t> </w:t>
      </w:r>
      <w:r>
        <w:rPr/>
        <w:t>compor o</w:t>
      </w:r>
      <w:r>
        <w:rPr>
          <w:spacing w:val="1"/>
        </w:rPr>
        <w:t> </w:t>
      </w:r>
      <w:r>
        <w:rPr/>
        <w:t>receituário</w:t>
      </w:r>
      <w:r>
        <w:rPr>
          <w:spacing w:val="1"/>
        </w:rPr>
        <w:t> </w:t>
      </w:r>
      <w:r>
        <w:rPr/>
        <w:t>padrão.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37" w:lineRule="auto" w:before="1"/>
        <w:ind w:left="106" w:right="290"/>
        <w:jc w:val="both"/>
      </w:pPr>
      <w:r>
        <w:rPr/>
        <w:t>9.2.5-</w:t>
      </w:r>
      <w:r>
        <w:rPr>
          <w:spacing w:val="10"/>
        </w:rPr>
        <w:t> </w:t>
      </w:r>
      <w:r>
        <w:rPr/>
        <w:t>Toda</w:t>
      </w:r>
      <w:r>
        <w:rPr>
          <w:spacing w:val="15"/>
        </w:rPr>
        <w:t> </w:t>
      </w:r>
      <w:r>
        <w:rPr/>
        <w:t>alteração/substituição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/>
        <w:t>itens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cardápio</w:t>
      </w:r>
      <w:r>
        <w:rPr>
          <w:spacing w:val="15"/>
        </w:rPr>
        <w:t> </w:t>
      </w:r>
      <w:r>
        <w:rPr/>
        <w:t>deverá</w:t>
      </w:r>
      <w:r>
        <w:rPr>
          <w:spacing w:val="15"/>
        </w:rPr>
        <w:t> </w:t>
      </w:r>
      <w:r>
        <w:rPr/>
        <w:t>ser</w:t>
      </w:r>
      <w:r>
        <w:rPr>
          <w:spacing w:val="15"/>
        </w:rPr>
        <w:t> </w:t>
      </w:r>
      <w:r>
        <w:rPr/>
        <w:t>expressamente</w:t>
      </w:r>
      <w:r>
        <w:rPr>
          <w:spacing w:val="16"/>
        </w:rPr>
        <w:t> </w:t>
      </w:r>
      <w:r>
        <w:rPr/>
        <w:t>autorizada</w:t>
      </w:r>
      <w:r>
        <w:rPr>
          <w:spacing w:val="15"/>
        </w:rPr>
        <w:t> </w:t>
      </w:r>
      <w:r>
        <w:rPr/>
        <w:t>pela</w:t>
      </w:r>
      <w:r>
        <w:rPr>
          <w:spacing w:val="15"/>
        </w:rPr>
        <w:t> </w:t>
      </w:r>
      <w:r>
        <w:rPr/>
        <w:t>Fiscalização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UERJ-DEPAME-PR4,</w:t>
      </w:r>
      <w:r>
        <w:rPr>
          <w:spacing w:val="15"/>
        </w:rPr>
        <w:t> </w:t>
      </w:r>
      <w:r>
        <w:rPr/>
        <w:t>e</w:t>
      </w:r>
      <w:r>
        <w:rPr>
          <w:spacing w:val="15"/>
        </w:rPr>
        <w:t> </w:t>
      </w:r>
      <w:r>
        <w:rPr/>
        <w:t>o</w:t>
      </w:r>
      <w:r>
        <w:rPr>
          <w:spacing w:val="16"/>
        </w:rPr>
        <w:t> </w:t>
      </w:r>
      <w:r>
        <w:rPr/>
        <w:t>pedido</w:t>
      </w:r>
      <w:r>
        <w:rPr>
          <w:spacing w:val="15"/>
        </w:rPr>
        <w:t> </w:t>
      </w:r>
      <w:r>
        <w:rPr/>
        <w:t>deverá</w:t>
      </w:r>
      <w:r>
        <w:rPr>
          <w:spacing w:val="-55"/>
        </w:rPr>
        <w:t> </w:t>
      </w:r>
      <w:r>
        <w:rPr/>
        <w:t>ser</w:t>
      </w:r>
      <w:r>
        <w:rPr>
          <w:spacing w:val="7"/>
        </w:rPr>
        <w:t> </w:t>
      </w:r>
      <w:r>
        <w:rPr/>
        <w:t>formalizado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escrito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devidas</w:t>
      </w:r>
      <w:r>
        <w:rPr>
          <w:spacing w:val="7"/>
        </w:rPr>
        <w:t> </w:t>
      </w:r>
      <w:r>
        <w:rPr/>
        <w:t>justificativas.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descumprimento</w:t>
      </w:r>
      <w:r>
        <w:rPr>
          <w:spacing w:val="7"/>
        </w:rPr>
        <w:t> </w:t>
      </w:r>
      <w:r>
        <w:rPr/>
        <w:t>incidirá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advertência</w:t>
      </w:r>
      <w:r>
        <w:rPr>
          <w:spacing w:val="7"/>
        </w:rPr>
        <w:t> </w:t>
      </w:r>
      <w:r>
        <w:rPr/>
        <w:t>e/ou</w:t>
      </w:r>
      <w:r>
        <w:rPr>
          <w:spacing w:val="7"/>
        </w:rPr>
        <w:t> </w:t>
      </w:r>
      <w:r>
        <w:rPr/>
        <w:t>penalidade</w:t>
      </w:r>
      <w:r>
        <w:rPr>
          <w:spacing w:val="7"/>
        </w:rPr>
        <w:t> </w:t>
      </w:r>
      <w:r>
        <w:rPr/>
        <w:t>prevista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item</w:t>
      </w:r>
      <w:r>
        <w:rPr>
          <w:spacing w:val="7"/>
        </w:rPr>
        <w:t> </w:t>
      </w:r>
      <w:r>
        <w:rPr/>
        <w:t>25</w:t>
      </w:r>
      <w:r>
        <w:rPr>
          <w:spacing w:val="7"/>
        </w:rPr>
        <w:t> </w:t>
      </w:r>
      <w:r>
        <w:rPr/>
        <w:t>deste</w:t>
      </w:r>
      <w:r>
        <w:rPr>
          <w:spacing w:val="7"/>
        </w:rPr>
        <w:t> </w:t>
      </w:r>
      <w:r>
        <w:rPr/>
        <w:t>documento.</w:t>
      </w:r>
    </w:p>
    <w:p>
      <w:pPr>
        <w:pStyle w:val="BodyText"/>
        <w:spacing w:line="247" w:lineRule="auto" w:before="230"/>
        <w:ind w:left="106" w:right="290"/>
        <w:jc w:val="both"/>
      </w:pPr>
      <w:r>
        <w:rPr/>
        <w:t>9.2.6-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/>
        <w:t>CONTRATADA</w:t>
      </w:r>
      <w:r>
        <w:rPr>
          <w:spacing w:val="19"/>
        </w:rPr>
        <w:t> </w:t>
      </w:r>
      <w:r>
        <w:rPr/>
        <w:t>deverá</w:t>
      </w:r>
      <w:r>
        <w:rPr>
          <w:spacing w:val="33"/>
        </w:rPr>
        <w:t> </w:t>
      </w:r>
      <w:r>
        <w:rPr/>
        <w:t>afixar</w:t>
      </w:r>
      <w:r>
        <w:rPr>
          <w:spacing w:val="32"/>
        </w:rPr>
        <w:t> </w:t>
      </w:r>
      <w:r>
        <w:rPr/>
        <w:t>o</w:t>
      </w:r>
      <w:r>
        <w:rPr>
          <w:spacing w:val="33"/>
        </w:rPr>
        <w:t> </w:t>
      </w:r>
      <w:r>
        <w:rPr/>
        <w:t>cardápio</w:t>
      </w:r>
      <w:r>
        <w:rPr>
          <w:spacing w:val="32"/>
        </w:rPr>
        <w:t> </w:t>
      </w:r>
      <w:r>
        <w:rPr/>
        <w:t>semanal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todas</w:t>
      </w:r>
      <w:r>
        <w:rPr>
          <w:spacing w:val="33"/>
        </w:rPr>
        <w:t> </w:t>
      </w:r>
      <w:r>
        <w:rPr/>
        <w:t>as</w:t>
      </w:r>
      <w:r>
        <w:rPr>
          <w:spacing w:val="32"/>
        </w:rPr>
        <w:t> </w:t>
      </w:r>
      <w:r>
        <w:rPr/>
        <w:t>refeições</w:t>
      </w:r>
      <w:r>
        <w:rPr>
          <w:spacing w:val="33"/>
        </w:rPr>
        <w:t> </w:t>
      </w:r>
      <w:r>
        <w:rPr/>
        <w:t>na</w:t>
      </w:r>
      <w:r>
        <w:rPr>
          <w:spacing w:val="32"/>
        </w:rPr>
        <w:t> </w:t>
      </w:r>
      <w:r>
        <w:rPr/>
        <w:t>entrada</w:t>
      </w:r>
      <w:r>
        <w:rPr>
          <w:spacing w:val="33"/>
        </w:rPr>
        <w:t> </w:t>
      </w:r>
      <w:r>
        <w:rPr/>
        <w:t>do</w:t>
      </w:r>
      <w:r>
        <w:rPr>
          <w:spacing w:val="32"/>
        </w:rPr>
        <w:t> </w:t>
      </w:r>
      <w:r>
        <w:rPr/>
        <w:t>Restaurante</w:t>
      </w:r>
      <w:r>
        <w:rPr>
          <w:spacing w:val="33"/>
        </w:rPr>
        <w:t> </w:t>
      </w:r>
      <w:r>
        <w:rPr/>
        <w:t>provisório</w:t>
      </w:r>
      <w:r>
        <w:rPr>
          <w:spacing w:val="32"/>
        </w:rPr>
        <w:t> </w:t>
      </w:r>
      <w:r>
        <w:rPr/>
        <w:t>e</w:t>
      </w:r>
      <w:r>
        <w:rPr>
          <w:spacing w:val="33"/>
        </w:rPr>
        <w:t> </w:t>
      </w:r>
      <w:r>
        <w:rPr/>
        <w:t>na</w:t>
      </w:r>
      <w:r>
        <w:rPr>
          <w:spacing w:val="32"/>
        </w:rPr>
        <w:t> </w:t>
      </w:r>
      <w:r>
        <w:rPr/>
        <w:t>cantina</w:t>
      </w:r>
      <w:r>
        <w:rPr>
          <w:spacing w:val="33"/>
        </w:rPr>
        <w:t> </w:t>
      </w:r>
      <w:r>
        <w:rPr/>
        <w:t>do</w:t>
      </w:r>
      <w:r>
        <w:rPr>
          <w:spacing w:val="32"/>
        </w:rPr>
        <w:t> </w:t>
      </w:r>
      <w:r>
        <w:rPr/>
        <w:t>CAp-UERJ,</w:t>
      </w:r>
      <w:r>
        <w:rPr>
          <w:spacing w:val="33"/>
        </w:rPr>
        <w:t> </w:t>
      </w:r>
      <w:r>
        <w:rPr/>
        <w:t>na</w:t>
      </w:r>
      <w:r>
        <w:rPr>
          <w:spacing w:val="-55"/>
        </w:rPr>
        <w:t> </w:t>
      </w:r>
      <w:r>
        <w:rPr/>
        <w:t>semana vigente do mesmo. O cardápio diário deverá ser atualizado no caso de alguma alteração e previamente autorizado pela Fiscalização da UERJ</w:t>
      </w:r>
      <w:r>
        <w:rPr>
          <w:spacing w:val="1"/>
        </w:rPr>
        <w:t> </w:t>
      </w:r>
      <w:r>
        <w:rPr/>
        <w:t>DEPAME-PR4. Na semana anterior, o cardápio deverá ser enviado à Fiscalização da UERJ-DEPAME-PR4 que disponibilizará via e-mail à direção da</w:t>
      </w:r>
      <w:r>
        <w:rPr>
          <w:spacing w:val="1"/>
        </w:rPr>
        <w:t> </w:t>
      </w:r>
      <w:r>
        <w:rPr/>
        <w:t>instituição, para ser disponibilizado no</w:t>
      </w:r>
      <w:r>
        <w:rPr>
          <w:spacing w:val="1"/>
        </w:rPr>
        <w:t> </w:t>
      </w:r>
      <w:r>
        <w:rPr/>
        <w:t>site cap.uerj.br.</w:t>
      </w:r>
    </w:p>
    <w:p>
      <w:pPr>
        <w:pStyle w:val="BodyText"/>
        <w:spacing w:line="244" w:lineRule="auto" w:before="219"/>
        <w:ind w:left="106" w:right="290"/>
        <w:jc w:val="both"/>
      </w:pPr>
      <w:r>
        <w:rPr/>
        <w:t>9.2.7- A frequência de preparações culinárias utilizando a técnica de fritura será permitida no máximo 05 (cinco) vezes por mês considerando-se 22 (vinte e</w:t>
      </w:r>
      <w:r>
        <w:rPr>
          <w:spacing w:val="1"/>
        </w:rPr>
        <w:t> </w:t>
      </w:r>
      <w:r>
        <w:rPr/>
        <w:t>dois)</w:t>
      </w:r>
      <w:r>
        <w:rPr>
          <w:spacing w:val="51"/>
        </w:rPr>
        <w:t> </w:t>
      </w:r>
      <w:r>
        <w:rPr/>
        <w:t>dias</w:t>
      </w:r>
      <w:r>
        <w:rPr>
          <w:spacing w:val="51"/>
        </w:rPr>
        <w:t> </w:t>
      </w:r>
      <w:r>
        <w:rPr/>
        <w:t>úteis.</w:t>
      </w:r>
      <w:r>
        <w:rPr>
          <w:spacing w:val="51"/>
        </w:rPr>
        <w:t> </w:t>
      </w:r>
      <w:r>
        <w:rPr/>
        <w:t>Os</w:t>
      </w:r>
      <w:r>
        <w:rPr>
          <w:spacing w:val="51"/>
        </w:rPr>
        <w:t> </w:t>
      </w:r>
      <w:r>
        <w:rPr/>
        <w:t>óleos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gorduras</w:t>
      </w:r>
      <w:r>
        <w:rPr>
          <w:spacing w:val="51"/>
        </w:rPr>
        <w:t> </w:t>
      </w:r>
      <w:r>
        <w:rPr/>
        <w:t>utilizados</w:t>
      </w:r>
      <w:r>
        <w:rPr>
          <w:spacing w:val="51"/>
        </w:rPr>
        <w:t> </w:t>
      </w:r>
      <w:r>
        <w:rPr/>
        <w:t>devem</w:t>
      </w:r>
      <w:r>
        <w:rPr>
          <w:spacing w:val="51"/>
        </w:rPr>
        <w:t> </w:t>
      </w:r>
      <w:r>
        <w:rPr/>
        <w:t>ser</w:t>
      </w:r>
      <w:r>
        <w:rPr>
          <w:spacing w:val="51"/>
        </w:rPr>
        <w:t> </w:t>
      </w:r>
      <w:r>
        <w:rPr/>
        <w:t>aquecidos</w:t>
      </w:r>
      <w:r>
        <w:rPr>
          <w:spacing w:val="51"/>
        </w:rPr>
        <w:t> </w:t>
      </w:r>
      <w:r>
        <w:rPr/>
        <w:t>a</w:t>
      </w:r>
      <w:r>
        <w:rPr>
          <w:spacing w:val="52"/>
        </w:rPr>
        <w:t> </w:t>
      </w:r>
      <w:r>
        <w:rPr/>
        <w:t>temperaturas</w:t>
      </w:r>
      <w:r>
        <w:rPr>
          <w:spacing w:val="51"/>
        </w:rPr>
        <w:t> </w:t>
      </w:r>
      <w:r>
        <w:rPr/>
        <w:t>não</w:t>
      </w:r>
      <w:r>
        <w:rPr>
          <w:spacing w:val="51"/>
        </w:rPr>
        <w:t> </w:t>
      </w:r>
      <w:r>
        <w:rPr/>
        <w:t>superiores</w:t>
      </w:r>
      <w:r>
        <w:rPr>
          <w:spacing w:val="51"/>
        </w:rPr>
        <w:t> </w:t>
      </w:r>
      <w:r>
        <w:rPr/>
        <w:t>a</w:t>
      </w:r>
      <w:r>
        <w:rPr>
          <w:spacing w:val="51"/>
        </w:rPr>
        <w:t> </w:t>
      </w:r>
      <w:r>
        <w:rPr/>
        <w:t>180°C</w:t>
      </w:r>
      <w:r>
        <w:rPr>
          <w:spacing w:val="51"/>
        </w:rPr>
        <w:t> </w:t>
      </w:r>
      <w:r>
        <w:rPr/>
        <w:t>(cento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oitenta</w:t>
      </w:r>
      <w:r>
        <w:rPr>
          <w:spacing w:val="51"/>
        </w:rPr>
        <w:t> </w:t>
      </w:r>
      <w:r>
        <w:rPr/>
        <w:t>graus</w:t>
      </w:r>
      <w:r>
        <w:rPr>
          <w:spacing w:val="51"/>
        </w:rPr>
        <w:t> </w:t>
      </w:r>
      <w:r>
        <w:rPr/>
        <w:t>Celsius),</w:t>
      </w:r>
      <w:r>
        <w:rPr>
          <w:spacing w:val="51"/>
        </w:rPr>
        <w:t> </w:t>
      </w:r>
      <w:r>
        <w:rPr/>
        <w:t>sendo</w:t>
      </w:r>
      <w:r>
        <w:rPr>
          <w:spacing w:val="-55"/>
        </w:rPr>
        <w:t> </w:t>
      </w:r>
      <w:r>
        <w:rPr/>
        <w:t>substituídos imediatamente sempre que houver alteração evidente das características físico-químicas ou sensoriais, tais como aroma e sabor, e formação</w:t>
      </w:r>
      <w:r>
        <w:rPr>
          <w:spacing w:val="1"/>
        </w:rPr>
        <w:t> </w:t>
      </w:r>
      <w:r>
        <w:rPr/>
        <w:t>intensa de espuma e fumaça. A CONTRATADA deverá registrar a troca do óleo de fritura e monitorar a sua vida útil por meio de produtos reconhecidos no</w:t>
      </w:r>
      <w:r>
        <w:rPr>
          <w:spacing w:val="1"/>
        </w:rPr>
        <w:t> </w:t>
      </w:r>
      <w:r>
        <w:rPr/>
        <w:t>mercado para</w:t>
      </w:r>
      <w:r>
        <w:rPr>
          <w:spacing w:val="1"/>
        </w:rPr>
        <w:t> </w:t>
      </w:r>
      <w:r>
        <w:rPr/>
        <w:t>verificação da</w:t>
      </w:r>
      <w:r>
        <w:rPr>
          <w:spacing w:val="1"/>
        </w:rPr>
        <w:t> </w:t>
      </w:r>
      <w:r>
        <w:rPr/>
        <w:t>porcentagem de</w:t>
      </w:r>
      <w:r>
        <w:rPr>
          <w:spacing w:val="1"/>
        </w:rPr>
        <w:t> </w:t>
      </w:r>
      <w:r>
        <w:rPr/>
        <w:t>ácidos graxos</w:t>
      </w:r>
      <w:r>
        <w:rPr>
          <w:spacing w:val="1"/>
        </w:rPr>
        <w:t> </w:t>
      </w:r>
      <w:r>
        <w:rPr/>
        <w:t>livres do</w:t>
      </w:r>
      <w:r>
        <w:rPr>
          <w:spacing w:val="1"/>
        </w:rPr>
        <w:t> </w:t>
      </w:r>
      <w:r>
        <w:rPr/>
        <w:t>mesmo.</w:t>
      </w:r>
    </w:p>
    <w:p>
      <w:pPr>
        <w:pStyle w:val="BodyText"/>
        <w:spacing w:line="244" w:lineRule="auto" w:before="221"/>
        <w:ind w:left="106" w:right="290"/>
        <w:jc w:val="both"/>
      </w:pPr>
      <w:r>
        <w:rPr/>
        <w:t>9.2.8-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preparo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alimentos</w:t>
      </w:r>
      <w:r>
        <w:rPr>
          <w:spacing w:val="1"/>
        </w:rPr>
        <w:t> </w:t>
      </w:r>
      <w:r>
        <w:rPr/>
        <w:t>somente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permitida</w:t>
      </w:r>
      <w:r>
        <w:rPr>
          <w:spacing w:val="1"/>
        </w:rPr>
        <w:t> </w:t>
      </w:r>
      <w:r>
        <w:rPr/>
        <w:t>utilização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óleos</w:t>
      </w:r>
      <w:r>
        <w:rPr>
          <w:spacing w:val="1"/>
        </w:rPr>
        <w:t> </w:t>
      </w:r>
      <w:r>
        <w:rPr/>
        <w:t>vegetais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composição</w:t>
      </w:r>
      <w:r>
        <w:rPr>
          <w:spacing w:val="1"/>
        </w:rPr>
        <w:t> </w:t>
      </w:r>
      <w:r>
        <w:rPr/>
        <w:t>predominante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ácidos</w:t>
      </w:r>
      <w:r>
        <w:rPr>
          <w:spacing w:val="1"/>
        </w:rPr>
        <w:t> </w:t>
      </w:r>
      <w:r>
        <w:rPr/>
        <w:t>graxos</w:t>
      </w:r>
      <w:r>
        <w:rPr>
          <w:spacing w:val="1"/>
        </w:rPr>
        <w:t> </w:t>
      </w:r>
      <w:r>
        <w:rPr/>
        <w:t>mono</w:t>
      </w:r>
      <w:r>
        <w:rPr>
          <w:spacing w:val="1"/>
        </w:rPr>
        <w:t> </w:t>
      </w:r>
      <w:r>
        <w:rPr/>
        <w:t>e</w:t>
      </w:r>
      <w:r>
        <w:rPr>
          <w:spacing w:val="-55"/>
        </w:rPr>
        <w:t> </w:t>
      </w:r>
      <w:r>
        <w:rPr/>
        <w:t>polinsaturados, sendo vetada a utilização de gorduras vegetais com composição predominante de ácidos graxos saturados. Em preparações culinárias que</w:t>
      </w:r>
      <w:r>
        <w:rPr>
          <w:spacing w:val="1"/>
        </w:rPr>
        <w:t> </w:t>
      </w:r>
      <w:r>
        <w:rPr/>
        <w:t>demandem a</w:t>
      </w:r>
      <w:r>
        <w:rPr>
          <w:spacing w:val="1"/>
        </w:rPr>
        <w:t> </w:t>
      </w:r>
      <w:r>
        <w:rPr/>
        <w:t>utilização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margarina, somente</w:t>
      </w:r>
      <w:r>
        <w:rPr>
          <w:spacing w:val="1"/>
        </w:rPr>
        <w:t> </w:t>
      </w:r>
      <w:r>
        <w:rPr/>
        <w:t>poderá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utilizado produto</w:t>
      </w:r>
      <w:r>
        <w:rPr>
          <w:spacing w:val="1"/>
        </w:rPr>
        <w:t> </w:t>
      </w:r>
      <w:r>
        <w:rPr/>
        <w:t>sem</w:t>
      </w:r>
      <w:r>
        <w:rPr>
          <w:spacing w:val="1"/>
        </w:rPr>
        <w:t> </w:t>
      </w:r>
      <w:r>
        <w:rPr/>
        <w:t>gordura</w:t>
      </w:r>
      <w:r>
        <w:rPr>
          <w:spacing w:val="1"/>
        </w:rPr>
        <w:t> </w:t>
      </w:r>
      <w:r>
        <w:rPr/>
        <w:t>trans.</w:t>
      </w:r>
    </w:p>
    <w:p>
      <w:pPr>
        <w:pStyle w:val="BodyText"/>
        <w:spacing w:before="223"/>
        <w:ind w:left="106"/>
      </w:pPr>
      <w:r>
        <w:rPr/>
        <w:t>9.2.9-Para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confecção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preparações</w:t>
      </w:r>
      <w:r>
        <w:rPr>
          <w:spacing w:val="7"/>
        </w:rPr>
        <w:t> </w:t>
      </w:r>
      <w:r>
        <w:rPr/>
        <w:t>culinárias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permitidas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utilização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leite</w:t>
      </w:r>
      <w:r>
        <w:rPr>
          <w:spacing w:val="7"/>
        </w:rPr>
        <w:t> </w:t>
      </w:r>
      <w:r>
        <w:rPr/>
        <w:t>tipo</w:t>
      </w:r>
      <w:r>
        <w:rPr>
          <w:spacing w:val="7"/>
        </w:rPr>
        <w:t> </w:t>
      </w:r>
      <w:r>
        <w:rPr/>
        <w:t>UHT</w:t>
      </w:r>
      <w:r>
        <w:rPr>
          <w:spacing w:val="3"/>
        </w:rPr>
        <w:t> </w:t>
      </w:r>
      <w:r>
        <w:rPr/>
        <w:t>nas</w:t>
      </w:r>
      <w:r>
        <w:rPr>
          <w:spacing w:val="7"/>
        </w:rPr>
        <w:t> </w:t>
      </w:r>
      <w:r>
        <w:rPr/>
        <w:t>preparações</w:t>
      </w:r>
      <w:r>
        <w:rPr>
          <w:spacing w:val="7"/>
        </w:rPr>
        <w:t> </w:t>
      </w:r>
      <w:r>
        <w:rPr/>
        <w:t>culinárias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demandem</w:t>
      </w:r>
      <w:r>
        <w:rPr>
          <w:spacing w:val="7"/>
        </w:rPr>
        <w:t> </w:t>
      </w:r>
      <w:r>
        <w:rPr/>
        <w:t>sua</w:t>
      </w:r>
      <w:r>
        <w:rPr>
          <w:spacing w:val="7"/>
        </w:rPr>
        <w:t> </w:t>
      </w:r>
      <w:r>
        <w:rPr/>
        <w:t>utilização.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9.2.10 - Quando forem ofertadas preparações com ingredientes potencialmente alergênicos, estes deverão ser identificados nos cardápios divulgados ao</w:t>
      </w:r>
      <w:r>
        <w:rPr>
          <w:spacing w:val="1"/>
        </w:rPr>
        <w:t> </w:t>
      </w:r>
      <w:r>
        <w:rPr/>
        <w:t>público</w:t>
      </w:r>
      <w:r>
        <w:rPr>
          <w:spacing w:val="38"/>
        </w:rPr>
        <w:t> </w:t>
      </w:r>
      <w:r>
        <w:rPr/>
        <w:t>e</w:t>
      </w:r>
      <w:r>
        <w:rPr>
          <w:spacing w:val="38"/>
        </w:rPr>
        <w:t> </w:t>
      </w:r>
      <w:r>
        <w:rPr/>
        <w:t>no</w:t>
      </w:r>
      <w:r>
        <w:rPr>
          <w:spacing w:val="38"/>
        </w:rPr>
        <w:t> </w:t>
      </w:r>
      <w:r>
        <w:rPr/>
        <w:t>recipiente</w:t>
      </w:r>
      <w:r>
        <w:rPr>
          <w:spacing w:val="38"/>
        </w:rPr>
        <w:t> </w:t>
      </w:r>
      <w:r>
        <w:rPr/>
        <w:t>das</w:t>
      </w:r>
      <w:r>
        <w:rPr>
          <w:spacing w:val="39"/>
        </w:rPr>
        <w:t> </w:t>
      </w:r>
      <w:r>
        <w:rPr/>
        <w:t>refeições</w:t>
      </w:r>
      <w:r>
        <w:rPr>
          <w:spacing w:val="38"/>
        </w:rPr>
        <w:t> </w:t>
      </w:r>
      <w:r>
        <w:rPr/>
        <w:t>prontas</w:t>
      </w:r>
      <w:r>
        <w:rPr>
          <w:spacing w:val="38"/>
        </w:rPr>
        <w:t> </w:t>
      </w:r>
      <w:r>
        <w:rPr/>
        <w:t>conforme</w:t>
      </w:r>
      <w:r>
        <w:rPr>
          <w:spacing w:val="38"/>
        </w:rPr>
        <w:t> </w:t>
      </w:r>
      <w:r>
        <w:rPr/>
        <w:t>legislação</w:t>
      </w:r>
      <w:r>
        <w:rPr>
          <w:spacing w:val="39"/>
        </w:rPr>
        <w:t> </w:t>
      </w:r>
      <w:r>
        <w:rPr/>
        <w:t>vigente.</w:t>
      </w:r>
      <w:r>
        <w:rPr>
          <w:spacing w:val="38"/>
        </w:rPr>
        <w:t> </w:t>
      </w:r>
      <w:r>
        <w:rPr/>
        <w:t>Entende-se</w:t>
      </w:r>
      <w:r>
        <w:rPr>
          <w:spacing w:val="38"/>
        </w:rPr>
        <w:t> </w:t>
      </w:r>
      <w:r>
        <w:rPr/>
        <w:t>por</w:t>
      </w:r>
      <w:r>
        <w:rPr>
          <w:spacing w:val="38"/>
        </w:rPr>
        <w:t> </w:t>
      </w:r>
      <w:r>
        <w:rPr/>
        <w:t>ingredientes</w:t>
      </w:r>
      <w:r>
        <w:rPr>
          <w:spacing w:val="39"/>
        </w:rPr>
        <w:t> </w:t>
      </w:r>
      <w:r>
        <w:rPr/>
        <w:t>potencialmente</w:t>
      </w:r>
      <w:r>
        <w:rPr>
          <w:spacing w:val="38"/>
        </w:rPr>
        <w:t> </w:t>
      </w:r>
      <w:r>
        <w:rPr/>
        <w:t>alergênicos:</w:t>
      </w:r>
      <w:r>
        <w:rPr>
          <w:spacing w:val="38"/>
        </w:rPr>
        <w:t> </w:t>
      </w:r>
      <w:r>
        <w:rPr/>
        <w:t>leite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vaca,</w:t>
      </w:r>
      <w:r>
        <w:rPr>
          <w:spacing w:val="39"/>
        </w:rPr>
        <w:t> </w:t>
      </w:r>
      <w:r>
        <w:rPr/>
        <w:t>ovo,</w:t>
      </w:r>
      <w:r>
        <w:rPr>
          <w:spacing w:val="-55"/>
        </w:rPr>
        <w:t> </w:t>
      </w:r>
      <w:r>
        <w:rPr/>
        <w:t>trigo, soja,</w:t>
      </w:r>
      <w:r>
        <w:rPr>
          <w:spacing w:val="1"/>
        </w:rPr>
        <w:t> </w:t>
      </w:r>
      <w:r>
        <w:rPr/>
        <w:t>amendoim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outras</w:t>
      </w:r>
      <w:r>
        <w:rPr>
          <w:spacing w:val="1"/>
        </w:rPr>
        <w:t> </w:t>
      </w:r>
      <w:r>
        <w:rPr/>
        <w:t>oleaginosas,</w:t>
      </w:r>
      <w:r>
        <w:rPr>
          <w:spacing w:val="1"/>
        </w:rPr>
        <w:t> </w:t>
      </w:r>
      <w:r>
        <w:rPr/>
        <w:t>aveia,</w:t>
      </w:r>
      <w:r>
        <w:rPr>
          <w:spacing w:val="1"/>
        </w:rPr>
        <w:t> </w:t>
      </w:r>
      <w:r>
        <w:rPr/>
        <w:t>centeio,</w:t>
      </w:r>
      <w:r>
        <w:rPr>
          <w:spacing w:val="1"/>
        </w:rPr>
        <w:t> </w:t>
      </w:r>
      <w:r>
        <w:rPr/>
        <w:t>pimenta,</w:t>
      </w:r>
      <w:r>
        <w:rPr>
          <w:spacing w:val="1"/>
        </w:rPr>
        <w:t> </w:t>
      </w:r>
      <w:r>
        <w:rPr/>
        <w:t>corantes, peixes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crustáceos.</w:t>
      </w:r>
    </w:p>
    <w:p>
      <w:pPr>
        <w:pStyle w:val="BodyText"/>
      </w:pPr>
    </w:p>
    <w:p>
      <w:pPr>
        <w:pStyle w:val="BodyText"/>
        <w:spacing w:line="249" w:lineRule="auto"/>
        <w:ind w:left="106" w:right="290"/>
        <w:jc w:val="both"/>
      </w:pPr>
      <w:r>
        <w:rPr/>
        <w:t>9.2.11- Cada refeição deverá fornecer, conforme recomendação do FNDE, por meio da Resolução CD/FNDE n° 06/2020</w:t>
      </w:r>
      <w:r>
        <w:rPr>
          <w:position w:val="9"/>
          <w:sz w:val="19"/>
        </w:rPr>
        <w:t>8</w:t>
      </w:r>
      <w:r>
        <w:rPr/>
        <w:t>, o percentual de macronutrientes</w:t>
      </w:r>
      <w:r>
        <w:rPr>
          <w:spacing w:val="1"/>
        </w:rPr>
        <w:t> </w:t>
      </w:r>
      <w:r>
        <w:rPr/>
        <w:t>presente no quadro 6.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before="1"/>
        <w:ind w:left="106"/>
      </w:pPr>
      <w:r>
        <w:rPr/>
        <w:t>Quadro</w:t>
      </w:r>
      <w:r>
        <w:rPr>
          <w:spacing w:val="6"/>
        </w:rPr>
        <w:t> </w:t>
      </w:r>
      <w:r>
        <w:rPr/>
        <w:t>6</w:t>
      </w:r>
      <w:r>
        <w:rPr>
          <w:spacing w:val="7"/>
        </w:rPr>
        <w:t> </w:t>
      </w:r>
      <w:r>
        <w:rPr/>
        <w:t>-</w:t>
      </w:r>
      <w:r>
        <w:rPr>
          <w:spacing w:val="7"/>
        </w:rPr>
        <w:t> </w:t>
      </w:r>
      <w:r>
        <w:rPr/>
        <w:t>Distribuição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macronutrientes</w:t>
      </w:r>
      <w:r>
        <w:rPr>
          <w:spacing w:val="7"/>
        </w:rPr>
        <w:t> </w:t>
      </w:r>
      <w:r>
        <w:rPr/>
        <w:t>almoço.</w:t>
      </w:r>
    </w:p>
    <w:p>
      <w:pPr>
        <w:pStyle w:val="BodyText"/>
        <w:spacing w:before="5"/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08"/>
        <w:gridCol w:w="2093"/>
        <w:gridCol w:w="5393"/>
      </w:tblGrid>
      <w:tr>
        <w:trPr>
          <w:trHeight w:val="464" w:hRule="atLeast"/>
        </w:trPr>
        <w:tc>
          <w:tcPr>
            <w:tcW w:w="2108" w:type="dxa"/>
          </w:tcPr>
          <w:p>
            <w:pPr>
              <w:pStyle w:val="TableParagraph"/>
              <w:spacing w:before="90"/>
              <w:ind w:left="99" w:right="76"/>
              <w:jc w:val="center"/>
              <w:rPr>
                <w:sz w:val="23"/>
              </w:rPr>
            </w:pPr>
            <w:r>
              <w:rPr>
                <w:sz w:val="23"/>
              </w:rPr>
              <w:t>Carboidrato</w:t>
            </w:r>
          </w:p>
        </w:tc>
        <w:tc>
          <w:tcPr>
            <w:tcW w:w="2093" w:type="dxa"/>
          </w:tcPr>
          <w:p>
            <w:pPr>
              <w:pStyle w:val="TableParagraph"/>
              <w:spacing w:before="90"/>
              <w:ind w:left="93" w:right="67"/>
              <w:jc w:val="center"/>
              <w:rPr>
                <w:sz w:val="23"/>
              </w:rPr>
            </w:pPr>
            <w:r>
              <w:rPr>
                <w:sz w:val="23"/>
              </w:rPr>
              <w:t>Proteína</w:t>
            </w:r>
          </w:p>
        </w:tc>
        <w:tc>
          <w:tcPr>
            <w:tcW w:w="5393" w:type="dxa"/>
          </w:tcPr>
          <w:p>
            <w:pPr>
              <w:pStyle w:val="TableParagraph"/>
              <w:spacing w:before="90"/>
              <w:ind w:left="180" w:right="144"/>
              <w:jc w:val="center"/>
              <w:rPr>
                <w:sz w:val="23"/>
              </w:rPr>
            </w:pPr>
            <w:r>
              <w:rPr>
                <w:sz w:val="23"/>
              </w:rPr>
              <w:t>Lipídio</w:t>
            </w:r>
          </w:p>
        </w:tc>
      </w:tr>
      <w:tr>
        <w:trPr>
          <w:trHeight w:val="464" w:hRule="atLeast"/>
        </w:trPr>
        <w:tc>
          <w:tcPr>
            <w:tcW w:w="2108" w:type="dxa"/>
          </w:tcPr>
          <w:p>
            <w:pPr>
              <w:pStyle w:val="TableParagraph"/>
              <w:spacing w:before="90"/>
              <w:ind w:left="99" w:right="76"/>
              <w:jc w:val="center"/>
              <w:rPr>
                <w:sz w:val="23"/>
              </w:rPr>
            </w:pPr>
            <w:r>
              <w:rPr>
                <w:sz w:val="23"/>
              </w:rPr>
              <w:t>55%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65%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VET</w:t>
            </w:r>
          </w:p>
        </w:tc>
        <w:tc>
          <w:tcPr>
            <w:tcW w:w="2093" w:type="dxa"/>
          </w:tcPr>
          <w:p>
            <w:pPr>
              <w:pStyle w:val="TableParagraph"/>
              <w:spacing w:before="90"/>
              <w:ind w:left="93" w:right="67"/>
              <w:jc w:val="center"/>
              <w:rPr>
                <w:sz w:val="23"/>
              </w:rPr>
            </w:pPr>
            <w:r>
              <w:rPr>
                <w:sz w:val="23"/>
              </w:rPr>
              <w:t>10%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15%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VET</w:t>
            </w:r>
          </w:p>
        </w:tc>
        <w:tc>
          <w:tcPr>
            <w:tcW w:w="5393" w:type="dxa"/>
          </w:tcPr>
          <w:p>
            <w:pPr>
              <w:pStyle w:val="TableParagraph"/>
              <w:spacing w:before="90"/>
              <w:ind w:left="180" w:right="144"/>
              <w:jc w:val="center"/>
              <w:rPr>
                <w:sz w:val="23"/>
              </w:rPr>
            </w:pPr>
            <w:r>
              <w:rPr>
                <w:sz w:val="23"/>
              </w:rPr>
              <w:t>25%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35%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VET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ensino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fundamental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médio</w:t>
            </w:r>
          </w:p>
        </w:tc>
      </w:tr>
    </w:tbl>
    <w:p>
      <w:pPr>
        <w:pStyle w:val="BodyText"/>
        <w:spacing w:before="9"/>
        <w:rPr>
          <w:sz w:val="21"/>
        </w:rPr>
      </w:pPr>
    </w:p>
    <w:p>
      <w:pPr>
        <w:pStyle w:val="BodyText"/>
        <w:spacing w:line="249" w:lineRule="auto"/>
        <w:ind w:left="106" w:right="290"/>
        <w:jc w:val="both"/>
      </w:pPr>
      <w:r>
        <w:rPr/>
        <w:t>9.2.12-Preparações novas deverão ser testadas pela CONTRATADA e aprovadas previamente pela equipe técnica da CONTRATANTE, assim como</w:t>
      </w:r>
      <w:r>
        <w:rPr>
          <w:spacing w:val="1"/>
        </w:rPr>
        <w:t> </w:t>
      </w:r>
      <w:r>
        <w:rPr/>
        <w:t>qualquer outra preparação</w:t>
      </w:r>
      <w:r>
        <w:rPr>
          <w:spacing w:val="1"/>
        </w:rPr>
        <w:t> </w:t>
      </w:r>
      <w:r>
        <w:rPr/>
        <w:t>do cardápio quando</w:t>
      </w:r>
      <w:r>
        <w:rPr>
          <w:spacing w:val="1"/>
        </w:rPr>
        <w:t> </w:t>
      </w:r>
      <w:r>
        <w:rPr/>
        <w:t>for solicitado.</w:t>
      </w:r>
    </w:p>
    <w:p>
      <w:pPr>
        <w:pStyle w:val="BodyText"/>
        <w:spacing w:line="244" w:lineRule="auto" w:before="220"/>
        <w:ind w:left="106" w:right="290"/>
        <w:jc w:val="both"/>
      </w:pPr>
      <w:r>
        <w:rPr/>
        <w:t>9.2.13- Estrutura do cardápio a ser servido no almoço: o cardápio da refeição deverá ser estruturado da seguinte forma: - entrada; 2 (duas) saladas; 1 (um)</w:t>
      </w:r>
      <w:r>
        <w:rPr>
          <w:spacing w:val="1"/>
        </w:rPr>
        <w:t> </w:t>
      </w:r>
      <w:r>
        <w:rPr/>
        <w:t>prato proteico de origem animal e 1 (um) prato proteico de origem ovolactovegetariano como opção; 1 (uma) guarnição; 3 (três) acompanhamentos/pratos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(arroz</w:t>
      </w:r>
      <w:r>
        <w:rPr>
          <w:spacing w:val="1"/>
        </w:rPr>
        <w:t> </w:t>
      </w:r>
      <w:r>
        <w:rPr/>
        <w:t>parboilizado,</w:t>
      </w:r>
      <w:r>
        <w:rPr>
          <w:spacing w:val="2"/>
        </w:rPr>
        <w:t> </w:t>
      </w:r>
      <w:r>
        <w:rPr/>
        <w:t>arroz</w:t>
      </w:r>
      <w:r>
        <w:rPr>
          <w:spacing w:val="1"/>
        </w:rPr>
        <w:t> </w:t>
      </w:r>
      <w:r>
        <w:rPr/>
        <w:t>integral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leguminosa),</w:t>
      </w:r>
      <w:r>
        <w:rPr>
          <w:spacing w:val="1"/>
        </w:rPr>
        <w:t> </w:t>
      </w:r>
      <w:r>
        <w:rPr/>
        <w:t>1</w:t>
      </w:r>
      <w:r>
        <w:rPr>
          <w:spacing w:val="1"/>
        </w:rPr>
        <w:t> </w:t>
      </w:r>
      <w:r>
        <w:rPr/>
        <w:t>(uma)</w:t>
      </w:r>
      <w:r>
        <w:rPr>
          <w:spacing w:val="2"/>
        </w:rPr>
        <w:t> </w:t>
      </w:r>
      <w:r>
        <w:rPr/>
        <w:t>sobremesa</w:t>
      </w:r>
      <w:r>
        <w:rPr>
          <w:spacing w:val="1"/>
        </w:rPr>
        <w:t> </w:t>
      </w:r>
      <w:r>
        <w:rPr/>
        <w:t>(fruta),</w:t>
      </w:r>
      <w:r>
        <w:rPr>
          <w:spacing w:val="1"/>
        </w:rPr>
        <w:t> </w:t>
      </w:r>
      <w:r>
        <w:rPr/>
        <w:t>conforme</w:t>
      </w:r>
      <w:r>
        <w:rPr>
          <w:spacing w:val="2"/>
        </w:rPr>
        <w:t> </w:t>
      </w:r>
      <w:r>
        <w:rPr/>
        <w:t>as</w:t>
      </w:r>
      <w:r>
        <w:rPr>
          <w:spacing w:val="1"/>
        </w:rPr>
        <w:t> </w:t>
      </w:r>
      <w:r>
        <w:rPr/>
        <w:t>especificações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seguir.</w:t>
      </w:r>
    </w:p>
    <w:p>
      <w:pPr>
        <w:pStyle w:val="BodyText"/>
        <w:spacing w:line="249" w:lineRule="auto" w:before="223"/>
        <w:ind w:left="106" w:right="290"/>
        <w:jc w:val="both"/>
      </w:pPr>
      <w:r>
        <w:rPr/>
        <w:t>- </w:t>
      </w:r>
      <w:r>
        <w:rPr>
          <w:u w:val="single"/>
        </w:rPr>
        <w:t>Entrada</w:t>
      </w:r>
      <w:r>
        <w:rPr/>
        <w:t>: Composta por (02) dois tipos de saladas, denominadas tipo I e tipo II.A salada Tipo I deverá ser composta de vegetal tipo A (folhoso cru), como</w:t>
      </w:r>
      <w:r>
        <w:rPr>
          <w:spacing w:val="1"/>
        </w:rPr>
        <w:t> </w:t>
      </w:r>
      <w:r>
        <w:rPr/>
        <w:t>por exemplo:</w:t>
      </w:r>
      <w:r>
        <w:rPr>
          <w:spacing w:val="1"/>
        </w:rPr>
        <w:t> </w:t>
      </w:r>
      <w:r>
        <w:rPr/>
        <w:t>alface</w:t>
      </w:r>
      <w:r>
        <w:rPr>
          <w:spacing w:val="1"/>
        </w:rPr>
        <w:t> </w:t>
      </w:r>
      <w:r>
        <w:rPr/>
        <w:t>crespa,</w:t>
      </w:r>
      <w:r>
        <w:rPr>
          <w:spacing w:val="1"/>
        </w:rPr>
        <w:t> </w:t>
      </w:r>
      <w:r>
        <w:rPr/>
        <w:t>alface</w:t>
      </w:r>
      <w:r>
        <w:rPr>
          <w:spacing w:val="1"/>
        </w:rPr>
        <w:t> </w:t>
      </w:r>
      <w:r>
        <w:rPr/>
        <w:t>lisa,</w:t>
      </w:r>
      <w:r>
        <w:rPr>
          <w:spacing w:val="1"/>
        </w:rPr>
        <w:t> </w:t>
      </w:r>
      <w:r>
        <w:rPr/>
        <w:t>chicória,</w:t>
      </w:r>
      <w:r>
        <w:rPr>
          <w:spacing w:val="1"/>
        </w:rPr>
        <w:t> </w:t>
      </w:r>
      <w:r>
        <w:rPr/>
        <w:t>agrião,</w:t>
      </w:r>
      <w:r>
        <w:rPr>
          <w:spacing w:val="1"/>
        </w:rPr>
        <w:t> </w:t>
      </w:r>
      <w:r>
        <w:rPr/>
        <w:t>rúcula,</w:t>
      </w:r>
      <w:r>
        <w:rPr>
          <w:spacing w:val="1"/>
        </w:rPr>
        <w:t> </w:t>
      </w:r>
      <w:r>
        <w:rPr/>
        <w:t>acelga,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outros,</w:t>
      </w:r>
      <w:r>
        <w:rPr>
          <w:spacing w:val="1"/>
        </w:rPr>
        <w:t> </w:t>
      </w:r>
      <w:r>
        <w:rPr/>
        <w:t>exceto</w:t>
      </w:r>
      <w:r>
        <w:rPr>
          <w:spacing w:val="1"/>
        </w:rPr>
        <w:t> </w:t>
      </w:r>
      <w:r>
        <w:rPr/>
        <w:t>repolho.</w:t>
      </w:r>
    </w:p>
    <w:p>
      <w:pPr>
        <w:pStyle w:val="BodyText"/>
        <w:spacing w:line="249" w:lineRule="auto" w:before="221"/>
        <w:ind w:left="106" w:right="290"/>
        <w:jc w:val="both"/>
      </w:pPr>
      <w:r>
        <w:rPr/>
        <w:t>A salada Tipo II deverá ser composta por vegetal A e/ou B sob a forma crua ou cozida, como por exemplo: tomate sem sementes, pepino, abobrinha,</w:t>
      </w:r>
      <w:r>
        <w:rPr>
          <w:spacing w:val="1"/>
        </w:rPr>
        <w:t> </w:t>
      </w:r>
      <w:r>
        <w:rPr/>
        <w:t>abóbora, berinjela,</w:t>
      </w:r>
      <w:r>
        <w:rPr>
          <w:spacing w:val="1"/>
        </w:rPr>
        <w:t> </w:t>
      </w:r>
      <w:r>
        <w:rPr/>
        <w:t>beterraba, cenoura,</w:t>
      </w:r>
      <w:r>
        <w:rPr>
          <w:spacing w:val="1"/>
        </w:rPr>
        <w:t> </w:t>
      </w:r>
      <w:r>
        <w:rPr/>
        <w:t>chuchu,</w:t>
      </w:r>
      <w:r>
        <w:rPr>
          <w:spacing w:val="1"/>
        </w:rPr>
        <w:t> </w:t>
      </w:r>
      <w:r>
        <w:rPr/>
        <w:t>quiabo, jiló,</w:t>
      </w:r>
      <w:r>
        <w:rPr>
          <w:spacing w:val="1"/>
        </w:rPr>
        <w:t> </w:t>
      </w:r>
      <w:r>
        <w:rPr/>
        <w:t>vagem, entre</w:t>
      </w:r>
      <w:r>
        <w:rPr>
          <w:spacing w:val="1"/>
        </w:rPr>
        <w:t> </w:t>
      </w:r>
      <w:r>
        <w:rPr/>
        <w:t>outros.</w:t>
      </w:r>
    </w:p>
    <w:p>
      <w:pPr>
        <w:pStyle w:val="BodyText"/>
        <w:spacing w:before="220"/>
        <w:ind w:left="106"/>
      </w:pPr>
      <w:r>
        <w:rPr/>
        <w:t>As</w:t>
      </w:r>
      <w:r>
        <w:rPr>
          <w:spacing w:val="5"/>
        </w:rPr>
        <w:t> </w:t>
      </w:r>
      <w:r>
        <w:rPr/>
        <w:t>saladas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estar</w:t>
      </w:r>
      <w:r>
        <w:rPr>
          <w:spacing w:val="6"/>
        </w:rPr>
        <w:t> </w:t>
      </w:r>
      <w:r>
        <w:rPr/>
        <w:t>dispostas</w:t>
      </w:r>
      <w:r>
        <w:rPr>
          <w:spacing w:val="6"/>
        </w:rPr>
        <w:t> </w:t>
      </w:r>
      <w:r>
        <w:rPr/>
        <w:t>nos</w:t>
      </w:r>
      <w:r>
        <w:rPr>
          <w:spacing w:val="6"/>
        </w:rPr>
        <w:t> </w:t>
      </w:r>
      <w:r>
        <w:rPr/>
        <w:t>balcões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distribuição</w:t>
      </w:r>
      <w:r>
        <w:rPr>
          <w:spacing w:val="6"/>
        </w:rPr>
        <w:t> </w:t>
      </w:r>
      <w:r>
        <w:rPr/>
        <w:t>refrigerados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RU</w:t>
      </w:r>
      <w:r>
        <w:rPr>
          <w:spacing w:val="6"/>
        </w:rPr>
        <w:t> </w:t>
      </w:r>
      <w:r>
        <w:rPr/>
        <w:t>CAp-UERJ,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usuário</w:t>
      </w:r>
      <w:r>
        <w:rPr>
          <w:spacing w:val="5"/>
        </w:rPr>
        <w:t> </w:t>
      </w:r>
      <w:r>
        <w:rPr/>
        <w:t>se</w:t>
      </w:r>
      <w:r>
        <w:rPr>
          <w:spacing w:val="6"/>
        </w:rPr>
        <w:t> </w:t>
      </w:r>
      <w:r>
        <w:rPr/>
        <w:t>sirva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vontade.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Não</w:t>
      </w:r>
      <w:r>
        <w:rPr>
          <w:spacing w:val="23"/>
        </w:rPr>
        <w:t> </w:t>
      </w:r>
      <w:r>
        <w:rPr/>
        <w:t>deverão</w:t>
      </w:r>
      <w:r>
        <w:rPr>
          <w:spacing w:val="24"/>
        </w:rPr>
        <w:t> </w:t>
      </w:r>
      <w:r>
        <w:rPr/>
        <w:t>ser</w:t>
      </w:r>
      <w:r>
        <w:rPr>
          <w:spacing w:val="24"/>
        </w:rPr>
        <w:t> </w:t>
      </w:r>
      <w:r>
        <w:rPr/>
        <w:t>servidos</w:t>
      </w:r>
      <w:r>
        <w:rPr>
          <w:spacing w:val="23"/>
        </w:rPr>
        <w:t> </w:t>
      </w:r>
      <w:r>
        <w:rPr/>
        <w:t>molhos</w:t>
      </w:r>
      <w:r>
        <w:rPr>
          <w:spacing w:val="24"/>
        </w:rPr>
        <w:t> </w:t>
      </w:r>
      <w:r>
        <w:rPr/>
        <w:t>prontos,</w:t>
      </w:r>
      <w:r>
        <w:rPr>
          <w:spacing w:val="24"/>
        </w:rPr>
        <w:t> </w:t>
      </w:r>
      <w:r>
        <w:rPr/>
        <w:t>principalmente</w:t>
      </w:r>
      <w:r>
        <w:rPr>
          <w:spacing w:val="23"/>
        </w:rPr>
        <w:t> </w:t>
      </w:r>
      <w:r>
        <w:rPr/>
        <w:t>à</w:t>
      </w:r>
      <w:r>
        <w:rPr>
          <w:spacing w:val="24"/>
        </w:rPr>
        <w:t> </w:t>
      </w:r>
      <w:r>
        <w:rPr/>
        <w:t>base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gordura</w:t>
      </w:r>
      <w:r>
        <w:rPr>
          <w:spacing w:val="23"/>
        </w:rPr>
        <w:t> </w:t>
      </w:r>
      <w:r>
        <w:rPr/>
        <w:t>tipo</w:t>
      </w:r>
      <w:r>
        <w:rPr>
          <w:spacing w:val="24"/>
        </w:rPr>
        <w:t> </w:t>
      </w:r>
      <w:r>
        <w:rPr/>
        <w:t>maionese.</w:t>
      </w:r>
      <w:r>
        <w:rPr>
          <w:spacing w:val="24"/>
        </w:rPr>
        <w:t> </w:t>
      </w:r>
      <w:r>
        <w:rPr/>
        <w:t>Indica-se,</w:t>
      </w:r>
      <w:r>
        <w:rPr>
          <w:spacing w:val="23"/>
        </w:rPr>
        <w:t> </w:t>
      </w:r>
      <w:r>
        <w:rPr/>
        <w:t>quando</w:t>
      </w:r>
      <w:r>
        <w:rPr>
          <w:spacing w:val="24"/>
        </w:rPr>
        <w:t> </w:t>
      </w:r>
      <w:r>
        <w:rPr/>
        <w:t>for</w:t>
      </w:r>
      <w:r>
        <w:rPr>
          <w:spacing w:val="24"/>
        </w:rPr>
        <w:t> </w:t>
      </w:r>
      <w:r>
        <w:rPr/>
        <w:t>necessário,</w:t>
      </w:r>
      <w:r>
        <w:rPr>
          <w:spacing w:val="24"/>
        </w:rPr>
        <w:t> </w:t>
      </w:r>
      <w:r>
        <w:rPr/>
        <w:t>o</w:t>
      </w:r>
      <w:r>
        <w:rPr>
          <w:spacing w:val="23"/>
        </w:rPr>
        <w:t> </w:t>
      </w:r>
      <w:r>
        <w:rPr/>
        <w:t>uso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molhos</w:t>
      </w:r>
      <w:r>
        <w:rPr>
          <w:spacing w:val="23"/>
        </w:rPr>
        <w:t> </w:t>
      </w:r>
      <w:r>
        <w:rPr/>
        <w:t>à</w:t>
      </w:r>
      <w:r>
        <w:rPr>
          <w:spacing w:val="24"/>
        </w:rPr>
        <w:t> </w:t>
      </w:r>
      <w:r>
        <w:rPr/>
        <w:t>base</w:t>
      </w:r>
      <w:r>
        <w:rPr>
          <w:spacing w:val="24"/>
        </w:rPr>
        <w:t> </w:t>
      </w:r>
      <w:r>
        <w:rPr/>
        <w:t>de</w:t>
      </w:r>
      <w:r>
        <w:rPr>
          <w:spacing w:val="-55"/>
        </w:rPr>
        <w:t> </w:t>
      </w:r>
      <w:r>
        <w:rPr/>
        <w:t>azeite e vinagre (agrin).</w:t>
      </w:r>
    </w:p>
    <w:p>
      <w:pPr>
        <w:pStyle w:val="BodyText"/>
        <w:spacing w:line="249" w:lineRule="auto" w:before="221"/>
        <w:ind w:left="106" w:right="290"/>
        <w:jc w:val="both"/>
      </w:pPr>
      <w:r>
        <w:rPr/>
        <w:t>-</w:t>
      </w:r>
      <w:r>
        <w:rPr>
          <w:spacing w:val="44"/>
        </w:rPr>
        <w:t> </w:t>
      </w:r>
      <w:r>
        <w:rPr>
          <w:u w:val="single"/>
        </w:rPr>
        <w:t>Prato</w:t>
      </w:r>
      <w:r>
        <w:rPr>
          <w:spacing w:val="44"/>
        </w:rPr>
        <w:t> </w:t>
      </w:r>
      <w:r>
        <w:rPr/>
        <w:t>p</w:t>
      </w:r>
      <w:r>
        <w:rPr>
          <w:u w:val="single"/>
        </w:rPr>
        <w:t>roteico</w:t>
      </w:r>
      <w:r>
        <w:rPr>
          <w:spacing w:val="44"/>
          <w:u w:val="single"/>
        </w:rPr>
        <w:t> </w:t>
      </w:r>
      <w:r>
        <w:rPr>
          <w:u w:val="single"/>
        </w:rPr>
        <w:t>com</w:t>
      </w:r>
      <w:r>
        <w:rPr>
          <w:spacing w:val="44"/>
          <w:u w:val="single"/>
        </w:rPr>
        <w:t> </w:t>
      </w:r>
      <w:r>
        <w:rPr>
          <w:u w:val="single"/>
        </w:rPr>
        <w:t>Opção</w:t>
      </w:r>
      <w:r>
        <w:rPr>
          <w:spacing w:val="44"/>
          <w:u w:val="single"/>
        </w:rPr>
        <w:t> </w:t>
      </w:r>
      <w:r>
        <w:rPr>
          <w:u w:val="single"/>
        </w:rPr>
        <w:t>Ovolactovegetariana</w:t>
      </w:r>
      <w:r>
        <w:rPr>
          <w:spacing w:val="45"/>
          <w:u w:val="single"/>
        </w:rPr>
        <w:t> </w:t>
      </w:r>
      <w:r>
        <w:rPr>
          <w:u w:val="single"/>
        </w:rPr>
        <w:t>c</w:t>
      </w:r>
      <w:r>
        <w:rPr/>
        <w:t>omposto</w:t>
      </w:r>
      <w:r>
        <w:rPr>
          <w:spacing w:val="44"/>
        </w:rPr>
        <w:t> </w:t>
      </w:r>
      <w:r>
        <w:rPr/>
        <w:t>por</w:t>
      </w:r>
      <w:r>
        <w:rPr>
          <w:spacing w:val="44"/>
        </w:rPr>
        <w:t> </w:t>
      </w:r>
      <w:r>
        <w:rPr/>
        <w:t>(01)</w:t>
      </w:r>
      <w:r>
        <w:rPr>
          <w:spacing w:val="44"/>
        </w:rPr>
        <w:t> </w:t>
      </w:r>
      <w:r>
        <w:rPr/>
        <w:t>um</w:t>
      </w:r>
      <w:r>
        <w:rPr>
          <w:spacing w:val="44"/>
        </w:rPr>
        <w:t> </w:t>
      </w:r>
      <w:r>
        <w:rPr/>
        <w:t>prato</w:t>
      </w:r>
      <w:r>
        <w:rPr>
          <w:spacing w:val="44"/>
        </w:rPr>
        <w:t> </w:t>
      </w:r>
      <w:r>
        <w:rPr/>
        <w:t>proteico,</w:t>
      </w:r>
      <w:r>
        <w:rPr>
          <w:spacing w:val="45"/>
        </w:rPr>
        <w:t> </w:t>
      </w:r>
      <w:r>
        <w:rPr/>
        <w:t>que</w:t>
      </w:r>
      <w:r>
        <w:rPr>
          <w:spacing w:val="44"/>
        </w:rPr>
        <w:t> </w:t>
      </w:r>
      <w:r>
        <w:rPr/>
        <w:t>deverá</w:t>
      </w:r>
      <w:r>
        <w:rPr>
          <w:spacing w:val="44"/>
        </w:rPr>
        <w:t> </w:t>
      </w:r>
      <w:r>
        <w:rPr/>
        <w:t>ser</w:t>
      </w:r>
      <w:r>
        <w:rPr>
          <w:spacing w:val="44"/>
        </w:rPr>
        <w:t> </w:t>
      </w:r>
      <w:r>
        <w:rPr/>
        <w:t>constituído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carnes</w:t>
      </w:r>
      <w:r>
        <w:rPr>
          <w:spacing w:val="45"/>
        </w:rPr>
        <w:t> </w:t>
      </w:r>
      <w:r>
        <w:rPr/>
        <w:t>bovinas,</w:t>
      </w:r>
      <w:r>
        <w:rPr>
          <w:spacing w:val="44"/>
        </w:rPr>
        <w:t> </w:t>
      </w:r>
      <w:r>
        <w:rPr/>
        <w:t>suínas,</w:t>
      </w:r>
      <w:r>
        <w:rPr>
          <w:spacing w:val="44"/>
        </w:rPr>
        <w:t> </w:t>
      </w:r>
      <w:r>
        <w:rPr/>
        <w:t>aves</w:t>
      </w:r>
      <w:r>
        <w:rPr>
          <w:spacing w:val="44"/>
        </w:rPr>
        <w:t> </w:t>
      </w:r>
      <w:r>
        <w:rPr/>
        <w:t>e</w:t>
      </w:r>
      <w:r>
        <w:rPr>
          <w:spacing w:val="-55"/>
        </w:rPr>
        <w:t> </w:t>
      </w:r>
      <w:r>
        <w:rPr/>
        <w:t>pescados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por</w:t>
      </w:r>
      <w:r>
        <w:rPr>
          <w:spacing w:val="2"/>
        </w:rPr>
        <w:t> </w:t>
      </w:r>
      <w:r>
        <w:rPr/>
        <w:t>(01)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opção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prato</w:t>
      </w:r>
      <w:r>
        <w:rPr>
          <w:spacing w:val="1"/>
        </w:rPr>
        <w:t> </w:t>
      </w:r>
      <w:r>
        <w:rPr/>
        <w:t>proteico,</w:t>
      </w:r>
      <w:r>
        <w:rPr>
          <w:spacing w:val="1"/>
        </w:rPr>
        <w:t> </w:t>
      </w:r>
      <w:r>
        <w:rPr/>
        <w:t>que</w:t>
      </w:r>
      <w:r>
        <w:rPr>
          <w:spacing w:val="2"/>
        </w:rPr>
        <w:t> </w:t>
      </w:r>
      <w:r>
        <w:rPr/>
        <w:t>deverá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constituída</w:t>
      </w:r>
      <w:r>
        <w:rPr>
          <w:spacing w:val="2"/>
        </w:rPr>
        <w:t> </w:t>
      </w:r>
      <w:r>
        <w:rPr/>
        <w:t>por</w:t>
      </w:r>
      <w:r>
        <w:rPr>
          <w:spacing w:val="1"/>
        </w:rPr>
        <w:t> </w:t>
      </w:r>
      <w:r>
        <w:rPr/>
        <w:t>preparações</w:t>
      </w:r>
      <w:r>
        <w:rPr>
          <w:spacing w:val="1"/>
        </w:rPr>
        <w:t> </w:t>
      </w:r>
      <w:r>
        <w:rPr/>
        <w:t>ovolactovegetariana.</w:t>
      </w:r>
    </w:p>
    <w:p>
      <w:pPr>
        <w:pStyle w:val="BodyText"/>
        <w:spacing w:line="249" w:lineRule="auto" w:before="220"/>
        <w:ind w:left="106" w:right="515"/>
      </w:pPr>
      <w:r>
        <w:rPr/>
        <w:t>Todos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produtos</w:t>
      </w:r>
      <w:r>
        <w:rPr>
          <w:spacing w:val="7"/>
        </w:rPr>
        <w:t> </w:t>
      </w:r>
      <w:r>
        <w:rPr/>
        <w:t>cárneos</w:t>
      </w:r>
      <w:r>
        <w:rPr>
          <w:spacing w:val="8"/>
        </w:rPr>
        <w:t> </w:t>
      </w:r>
      <w:r>
        <w:rPr/>
        <w:t>utilizados</w:t>
      </w:r>
      <w:r>
        <w:rPr>
          <w:spacing w:val="7"/>
        </w:rPr>
        <w:t> </w:t>
      </w:r>
      <w:r>
        <w:rPr/>
        <w:t>deverão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excelente</w:t>
      </w:r>
      <w:r>
        <w:rPr>
          <w:spacing w:val="7"/>
        </w:rPr>
        <w:t> </w:t>
      </w:r>
      <w:r>
        <w:rPr/>
        <w:t>qualidade</w:t>
      </w:r>
      <w:r>
        <w:rPr>
          <w:spacing w:val="7"/>
        </w:rPr>
        <w:t> </w:t>
      </w:r>
      <w:r>
        <w:rPr/>
        <w:t>higiênico</w:t>
      </w:r>
      <w:r>
        <w:rPr>
          <w:spacing w:val="7"/>
        </w:rPr>
        <w:t> </w:t>
      </w:r>
      <w:r>
        <w:rPr/>
        <w:t>sanitária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sensorial,</w:t>
      </w:r>
      <w:r>
        <w:rPr>
          <w:spacing w:val="7"/>
        </w:rPr>
        <w:t> </w:t>
      </w:r>
      <w:r>
        <w:rPr/>
        <w:t>adquiridos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estabelecimentos</w:t>
      </w:r>
      <w:r>
        <w:rPr>
          <w:spacing w:val="7"/>
        </w:rPr>
        <w:t> </w:t>
      </w:r>
      <w:r>
        <w:rPr/>
        <w:t>fiscalizados</w:t>
      </w:r>
      <w:r>
        <w:rPr>
          <w:spacing w:val="7"/>
        </w:rPr>
        <w:t> </w:t>
      </w:r>
      <w:r>
        <w:rPr/>
        <w:t>pelo</w:t>
      </w:r>
      <w:r>
        <w:rPr>
          <w:spacing w:val="-54"/>
        </w:rPr>
        <w:t> </w:t>
      </w:r>
      <w:r>
        <w:rPr/>
        <w:t>Serviço de</w:t>
      </w:r>
      <w:r>
        <w:rPr>
          <w:spacing w:val="1"/>
        </w:rPr>
        <w:t> </w:t>
      </w:r>
      <w:r>
        <w:rPr/>
        <w:t>Inspeção</w:t>
      </w:r>
      <w:r>
        <w:rPr>
          <w:spacing w:val="1"/>
        </w:rPr>
        <w:t> </w:t>
      </w:r>
      <w:r>
        <w:rPr/>
        <w:t>Federal,</w:t>
      </w:r>
      <w:r>
        <w:rPr>
          <w:spacing w:val="1"/>
        </w:rPr>
        <w:t> </w:t>
      </w:r>
      <w:r>
        <w:rPr/>
        <w:t>atendendo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exigências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vigente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produtos</w:t>
      </w:r>
      <w:r>
        <w:rPr>
          <w:spacing w:val="1"/>
        </w:rPr>
        <w:t> </w:t>
      </w:r>
      <w:r>
        <w:rPr/>
        <w:t>cárneos.</w:t>
      </w:r>
    </w:p>
    <w:p>
      <w:pPr>
        <w:pStyle w:val="BodyText"/>
        <w:spacing w:line="237" w:lineRule="auto" w:before="223"/>
        <w:ind w:left="106" w:right="702"/>
      </w:pPr>
      <w:r>
        <w:rPr/>
        <w:t>Não</w:t>
      </w:r>
      <w:r>
        <w:rPr>
          <w:spacing w:val="7"/>
        </w:rPr>
        <w:t> </w:t>
      </w:r>
      <w:r>
        <w:rPr/>
        <w:t>será</w:t>
      </w:r>
      <w:r>
        <w:rPr>
          <w:spacing w:val="6"/>
        </w:rPr>
        <w:t> </w:t>
      </w:r>
      <w:r>
        <w:rPr/>
        <w:t>permitida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utilização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nenhum</w:t>
      </w:r>
      <w:r>
        <w:rPr>
          <w:spacing w:val="7"/>
        </w:rPr>
        <w:t> </w:t>
      </w:r>
      <w:r>
        <w:rPr/>
        <w:t>tipo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carne</w:t>
      </w:r>
      <w:r>
        <w:rPr>
          <w:spacing w:val="7"/>
        </w:rPr>
        <w:t> </w:t>
      </w:r>
      <w:r>
        <w:rPr/>
        <w:t>temperada</w:t>
      </w:r>
      <w:r>
        <w:rPr>
          <w:spacing w:val="7"/>
        </w:rPr>
        <w:t> </w:t>
      </w:r>
      <w:r>
        <w:rPr/>
        <w:t>e/ou</w:t>
      </w:r>
      <w:r>
        <w:rPr>
          <w:spacing w:val="7"/>
        </w:rPr>
        <w:t> </w:t>
      </w:r>
      <w:r>
        <w:rPr/>
        <w:t>fracionada</w:t>
      </w:r>
      <w:r>
        <w:rPr>
          <w:spacing w:val="7"/>
        </w:rPr>
        <w:t> </w:t>
      </w:r>
      <w:r>
        <w:rPr/>
        <w:t>industrialmente.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utilização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carne</w:t>
      </w:r>
      <w:r>
        <w:rPr>
          <w:spacing w:val="7"/>
        </w:rPr>
        <w:t> </w:t>
      </w:r>
      <w:r>
        <w:rPr/>
        <w:t>resfriada</w:t>
      </w:r>
      <w:r>
        <w:rPr>
          <w:spacing w:val="7"/>
        </w:rPr>
        <w:t> </w:t>
      </w:r>
      <w:r>
        <w:rPr/>
        <w:t>será</w:t>
      </w:r>
      <w:r>
        <w:rPr>
          <w:spacing w:val="7"/>
        </w:rPr>
        <w:t> </w:t>
      </w:r>
      <w:r>
        <w:rPr/>
        <w:t>permitida</w:t>
      </w:r>
      <w:r>
        <w:rPr>
          <w:spacing w:val="7"/>
        </w:rPr>
        <w:t> </w:t>
      </w:r>
      <w:r>
        <w:rPr/>
        <w:t>após</w:t>
      </w:r>
      <w:r>
        <w:rPr>
          <w:spacing w:val="-54"/>
        </w:rPr>
        <w:t> </w:t>
      </w:r>
      <w:r>
        <w:rPr/>
        <w:t>autorização da Fiscalização da UERJ.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56" w:lineRule="auto"/>
        <w:ind w:left="106"/>
      </w:pPr>
      <w:r>
        <w:rPr/>
        <w:t>Não</w:t>
      </w:r>
      <w:r>
        <w:rPr>
          <w:spacing w:val="6"/>
        </w:rPr>
        <w:t> </w:t>
      </w:r>
      <w:r>
        <w:rPr/>
        <w:t>será</w:t>
      </w:r>
      <w:r>
        <w:rPr>
          <w:spacing w:val="7"/>
        </w:rPr>
        <w:t> </w:t>
      </w:r>
      <w:r>
        <w:rPr/>
        <w:t>permitida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utilização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carnes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aponeuroses,</w:t>
      </w:r>
      <w:r>
        <w:rPr>
          <w:spacing w:val="6"/>
        </w:rPr>
        <w:t> </w:t>
      </w:r>
      <w:r>
        <w:rPr/>
        <w:t>peles,</w:t>
      </w:r>
      <w:r>
        <w:rPr>
          <w:spacing w:val="7"/>
        </w:rPr>
        <w:t> </w:t>
      </w:r>
      <w:r>
        <w:rPr/>
        <w:t>tendões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excesso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tecido</w:t>
      </w:r>
      <w:r>
        <w:rPr>
          <w:spacing w:val="6"/>
        </w:rPr>
        <w:t> </w:t>
      </w:r>
      <w:r>
        <w:rPr/>
        <w:t>adiposo.</w:t>
      </w:r>
      <w:r>
        <w:rPr>
          <w:spacing w:val="7"/>
        </w:rPr>
        <w:t> </w:t>
      </w:r>
      <w:r>
        <w:rPr/>
        <w:t>Não</w:t>
      </w:r>
      <w:r>
        <w:rPr>
          <w:spacing w:val="7"/>
        </w:rPr>
        <w:t> </w:t>
      </w:r>
      <w:r>
        <w:rPr/>
        <w:t>será</w:t>
      </w:r>
      <w:r>
        <w:rPr>
          <w:spacing w:val="6"/>
        </w:rPr>
        <w:t> </w:t>
      </w:r>
      <w:r>
        <w:rPr/>
        <w:t>permitido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recongelamento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produtos</w:t>
      </w:r>
      <w:r>
        <w:rPr>
          <w:spacing w:val="-54"/>
        </w:rPr>
        <w:t> </w:t>
      </w:r>
      <w:r>
        <w:rPr/>
        <w:t>cárneos, segundo legislação RDC</w:t>
      </w:r>
      <w:r>
        <w:rPr>
          <w:spacing w:val="1"/>
        </w:rPr>
        <w:t> </w:t>
      </w:r>
      <w:r>
        <w:rPr/>
        <w:t>nº. 216/2004</w:t>
      </w:r>
      <w:r>
        <w:rPr>
          <w:position w:val="9"/>
          <w:sz w:val="19"/>
        </w:rPr>
        <w:t>10</w:t>
      </w:r>
      <w:r>
        <w:rPr/>
        <w:t>.</w:t>
      </w:r>
    </w:p>
    <w:p>
      <w:pPr>
        <w:pStyle w:val="BodyText"/>
        <w:spacing w:line="237" w:lineRule="auto" w:before="227"/>
        <w:ind w:left="106" w:right="609"/>
      </w:pPr>
      <w:r>
        <w:rPr/>
        <w:t>Preparações</w:t>
      </w:r>
      <w:r>
        <w:rPr>
          <w:spacing w:val="6"/>
        </w:rPr>
        <w:t> </w:t>
      </w:r>
      <w:r>
        <w:rPr/>
        <w:t>proteicas</w:t>
      </w:r>
      <w:r>
        <w:rPr>
          <w:spacing w:val="7"/>
        </w:rPr>
        <w:t> </w:t>
      </w:r>
      <w:r>
        <w:rPr/>
        <w:t>compostas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vegetais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massas</w:t>
      </w:r>
      <w:r>
        <w:rPr>
          <w:spacing w:val="7"/>
        </w:rPr>
        <w:t> </w:t>
      </w:r>
      <w:r>
        <w:rPr/>
        <w:t>não</w:t>
      </w:r>
      <w:r>
        <w:rPr>
          <w:spacing w:val="7"/>
        </w:rPr>
        <w:t> </w:t>
      </w:r>
      <w:r>
        <w:rPr/>
        <w:t>dispensam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inclusão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guarnição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cardápio,</w:t>
      </w:r>
      <w:r>
        <w:rPr>
          <w:spacing w:val="7"/>
        </w:rPr>
        <w:t> </w:t>
      </w:r>
      <w:r>
        <w:rPr/>
        <w:t>como</w:t>
      </w:r>
      <w:r>
        <w:rPr>
          <w:spacing w:val="7"/>
        </w:rPr>
        <w:t> </w:t>
      </w:r>
      <w:r>
        <w:rPr/>
        <w:t>por</w:t>
      </w:r>
      <w:r>
        <w:rPr>
          <w:spacing w:val="6"/>
        </w:rPr>
        <w:t> </w:t>
      </w:r>
      <w:r>
        <w:rPr/>
        <w:t>exemplo:</w:t>
      </w:r>
      <w:r>
        <w:rPr>
          <w:spacing w:val="7"/>
        </w:rPr>
        <w:t> </w:t>
      </w:r>
      <w:r>
        <w:rPr/>
        <w:t>frango</w:t>
      </w:r>
      <w:r>
        <w:rPr>
          <w:spacing w:val="7"/>
        </w:rPr>
        <w:t> </w:t>
      </w:r>
      <w:r>
        <w:rPr/>
        <w:t>ao</w:t>
      </w:r>
      <w:r>
        <w:rPr>
          <w:spacing w:val="7"/>
        </w:rPr>
        <w:t> </w:t>
      </w:r>
      <w:r>
        <w:rPr/>
        <w:t>molho</w:t>
      </w:r>
      <w:r>
        <w:rPr>
          <w:spacing w:val="7"/>
        </w:rPr>
        <w:t> </w:t>
      </w:r>
      <w:r>
        <w:rPr/>
        <w:t>com</w:t>
      </w:r>
      <w:r>
        <w:rPr>
          <w:spacing w:val="-54"/>
        </w:rPr>
        <w:t> </w:t>
      </w:r>
      <w:r>
        <w:rPr/>
        <w:t>quiabo, lasanha à bolonhesa, entre</w:t>
      </w:r>
      <w:r>
        <w:rPr>
          <w:spacing w:val="1"/>
        </w:rPr>
        <w:t> </w:t>
      </w:r>
      <w:r>
        <w:rPr/>
        <w:t>outras.</w:t>
      </w:r>
    </w:p>
    <w:p>
      <w:pPr>
        <w:spacing w:after="0" w:line="237" w:lineRule="auto"/>
        <w:sectPr>
          <w:pgSz w:w="15840" w:h="24480"/>
          <w:pgMar w:top="480" w:bottom="280" w:left="580" w:right="380"/>
        </w:sectPr>
      </w:pPr>
    </w:p>
    <w:p>
      <w:pPr>
        <w:pStyle w:val="ListParagraph"/>
        <w:numPr>
          <w:ilvl w:val="0"/>
          <w:numId w:val="22"/>
        </w:numPr>
        <w:tabs>
          <w:tab w:pos="274" w:val="left" w:leader="none"/>
        </w:tabs>
        <w:spacing w:line="237" w:lineRule="auto" w:before="82" w:after="0"/>
        <w:ind w:left="106" w:right="290" w:firstLine="0"/>
        <w:jc w:val="both"/>
        <w:rPr>
          <w:sz w:val="23"/>
        </w:rPr>
      </w:pPr>
      <w:r>
        <w:rPr>
          <w:sz w:val="23"/>
          <w:u w:val="single"/>
        </w:rPr>
        <w:t>Guarni</w:t>
      </w:r>
      <w:r>
        <w:rPr>
          <w:sz w:val="23"/>
        </w:rPr>
        <w:t>ç</w:t>
      </w:r>
      <w:r>
        <w:rPr>
          <w:sz w:val="23"/>
          <w:u w:val="single"/>
        </w:rPr>
        <w:t>ão</w:t>
      </w:r>
      <w:r>
        <w:rPr>
          <w:sz w:val="23"/>
        </w:rPr>
        <w:t>:</w:t>
      </w:r>
      <w:r>
        <w:rPr>
          <w:spacing w:val="39"/>
          <w:sz w:val="23"/>
        </w:rPr>
        <w:t> </w:t>
      </w:r>
      <w:r>
        <w:rPr>
          <w:sz w:val="23"/>
        </w:rPr>
        <w:t>composta</w:t>
      </w:r>
      <w:r>
        <w:rPr>
          <w:spacing w:val="39"/>
          <w:sz w:val="23"/>
        </w:rPr>
        <w:t> </w:t>
      </w:r>
      <w:r>
        <w:rPr>
          <w:sz w:val="23"/>
        </w:rPr>
        <w:t>por</w:t>
      </w:r>
      <w:r>
        <w:rPr>
          <w:spacing w:val="40"/>
          <w:sz w:val="23"/>
        </w:rPr>
        <w:t> </w:t>
      </w:r>
      <w:r>
        <w:rPr>
          <w:sz w:val="23"/>
        </w:rPr>
        <w:t>(01)</w:t>
      </w:r>
      <w:r>
        <w:rPr>
          <w:spacing w:val="39"/>
          <w:sz w:val="23"/>
        </w:rPr>
        <w:t> </w:t>
      </w:r>
      <w:r>
        <w:rPr>
          <w:sz w:val="23"/>
        </w:rPr>
        <w:t>uma</w:t>
      </w:r>
      <w:r>
        <w:rPr>
          <w:spacing w:val="40"/>
          <w:sz w:val="23"/>
        </w:rPr>
        <w:t> </w:t>
      </w:r>
      <w:r>
        <w:rPr>
          <w:sz w:val="23"/>
        </w:rPr>
        <w:t>preparação.</w:t>
      </w:r>
      <w:r>
        <w:rPr>
          <w:spacing w:val="39"/>
          <w:sz w:val="23"/>
        </w:rPr>
        <w:t> </w:t>
      </w:r>
      <w:r>
        <w:rPr>
          <w:sz w:val="23"/>
        </w:rPr>
        <w:t>Complementa</w:t>
      </w:r>
      <w:r>
        <w:rPr>
          <w:spacing w:val="39"/>
          <w:sz w:val="23"/>
        </w:rPr>
        <w:t> </w:t>
      </w:r>
      <w:r>
        <w:rPr>
          <w:sz w:val="23"/>
        </w:rPr>
        <w:t>e</w:t>
      </w:r>
      <w:r>
        <w:rPr>
          <w:spacing w:val="40"/>
          <w:sz w:val="23"/>
        </w:rPr>
        <w:t> </w:t>
      </w:r>
      <w:r>
        <w:rPr>
          <w:sz w:val="23"/>
        </w:rPr>
        <w:t>combina</w:t>
      </w:r>
      <w:r>
        <w:rPr>
          <w:spacing w:val="39"/>
          <w:sz w:val="23"/>
        </w:rPr>
        <w:t> </w:t>
      </w:r>
      <w:r>
        <w:rPr>
          <w:sz w:val="23"/>
        </w:rPr>
        <w:t>com</w:t>
      </w:r>
      <w:r>
        <w:rPr>
          <w:spacing w:val="40"/>
          <w:sz w:val="23"/>
        </w:rPr>
        <w:t> </w:t>
      </w:r>
      <w:r>
        <w:rPr>
          <w:sz w:val="23"/>
        </w:rPr>
        <w:t>o</w:t>
      </w:r>
      <w:r>
        <w:rPr>
          <w:spacing w:val="39"/>
          <w:sz w:val="23"/>
        </w:rPr>
        <w:t> </w:t>
      </w:r>
      <w:r>
        <w:rPr>
          <w:sz w:val="23"/>
        </w:rPr>
        <w:t>prato</w:t>
      </w:r>
      <w:r>
        <w:rPr>
          <w:spacing w:val="39"/>
          <w:sz w:val="23"/>
        </w:rPr>
        <w:t> </w:t>
      </w:r>
      <w:r>
        <w:rPr>
          <w:sz w:val="23"/>
        </w:rPr>
        <w:t>principal,</w:t>
      </w:r>
      <w:r>
        <w:rPr>
          <w:spacing w:val="40"/>
          <w:sz w:val="23"/>
        </w:rPr>
        <w:t> </w:t>
      </w:r>
      <w:r>
        <w:rPr>
          <w:sz w:val="23"/>
        </w:rPr>
        <w:t>preparação</w:t>
      </w:r>
      <w:r>
        <w:rPr>
          <w:spacing w:val="39"/>
          <w:sz w:val="23"/>
        </w:rPr>
        <w:t> </w:t>
      </w:r>
      <w:r>
        <w:rPr>
          <w:sz w:val="23"/>
        </w:rPr>
        <w:t>predominantemente</w:t>
      </w:r>
      <w:r>
        <w:rPr>
          <w:spacing w:val="40"/>
          <w:sz w:val="23"/>
        </w:rPr>
        <w:t> </w:t>
      </w:r>
      <w:r>
        <w:rPr>
          <w:sz w:val="23"/>
        </w:rPr>
        <w:t>à</w:t>
      </w:r>
      <w:r>
        <w:rPr>
          <w:spacing w:val="39"/>
          <w:sz w:val="23"/>
        </w:rPr>
        <w:t> </w:t>
      </w:r>
      <w:r>
        <w:rPr>
          <w:sz w:val="23"/>
        </w:rPr>
        <w:t>base</w:t>
      </w:r>
      <w:r>
        <w:rPr>
          <w:spacing w:val="39"/>
          <w:sz w:val="23"/>
        </w:rPr>
        <w:t> </w:t>
      </w:r>
      <w:r>
        <w:rPr>
          <w:sz w:val="23"/>
        </w:rPr>
        <w:t>de</w:t>
      </w:r>
      <w:r>
        <w:rPr>
          <w:spacing w:val="40"/>
          <w:sz w:val="23"/>
        </w:rPr>
        <w:t> </w:t>
      </w:r>
      <w:r>
        <w:rPr>
          <w:sz w:val="23"/>
        </w:rPr>
        <w:t>hortaliças</w:t>
      </w:r>
      <w:r>
        <w:rPr>
          <w:spacing w:val="-55"/>
          <w:sz w:val="23"/>
        </w:rPr>
        <w:t> </w:t>
      </w:r>
      <w:r>
        <w:rPr>
          <w:sz w:val="23"/>
        </w:rPr>
        <w:t>cozidas</w:t>
      </w:r>
      <w:r>
        <w:rPr>
          <w:spacing w:val="3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pedaços</w:t>
      </w:r>
      <w:r>
        <w:rPr>
          <w:spacing w:val="3"/>
          <w:sz w:val="23"/>
        </w:rPr>
        <w:t> </w:t>
      </w:r>
      <w:r>
        <w:rPr>
          <w:sz w:val="23"/>
        </w:rPr>
        <w:t>ou</w:t>
      </w:r>
      <w:r>
        <w:rPr>
          <w:spacing w:val="3"/>
          <w:sz w:val="23"/>
        </w:rPr>
        <w:t> </w:t>
      </w:r>
      <w:r>
        <w:rPr>
          <w:sz w:val="23"/>
        </w:rPr>
        <w:t>sob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forma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purês.</w:t>
      </w:r>
      <w:r>
        <w:rPr>
          <w:spacing w:val="-1"/>
          <w:sz w:val="23"/>
        </w:rPr>
        <w:t> </w:t>
      </w:r>
      <w:r>
        <w:rPr>
          <w:sz w:val="23"/>
        </w:rPr>
        <w:t>Também</w:t>
      </w:r>
      <w:r>
        <w:rPr>
          <w:spacing w:val="3"/>
          <w:sz w:val="23"/>
        </w:rPr>
        <w:t> </w:t>
      </w:r>
      <w:r>
        <w:rPr>
          <w:sz w:val="23"/>
        </w:rPr>
        <w:t>podem</w:t>
      </w:r>
      <w:r>
        <w:rPr>
          <w:spacing w:val="3"/>
          <w:sz w:val="23"/>
        </w:rPr>
        <w:t> </w:t>
      </w:r>
      <w:r>
        <w:rPr>
          <w:sz w:val="23"/>
        </w:rPr>
        <w:t>fazer</w:t>
      </w:r>
      <w:r>
        <w:rPr>
          <w:spacing w:val="3"/>
          <w:sz w:val="23"/>
        </w:rPr>
        <w:t> </w:t>
      </w:r>
      <w:r>
        <w:rPr>
          <w:sz w:val="23"/>
        </w:rPr>
        <w:t>parte</w:t>
      </w:r>
      <w:r>
        <w:rPr>
          <w:spacing w:val="3"/>
          <w:sz w:val="23"/>
        </w:rPr>
        <w:t> </w:t>
      </w:r>
      <w:r>
        <w:rPr>
          <w:sz w:val="23"/>
        </w:rPr>
        <w:t>desse</w:t>
      </w:r>
      <w:r>
        <w:rPr>
          <w:spacing w:val="3"/>
          <w:sz w:val="23"/>
        </w:rPr>
        <w:t> </w:t>
      </w:r>
      <w:r>
        <w:rPr>
          <w:sz w:val="23"/>
        </w:rPr>
        <w:t>componente</w:t>
      </w:r>
      <w:r>
        <w:rPr>
          <w:spacing w:val="3"/>
          <w:sz w:val="23"/>
        </w:rPr>
        <w:t> </w:t>
      </w:r>
      <w:r>
        <w:rPr>
          <w:sz w:val="23"/>
        </w:rPr>
        <w:t>da</w:t>
      </w:r>
      <w:r>
        <w:rPr>
          <w:spacing w:val="3"/>
          <w:sz w:val="23"/>
        </w:rPr>
        <w:t> </w:t>
      </w:r>
      <w:r>
        <w:rPr>
          <w:sz w:val="23"/>
        </w:rPr>
        <w:t>refeição</w:t>
      </w:r>
      <w:r>
        <w:rPr>
          <w:spacing w:val="3"/>
          <w:sz w:val="23"/>
        </w:rPr>
        <w:t> </w:t>
      </w:r>
      <w:r>
        <w:rPr>
          <w:sz w:val="23"/>
        </w:rPr>
        <w:t>preparações</w:t>
      </w:r>
      <w:r>
        <w:rPr>
          <w:spacing w:val="3"/>
          <w:sz w:val="23"/>
        </w:rPr>
        <w:t> </w:t>
      </w:r>
      <w:r>
        <w:rPr>
          <w:sz w:val="23"/>
        </w:rPr>
        <w:t>à</w:t>
      </w:r>
      <w:r>
        <w:rPr>
          <w:spacing w:val="3"/>
          <w:sz w:val="23"/>
        </w:rPr>
        <w:t> </w:t>
      </w:r>
      <w:r>
        <w:rPr>
          <w:sz w:val="23"/>
        </w:rPr>
        <w:t>base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farinhas</w:t>
      </w:r>
      <w:r>
        <w:rPr>
          <w:spacing w:val="3"/>
          <w:sz w:val="23"/>
        </w:rPr>
        <w:t> </w:t>
      </w:r>
      <w:r>
        <w:rPr>
          <w:sz w:val="23"/>
        </w:rPr>
        <w:t>ou</w:t>
      </w:r>
      <w:r>
        <w:rPr>
          <w:spacing w:val="3"/>
          <w:sz w:val="23"/>
        </w:rPr>
        <w:t> </w:t>
      </w:r>
      <w:r>
        <w:rPr>
          <w:sz w:val="23"/>
        </w:rPr>
        <w:t>massas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before="1"/>
        <w:ind w:left="106"/>
      </w:pPr>
      <w:r>
        <w:rPr/>
        <w:t>As</w:t>
      </w:r>
      <w:r>
        <w:rPr>
          <w:spacing w:val="6"/>
        </w:rPr>
        <w:t> </w:t>
      </w:r>
      <w:r>
        <w:rPr/>
        <w:t>guarnições</w:t>
      </w:r>
      <w:r>
        <w:rPr>
          <w:spacing w:val="6"/>
        </w:rPr>
        <w:t> </w:t>
      </w:r>
      <w:r>
        <w:rPr/>
        <w:t>não</w:t>
      </w:r>
      <w:r>
        <w:rPr>
          <w:spacing w:val="7"/>
        </w:rPr>
        <w:t> </w:t>
      </w:r>
      <w:r>
        <w:rPr/>
        <w:t>listadas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ter</w:t>
      </w:r>
      <w:r>
        <w:rPr>
          <w:spacing w:val="7"/>
        </w:rPr>
        <w:t> </w:t>
      </w:r>
      <w:r>
        <w:rPr/>
        <w:t>sua</w:t>
      </w:r>
      <w:r>
        <w:rPr>
          <w:spacing w:val="6"/>
        </w:rPr>
        <w:t> </w:t>
      </w:r>
      <w:r>
        <w:rPr/>
        <w:t>composição</w:t>
      </w:r>
      <w:r>
        <w:rPr>
          <w:spacing w:val="7"/>
        </w:rPr>
        <w:t> </w:t>
      </w:r>
      <w:r>
        <w:rPr/>
        <w:t>aprovada</w:t>
      </w:r>
      <w:r>
        <w:rPr>
          <w:spacing w:val="6"/>
        </w:rPr>
        <w:t> </w:t>
      </w:r>
      <w:r>
        <w:rPr/>
        <w:t>previamente</w:t>
      </w:r>
      <w:r>
        <w:rPr>
          <w:spacing w:val="6"/>
        </w:rPr>
        <w:t> </w:t>
      </w:r>
      <w:r>
        <w:rPr/>
        <w:t>pela</w:t>
      </w:r>
      <w:r>
        <w:rPr>
          <w:spacing w:val="7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UERJ-</w:t>
      </w:r>
      <w:r>
        <w:rPr>
          <w:spacing w:val="7"/>
        </w:rPr>
        <w:t> </w:t>
      </w:r>
      <w:r>
        <w:rPr/>
        <w:t>DEPAME-PR4.</w:t>
      </w:r>
    </w:p>
    <w:p>
      <w:pPr>
        <w:pStyle w:val="ListParagraph"/>
        <w:numPr>
          <w:ilvl w:val="0"/>
          <w:numId w:val="22"/>
        </w:numPr>
        <w:tabs>
          <w:tab w:pos="243" w:val="left" w:leader="none"/>
        </w:tabs>
        <w:spacing w:line="249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  <w:u w:val="single"/>
        </w:rPr>
        <w:t>Acom</w:t>
      </w:r>
      <w:r>
        <w:rPr>
          <w:sz w:val="23"/>
        </w:rPr>
        <w:t>p</w:t>
      </w:r>
      <w:r>
        <w:rPr>
          <w:sz w:val="23"/>
          <w:u w:val="single"/>
        </w:rPr>
        <w:t>anhamento ou prato base</w:t>
      </w:r>
      <w:r>
        <w:rPr>
          <w:sz w:val="23"/>
        </w:rPr>
        <w:t>: composto por (01) um tipo de arroz (parboilizado ou integral) e por (01) um tipo de feijão. Os acompanhamentos que</w:t>
      </w:r>
      <w:r>
        <w:rPr>
          <w:spacing w:val="1"/>
          <w:sz w:val="23"/>
        </w:rPr>
        <w:t> </w:t>
      </w:r>
      <w:r>
        <w:rPr>
          <w:sz w:val="23"/>
        </w:rPr>
        <w:t>fazem parte</w:t>
      </w:r>
      <w:r>
        <w:rPr>
          <w:spacing w:val="1"/>
          <w:sz w:val="23"/>
        </w:rPr>
        <w:t> </w:t>
      </w:r>
      <w:r>
        <w:rPr>
          <w:sz w:val="23"/>
        </w:rPr>
        <w:t>da cultura</w:t>
      </w:r>
      <w:r>
        <w:rPr>
          <w:spacing w:val="1"/>
          <w:sz w:val="23"/>
        </w:rPr>
        <w:t> </w:t>
      </w:r>
      <w:r>
        <w:rPr>
          <w:sz w:val="23"/>
        </w:rPr>
        <w:t>local são</w:t>
      </w:r>
      <w:r>
        <w:rPr>
          <w:spacing w:val="1"/>
          <w:sz w:val="23"/>
        </w:rPr>
        <w:t> </w:t>
      </w:r>
      <w:r>
        <w:rPr>
          <w:sz w:val="23"/>
        </w:rPr>
        <w:t>arroz “branco”</w:t>
      </w:r>
      <w:r>
        <w:rPr>
          <w:spacing w:val="1"/>
          <w:sz w:val="23"/>
        </w:rPr>
        <w:t> </w:t>
      </w:r>
      <w:r>
        <w:rPr>
          <w:sz w:val="23"/>
        </w:rPr>
        <w:t>ou “integral”</w:t>
      </w:r>
      <w:r>
        <w:rPr>
          <w:spacing w:val="1"/>
          <w:sz w:val="23"/>
        </w:rPr>
        <w:t> </w:t>
      </w:r>
      <w:r>
        <w:rPr>
          <w:sz w:val="23"/>
        </w:rPr>
        <w:t>e feijão</w:t>
      </w:r>
      <w:r>
        <w:rPr>
          <w:spacing w:val="1"/>
          <w:sz w:val="23"/>
        </w:rPr>
        <w:t> </w:t>
      </w:r>
      <w:r>
        <w:rPr>
          <w:sz w:val="23"/>
        </w:rPr>
        <w:t>preto.</w:t>
      </w:r>
    </w:p>
    <w:p>
      <w:pPr>
        <w:pStyle w:val="BodyText"/>
        <w:spacing w:line="252" w:lineRule="auto" w:before="220"/>
        <w:ind w:left="106" w:right="290"/>
        <w:jc w:val="both"/>
      </w:pPr>
      <w:r>
        <w:rPr/>
        <w:t>O feijão deverá ficar em remolho na véspera da utilização por pelo menos 7 horas sob refrigeração, conforme preconizado pelo Guia de boas práticas</w:t>
      </w:r>
      <w:r>
        <w:rPr>
          <w:spacing w:val="1"/>
        </w:rPr>
        <w:t> </w:t>
      </w:r>
      <w:r>
        <w:rPr/>
        <w:t>nutricionais</w:t>
      </w:r>
      <w:r>
        <w:rPr>
          <w:spacing w:val="25"/>
        </w:rPr>
        <w:t> </w:t>
      </w:r>
      <w:r>
        <w:rPr/>
        <w:t>em</w:t>
      </w:r>
      <w:r>
        <w:rPr>
          <w:spacing w:val="26"/>
        </w:rPr>
        <w:t> </w:t>
      </w:r>
      <w:r>
        <w:rPr/>
        <w:t>Restaurantes</w:t>
      </w:r>
      <w:r>
        <w:rPr>
          <w:spacing w:val="26"/>
        </w:rPr>
        <w:t> </w:t>
      </w:r>
      <w:r>
        <w:rPr/>
        <w:t>Coletivos</w:t>
      </w:r>
      <w:r>
        <w:rPr>
          <w:position w:val="9"/>
          <w:sz w:val="19"/>
        </w:rPr>
        <w:t>33</w:t>
      </w:r>
      <w:r>
        <w:rPr/>
        <w:t>.</w:t>
      </w:r>
      <w:r>
        <w:rPr>
          <w:spacing w:val="12"/>
        </w:rPr>
        <w:t> </w:t>
      </w:r>
      <w:r>
        <w:rPr/>
        <w:t>A</w:t>
      </w:r>
      <w:r>
        <w:rPr>
          <w:spacing w:val="13"/>
        </w:rPr>
        <w:t> </w:t>
      </w:r>
      <w:r>
        <w:rPr/>
        <w:t>quantidade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água</w:t>
      </w:r>
      <w:r>
        <w:rPr>
          <w:spacing w:val="26"/>
        </w:rPr>
        <w:t> </w:t>
      </w:r>
      <w:r>
        <w:rPr/>
        <w:t>para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/>
        <w:t>cocção</w:t>
      </w:r>
      <w:r>
        <w:rPr>
          <w:spacing w:val="26"/>
        </w:rPr>
        <w:t> </w:t>
      </w:r>
      <w:r>
        <w:rPr/>
        <w:t>do</w:t>
      </w:r>
      <w:r>
        <w:rPr>
          <w:spacing w:val="25"/>
        </w:rPr>
        <w:t> </w:t>
      </w:r>
      <w:r>
        <w:rPr/>
        <w:t>feijão</w:t>
      </w:r>
      <w:r>
        <w:rPr>
          <w:spacing w:val="26"/>
        </w:rPr>
        <w:t> </w:t>
      </w:r>
      <w:r>
        <w:rPr/>
        <w:t>deverá</w:t>
      </w:r>
      <w:r>
        <w:rPr>
          <w:spacing w:val="26"/>
        </w:rPr>
        <w:t> </w:t>
      </w:r>
      <w:r>
        <w:rPr/>
        <w:t>obedecer</w:t>
      </w:r>
      <w:r>
        <w:rPr>
          <w:spacing w:val="25"/>
        </w:rPr>
        <w:t> </w:t>
      </w:r>
      <w:r>
        <w:rPr/>
        <w:t>à</w:t>
      </w:r>
      <w:r>
        <w:rPr>
          <w:spacing w:val="26"/>
        </w:rPr>
        <w:t> </w:t>
      </w:r>
      <w:r>
        <w:rPr/>
        <w:t>proporção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no</w:t>
      </w:r>
      <w:r>
        <w:rPr>
          <w:spacing w:val="26"/>
        </w:rPr>
        <w:t> </w:t>
      </w:r>
      <w:r>
        <w:rPr/>
        <w:t>máximo</w:t>
      </w:r>
      <w:r>
        <w:rPr>
          <w:spacing w:val="26"/>
        </w:rPr>
        <w:t> </w:t>
      </w:r>
      <w:r>
        <w:rPr/>
        <w:t>3:1,</w:t>
      </w:r>
      <w:r>
        <w:rPr>
          <w:spacing w:val="25"/>
        </w:rPr>
        <w:t> </w:t>
      </w:r>
      <w:r>
        <w:rPr/>
        <w:t>resultando</w:t>
      </w:r>
      <w:r>
        <w:rPr>
          <w:spacing w:val="26"/>
        </w:rPr>
        <w:t> </w:t>
      </w:r>
      <w:r>
        <w:rPr/>
        <w:t>em</w:t>
      </w:r>
      <w:r>
        <w:rPr>
          <w:spacing w:val="-55"/>
        </w:rPr>
        <w:t> </w:t>
      </w:r>
      <w:r>
        <w:rPr/>
        <w:t>uma</w:t>
      </w:r>
      <w:r>
        <w:rPr>
          <w:spacing w:val="1"/>
        </w:rPr>
        <w:t> </w:t>
      </w:r>
      <w:r>
        <w:rPr/>
        <w:t>preparação</w:t>
      </w:r>
      <w:r>
        <w:rPr>
          <w:spacing w:val="2"/>
        </w:rPr>
        <w:t> </w:t>
      </w:r>
      <w:r>
        <w:rPr/>
        <w:t>com</w:t>
      </w:r>
      <w:r>
        <w:rPr>
          <w:spacing w:val="2"/>
        </w:rPr>
        <w:t> </w:t>
      </w:r>
      <w:r>
        <w:rPr/>
        <w:t>caldo</w:t>
      </w:r>
      <w:r>
        <w:rPr>
          <w:spacing w:val="2"/>
        </w:rPr>
        <w:t> </w:t>
      </w:r>
      <w:r>
        <w:rPr/>
        <w:t>grosso.</w:t>
      </w:r>
      <w:r>
        <w:rPr>
          <w:spacing w:val="2"/>
        </w:rPr>
        <w:t> </w:t>
      </w:r>
      <w:r>
        <w:rPr/>
        <w:t>Não</w:t>
      </w:r>
      <w:r>
        <w:rPr>
          <w:spacing w:val="2"/>
        </w:rPr>
        <w:t> </w:t>
      </w:r>
      <w:r>
        <w:rPr/>
        <w:t>será</w:t>
      </w:r>
      <w:r>
        <w:rPr>
          <w:spacing w:val="2"/>
        </w:rPr>
        <w:t> </w:t>
      </w:r>
      <w:r>
        <w:rPr/>
        <w:t>permitido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uso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qualquer</w:t>
      </w:r>
      <w:r>
        <w:rPr>
          <w:spacing w:val="2"/>
        </w:rPr>
        <w:t> </w:t>
      </w:r>
      <w:r>
        <w:rPr/>
        <w:t>tipo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farináceo</w:t>
      </w:r>
      <w:r>
        <w:rPr>
          <w:spacing w:val="2"/>
        </w:rPr>
        <w:t> </w:t>
      </w:r>
      <w:r>
        <w:rPr/>
        <w:t>e/ou</w:t>
      </w:r>
      <w:r>
        <w:rPr>
          <w:spacing w:val="2"/>
        </w:rPr>
        <w:t> </w:t>
      </w:r>
      <w:r>
        <w:rPr/>
        <w:t>amilácio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seu</w:t>
      </w:r>
      <w:r>
        <w:rPr>
          <w:spacing w:val="2"/>
        </w:rPr>
        <w:t> </w:t>
      </w:r>
      <w:r>
        <w:rPr/>
        <w:t>espessamento.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22"/>
        </w:numPr>
        <w:tabs>
          <w:tab w:pos="185" w:val="left" w:leader="none"/>
        </w:tabs>
        <w:spacing w:line="242" w:lineRule="auto" w:before="0" w:after="0"/>
        <w:ind w:left="106" w:right="290" w:firstLine="0"/>
        <w:jc w:val="both"/>
        <w:rPr>
          <w:sz w:val="23"/>
        </w:rPr>
      </w:pPr>
      <w:r>
        <w:rPr>
          <w:spacing w:val="17"/>
          <w:w w:val="101"/>
          <w:sz w:val="23"/>
          <w:u w:val="single"/>
        </w:rPr>
        <w:t> </w:t>
      </w:r>
      <w:r>
        <w:rPr>
          <w:sz w:val="23"/>
          <w:u w:val="single"/>
        </w:rPr>
        <w:t>Sobremesa</w:t>
      </w:r>
      <w:r>
        <w:rPr>
          <w:sz w:val="23"/>
        </w:rPr>
        <w:t>:</w:t>
      </w:r>
      <w:r>
        <w:rPr>
          <w:spacing w:val="24"/>
          <w:sz w:val="23"/>
        </w:rPr>
        <w:t> </w:t>
      </w:r>
      <w:r>
        <w:rPr>
          <w:sz w:val="23"/>
        </w:rPr>
        <w:t>composta</w:t>
      </w:r>
      <w:r>
        <w:rPr>
          <w:spacing w:val="25"/>
          <w:sz w:val="23"/>
        </w:rPr>
        <w:t> </w:t>
      </w:r>
      <w:r>
        <w:rPr>
          <w:sz w:val="23"/>
        </w:rPr>
        <w:t>por</w:t>
      </w:r>
      <w:r>
        <w:rPr>
          <w:spacing w:val="25"/>
          <w:sz w:val="23"/>
        </w:rPr>
        <w:t> </w:t>
      </w:r>
      <w:r>
        <w:rPr>
          <w:sz w:val="23"/>
        </w:rPr>
        <w:t>(01)</w:t>
      </w:r>
      <w:r>
        <w:rPr>
          <w:spacing w:val="25"/>
          <w:sz w:val="23"/>
        </w:rPr>
        <w:t> </w:t>
      </w:r>
      <w:r>
        <w:rPr>
          <w:sz w:val="23"/>
        </w:rPr>
        <w:t>uma</w:t>
      </w:r>
      <w:r>
        <w:rPr>
          <w:spacing w:val="24"/>
          <w:sz w:val="23"/>
        </w:rPr>
        <w:t> </w:t>
      </w:r>
      <w:r>
        <w:rPr>
          <w:sz w:val="23"/>
        </w:rPr>
        <w:t>preparação.</w:t>
      </w:r>
      <w:r>
        <w:rPr>
          <w:spacing w:val="25"/>
          <w:sz w:val="23"/>
        </w:rPr>
        <w:t> </w:t>
      </w:r>
      <w:r>
        <w:rPr>
          <w:sz w:val="23"/>
        </w:rPr>
        <w:t>Deverá</w:t>
      </w:r>
      <w:r>
        <w:rPr>
          <w:spacing w:val="25"/>
          <w:sz w:val="23"/>
        </w:rPr>
        <w:t> </w:t>
      </w:r>
      <w:r>
        <w:rPr>
          <w:sz w:val="23"/>
        </w:rPr>
        <w:t>ser</w:t>
      </w:r>
      <w:r>
        <w:rPr>
          <w:spacing w:val="25"/>
          <w:sz w:val="23"/>
        </w:rPr>
        <w:t> </w:t>
      </w:r>
      <w:r>
        <w:rPr>
          <w:sz w:val="23"/>
        </w:rPr>
        <w:t>oferecida</w:t>
      </w:r>
      <w:r>
        <w:rPr>
          <w:spacing w:val="25"/>
          <w:sz w:val="23"/>
        </w:rPr>
        <w:t> </w:t>
      </w:r>
      <w:r>
        <w:rPr>
          <w:sz w:val="23"/>
        </w:rPr>
        <w:t>fruta</w:t>
      </w:r>
      <w:r>
        <w:rPr>
          <w:spacing w:val="24"/>
          <w:sz w:val="23"/>
        </w:rPr>
        <w:t> </w:t>
      </w:r>
      <w:r>
        <w:rPr>
          <w:i/>
          <w:sz w:val="23"/>
        </w:rPr>
        <w:t>in</w:t>
      </w:r>
      <w:r>
        <w:rPr>
          <w:i/>
          <w:spacing w:val="25"/>
          <w:sz w:val="23"/>
        </w:rPr>
        <w:t> </w:t>
      </w:r>
      <w:r>
        <w:rPr>
          <w:i/>
          <w:sz w:val="23"/>
        </w:rPr>
        <w:t>natura</w:t>
      </w:r>
      <w:r>
        <w:rPr>
          <w:i/>
          <w:spacing w:val="25"/>
          <w:sz w:val="23"/>
        </w:rPr>
        <w:t> </w:t>
      </w:r>
      <w:r>
        <w:rPr>
          <w:sz w:val="23"/>
        </w:rPr>
        <w:t>diariamente</w:t>
      </w:r>
      <w:r>
        <w:rPr>
          <w:spacing w:val="25"/>
          <w:sz w:val="23"/>
        </w:rPr>
        <w:t> </w:t>
      </w:r>
      <w:r>
        <w:rPr>
          <w:sz w:val="23"/>
        </w:rPr>
        <w:t>na</w:t>
      </w:r>
      <w:r>
        <w:rPr>
          <w:spacing w:val="25"/>
          <w:sz w:val="23"/>
        </w:rPr>
        <w:t> </w:t>
      </w:r>
      <w:r>
        <w:rPr>
          <w:sz w:val="23"/>
        </w:rPr>
        <w:t>sobremesa.</w:t>
      </w:r>
      <w:r>
        <w:rPr>
          <w:spacing w:val="24"/>
          <w:sz w:val="23"/>
        </w:rPr>
        <w:t> </w:t>
      </w:r>
      <w:r>
        <w:rPr>
          <w:sz w:val="23"/>
        </w:rPr>
        <w:t>Quando</w:t>
      </w:r>
      <w:r>
        <w:rPr>
          <w:spacing w:val="25"/>
          <w:sz w:val="23"/>
        </w:rPr>
        <w:t> </w:t>
      </w:r>
      <w:r>
        <w:rPr>
          <w:sz w:val="23"/>
        </w:rPr>
        <w:t>oferecidas</w:t>
      </w:r>
      <w:r>
        <w:rPr>
          <w:spacing w:val="25"/>
          <w:sz w:val="23"/>
        </w:rPr>
        <w:t> </w:t>
      </w:r>
      <w:r>
        <w:rPr>
          <w:sz w:val="23"/>
        </w:rPr>
        <w:t>picadas/</w:t>
      </w:r>
      <w:r>
        <w:rPr>
          <w:spacing w:val="25"/>
          <w:sz w:val="23"/>
        </w:rPr>
        <w:t> </w:t>
      </w:r>
      <w:r>
        <w:rPr>
          <w:sz w:val="23"/>
        </w:rPr>
        <w:t>à</w:t>
      </w:r>
      <w:r>
        <w:rPr>
          <w:spacing w:val="25"/>
          <w:sz w:val="23"/>
        </w:rPr>
        <w:t> </w:t>
      </w:r>
      <w:r>
        <w:rPr>
          <w:sz w:val="23"/>
        </w:rPr>
        <w:t>francesa</w:t>
      </w:r>
      <w:r>
        <w:rPr>
          <w:spacing w:val="-56"/>
          <w:sz w:val="23"/>
        </w:rPr>
        <w:t> </w:t>
      </w:r>
      <w:r>
        <w:rPr>
          <w:sz w:val="23"/>
        </w:rPr>
        <w:t>(por exemplo: mamão, melancia, melão, manga, abacaxi, entre outras) deverão ser acondicionadas em copos descartáveis de 200 ml com tampas. As</w:t>
      </w:r>
      <w:r>
        <w:rPr>
          <w:spacing w:val="1"/>
          <w:sz w:val="23"/>
        </w:rPr>
        <w:t> </w:t>
      </w:r>
      <w:r>
        <w:rPr>
          <w:sz w:val="23"/>
        </w:rPr>
        <w:t>sobremesas que necessitem de preparo e porcionamento prévios deverão estar devidamente etiquetadas, contendo informações referentes à data do preparo,</w:t>
      </w:r>
      <w:r>
        <w:rPr>
          <w:spacing w:val="1"/>
          <w:sz w:val="23"/>
        </w:rPr>
        <w:t> </w:t>
      </w:r>
      <w:r>
        <w:rPr>
          <w:sz w:val="23"/>
        </w:rPr>
        <w:t>validade do produto,</w:t>
      </w:r>
      <w:r>
        <w:rPr>
          <w:spacing w:val="1"/>
          <w:sz w:val="23"/>
        </w:rPr>
        <w:t> </w:t>
      </w:r>
      <w:r>
        <w:rPr>
          <w:sz w:val="23"/>
        </w:rPr>
        <w:t>bem como a</w:t>
      </w:r>
      <w:r>
        <w:rPr>
          <w:spacing w:val="1"/>
          <w:sz w:val="23"/>
        </w:rPr>
        <w:t> </w:t>
      </w:r>
      <w:r>
        <w:rPr>
          <w:sz w:val="23"/>
        </w:rPr>
        <w:t>identificação da</w:t>
      </w:r>
      <w:r>
        <w:rPr>
          <w:spacing w:val="1"/>
          <w:sz w:val="23"/>
        </w:rPr>
        <w:t> </w:t>
      </w:r>
      <w:r>
        <w:rPr>
          <w:sz w:val="23"/>
        </w:rPr>
        <w:t>preparação.</w:t>
      </w:r>
    </w:p>
    <w:p>
      <w:pPr>
        <w:pStyle w:val="ListParagraph"/>
        <w:numPr>
          <w:ilvl w:val="0"/>
          <w:numId w:val="22"/>
        </w:numPr>
        <w:tabs>
          <w:tab w:pos="249" w:val="left" w:leader="none"/>
        </w:tabs>
        <w:spacing w:line="249" w:lineRule="auto" w:before="225" w:after="0"/>
        <w:ind w:left="106" w:right="290" w:firstLine="0"/>
        <w:jc w:val="both"/>
        <w:rPr>
          <w:sz w:val="23"/>
        </w:rPr>
      </w:pPr>
      <w:r>
        <w:rPr>
          <w:sz w:val="23"/>
        </w:rPr>
        <w:t>Bebida:</w:t>
      </w:r>
      <w:r>
        <w:rPr>
          <w:spacing w:val="12"/>
          <w:sz w:val="23"/>
        </w:rPr>
        <w:t> </w:t>
      </w:r>
      <w:r>
        <w:rPr>
          <w:sz w:val="23"/>
        </w:rPr>
        <w:t>Água</w:t>
      </w:r>
      <w:r>
        <w:rPr>
          <w:spacing w:val="13"/>
          <w:sz w:val="23"/>
        </w:rPr>
        <w:t> </w:t>
      </w:r>
      <w:r>
        <w:rPr>
          <w:sz w:val="23"/>
        </w:rPr>
        <w:t>filtrada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3"/>
          <w:sz w:val="23"/>
        </w:rPr>
        <w:t> </w:t>
      </w:r>
      <w:r>
        <w:rPr>
          <w:sz w:val="23"/>
        </w:rPr>
        <w:t>gelada</w:t>
      </w:r>
      <w:r>
        <w:rPr>
          <w:spacing w:val="13"/>
          <w:sz w:val="23"/>
        </w:rPr>
        <w:t> </w:t>
      </w:r>
      <w:r>
        <w:rPr>
          <w:sz w:val="23"/>
        </w:rPr>
        <w:t>será</w:t>
      </w:r>
      <w:r>
        <w:rPr>
          <w:spacing w:val="13"/>
          <w:sz w:val="23"/>
        </w:rPr>
        <w:t> </w:t>
      </w:r>
      <w:r>
        <w:rPr>
          <w:sz w:val="23"/>
        </w:rPr>
        <w:t>oferecida</w:t>
      </w:r>
      <w:r>
        <w:rPr>
          <w:spacing w:val="13"/>
          <w:sz w:val="23"/>
        </w:rPr>
        <w:t> </w:t>
      </w:r>
      <w:r>
        <w:rPr>
          <w:sz w:val="23"/>
        </w:rPr>
        <w:t>em</w:t>
      </w:r>
      <w:r>
        <w:rPr>
          <w:spacing w:val="13"/>
          <w:sz w:val="23"/>
        </w:rPr>
        <w:t> </w:t>
      </w:r>
      <w:r>
        <w:rPr>
          <w:sz w:val="23"/>
        </w:rPr>
        <w:t>bebedouros</w:t>
      </w:r>
      <w:r>
        <w:rPr>
          <w:spacing w:val="13"/>
          <w:sz w:val="23"/>
        </w:rPr>
        <w:t> </w:t>
      </w:r>
      <w:r>
        <w:rPr>
          <w:sz w:val="23"/>
        </w:rPr>
        <w:t>dispostos</w:t>
      </w:r>
      <w:r>
        <w:rPr>
          <w:spacing w:val="13"/>
          <w:sz w:val="23"/>
        </w:rPr>
        <w:t> </w:t>
      </w:r>
      <w:r>
        <w:rPr>
          <w:sz w:val="23"/>
        </w:rPr>
        <w:t>na</w:t>
      </w:r>
      <w:r>
        <w:rPr>
          <w:spacing w:val="13"/>
          <w:sz w:val="23"/>
        </w:rPr>
        <w:t> </w:t>
      </w:r>
      <w:r>
        <w:rPr>
          <w:sz w:val="23"/>
        </w:rPr>
        <w:t>área</w:t>
      </w:r>
      <w:r>
        <w:rPr>
          <w:spacing w:val="13"/>
          <w:sz w:val="23"/>
        </w:rPr>
        <w:t> </w:t>
      </w:r>
      <w:r>
        <w:rPr>
          <w:sz w:val="23"/>
        </w:rPr>
        <w:t>do</w:t>
      </w:r>
      <w:r>
        <w:rPr>
          <w:spacing w:val="13"/>
          <w:sz w:val="23"/>
        </w:rPr>
        <w:t> </w:t>
      </w:r>
      <w:r>
        <w:rPr>
          <w:sz w:val="23"/>
        </w:rPr>
        <w:t>RU</w:t>
      </w:r>
      <w:r>
        <w:rPr>
          <w:spacing w:val="13"/>
          <w:sz w:val="23"/>
        </w:rPr>
        <w:t> </w:t>
      </w:r>
      <w:r>
        <w:rPr>
          <w:sz w:val="23"/>
        </w:rPr>
        <w:t>provisório</w:t>
      </w:r>
      <w:r>
        <w:rPr>
          <w:spacing w:val="13"/>
          <w:sz w:val="23"/>
        </w:rPr>
        <w:t> </w:t>
      </w:r>
      <w:r>
        <w:rPr>
          <w:sz w:val="23"/>
        </w:rPr>
        <w:t>do</w:t>
      </w:r>
      <w:r>
        <w:rPr>
          <w:spacing w:val="13"/>
          <w:sz w:val="23"/>
        </w:rPr>
        <w:t> </w:t>
      </w:r>
      <w:r>
        <w:rPr>
          <w:sz w:val="23"/>
        </w:rPr>
        <w:t>CAp-UERJ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3"/>
          <w:sz w:val="23"/>
        </w:rPr>
        <w:t> </w:t>
      </w:r>
      <w:r>
        <w:rPr>
          <w:sz w:val="23"/>
        </w:rPr>
        <w:t>o</w:t>
      </w:r>
      <w:r>
        <w:rPr>
          <w:spacing w:val="13"/>
          <w:sz w:val="23"/>
        </w:rPr>
        <w:t> </w:t>
      </w:r>
      <w:r>
        <w:rPr>
          <w:sz w:val="23"/>
        </w:rPr>
        <w:t>copo</w:t>
      </w:r>
      <w:r>
        <w:rPr>
          <w:spacing w:val="13"/>
          <w:sz w:val="23"/>
        </w:rPr>
        <w:t> </w:t>
      </w:r>
      <w:r>
        <w:rPr>
          <w:sz w:val="23"/>
        </w:rPr>
        <w:t>descartável</w:t>
      </w:r>
      <w:r>
        <w:rPr>
          <w:spacing w:val="13"/>
          <w:sz w:val="23"/>
        </w:rPr>
        <w:t> </w:t>
      </w:r>
      <w:r>
        <w:rPr>
          <w:sz w:val="23"/>
        </w:rPr>
        <w:t>para</w:t>
      </w:r>
      <w:r>
        <w:rPr>
          <w:spacing w:val="13"/>
          <w:sz w:val="23"/>
        </w:rPr>
        <w:t> </w:t>
      </w:r>
      <w:r>
        <w:rPr>
          <w:sz w:val="23"/>
        </w:rPr>
        <w:t>a</w:t>
      </w:r>
      <w:r>
        <w:rPr>
          <w:spacing w:val="13"/>
          <w:sz w:val="23"/>
        </w:rPr>
        <w:t> </w:t>
      </w:r>
      <w:r>
        <w:rPr>
          <w:sz w:val="23"/>
        </w:rPr>
        <w:t>água</w:t>
      </w:r>
      <w:r>
        <w:rPr>
          <w:spacing w:val="13"/>
          <w:sz w:val="23"/>
        </w:rPr>
        <w:t> </w:t>
      </w:r>
      <w:r>
        <w:rPr>
          <w:sz w:val="23"/>
        </w:rPr>
        <w:t>deverá</w:t>
      </w:r>
      <w:r>
        <w:rPr>
          <w:spacing w:val="-56"/>
          <w:sz w:val="23"/>
        </w:rPr>
        <w:t> </w:t>
      </w:r>
      <w:r>
        <w:rPr>
          <w:sz w:val="23"/>
        </w:rPr>
        <w:t>ser de 200ml e disponibilizado</w:t>
      </w:r>
      <w:r>
        <w:rPr>
          <w:spacing w:val="1"/>
          <w:sz w:val="23"/>
        </w:rPr>
        <w:t> </w:t>
      </w:r>
      <w:r>
        <w:rPr>
          <w:sz w:val="23"/>
        </w:rPr>
        <w:t>pela empresa.</w:t>
      </w:r>
    </w:p>
    <w:p>
      <w:pPr>
        <w:pStyle w:val="BodyText"/>
        <w:spacing w:before="221"/>
        <w:ind w:left="106"/>
      </w:pPr>
      <w:r>
        <w:rPr/>
        <w:t>9.3-</w:t>
      </w:r>
      <w:r>
        <w:rPr>
          <w:spacing w:val="7"/>
        </w:rPr>
        <w:t> </w:t>
      </w:r>
      <w:r>
        <w:rPr/>
        <w:t>Gramatura</w:t>
      </w:r>
      <w:r>
        <w:rPr>
          <w:spacing w:val="7"/>
        </w:rPr>
        <w:t> </w:t>
      </w:r>
      <w:r>
        <w:rPr/>
        <w:t>das</w:t>
      </w:r>
      <w:r>
        <w:rPr>
          <w:spacing w:val="8"/>
        </w:rPr>
        <w:t> </w:t>
      </w:r>
      <w:r>
        <w:rPr/>
        <w:t>preparações.</w:t>
      </w:r>
    </w:p>
    <w:p>
      <w:pPr>
        <w:pStyle w:val="BodyText"/>
        <w:spacing w:line="249" w:lineRule="auto" w:before="230"/>
        <w:ind w:left="106"/>
      </w:pPr>
      <w:r>
        <w:rPr/>
        <w:t>Para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atendimento</w:t>
      </w:r>
      <w:r>
        <w:rPr>
          <w:spacing w:val="28"/>
        </w:rPr>
        <w:t> </w:t>
      </w:r>
      <w:r>
        <w:rPr/>
        <w:t>das</w:t>
      </w:r>
      <w:r>
        <w:rPr>
          <w:spacing w:val="29"/>
        </w:rPr>
        <w:t> </w:t>
      </w:r>
      <w:r>
        <w:rPr/>
        <w:t>recomendações</w:t>
      </w:r>
      <w:r>
        <w:rPr>
          <w:spacing w:val="28"/>
        </w:rPr>
        <w:t> </w:t>
      </w:r>
      <w:r>
        <w:rPr/>
        <w:t>nutricionais</w:t>
      </w:r>
      <w:r>
        <w:rPr>
          <w:spacing w:val="28"/>
        </w:rPr>
        <w:t> </w:t>
      </w:r>
      <w:r>
        <w:rPr/>
        <w:t>diárias</w:t>
      </w:r>
      <w:r>
        <w:rPr>
          <w:spacing w:val="28"/>
        </w:rPr>
        <w:t> </w:t>
      </w:r>
      <w:r>
        <w:rPr/>
        <w:t>serão</w:t>
      </w:r>
      <w:r>
        <w:rPr>
          <w:spacing w:val="29"/>
        </w:rPr>
        <w:t> </w:t>
      </w:r>
      <w:r>
        <w:rPr/>
        <w:t>elaborados</w:t>
      </w:r>
      <w:r>
        <w:rPr>
          <w:spacing w:val="28"/>
        </w:rPr>
        <w:t> </w:t>
      </w:r>
      <w:r>
        <w:rPr/>
        <w:t>cardápios</w:t>
      </w:r>
      <w:r>
        <w:rPr>
          <w:spacing w:val="28"/>
        </w:rPr>
        <w:t> </w:t>
      </w:r>
      <w:r>
        <w:rPr/>
        <w:t>variados,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acordo</w:t>
      </w:r>
      <w:r>
        <w:rPr>
          <w:spacing w:val="29"/>
        </w:rPr>
        <w:t> </w:t>
      </w:r>
      <w:r>
        <w:rPr/>
        <w:t>com</w:t>
      </w:r>
      <w:r>
        <w:rPr>
          <w:spacing w:val="28"/>
        </w:rPr>
        <w:t> </w:t>
      </w:r>
      <w:r>
        <w:rPr/>
        <w:t>composição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a</w:t>
      </w:r>
      <w:r>
        <w:rPr>
          <w:spacing w:val="29"/>
        </w:rPr>
        <w:t> </w:t>
      </w:r>
      <w:r>
        <w:rPr/>
        <w:t>frequência</w:t>
      </w:r>
      <w:r>
        <w:rPr>
          <w:spacing w:val="28"/>
        </w:rPr>
        <w:t> </w:t>
      </w:r>
      <w:r>
        <w:rPr/>
        <w:t>estabelecida</w:t>
      </w:r>
      <w:r>
        <w:rPr>
          <w:spacing w:val="-55"/>
        </w:rPr>
        <w:t> </w:t>
      </w:r>
      <w:r>
        <w:rPr/>
        <w:t>para cada</w:t>
      </w:r>
      <w:r>
        <w:rPr>
          <w:spacing w:val="1"/>
        </w:rPr>
        <w:t> </w:t>
      </w:r>
      <w:r>
        <w:rPr/>
        <w:t>alimento/preparação;</w:t>
      </w:r>
      <w:r>
        <w:rPr>
          <w:spacing w:val="1"/>
        </w:rPr>
        <w:t> </w:t>
      </w:r>
      <w:r>
        <w:rPr/>
        <w:t>respeitando-se os</w:t>
      </w:r>
      <w:r>
        <w:rPr>
          <w:spacing w:val="1"/>
        </w:rPr>
        <w:t> </w:t>
      </w:r>
      <w:r>
        <w:rPr/>
        <w:t>padrões</w:t>
      </w:r>
      <w:r>
        <w:rPr>
          <w:spacing w:val="1"/>
        </w:rPr>
        <w:t> </w:t>
      </w:r>
      <w:r>
        <w:rPr/>
        <w:t>de qualidade</w:t>
      </w:r>
      <w:r>
        <w:rPr>
          <w:spacing w:val="1"/>
        </w:rPr>
        <w:t> </w:t>
      </w:r>
      <w:r>
        <w:rPr/>
        <w:t>estabelecidos.</w:t>
      </w:r>
    </w:p>
    <w:p>
      <w:pPr>
        <w:pStyle w:val="BodyText"/>
        <w:spacing w:line="460" w:lineRule="auto" w:before="220" w:after="28"/>
        <w:ind w:left="106" w:right="6399"/>
      </w:pPr>
      <w:r>
        <w:rPr/>
        <w:t>Entrada:</w:t>
      </w:r>
      <w:r>
        <w:rPr>
          <w:spacing w:val="3"/>
        </w:rPr>
        <w:t> </w:t>
      </w:r>
      <w:r>
        <w:rPr/>
        <w:t>O</w:t>
      </w:r>
      <w:r>
        <w:rPr>
          <w:spacing w:val="4"/>
        </w:rPr>
        <w:t> </w:t>
      </w:r>
      <w:r>
        <w:rPr/>
        <w:t>tipo,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composição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frequência</w:t>
      </w:r>
      <w:r>
        <w:rPr>
          <w:spacing w:val="4"/>
        </w:rPr>
        <w:t> </w:t>
      </w:r>
      <w:r>
        <w:rPr/>
        <w:t>das</w:t>
      </w:r>
      <w:r>
        <w:rPr>
          <w:spacing w:val="4"/>
        </w:rPr>
        <w:t> </w:t>
      </w:r>
      <w:r>
        <w:rPr/>
        <w:t>saladas</w:t>
      </w:r>
      <w:r>
        <w:rPr>
          <w:spacing w:val="4"/>
        </w:rPr>
        <w:t> </w:t>
      </w:r>
      <w:r>
        <w:rPr/>
        <w:t>estão</w:t>
      </w:r>
      <w:r>
        <w:rPr>
          <w:spacing w:val="4"/>
        </w:rPr>
        <w:t> </w:t>
      </w:r>
      <w:r>
        <w:rPr/>
        <w:t>descritas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Quadro</w:t>
      </w:r>
      <w:r>
        <w:rPr>
          <w:spacing w:val="3"/>
        </w:rPr>
        <w:t> </w:t>
      </w:r>
      <w:r>
        <w:rPr/>
        <w:t>7.</w:t>
      </w:r>
      <w:r>
        <w:rPr>
          <w:spacing w:val="1"/>
        </w:rPr>
        <w:t> </w:t>
      </w:r>
      <w:r>
        <w:rPr/>
        <w:t>Quadro</w:t>
      </w:r>
      <w:r>
        <w:rPr>
          <w:spacing w:val="5"/>
        </w:rPr>
        <w:t> </w:t>
      </w:r>
      <w:r>
        <w:rPr/>
        <w:t>7</w:t>
      </w:r>
      <w:r>
        <w:rPr>
          <w:spacing w:val="6"/>
        </w:rPr>
        <w:t> </w:t>
      </w:r>
      <w:r>
        <w:rPr/>
        <w:t>-</w:t>
      </w:r>
      <w:r>
        <w:rPr>
          <w:spacing w:val="2"/>
        </w:rPr>
        <w:t> </w:t>
      </w:r>
      <w:r>
        <w:rPr/>
        <w:t>Tipo,</w:t>
      </w:r>
      <w:r>
        <w:rPr>
          <w:spacing w:val="6"/>
        </w:rPr>
        <w:t> </w:t>
      </w:r>
      <w:r>
        <w:rPr/>
        <w:t>composição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frequência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saladas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compõem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refeição</w:t>
      </w:r>
      <w:r>
        <w:rPr>
          <w:spacing w:val="6"/>
        </w:rPr>
        <w:t> </w:t>
      </w:r>
      <w:r>
        <w:rPr/>
        <w:t>embalada.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9"/>
        <w:gridCol w:w="3388"/>
        <w:gridCol w:w="5278"/>
      </w:tblGrid>
      <w:tr>
        <w:trPr>
          <w:trHeight w:val="464" w:hRule="atLeast"/>
        </w:trPr>
        <w:tc>
          <w:tcPr>
            <w:tcW w:w="669" w:type="dxa"/>
          </w:tcPr>
          <w:p>
            <w:pPr>
              <w:pStyle w:val="TableParagraph"/>
              <w:spacing w:before="90"/>
              <w:ind w:left="93" w:right="70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3388" w:type="dxa"/>
          </w:tcPr>
          <w:p>
            <w:pPr>
              <w:pStyle w:val="TableParagraph"/>
              <w:spacing w:before="90"/>
              <w:ind w:right="1083"/>
              <w:jc w:val="right"/>
              <w:rPr>
                <w:sz w:val="23"/>
              </w:rPr>
            </w:pPr>
            <w:r>
              <w:rPr>
                <w:sz w:val="23"/>
              </w:rPr>
              <w:t>Composição</w:t>
            </w:r>
          </w:p>
        </w:tc>
        <w:tc>
          <w:tcPr>
            <w:tcW w:w="5278" w:type="dxa"/>
          </w:tcPr>
          <w:p>
            <w:pPr>
              <w:pStyle w:val="TableParagraph"/>
              <w:spacing w:before="90"/>
              <w:ind w:left="2106" w:right="2079"/>
              <w:jc w:val="center"/>
              <w:rPr>
                <w:sz w:val="23"/>
              </w:rPr>
            </w:pPr>
            <w:r>
              <w:rPr>
                <w:sz w:val="23"/>
              </w:rPr>
              <w:t>Frequência</w:t>
            </w:r>
          </w:p>
        </w:tc>
      </w:tr>
      <w:tr>
        <w:trPr>
          <w:trHeight w:val="726" w:hRule="atLeast"/>
        </w:trPr>
        <w:tc>
          <w:tcPr>
            <w:tcW w:w="66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3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I</w:t>
            </w:r>
          </w:p>
        </w:tc>
        <w:tc>
          <w:tcPr>
            <w:tcW w:w="33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1114"/>
              <w:jc w:val="right"/>
              <w:rPr>
                <w:sz w:val="23"/>
              </w:rPr>
            </w:pPr>
            <w:r>
              <w:rPr>
                <w:sz w:val="23"/>
              </w:rPr>
              <w:t>Vegetais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Folhosos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crus</w:t>
            </w:r>
          </w:p>
        </w:tc>
        <w:tc>
          <w:tcPr>
            <w:tcW w:w="527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 w:right="12"/>
              <w:rPr>
                <w:sz w:val="23"/>
              </w:rPr>
            </w:pPr>
            <w:r>
              <w:rPr>
                <w:sz w:val="23"/>
              </w:rPr>
              <w:t>Diária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menos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01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dia,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repetindo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na semana</w:t>
            </w:r>
          </w:p>
        </w:tc>
      </w:tr>
      <w:tr>
        <w:trPr>
          <w:trHeight w:val="726" w:hRule="atLeast"/>
        </w:trPr>
        <w:tc>
          <w:tcPr>
            <w:tcW w:w="6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93" w:right="70"/>
              <w:jc w:val="center"/>
              <w:rPr>
                <w:sz w:val="23"/>
              </w:rPr>
            </w:pPr>
            <w:r>
              <w:rPr>
                <w:sz w:val="23"/>
              </w:rPr>
              <w:t>II</w:t>
            </w:r>
          </w:p>
        </w:tc>
        <w:tc>
          <w:tcPr>
            <w:tcW w:w="338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0" w:right="517"/>
              <w:rPr>
                <w:sz w:val="23"/>
              </w:rPr>
            </w:pPr>
            <w:r>
              <w:rPr>
                <w:sz w:val="23"/>
              </w:rPr>
              <w:t>Vegetal</w:t>
            </w:r>
            <w:r>
              <w:rPr>
                <w:spacing w:val="-15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14"/>
                <w:sz w:val="23"/>
              </w:rPr>
              <w:t> </w:t>
            </w:r>
            <w:r>
              <w:rPr>
                <w:sz w:val="23"/>
              </w:rPr>
              <w:t>e/ou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B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sob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forma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crua 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cozida</w:t>
            </w:r>
          </w:p>
        </w:tc>
        <w:tc>
          <w:tcPr>
            <w:tcW w:w="527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Diária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01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dia,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repetindo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</w:tr>
    </w:tbl>
    <w:p>
      <w:pPr>
        <w:pStyle w:val="BodyText"/>
        <w:spacing w:before="9"/>
        <w:rPr>
          <w:sz w:val="21"/>
        </w:rPr>
      </w:pPr>
    </w:p>
    <w:p>
      <w:pPr>
        <w:pStyle w:val="BodyText"/>
        <w:ind w:left="106"/>
      </w:pPr>
      <w:r>
        <w:rPr/>
        <w:t>Prato</w:t>
      </w:r>
      <w:r>
        <w:rPr>
          <w:spacing w:val="12"/>
        </w:rPr>
        <w:t> </w:t>
      </w:r>
      <w:r>
        <w:rPr/>
        <w:t>proteico/opção</w:t>
      </w:r>
      <w:r>
        <w:rPr>
          <w:spacing w:val="13"/>
        </w:rPr>
        <w:t> </w:t>
      </w:r>
      <w:r>
        <w:rPr/>
        <w:t>ovolactovegetariana:</w:t>
      </w:r>
    </w:p>
    <w:p>
      <w:pPr>
        <w:pStyle w:val="BodyText"/>
        <w:spacing w:line="249" w:lineRule="auto" w:before="230"/>
        <w:ind w:left="106" w:right="284"/>
      </w:pPr>
      <w:r>
        <w:rPr/>
        <w:t>Preparações</w:t>
      </w:r>
      <w:r>
        <w:rPr>
          <w:spacing w:val="19"/>
        </w:rPr>
        <w:t> </w:t>
      </w:r>
      <w:r>
        <w:rPr/>
        <w:t>proteicas</w:t>
      </w:r>
      <w:r>
        <w:rPr>
          <w:spacing w:val="20"/>
        </w:rPr>
        <w:t> </w:t>
      </w:r>
      <w:r>
        <w:rPr/>
        <w:t>compostas</w:t>
      </w:r>
      <w:r>
        <w:rPr>
          <w:spacing w:val="20"/>
        </w:rPr>
        <w:t> </w:t>
      </w:r>
      <w:r>
        <w:rPr/>
        <w:t>com</w:t>
      </w:r>
      <w:r>
        <w:rPr>
          <w:spacing w:val="20"/>
        </w:rPr>
        <w:t> </w:t>
      </w:r>
      <w:r>
        <w:rPr/>
        <w:t>vegetais</w:t>
      </w:r>
      <w:r>
        <w:rPr>
          <w:spacing w:val="20"/>
        </w:rPr>
        <w:t> </w:t>
      </w:r>
      <w:r>
        <w:rPr/>
        <w:t>ou</w:t>
      </w:r>
      <w:r>
        <w:rPr>
          <w:spacing w:val="20"/>
        </w:rPr>
        <w:t> </w:t>
      </w:r>
      <w:r>
        <w:rPr/>
        <w:t>massas</w:t>
      </w:r>
      <w:r>
        <w:rPr>
          <w:spacing w:val="20"/>
        </w:rPr>
        <w:t> </w:t>
      </w:r>
      <w:r>
        <w:rPr/>
        <w:t>não</w:t>
      </w:r>
      <w:r>
        <w:rPr>
          <w:spacing w:val="20"/>
        </w:rPr>
        <w:t> </w:t>
      </w:r>
      <w:r>
        <w:rPr/>
        <w:t>dispensam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inclusão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guarnição</w:t>
      </w:r>
      <w:r>
        <w:rPr>
          <w:spacing w:val="20"/>
        </w:rPr>
        <w:t> </w:t>
      </w:r>
      <w:r>
        <w:rPr/>
        <w:t>no</w:t>
      </w:r>
      <w:r>
        <w:rPr>
          <w:spacing w:val="20"/>
        </w:rPr>
        <w:t> </w:t>
      </w:r>
      <w:r>
        <w:rPr/>
        <w:t>cardápio,</w:t>
      </w:r>
      <w:r>
        <w:rPr>
          <w:spacing w:val="20"/>
        </w:rPr>
        <w:t> </w:t>
      </w:r>
      <w:r>
        <w:rPr/>
        <w:t>como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exemplo:</w:t>
      </w:r>
      <w:r>
        <w:rPr>
          <w:spacing w:val="20"/>
        </w:rPr>
        <w:t> </w:t>
      </w:r>
      <w:r>
        <w:rPr/>
        <w:t>Frango</w:t>
      </w:r>
      <w:r>
        <w:rPr>
          <w:spacing w:val="19"/>
        </w:rPr>
        <w:t> </w:t>
      </w:r>
      <w:r>
        <w:rPr/>
        <w:t>ao</w:t>
      </w:r>
      <w:r>
        <w:rPr>
          <w:spacing w:val="20"/>
        </w:rPr>
        <w:t> </w:t>
      </w:r>
      <w:r>
        <w:rPr/>
        <w:t>molho</w:t>
      </w:r>
      <w:r>
        <w:rPr>
          <w:spacing w:val="20"/>
        </w:rPr>
        <w:t> </w:t>
      </w:r>
      <w:r>
        <w:rPr/>
        <w:t>com</w:t>
      </w:r>
      <w:r>
        <w:rPr>
          <w:spacing w:val="-54"/>
        </w:rPr>
        <w:t> </w:t>
      </w:r>
      <w:r>
        <w:rPr/>
        <w:t>quiabo, entre outras.</w:t>
      </w:r>
    </w:p>
    <w:p>
      <w:pPr>
        <w:pStyle w:val="BodyText"/>
        <w:spacing w:line="249" w:lineRule="auto" w:before="220"/>
        <w:ind w:left="106" w:right="285"/>
      </w:pPr>
      <w:r>
        <w:rPr/>
        <w:t>Não</w:t>
      </w:r>
      <w:r>
        <w:rPr>
          <w:spacing w:val="18"/>
        </w:rPr>
        <w:t> </w:t>
      </w:r>
      <w:r>
        <w:rPr/>
        <w:t>será</w:t>
      </w:r>
      <w:r>
        <w:rPr>
          <w:spacing w:val="18"/>
        </w:rPr>
        <w:t> </w:t>
      </w:r>
      <w:r>
        <w:rPr/>
        <w:t>permitida</w:t>
      </w:r>
      <w:r>
        <w:rPr>
          <w:spacing w:val="19"/>
        </w:rPr>
        <w:t> </w:t>
      </w:r>
      <w:r>
        <w:rPr/>
        <w:t>a</w:t>
      </w:r>
      <w:r>
        <w:rPr>
          <w:spacing w:val="18"/>
        </w:rPr>
        <w:t> </w:t>
      </w:r>
      <w:r>
        <w:rPr/>
        <w:t>aquisição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carne</w:t>
      </w:r>
      <w:r>
        <w:rPr>
          <w:spacing w:val="18"/>
        </w:rPr>
        <w:t> </w:t>
      </w:r>
      <w:r>
        <w:rPr/>
        <w:t>fracionada</w:t>
      </w:r>
      <w:r>
        <w:rPr>
          <w:spacing w:val="19"/>
        </w:rPr>
        <w:t> </w:t>
      </w:r>
      <w:r>
        <w:rPr/>
        <w:t>industrialmente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compor</w:t>
      </w:r>
      <w:r>
        <w:rPr>
          <w:spacing w:val="19"/>
        </w:rPr>
        <w:t> </w:t>
      </w:r>
      <w:r>
        <w:rPr/>
        <w:t>o</w:t>
      </w:r>
      <w:r>
        <w:rPr>
          <w:spacing w:val="18"/>
        </w:rPr>
        <w:t> </w:t>
      </w:r>
      <w:r>
        <w:rPr/>
        <w:t>cardápio.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mesma</w:t>
      </w:r>
      <w:r>
        <w:rPr>
          <w:spacing w:val="18"/>
        </w:rPr>
        <w:t> </w:t>
      </w:r>
      <w:r>
        <w:rPr/>
        <w:t>deverá</w:t>
      </w:r>
      <w:r>
        <w:rPr>
          <w:spacing w:val="18"/>
        </w:rPr>
        <w:t> </w:t>
      </w:r>
      <w:r>
        <w:rPr/>
        <w:t>ser</w:t>
      </w:r>
      <w:r>
        <w:rPr>
          <w:spacing w:val="19"/>
        </w:rPr>
        <w:t> </w:t>
      </w:r>
      <w:r>
        <w:rPr/>
        <w:t>moída</w:t>
      </w:r>
      <w:r>
        <w:rPr>
          <w:spacing w:val="18"/>
        </w:rPr>
        <w:t> </w:t>
      </w:r>
      <w:r>
        <w:rPr/>
        <w:t>na</w:t>
      </w:r>
      <w:r>
        <w:rPr>
          <w:spacing w:val="19"/>
        </w:rPr>
        <w:t> </w:t>
      </w:r>
      <w:r>
        <w:rPr/>
        <w:t>área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pré-preparo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/>
        <w:t>carnes</w:t>
      </w:r>
      <w:r>
        <w:rPr>
          <w:spacing w:val="-54"/>
        </w:rPr>
        <w:t> </w:t>
      </w:r>
      <w:r>
        <w:rPr/>
        <w:t>da empresa contratada.</w:t>
      </w:r>
    </w:p>
    <w:p>
      <w:pPr>
        <w:pStyle w:val="BodyText"/>
        <w:spacing w:line="237" w:lineRule="auto" w:before="223"/>
        <w:ind w:left="106" w:right="286"/>
      </w:pPr>
      <w:r>
        <w:rPr/>
        <w:t>As</w:t>
      </w:r>
      <w:r>
        <w:rPr>
          <w:spacing w:val="8"/>
        </w:rPr>
        <w:t> </w:t>
      </w:r>
      <w:r>
        <w:rPr/>
        <w:t>preparações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tipo</w:t>
      </w:r>
      <w:r>
        <w:rPr>
          <w:spacing w:val="9"/>
        </w:rPr>
        <w:t> </w:t>
      </w:r>
      <w:r>
        <w:rPr/>
        <w:t>parmegiana</w:t>
      </w:r>
      <w:r>
        <w:rPr>
          <w:spacing w:val="9"/>
        </w:rPr>
        <w:t> </w:t>
      </w:r>
      <w:r>
        <w:rPr/>
        <w:t>ou</w:t>
      </w:r>
      <w:r>
        <w:rPr>
          <w:spacing w:val="9"/>
        </w:rPr>
        <w:t> </w:t>
      </w:r>
      <w:r>
        <w:rPr/>
        <w:t>pizzaiolo</w:t>
      </w:r>
      <w:r>
        <w:rPr>
          <w:spacing w:val="8"/>
        </w:rPr>
        <w:t> </w:t>
      </w:r>
      <w:r>
        <w:rPr/>
        <w:t>deverão</w:t>
      </w:r>
      <w:r>
        <w:rPr>
          <w:spacing w:val="9"/>
        </w:rPr>
        <w:t> </w:t>
      </w:r>
      <w:r>
        <w:rPr/>
        <w:t>ter</w:t>
      </w:r>
      <w:r>
        <w:rPr>
          <w:spacing w:val="9"/>
        </w:rPr>
        <w:t> </w:t>
      </w:r>
      <w:r>
        <w:rPr/>
        <w:t>um</w:t>
      </w:r>
      <w:r>
        <w:rPr>
          <w:spacing w:val="9"/>
        </w:rPr>
        <w:t> </w:t>
      </w:r>
      <w:r>
        <w:rPr/>
        <w:t>acréscimo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20</w:t>
      </w:r>
      <w:r>
        <w:rPr>
          <w:spacing w:val="8"/>
        </w:rPr>
        <w:t> </w:t>
      </w:r>
      <w:r>
        <w:rPr/>
        <w:t>g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queijo.</w:t>
      </w:r>
      <w:r>
        <w:rPr>
          <w:spacing w:val="-5"/>
        </w:rPr>
        <w:t> </w:t>
      </w:r>
      <w:r>
        <w:rPr/>
        <w:t>As</w:t>
      </w:r>
      <w:r>
        <w:rPr>
          <w:spacing w:val="9"/>
        </w:rPr>
        <w:t> </w:t>
      </w:r>
      <w:r>
        <w:rPr/>
        <w:t>preparações</w:t>
      </w:r>
      <w:r>
        <w:rPr>
          <w:spacing w:val="8"/>
        </w:rPr>
        <w:t> </w:t>
      </w:r>
      <w:r>
        <w:rPr/>
        <w:t>à</w:t>
      </w:r>
      <w:r>
        <w:rPr>
          <w:spacing w:val="9"/>
        </w:rPr>
        <w:t> </w:t>
      </w:r>
      <w:r>
        <w:rPr/>
        <w:t>milanesa</w:t>
      </w:r>
      <w:r>
        <w:rPr>
          <w:spacing w:val="9"/>
        </w:rPr>
        <w:t> </w:t>
      </w:r>
      <w:r>
        <w:rPr/>
        <w:t>ou</w:t>
      </w:r>
      <w:r>
        <w:rPr>
          <w:spacing w:val="9"/>
        </w:rPr>
        <w:t> </w:t>
      </w:r>
      <w:r>
        <w:rPr/>
        <w:t>à</w:t>
      </w:r>
      <w:r>
        <w:rPr>
          <w:spacing w:val="9"/>
        </w:rPr>
        <w:t> </w:t>
      </w:r>
      <w:r>
        <w:rPr/>
        <w:t>dorê</w:t>
      </w:r>
      <w:r>
        <w:rPr>
          <w:spacing w:val="9"/>
        </w:rPr>
        <w:t> </w:t>
      </w:r>
      <w:r>
        <w:rPr/>
        <w:t>deverão</w:t>
      </w:r>
      <w:r>
        <w:rPr>
          <w:spacing w:val="8"/>
        </w:rPr>
        <w:t> </w:t>
      </w:r>
      <w:r>
        <w:rPr/>
        <w:t>contemplar</w:t>
      </w:r>
      <w:r>
        <w:rPr>
          <w:spacing w:val="9"/>
        </w:rPr>
        <w:t> </w:t>
      </w:r>
      <w:r>
        <w:rPr/>
        <w:t>100</w:t>
      </w:r>
      <w:r>
        <w:rPr>
          <w:spacing w:val="-54"/>
        </w:rPr>
        <w:t> </w:t>
      </w:r>
      <w:r>
        <w:rPr/>
        <w:t>g de carne</w:t>
      </w:r>
      <w:r>
        <w:rPr>
          <w:spacing w:val="1"/>
        </w:rPr>
        <w:t> </w:t>
      </w:r>
      <w:r>
        <w:rPr/>
        <w:t>e no</w:t>
      </w:r>
      <w:r>
        <w:rPr>
          <w:spacing w:val="1"/>
        </w:rPr>
        <w:t> </w:t>
      </w:r>
      <w:r>
        <w:rPr/>
        <w:t>máximo 20</w:t>
      </w:r>
      <w:r>
        <w:rPr>
          <w:spacing w:val="1"/>
        </w:rPr>
        <w:t> </w:t>
      </w:r>
      <w:r>
        <w:rPr/>
        <w:t>g de</w:t>
      </w:r>
      <w:r>
        <w:rPr>
          <w:spacing w:val="1"/>
        </w:rPr>
        <w:t> </w:t>
      </w:r>
      <w:r>
        <w:rPr/>
        <w:t>empanado, perfazendo</w:t>
      </w:r>
      <w:r>
        <w:rPr>
          <w:spacing w:val="1"/>
        </w:rPr>
        <w:t> </w:t>
      </w:r>
      <w:r>
        <w:rPr/>
        <w:t>um total</w:t>
      </w:r>
      <w:r>
        <w:rPr>
          <w:spacing w:val="1"/>
        </w:rPr>
        <w:t> </w:t>
      </w:r>
      <w:r>
        <w:rPr/>
        <w:t>de 120 g.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86"/>
      </w:pPr>
      <w:r>
        <w:rPr/>
        <w:t>Churrasco</w:t>
      </w:r>
      <w:r>
        <w:rPr>
          <w:spacing w:val="5"/>
        </w:rPr>
        <w:t> </w:t>
      </w:r>
      <w:r>
        <w:rPr/>
        <w:t>misto</w:t>
      </w:r>
      <w:r>
        <w:rPr>
          <w:spacing w:val="5"/>
        </w:rPr>
        <w:t> </w:t>
      </w:r>
      <w:r>
        <w:rPr/>
        <w:t>com</w:t>
      </w:r>
      <w:r>
        <w:rPr>
          <w:spacing w:val="6"/>
        </w:rPr>
        <w:t> </w:t>
      </w:r>
      <w:r>
        <w:rPr/>
        <w:t>mais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um</w:t>
      </w:r>
      <w:r>
        <w:rPr>
          <w:spacing w:val="5"/>
        </w:rPr>
        <w:t> </w:t>
      </w:r>
      <w:r>
        <w:rPr/>
        <w:t>tipo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carne</w:t>
      </w:r>
      <w:r>
        <w:rPr>
          <w:spacing w:val="5"/>
        </w:rPr>
        <w:t> </w:t>
      </w:r>
      <w:r>
        <w:rPr/>
        <w:t>deverá</w:t>
      </w:r>
      <w:r>
        <w:rPr>
          <w:spacing w:val="6"/>
        </w:rPr>
        <w:t> </w:t>
      </w:r>
      <w:r>
        <w:rPr/>
        <w:t>conter</w:t>
      </w:r>
      <w:r>
        <w:rPr>
          <w:spacing w:val="5"/>
        </w:rPr>
        <w:t> </w:t>
      </w:r>
      <w:r>
        <w:rPr/>
        <w:t>45%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carne</w:t>
      </w:r>
      <w:r>
        <w:rPr>
          <w:spacing w:val="5"/>
        </w:rPr>
        <w:t> </w:t>
      </w:r>
      <w:r>
        <w:rPr/>
        <w:t>bovina,</w:t>
      </w:r>
      <w:r>
        <w:rPr>
          <w:spacing w:val="6"/>
        </w:rPr>
        <w:t> </w:t>
      </w:r>
      <w:r>
        <w:rPr/>
        <w:t>45%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frango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10%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linguiça</w:t>
      </w:r>
      <w:r>
        <w:rPr>
          <w:spacing w:val="6"/>
        </w:rPr>
        <w:t> </w:t>
      </w:r>
      <w:r>
        <w:rPr/>
        <w:t>calabresa,</w:t>
      </w:r>
      <w:r>
        <w:rPr>
          <w:spacing w:val="5"/>
        </w:rPr>
        <w:t> </w:t>
      </w:r>
      <w:r>
        <w:rPr/>
        <w:t>perfazendo</w:t>
      </w:r>
      <w:r>
        <w:rPr>
          <w:spacing w:val="5"/>
        </w:rPr>
        <w:t> </w:t>
      </w:r>
      <w:r>
        <w:rPr/>
        <w:t>um</w:t>
      </w:r>
      <w:r>
        <w:rPr>
          <w:spacing w:val="6"/>
        </w:rPr>
        <w:t> </w:t>
      </w:r>
      <w:r>
        <w:rPr/>
        <w:t>total</w:t>
      </w:r>
      <w:r>
        <w:rPr>
          <w:spacing w:val="5"/>
        </w:rPr>
        <w:t> </w:t>
      </w:r>
      <w:r>
        <w:rPr/>
        <w:t>de</w:t>
      </w:r>
      <w:r>
        <w:rPr>
          <w:spacing w:val="-54"/>
        </w:rPr>
        <w:t> </w:t>
      </w:r>
      <w:r>
        <w:rPr/>
        <w:t>150g.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 w:before="1"/>
        <w:ind w:left="106" w:right="290"/>
        <w:jc w:val="both"/>
      </w:pPr>
      <w:r>
        <w:rPr/>
        <w:t>Nos pratos principais e opções, quando a preparação caracterizar o acréscimo de conservas, deverá ser obedecido um per capita de 15g dos mesmos</w:t>
      </w:r>
      <w:r>
        <w:rPr>
          <w:spacing w:val="1"/>
        </w:rPr>
        <w:t> </w:t>
      </w:r>
      <w:r>
        <w:rPr/>
        <w:t>(exemplos:</w:t>
      </w:r>
      <w:r>
        <w:rPr>
          <w:spacing w:val="44"/>
        </w:rPr>
        <w:t> </w:t>
      </w:r>
      <w:r>
        <w:rPr/>
        <w:t>champignon,</w:t>
      </w:r>
      <w:r>
        <w:rPr>
          <w:spacing w:val="44"/>
        </w:rPr>
        <w:t> </w:t>
      </w:r>
      <w:r>
        <w:rPr/>
        <w:t>petit-pois,</w:t>
      </w:r>
      <w:r>
        <w:rPr>
          <w:spacing w:val="44"/>
        </w:rPr>
        <w:t> </w:t>
      </w:r>
      <w:r>
        <w:rPr/>
        <w:t>milho</w:t>
      </w:r>
      <w:r>
        <w:rPr>
          <w:spacing w:val="44"/>
        </w:rPr>
        <w:t> </w:t>
      </w:r>
      <w:r>
        <w:rPr/>
        <w:t>verde,</w:t>
      </w:r>
      <w:r>
        <w:rPr>
          <w:spacing w:val="44"/>
        </w:rPr>
        <w:t> </w:t>
      </w:r>
      <w:r>
        <w:rPr/>
        <w:t>azeitona</w:t>
      </w:r>
      <w:r>
        <w:rPr>
          <w:spacing w:val="44"/>
        </w:rPr>
        <w:t> </w:t>
      </w:r>
      <w:r>
        <w:rPr/>
        <w:t>etc.).</w:t>
      </w:r>
      <w:r>
        <w:rPr>
          <w:spacing w:val="44"/>
        </w:rPr>
        <w:t> </w:t>
      </w:r>
      <w:r>
        <w:rPr/>
        <w:t>No</w:t>
      </w:r>
      <w:r>
        <w:rPr>
          <w:spacing w:val="44"/>
        </w:rPr>
        <w:t> </w:t>
      </w:r>
      <w:r>
        <w:rPr/>
        <w:t>caso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omelete,</w:t>
      </w:r>
      <w:r>
        <w:rPr>
          <w:spacing w:val="44"/>
        </w:rPr>
        <w:t> </w:t>
      </w:r>
      <w:r>
        <w:rPr/>
        <w:t>usar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/>
        <w:t>descrição</w:t>
      </w:r>
      <w:r>
        <w:rPr>
          <w:spacing w:val="44"/>
        </w:rPr>
        <w:t> </w:t>
      </w:r>
      <w:r>
        <w:rPr/>
        <w:t>da</w:t>
      </w:r>
      <w:r>
        <w:rPr>
          <w:spacing w:val="44"/>
        </w:rPr>
        <w:t> </w:t>
      </w:r>
      <w:r>
        <w:rPr/>
        <w:t>composição</w:t>
      </w:r>
      <w:r>
        <w:rPr>
          <w:spacing w:val="44"/>
        </w:rPr>
        <w:t> </w:t>
      </w:r>
      <w:r>
        <w:rPr/>
        <w:t>dos</w:t>
      </w:r>
      <w:r>
        <w:rPr>
          <w:spacing w:val="44"/>
        </w:rPr>
        <w:t> </w:t>
      </w:r>
      <w:r>
        <w:rPr/>
        <w:t>pratos</w:t>
      </w:r>
      <w:r>
        <w:rPr>
          <w:spacing w:val="44"/>
        </w:rPr>
        <w:t> </w:t>
      </w:r>
      <w:r>
        <w:rPr/>
        <w:t>proteicos</w:t>
      </w:r>
      <w:r>
        <w:rPr>
          <w:spacing w:val="44"/>
        </w:rPr>
        <w:t> </w:t>
      </w:r>
      <w:r>
        <w:rPr/>
        <w:t>compostos</w:t>
      </w:r>
      <w:r>
        <w:rPr>
          <w:spacing w:val="-55"/>
        </w:rPr>
        <w:t> </w:t>
      </w:r>
      <w:r>
        <w:rPr/>
        <w:t>abaixo.</w:t>
      </w:r>
    </w:p>
    <w:p>
      <w:pPr>
        <w:pStyle w:val="BodyText"/>
        <w:spacing w:before="223"/>
        <w:ind w:left="106"/>
      </w:pPr>
      <w:r>
        <w:rPr/>
        <w:t>Preparações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/>
        <w:t>base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carne</w:t>
      </w:r>
      <w:r>
        <w:rPr>
          <w:spacing w:val="6"/>
        </w:rPr>
        <w:t> </w:t>
      </w:r>
      <w:r>
        <w:rPr/>
        <w:t>suína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pescados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acompanhadas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gomos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limão,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serão</w:t>
      </w:r>
      <w:r>
        <w:rPr>
          <w:spacing w:val="5"/>
        </w:rPr>
        <w:t> </w:t>
      </w:r>
      <w:r>
        <w:rPr/>
        <w:t>entregues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momento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distribuição.</w:t>
      </w:r>
    </w:p>
    <w:p>
      <w:pPr>
        <w:pStyle w:val="BodyText"/>
        <w:spacing w:line="249" w:lineRule="auto" w:before="229"/>
        <w:ind w:left="106" w:right="287"/>
      </w:pPr>
      <w:r>
        <w:rPr/>
        <w:t>Preparações</w:t>
      </w:r>
      <w:r>
        <w:rPr>
          <w:spacing w:val="11"/>
        </w:rPr>
        <w:t> </w:t>
      </w:r>
      <w:r>
        <w:rPr/>
        <w:t>com</w:t>
      </w:r>
      <w:r>
        <w:rPr>
          <w:spacing w:val="12"/>
        </w:rPr>
        <w:t> </w:t>
      </w:r>
      <w:r>
        <w:rPr/>
        <w:t>massas</w:t>
      </w:r>
      <w:r>
        <w:rPr>
          <w:spacing w:val="12"/>
        </w:rPr>
        <w:t> </w:t>
      </w:r>
      <w:r>
        <w:rPr/>
        <w:t>deverão</w:t>
      </w:r>
      <w:r>
        <w:rPr>
          <w:spacing w:val="12"/>
        </w:rPr>
        <w:t> </w:t>
      </w:r>
      <w:r>
        <w:rPr/>
        <w:t>ser</w:t>
      </w:r>
      <w:r>
        <w:rPr>
          <w:spacing w:val="12"/>
        </w:rPr>
        <w:t> </w:t>
      </w:r>
      <w:r>
        <w:rPr/>
        <w:t>acompanhadas</w:t>
      </w:r>
      <w:r>
        <w:rPr>
          <w:spacing w:val="11"/>
        </w:rPr>
        <w:t> </w:t>
      </w:r>
      <w:r>
        <w:rPr/>
        <w:t>do</w:t>
      </w:r>
      <w:r>
        <w:rPr>
          <w:spacing w:val="12"/>
        </w:rPr>
        <w:t> </w:t>
      </w:r>
      <w:r>
        <w:rPr/>
        <w:t>fornecimento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queijo</w:t>
      </w:r>
      <w:r>
        <w:rPr>
          <w:spacing w:val="12"/>
        </w:rPr>
        <w:t> </w:t>
      </w:r>
      <w:r>
        <w:rPr/>
        <w:t>parmesão</w:t>
      </w:r>
      <w:r>
        <w:rPr>
          <w:spacing w:val="12"/>
        </w:rPr>
        <w:t> </w:t>
      </w:r>
      <w:r>
        <w:rPr/>
        <w:t>ralado,</w:t>
      </w:r>
      <w:r>
        <w:rPr>
          <w:spacing w:val="11"/>
        </w:rPr>
        <w:t> </w:t>
      </w:r>
      <w:r>
        <w:rPr/>
        <w:t>servido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porções</w:t>
      </w:r>
      <w:r>
        <w:rPr>
          <w:spacing w:val="12"/>
        </w:rPr>
        <w:t> </w:t>
      </w:r>
      <w:r>
        <w:rPr/>
        <w:t>individuais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10g</w:t>
      </w:r>
      <w:r>
        <w:rPr>
          <w:spacing w:val="12"/>
        </w:rPr>
        <w:t> </w:t>
      </w:r>
      <w:r>
        <w:rPr/>
        <w:t>acondicionado</w:t>
      </w:r>
      <w:r>
        <w:rPr>
          <w:spacing w:val="12"/>
        </w:rPr>
        <w:t> </w:t>
      </w:r>
      <w:r>
        <w:rPr/>
        <w:t>em</w:t>
      </w:r>
      <w:r>
        <w:rPr>
          <w:spacing w:val="-54"/>
        </w:rPr>
        <w:t> </w:t>
      </w:r>
      <w:r>
        <w:rPr/>
        <w:t>embalagem plástica.</w:t>
      </w:r>
    </w:p>
    <w:p>
      <w:pPr>
        <w:pStyle w:val="BodyText"/>
        <w:spacing w:line="460" w:lineRule="auto" w:before="221"/>
        <w:ind w:left="106"/>
      </w:pPr>
      <w:r>
        <w:rPr/>
        <w:t>Panqueca</w:t>
      </w:r>
      <w:r>
        <w:rPr>
          <w:spacing w:val="5"/>
        </w:rPr>
        <w:t> </w:t>
      </w:r>
      <w:r>
        <w:rPr/>
        <w:t>deverá</w:t>
      </w:r>
      <w:r>
        <w:rPr>
          <w:spacing w:val="5"/>
        </w:rPr>
        <w:t> </w:t>
      </w:r>
      <w:r>
        <w:rPr/>
        <w:t>conter</w:t>
      </w:r>
      <w:r>
        <w:rPr>
          <w:spacing w:val="5"/>
        </w:rPr>
        <w:t> </w:t>
      </w:r>
      <w:r>
        <w:rPr/>
        <w:t>100g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carne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60g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massa,</w:t>
      </w:r>
      <w:r>
        <w:rPr>
          <w:spacing w:val="5"/>
        </w:rPr>
        <w:t> </w:t>
      </w:r>
      <w:r>
        <w:rPr/>
        <w:t>perfazendo</w:t>
      </w:r>
      <w:r>
        <w:rPr>
          <w:spacing w:val="5"/>
        </w:rPr>
        <w:t> </w:t>
      </w:r>
      <w:r>
        <w:rPr/>
        <w:t>um</w:t>
      </w:r>
      <w:r>
        <w:rPr>
          <w:spacing w:val="6"/>
        </w:rPr>
        <w:t> </w:t>
      </w:r>
      <w:r>
        <w:rPr/>
        <w:t>total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160g,</w:t>
      </w:r>
      <w:r>
        <w:rPr>
          <w:spacing w:val="5"/>
        </w:rPr>
        <w:t> </w:t>
      </w:r>
      <w:r>
        <w:rPr/>
        <w:t>devendo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servidas</w:t>
      </w:r>
      <w:r>
        <w:rPr>
          <w:spacing w:val="5"/>
        </w:rPr>
        <w:t> </w:t>
      </w:r>
      <w:r>
        <w:rPr/>
        <w:t>02</w:t>
      </w:r>
      <w:r>
        <w:rPr>
          <w:spacing w:val="5"/>
        </w:rPr>
        <w:t> </w:t>
      </w:r>
      <w:r>
        <w:rPr/>
        <w:t>unidades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30g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massa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50g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carne.</w:t>
      </w:r>
      <w:r>
        <w:rPr>
          <w:spacing w:val="-55"/>
        </w:rPr>
        <w:t> </w:t>
      </w:r>
      <w:r>
        <w:rPr/>
        <w:t>Frango</w:t>
      </w:r>
      <w:r>
        <w:rPr>
          <w:spacing w:val="2"/>
        </w:rPr>
        <w:t> </w:t>
      </w:r>
      <w:r>
        <w:rPr/>
        <w:t>com</w:t>
      </w:r>
      <w:r>
        <w:rPr>
          <w:spacing w:val="3"/>
        </w:rPr>
        <w:t> </w:t>
      </w:r>
      <w:r>
        <w:rPr/>
        <w:t>quiabo</w:t>
      </w:r>
      <w:r>
        <w:rPr>
          <w:spacing w:val="2"/>
        </w:rPr>
        <w:t> </w:t>
      </w:r>
      <w:r>
        <w:rPr/>
        <w:t>ou</w:t>
      </w:r>
      <w:r>
        <w:rPr>
          <w:spacing w:val="3"/>
        </w:rPr>
        <w:t> </w:t>
      </w:r>
      <w:r>
        <w:rPr/>
        <w:t>outro</w:t>
      </w:r>
      <w:r>
        <w:rPr>
          <w:spacing w:val="3"/>
        </w:rPr>
        <w:t> </w:t>
      </w:r>
      <w:r>
        <w:rPr/>
        <w:t>vegetal</w:t>
      </w:r>
      <w:r>
        <w:rPr>
          <w:spacing w:val="2"/>
        </w:rPr>
        <w:t> </w:t>
      </w:r>
      <w:r>
        <w:rPr/>
        <w:t>deverá</w:t>
      </w:r>
      <w:r>
        <w:rPr>
          <w:spacing w:val="3"/>
        </w:rPr>
        <w:t> </w:t>
      </w:r>
      <w:r>
        <w:rPr/>
        <w:t>conter</w:t>
      </w:r>
      <w:r>
        <w:rPr>
          <w:spacing w:val="2"/>
        </w:rPr>
        <w:t> </w:t>
      </w:r>
      <w:r>
        <w:rPr/>
        <w:t>150g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sobrecoxa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frango</w:t>
      </w:r>
      <w:r>
        <w:rPr>
          <w:spacing w:val="3"/>
        </w:rPr>
        <w:t> </w:t>
      </w:r>
      <w:r>
        <w:rPr/>
        <w:t>com</w:t>
      </w:r>
      <w:r>
        <w:rPr>
          <w:spacing w:val="2"/>
        </w:rPr>
        <w:t> </w:t>
      </w:r>
      <w:r>
        <w:rPr/>
        <w:t>osso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50g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vegetal,</w:t>
      </w:r>
      <w:r>
        <w:rPr>
          <w:spacing w:val="2"/>
        </w:rPr>
        <w:t> </w:t>
      </w:r>
      <w:r>
        <w:rPr/>
        <w:t>perfazendo</w:t>
      </w:r>
      <w:r>
        <w:rPr>
          <w:spacing w:val="3"/>
        </w:rPr>
        <w:t> </w:t>
      </w:r>
      <w:r>
        <w:rPr/>
        <w:t>um</w:t>
      </w:r>
      <w:r>
        <w:rPr>
          <w:spacing w:val="2"/>
        </w:rPr>
        <w:t> </w:t>
      </w:r>
      <w:r>
        <w:rPr/>
        <w:t>total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200g.</w:t>
      </w:r>
    </w:p>
    <w:p>
      <w:pPr>
        <w:pStyle w:val="BodyText"/>
        <w:spacing w:line="237" w:lineRule="auto"/>
        <w:ind w:left="106" w:right="284"/>
      </w:pPr>
      <w:r>
        <w:rPr/>
        <w:t>Empadão</w:t>
      </w:r>
      <w:r>
        <w:rPr>
          <w:spacing w:val="14"/>
        </w:rPr>
        <w:t> </w:t>
      </w:r>
      <w:r>
        <w:rPr/>
        <w:t>(frango)</w:t>
      </w:r>
      <w:r>
        <w:rPr>
          <w:spacing w:val="14"/>
        </w:rPr>
        <w:t> </w:t>
      </w:r>
      <w:r>
        <w:rPr/>
        <w:t>deverá</w:t>
      </w:r>
      <w:r>
        <w:rPr>
          <w:spacing w:val="14"/>
        </w:rPr>
        <w:t> </w:t>
      </w:r>
      <w:r>
        <w:rPr/>
        <w:t>conter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porção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100g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frango</w:t>
      </w:r>
      <w:r>
        <w:rPr>
          <w:spacing w:val="14"/>
        </w:rPr>
        <w:t> </w:t>
      </w:r>
      <w:r>
        <w:rPr/>
        <w:t>no</w:t>
      </w:r>
      <w:r>
        <w:rPr>
          <w:spacing w:val="14"/>
        </w:rPr>
        <w:t> </w:t>
      </w:r>
      <w:r>
        <w:rPr/>
        <w:t>recheio</w:t>
      </w:r>
      <w:r>
        <w:rPr>
          <w:spacing w:val="14"/>
        </w:rPr>
        <w:t> </w:t>
      </w:r>
      <w:r>
        <w:rPr/>
        <w:t>e</w:t>
      </w:r>
      <w:r>
        <w:rPr>
          <w:spacing w:val="14"/>
        </w:rPr>
        <w:t> </w:t>
      </w:r>
      <w:r>
        <w:rPr/>
        <w:t>40g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massa,</w:t>
      </w:r>
      <w:r>
        <w:rPr>
          <w:spacing w:val="14"/>
        </w:rPr>
        <w:t> </w:t>
      </w:r>
      <w:r>
        <w:rPr/>
        <w:t>perfazendo</w:t>
      </w:r>
      <w:r>
        <w:rPr>
          <w:spacing w:val="14"/>
        </w:rPr>
        <w:t> </w:t>
      </w:r>
      <w:r>
        <w:rPr/>
        <w:t>um</w:t>
      </w:r>
      <w:r>
        <w:rPr>
          <w:spacing w:val="14"/>
        </w:rPr>
        <w:t> </w:t>
      </w:r>
      <w:r>
        <w:rPr/>
        <w:t>total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/>
        <w:t>140g.</w:t>
      </w:r>
      <w:r>
        <w:rPr>
          <w:spacing w:val="14"/>
        </w:rPr>
        <w:t> </w:t>
      </w:r>
      <w:r>
        <w:rPr/>
        <w:t>Outros</w:t>
      </w:r>
      <w:r>
        <w:rPr>
          <w:spacing w:val="14"/>
        </w:rPr>
        <w:t> </w:t>
      </w:r>
      <w:r>
        <w:rPr/>
        <w:t>recheios</w:t>
      </w:r>
      <w:r>
        <w:rPr>
          <w:spacing w:val="14"/>
        </w:rPr>
        <w:t> </w:t>
      </w:r>
      <w:r>
        <w:rPr/>
        <w:t>(legumes</w:t>
      </w:r>
      <w:r>
        <w:rPr>
          <w:spacing w:val="14"/>
        </w:rPr>
        <w:t> </w:t>
      </w:r>
      <w:r>
        <w:rPr/>
        <w:t>variados,</w:t>
      </w:r>
      <w:r>
        <w:rPr>
          <w:spacing w:val="-54"/>
        </w:rPr>
        <w:t> </w:t>
      </w:r>
      <w:r>
        <w:rPr/>
        <w:t>queijo, cebola)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conter também</w:t>
      </w:r>
      <w:r>
        <w:rPr>
          <w:spacing w:val="1"/>
        </w:rPr>
        <w:t> </w:t>
      </w:r>
      <w:r>
        <w:rPr/>
        <w:t>100g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40g de</w:t>
      </w:r>
      <w:r>
        <w:rPr>
          <w:spacing w:val="1"/>
        </w:rPr>
        <w:t> </w:t>
      </w:r>
      <w:r>
        <w:rPr/>
        <w:t>massa,</w:t>
      </w:r>
      <w:r>
        <w:rPr>
          <w:spacing w:val="1"/>
        </w:rPr>
        <w:t> </w:t>
      </w:r>
      <w:r>
        <w:rPr/>
        <w:t>perfazendo</w:t>
      </w:r>
      <w:r>
        <w:rPr>
          <w:spacing w:val="1"/>
        </w:rPr>
        <w:t> </w:t>
      </w:r>
      <w:r>
        <w:rPr/>
        <w:t>um total</w:t>
      </w:r>
      <w:r>
        <w:rPr>
          <w:spacing w:val="1"/>
        </w:rPr>
        <w:t> </w:t>
      </w:r>
      <w:r>
        <w:rPr/>
        <w:t>de140g.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Quiche</w:t>
      </w:r>
      <w:r>
        <w:rPr>
          <w:spacing w:val="25"/>
        </w:rPr>
        <w:t> </w:t>
      </w:r>
      <w:r>
        <w:rPr/>
        <w:t>(queijo,</w:t>
      </w:r>
      <w:r>
        <w:rPr>
          <w:spacing w:val="26"/>
        </w:rPr>
        <w:t> </w:t>
      </w:r>
      <w:r>
        <w:rPr/>
        <w:t>espinafre,</w:t>
      </w:r>
      <w:r>
        <w:rPr>
          <w:spacing w:val="25"/>
        </w:rPr>
        <w:t> </w:t>
      </w:r>
      <w:r>
        <w:rPr/>
        <w:t>alho</w:t>
      </w:r>
      <w:r>
        <w:rPr>
          <w:spacing w:val="26"/>
        </w:rPr>
        <w:t> </w:t>
      </w:r>
      <w:r>
        <w:rPr/>
        <w:t>poró,</w:t>
      </w:r>
      <w:r>
        <w:rPr>
          <w:spacing w:val="25"/>
        </w:rPr>
        <w:t> </w:t>
      </w:r>
      <w:r>
        <w:rPr/>
        <w:t>brócolis,</w:t>
      </w:r>
      <w:r>
        <w:rPr>
          <w:spacing w:val="26"/>
        </w:rPr>
        <w:t> </w:t>
      </w:r>
      <w:r>
        <w:rPr/>
        <w:t>abobrinha,</w:t>
      </w:r>
      <w:r>
        <w:rPr>
          <w:spacing w:val="25"/>
        </w:rPr>
        <w:t> </w:t>
      </w:r>
      <w:r>
        <w:rPr/>
        <w:t>legumes</w:t>
      </w:r>
      <w:r>
        <w:rPr>
          <w:spacing w:val="26"/>
        </w:rPr>
        <w:t> </w:t>
      </w:r>
      <w:r>
        <w:rPr/>
        <w:t>variados)</w:t>
      </w:r>
      <w:r>
        <w:rPr>
          <w:spacing w:val="25"/>
        </w:rPr>
        <w:t> </w:t>
      </w:r>
      <w:r>
        <w:rPr/>
        <w:t>deverá</w:t>
      </w:r>
      <w:r>
        <w:rPr>
          <w:spacing w:val="26"/>
        </w:rPr>
        <w:t> </w:t>
      </w:r>
      <w:r>
        <w:rPr/>
        <w:t>conter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/>
        <w:t>porção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100g</w:t>
      </w:r>
      <w:r>
        <w:rPr>
          <w:spacing w:val="26"/>
        </w:rPr>
        <w:t> </w:t>
      </w:r>
      <w:r>
        <w:rPr/>
        <w:t>no</w:t>
      </w:r>
      <w:r>
        <w:rPr>
          <w:spacing w:val="25"/>
        </w:rPr>
        <w:t> </w:t>
      </w:r>
      <w:r>
        <w:rPr/>
        <w:t>recheio</w:t>
      </w:r>
      <w:r>
        <w:rPr>
          <w:spacing w:val="26"/>
        </w:rPr>
        <w:t> </w:t>
      </w:r>
      <w:r>
        <w:rPr/>
        <w:t>e</w:t>
      </w:r>
      <w:r>
        <w:rPr>
          <w:spacing w:val="25"/>
        </w:rPr>
        <w:t> </w:t>
      </w:r>
      <w:r>
        <w:rPr/>
        <w:t>60g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massa,</w:t>
      </w:r>
      <w:r>
        <w:rPr>
          <w:spacing w:val="26"/>
        </w:rPr>
        <w:t> </w:t>
      </w:r>
      <w:r>
        <w:rPr/>
        <w:t>perfazendo</w:t>
      </w:r>
      <w:r>
        <w:rPr>
          <w:spacing w:val="25"/>
        </w:rPr>
        <w:t> </w:t>
      </w:r>
      <w:r>
        <w:rPr/>
        <w:t>um</w:t>
      </w:r>
      <w:r>
        <w:rPr>
          <w:spacing w:val="-55"/>
        </w:rPr>
        <w:t> </w:t>
      </w:r>
      <w:r>
        <w:rPr/>
        <w:t>total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160g.</w:t>
      </w:r>
      <w:r>
        <w:rPr>
          <w:spacing w:val="41"/>
        </w:rPr>
        <w:t> </w:t>
      </w:r>
      <w:r>
        <w:rPr/>
        <w:t>Bolo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batata</w:t>
      </w:r>
      <w:r>
        <w:rPr>
          <w:spacing w:val="40"/>
        </w:rPr>
        <w:t> </w:t>
      </w:r>
      <w:r>
        <w:rPr/>
        <w:t>com</w:t>
      </w:r>
      <w:r>
        <w:rPr>
          <w:spacing w:val="41"/>
        </w:rPr>
        <w:t> </w:t>
      </w:r>
      <w:r>
        <w:rPr/>
        <w:t>carne</w:t>
      </w:r>
      <w:r>
        <w:rPr>
          <w:spacing w:val="40"/>
        </w:rPr>
        <w:t> </w:t>
      </w:r>
      <w:r>
        <w:rPr/>
        <w:t>(ou</w:t>
      </w:r>
      <w:r>
        <w:rPr>
          <w:spacing w:val="41"/>
        </w:rPr>
        <w:t> </w:t>
      </w:r>
      <w:r>
        <w:rPr/>
        <w:t>soja)</w:t>
      </w:r>
      <w:r>
        <w:rPr>
          <w:spacing w:val="40"/>
        </w:rPr>
        <w:t> </w:t>
      </w:r>
      <w:r>
        <w:rPr/>
        <w:t>deverá</w:t>
      </w:r>
      <w:r>
        <w:rPr>
          <w:spacing w:val="41"/>
        </w:rPr>
        <w:t> </w:t>
      </w:r>
      <w:r>
        <w:rPr/>
        <w:t>conter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/>
        <w:t>porção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90g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carne</w:t>
      </w:r>
      <w:r>
        <w:rPr>
          <w:spacing w:val="40"/>
        </w:rPr>
        <w:t> </w:t>
      </w:r>
      <w:r>
        <w:rPr/>
        <w:t>e</w:t>
      </w:r>
      <w:r>
        <w:rPr>
          <w:spacing w:val="41"/>
        </w:rPr>
        <w:t> </w:t>
      </w:r>
      <w:r>
        <w:rPr/>
        <w:t>120g</w:t>
      </w:r>
      <w:r>
        <w:rPr>
          <w:spacing w:val="40"/>
        </w:rPr>
        <w:t> </w:t>
      </w:r>
      <w:r>
        <w:rPr/>
        <w:t>de</w:t>
      </w:r>
      <w:r>
        <w:rPr>
          <w:spacing w:val="41"/>
        </w:rPr>
        <w:t> </w:t>
      </w:r>
      <w:r>
        <w:rPr/>
        <w:t>batatas</w:t>
      </w:r>
      <w:r>
        <w:rPr>
          <w:spacing w:val="40"/>
        </w:rPr>
        <w:t> </w:t>
      </w:r>
      <w:r>
        <w:rPr/>
        <w:t>cozidas,</w:t>
      </w:r>
      <w:r>
        <w:rPr>
          <w:spacing w:val="41"/>
        </w:rPr>
        <w:t> </w:t>
      </w:r>
      <w:r>
        <w:rPr/>
        <w:t>perfazendo</w:t>
      </w:r>
      <w:r>
        <w:rPr>
          <w:spacing w:val="40"/>
        </w:rPr>
        <w:t> </w:t>
      </w:r>
      <w:r>
        <w:rPr/>
        <w:t>um</w:t>
      </w:r>
      <w:r>
        <w:rPr>
          <w:spacing w:val="40"/>
        </w:rPr>
        <w:t> </w:t>
      </w:r>
      <w:r>
        <w:rPr/>
        <w:t>total</w:t>
      </w:r>
      <w:r>
        <w:rPr>
          <w:spacing w:val="41"/>
        </w:rPr>
        <w:t> </w:t>
      </w:r>
      <w:r>
        <w:rPr/>
        <w:t>de</w:t>
      </w:r>
      <w:r>
        <w:rPr>
          <w:spacing w:val="40"/>
        </w:rPr>
        <w:t> </w:t>
      </w:r>
      <w:r>
        <w:rPr/>
        <w:t>210g.</w:t>
      </w:r>
      <w:r>
        <w:rPr>
          <w:spacing w:val="-55"/>
        </w:rPr>
        <w:t> </w:t>
      </w:r>
      <w:r>
        <w:rPr/>
        <w:t>Almôndega deverá conter</w:t>
      </w:r>
      <w:r>
        <w:rPr>
          <w:spacing w:val="1"/>
        </w:rPr>
        <w:t> </w:t>
      </w:r>
      <w:r>
        <w:rPr/>
        <w:t>uma porção</w:t>
      </w:r>
      <w:r>
        <w:rPr>
          <w:spacing w:val="1"/>
        </w:rPr>
        <w:t> </w:t>
      </w:r>
      <w:r>
        <w:rPr/>
        <w:t>de 120g,</w:t>
      </w:r>
      <w:r>
        <w:rPr>
          <w:spacing w:val="1"/>
        </w:rPr>
        <w:t> </w:t>
      </w:r>
      <w:r>
        <w:rPr/>
        <w:t>com 4</w:t>
      </w:r>
      <w:r>
        <w:rPr>
          <w:spacing w:val="1"/>
        </w:rPr>
        <w:t> </w:t>
      </w:r>
      <w:r>
        <w:rPr/>
        <w:t>unidades de</w:t>
      </w:r>
      <w:r>
        <w:rPr>
          <w:spacing w:val="1"/>
        </w:rPr>
        <w:t> </w:t>
      </w:r>
      <w:r>
        <w:rPr/>
        <w:t>30g.</w:t>
      </w:r>
    </w:p>
    <w:p>
      <w:pPr>
        <w:pStyle w:val="BodyText"/>
        <w:spacing w:before="223"/>
        <w:ind w:left="106"/>
      </w:pPr>
      <w:r>
        <w:rPr/>
        <w:t>Quibe</w:t>
      </w:r>
      <w:r>
        <w:rPr>
          <w:spacing w:val="5"/>
        </w:rPr>
        <w:t> </w:t>
      </w:r>
      <w:r>
        <w:rPr/>
        <w:t>deverá</w:t>
      </w:r>
      <w:r>
        <w:rPr>
          <w:spacing w:val="5"/>
        </w:rPr>
        <w:t> </w:t>
      </w:r>
      <w:r>
        <w:rPr/>
        <w:t>conter</w:t>
      </w:r>
      <w:r>
        <w:rPr>
          <w:spacing w:val="6"/>
        </w:rPr>
        <w:t> </w:t>
      </w:r>
      <w:r>
        <w:rPr/>
        <w:t>uma</w:t>
      </w:r>
      <w:r>
        <w:rPr>
          <w:spacing w:val="5"/>
        </w:rPr>
        <w:t> </w:t>
      </w:r>
      <w:r>
        <w:rPr/>
        <w:t>porção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140g.</w:t>
      </w:r>
    </w:p>
    <w:p>
      <w:pPr>
        <w:pStyle w:val="BodyText"/>
        <w:spacing w:before="230"/>
        <w:ind w:left="106"/>
      </w:pPr>
      <w:r>
        <w:rPr/>
        <w:t>Carne</w:t>
      </w:r>
      <w:r>
        <w:rPr>
          <w:spacing w:val="5"/>
        </w:rPr>
        <w:t> </w:t>
      </w:r>
      <w:r>
        <w:rPr/>
        <w:t>ensopada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>
          <w:i/>
        </w:rPr>
        <w:t>goulash</w:t>
      </w:r>
      <w:r>
        <w:rPr>
          <w:i/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conter</w:t>
      </w:r>
      <w:r>
        <w:rPr>
          <w:spacing w:val="6"/>
        </w:rPr>
        <w:t> </w:t>
      </w:r>
      <w:r>
        <w:rPr/>
        <w:t>uma</w:t>
      </w:r>
      <w:r>
        <w:rPr>
          <w:spacing w:val="6"/>
        </w:rPr>
        <w:t> </w:t>
      </w:r>
      <w:r>
        <w:rPr/>
        <w:t>porção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150g.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Frango</w:t>
      </w:r>
      <w:r>
        <w:rPr>
          <w:spacing w:val="5"/>
        </w:rPr>
        <w:t> </w:t>
      </w:r>
      <w:r>
        <w:rPr/>
        <w:t>xadrez</w:t>
      </w:r>
      <w:r>
        <w:rPr>
          <w:spacing w:val="6"/>
        </w:rPr>
        <w:t> </w:t>
      </w:r>
      <w:r>
        <w:rPr/>
        <w:t>deverá</w:t>
      </w:r>
      <w:r>
        <w:rPr>
          <w:spacing w:val="5"/>
        </w:rPr>
        <w:t> </w:t>
      </w:r>
      <w:r>
        <w:rPr/>
        <w:t>conter</w:t>
      </w:r>
      <w:r>
        <w:rPr>
          <w:spacing w:val="6"/>
        </w:rPr>
        <w:t> </w:t>
      </w:r>
      <w:r>
        <w:rPr/>
        <w:t>uma</w:t>
      </w:r>
      <w:r>
        <w:rPr>
          <w:spacing w:val="5"/>
        </w:rPr>
        <w:t> </w:t>
      </w:r>
      <w:r>
        <w:rPr/>
        <w:t>porção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100g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frango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30</w:t>
      </w:r>
      <w:r>
        <w:rPr>
          <w:spacing w:val="6"/>
        </w:rPr>
        <w:t> </w:t>
      </w:r>
      <w:r>
        <w:rPr/>
        <w:t>g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vegetais</w:t>
      </w:r>
      <w:r>
        <w:rPr>
          <w:spacing w:val="5"/>
        </w:rPr>
        <w:t> </w:t>
      </w:r>
      <w:r>
        <w:rPr/>
        <w:t>coloridos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10g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amendoim</w:t>
      </w:r>
      <w:r>
        <w:rPr>
          <w:spacing w:val="6"/>
        </w:rPr>
        <w:t> </w:t>
      </w:r>
      <w:r>
        <w:rPr/>
        <w:t>descascado.</w:t>
      </w:r>
    </w:p>
    <w:p>
      <w:pPr>
        <w:pStyle w:val="BodyText"/>
        <w:spacing w:line="244" w:lineRule="auto" w:before="230"/>
        <w:ind w:left="106" w:right="286"/>
      </w:pPr>
      <w:r>
        <w:rPr/>
        <w:t>A</w:t>
      </w:r>
      <w:r>
        <w:rPr>
          <w:spacing w:val="-9"/>
        </w:rPr>
        <w:t> </w:t>
      </w:r>
      <w:r>
        <w:rPr/>
        <w:t>proteína</w:t>
      </w:r>
      <w:r>
        <w:rPr>
          <w:spacing w:val="5"/>
        </w:rPr>
        <w:t> </w:t>
      </w:r>
      <w:r>
        <w:rPr/>
        <w:t>para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alunos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1°</w:t>
      </w:r>
      <w:r>
        <w:rPr>
          <w:spacing w:val="5"/>
        </w:rPr>
        <w:t> </w:t>
      </w:r>
      <w:r>
        <w:rPr/>
        <w:t>ao</w:t>
      </w:r>
      <w:r>
        <w:rPr>
          <w:spacing w:val="6"/>
        </w:rPr>
        <w:t> </w:t>
      </w:r>
      <w:r>
        <w:rPr/>
        <w:t>2°</w:t>
      </w:r>
      <w:r>
        <w:rPr>
          <w:spacing w:val="5"/>
        </w:rPr>
        <w:t> </w:t>
      </w:r>
      <w:r>
        <w:rPr/>
        <w:t>ano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ensino</w:t>
      </w:r>
      <w:r>
        <w:rPr>
          <w:spacing w:val="5"/>
        </w:rPr>
        <w:t> </w:t>
      </w:r>
      <w:r>
        <w:rPr/>
        <w:t>fundamental</w:t>
      </w:r>
      <w:r>
        <w:rPr>
          <w:spacing w:val="6"/>
        </w:rPr>
        <w:t> </w:t>
      </w:r>
      <w:r>
        <w:rPr/>
        <w:t>I</w:t>
      </w:r>
      <w:r>
        <w:rPr>
          <w:spacing w:val="5"/>
        </w:rPr>
        <w:t> </w:t>
      </w:r>
      <w:r>
        <w:rPr/>
        <w:t>deverá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fracionada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pedaços</w:t>
      </w:r>
      <w:r>
        <w:rPr>
          <w:spacing w:val="5"/>
        </w:rPr>
        <w:t> </w:t>
      </w:r>
      <w:r>
        <w:rPr/>
        <w:t>pequenos,</w:t>
      </w:r>
      <w:r>
        <w:rPr>
          <w:spacing w:val="6"/>
        </w:rPr>
        <w:t> </w:t>
      </w:r>
      <w:r>
        <w:rPr/>
        <w:t>evitando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risco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acidente</w:t>
      </w:r>
      <w:r>
        <w:rPr>
          <w:spacing w:val="6"/>
        </w:rPr>
        <w:t> </w:t>
      </w:r>
      <w:r>
        <w:rPr/>
        <w:t>mecânicos</w:t>
      </w:r>
      <w:r>
        <w:rPr>
          <w:spacing w:val="5"/>
        </w:rPr>
        <w:t> </w:t>
      </w:r>
      <w:r>
        <w:rPr/>
        <w:t>no</w:t>
      </w:r>
      <w:r>
        <w:rPr>
          <w:spacing w:val="-54"/>
        </w:rPr>
        <w:t> </w:t>
      </w:r>
      <w:r>
        <w:rPr/>
        <w:t>ato</w:t>
      </w:r>
      <w:r>
        <w:rPr>
          <w:spacing w:val="5"/>
        </w:rPr>
        <w:t> </w:t>
      </w:r>
      <w:r>
        <w:rPr/>
        <w:t>da</w:t>
      </w:r>
      <w:r>
        <w:rPr>
          <w:spacing w:val="6"/>
        </w:rPr>
        <w:t> </w:t>
      </w:r>
      <w:r>
        <w:rPr/>
        <w:t>deglutição</w:t>
      </w:r>
      <w:r>
        <w:rPr>
          <w:spacing w:val="6"/>
        </w:rPr>
        <w:t> </w:t>
      </w:r>
      <w:r>
        <w:rPr/>
        <w:t>(engasgo)</w:t>
      </w:r>
      <w:r>
        <w:rPr>
          <w:spacing w:val="6"/>
        </w:rPr>
        <w:t> </w:t>
      </w:r>
      <w:r>
        <w:rPr/>
        <w:t>pelos</w:t>
      </w:r>
      <w:r>
        <w:rPr>
          <w:spacing w:val="6"/>
        </w:rPr>
        <w:t> </w:t>
      </w:r>
      <w:r>
        <w:rPr/>
        <w:t>alunos.</w:t>
      </w:r>
      <w:r>
        <w:rPr>
          <w:spacing w:val="-9"/>
        </w:rPr>
        <w:t> </w:t>
      </w:r>
      <w:r>
        <w:rPr/>
        <w:t>As</w:t>
      </w:r>
      <w:r>
        <w:rPr>
          <w:spacing w:val="6"/>
        </w:rPr>
        <w:t> </w:t>
      </w:r>
      <w:r>
        <w:rPr/>
        <w:t>preparações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contenham</w:t>
      </w:r>
      <w:r>
        <w:rPr>
          <w:spacing w:val="6"/>
        </w:rPr>
        <w:t> </w:t>
      </w:r>
      <w:r>
        <w:rPr/>
        <w:t>molhos,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distribuídas</w:t>
      </w:r>
      <w:r>
        <w:rPr>
          <w:spacing w:val="5"/>
        </w:rPr>
        <w:t> </w:t>
      </w:r>
      <w:r>
        <w:rPr/>
        <w:t>neste</w:t>
      </w:r>
      <w:r>
        <w:rPr>
          <w:spacing w:val="6"/>
        </w:rPr>
        <w:t> </w:t>
      </w:r>
      <w:r>
        <w:rPr/>
        <w:t>ano</w:t>
      </w:r>
      <w:r>
        <w:rPr>
          <w:spacing w:val="6"/>
        </w:rPr>
        <w:t> </w:t>
      </w:r>
      <w:r>
        <w:rPr/>
        <w:t>escolar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molho</w:t>
      </w:r>
      <w:r>
        <w:rPr>
          <w:spacing w:val="5"/>
        </w:rPr>
        <w:t> </w:t>
      </w:r>
      <w:r>
        <w:rPr/>
        <w:t>preparado</w:t>
      </w:r>
      <w:r>
        <w:rPr>
          <w:spacing w:val="6"/>
        </w:rPr>
        <w:t> </w:t>
      </w:r>
      <w:r>
        <w:rPr/>
        <w:t>com</w:t>
      </w:r>
      <w:r>
        <w:rPr>
          <w:spacing w:val="1"/>
        </w:rPr>
        <w:t> </w:t>
      </w:r>
      <w:r>
        <w:rPr/>
        <w:t>temperos naturais.</w:t>
      </w:r>
    </w:p>
    <w:p>
      <w:pPr>
        <w:pStyle w:val="BodyText"/>
        <w:spacing w:line="249" w:lineRule="auto" w:before="223"/>
        <w:ind w:left="106" w:right="289"/>
      </w:pPr>
      <w:r>
        <w:rPr/>
        <w:t>O</w:t>
      </w:r>
      <w:r>
        <w:rPr>
          <w:spacing w:val="35"/>
        </w:rPr>
        <w:t> </w:t>
      </w:r>
      <w:r>
        <w:rPr/>
        <w:t>Quadro</w:t>
      </w:r>
      <w:r>
        <w:rPr>
          <w:spacing w:val="35"/>
        </w:rPr>
        <w:t> </w:t>
      </w:r>
      <w:r>
        <w:rPr/>
        <w:t>8</w:t>
      </w:r>
      <w:r>
        <w:rPr>
          <w:spacing w:val="35"/>
        </w:rPr>
        <w:t> </w:t>
      </w:r>
      <w:r>
        <w:rPr/>
        <w:t>especifica</w:t>
      </w:r>
      <w:r>
        <w:rPr>
          <w:spacing w:val="35"/>
        </w:rPr>
        <w:t> </w:t>
      </w:r>
      <w:r>
        <w:rPr/>
        <w:t>a</w:t>
      </w:r>
      <w:r>
        <w:rPr>
          <w:spacing w:val="35"/>
        </w:rPr>
        <w:t> </w:t>
      </w:r>
      <w:r>
        <w:rPr/>
        <w:t>composição,</w:t>
      </w:r>
      <w:r>
        <w:rPr>
          <w:spacing w:val="35"/>
        </w:rPr>
        <w:t> </w:t>
      </w:r>
      <w:r>
        <w:rPr/>
        <w:t>frequência</w:t>
      </w:r>
      <w:r>
        <w:rPr>
          <w:spacing w:val="36"/>
        </w:rPr>
        <w:t> </w:t>
      </w:r>
      <w:r>
        <w:rPr/>
        <w:t>das</w:t>
      </w:r>
      <w:r>
        <w:rPr>
          <w:spacing w:val="35"/>
        </w:rPr>
        <w:t> </w:t>
      </w:r>
      <w:r>
        <w:rPr/>
        <w:t>carnes</w:t>
      </w:r>
      <w:r>
        <w:rPr>
          <w:spacing w:val="35"/>
        </w:rPr>
        <w:t> </w:t>
      </w:r>
      <w:r>
        <w:rPr/>
        <w:t>(prato</w:t>
      </w:r>
      <w:r>
        <w:rPr>
          <w:spacing w:val="35"/>
        </w:rPr>
        <w:t> </w:t>
      </w:r>
      <w:r>
        <w:rPr/>
        <w:t>proteico)</w:t>
      </w:r>
      <w:r>
        <w:rPr>
          <w:spacing w:val="35"/>
        </w:rPr>
        <w:t> </w:t>
      </w:r>
      <w:r>
        <w:rPr/>
        <w:t>no</w:t>
      </w:r>
      <w:r>
        <w:rPr>
          <w:spacing w:val="35"/>
        </w:rPr>
        <w:t> </w:t>
      </w:r>
      <w:r>
        <w:rPr/>
        <w:t>cardápio,</w:t>
      </w:r>
      <w:r>
        <w:rPr>
          <w:spacing w:val="35"/>
        </w:rPr>
        <w:t> </w:t>
      </w:r>
      <w:r>
        <w:rPr/>
        <w:t>porção</w:t>
      </w:r>
      <w:r>
        <w:rPr>
          <w:spacing w:val="36"/>
        </w:rPr>
        <w:t> </w:t>
      </w:r>
      <w:r>
        <w:rPr/>
        <w:t>e</w:t>
      </w:r>
      <w:r>
        <w:rPr>
          <w:spacing w:val="35"/>
        </w:rPr>
        <w:t> </w:t>
      </w:r>
      <w:r>
        <w:rPr/>
        <w:t>exemplos</w:t>
      </w:r>
      <w:r>
        <w:rPr>
          <w:spacing w:val="35"/>
        </w:rPr>
        <w:t> </w:t>
      </w:r>
      <w:r>
        <w:rPr/>
        <w:t>de</w:t>
      </w:r>
      <w:r>
        <w:rPr>
          <w:spacing w:val="35"/>
        </w:rPr>
        <w:t> </w:t>
      </w:r>
      <w:r>
        <w:rPr/>
        <w:t>preparações</w:t>
      </w:r>
      <w:r>
        <w:rPr>
          <w:spacing w:val="35"/>
        </w:rPr>
        <w:t> </w:t>
      </w:r>
      <w:r>
        <w:rPr/>
        <w:t>utilizadas,</w:t>
      </w:r>
      <w:r>
        <w:rPr>
          <w:spacing w:val="35"/>
        </w:rPr>
        <w:t> </w:t>
      </w:r>
      <w:r>
        <w:rPr/>
        <w:t>levando-se</w:t>
      </w:r>
      <w:r>
        <w:rPr>
          <w:spacing w:val="36"/>
        </w:rPr>
        <w:t> </w:t>
      </w:r>
      <w:r>
        <w:rPr/>
        <w:t>em</w:t>
      </w:r>
      <w:r>
        <w:rPr>
          <w:spacing w:val="-55"/>
        </w:rPr>
        <w:t> </w:t>
      </w:r>
      <w:r>
        <w:rPr/>
        <w:t>consideração 22 (vinte e</w:t>
      </w:r>
      <w:r>
        <w:rPr>
          <w:spacing w:val="1"/>
        </w:rPr>
        <w:t> </w:t>
      </w:r>
      <w:r>
        <w:rPr/>
        <w:t>dois) dias úteis ao</w:t>
      </w:r>
      <w:r>
        <w:rPr>
          <w:spacing w:val="1"/>
        </w:rPr>
        <w:t> </w:t>
      </w:r>
      <w:r>
        <w:rPr/>
        <w:t>mês.</w:t>
      </w:r>
    </w:p>
    <w:p>
      <w:pPr>
        <w:pStyle w:val="BodyText"/>
        <w:spacing w:before="221"/>
        <w:ind w:left="106"/>
      </w:pPr>
      <w:r>
        <w:rPr/>
        <w:t>Quadro</w:t>
      </w:r>
      <w:r>
        <w:rPr>
          <w:spacing w:val="6"/>
        </w:rPr>
        <w:t> </w:t>
      </w:r>
      <w:r>
        <w:rPr/>
        <w:t>8</w:t>
      </w:r>
      <w:r>
        <w:rPr>
          <w:spacing w:val="7"/>
        </w:rPr>
        <w:t> </w:t>
      </w:r>
      <w:r>
        <w:rPr/>
        <w:t>-</w:t>
      </w:r>
      <w:r>
        <w:rPr>
          <w:spacing w:val="7"/>
        </w:rPr>
        <w:t> </w:t>
      </w:r>
      <w:r>
        <w:rPr/>
        <w:t>Produto,</w:t>
      </w:r>
      <w:r>
        <w:rPr>
          <w:spacing w:val="7"/>
        </w:rPr>
        <w:t> </w:t>
      </w:r>
      <w:r>
        <w:rPr/>
        <w:t>especificação,</w:t>
      </w:r>
      <w:r>
        <w:rPr>
          <w:spacing w:val="7"/>
        </w:rPr>
        <w:t> </w:t>
      </w:r>
      <w:r>
        <w:rPr/>
        <w:t>frequência</w:t>
      </w:r>
      <w:r>
        <w:rPr>
          <w:spacing w:val="7"/>
        </w:rPr>
        <w:t> </w:t>
      </w:r>
      <w:r>
        <w:rPr/>
        <w:t>das</w:t>
      </w:r>
      <w:r>
        <w:rPr>
          <w:spacing w:val="6"/>
        </w:rPr>
        <w:t> </w:t>
      </w:r>
      <w:r>
        <w:rPr/>
        <w:t>carnes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cardápio,</w:t>
      </w:r>
      <w:r>
        <w:rPr>
          <w:spacing w:val="7"/>
        </w:rPr>
        <w:t> </w:t>
      </w:r>
      <w:r>
        <w:rPr/>
        <w:t>porção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exemplos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preparações</w:t>
      </w:r>
      <w:r>
        <w:rPr>
          <w:spacing w:val="7"/>
        </w:rPr>
        <w:t> </w:t>
      </w:r>
      <w:r>
        <w:rPr/>
        <w:t>utilizadas.</w:t>
      </w:r>
    </w:p>
    <w:p>
      <w:pPr>
        <w:pStyle w:val="BodyText"/>
        <w:spacing w:before="8"/>
        <w:rPr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9"/>
        <w:gridCol w:w="2239"/>
        <w:gridCol w:w="1686"/>
        <w:gridCol w:w="1860"/>
        <w:gridCol w:w="1933"/>
      </w:tblGrid>
      <w:tr>
        <w:trPr>
          <w:trHeight w:val="726" w:hRule="atLeast"/>
        </w:trPr>
        <w:tc>
          <w:tcPr>
            <w:tcW w:w="159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428"/>
              <w:rPr>
                <w:sz w:val="23"/>
              </w:rPr>
            </w:pPr>
            <w:r>
              <w:rPr>
                <w:sz w:val="23"/>
              </w:rPr>
              <w:t>Produto</w:t>
            </w:r>
          </w:p>
        </w:tc>
        <w:tc>
          <w:tcPr>
            <w:tcW w:w="223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470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168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82" w:right="152" w:firstLine="142"/>
              <w:rPr>
                <w:sz w:val="23"/>
              </w:rPr>
            </w:pPr>
            <w:r>
              <w:rPr>
                <w:sz w:val="23"/>
              </w:rPr>
              <w:t>Frequência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(22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dias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úteis)</w:t>
            </w:r>
          </w:p>
        </w:tc>
        <w:tc>
          <w:tcPr>
            <w:tcW w:w="18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515"/>
              <w:rPr>
                <w:sz w:val="23"/>
              </w:rPr>
            </w:pPr>
            <w:r>
              <w:rPr>
                <w:sz w:val="23"/>
              </w:rPr>
              <w:t>Porção/g</w:t>
            </w:r>
          </w:p>
        </w:tc>
        <w:tc>
          <w:tcPr>
            <w:tcW w:w="193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51" w:right="410" w:firstLine="96"/>
              <w:rPr>
                <w:sz w:val="23"/>
              </w:rPr>
            </w:pPr>
            <w:r>
              <w:rPr>
                <w:sz w:val="23"/>
              </w:rPr>
              <w:t>Exemplo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Preparação</w:t>
            </w:r>
          </w:p>
        </w:tc>
      </w:tr>
    </w:tbl>
    <w:p>
      <w:pPr>
        <w:spacing w:after="0" w:line="237" w:lineRule="auto"/>
        <w:rPr>
          <w:sz w:val="23"/>
        </w:rPr>
        <w:sectPr>
          <w:pgSz w:w="15840" w:h="24480"/>
          <w:pgMar w:top="74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99"/>
        <w:gridCol w:w="2239"/>
        <w:gridCol w:w="1686"/>
        <w:gridCol w:w="1860"/>
        <w:gridCol w:w="1933"/>
      </w:tblGrid>
      <w:tr>
        <w:trPr>
          <w:trHeight w:val="464" w:hRule="atLeast"/>
        </w:trPr>
        <w:tc>
          <w:tcPr>
            <w:tcW w:w="1599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7"/>
              <w:rPr>
                <w:sz w:val="24"/>
              </w:rPr>
            </w:pPr>
          </w:p>
          <w:p>
            <w:pPr>
              <w:pStyle w:val="TableParagraph"/>
              <w:spacing w:before="1"/>
              <w:ind w:left="176"/>
              <w:rPr>
                <w:sz w:val="23"/>
              </w:rPr>
            </w:pPr>
            <w:r>
              <w:rPr>
                <w:sz w:val="23"/>
              </w:rPr>
              <w:t>Boi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osso</w:t>
            </w: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Lagarto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redondo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01/mês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625"/>
              <w:rPr>
                <w:sz w:val="23"/>
              </w:rPr>
            </w:pPr>
            <w:r>
              <w:rPr>
                <w:sz w:val="23"/>
              </w:rPr>
              <w:t>Assado</w:t>
            </w:r>
          </w:p>
        </w:tc>
      </w:tr>
      <w:tr>
        <w:trPr>
          <w:trHeight w:val="726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69"/>
              <w:ind w:left="110"/>
              <w:rPr>
                <w:sz w:val="23"/>
              </w:rPr>
            </w:pPr>
            <w:r>
              <w:rPr>
                <w:sz w:val="23"/>
              </w:rPr>
              <w:t>Chã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dentro</w:t>
            </w:r>
          </w:p>
        </w:tc>
        <w:tc>
          <w:tcPr>
            <w:tcW w:w="1686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34"/>
              </w:rPr>
            </w:pPr>
          </w:p>
          <w:p>
            <w:pPr>
              <w:pStyle w:val="TableParagraph"/>
              <w:ind w:left="505"/>
              <w:rPr>
                <w:sz w:val="23"/>
              </w:rPr>
            </w:pPr>
            <w:r>
              <w:rPr>
                <w:sz w:val="23"/>
              </w:rPr>
              <w:t>04/mês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425" w:right="385" w:firstLine="216"/>
              <w:rPr>
                <w:sz w:val="23"/>
              </w:rPr>
            </w:pPr>
            <w:r>
              <w:rPr>
                <w:sz w:val="23"/>
              </w:rPr>
              <w:t>Bifes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fracionados</w:t>
            </w:r>
          </w:p>
        </w:tc>
      </w:tr>
      <w:tr>
        <w:trPr>
          <w:trHeight w:val="464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120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425"/>
              <w:rPr>
                <w:sz w:val="23"/>
              </w:rPr>
            </w:pPr>
            <w:r>
              <w:rPr>
                <w:sz w:val="23"/>
              </w:rPr>
              <w:t>Empanados</w:t>
            </w:r>
          </w:p>
        </w:tc>
      </w:tr>
      <w:tr>
        <w:trPr>
          <w:trHeight w:val="464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Patinho</w:t>
            </w:r>
          </w:p>
        </w:tc>
        <w:tc>
          <w:tcPr>
            <w:tcW w:w="1686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586"/>
              <w:rPr>
                <w:sz w:val="23"/>
              </w:rPr>
            </w:pPr>
            <w:r>
              <w:rPr>
                <w:sz w:val="23"/>
              </w:rPr>
              <w:t>Cozidos</w:t>
            </w:r>
          </w:p>
        </w:tc>
      </w:tr>
      <w:tr>
        <w:trPr>
          <w:trHeight w:val="464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Pá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acém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03/mês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370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moída</w:t>
            </w:r>
          </w:p>
        </w:tc>
      </w:tr>
      <w:tr>
        <w:trPr>
          <w:trHeight w:val="726" w:hRule="atLeast"/>
        </w:trPr>
        <w:tc>
          <w:tcPr>
            <w:tcW w:w="1599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38"/>
              </w:rPr>
            </w:pPr>
          </w:p>
          <w:p>
            <w:pPr>
              <w:pStyle w:val="TableParagraph"/>
              <w:spacing w:before="1"/>
              <w:ind w:left="159"/>
              <w:rPr>
                <w:sz w:val="23"/>
              </w:rPr>
            </w:pPr>
            <w:r>
              <w:rPr>
                <w:sz w:val="23"/>
              </w:rPr>
              <w:t>Ave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osso</w:t>
            </w: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10" w:right="654"/>
              <w:rPr>
                <w:sz w:val="23"/>
              </w:rPr>
            </w:pPr>
            <w:r>
              <w:rPr>
                <w:sz w:val="23"/>
              </w:rPr>
              <w:t>Filé de peito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frango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03/mês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444" w:hanging="285"/>
              <w:rPr>
                <w:sz w:val="23"/>
              </w:rPr>
            </w:pPr>
            <w:r>
              <w:rPr>
                <w:sz w:val="23"/>
              </w:rPr>
              <w:t>Bifes grelhados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empanados</w:t>
            </w:r>
          </w:p>
        </w:tc>
      </w:tr>
      <w:tr>
        <w:trPr>
          <w:trHeight w:val="988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"/>
              <w:rPr>
                <w:sz w:val="30"/>
              </w:rPr>
            </w:pPr>
          </w:p>
          <w:p>
            <w:pPr>
              <w:pStyle w:val="TableParagraph"/>
              <w:ind w:left="110"/>
              <w:rPr>
                <w:sz w:val="23"/>
              </w:rPr>
            </w:pPr>
            <w:r>
              <w:rPr>
                <w:sz w:val="23"/>
              </w:rPr>
              <w:t>Sassami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frango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"/>
              <w:rPr>
                <w:sz w:val="30"/>
              </w:rPr>
            </w:pPr>
          </w:p>
          <w:p>
            <w:pPr>
              <w:pStyle w:val="TableParagraph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02/mês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"/>
              <w:rPr>
                <w:sz w:val="30"/>
              </w:rPr>
            </w:pPr>
          </w:p>
          <w:p>
            <w:pPr>
              <w:pStyle w:val="TableParagraph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370" w:right="335"/>
              <w:jc w:val="center"/>
              <w:rPr>
                <w:sz w:val="23"/>
              </w:rPr>
            </w:pPr>
            <w:r>
              <w:rPr>
                <w:sz w:val="23"/>
              </w:rPr>
              <w:t>Fracionados,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desfiados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moídos</w:t>
            </w:r>
          </w:p>
        </w:tc>
      </w:tr>
      <w:tr>
        <w:trPr>
          <w:trHeight w:val="464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Chester*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01/ano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120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625"/>
              <w:rPr>
                <w:sz w:val="23"/>
              </w:rPr>
            </w:pPr>
            <w:r>
              <w:rPr>
                <w:sz w:val="23"/>
              </w:rPr>
              <w:t>Assado</w:t>
            </w:r>
          </w:p>
        </w:tc>
      </w:tr>
      <w:tr>
        <w:trPr>
          <w:trHeight w:val="726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10"/>
              <w:rPr>
                <w:sz w:val="23"/>
              </w:rPr>
            </w:pPr>
            <w:r>
              <w:rPr>
                <w:sz w:val="23"/>
              </w:rPr>
              <w:t>Filé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sobrecoxa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frango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02/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625"/>
              <w:rPr>
                <w:sz w:val="23"/>
              </w:rPr>
            </w:pPr>
            <w:r>
              <w:rPr>
                <w:sz w:val="23"/>
              </w:rPr>
              <w:t>Assado</w:t>
            </w:r>
          </w:p>
        </w:tc>
      </w:tr>
      <w:tr>
        <w:trPr>
          <w:trHeight w:val="464" w:hRule="atLeast"/>
        </w:trPr>
        <w:tc>
          <w:tcPr>
            <w:tcW w:w="1599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209"/>
              <w:ind w:left="589" w:right="277" w:hanging="282"/>
              <w:rPr>
                <w:sz w:val="23"/>
              </w:rPr>
            </w:pPr>
            <w:r>
              <w:rPr>
                <w:sz w:val="23"/>
              </w:rPr>
              <w:t>Porco sem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osso</w:t>
            </w: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Copa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lombo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625"/>
              <w:rPr>
                <w:sz w:val="23"/>
              </w:rPr>
            </w:pPr>
            <w:r>
              <w:rPr>
                <w:sz w:val="23"/>
              </w:rPr>
              <w:t>Assado</w:t>
            </w:r>
          </w:p>
        </w:tc>
      </w:tr>
      <w:tr>
        <w:trPr>
          <w:trHeight w:val="464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Filé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suíno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625"/>
              <w:rPr>
                <w:sz w:val="23"/>
              </w:rPr>
            </w:pPr>
            <w:r>
              <w:rPr>
                <w:sz w:val="23"/>
              </w:rPr>
              <w:t>Assado</w:t>
            </w:r>
          </w:p>
        </w:tc>
      </w:tr>
      <w:tr>
        <w:trPr>
          <w:trHeight w:val="726" w:hRule="atLeast"/>
        </w:trPr>
        <w:tc>
          <w:tcPr>
            <w:tcW w:w="159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589" w:right="290" w:hanging="269"/>
              <w:rPr>
                <w:sz w:val="23"/>
              </w:rPr>
            </w:pPr>
            <w:r>
              <w:rPr>
                <w:sz w:val="23"/>
              </w:rPr>
              <w:t>Peixe sem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osso</w:t>
            </w: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0"/>
              <w:rPr>
                <w:sz w:val="23"/>
              </w:rPr>
            </w:pPr>
            <w:r>
              <w:rPr>
                <w:sz w:val="23"/>
              </w:rPr>
              <w:t>Filé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pescada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03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110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367" w:right="335"/>
              <w:jc w:val="center"/>
              <w:rPr>
                <w:sz w:val="23"/>
              </w:rPr>
            </w:pPr>
            <w:r>
              <w:rPr>
                <w:sz w:val="23"/>
              </w:rPr>
              <w:t>Frito</w:t>
            </w:r>
          </w:p>
        </w:tc>
      </w:tr>
      <w:tr>
        <w:trPr>
          <w:trHeight w:val="464" w:hRule="atLeast"/>
        </w:trPr>
        <w:tc>
          <w:tcPr>
            <w:tcW w:w="159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322" w:right="298"/>
              <w:jc w:val="center"/>
              <w:rPr>
                <w:sz w:val="23"/>
              </w:rPr>
            </w:pPr>
            <w:r>
              <w:rPr>
                <w:sz w:val="23"/>
              </w:rPr>
              <w:t>Salgado</w:t>
            </w: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seca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(Traseiro)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130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638"/>
              <w:rPr>
                <w:sz w:val="23"/>
              </w:rPr>
            </w:pPr>
            <w:r>
              <w:rPr>
                <w:sz w:val="23"/>
              </w:rPr>
              <w:t>Cozida</w:t>
            </w:r>
          </w:p>
        </w:tc>
      </w:tr>
      <w:tr>
        <w:trPr>
          <w:trHeight w:val="464" w:hRule="atLeast"/>
        </w:trPr>
        <w:tc>
          <w:tcPr>
            <w:tcW w:w="159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322" w:right="298"/>
              <w:jc w:val="center"/>
              <w:rPr>
                <w:sz w:val="23"/>
              </w:rPr>
            </w:pPr>
            <w:r>
              <w:rPr>
                <w:sz w:val="23"/>
              </w:rPr>
              <w:t>Embutido</w:t>
            </w: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0"/>
              <w:rPr>
                <w:sz w:val="23"/>
              </w:rPr>
            </w:pPr>
            <w:r>
              <w:rPr>
                <w:sz w:val="23"/>
              </w:rPr>
              <w:t>Salsichão*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ano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118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0"/>
              <w:ind w:left="625"/>
              <w:rPr>
                <w:sz w:val="23"/>
              </w:rPr>
            </w:pPr>
            <w:r>
              <w:rPr>
                <w:sz w:val="23"/>
              </w:rPr>
              <w:t>Assado</w:t>
            </w:r>
          </w:p>
        </w:tc>
      </w:tr>
      <w:tr>
        <w:trPr>
          <w:trHeight w:val="726" w:hRule="atLeast"/>
        </w:trPr>
        <w:tc>
          <w:tcPr>
            <w:tcW w:w="1599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37" w:lineRule="auto" w:before="171"/>
              <w:ind w:left="350" w:right="248" w:hanging="71"/>
              <w:rPr>
                <w:sz w:val="23"/>
              </w:rPr>
            </w:pPr>
            <w:r>
              <w:rPr>
                <w:sz w:val="23"/>
              </w:rPr>
              <w:t>Preparação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composta</w:t>
            </w: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0"/>
              <w:rPr>
                <w:sz w:val="23"/>
              </w:rPr>
            </w:pPr>
            <w:r>
              <w:rPr>
                <w:sz w:val="23"/>
              </w:rPr>
              <w:t>Panqueca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638" w:right="244" w:hanging="362"/>
              <w:rPr>
                <w:sz w:val="23"/>
              </w:rPr>
            </w:pPr>
            <w:r>
              <w:rPr>
                <w:sz w:val="23"/>
              </w:rPr>
              <w:t>100g de carne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moída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638"/>
              <w:rPr>
                <w:sz w:val="23"/>
              </w:rPr>
            </w:pPr>
            <w:r>
              <w:rPr>
                <w:sz w:val="23"/>
              </w:rPr>
              <w:t>Cozida</w:t>
            </w:r>
          </w:p>
        </w:tc>
      </w:tr>
      <w:tr>
        <w:trPr>
          <w:trHeight w:val="726" w:hRule="atLeast"/>
        </w:trPr>
        <w:tc>
          <w:tcPr>
            <w:tcW w:w="159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110"/>
              <w:rPr>
                <w:sz w:val="23"/>
              </w:rPr>
            </w:pPr>
            <w:r>
              <w:rPr>
                <w:sz w:val="23"/>
              </w:rPr>
              <w:t>Panqueca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534" w:right="194" w:hanging="311"/>
              <w:rPr>
                <w:sz w:val="23"/>
              </w:rPr>
            </w:pPr>
            <w:r>
              <w:rPr>
                <w:sz w:val="23"/>
              </w:rPr>
              <w:t>100g de frango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desfiado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631"/>
              <w:rPr>
                <w:sz w:val="23"/>
              </w:rPr>
            </w:pPr>
            <w:r>
              <w:rPr>
                <w:sz w:val="23"/>
              </w:rPr>
              <w:t>Cozido</w:t>
            </w:r>
          </w:p>
        </w:tc>
      </w:tr>
      <w:tr>
        <w:trPr>
          <w:trHeight w:val="2035" w:hRule="atLeast"/>
        </w:trPr>
        <w:tc>
          <w:tcPr>
            <w:tcW w:w="159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110"/>
              <w:rPr>
                <w:sz w:val="23"/>
              </w:rPr>
            </w:pPr>
            <w:r>
              <w:rPr>
                <w:sz w:val="23"/>
              </w:rPr>
              <w:t>Nhoque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209" w:right="183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860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13" w:right="92"/>
              <w:rPr>
                <w:sz w:val="23"/>
              </w:rPr>
            </w:pPr>
            <w:r>
              <w:rPr>
                <w:sz w:val="23"/>
              </w:rPr>
              <w:t>120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carne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moída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perfazendo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um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total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250g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nhoque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incluindo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carne,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massa,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molho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queijo.</w:t>
            </w:r>
          </w:p>
        </w:tc>
        <w:tc>
          <w:tcPr>
            <w:tcW w:w="193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638"/>
              <w:rPr>
                <w:sz w:val="23"/>
              </w:rPr>
            </w:pPr>
            <w:r>
              <w:rPr>
                <w:sz w:val="23"/>
              </w:rPr>
              <w:t>Cozida</w:t>
            </w:r>
          </w:p>
        </w:tc>
      </w:tr>
      <w:tr>
        <w:trPr>
          <w:trHeight w:val="1773" w:hRule="atLeast"/>
        </w:trPr>
        <w:tc>
          <w:tcPr>
            <w:tcW w:w="159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23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6"/>
              <w:rPr>
                <w:sz w:val="27"/>
              </w:rPr>
            </w:pPr>
          </w:p>
          <w:p>
            <w:pPr>
              <w:pStyle w:val="TableParagraph"/>
              <w:spacing w:line="237" w:lineRule="auto"/>
              <w:ind w:left="110"/>
              <w:rPr>
                <w:sz w:val="23"/>
              </w:rPr>
            </w:pPr>
            <w:r>
              <w:rPr>
                <w:sz w:val="23"/>
              </w:rPr>
              <w:t>Outras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preparações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compostas</w:t>
            </w:r>
          </w:p>
        </w:tc>
        <w:tc>
          <w:tcPr>
            <w:tcW w:w="168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211" w:right="183"/>
              <w:jc w:val="center"/>
              <w:rPr>
                <w:sz w:val="23"/>
              </w:rPr>
            </w:pPr>
            <w:r>
              <w:rPr>
                <w:sz w:val="23"/>
              </w:rPr>
              <w:t>Vide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frequência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Pá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acém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(para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carne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moída)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frango</w:t>
            </w:r>
          </w:p>
        </w:tc>
        <w:tc>
          <w:tcPr>
            <w:tcW w:w="186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37" w:lineRule="auto" w:before="186"/>
              <w:ind w:left="120" w:right="91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carne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Moída 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Frango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Desfiado</w:t>
            </w:r>
          </w:p>
        </w:tc>
        <w:tc>
          <w:tcPr>
            <w:tcW w:w="193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8"/>
              <w:rPr>
                <w:sz w:val="38"/>
              </w:rPr>
            </w:pPr>
          </w:p>
          <w:p>
            <w:pPr>
              <w:pStyle w:val="TableParagraph"/>
              <w:ind w:left="638"/>
              <w:rPr>
                <w:sz w:val="23"/>
              </w:rPr>
            </w:pPr>
            <w:r>
              <w:rPr>
                <w:sz w:val="23"/>
              </w:rPr>
              <w:t>Cozida</w:t>
            </w:r>
          </w:p>
        </w:tc>
      </w:tr>
    </w:tbl>
    <w:p>
      <w:pPr>
        <w:pStyle w:val="BodyText"/>
        <w:spacing w:before="6"/>
        <w:rPr>
          <w:sz w:val="14"/>
        </w:rPr>
      </w:pPr>
    </w:p>
    <w:p>
      <w:pPr>
        <w:pStyle w:val="BodyText"/>
        <w:spacing w:before="93"/>
        <w:ind w:left="106"/>
      </w:pPr>
      <w:r>
        <w:rPr/>
        <w:t>*As</w:t>
      </w:r>
      <w:r>
        <w:rPr>
          <w:spacing w:val="7"/>
        </w:rPr>
        <w:t> </w:t>
      </w:r>
      <w:r>
        <w:rPr/>
        <w:t>preparações</w:t>
      </w:r>
      <w:r>
        <w:rPr>
          <w:spacing w:val="8"/>
        </w:rPr>
        <w:t> </w:t>
      </w:r>
      <w:r>
        <w:rPr/>
        <w:t>chester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salsichão</w:t>
      </w:r>
      <w:r>
        <w:rPr>
          <w:spacing w:val="7"/>
        </w:rPr>
        <w:t> </w:t>
      </w:r>
      <w:r>
        <w:rPr/>
        <w:t>somente</w:t>
      </w:r>
      <w:r>
        <w:rPr>
          <w:spacing w:val="8"/>
        </w:rPr>
        <w:t> </w:t>
      </w:r>
      <w:r>
        <w:rPr/>
        <w:t>serão</w:t>
      </w:r>
      <w:r>
        <w:rPr>
          <w:spacing w:val="7"/>
        </w:rPr>
        <w:t> </w:t>
      </w:r>
      <w:r>
        <w:rPr/>
        <w:t>servidas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eventos</w:t>
      </w:r>
      <w:r>
        <w:rPr>
          <w:spacing w:val="8"/>
        </w:rPr>
        <w:t> </w:t>
      </w:r>
      <w:r>
        <w:rPr/>
        <w:t>comemorativos,</w:t>
      </w:r>
      <w:r>
        <w:rPr>
          <w:spacing w:val="8"/>
        </w:rPr>
        <w:t> </w:t>
      </w:r>
      <w:r>
        <w:rPr/>
        <w:t>respectivamente</w:t>
      </w:r>
      <w:r>
        <w:rPr>
          <w:spacing w:val="7"/>
        </w:rPr>
        <w:t> </w:t>
      </w:r>
      <w:r>
        <w:rPr/>
        <w:t>Natal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Festa</w:t>
      </w:r>
      <w:r>
        <w:rPr>
          <w:spacing w:val="8"/>
        </w:rPr>
        <w:t> </w:t>
      </w:r>
      <w:r>
        <w:rPr/>
        <w:t>Junina.</w:t>
      </w:r>
    </w:p>
    <w:p>
      <w:pPr>
        <w:pStyle w:val="BodyText"/>
        <w:spacing w:line="249" w:lineRule="auto" w:before="230"/>
        <w:ind w:left="106" w:right="287"/>
      </w:pPr>
      <w:r>
        <w:rPr/>
        <w:t>A</w:t>
      </w:r>
      <w:r>
        <w:rPr>
          <w:spacing w:val="24"/>
        </w:rPr>
        <w:t> </w:t>
      </w:r>
      <w:r>
        <w:rPr/>
        <w:t>especificação</w:t>
      </w:r>
      <w:r>
        <w:rPr>
          <w:spacing w:val="38"/>
        </w:rPr>
        <w:t> </w:t>
      </w:r>
      <w:r>
        <w:rPr/>
        <w:t>da</w:t>
      </w:r>
      <w:r>
        <w:rPr>
          <w:spacing w:val="38"/>
        </w:rPr>
        <w:t> </w:t>
      </w:r>
      <w:r>
        <w:rPr/>
        <w:t>composição,</w:t>
      </w:r>
      <w:r>
        <w:rPr>
          <w:spacing w:val="38"/>
        </w:rPr>
        <w:t> </w:t>
      </w:r>
      <w:r>
        <w:rPr/>
        <w:t>frequência</w:t>
      </w:r>
      <w:r>
        <w:rPr>
          <w:spacing w:val="38"/>
        </w:rPr>
        <w:t> </w:t>
      </w:r>
      <w:r>
        <w:rPr/>
        <w:t>das</w:t>
      </w:r>
      <w:r>
        <w:rPr>
          <w:spacing w:val="39"/>
        </w:rPr>
        <w:t> </w:t>
      </w:r>
      <w:r>
        <w:rPr/>
        <w:t>opções</w:t>
      </w:r>
      <w:r>
        <w:rPr>
          <w:spacing w:val="38"/>
        </w:rPr>
        <w:t> </w:t>
      </w:r>
      <w:r>
        <w:rPr/>
        <w:t>ovolactovegetarianas</w:t>
      </w:r>
      <w:r>
        <w:rPr>
          <w:spacing w:val="38"/>
        </w:rPr>
        <w:t> </w:t>
      </w:r>
      <w:r>
        <w:rPr/>
        <w:t>no</w:t>
      </w:r>
      <w:r>
        <w:rPr>
          <w:spacing w:val="38"/>
        </w:rPr>
        <w:t> </w:t>
      </w:r>
      <w:r>
        <w:rPr/>
        <w:t>cardápio,</w:t>
      </w:r>
      <w:r>
        <w:rPr>
          <w:spacing w:val="38"/>
        </w:rPr>
        <w:t> </w:t>
      </w:r>
      <w:r>
        <w:rPr/>
        <w:t>porção</w:t>
      </w:r>
      <w:r>
        <w:rPr>
          <w:spacing w:val="38"/>
        </w:rPr>
        <w:t> </w:t>
      </w:r>
      <w:r>
        <w:rPr/>
        <w:t>e</w:t>
      </w:r>
      <w:r>
        <w:rPr>
          <w:spacing w:val="38"/>
        </w:rPr>
        <w:t> </w:t>
      </w:r>
      <w:r>
        <w:rPr/>
        <w:t>exemplos</w:t>
      </w:r>
      <w:r>
        <w:rPr>
          <w:spacing w:val="39"/>
        </w:rPr>
        <w:t> </w:t>
      </w:r>
      <w:r>
        <w:rPr/>
        <w:t>de</w:t>
      </w:r>
      <w:r>
        <w:rPr>
          <w:spacing w:val="38"/>
        </w:rPr>
        <w:t> </w:t>
      </w:r>
      <w:r>
        <w:rPr/>
        <w:t>preparações</w:t>
      </w:r>
      <w:r>
        <w:rPr>
          <w:spacing w:val="38"/>
        </w:rPr>
        <w:t> </w:t>
      </w:r>
      <w:r>
        <w:rPr/>
        <w:t>utilizadas,</w:t>
      </w:r>
      <w:r>
        <w:rPr>
          <w:spacing w:val="38"/>
        </w:rPr>
        <w:t> </w:t>
      </w:r>
      <w:r>
        <w:rPr/>
        <w:t>levando-se</w:t>
      </w:r>
      <w:r>
        <w:rPr>
          <w:spacing w:val="38"/>
        </w:rPr>
        <w:t> </w:t>
      </w:r>
      <w:r>
        <w:rPr/>
        <w:t>em</w:t>
      </w:r>
      <w:r>
        <w:rPr>
          <w:spacing w:val="-54"/>
        </w:rPr>
        <w:t> </w:t>
      </w:r>
      <w:r>
        <w:rPr/>
        <w:t>consideração 22</w:t>
      </w:r>
      <w:r>
        <w:rPr>
          <w:spacing w:val="1"/>
        </w:rPr>
        <w:t> </w:t>
      </w:r>
      <w:r>
        <w:rPr/>
        <w:t>(vinte e</w:t>
      </w:r>
      <w:r>
        <w:rPr>
          <w:spacing w:val="1"/>
        </w:rPr>
        <w:t> </w:t>
      </w:r>
      <w:r>
        <w:rPr/>
        <w:t>dois) dias</w:t>
      </w:r>
      <w:r>
        <w:rPr>
          <w:spacing w:val="1"/>
        </w:rPr>
        <w:t> </w:t>
      </w:r>
      <w:r>
        <w:rPr/>
        <w:t>úteis ao</w:t>
      </w:r>
      <w:r>
        <w:rPr>
          <w:spacing w:val="1"/>
        </w:rPr>
        <w:t> </w:t>
      </w:r>
      <w:r>
        <w:rPr/>
        <w:t>mês estão</w:t>
      </w:r>
      <w:r>
        <w:rPr>
          <w:spacing w:val="1"/>
        </w:rPr>
        <w:t> </w:t>
      </w:r>
      <w:r>
        <w:rPr/>
        <w:t>descritas no</w:t>
      </w:r>
      <w:r>
        <w:rPr>
          <w:spacing w:val="1"/>
        </w:rPr>
        <w:t> </w:t>
      </w:r>
      <w:r>
        <w:rPr/>
        <w:t>quadro 9.</w:t>
      </w:r>
    </w:p>
    <w:p>
      <w:pPr>
        <w:pStyle w:val="BodyText"/>
        <w:spacing w:before="221"/>
        <w:ind w:left="106"/>
      </w:pPr>
      <w:r>
        <w:rPr/>
        <w:t>Quadro</w:t>
      </w:r>
      <w:r>
        <w:rPr>
          <w:spacing w:val="8"/>
        </w:rPr>
        <w:t> </w:t>
      </w:r>
      <w:r>
        <w:rPr/>
        <w:t>9</w:t>
      </w:r>
      <w:r>
        <w:rPr>
          <w:spacing w:val="8"/>
        </w:rPr>
        <w:t> </w:t>
      </w:r>
      <w:r>
        <w:rPr/>
        <w:t>-</w:t>
      </w:r>
      <w:r>
        <w:rPr>
          <w:spacing w:val="8"/>
        </w:rPr>
        <w:t> </w:t>
      </w:r>
      <w:r>
        <w:rPr/>
        <w:t>Produto,</w:t>
      </w:r>
      <w:r>
        <w:rPr>
          <w:spacing w:val="8"/>
        </w:rPr>
        <w:t> </w:t>
      </w:r>
      <w:r>
        <w:rPr/>
        <w:t>especificação,</w:t>
      </w:r>
      <w:r>
        <w:rPr>
          <w:spacing w:val="8"/>
        </w:rPr>
        <w:t> </w:t>
      </w:r>
      <w:r>
        <w:rPr/>
        <w:t>frequência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preparações</w:t>
      </w:r>
      <w:r>
        <w:rPr>
          <w:spacing w:val="8"/>
        </w:rPr>
        <w:t> </w:t>
      </w:r>
      <w:r>
        <w:rPr/>
        <w:t>ovolactovegetarianas</w:t>
      </w:r>
      <w:r>
        <w:rPr>
          <w:spacing w:val="8"/>
        </w:rPr>
        <w:t> </w:t>
      </w:r>
      <w:r>
        <w:rPr/>
        <w:t>no</w:t>
      </w:r>
      <w:r>
        <w:rPr>
          <w:spacing w:val="8"/>
        </w:rPr>
        <w:t> </w:t>
      </w:r>
      <w:r>
        <w:rPr/>
        <w:t>cardápio,</w:t>
      </w:r>
      <w:r>
        <w:rPr>
          <w:spacing w:val="8"/>
        </w:rPr>
        <w:t> </w:t>
      </w:r>
      <w:r>
        <w:rPr/>
        <w:t>porção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exemplos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preparações</w:t>
      </w:r>
      <w:r>
        <w:rPr>
          <w:spacing w:val="8"/>
        </w:rPr>
        <w:t> </w:t>
      </w:r>
      <w:r>
        <w:rPr/>
        <w:t>utilizadas.</w:t>
      </w:r>
    </w:p>
    <w:p>
      <w:pPr>
        <w:pStyle w:val="BodyText"/>
        <w:spacing w:before="8"/>
        <w:rPr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0"/>
        <w:gridCol w:w="2283"/>
        <w:gridCol w:w="1512"/>
        <w:gridCol w:w="1759"/>
        <w:gridCol w:w="2631"/>
      </w:tblGrid>
      <w:tr>
        <w:trPr>
          <w:trHeight w:val="726" w:hRule="atLeast"/>
        </w:trPr>
        <w:tc>
          <w:tcPr>
            <w:tcW w:w="1120" w:type="dxa"/>
          </w:tcPr>
          <w:p>
            <w:pPr>
              <w:pStyle w:val="TableParagraph"/>
              <w:spacing w:before="221"/>
              <w:ind w:left="174" w:right="146"/>
              <w:jc w:val="center"/>
              <w:rPr>
                <w:sz w:val="23"/>
              </w:rPr>
            </w:pPr>
            <w:r>
              <w:rPr>
                <w:sz w:val="23"/>
              </w:rPr>
              <w:t>Produto</w:t>
            </w:r>
          </w:p>
        </w:tc>
        <w:tc>
          <w:tcPr>
            <w:tcW w:w="2283" w:type="dxa"/>
          </w:tcPr>
          <w:p>
            <w:pPr>
              <w:pStyle w:val="TableParagraph"/>
              <w:spacing w:before="221"/>
              <w:ind w:left="191" w:right="166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1512" w:type="dxa"/>
          </w:tcPr>
          <w:p>
            <w:pPr>
              <w:pStyle w:val="TableParagraph"/>
              <w:spacing w:before="221"/>
              <w:ind w:left="223" w:right="196"/>
              <w:jc w:val="center"/>
              <w:rPr>
                <w:sz w:val="23"/>
              </w:rPr>
            </w:pPr>
            <w:r>
              <w:rPr>
                <w:sz w:val="23"/>
              </w:rPr>
              <w:t>Frequência</w:t>
            </w:r>
          </w:p>
        </w:tc>
        <w:tc>
          <w:tcPr>
            <w:tcW w:w="1759" w:type="dxa"/>
          </w:tcPr>
          <w:p>
            <w:pPr>
              <w:pStyle w:val="TableParagraph"/>
              <w:spacing w:before="221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Porção</w:t>
            </w:r>
          </w:p>
        </w:tc>
        <w:tc>
          <w:tcPr>
            <w:tcW w:w="2631" w:type="dxa"/>
          </w:tcPr>
          <w:p>
            <w:pPr>
              <w:pStyle w:val="TableParagraph"/>
              <w:spacing w:line="237" w:lineRule="auto" w:before="92"/>
              <w:ind w:left="796" w:right="763" w:firstLine="96"/>
              <w:rPr>
                <w:sz w:val="23"/>
              </w:rPr>
            </w:pPr>
            <w:r>
              <w:rPr>
                <w:sz w:val="23"/>
              </w:rPr>
              <w:t>Exemplo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Preparação</w:t>
            </w:r>
          </w:p>
        </w:tc>
      </w:tr>
      <w:tr>
        <w:trPr>
          <w:trHeight w:val="726" w:hRule="atLeast"/>
        </w:trPr>
        <w:tc>
          <w:tcPr>
            <w:tcW w:w="112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74" w:right="146"/>
              <w:jc w:val="center"/>
              <w:rPr>
                <w:sz w:val="23"/>
              </w:rPr>
            </w:pPr>
            <w:r>
              <w:rPr>
                <w:sz w:val="23"/>
              </w:rPr>
              <w:t>Soja</w:t>
            </w:r>
          </w:p>
        </w:tc>
        <w:tc>
          <w:tcPr>
            <w:tcW w:w="22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341" w:hanging="136"/>
              <w:rPr>
                <w:sz w:val="23"/>
              </w:rPr>
            </w:pPr>
            <w:r>
              <w:rPr>
                <w:sz w:val="23"/>
              </w:rPr>
              <w:t>Proteína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texturizada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fina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cubos</w:t>
            </w:r>
          </w:p>
        </w:tc>
        <w:tc>
          <w:tcPr>
            <w:tcW w:w="151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05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100g</w:t>
            </w:r>
          </w:p>
        </w:tc>
        <w:tc>
          <w:tcPr>
            <w:tcW w:w="263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1"/>
              <w:rPr>
                <w:sz w:val="23"/>
              </w:rPr>
            </w:pPr>
            <w:r>
              <w:rPr>
                <w:sz w:val="23"/>
              </w:rPr>
              <w:t>Assada,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refogada</w:t>
            </w:r>
          </w:p>
        </w:tc>
      </w:tr>
      <w:tr>
        <w:trPr>
          <w:trHeight w:val="464" w:hRule="atLeast"/>
        </w:trPr>
        <w:tc>
          <w:tcPr>
            <w:tcW w:w="11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74" w:right="146"/>
              <w:jc w:val="center"/>
              <w:rPr>
                <w:sz w:val="23"/>
              </w:rPr>
            </w:pPr>
            <w:r>
              <w:rPr>
                <w:sz w:val="23"/>
              </w:rPr>
              <w:t>Ovo</w:t>
            </w:r>
          </w:p>
        </w:tc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91" w:right="166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extra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grande</w:t>
            </w: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08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2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unidades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1"/>
              <w:rPr>
                <w:sz w:val="23"/>
              </w:rPr>
            </w:pPr>
            <w:r>
              <w:rPr>
                <w:sz w:val="23"/>
              </w:rPr>
              <w:t>Omelete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Ovos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mexidos</w:t>
            </w:r>
          </w:p>
        </w:tc>
      </w:tr>
      <w:tr>
        <w:trPr>
          <w:trHeight w:val="726" w:hRule="atLeast"/>
        </w:trPr>
        <w:tc>
          <w:tcPr>
            <w:tcW w:w="1120" w:type="dxa"/>
            <w:vMerge w:val="restart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283" w:type="dxa"/>
            <w:vMerge w:val="restart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558" w:right="525" w:firstLine="19"/>
              <w:rPr>
                <w:sz w:val="23"/>
              </w:rPr>
            </w:pPr>
            <w:r>
              <w:rPr>
                <w:sz w:val="23"/>
              </w:rPr>
              <w:t>Preparações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vegetarianas</w:t>
            </w: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160g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 w:right="145"/>
              <w:rPr>
                <w:sz w:val="23"/>
              </w:rPr>
            </w:pPr>
            <w:r>
              <w:rPr>
                <w:sz w:val="23"/>
              </w:rPr>
              <w:t>Torta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grão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bico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legumes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(assado)</w:t>
            </w:r>
          </w:p>
        </w:tc>
      </w:tr>
      <w:tr>
        <w:trPr>
          <w:trHeight w:val="726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150g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/>
              <w:rPr>
                <w:sz w:val="23"/>
              </w:rPr>
            </w:pPr>
            <w:r>
              <w:rPr>
                <w:sz w:val="23"/>
              </w:rPr>
              <w:t>Ensopado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grão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bico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vegetais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(ensopado)</w:t>
            </w:r>
          </w:p>
        </w:tc>
      </w:tr>
      <w:tr>
        <w:trPr>
          <w:trHeight w:val="726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130g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feijão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fradinho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(assado)</w:t>
            </w:r>
          </w:p>
        </w:tc>
      </w:tr>
      <w:tr>
        <w:trPr>
          <w:trHeight w:val="464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160g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1"/>
              <w:rPr>
                <w:sz w:val="23"/>
              </w:rPr>
            </w:pPr>
            <w:r>
              <w:rPr>
                <w:sz w:val="23"/>
              </w:rPr>
              <w:t>Mussaka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soja</w:t>
            </w:r>
          </w:p>
        </w:tc>
      </w:tr>
      <w:tr>
        <w:trPr>
          <w:trHeight w:val="464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140g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1"/>
              <w:rPr>
                <w:sz w:val="23"/>
              </w:rPr>
            </w:pPr>
            <w:r>
              <w:rPr>
                <w:sz w:val="23"/>
              </w:rPr>
              <w:t>Panqueca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soja</w:t>
            </w:r>
          </w:p>
        </w:tc>
      </w:tr>
      <w:tr>
        <w:trPr>
          <w:trHeight w:val="464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140g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1"/>
              <w:rPr>
                <w:sz w:val="23"/>
              </w:rPr>
            </w:pPr>
            <w:r>
              <w:rPr>
                <w:sz w:val="23"/>
              </w:rPr>
              <w:t>Torta de espinafre</w:t>
            </w:r>
          </w:p>
        </w:tc>
      </w:tr>
      <w:tr>
        <w:trPr>
          <w:trHeight w:val="464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140g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1"/>
              <w:rPr>
                <w:sz w:val="23"/>
              </w:rPr>
            </w:pPr>
            <w:r>
              <w:rPr>
                <w:sz w:val="23"/>
              </w:rPr>
              <w:t>Kibe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soja</w:t>
            </w:r>
          </w:p>
        </w:tc>
      </w:tr>
      <w:tr>
        <w:trPr>
          <w:trHeight w:val="464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60" w:right="334"/>
              <w:jc w:val="center"/>
              <w:rPr>
                <w:sz w:val="23"/>
              </w:rPr>
            </w:pPr>
            <w:r>
              <w:rPr>
                <w:sz w:val="23"/>
              </w:rPr>
              <w:t>160g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1"/>
              <w:rPr>
                <w:sz w:val="23"/>
              </w:rPr>
            </w:pPr>
            <w:r>
              <w:rPr>
                <w:sz w:val="23"/>
              </w:rPr>
              <w:t>Yakissoba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vegetariano</w:t>
            </w:r>
          </w:p>
        </w:tc>
      </w:tr>
      <w:tr>
        <w:trPr>
          <w:trHeight w:val="726" w:hRule="atLeast"/>
        </w:trPr>
        <w:tc>
          <w:tcPr>
            <w:tcW w:w="112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35" w:right="250" w:hanging="152"/>
              <w:rPr>
                <w:sz w:val="23"/>
              </w:rPr>
            </w:pPr>
            <w:r>
              <w:rPr>
                <w:sz w:val="23"/>
              </w:rPr>
              <w:t>100g (2 unid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50g)</w:t>
            </w:r>
          </w:p>
        </w:tc>
        <w:tc>
          <w:tcPr>
            <w:tcW w:w="26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1"/>
              <w:rPr>
                <w:sz w:val="23"/>
              </w:rPr>
            </w:pPr>
            <w:r>
              <w:rPr>
                <w:sz w:val="23"/>
              </w:rPr>
              <w:t>Hambúrguer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aveia</w:t>
            </w:r>
          </w:p>
        </w:tc>
      </w:tr>
    </w:tbl>
    <w:p>
      <w:pPr>
        <w:spacing w:after="0"/>
        <w:rPr>
          <w:sz w:val="23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0"/>
        <w:gridCol w:w="2283"/>
        <w:gridCol w:w="1512"/>
        <w:gridCol w:w="1759"/>
        <w:gridCol w:w="2631"/>
      </w:tblGrid>
      <w:tr>
        <w:trPr>
          <w:trHeight w:val="733" w:hRule="atLeast"/>
        </w:trPr>
        <w:tc>
          <w:tcPr>
            <w:tcW w:w="1120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283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435" w:right="250" w:hanging="152"/>
              <w:rPr>
                <w:sz w:val="23"/>
              </w:rPr>
            </w:pPr>
            <w:r>
              <w:rPr>
                <w:sz w:val="23"/>
              </w:rPr>
              <w:t>100g (2 unid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50g)</w:t>
            </w:r>
          </w:p>
        </w:tc>
        <w:tc>
          <w:tcPr>
            <w:tcW w:w="263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111"/>
              <w:rPr>
                <w:sz w:val="23"/>
              </w:rPr>
            </w:pPr>
            <w:r>
              <w:rPr>
                <w:sz w:val="23"/>
              </w:rPr>
              <w:t>Hambúrguer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soja</w:t>
            </w:r>
          </w:p>
        </w:tc>
      </w:tr>
      <w:tr>
        <w:trPr>
          <w:trHeight w:val="718" w:hRule="atLeast"/>
        </w:trPr>
        <w:tc>
          <w:tcPr>
            <w:tcW w:w="11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09"/>
              <w:ind w:left="223" w:right="195"/>
              <w:jc w:val="center"/>
              <w:rPr>
                <w:sz w:val="23"/>
              </w:rPr>
            </w:pPr>
            <w:r>
              <w:rPr>
                <w:sz w:val="23"/>
              </w:rPr>
              <w:t>01/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mês</w:t>
            </w:r>
          </w:p>
        </w:tc>
        <w:tc>
          <w:tcPr>
            <w:tcW w:w="175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0"/>
              <w:ind w:left="435" w:right="250" w:hanging="152"/>
              <w:rPr>
                <w:sz w:val="23"/>
              </w:rPr>
            </w:pPr>
            <w:r>
              <w:rPr>
                <w:sz w:val="23"/>
              </w:rPr>
              <w:t>120g (4 unid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30g)</w:t>
            </w:r>
          </w:p>
        </w:tc>
        <w:tc>
          <w:tcPr>
            <w:tcW w:w="263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09"/>
              <w:ind w:left="111"/>
              <w:rPr>
                <w:sz w:val="23"/>
              </w:rPr>
            </w:pPr>
            <w:r>
              <w:rPr>
                <w:sz w:val="23"/>
              </w:rPr>
              <w:t>Almôndega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aveia</w:t>
            </w:r>
          </w:p>
        </w:tc>
      </w:tr>
    </w:tbl>
    <w:p>
      <w:pPr>
        <w:pStyle w:val="BodyText"/>
        <w:spacing w:before="3"/>
        <w:rPr>
          <w:sz w:val="13"/>
        </w:rPr>
      </w:pPr>
    </w:p>
    <w:p>
      <w:pPr>
        <w:pStyle w:val="BodyText"/>
        <w:spacing w:before="93"/>
        <w:ind w:left="106"/>
      </w:pPr>
      <w:r>
        <w:rPr/>
        <w:t>Guarnição:</w:t>
      </w:r>
    </w:p>
    <w:p>
      <w:pPr>
        <w:pStyle w:val="BodyText"/>
        <w:spacing w:line="237" w:lineRule="auto" w:before="232"/>
        <w:ind w:left="106"/>
      </w:pPr>
      <w:r>
        <w:rPr/>
        <w:t>O</w:t>
      </w:r>
      <w:r>
        <w:rPr>
          <w:spacing w:val="31"/>
        </w:rPr>
        <w:t> </w:t>
      </w:r>
      <w:r>
        <w:rPr/>
        <w:t>Quadro</w:t>
      </w:r>
      <w:r>
        <w:rPr>
          <w:spacing w:val="32"/>
        </w:rPr>
        <w:t> </w:t>
      </w:r>
      <w:r>
        <w:rPr/>
        <w:t>10</w:t>
      </w:r>
      <w:r>
        <w:rPr>
          <w:spacing w:val="31"/>
        </w:rPr>
        <w:t> </w:t>
      </w:r>
      <w:r>
        <w:rPr/>
        <w:t>especifica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composição,</w:t>
      </w:r>
      <w:r>
        <w:rPr>
          <w:spacing w:val="32"/>
        </w:rPr>
        <w:t> </w:t>
      </w:r>
      <w:r>
        <w:rPr/>
        <w:t>frequência,</w:t>
      </w:r>
      <w:r>
        <w:rPr>
          <w:spacing w:val="32"/>
        </w:rPr>
        <w:t> </w:t>
      </w:r>
      <w:r>
        <w:rPr/>
        <w:t>porção</w:t>
      </w:r>
      <w:r>
        <w:rPr>
          <w:spacing w:val="31"/>
        </w:rPr>
        <w:t> </w:t>
      </w:r>
      <w:r>
        <w:rPr/>
        <w:t>e</w:t>
      </w:r>
      <w:r>
        <w:rPr>
          <w:spacing w:val="32"/>
        </w:rPr>
        <w:t> </w:t>
      </w:r>
      <w:r>
        <w:rPr/>
        <w:t>exemplos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preparações</w:t>
      </w:r>
      <w:r>
        <w:rPr>
          <w:spacing w:val="32"/>
        </w:rPr>
        <w:t> </w:t>
      </w:r>
      <w:r>
        <w:rPr/>
        <w:t>contendo</w:t>
      </w:r>
      <w:r>
        <w:rPr>
          <w:spacing w:val="31"/>
        </w:rPr>
        <w:t> </w:t>
      </w:r>
      <w:r>
        <w:rPr/>
        <w:t>cereais</w:t>
      </w:r>
      <w:r>
        <w:rPr>
          <w:spacing w:val="32"/>
        </w:rPr>
        <w:t> </w:t>
      </w:r>
      <w:r>
        <w:rPr/>
        <w:t>e</w:t>
      </w:r>
      <w:r>
        <w:rPr>
          <w:spacing w:val="31"/>
        </w:rPr>
        <w:t> </w:t>
      </w:r>
      <w:r>
        <w:rPr/>
        <w:t>hortaliças</w:t>
      </w:r>
      <w:r>
        <w:rPr>
          <w:spacing w:val="32"/>
        </w:rPr>
        <w:t> </w:t>
      </w:r>
      <w:r>
        <w:rPr/>
        <w:t>dos</w:t>
      </w:r>
      <w:r>
        <w:rPr>
          <w:spacing w:val="32"/>
        </w:rPr>
        <w:t> </w:t>
      </w:r>
      <w:r>
        <w:rPr/>
        <w:t>tipos</w:t>
      </w:r>
      <w:r>
        <w:rPr>
          <w:spacing w:val="17"/>
        </w:rPr>
        <w:t> </w:t>
      </w:r>
      <w:r>
        <w:rPr/>
        <w:t>A,</w:t>
      </w:r>
      <w:r>
        <w:rPr>
          <w:spacing w:val="32"/>
        </w:rPr>
        <w:t> </w:t>
      </w:r>
      <w:r>
        <w:rPr/>
        <w:t>B</w:t>
      </w:r>
      <w:r>
        <w:rPr>
          <w:spacing w:val="31"/>
        </w:rPr>
        <w:t> </w:t>
      </w:r>
      <w:r>
        <w:rPr/>
        <w:t>e</w:t>
      </w:r>
      <w:r>
        <w:rPr>
          <w:spacing w:val="32"/>
        </w:rPr>
        <w:t> </w:t>
      </w:r>
      <w:r>
        <w:rPr/>
        <w:t>C,</w:t>
      </w:r>
      <w:r>
        <w:rPr>
          <w:spacing w:val="32"/>
        </w:rPr>
        <w:t> </w:t>
      </w:r>
      <w:r>
        <w:rPr/>
        <w:t>levando-se</w:t>
      </w:r>
      <w:r>
        <w:rPr>
          <w:spacing w:val="31"/>
        </w:rPr>
        <w:t> </w:t>
      </w:r>
      <w:r>
        <w:rPr/>
        <w:t>em</w:t>
      </w:r>
      <w:r>
        <w:rPr>
          <w:spacing w:val="-54"/>
        </w:rPr>
        <w:t> </w:t>
      </w:r>
      <w:r>
        <w:rPr/>
        <w:t>consideração 22 (vinte e</w:t>
      </w:r>
      <w:r>
        <w:rPr>
          <w:spacing w:val="1"/>
        </w:rPr>
        <w:t> </w:t>
      </w:r>
      <w:r>
        <w:rPr/>
        <w:t>dois) dias úteis ao</w:t>
      </w:r>
      <w:r>
        <w:rPr>
          <w:spacing w:val="1"/>
        </w:rPr>
        <w:t> </w:t>
      </w:r>
      <w:r>
        <w:rPr/>
        <w:t>mês.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before="1"/>
        <w:ind w:left="106"/>
      </w:pPr>
      <w:r>
        <w:rPr/>
        <w:t>As</w:t>
      </w:r>
      <w:r>
        <w:rPr>
          <w:spacing w:val="5"/>
        </w:rPr>
        <w:t> </w:t>
      </w:r>
      <w:r>
        <w:rPr/>
        <w:t>farofas</w:t>
      </w:r>
      <w:r>
        <w:rPr>
          <w:spacing w:val="5"/>
        </w:rPr>
        <w:t> </w:t>
      </w:r>
      <w:r>
        <w:rPr/>
        <w:t>deverão</w:t>
      </w:r>
      <w:r>
        <w:rPr>
          <w:spacing w:val="5"/>
        </w:rPr>
        <w:t> </w:t>
      </w:r>
      <w:r>
        <w:rPr/>
        <w:t>ter</w:t>
      </w:r>
      <w:r>
        <w:rPr>
          <w:spacing w:val="5"/>
        </w:rPr>
        <w:t> </w:t>
      </w:r>
      <w:r>
        <w:rPr/>
        <w:t>20g</w:t>
      </w:r>
      <w:r>
        <w:rPr>
          <w:spacing w:val="5"/>
        </w:rPr>
        <w:t> </w:t>
      </w:r>
      <w:r>
        <w:rPr/>
        <w:t>(per</w:t>
      </w:r>
      <w:r>
        <w:rPr>
          <w:spacing w:val="5"/>
        </w:rPr>
        <w:t> </w:t>
      </w:r>
      <w:r>
        <w:rPr/>
        <w:t>capita)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ingredientes,</w:t>
      </w:r>
      <w:r>
        <w:rPr>
          <w:spacing w:val="5"/>
        </w:rPr>
        <w:t> </w:t>
      </w:r>
      <w:r>
        <w:rPr/>
        <w:t>além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farinha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mandioca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margarina.</w:t>
      </w:r>
    </w:p>
    <w:p>
      <w:pPr>
        <w:pStyle w:val="BodyText"/>
        <w:spacing w:before="229"/>
        <w:ind w:left="106"/>
      </w:pPr>
      <w:r>
        <w:rPr/>
        <w:t>Na</w:t>
      </w:r>
      <w:r>
        <w:rPr>
          <w:spacing w:val="4"/>
        </w:rPr>
        <w:t> </w:t>
      </w:r>
      <w:r>
        <w:rPr/>
        <w:t>preparação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purê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batata</w:t>
      </w:r>
      <w:r>
        <w:rPr>
          <w:spacing w:val="4"/>
        </w:rPr>
        <w:t> </w:t>
      </w:r>
      <w:r>
        <w:rPr/>
        <w:t>deverá</w:t>
      </w:r>
      <w:r>
        <w:rPr>
          <w:spacing w:val="4"/>
        </w:rPr>
        <w:t> </w:t>
      </w:r>
      <w:r>
        <w:rPr/>
        <w:t>conter,</w:t>
      </w:r>
      <w:r>
        <w:rPr>
          <w:spacing w:val="4"/>
        </w:rPr>
        <w:t> </w:t>
      </w:r>
      <w:r>
        <w:rPr/>
        <w:t>além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batata</w:t>
      </w:r>
      <w:r>
        <w:rPr>
          <w:spacing w:val="4"/>
        </w:rPr>
        <w:t> </w:t>
      </w:r>
      <w:r>
        <w:rPr>
          <w:i/>
        </w:rPr>
        <w:t>in</w:t>
      </w:r>
      <w:r>
        <w:rPr>
          <w:i/>
          <w:spacing w:val="4"/>
        </w:rPr>
        <w:t> </w:t>
      </w:r>
      <w:r>
        <w:rPr>
          <w:i/>
        </w:rPr>
        <w:t>natura</w:t>
      </w:r>
      <w:r>
        <w:rPr>
          <w:i/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dos</w:t>
      </w:r>
      <w:r>
        <w:rPr>
          <w:spacing w:val="4"/>
        </w:rPr>
        <w:t> </w:t>
      </w:r>
      <w:r>
        <w:rPr/>
        <w:t>temperos,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leite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margarina.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86"/>
      </w:pPr>
      <w:r>
        <w:rPr/>
        <w:t>Na</w:t>
      </w:r>
      <w:r>
        <w:rPr>
          <w:spacing w:val="4"/>
        </w:rPr>
        <w:t> </w:t>
      </w:r>
      <w:r>
        <w:rPr/>
        <w:t>preparação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creme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milho</w:t>
      </w:r>
      <w:r>
        <w:rPr>
          <w:spacing w:val="5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ser</w:t>
      </w:r>
      <w:r>
        <w:rPr>
          <w:spacing w:val="4"/>
        </w:rPr>
        <w:t> </w:t>
      </w:r>
      <w:r>
        <w:rPr/>
        <w:t>obedecido</w:t>
      </w:r>
      <w:r>
        <w:rPr>
          <w:spacing w:val="5"/>
        </w:rPr>
        <w:t> </w:t>
      </w:r>
      <w:r>
        <w:rPr/>
        <w:t>um</w:t>
      </w:r>
      <w:r>
        <w:rPr>
          <w:spacing w:val="5"/>
        </w:rPr>
        <w:t> </w:t>
      </w:r>
      <w:r>
        <w:rPr/>
        <w:t>per</w:t>
      </w:r>
      <w:r>
        <w:rPr>
          <w:spacing w:val="5"/>
        </w:rPr>
        <w:t> </w:t>
      </w:r>
      <w:r>
        <w:rPr/>
        <w:t>capita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40g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milho</w:t>
      </w:r>
      <w:r>
        <w:rPr>
          <w:spacing w:val="4"/>
        </w:rPr>
        <w:t> </w:t>
      </w:r>
      <w:r>
        <w:rPr/>
        <w:t>em</w:t>
      </w:r>
      <w:r>
        <w:rPr>
          <w:spacing w:val="5"/>
        </w:rPr>
        <w:t> </w:t>
      </w:r>
      <w:r>
        <w:rPr/>
        <w:t>conserva.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creme</w:t>
      </w:r>
      <w:r>
        <w:rPr>
          <w:spacing w:val="4"/>
        </w:rPr>
        <w:t> </w:t>
      </w:r>
      <w:r>
        <w:rPr/>
        <w:t>só</w:t>
      </w:r>
      <w:r>
        <w:rPr>
          <w:spacing w:val="5"/>
        </w:rPr>
        <w:t> </w:t>
      </w:r>
      <w:r>
        <w:rPr/>
        <w:t>poderá</w:t>
      </w:r>
      <w:r>
        <w:rPr>
          <w:spacing w:val="5"/>
        </w:rPr>
        <w:t> </w:t>
      </w:r>
      <w:r>
        <w:rPr/>
        <w:t>conter,</w:t>
      </w:r>
      <w:r>
        <w:rPr>
          <w:spacing w:val="4"/>
        </w:rPr>
        <w:t> </w:t>
      </w:r>
      <w:r>
        <w:rPr/>
        <w:t>além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milho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dos</w:t>
      </w:r>
      <w:r>
        <w:rPr>
          <w:spacing w:val="-54"/>
        </w:rPr>
        <w:t> </w:t>
      </w:r>
      <w:r>
        <w:rPr/>
        <w:t>temperos, o</w:t>
      </w:r>
      <w:r>
        <w:rPr>
          <w:spacing w:val="1"/>
        </w:rPr>
        <w:t> </w:t>
      </w:r>
      <w:r>
        <w:rPr/>
        <w:t>leite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 amido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milho/farinha</w:t>
      </w:r>
      <w:r>
        <w:rPr>
          <w:spacing w:val="1"/>
        </w:rPr>
        <w:t> </w:t>
      </w:r>
      <w:r>
        <w:rPr/>
        <w:t>de trigo</w:t>
      </w:r>
      <w:r>
        <w:rPr>
          <w:spacing w:val="1"/>
        </w:rPr>
        <w:t> </w:t>
      </w:r>
      <w:r>
        <w:rPr/>
        <w:t>(na</w:t>
      </w:r>
      <w:r>
        <w:rPr>
          <w:spacing w:val="1"/>
        </w:rPr>
        <w:t> </w:t>
      </w:r>
      <w:r>
        <w:rPr/>
        <w:t>proporção</w:t>
      </w:r>
      <w:r>
        <w:rPr>
          <w:spacing w:val="1"/>
        </w:rPr>
        <w:t> </w:t>
      </w:r>
      <w:r>
        <w:rPr/>
        <w:t>de 15%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leite</w:t>
      </w:r>
      <w:r>
        <w:rPr>
          <w:spacing w:val="1"/>
        </w:rPr>
        <w:t> </w:t>
      </w:r>
      <w:r>
        <w:rPr/>
        <w:t>UHT).</w:t>
      </w:r>
    </w:p>
    <w:p>
      <w:pPr>
        <w:pStyle w:val="BodyText"/>
        <w:spacing w:line="249" w:lineRule="auto" w:before="231"/>
        <w:ind w:left="106"/>
      </w:pPr>
      <w:r>
        <w:rPr/>
        <w:t>Na</w:t>
      </w:r>
      <w:r>
        <w:rPr>
          <w:spacing w:val="5"/>
        </w:rPr>
        <w:t> </w:t>
      </w:r>
      <w:r>
        <w:rPr/>
        <w:t>preparação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creme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espinafre</w:t>
      </w:r>
      <w:r>
        <w:rPr>
          <w:spacing w:val="6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ser</w:t>
      </w:r>
      <w:r>
        <w:rPr>
          <w:spacing w:val="5"/>
        </w:rPr>
        <w:t> </w:t>
      </w:r>
      <w:r>
        <w:rPr/>
        <w:t>obedecida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porção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60g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espinafre</w:t>
      </w:r>
      <w:r>
        <w:rPr>
          <w:spacing w:val="5"/>
        </w:rPr>
        <w:t> </w:t>
      </w:r>
      <w:r>
        <w:rPr/>
        <w:t>(cozido).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creme</w:t>
      </w:r>
      <w:r>
        <w:rPr>
          <w:spacing w:val="5"/>
        </w:rPr>
        <w:t> </w:t>
      </w:r>
      <w:r>
        <w:rPr/>
        <w:t>só</w:t>
      </w:r>
      <w:r>
        <w:rPr>
          <w:spacing w:val="5"/>
        </w:rPr>
        <w:t> </w:t>
      </w:r>
      <w:r>
        <w:rPr/>
        <w:t>poderá</w:t>
      </w:r>
      <w:r>
        <w:rPr>
          <w:spacing w:val="5"/>
        </w:rPr>
        <w:t> </w:t>
      </w:r>
      <w:r>
        <w:rPr/>
        <w:t>conter,</w:t>
      </w:r>
      <w:r>
        <w:rPr>
          <w:spacing w:val="5"/>
        </w:rPr>
        <w:t> </w:t>
      </w:r>
      <w:r>
        <w:rPr/>
        <w:t>além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espinafre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dos</w:t>
      </w:r>
      <w:r>
        <w:rPr>
          <w:spacing w:val="-54"/>
        </w:rPr>
        <w:t> </w:t>
      </w:r>
      <w:r>
        <w:rPr/>
        <w:t>temperos, o</w:t>
      </w:r>
      <w:r>
        <w:rPr>
          <w:spacing w:val="1"/>
        </w:rPr>
        <w:t> </w:t>
      </w:r>
      <w:r>
        <w:rPr/>
        <w:t>leite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 amido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milho/farinha</w:t>
      </w:r>
      <w:r>
        <w:rPr>
          <w:spacing w:val="1"/>
        </w:rPr>
        <w:t> </w:t>
      </w:r>
      <w:r>
        <w:rPr/>
        <w:t>de trigo</w:t>
      </w:r>
      <w:r>
        <w:rPr>
          <w:spacing w:val="1"/>
        </w:rPr>
        <w:t> </w:t>
      </w:r>
      <w:r>
        <w:rPr/>
        <w:t>(na</w:t>
      </w:r>
      <w:r>
        <w:rPr>
          <w:spacing w:val="1"/>
        </w:rPr>
        <w:t> </w:t>
      </w:r>
      <w:r>
        <w:rPr/>
        <w:t>proporção</w:t>
      </w:r>
      <w:r>
        <w:rPr>
          <w:spacing w:val="1"/>
        </w:rPr>
        <w:t> </w:t>
      </w:r>
      <w:r>
        <w:rPr/>
        <w:t>de 15%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leite</w:t>
      </w:r>
      <w:r>
        <w:rPr>
          <w:spacing w:val="1"/>
        </w:rPr>
        <w:t> </w:t>
      </w:r>
      <w:r>
        <w:rPr/>
        <w:t>UHT).</w:t>
      </w:r>
    </w:p>
    <w:p>
      <w:pPr>
        <w:pStyle w:val="BodyText"/>
        <w:spacing w:before="220"/>
        <w:ind w:left="106"/>
      </w:pPr>
      <w:r>
        <w:rPr/>
        <w:t>Quadro</w:t>
      </w:r>
      <w:r>
        <w:rPr>
          <w:spacing w:val="5"/>
        </w:rPr>
        <w:t> </w:t>
      </w:r>
      <w:r>
        <w:rPr/>
        <w:t>10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Composição,</w:t>
      </w:r>
      <w:r>
        <w:rPr>
          <w:spacing w:val="5"/>
        </w:rPr>
        <w:t> </w:t>
      </w:r>
      <w:r>
        <w:rPr/>
        <w:t>frequência,</w:t>
      </w:r>
      <w:r>
        <w:rPr>
          <w:spacing w:val="6"/>
        </w:rPr>
        <w:t> </w:t>
      </w:r>
      <w:r>
        <w:rPr/>
        <w:t>porção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exemplos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preparações</w:t>
      </w:r>
      <w:r>
        <w:rPr>
          <w:spacing w:val="6"/>
        </w:rPr>
        <w:t> </w:t>
      </w:r>
      <w:r>
        <w:rPr/>
        <w:t>contendo</w:t>
      </w:r>
      <w:r>
        <w:rPr>
          <w:spacing w:val="6"/>
        </w:rPr>
        <w:t> </w:t>
      </w:r>
      <w:r>
        <w:rPr/>
        <w:t>cereais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hortaliças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tipos</w:t>
      </w:r>
      <w:r>
        <w:rPr>
          <w:spacing w:val="-9"/>
        </w:rPr>
        <w:t> </w:t>
      </w:r>
      <w:r>
        <w:rPr/>
        <w:t>A,</w:t>
      </w:r>
      <w:r>
        <w:rPr>
          <w:spacing w:val="6"/>
        </w:rPr>
        <w:t> </w:t>
      </w:r>
      <w:r>
        <w:rPr/>
        <w:t>B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C.</w:t>
      </w:r>
    </w:p>
    <w:p>
      <w:pPr>
        <w:pStyle w:val="BodyText"/>
        <w:spacing w:before="9"/>
        <w:rPr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19"/>
        <w:gridCol w:w="1599"/>
        <w:gridCol w:w="1177"/>
        <w:gridCol w:w="3823"/>
      </w:tblGrid>
      <w:tr>
        <w:trPr>
          <w:trHeight w:val="726" w:hRule="atLeast"/>
        </w:trPr>
        <w:tc>
          <w:tcPr>
            <w:tcW w:w="2719" w:type="dxa"/>
          </w:tcPr>
          <w:p>
            <w:pPr>
              <w:pStyle w:val="TableParagraph"/>
              <w:spacing w:before="221"/>
              <w:ind w:left="113" w:right="89"/>
              <w:jc w:val="center"/>
              <w:rPr>
                <w:sz w:val="23"/>
              </w:rPr>
            </w:pPr>
            <w:r>
              <w:rPr>
                <w:sz w:val="23"/>
              </w:rPr>
              <w:t>Composição</w:t>
            </w:r>
          </w:p>
        </w:tc>
        <w:tc>
          <w:tcPr>
            <w:tcW w:w="1599" w:type="dxa"/>
          </w:tcPr>
          <w:p>
            <w:pPr>
              <w:pStyle w:val="TableParagraph"/>
              <w:spacing w:before="221"/>
              <w:ind w:left="279"/>
              <w:rPr>
                <w:sz w:val="23"/>
              </w:rPr>
            </w:pPr>
            <w:r>
              <w:rPr>
                <w:sz w:val="23"/>
              </w:rPr>
              <w:t>Frequência</w:t>
            </w:r>
          </w:p>
        </w:tc>
        <w:tc>
          <w:tcPr>
            <w:tcW w:w="1177" w:type="dxa"/>
          </w:tcPr>
          <w:p>
            <w:pPr>
              <w:pStyle w:val="TableParagraph"/>
              <w:spacing w:before="221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Porção</w:t>
            </w:r>
          </w:p>
        </w:tc>
        <w:tc>
          <w:tcPr>
            <w:tcW w:w="3823" w:type="dxa"/>
          </w:tcPr>
          <w:p>
            <w:pPr>
              <w:pStyle w:val="TableParagraph"/>
              <w:spacing w:line="237" w:lineRule="auto" w:before="92"/>
              <w:ind w:left="1223" w:right="1203"/>
              <w:jc w:val="center"/>
              <w:rPr>
                <w:sz w:val="23"/>
              </w:rPr>
            </w:pPr>
            <w:r>
              <w:rPr>
                <w:sz w:val="23"/>
              </w:rPr>
              <w:t>Exemplo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Preparação</w:t>
            </w:r>
          </w:p>
        </w:tc>
      </w:tr>
      <w:tr>
        <w:trPr>
          <w:trHeight w:val="493" w:hRule="atLeast"/>
        </w:trPr>
        <w:tc>
          <w:tcPr>
            <w:tcW w:w="2719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3" w:right="86"/>
              <w:jc w:val="center"/>
              <w:rPr>
                <w:sz w:val="23"/>
              </w:rPr>
            </w:pPr>
            <w:r>
              <w:rPr>
                <w:sz w:val="23"/>
              </w:rPr>
              <w:t>Á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base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farinhas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 vegetais A e/ou B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frutas</w:t>
            </w:r>
          </w:p>
        </w:tc>
        <w:tc>
          <w:tcPr>
            <w:tcW w:w="1599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30"/>
              </w:rPr>
            </w:pPr>
          </w:p>
          <w:p>
            <w:pPr>
              <w:pStyle w:val="TableParagraph"/>
              <w:spacing w:before="1"/>
              <w:ind w:left="172"/>
              <w:rPr>
                <w:sz w:val="23"/>
              </w:rPr>
            </w:pPr>
            <w:r>
              <w:rPr>
                <w:sz w:val="23"/>
              </w:rPr>
              <w:t>02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vezes/mês</w:t>
            </w:r>
          </w:p>
        </w:tc>
        <w:tc>
          <w:tcPr>
            <w:tcW w:w="117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4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70g</w:t>
            </w:r>
          </w:p>
        </w:tc>
        <w:tc>
          <w:tcPr>
            <w:tcW w:w="382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04"/>
              <w:ind w:left="386" w:right="369"/>
              <w:jc w:val="center"/>
              <w:rPr>
                <w:sz w:val="23"/>
              </w:rPr>
            </w:pPr>
            <w:r>
              <w:rPr>
                <w:sz w:val="23"/>
              </w:rPr>
              <w:t>Farofa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couve,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ovos,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banana</w:t>
            </w:r>
          </w:p>
        </w:tc>
      </w:tr>
      <w:tr>
        <w:trPr>
          <w:trHeight w:val="493" w:hRule="atLeast"/>
        </w:trPr>
        <w:tc>
          <w:tcPr>
            <w:tcW w:w="271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5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38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5"/>
              <w:ind w:left="1223" w:right="1206"/>
              <w:jc w:val="center"/>
              <w:rPr>
                <w:sz w:val="23"/>
              </w:rPr>
            </w:pPr>
            <w:r>
              <w:rPr>
                <w:sz w:val="23"/>
              </w:rPr>
              <w:t>Pirão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peixe</w:t>
            </w:r>
          </w:p>
        </w:tc>
      </w:tr>
      <w:tr>
        <w:trPr>
          <w:trHeight w:val="726" w:hRule="atLeast"/>
        </w:trPr>
        <w:tc>
          <w:tcPr>
            <w:tcW w:w="2719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5"/>
              <w:ind w:left="426"/>
              <w:rPr>
                <w:sz w:val="23"/>
              </w:rPr>
            </w:pPr>
            <w:r>
              <w:rPr>
                <w:sz w:val="23"/>
              </w:rPr>
              <w:t>Á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base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vegetal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</w:t>
            </w:r>
          </w:p>
        </w:tc>
        <w:tc>
          <w:tcPr>
            <w:tcW w:w="1599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55"/>
              <w:ind w:left="172"/>
              <w:rPr>
                <w:sz w:val="23"/>
              </w:rPr>
            </w:pPr>
            <w:r>
              <w:rPr>
                <w:sz w:val="23"/>
              </w:rPr>
              <w:t>05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vezes/mês</w:t>
            </w:r>
          </w:p>
        </w:tc>
        <w:tc>
          <w:tcPr>
            <w:tcW w:w="11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120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38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556" w:hanging="1170"/>
              <w:rPr>
                <w:sz w:val="23"/>
              </w:rPr>
            </w:pPr>
            <w:r>
              <w:rPr>
                <w:sz w:val="23"/>
              </w:rPr>
              <w:t>Purê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Batatas,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batatas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coradas,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cozidas</w:t>
            </w:r>
          </w:p>
        </w:tc>
      </w:tr>
      <w:tr>
        <w:trPr>
          <w:trHeight w:val="464" w:hRule="atLeast"/>
        </w:trPr>
        <w:tc>
          <w:tcPr>
            <w:tcW w:w="271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80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38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86" w:right="369"/>
              <w:jc w:val="center"/>
              <w:rPr>
                <w:sz w:val="23"/>
              </w:rPr>
            </w:pPr>
            <w:r>
              <w:rPr>
                <w:sz w:val="23"/>
              </w:rPr>
              <w:t>Batata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frita,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aipim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frito</w:t>
            </w:r>
          </w:p>
        </w:tc>
      </w:tr>
      <w:tr>
        <w:trPr>
          <w:trHeight w:val="741" w:hRule="atLeast"/>
        </w:trPr>
        <w:tc>
          <w:tcPr>
            <w:tcW w:w="27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3" w:right="89"/>
              <w:jc w:val="center"/>
              <w:rPr>
                <w:sz w:val="23"/>
              </w:rPr>
            </w:pPr>
            <w:r>
              <w:rPr>
                <w:sz w:val="23"/>
              </w:rPr>
              <w:t>Vegetal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do tipo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folhoso</w:t>
            </w:r>
          </w:p>
        </w:tc>
        <w:tc>
          <w:tcPr>
            <w:tcW w:w="1599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1"/>
              <w:rPr>
                <w:sz w:val="32"/>
              </w:rPr>
            </w:pPr>
          </w:p>
          <w:p>
            <w:pPr>
              <w:pStyle w:val="TableParagraph"/>
              <w:ind w:left="172"/>
              <w:rPr>
                <w:sz w:val="23"/>
              </w:rPr>
            </w:pPr>
            <w:r>
              <w:rPr>
                <w:sz w:val="23"/>
              </w:rPr>
              <w:t>12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vezes/mês</w:t>
            </w:r>
          </w:p>
        </w:tc>
        <w:tc>
          <w:tcPr>
            <w:tcW w:w="11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80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38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386" w:right="369"/>
              <w:jc w:val="center"/>
              <w:rPr>
                <w:sz w:val="23"/>
              </w:rPr>
            </w:pPr>
            <w:r>
              <w:rPr>
                <w:sz w:val="23"/>
              </w:rPr>
              <w:t>Couve,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repolho,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chicória,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acelga</w:t>
            </w:r>
          </w:p>
        </w:tc>
      </w:tr>
      <w:tr>
        <w:trPr>
          <w:trHeight w:val="741" w:hRule="atLeast"/>
        </w:trPr>
        <w:tc>
          <w:tcPr>
            <w:tcW w:w="27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007" w:hanging="653"/>
              <w:rPr>
                <w:sz w:val="23"/>
              </w:rPr>
            </w:pPr>
            <w:r>
              <w:rPr>
                <w:spacing w:val="-1"/>
                <w:sz w:val="23"/>
              </w:rPr>
              <w:t>Vegetal do</w:t>
            </w:r>
            <w:r>
              <w:rPr>
                <w:sz w:val="23"/>
              </w:rPr>
              <w:t> </w:t>
            </w:r>
            <w:r>
              <w:rPr>
                <w:spacing w:val="-1"/>
                <w:sz w:val="23"/>
              </w:rPr>
              <w:t>tipo</w:t>
            </w:r>
            <w:r>
              <w:rPr>
                <w:spacing w:val="-13"/>
                <w:sz w:val="23"/>
              </w:rPr>
              <w:t> </w:t>
            </w:r>
            <w:r>
              <w:rPr>
                <w:spacing w:val="-1"/>
                <w:sz w:val="23"/>
              </w:rPr>
              <w:t>A</w:t>
            </w:r>
            <w:r>
              <w:rPr>
                <w:spacing w:val="-14"/>
                <w:sz w:val="23"/>
              </w:rPr>
              <w:t> </w:t>
            </w:r>
            <w:r>
              <w:rPr>
                <w:spacing w:val="-1"/>
                <w:sz w:val="23"/>
              </w:rPr>
              <w:t>não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folhoso</w:t>
            </w:r>
          </w:p>
        </w:tc>
        <w:tc>
          <w:tcPr>
            <w:tcW w:w="159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322"/>
              <w:rPr>
                <w:sz w:val="23"/>
              </w:rPr>
            </w:pPr>
            <w:r>
              <w:rPr>
                <w:sz w:val="23"/>
              </w:rPr>
              <w:t>120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38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807" w:hanging="634"/>
              <w:rPr>
                <w:sz w:val="23"/>
              </w:rPr>
            </w:pPr>
            <w:r>
              <w:rPr>
                <w:sz w:val="23"/>
              </w:rPr>
              <w:t>Abobrinha,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brócolis,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berinjela,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couve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flor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cozidos,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refogados.</w:t>
            </w:r>
          </w:p>
        </w:tc>
      </w:tr>
      <w:tr>
        <w:trPr>
          <w:trHeight w:val="741" w:hRule="atLeast"/>
        </w:trPr>
        <w:tc>
          <w:tcPr>
            <w:tcW w:w="27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3" w:right="88"/>
              <w:jc w:val="center"/>
              <w:rPr>
                <w:sz w:val="23"/>
              </w:rPr>
            </w:pPr>
            <w:r>
              <w:rPr>
                <w:sz w:val="23"/>
              </w:rPr>
              <w:t>Vegetal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B</w:t>
            </w:r>
          </w:p>
        </w:tc>
        <w:tc>
          <w:tcPr>
            <w:tcW w:w="159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033" w:hanging="724"/>
              <w:rPr>
                <w:sz w:val="23"/>
              </w:rPr>
            </w:pPr>
            <w:r>
              <w:rPr>
                <w:sz w:val="23"/>
              </w:rPr>
              <w:t>Abóbora,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cenoura,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chuchu,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vagem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cozidos,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refogados</w:t>
            </w:r>
          </w:p>
        </w:tc>
      </w:tr>
      <w:tr>
        <w:trPr>
          <w:trHeight w:val="464" w:hRule="atLeast"/>
        </w:trPr>
        <w:tc>
          <w:tcPr>
            <w:tcW w:w="271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3" w:right="88"/>
              <w:jc w:val="center"/>
              <w:rPr>
                <w:sz w:val="23"/>
              </w:rPr>
            </w:pPr>
            <w:r>
              <w:rPr>
                <w:sz w:val="23"/>
              </w:rPr>
              <w:t>Massas</w:t>
            </w:r>
          </w:p>
        </w:tc>
        <w:tc>
          <w:tcPr>
            <w:tcW w:w="159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69"/>
              <w:rPr>
                <w:sz w:val="23"/>
              </w:rPr>
            </w:pPr>
            <w:r>
              <w:rPr>
                <w:sz w:val="23"/>
              </w:rPr>
              <w:t>02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vez/mês</w:t>
            </w:r>
          </w:p>
        </w:tc>
        <w:tc>
          <w:tcPr>
            <w:tcW w:w="117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180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38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86" w:right="369"/>
              <w:jc w:val="center"/>
              <w:rPr>
                <w:sz w:val="23"/>
              </w:rPr>
            </w:pPr>
            <w:r>
              <w:rPr>
                <w:sz w:val="23"/>
              </w:rPr>
              <w:t>Espaguete,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talharim</w:t>
            </w:r>
          </w:p>
        </w:tc>
      </w:tr>
      <w:tr>
        <w:trPr>
          <w:trHeight w:val="464" w:hRule="atLeast"/>
        </w:trPr>
        <w:tc>
          <w:tcPr>
            <w:tcW w:w="271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13" w:right="89"/>
              <w:jc w:val="center"/>
              <w:rPr>
                <w:sz w:val="23"/>
              </w:rPr>
            </w:pPr>
            <w:r>
              <w:rPr>
                <w:sz w:val="23"/>
              </w:rPr>
              <w:t>Farinha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Flocos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Milho</w:t>
            </w:r>
          </w:p>
        </w:tc>
        <w:tc>
          <w:tcPr>
            <w:tcW w:w="159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269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vez/mês</w:t>
            </w:r>
          </w:p>
        </w:tc>
        <w:tc>
          <w:tcPr>
            <w:tcW w:w="117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244" w:right="223"/>
              <w:jc w:val="center"/>
              <w:rPr>
                <w:sz w:val="23"/>
              </w:rPr>
            </w:pPr>
            <w:r>
              <w:rPr>
                <w:sz w:val="23"/>
              </w:rPr>
              <w:t>120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382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223" w:right="1206"/>
              <w:jc w:val="center"/>
              <w:rPr>
                <w:sz w:val="23"/>
              </w:rPr>
            </w:pPr>
            <w:r>
              <w:rPr>
                <w:sz w:val="23"/>
              </w:rPr>
              <w:t>Polenta</w:t>
            </w:r>
          </w:p>
        </w:tc>
      </w:tr>
    </w:tbl>
    <w:p>
      <w:pPr>
        <w:pStyle w:val="BodyText"/>
        <w:spacing w:before="9"/>
        <w:rPr>
          <w:sz w:val="21"/>
        </w:rPr>
      </w:pPr>
    </w:p>
    <w:p>
      <w:pPr>
        <w:pStyle w:val="BodyText"/>
        <w:ind w:left="106"/>
      </w:pPr>
      <w:r>
        <w:rPr/>
        <w:t>Acompanhamento</w:t>
      </w:r>
      <w:r>
        <w:rPr>
          <w:spacing w:val="7"/>
        </w:rPr>
        <w:t> </w:t>
      </w:r>
      <w:r>
        <w:rPr/>
        <w:t>ou</w:t>
      </w:r>
      <w:r>
        <w:rPr>
          <w:spacing w:val="8"/>
        </w:rPr>
        <w:t> </w:t>
      </w:r>
      <w:r>
        <w:rPr/>
        <w:t>prato</w:t>
      </w:r>
      <w:r>
        <w:rPr>
          <w:spacing w:val="7"/>
        </w:rPr>
        <w:t> </w:t>
      </w:r>
      <w:r>
        <w:rPr/>
        <w:t>base:</w:t>
      </w:r>
    </w:p>
    <w:p>
      <w:pPr>
        <w:pStyle w:val="BodyText"/>
        <w:spacing w:line="237" w:lineRule="auto" w:before="232"/>
        <w:ind w:left="106" w:right="286"/>
      </w:pPr>
      <w:r>
        <w:rPr/>
        <w:t>Quanto</w:t>
      </w:r>
      <w:r>
        <w:rPr>
          <w:spacing w:val="5"/>
        </w:rPr>
        <w:t> </w:t>
      </w:r>
      <w:r>
        <w:rPr/>
        <w:t>ao</w:t>
      </w:r>
      <w:r>
        <w:rPr>
          <w:spacing w:val="6"/>
        </w:rPr>
        <w:t> </w:t>
      </w:r>
      <w:r>
        <w:rPr/>
        <w:t>arroz,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feijão,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Quadro</w:t>
      </w:r>
      <w:r>
        <w:rPr>
          <w:spacing w:val="6"/>
        </w:rPr>
        <w:t> </w:t>
      </w:r>
      <w:r>
        <w:rPr/>
        <w:t>11</w:t>
      </w:r>
      <w:r>
        <w:rPr>
          <w:spacing w:val="6"/>
        </w:rPr>
        <w:t> </w:t>
      </w:r>
      <w:r>
        <w:rPr/>
        <w:t>apresenta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especificação,</w:t>
      </w:r>
      <w:r>
        <w:rPr>
          <w:spacing w:val="5"/>
        </w:rPr>
        <w:t> </w:t>
      </w:r>
      <w:r>
        <w:rPr/>
        <w:t>frequência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exemplo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preparações</w:t>
      </w:r>
      <w:r>
        <w:rPr>
          <w:spacing w:val="5"/>
        </w:rPr>
        <w:t> </w:t>
      </w:r>
      <w:r>
        <w:rPr/>
        <w:t>levando</w:t>
      </w:r>
      <w:r>
        <w:rPr>
          <w:spacing w:val="6"/>
        </w:rPr>
        <w:t> </w:t>
      </w:r>
      <w:r>
        <w:rPr/>
        <w:t>em</w:t>
      </w:r>
      <w:r>
        <w:rPr>
          <w:spacing w:val="5"/>
        </w:rPr>
        <w:t> </w:t>
      </w:r>
      <w:r>
        <w:rPr/>
        <w:t>consideração</w:t>
      </w:r>
      <w:r>
        <w:rPr>
          <w:spacing w:val="6"/>
        </w:rPr>
        <w:t> </w:t>
      </w:r>
      <w:r>
        <w:rPr/>
        <w:t>22</w:t>
      </w:r>
      <w:r>
        <w:rPr>
          <w:spacing w:val="5"/>
        </w:rPr>
        <w:t> </w:t>
      </w:r>
      <w:r>
        <w:rPr/>
        <w:t>(vinte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dois)</w:t>
      </w:r>
      <w:r>
        <w:rPr>
          <w:spacing w:val="5"/>
        </w:rPr>
        <w:t> </w:t>
      </w:r>
      <w:r>
        <w:rPr/>
        <w:t>dias</w:t>
      </w:r>
      <w:r>
        <w:rPr>
          <w:spacing w:val="-54"/>
        </w:rPr>
        <w:t> </w:t>
      </w:r>
      <w:r>
        <w:rPr/>
        <w:t>úteis ao mês.</w:t>
      </w:r>
    </w:p>
    <w:p>
      <w:pPr>
        <w:pStyle w:val="BodyText"/>
        <w:spacing w:before="9"/>
      </w:pPr>
    </w:p>
    <w:p>
      <w:pPr>
        <w:pStyle w:val="BodyText"/>
        <w:ind w:left="106"/>
      </w:pPr>
      <w:r>
        <w:rPr/>
        <w:t>Quadro</w:t>
      </w:r>
      <w:r>
        <w:rPr>
          <w:spacing w:val="5"/>
        </w:rPr>
        <w:t> </w:t>
      </w:r>
      <w:r>
        <w:rPr/>
        <w:t>11</w:t>
      </w:r>
      <w:r>
        <w:rPr>
          <w:spacing w:val="5"/>
        </w:rPr>
        <w:t> </w:t>
      </w:r>
      <w:r>
        <w:rPr/>
        <w:t>-</w:t>
      </w:r>
      <w:r>
        <w:rPr>
          <w:spacing w:val="6"/>
        </w:rPr>
        <w:t> </w:t>
      </w:r>
      <w:r>
        <w:rPr/>
        <w:t>Especificação,</w:t>
      </w:r>
      <w:r>
        <w:rPr>
          <w:spacing w:val="5"/>
        </w:rPr>
        <w:t> </w:t>
      </w:r>
      <w:r>
        <w:rPr/>
        <w:t>frequência,</w:t>
      </w:r>
      <w:r>
        <w:rPr>
          <w:spacing w:val="6"/>
        </w:rPr>
        <w:t> </w:t>
      </w:r>
      <w:r>
        <w:rPr/>
        <w:t>porção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exemplos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preparações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arroz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feijão.</w:t>
      </w:r>
    </w:p>
    <w:p>
      <w:pPr>
        <w:pStyle w:val="BodyText"/>
        <w:spacing w:before="6"/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06"/>
        <w:gridCol w:w="2006"/>
        <w:gridCol w:w="1759"/>
        <w:gridCol w:w="2588"/>
      </w:tblGrid>
      <w:tr>
        <w:trPr>
          <w:trHeight w:val="464" w:hRule="atLeast"/>
        </w:trPr>
        <w:tc>
          <w:tcPr>
            <w:tcW w:w="2806" w:type="dxa"/>
          </w:tcPr>
          <w:p>
            <w:pPr>
              <w:pStyle w:val="TableParagraph"/>
              <w:spacing w:before="90"/>
              <w:ind w:left="506" w:right="478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2006" w:type="dxa"/>
          </w:tcPr>
          <w:p>
            <w:pPr>
              <w:pStyle w:val="TableParagraph"/>
              <w:spacing w:before="90"/>
              <w:ind w:left="467" w:right="446"/>
              <w:jc w:val="center"/>
              <w:rPr>
                <w:sz w:val="23"/>
              </w:rPr>
            </w:pPr>
            <w:r>
              <w:rPr>
                <w:sz w:val="23"/>
              </w:rPr>
              <w:t>Frequência</w:t>
            </w:r>
          </w:p>
        </w:tc>
        <w:tc>
          <w:tcPr>
            <w:tcW w:w="1759" w:type="dxa"/>
          </w:tcPr>
          <w:p>
            <w:pPr>
              <w:pStyle w:val="TableParagraph"/>
              <w:spacing w:before="90"/>
              <w:ind w:left="352" w:right="334"/>
              <w:jc w:val="center"/>
              <w:rPr>
                <w:sz w:val="23"/>
              </w:rPr>
            </w:pPr>
            <w:r>
              <w:rPr>
                <w:sz w:val="23"/>
              </w:rPr>
              <w:t>Porção</w:t>
            </w:r>
          </w:p>
        </w:tc>
        <w:tc>
          <w:tcPr>
            <w:tcW w:w="2588" w:type="dxa"/>
          </w:tcPr>
          <w:p>
            <w:pPr>
              <w:pStyle w:val="TableParagraph"/>
              <w:spacing w:before="90"/>
              <w:ind w:left="312" w:right="286"/>
              <w:jc w:val="center"/>
              <w:rPr>
                <w:sz w:val="23"/>
              </w:rPr>
            </w:pPr>
            <w:r>
              <w:rPr>
                <w:sz w:val="23"/>
              </w:rPr>
              <w:t>Exemplo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Preparação</w:t>
            </w:r>
          </w:p>
        </w:tc>
      </w:tr>
      <w:tr>
        <w:trPr>
          <w:trHeight w:val="464" w:hRule="atLeast"/>
        </w:trPr>
        <w:tc>
          <w:tcPr>
            <w:tcW w:w="280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06" w:right="478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parboilizado</w:t>
            </w:r>
          </w:p>
        </w:tc>
        <w:tc>
          <w:tcPr>
            <w:tcW w:w="200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467" w:right="445"/>
              <w:jc w:val="center"/>
              <w:rPr>
                <w:sz w:val="23"/>
              </w:rPr>
            </w:pPr>
            <w:r>
              <w:rPr>
                <w:sz w:val="23"/>
              </w:rPr>
              <w:t>22/mês</w:t>
            </w:r>
          </w:p>
        </w:tc>
        <w:tc>
          <w:tcPr>
            <w:tcW w:w="175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52" w:right="334"/>
              <w:jc w:val="center"/>
              <w:rPr>
                <w:sz w:val="23"/>
              </w:rPr>
            </w:pPr>
            <w:r>
              <w:rPr>
                <w:sz w:val="23"/>
              </w:rPr>
              <w:t>130g</w:t>
            </w:r>
          </w:p>
        </w:tc>
        <w:tc>
          <w:tcPr>
            <w:tcW w:w="25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2" w:right="286"/>
              <w:jc w:val="center"/>
              <w:rPr>
                <w:sz w:val="23"/>
              </w:rPr>
            </w:pPr>
            <w:r>
              <w:rPr>
                <w:sz w:val="23"/>
              </w:rPr>
              <w:t>Simples</w:t>
            </w:r>
          </w:p>
        </w:tc>
      </w:tr>
      <w:tr>
        <w:trPr>
          <w:trHeight w:val="464" w:hRule="atLeast"/>
        </w:trPr>
        <w:tc>
          <w:tcPr>
            <w:tcW w:w="28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06" w:right="478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20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467" w:right="445"/>
              <w:jc w:val="center"/>
              <w:rPr>
                <w:sz w:val="23"/>
              </w:rPr>
            </w:pPr>
            <w:r>
              <w:rPr>
                <w:sz w:val="23"/>
              </w:rPr>
              <w:t>22/mês</w:t>
            </w:r>
          </w:p>
        </w:tc>
        <w:tc>
          <w:tcPr>
            <w:tcW w:w="17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52" w:right="334"/>
              <w:jc w:val="center"/>
              <w:rPr>
                <w:sz w:val="23"/>
              </w:rPr>
            </w:pPr>
            <w:r>
              <w:rPr>
                <w:sz w:val="23"/>
              </w:rPr>
              <w:t>130g</w:t>
            </w:r>
          </w:p>
        </w:tc>
        <w:tc>
          <w:tcPr>
            <w:tcW w:w="25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2" w:right="286"/>
              <w:jc w:val="center"/>
              <w:rPr>
                <w:sz w:val="23"/>
              </w:rPr>
            </w:pPr>
            <w:r>
              <w:rPr>
                <w:sz w:val="23"/>
              </w:rPr>
              <w:t>Simples</w:t>
            </w:r>
          </w:p>
        </w:tc>
      </w:tr>
      <w:tr>
        <w:trPr>
          <w:trHeight w:val="464" w:hRule="atLeast"/>
        </w:trPr>
        <w:tc>
          <w:tcPr>
            <w:tcW w:w="280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506" w:right="478"/>
              <w:jc w:val="center"/>
              <w:rPr>
                <w:sz w:val="23"/>
              </w:rPr>
            </w:pPr>
            <w:r>
              <w:rPr>
                <w:sz w:val="23"/>
              </w:rPr>
              <w:t>Feijão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preto</w:t>
            </w:r>
          </w:p>
        </w:tc>
        <w:tc>
          <w:tcPr>
            <w:tcW w:w="200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467" w:right="445"/>
              <w:jc w:val="center"/>
              <w:rPr>
                <w:sz w:val="23"/>
              </w:rPr>
            </w:pPr>
            <w:r>
              <w:rPr>
                <w:sz w:val="23"/>
              </w:rPr>
              <w:t>22/mês</w:t>
            </w:r>
          </w:p>
        </w:tc>
        <w:tc>
          <w:tcPr>
            <w:tcW w:w="175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352" w:right="334"/>
              <w:jc w:val="center"/>
              <w:rPr>
                <w:sz w:val="23"/>
              </w:rPr>
            </w:pPr>
            <w:r>
              <w:rPr>
                <w:sz w:val="23"/>
              </w:rPr>
              <w:t>120g</w:t>
            </w:r>
          </w:p>
        </w:tc>
        <w:tc>
          <w:tcPr>
            <w:tcW w:w="258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312" w:right="286"/>
              <w:jc w:val="center"/>
              <w:rPr>
                <w:sz w:val="23"/>
              </w:rPr>
            </w:pPr>
            <w:r>
              <w:rPr>
                <w:sz w:val="23"/>
              </w:rPr>
              <w:t>Simples</w:t>
            </w:r>
          </w:p>
        </w:tc>
      </w:tr>
    </w:tbl>
    <w:p>
      <w:pPr>
        <w:pStyle w:val="BodyText"/>
        <w:spacing w:before="9"/>
        <w:rPr>
          <w:sz w:val="21"/>
        </w:rPr>
      </w:pPr>
    </w:p>
    <w:p>
      <w:pPr>
        <w:pStyle w:val="BodyText"/>
        <w:ind w:left="106"/>
      </w:pPr>
      <w:r>
        <w:rPr/>
        <w:t>Sobremesa: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448" w:lineRule="auto" w:after="40"/>
        <w:ind w:left="106" w:right="1463"/>
        <w:rPr>
          <w:i/>
        </w:rPr>
      </w:pPr>
      <w:r>
        <w:rPr/>
        <w:t>O</w:t>
      </w:r>
      <w:r>
        <w:rPr>
          <w:spacing w:val="5"/>
        </w:rPr>
        <w:t> </w:t>
      </w:r>
      <w:r>
        <w:rPr/>
        <w:t>Quadro</w:t>
      </w:r>
      <w:r>
        <w:rPr>
          <w:spacing w:val="6"/>
        </w:rPr>
        <w:t> </w:t>
      </w:r>
      <w:r>
        <w:rPr/>
        <w:t>12</w:t>
      </w:r>
      <w:r>
        <w:rPr>
          <w:spacing w:val="6"/>
        </w:rPr>
        <w:t> </w:t>
      </w:r>
      <w:r>
        <w:rPr/>
        <w:t>apresenta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especificação,</w:t>
      </w:r>
      <w:r>
        <w:rPr>
          <w:spacing w:val="6"/>
        </w:rPr>
        <w:t> </w:t>
      </w:r>
      <w:r>
        <w:rPr/>
        <w:t>frequência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porção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frutas</w:t>
      </w:r>
      <w:r>
        <w:rPr>
          <w:spacing w:val="5"/>
        </w:rPr>
        <w:t> </w:t>
      </w:r>
      <w:r>
        <w:rPr/>
        <w:t>in</w:t>
      </w:r>
      <w:r>
        <w:rPr>
          <w:spacing w:val="6"/>
        </w:rPr>
        <w:t> </w:t>
      </w:r>
      <w:r>
        <w:rPr/>
        <w:t>natura</w:t>
      </w:r>
      <w:r>
        <w:rPr>
          <w:spacing w:val="6"/>
        </w:rPr>
        <w:t> </w:t>
      </w:r>
      <w:r>
        <w:rPr/>
        <w:t>levando</w:t>
      </w:r>
      <w:r>
        <w:rPr>
          <w:spacing w:val="5"/>
        </w:rPr>
        <w:t> </w:t>
      </w:r>
      <w:r>
        <w:rPr/>
        <w:t>em</w:t>
      </w:r>
      <w:r>
        <w:rPr>
          <w:spacing w:val="6"/>
        </w:rPr>
        <w:t> </w:t>
      </w:r>
      <w:r>
        <w:rPr/>
        <w:t>consideração</w:t>
      </w:r>
      <w:r>
        <w:rPr>
          <w:spacing w:val="6"/>
        </w:rPr>
        <w:t> </w:t>
      </w:r>
      <w:r>
        <w:rPr/>
        <w:t>22</w:t>
      </w:r>
      <w:r>
        <w:rPr>
          <w:spacing w:val="6"/>
        </w:rPr>
        <w:t> </w:t>
      </w:r>
      <w:r>
        <w:rPr/>
        <w:t>(vinte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dois)</w:t>
      </w:r>
      <w:r>
        <w:rPr>
          <w:spacing w:val="6"/>
        </w:rPr>
        <w:t> </w:t>
      </w:r>
      <w:r>
        <w:rPr/>
        <w:t>dias</w:t>
      </w:r>
      <w:r>
        <w:rPr>
          <w:spacing w:val="5"/>
        </w:rPr>
        <w:t> </w:t>
      </w:r>
      <w:r>
        <w:rPr/>
        <w:t>úteis</w:t>
      </w:r>
      <w:r>
        <w:rPr>
          <w:spacing w:val="6"/>
        </w:rPr>
        <w:t> </w:t>
      </w:r>
      <w:r>
        <w:rPr/>
        <w:t>ao</w:t>
      </w:r>
      <w:r>
        <w:rPr>
          <w:spacing w:val="6"/>
        </w:rPr>
        <w:t> </w:t>
      </w:r>
      <w:r>
        <w:rPr/>
        <w:t>mês.</w:t>
      </w:r>
      <w:r>
        <w:rPr>
          <w:spacing w:val="-55"/>
        </w:rPr>
        <w:t> </w:t>
      </w:r>
      <w:r>
        <w:rPr/>
        <w:t>Quadro 12</w:t>
      </w:r>
      <w:r>
        <w:rPr>
          <w:spacing w:val="1"/>
        </w:rPr>
        <w:t> </w:t>
      </w:r>
      <w:r>
        <w:rPr/>
        <w:t>- Especificação,</w:t>
      </w:r>
      <w:r>
        <w:rPr>
          <w:spacing w:val="1"/>
        </w:rPr>
        <w:t> </w:t>
      </w:r>
      <w:r>
        <w:rPr/>
        <w:t>frequência,</w:t>
      </w:r>
      <w:r>
        <w:rPr>
          <w:spacing w:val="1"/>
        </w:rPr>
        <w:t> </w:t>
      </w:r>
      <w:r>
        <w:rPr/>
        <w:t>porção e</w:t>
      </w:r>
      <w:r>
        <w:rPr>
          <w:spacing w:val="1"/>
        </w:rPr>
        <w:t> </w:t>
      </w:r>
      <w:r>
        <w:rPr/>
        <w:t>exemplo</w:t>
      </w:r>
      <w:r>
        <w:rPr>
          <w:spacing w:val="1"/>
        </w:rPr>
        <w:t> </w:t>
      </w:r>
      <w:r>
        <w:rPr/>
        <w:t>de frutas</w:t>
      </w:r>
      <w:r>
        <w:rPr>
          <w:spacing w:val="1"/>
        </w:rPr>
        <w:t> </w:t>
      </w:r>
      <w:r>
        <w:rPr>
          <w:i/>
        </w:rPr>
        <w:t>in</w:t>
      </w:r>
      <w:r>
        <w:rPr>
          <w:i/>
          <w:spacing w:val="1"/>
        </w:rPr>
        <w:t> </w:t>
      </w:r>
      <w:r>
        <w:rPr>
          <w:i/>
        </w:rPr>
        <w:t>natura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7"/>
        <w:gridCol w:w="1440"/>
        <w:gridCol w:w="2429"/>
        <w:gridCol w:w="3767"/>
      </w:tblGrid>
      <w:tr>
        <w:trPr>
          <w:trHeight w:val="464" w:hRule="atLeast"/>
        </w:trPr>
        <w:tc>
          <w:tcPr>
            <w:tcW w:w="1687" w:type="dxa"/>
          </w:tcPr>
          <w:p>
            <w:pPr>
              <w:pStyle w:val="TableParagraph"/>
              <w:spacing w:before="90"/>
              <w:ind w:left="186" w:right="153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1440" w:type="dxa"/>
          </w:tcPr>
          <w:p>
            <w:pPr>
              <w:pStyle w:val="TableParagraph"/>
              <w:spacing w:before="90"/>
              <w:ind w:left="202"/>
              <w:rPr>
                <w:sz w:val="23"/>
              </w:rPr>
            </w:pPr>
            <w:r>
              <w:rPr>
                <w:sz w:val="23"/>
              </w:rPr>
              <w:t>Frequência</w:t>
            </w:r>
          </w:p>
        </w:tc>
        <w:tc>
          <w:tcPr>
            <w:tcW w:w="2429" w:type="dxa"/>
          </w:tcPr>
          <w:p>
            <w:pPr>
              <w:pStyle w:val="TableParagraph"/>
              <w:spacing w:before="90"/>
              <w:ind w:left="148" w:right="126"/>
              <w:jc w:val="center"/>
              <w:rPr>
                <w:sz w:val="23"/>
              </w:rPr>
            </w:pPr>
            <w:r>
              <w:rPr>
                <w:sz w:val="23"/>
              </w:rPr>
              <w:t>Porção</w:t>
            </w:r>
          </w:p>
        </w:tc>
        <w:tc>
          <w:tcPr>
            <w:tcW w:w="3767" w:type="dxa"/>
          </w:tcPr>
          <w:p>
            <w:pPr>
              <w:pStyle w:val="TableParagraph"/>
              <w:spacing w:before="90"/>
              <w:ind w:left="1140"/>
              <w:rPr>
                <w:sz w:val="23"/>
              </w:rPr>
            </w:pPr>
            <w:r>
              <w:rPr>
                <w:sz w:val="23"/>
              </w:rPr>
              <w:t>Exemplo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Frutas</w:t>
            </w:r>
          </w:p>
        </w:tc>
      </w:tr>
      <w:tr>
        <w:trPr>
          <w:trHeight w:val="987" w:hRule="atLeast"/>
        </w:trPr>
        <w:tc>
          <w:tcPr>
            <w:tcW w:w="1687" w:type="dxa"/>
          </w:tcPr>
          <w:p>
            <w:pPr>
              <w:pStyle w:val="TableParagraph"/>
              <w:spacing w:before="6"/>
              <w:rPr>
                <w:i/>
                <w:sz w:val="30"/>
              </w:rPr>
            </w:pPr>
          </w:p>
          <w:p>
            <w:pPr>
              <w:pStyle w:val="TableParagraph"/>
              <w:spacing w:before="1"/>
              <w:ind w:left="33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I</w:t>
            </w:r>
          </w:p>
        </w:tc>
        <w:tc>
          <w:tcPr>
            <w:tcW w:w="1440" w:type="dxa"/>
          </w:tcPr>
          <w:p>
            <w:pPr>
              <w:pStyle w:val="TableParagraph"/>
              <w:spacing w:line="263" w:lineRule="exact" w:before="221"/>
              <w:ind w:left="226" w:right="197"/>
              <w:jc w:val="center"/>
              <w:rPr>
                <w:sz w:val="23"/>
              </w:rPr>
            </w:pPr>
            <w:r>
              <w:rPr>
                <w:sz w:val="23"/>
              </w:rPr>
              <w:t>22</w:t>
            </w:r>
          </w:p>
          <w:p>
            <w:pPr>
              <w:pStyle w:val="TableParagraph"/>
              <w:spacing w:line="263" w:lineRule="exact"/>
              <w:ind w:left="226" w:right="197"/>
              <w:jc w:val="center"/>
              <w:rPr>
                <w:sz w:val="23"/>
              </w:rPr>
            </w:pPr>
            <w:r>
              <w:rPr>
                <w:sz w:val="23"/>
              </w:rPr>
              <w:t>vezes/mês</w:t>
            </w:r>
          </w:p>
        </w:tc>
        <w:tc>
          <w:tcPr>
            <w:tcW w:w="2429" w:type="dxa"/>
          </w:tcPr>
          <w:p>
            <w:pPr>
              <w:pStyle w:val="TableParagraph"/>
              <w:spacing w:line="237" w:lineRule="auto" w:before="92"/>
              <w:ind w:left="151" w:right="126"/>
              <w:jc w:val="center"/>
              <w:rPr>
                <w:sz w:val="23"/>
              </w:rPr>
            </w:pPr>
            <w:r>
              <w:rPr>
                <w:sz w:val="23"/>
              </w:rPr>
              <w:t>01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unidade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100g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peso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drenado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parte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comestível</w:t>
            </w:r>
          </w:p>
        </w:tc>
        <w:tc>
          <w:tcPr>
            <w:tcW w:w="3767" w:type="dxa"/>
          </w:tcPr>
          <w:p>
            <w:pPr>
              <w:pStyle w:val="TableParagraph"/>
              <w:spacing w:line="237" w:lineRule="auto" w:before="92"/>
              <w:ind w:left="172" w:right="145" w:hanging="1"/>
              <w:jc w:val="center"/>
              <w:rPr>
                <w:sz w:val="23"/>
              </w:rPr>
            </w:pPr>
            <w:r>
              <w:rPr>
                <w:sz w:val="23"/>
              </w:rPr>
              <w:t>Banana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prata,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laranja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pera,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mamão,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maçã,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melancia,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abacaxi,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manga,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melão,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tangerina,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uva,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caqui,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goiaba.</w:t>
            </w:r>
          </w:p>
        </w:tc>
      </w:tr>
    </w:tbl>
    <w:p>
      <w:pPr>
        <w:pStyle w:val="BodyText"/>
        <w:spacing w:before="9"/>
        <w:rPr>
          <w:i/>
          <w:sz w:val="21"/>
        </w:rPr>
      </w:pPr>
    </w:p>
    <w:p>
      <w:pPr>
        <w:pStyle w:val="BodyText"/>
        <w:spacing w:line="249" w:lineRule="auto"/>
        <w:ind w:left="106" w:right="460"/>
      </w:pPr>
      <w:r>
        <w:rPr/>
        <w:t>Água</w:t>
      </w:r>
      <w:r>
        <w:rPr>
          <w:spacing w:val="5"/>
        </w:rPr>
        <w:t> </w:t>
      </w:r>
      <w:r>
        <w:rPr/>
        <w:t>filtrada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gelada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oferecida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bebedouros</w:t>
      </w:r>
      <w:r>
        <w:rPr>
          <w:spacing w:val="6"/>
        </w:rPr>
        <w:t> </w:t>
      </w:r>
      <w:r>
        <w:rPr/>
        <w:t>dispostos</w:t>
      </w:r>
      <w:r>
        <w:rPr>
          <w:spacing w:val="6"/>
        </w:rPr>
        <w:t> </w:t>
      </w:r>
      <w:r>
        <w:rPr/>
        <w:t>na</w:t>
      </w:r>
      <w:r>
        <w:rPr>
          <w:spacing w:val="6"/>
        </w:rPr>
        <w:t> </w:t>
      </w:r>
      <w:r>
        <w:rPr/>
        <w:t>área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refeitório</w:t>
      </w:r>
      <w:r>
        <w:rPr>
          <w:spacing w:val="6"/>
        </w:rPr>
        <w:t> </w:t>
      </w:r>
      <w:r>
        <w:rPr/>
        <w:t>provisório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CAp-UERJ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copo</w:t>
      </w:r>
      <w:r>
        <w:rPr>
          <w:spacing w:val="6"/>
        </w:rPr>
        <w:t> </w:t>
      </w:r>
      <w:r>
        <w:rPr/>
        <w:t>descartável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água</w:t>
      </w:r>
      <w:r>
        <w:rPr>
          <w:spacing w:val="6"/>
        </w:rPr>
        <w:t> </w:t>
      </w:r>
      <w:r>
        <w:rPr/>
        <w:t>deverá</w:t>
      </w:r>
      <w:r>
        <w:rPr>
          <w:spacing w:val="6"/>
        </w:rPr>
        <w:t> </w:t>
      </w:r>
      <w:r>
        <w:rPr/>
        <w:t>ser</w:t>
      </w:r>
      <w:r>
        <w:rPr>
          <w:spacing w:val="-54"/>
        </w:rPr>
        <w:t> </w:t>
      </w:r>
      <w:r>
        <w:rPr/>
        <w:t>de 200ml.</w:t>
      </w:r>
    </w:p>
    <w:p>
      <w:pPr>
        <w:pStyle w:val="BodyText"/>
        <w:spacing w:before="220"/>
        <w:ind w:left="106"/>
      </w:pPr>
      <w:r>
        <w:rPr/>
        <w:t>O</w:t>
      </w:r>
      <w:r>
        <w:rPr>
          <w:spacing w:val="6"/>
        </w:rPr>
        <w:t> </w:t>
      </w:r>
      <w:r>
        <w:rPr/>
        <w:t>modelo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cardápio</w:t>
      </w:r>
      <w:r>
        <w:rPr>
          <w:spacing w:val="6"/>
        </w:rPr>
        <w:t> </w:t>
      </w:r>
      <w:r>
        <w:rPr/>
        <w:t>oferecido</w:t>
      </w:r>
      <w:r>
        <w:rPr>
          <w:spacing w:val="6"/>
        </w:rPr>
        <w:t> </w:t>
      </w:r>
      <w:r>
        <w:rPr/>
        <w:t>nas</w:t>
      </w:r>
      <w:r>
        <w:rPr>
          <w:spacing w:val="6"/>
        </w:rPr>
        <w:t> </w:t>
      </w:r>
      <w:r>
        <w:rPr/>
        <w:t>refeições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encontra</w:t>
      </w:r>
      <w:r>
        <w:rPr>
          <w:spacing w:val="6"/>
        </w:rPr>
        <w:t> </w:t>
      </w:r>
      <w:r>
        <w:rPr/>
        <w:t>no</w:t>
      </w:r>
      <w:r>
        <w:rPr>
          <w:spacing w:val="-8"/>
        </w:rPr>
        <w:t> </w:t>
      </w:r>
      <w:r>
        <w:rPr/>
        <w:t>Anexo</w:t>
      </w:r>
      <w:r>
        <w:rPr>
          <w:spacing w:val="6"/>
        </w:rPr>
        <w:t> </w:t>
      </w:r>
      <w:r>
        <w:rPr/>
        <w:t>2deste</w:t>
      </w:r>
      <w:r>
        <w:rPr>
          <w:spacing w:val="6"/>
        </w:rPr>
        <w:t> </w:t>
      </w:r>
      <w:r>
        <w:rPr/>
        <w:t>termo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referência.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23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-</w:t>
      </w:r>
      <w:r>
        <w:rPr>
          <w:spacing w:val="4"/>
          <w:sz w:val="23"/>
        </w:rPr>
        <w:t> </w:t>
      </w:r>
      <w:r>
        <w:rPr>
          <w:sz w:val="23"/>
        </w:rPr>
        <w:t>Cardápio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ser</w:t>
      </w:r>
      <w:r>
        <w:rPr>
          <w:spacing w:val="5"/>
          <w:sz w:val="23"/>
        </w:rPr>
        <w:t> </w:t>
      </w:r>
      <w:r>
        <w:rPr>
          <w:sz w:val="23"/>
        </w:rPr>
        <w:t>servido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café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manhã,</w:t>
      </w:r>
      <w:r>
        <w:rPr>
          <w:spacing w:val="5"/>
          <w:sz w:val="23"/>
        </w:rPr>
        <w:t> </w:t>
      </w:r>
      <w:r>
        <w:rPr>
          <w:sz w:val="23"/>
        </w:rPr>
        <w:t>lanche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tarde,</w:t>
      </w:r>
      <w:r>
        <w:rPr>
          <w:spacing w:val="5"/>
          <w:sz w:val="23"/>
        </w:rPr>
        <w:t> </w:t>
      </w:r>
      <w:r>
        <w:rPr>
          <w:sz w:val="23"/>
        </w:rPr>
        <w:t>lanche</w:t>
      </w:r>
      <w:r>
        <w:rPr>
          <w:spacing w:val="5"/>
          <w:sz w:val="23"/>
        </w:rPr>
        <w:t> </w:t>
      </w:r>
      <w:r>
        <w:rPr>
          <w:sz w:val="23"/>
        </w:rPr>
        <w:t>noturno:</w:t>
      </w:r>
    </w:p>
    <w:p>
      <w:pPr>
        <w:pStyle w:val="BodyText"/>
        <w:spacing w:line="237" w:lineRule="auto" w:before="232"/>
        <w:ind w:left="106"/>
      </w:pPr>
      <w:r>
        <w:rPr/>
        <w:t>A</w:t>
      </w:r>
      <w:r>
        <w:rPr>
          <w:spacing w:val="6"/>
        </w:rPr>
        <w:t> </w:t>
      </w:r>
      <w:r>
        <w:rPr/>
        <w:t>composição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café</w:t>
      </w:r>
      <w:r>
        <w:rPr>
          <w:spacing w:val="20"/>
        </w:rPr>
        <w:t> </w:t>
      </w:r>
      <w:r>
        <w:rPr/>
        <w:t>da</w:t>
      </w:r>
      <w:r>
        <w:rPr>
          <w:spacing w:val="21"/>
        </w:rPr>
        <w:t> </w:t>
      </w:r>
      <w:r>
        <w:rPr/>
        <w:t>manhã,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lanche</w:t>
      </w:r>
      <w:r>
        <w:rPr>
          <w:spacing w:val="21"/>
        </w:rPr>
        <w:t> </w:t>
      </w:r>
      <w:r>
        <w:rPr/>
        <w:t>noturno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ser</w:t>
      </w:r>
      <w:r>
        <w:rPr>
          <w:spacing w:val="20"/>
        </w:rPr>
        <w:t> </w:t>
      </w:r>
      <w:r>
        <w:rPr/>
        <w:t>oferecido,</w:t>
      </w:r>
      <w:r>
        <w:rPr>
          <w:spacing w:val="20"/>
        </w:rPr>
        <w:t> </w:t>
      </w:r>
      <w:r>
        <w:rPr/>
        <w:t>deverá</w:t>
      </w:r>
      <w:r>
        <w:rPr>
          <w:spacing w:val="21"/>
        </w:rPr>
        <w:t> </w:t>
      </w:r>
      <w:r>
        <w:rPr/>
        <w:t>respeitar,</w:t>
      </w:r>
      <w:r>
        <w:rPr>
          <w:spacing w:val="20"/>
        </w:rPr>
        <w:t> </w:t>
      </w:r>
      <w:r>
        <w:rPr/>
        <w:t>no</w:t>
      </w:r>
      <w:r>
        <w:rPr>
          <w:spacing w:val="20"/>
        </w:rPr>
        <w:t> </w:t>
      </w:r>
      <w:r>
        <w:rPr/>
        <w:t>mínimo,</w:t>
      </w:r>
      <w:r>
        <w:rPr>
          <w:spacing w:val="20"/>
        </w:rPr>
        <w:t> </w:t>
      </w:r>
      <w:r>
        <w:rPr/>
        <w:t>as</w:t>
      </w:r>
      <w:r>
        <w:rPr>
          <w:spacing w:val="21"/>
        </w:rPr>
        <w:t> </w:t>
      </w:r>
      <w:r>
        <w:rPr/>
        <w:t>quantidades</w:t>
      </w:r>
      <w:r>
        <w:rPr>
          <w:spacing w:val="20"/>
        </w:rPr>
        <w:t> </w:t>
      </w:r>
      <w:r>
        <w:rPr/>
        <w:t>definidas</w:t>
      </w:r>
      <w:r>
        <w:rPr>
          <w:spacing w:val="20"/>
        </w:rPr>
        <w:t> </w:t>
      </w:r>
      <w:r>
        <w:rPr/>
        <w:t>para</w:t>
      </w:r>
      <w:r>
        <w:rPr>
          <w:spacing w:val="20"/>
        </w:rPr>
        <w:t> </w:t>
      </w:r>
      <w:r>
        <w:rPr/>
        <w:t>cada</w:t>
      </w:r>
      <w:r>
        <w:rPr>
          <w:spacing w:val="20"/>
        </w:rPr>
        <w:t> </w:t>
      </w:r>
      <w:r>
        <w:rPr/>
        <w:t>porção,</w:t>
      </w:r>
      <w:r>
        <w:rPr>
          <w:spacing w:val="21"/>
        </w:rPr>
        <w:t> </w:t>
      </w:r>
      <w:r>
        <w:rPr/>
        <w:t>conforme</w:t>
      </w:r>
      <w:r>
        <w:rPr>
          <w:spacing w:val="-55"/>
        </w:rPr>
        <w:t> </w:t>
      </w:r>
      <w:r>
        <w:rPr/>
        <w:t>descritas no quadro 13.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598"/>
      </w:pPr>
      <w:r>
        <w:rPr/>
        <w:t>Quadro</w:t>
      </w:r>
      <w:r>
        <w:rPr>
          <w:spacing w:val="6"/>
        </w:rPr>
        <w:t> </w:t>
      </w:r>
      <w:r>
        <w:rPr/>
        <w:t>13</w:t>
      </w:r>
      <w:r>
        <w:rPr>
          <w:spacing w:val="7"/>
        </w:rPr>
        <w:t> </w:t>
      </w:r>
      <w:r>
        <w:rPr/>
        <w:t>-</w:t>
      </w:r>
      <w:r>
        <w:rPr>
          <w:spacing w:val="6"/>
        </w:rPr>
        <w:t> </w:t>
      </w:r>
      <w:r>
        <w:rPr/>
        <w:t>Produto,</w:t>
      </w:r>
      <w:r>
        <w:rPr>
          <w:spacing w:val="7"/>
        </w:rPr>
        <w:t> </w:t>
      </w:r>
      <w:r>
        <w:rPr/>
        <w:t>especificação,</w:t>
      </w:r>
      <w:r>
        <w:rPr>
          <w:spacing w:val="6"/>
        </w:rPr>
        <w:t> </w:t>
      </w:r>
      <w:r>
        <w:rPr/>
        <w:t>porção,</w:t>
      </w:r>
      <w:r>
        <w:rPr>
          <w:spacing w:val="7"/>
        </w:rPr>
        <w:t> </w:t>
      </w:r>
      <w:r>
        <w:rPr/>
        <w:t>frequência,</w:t>
      </w:r>
      <w:r>
        <w:rPr>
          <w:spacing w:val="6"/>
        </w:rPr>
        <w:t> </w:t>
      </w:r>
      <w:r>
        <w:rPr/>
        <w:t>porção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observações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preparações</w:t>
      </w:r>
      <w:r>
        <w:rPr>
          <w:spacing w:val="6"/>
        </w:rPr>
        <w:t> </w:t>
      </w:r>
      <w:r>
        <w:rPr/>
        <w:t>que</w:t>
      </w:r>
      <w:r>
        <w:rPr>
          <w:spacing w:val="7"/>
        </w:rPr>
        <w:t> </w:t>
      </w:r>
      <w:r>
        <w:rPr/>
        <w:t>compõem</w:t>
      </w:r>
      <w:r>
        <w:rPr>
          <w:spacing w:val="6"/>
        </w:rPr>
        <w:t> </w:t>
      </w:r>
      <w:r>
        <w:rPr/>
        <w:t>os</w:t>
      </w:r>
      <w:r>
        <w:rPr>
          <w:spacing w:val="7"/>
        </w:rPr>
        <w:t> </w:t>
      </w:r>
      <w:r>
        <w:rPr/>
        <w:t>cardápios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café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manhã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lanche</w:t>
      </w:r>
      <w:r>
        <w:rPr>
          <w:spacing w:val="-55"/>
        </w:rPr>
        <w:t> </w:t>
      </w:r>
      <w:r>
        <w:rPr/>
        <w:t>noturno.</w:t>
      </w:r>
    </w:p>
    <w:p>
      <w:pPr>
        <w:spacing w:after="0" w:line="237" w:lineRule="auto"/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5"/>
        <w:gridCol w:w="2676"/>
        <w:gridCol w:w="1586"/>
        <w:gridCol w:w="1601"/>
        <w:gridCol w:w="1557"/>
      </w:tblGrid>
      <w:tr>
        <w:trPr>
          <w:trHeight w:val="464" w:hRule="atLeast"/>
        </w:trPr>
        <w:tc>
          <w:tcPr>
            <w:tcW w:w="9325" w:type="dxa"/>
            <w:gridSpan w:val="5"/>
          </w:tcPr>
          <w:p>
            <w:pPr>
              <w:pStyle w:val="TableParagraph"/>
              <w:spacing w:before="82"/>
              <w:ind w:left="1470" w:right="144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CAFÉ</w:t>
            </w:r>
            <w:r>
              <w:rPr>
                <w:b/>
                <w:spacing w:val="8"/>
                <w:sz w:val="23"/>
              </w:rPr>
              <w:t> </w:t>
            </w:r>
            <w:r>
              <w:rPr>
                <w:b/>
                <w:sz w:val="23"/>
              </w:rPr>
              <w:t>DA</w:t>
            </w:r>
            <w:r>
              <w:rPr>
                <w:b/>
                <w:spacing w:val="-7"/>
                <w:sz w:val="23"/>
              </w:rPr>
              <w:t> </w:t>
            </w:r>
            <w:r>
              <w:rPr>
                <w:b/>
                <w:sz w:val="23"/>
              </w:rPr>
              <w:t>MANHÃ</w:t>
            </w:r>
            <w:r>
              <w:rPr>
                <w:b/>
                <w:spacing w:val="9"/>
                <w:sz w:val="23"/>
              </w:rPr>
              <w:t> </w:t>
            </w:r>
            <w:r>
              <w:rPr>
                <w:b/>
                <w:sz w:val="23"/>
              </w:rPr>
              <w:t>E</w:t>
            </w:r>
            <w:r>
              <w:rPr>
                <w:b/>
                <w:spacing w:val="8"/>
                <w:sz w:val="23"/>
              </w:rPr>
              <w:t> </w:t>
            </w:r>
            <w:r>
              <w:rPr>
                <w:b/>
                <w:sz w:val="23"/>
              </w:rPr>
              <w:t>LANCHE</w:t>
            </w:r>
            <w:r>
              <w:rPr>
                <w:b/>
                <w:spacing w:val="8"/>
                <w:sz w:val="23"/>
              </w:rPr>
              <w:t> </w:t>
            </w:r>
            <w:r>
              <w:rPr>
                <w:b/>
                <w:sz w:val="23"/>
              </w:rPr>
              <w:t>NOTURNO</w:t>
            </w:r>
            <w:r>
              <w:rPr>
                <w:b/>
                <w:spacing w:val="9"/>
                <w:sz w:val="23"/>
              </w:rPr>
              <w:t> </w:t>
            </w:r>
            <w:r>
              <w:rPr>
                <w:b/>
                <w:sz w:val="23"/>
              </w:rPr>
              <w:t>(EJA)</w:t>
            </w:r>
            <w:r>
              <w:rPr>
                <w:b/>
                <w:spacing w:val="8"/>
                <w:sz w:val="23"/>
              </w:rPr>
              <w:t> </w:t>
            </w:r>
            <w:r>
              <w:rPr>
                <w:b/>
                <w:sz w:val="23"/>
              </w:rPr>
              <w:t>CAp-UERJ</w:t>
            </w:r>
          </w:p>
        </w:tc>
      </w:tr>
      <w:tr>
        <w:trPr>
          <w:trHeight w:val="464" w:hRule="atLeast"/>
        </w:trPr>
        <w:tc>
          <w:tcPr>
            <w:tcW w:w="19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498"/>
              <w:rPr>
                <w:b/>
                <w:sz w:val="23"/>
              </w:rPr>
            </w:pPr>
            <w:r>
              <w:rPr>
                <w:b/>
                <w:sz w:val="23"/>
              </w:rPr>
              <w:t>Produtos</w:t>
            </w:r>
          </w:p>
        </w:tc>
        <w:tc>
          <w:tcPr>
            <w:tcW w:w="267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664"/>
              <w:rPr>
                <w:b/>
                <w:sz w:val="23"/>
              </w:rPr>
            </w:pPr>
            <w:r>
              <w:rPr>
                <w:b/>
                <w:sz w:val="23"/>
              </w:rPr>
              <w:t>Especificação</w:t>
            </w:r>
          </w:p>
        </w:tc>
        <w:tc>
          <w:tcPr>
            <w:tcW w:w="158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428" w:right="39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Porção</w:t>
            </w:r>
          </w:p>
        </w:tc>
        <w:tc>
          <w:tcPr>
            <w:tcW w:w="16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237"/>
              <w:rPr>
                <w:b/>
                <w:sz w:val="23"/>
              </w:rPr>
            </w:pPr>
            <w:r>
              <w:rPr>
                <w:b/>
                <w:sz w:val="23"/>
              </w:rPr>
              <w:t>Frequência</w:t>
            </w:r>
          </w:p>
        </w:tc>
        <w:tc>
          <w:tcPr>
            <w:tcW w:w="155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152" w:right="13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Observação</w:t>
            </w:r>
          </w:p>
        </w:tc>
      </w:tr>
      <w:tr>
        <w:trPr>
          <w:trHeight w:val="464" w:hRule="atLeast"/>
        </w:trPr>
        <w:tc>
          <w:tcPr>
            <w:tcW w:w="190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00"/>
              <w:ind w:left="115" w:right="283"/>
              <w:rPr>
                <w:sz w:val="23"/>
              </w:rPr>
            </w:pPr>
            <w:r>
              <w:rPr>
                <w:sz w:val="23"/>
              </w:rPr>
              <w:t>Leite UHT 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café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right="306"/>
              <w:jc w:val="right"/>
              <w:rPr>
                <w:sz w:val="23"/>
              </w:rPr>
            </w:pPr>
            <w:r>
              <w:rPr>
                <w:sz w:val="23"/>
              </w:rPr>
              <w:t>Integral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desnatado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160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00"/>
              <w:ind w:left="448" w:right="224" w:hanging="194"/>
              <w:rPr>
                <w:sz w:val="23"/>
              </w:rPr>
            </w:pPr>
            <w:r>
              <w:rPr>
                <w:sz w:val="23"/>
              </w:rPr>
              <w:t>02 vezes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198"/>
              <w:ind w:left="152" w:right="132"/>
              <w:jc w:val="center"/>
              <w:rPr>
                <w:sz w:val="23"/>
              </w:rPr>
            </w:pPr>
            <w:r>
              <w:rPr>
                <w:sz w:val="23"/>
              </w:rPr>
              <w:t>(1),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(4),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(5)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52" w:right="131"/>
              <w:jc w:val="center"/>
              <w:rPr>
                <w:sz w:val="23"/>
              </w:rPr>
            </w:pPr>
            <w:r>
              <w:rPr>
                <w:sz w:val="23"/>
              </w:rPr>
              <w:t>(10)</w:t>
            </w:r>
          </w:p>
        </w:tc>
      </w:tr>
      <w:tr>
        <w:trPr>
          <w:trHeight w:val="464" w:hRule="atLeast"/>
        </w:trPr>
        <w:tc>
          <w:tcPr>
            <w:tcW w:w="190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934" w:right="907"/>
              <w:jc w:val="center"/>
              <w:rPr>
                <w:sz w:val="23"/>
              </w:rPr>
            </w:pPr>
            <w:r>
              <w:rPr>
                <w:sz w:val="23"/>
              </w:rPr>
              <w:t>Café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160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6" w:hRule="atLeast"/>
        </w:trPr>
        <w:tc>
          <w:tcPr>
            <w:tcW w:w="190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8"/>
              </w:rPr>
            </w:pPr>
          </w:p>
          <w:p>
            <w:pPr>
              <w:pStyle w:val="TableParagraph"/>
              <w:spacing w:line="237" w:lineRule="auto"/>
              <w:ind w:left="115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UHT 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chocolate em pó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871" w:hanging="304"/>
              <w:rPr>
                <w:sz w:val="23"/>
              </w:rPr>
            </w:pPr>
            <w:r>
              <w:rPr>
                <w:sz w:val="23"/>
              </w:rPr>
              <w:t>Leite integral ou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desnatado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160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sz w:val="28"/>
              </w:rPr>
            </w:pPr>
          </w:p>
          <w:p>
            <w:pPr>
              <w:pStyle w:val="TableParagraph"/>
              <w:spacing w:line="237" w:lineRule="auto"/>
              <w:ind w:left="448" w:right="318" w:hanging="97"/>
              <w:rPr>
                <w:sz w:val="23"/>
              </w:rPr>
            </w:pPr>
            <w:r>
              <w:rPr>
                <w:sz w:val="23"/>
              </w:rPr>
              <w:t>01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28"/>
              </w:rPr>
            </w:pPr>
          </w:p>
          <w:p>
            <w:pPr>
              <w:pStyle w:val="TableParagraph"/>
              <w:spacing w:line="263" w:lineRule="exact"/>
              <w:ind w:left="152" w:right="132"/>
              <w:jc w:val="center"/>
              <w:rPr>
                <w:sz w:val="23"/>
              </w:rPr>
            </w:pPr>
            <w:r>
              <w:rPr>
                <w:sz w:val="23"/>
              </w:rPr>
              <w:t>(1),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(4),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(5)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52" w:right="131"/>
              <w:jc w:val="center"/>
              <w:rPr>
                <w:sz w:val="23"/>
              </w:rPr>
            </w:pPr>
            <w:r>
              <w:rPr>
                <w:sz w:val="23"/>
              </w:rPr>
              <w:t>(10)</w:t>
            </w:r>
          </w:p>
        </w:tc>
      </w:tr>
      <w:tr>
        <w:trPr>
          <w:trHeight w:val="464" w:hRule="atLeast"/>
        </w:trPr>
        <w:tc>
          <w:tcPr>
            <w:tcW w:w="190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548"/>
              <w:rPr>
                <w:sz w:val="23"/>
              </w:rPr>
            </w:pPr>
            <w:r>
              <w:rPr>
                <w:sz w:val="23"/>
              </w:rPr>
              <w:t>Chocolate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0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6" w:hRule="atLeast"/>
        </w:trPr>
        <w:tc>
          <w:tcPr>
            <w:tcW w:w="19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15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frutas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09"/>
              <w:rPr>
                <w:sz w:val="23"/>
              </w:rPr>
            </w:pPr>
            <w:r>
              <w:rPr>
                <w:sz w:val="23"/>
              </w:rPr>
              <w:t>Frutas</w:t>
            </w:r>
            <w:r>
              <w:rPr>
                <w:spacing w:val="24"/>
                <w:sz w:val="23"/>
              </w:rPr>
              <w:t> </w:t>
            </w:r>
            <w:r>
              <w:rPr>
                <w:i/>
                <w:sz w:val="23"/>
              </w:rPr>
              <w:t>in</w:t>
            </w:r>
            <w:r>
              <w:rPr>
                <w:i/>
                <w:spacing w:val="25"/>
                <w:sz w:val="23"/>
              </w:rPr>
              <w:t> </w:t>
            </w:r>
            <w:r>
              <w:rPr>
                <w:i/>
                <w:sz w:val="23"/>
              </w:rPr>
              <w:t>natura</w:t>
            </w:r>
            <w:r>
              <w:rPr>
                <w:i/>
                <w:spacing w:val="2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fruta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natural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congelada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1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448" w:right="224" w:hanging="194"/>
              <w:rPr>
                <w:sz w:val="23"/>
              </w:rPr>
            </w:pPr>
            <w:r>
              <w:rPr>
                <w:sz w:val="23"/>
              </w:rPr>
              <w:t>02 vezes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82"/>
              <w:ind w:left="152" w:right="132"/>
              <w:jc w:val="center"/>
              <w:rPr>
                <w:sz w:val="23"/>
              </w:rPr>
            </w:pPr>
            <w:r>
              <w:rPr>
                <w:sz w:val="23"/>
              </w:rPr>
              <w:t>(8),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(10)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52" w:right="131"/>
              <w:jc w:val="center"/>
              <w:rPr>
                <w:sz w:val="23"/>
              </w:rPr>
            </w:pPr>
            <w:r>
              <w:rPr>
                <w:sz w:val="23"/>
              </w:rPr>
              <w:t>(12)</w:t>
            </w:r>
          </w:p>
        </w:tc>
      </w:tr>
      <w:tr>
        <w:trPr>
          <w:trHeight w:val="741" w:hRule="atLeast"/>
        </w:trPr>
        <w:tc>
          <w:tcPr>
            <w:tcW w:w="190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ind w:left="115"/>
              <w:rPr>
                <w:sz w:val="23"/>
              </w:rPr>
            </w:pPr>
            <w:r>
              <w:rPr>
                <w:sz w:val="23"/>
              </w:rPr>
              <w:t>Pão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8"/>
              <w:ind w:left="109" w:right="155"/>
              <w:rPr>
                <w:sz w:val="23"/>
              </w:rPr>
            </w:pPr>
            <w:r>
              <w:rPr>
                <w:sz w:val="23"/>
              </w:rPr>
              <w:t>Massa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fina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brioche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ou careca</w:t>
            </w:r>
          </w:p>
        </w:tc>
        <w:tc>
          <w:tcPr>
            <w:tcW w:w="1586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8"/>
              <w:ind w:left="114" w:right="364"/>
              <w:rPr>
                <w:sz w:val="23"/>
              </w:rPr>
            </w:pPr>
            <w:r>
              <w:rPr>
                <w:sz w:val="23"/>
              </w:rPr>
              <w:t>03 vezes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63" w:lineRule="exact" w:before="175"/>
              <w:ind w:left="152" w:right="132"/>
              <w:jc w:val="center"/>
              <w:rPr>
                <w:sz w:val="23"/>
              </w:rPr>
            </w:pPr>
            <w:r>
              <w:rPr>
                <w:sz w:val="23"/>
              </w:rPr>
              <w:t>(3),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(4),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(5)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52" w:right="131"/>
              <w:jc w:val="center"/>
              <w:rPr>
                <w:sz w:val="23"/>
              </w:rPr>
            </w:pPr>
            <w:r>
              <w:rPr>
                <w:sz w:val="23"/>
              </w:rPr>
              <w:t>(9)</w:t>
            </w:r>
          </w:p>
        </w:tc>
      </w:tr>
      <w:tr>
        <w:trPr>
          <w:trHeight w:val="741" w:hRule="atLeast"/>
        </w:trPr>
        <w:tc>
          <w:tcPr>
            <w:tcW w:w="190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09"/>
              <w:rPr>
                <w:sz w:val="23"/>
              </w:rPr>
            </w:pPr>
            <w:r>
              <w:rPr>
                <w:sz w:val="23"/>
              </w:rPr>
              <w:t>Francês</w:t>
            </w:r>
          </w:p>
        </w:tc>
        <w:tc>
          <w:tcPr>
            <w:tcW w:w="158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8"/>
              <w:ind w:left="448" w:right="318" w:hanging="97"/>
              <w:rPr>
                <w:sz w:val="23"/>
              </w:rPr>
            </w:pPr>
            <w:r>
              <w:rPr>
                <w:sz w:val="23"/>
              </w:rPr>
              <w:t>01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49" w:hRule="atLeast"/>
        </w:trPr>
        <w:tc>
          <w:tcPr>
            <w:tcW w:w="19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15"/>
              <w:ind w:left="115" w:right="583"/>
              <w:rPr>
                <w:sz w:val="23"/>
              </w:rPr>
            </w:pPr>
            <w:r>
              <w:rPr>
                <w:sz w:val="23"/>
              </w:rPr>
              <w:t>Bolo caseiro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(produção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própria)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09" w:right="80"/>
              <w:jc w:val="both"/>
              <w:rPr>
                <w:sz w:val="23"/>
              </w:rPr>
            </w:pPr>
            <w:r>
              <w:rPr>
                <w:sz w:val="23"/>
              </w:rPr>
              <w:t>Sem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cobertura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(laranja,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maracujá,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cenoura,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leite,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banana,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milho,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entre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outros)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75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spacing w:line="237" w:lineRule="auto" w:before="1"/>
              <w:ind w:left="448" w:right="318" w:hanging="97"/>
              <w:rPr>
                <w:sz w:val="23"/>
              </w:rPr>
            </w:pPr>
            <w:r>
              <w:rPr>
                <w:sz w:val="23"/>
              </w:rPr>
              <w:t>01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sz w:val="29"/>
              </w:rPr>
            </w:pPr>
          </w:p>
          <w:p>
            <w:pPr>
              <w:pStyle w:val="TableParagraph"/>
              <w:spacing w:line="263" w:lineRule="exact"/>
              <w:ind w:left="152" w:right="131"/>
              <w:jc w:val="center"/>
              <w:rPr>
                <w:sz w:val="23"/>
              </w:rPr>
            </w:pPr>
            <w:r>
              <w:rPr>
                <w:sz w:val="23"/>
              </w:rPr>
              <w:t>(2),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(3),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(4),</w:t>
            </w:r>
          </w:p>
          <w:p>
            <w:pPr>
              <w:pStyle w:val="TableParagraph"/>
              <w:spacing w:line="263" w:lineRule="exact"/>
              <w:ind w:left="152" w:right="132"/>
              <w:jc w:val="center"/>
              <w:rPr>
                <w:sz w:val="23"/>
              </w:rPr>
            </w:pPr>
            <w:r>
              <w:rPr>
                <w:sz w:val="23"/>
              </w:rPr>
              <w:t>(5)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(9)</w:t>
            </w:r>
          </w:p>
        </w:tc>
      </w:tr>
      <w:tr>
        <w:trPr>
          <w:trHeight w:val="2035" w:hRule="atLeast"/>
        </w:trPr>
        <w:tc>
          <w:tcPr>
            <w:tcW w:w="19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99"/>
              <w:rPr>
                <w:i/>
                <w:sz w:val="23"/>
              </w:rPr>
            </w:pPr>
            <w:r>
              <w:rPr>
                <w:sz w:val="23"/>
              </w:rPr>
              <w:t>Frutas</w:t>
            </w:r>
            <w:r>
              <w:rPr>
                <w:spacing w:val="4"/>
                <w:sz w:val="23"/>
              </w:rPr>
              <w:t> </w:t>
            </w:r>
            <w:r>
              <w:rPr>
                <w:i/>
                <w:sz w:val="23"/>
              </w:rPr>
              <w:t>in</w:t>
            </w:r>
            <w:r>
              <w:rPr>
                <w:i/>
                <w:spacing w:val="5"/>
                <w:sz w:val="23"/>
              </w:rPr>
              <w:t> </w:t>
            </w:r>
            <w:r>
              <w:rPr>
                <w:i/>
                <w:sz w:val="23"/>
              </w:rPr>
              <w:t>natura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09" w:right="80"/>
              <w:jc w:val="both"/>
              <w:rPr>
                <w:sz w:val="23"/>
              </w:rPr>
            </w:pPr>
            <w:r>
              <w:rPr>
                <w:sz w:val="23"/>
              </w:rPr>
              <w:t>Abacaxi;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banana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prata;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caqui;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goiaba;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laranja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seleta;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mamão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formosa;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maçã;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manga;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melancia;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melão;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pera;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tangerina;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uva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verde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outras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opções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55" w:right="128" w:hanging="1"/>
              <w:jc w:val="center"/>
              <w:rPr>
                <w:sz w:val="23"/>
              </w:rPr>
            </w:pPr>
            <w:r>
              <w:rPr>
                <w:sz w:val="23"/>
              </w:rPr>
              <w:t>05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vezes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semana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(sendo,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menos,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03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frutas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diferentes por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semana)</w:t>
            </w:r>
          </w:p>
        </w:tc>
        <w:tc>
          <w:tcPr>
            <w:tcW w:w="15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38"/>
              </w:rPr>
            </w:pPr>
          </w:p>
          <w:p>
            <w:pPr>
              <w:pStyle w:val="TableParagraph"/>
              <w:spacing w:line="263" w:lineRule="exact"/>
              <w:ind w:left="152" w:right="132"/>
              <w:jc w:val="center"/>
              <w:rPr>
                <w:sz w:val="23"/>
              </w:rPr>
            </w:pPr>
            <w:r>
              <w:rPr>
                <w:sz w:val="23"/>
              </w:rPr>
              <w:t>(6),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(7),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(8)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52" w:right="131"/>
              <w:jc w:val="center"/>
              <w:rPr>
                <w:sz w:val="23"/>
              </w:rPr>
            </w:pPr>
            <w:r>
              <w:rPr>
                <w:sz w:val="23"/>
              </w:rPr>
              <w:t>(12)</w:t>
            </w:r>
          </w:p>
        </w:tc>
      </w:tr>
      <w:tr>
        <w:trPr>
          <w:trHeight w:val="464" w:hRule="atLeast"/>
        </w:trPr>
        <w:tc>
          <w:tcPr>
            <w:tcW w:w="190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28"/>
              </w:rPr>
            </w:pPr>
          </w:p>
          <w:p>
            <w:pPr>
              <w:pStyle w:val="TableParagraph"/>
              <w:ind w:left="115"/>
              <w:rPr>
                <w:sz w:val="23"/>
              </w:rPr>
            </w:pPr>
            <w:r>
              <w:rPr>
                <w:sz w:val="23"/>
              </w:rPr>
              <w:t>Queijo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left="897"/>
              <w:rPr>
                <w:sz w:val="23"/>
              </w:rPr>
            </w:pPr>
            <w:r>
              <w:rPr>
                <w:sz w:val="23"/>
              </w:rPr>
              <w:t>Muçarela</w:t>
            </w:r>
          </w:p>
        </w:tc>
        <w:tc>
          <w:tcPr>
            <w:tcW w:w="1586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28"/>
              </w:rPr>
            </w:pPr>
          </w:p>
          <w:p>
            <w:pPr>
              <w:pStyle w:val="TableParagraph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0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00"/>
              <w:ind w:left="448" w:right="224" w:hanging="194"/>
              <w:rPr>
                <w:sz w:val="23"/>
              </w:rPr>
            </w:pPr>
            <w:r>
              <w:rPr>
                <w:sz w:val="23"/>
              </w:rPr>
              <w:t>02 vezes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28"/>
              </w:rPr>
            </w:pPr>
          </w:p>
          <w:p>
            <w:pPr>
              <w:pStyle w:val="TableParagraph"/>
              <w:ind w:left="145"/>
              <w:rPr>
                <w:sz w:val="23"/>
              </w:rPr>
            </w:pPr>
            <w:r>
              <w:rPr>
                <w:sz w:val="23"/>
              </w:rPr>
              <w:t>(4), (5)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(11)</w:t>
            </w:r>
          </w:p>
        </w:tc>
      </w:tr>
      <w:tr>
        <w:trPr>
          <w:trHeight w:val="464" w:hRule="atLeast"/>
        </w:trPr>
        <w:tc>
          <w:tcPr>
            <w:tcW w:w="190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2"/>
              <w:ind w:right="345"/>
              <w:jc w:val="right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minas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frescal</w:t>
            </w:r>
          </w:p>
        </w:tc>
        <w:tc>
          <w:tcPr>
            <w:tcW w:w="158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0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6" w:hRule="atLeast"/>
        </w:trPr>
        <w:tc>
          <w:tcPr>
            <w:tcW w:w="19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15"/>
              <w:rPr>
                <w:sz w:val="23"/>
              </w:rPr>
            </w:pPr>
            <w:r>
              <w:rPr>
                <w:sz w:val="23"/>
              </w:rPr>
              <w:t>Manteiga</w:t>
            </w:r>
          </w:p>
        </w:tc>
        <w:tc>
          <w:tcPr>
            <w:tcW w:w="267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934" w:right="907"/>
              <w:jc w:val="center"/>
              <w:rPr>
                <w:sz w:val="23"/>
              </w:rPr>
            </w:pPr>
            <w:r>
              <w:rPr>
                <w:sz w:val="23"/>
              </w:rPr>
              <w:t>Com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sal</w:t>
            </w:r>
          </w:p>
        </w:tc>
        <w:tc>
          <w:tcPr>
            <w:tcW w:w="15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448" w:right="224" w:hanging="194"/>
              <w:rPr>
                <w:sz w:val="23"/>
              </w:rPr>
            </w:pPr>
            <w:r>
              <w:rPr>
                <w:sz w:val="23"/>
              </w:rPr>
              <w:t>02 vezes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52" w:right="132"/>
              <w:jc w:val="center"/>
              <w:rPr>
                <w:sz w:val="23"/>
              </w:rPr>
            </w:pPr>
            <w:r>
              <w:rPr>
                <w:sz w:val="23"/>
              </w:rPr>
              <w:t>(4)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(5)</w:t>
            </w:r>
          </w:p>
        </w:tc>
      </w:tr>
      <w:tr>
        <w:trPr>
          <w:trHeight w:val="726" w:hRule="atLeast"/>
        </w:trPr>
        <w:tc>
          <w:tcPr>
            <w:tcW w:w="19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3"/>
              <w:ind w:left="115"/>
              <w:rPr>
                <w:sz w:val="23"/>
              </w:rPr>
            </w:pPr>
            <w:r>
              <w:rPr>
                <w:sz w:val="23"/>
              </w:rPr>
              <w:t>Açúcar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sachê</w:t>
            </w:r>
          </w:p>
        </w:tc>
        <w:tc>
          <w:tcPr>
            <w:tcW w:w="267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903" w:hanging="598"/>
              <w:rPr>
                <w:sz w:val="23"/>
              </w:rPr>
            </w:pPr>
            <w:r>
              <w:rPr>
                <w:sz w:val="23"/>
              </w:rPr>
              <w:t>Refinado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cristal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demerara</w:t>
            </w:r>
          </w:p>
        </w:tc>
        <w:tc>
          <w:tcPr>
            <w:tcW w:w="158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3"/>
              <w:ind w:left="428" w:right="397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0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448" w:right="224" w:hanging="194"/>
              <w:rPr>
                <w:sz w:val="23"/>
              </w:rPr>
            </w:pPr>
            <w:r>
              <w:rPr>
                <w:sz w:val="23"/>
              </w:rPr>
              <w:t>05 vezes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55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3"/>
              <w:ind w:left="152" w:right="131"/>
              <w:jc w:val="center"/>
              <w:rPr>
                <w:sz w:val="23"/>
              </w:rPr>
            </w:pPr>
            <w:r>
              <w:rPr>
                <w:sz w:val="23"/>
              </w:rPr>
              <w:t>(2)</w:t>
            </w:r>
          </w:p>
        </w:tc>
      </w:tr>
    </w:tbl>
    <w:p>
      <w:pPr>
        <w:pStyle w:val="BodyText"/>
        <w:rPr>
          <w:sz w:val="13"/>
        </w:rPr>
      </w:pPr>
    </w:p>
    <w:p>
      <w:pPr>
        <w:pStyle w:val="BodyText"/>
        <w:spacing w:line="475" w:lineRule="auto" w:before="92" w:after="26"/>
        <w:ind w:left="106"/>
      </w:pPr>
      <w:r>
        <w:rPr/>
        <w:t>A</w:t>
      </w:r>
      <w:r>
        <w:rPr>
          <w:spacing w:val="-9"/>
        </w:rPr>
        <w:t> </w:t>
      </w:r>
      <w:r>
        <w:rPr/>
        <w:t>composição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lanche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tarde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oferecido</w:t>
      </w:r>
      <w:r>
        <w:rPr>
          <w:spacing w:val="6"/>
        </w:rPr>
        <w:t> </w:t>
      </w:r>
      <w:r>
        <w:rPr/>
        <w:t>deverá</w:t>
      </w:r>
      <w:r>
        <w:rPr>
          <w:spacing w:val="6"/>
        </w:rPr>
        <w:t> </w:t>
      </w:r>
      <w:r>
        <w:rPr/>
        <w:t>respeitar,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mínimo,</w:t>
      </w:r>
      <w:r>
        <w:rPr>
          <w:spacing w:val="5"/>
        </w:rPr>
        <w:t> </w:t>
      </w:r>
      <w:r>
        <w:rPr/>
        <w:t>as</w:t>
      </w:r>
      <w:r>
        <w:rPr>
          <w:spacing w:val="6"/>
        </w:rPr>
        <w:t> </w:t>
      </w:r>
      <w:r>
        <w:rPr/>
        <w:t>quantidades</w:t>
      </w:r>
      <w:r>
        <w:rPr>
          <w:spacing w:val="6"/>
        </w:rPr>
        <w:t> </w:t>
      </w:r>
      <w:r>
        <w:rPr/>
        <w:t>definidas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cada</w:t>
      </w:r>
      <w:r>
        <w:rPr>
          <w:spacing w:val="6"/>
        </w:rPr>
        <w:t> </w:t>
      </w:r>
      <w:r>
        <w:rPr/>
        <w:t>porção,</w:t>
      </w:r>
      <w:r>
        <w:rPr>
          <w:spacing w:val="6"/>
        </w:rPr>
        <w:t> </w:t>
      </w:r>
      <w:r>
        <w:rPr/>
        <w:t>conforme</w:t>
      </w:r>
      <w:r>
        <w:rPr>
          <w:spacing w:val="6"/>
        </w:rPr>
        <w:t> </w:t>
      </w:r>
      <w:r>
        <w:rPr/>
        <w:t>descrito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quadro</w:t>
      </w:r>
      <w:r>
        <w:rPr>
          <w:spacing w:val="6"/>
        </w:rPr>
        <w:t> </w:t>
      </w:r>
      <w:r>
        <w:rPr/>
        <w:t>14.</w:t>
      </w:r>
      <w:r>
        <w:rPr>
          <w:spacing w:val="-55"/>
        </w:rPr>
        <w:t> </w:t>
      </w:r>
      <w:r>
        <w:rPr/>
        <w:t>Quadro</w:t>
      </w:r>
      <w:r>
        <w:rPr>
          <w:spacing w:val="3"/>
        </w:rPr>
        <w:t> </w:t>
      </w:r>
      <w:r>
        <w:rPr/>
        <w:t>14</w:t>
      </w:r>
      <w:r>
        <w:rPr>
          <w:spacing w:val="3"/>
        </w:rPr>
        <w:t> </w:t>
      </w:r>
      <w:r>
        <w:rPr/>
        <w:t>–</w:t>
      </w:r>
      <w:r>
        <w:rPr>
          <w:spacing w:val="3"/>
        </w:rPr>
        <w:t> </w:t>
      </w:r>
      <w:r>
        <w:rPr/>
        <w:t>Produto,</w:t>
      </w:r>
      <w:r>
        <w:rPr>
          <w:spacing w:val="3"/>
        </w:rPr>
        <w:t> </w:t>
      </w:r>
      <w:r>
        <w:rPr/>
        <w:t>especificação,</w:t>
      </w:r>
      <w:r>
        <w:rPr>
          <w:spacing w:val="4"/>
        </w:rPr>
        <w:t> </w:t>
      </w:r>
      <w:r>
        <w:rPr/>
        <w:t>porção,</w:t>
      </w:r>
      <w:r>
        <w:rPr>
          <w:spacing w:val="3"/>
        </w:rPr>
        <w:t> </w:t>
      </w:r>
      <w:r>
        <w:rPr/>
        <w:t>frequência,</w:t>
      </w:r>
      <w:r>
        <w:rPr>
          <w:spacing w:val="3"/>
        </w:rPr>
        <w:t> </w:t>
      </w:r>
      <w:r>
        <w:rPr/>
        <w:t>porção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observações</w:t>
      </w:r>
      <w:r>
        <w:rPr>
          <w:spacing w:val="3"/>
        </w:rPr>
        <w:t> </w:t>
      </w:r>
      <w:r>
        <w:rPr/>
        <w:t>das</w:t>
      </w:r>
      <w:r>
        <w:rPr>
          <w:spacing w:val="3"/>
        </w:rPr>
        <w:t> </w:t>
      </w:r>
      <w:r>
        <w:rPr/>
        <w:t>preparações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compõem</w:t>
      </w:r>
      <w:r>
        <w:rPr>
          <w:spacing w:val="4"/>
        </w:rPr>
        <w:t> </w:t>
      </w:r>
      <w:r>
        <w:rPr/>
        <w:t>o</w:t>
      </w:r>
      <w:r>
        <w:rPr>
          <w:spacing w:val="3"/>
        </w:rPr>
        <w:t> </w:t>
      </w:r>
      <w:r>
        <w:rPr/>
        <w:t>cardápio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lanche</w:t>
      </w:r>
      <w:r>
        <w:rPr>
          <w:spacing w:val="3"/>
        </w:rPr>
        <w:t> </w:t>
      </w:r>
      <w:r>
        <w:rPr/>
        <w:t>da</w:t>
      </w:r>
      <w:r>
        <w:rPr>
          <w:spacing w:val="4"/>
        </w:rPr>
        <w:t> </w:t>
      </w:r>
      <w:r>
        <w:rPr/>
        <w:t>tarde.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10"/>
        <w:gridCol w:w="7851"/>
        <w:gridCol w:w="930"/>
        <w:gridCol w:w="1613"/>
        <w:gridCol w:w="1846"/>
      </w:tblGrid>
      <w:tr>
        <w:trPr>
          <w:trHeight w:val="464" w:hRule="atLeast"/>
        </w:trPr>
        <w:tc>
          <w:tcPr>
            <w:tcW w:w="14450" w:type="dxa"/>
            <w:gridSpan w:val="5"/>
          </w:tcPr>
          <w:p>
            <w:pPr>
              <w:pStyle w:val="TableParagraph"/>
              <w:spacing w:before="90"/>
              <w:ind w:left="5492" w:right="546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LANCHE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DA</w:t>
            </w:r>
            <w:r>
              <w:rPr>
                <w:b/>
                <w:spacing w:val="-13"/>
                <w:sz w:val="23"/>
              </w:rPr>
              <w:t> </w:t>
            </w:r>
            <w:r>
              <w:rPr>
                <w:b/>
                <w:sz w:val="23"/>
              </w:rPr>
              <w:t>TARDE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CAp-UERJ</w:t>
            </w:r>
          </w:p>
        </w:tc>
      </w:tr>
      <w:tr>
        <w:trPr>
          <w:trHeight w:val="464" w:hRule="atLeast"/>
        </w:trPr>
        <w:tc>
          <w:tcPr>
            <w:tcW w:w="221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4"/>
              <w:rPr>
                <w:b/>
                <w:sz w:val="23"/>
              </w:rPr>
            </w:pPr>
            <w:r>
              <w:rPr>
                <w:b/>
                <w:sz w:val="23"/>
              </w:rPr>
              <w:t>Produtos</w:t>
            </w:r>
          </w:p>
        </w:tc>
        <w:tc>
          <w:tcPr>
            <w:tcW w:w="785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416" w:right="239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Especificação</w:t>
            </w:r>
          </w:p>
        </w:tc>
        <w:tc>
          <w:tcPr>
            <w:tcW w:w="93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89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Porção</w:t>
            </w:r>
          </w:p>
        </w:tc>
        <w:tc>
          <w:tcPr>
            <w:tcW w:w="161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45"/>
              <w:rPr>
                <w:b/>
                <w:sz w:val="23"/>
              </w:rPr>
            </w:pPr>
            <w:r>
              <w:rPr>
                <w:b/>
                <w:sz w:val="23"/>
              </w:rPr>
              <w:t>Frequência</w:t>
            </w:r>
          </w:p>
        </w:tc>
        <w:tc>
          <w:tcPr>
            <w:tcW w:w="18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0" w:right="7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Observação</w:t>
            </w:r>
          </w:p>
        </w:tc>
      </w:tr>
      <w:tr>
        <w:trPr>
          <w:trHeight w:val="464" w:hRule="atLeast"/>
        </w:trPr>
        <w:tc>
          <w:tcPr>
            <w:tcW w:w="221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15"/>
              <w:rPr>
                <w:sz w:val="23"/>
              </w:rPr>
            </w:pPr>
            <w:r>
              <w:rPr>
                <w:sz w:val="23"/>
              </w:rPr>
              <w:t>Vitamina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frutas</w:t>
            </w:r>
          </w:p>
        </w:tc>
        <w:tc>
          <w:tcPr>
            <w:tcW w:w="785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416" w:right="2391"/>
              <w:jc w:val="center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Integral,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desnatado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111"/>
              <w:jc w:val="right"/>
              <w:rPr>
                <w:sz w:val="23"/>
              </w:rPr>
            </w:pPr>
            <w:r>
              <w:rPr>
                <w:sz w:val="23"/>
              </w:rPr>
              <w:t>150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161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94"/>
              <w:ind w:left="456" w:right="322" w:hanging="97"/>
              <w:rPr>
                <w:sz w:val="23"/>
              </w:rPr>
            </w:pPr>
            <w:r>
              <w:rPr>
                <w:sz w:val="23"/>
              </w:rPr>
              <w:t>01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846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56"/>
              <w:rPr>
                <w:sz w:val="23"/>
              </w:rPr>
            </w:pPr>
            <w:r>
              <w:rPr>
                <w:sz w:val="23"/>
              </w:rPr>
              <w:t>(1),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(4),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(5)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(7)</w:t>
            </w:r>
          </w:p>
        </w:tc>
      </w:tr>
      <w:tr>
        <w:trPr>
          <w:trHeight w:val="464" w:hRule="atLeast"/>
        </w:trPr>
        <w:tc>
          <w:tcPr>
            <w:tcW w:w="22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5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982"/>
              <w:rPr>
                <w:sz w:val="23"/>
              </w:rPr>
            </w:pPr>
            <w:r>
              <w:rPr>
                <w:sz w:val="23"/>
              </w:rPr>
              <w:t>Frutas</w:t>
            </w:r>
            <w:r>
              <w:rPr>
                <w:spacing w:val="5"/>
                <w:sz w:val="23"/>
              </w:rPr>
              <w:t> </w:t>
            </w:r>
            <w:r>
              <w:rPr>
                <w:i/>
                <w:sz w:val="23"/>
              </w:rPr>
              <w:t>in</w:t>
            </w:r>
            <w:r>
              <w:rPr>
                <w:i/>
                <w:spacing w:val="5"/>
                <w:sz w:val="23"/>
              </w:rPr>
              <w:t> </w:t>
            </w:r>
            <w:r>
              <w:rPr>
                <w:i/>
                <w:sz w:val="23"/>
              </w:rPr>
              <w:t>natura</w:t>
            </w:r>
            <w:r>
              <w:rPr>
                <w:i/>
                <w:spacing w:val="6"/>
                <w:sz w:val="23"/>
              </w:rPr>
              <w:t> </w:t>
            </w:r>
            <w:r>
              <w:rPr>
                <w:sz w:val="23"/>
              </w:rPr>
              <w:t>(banana,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maçã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mamão)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6"/>
              <w:rPr>
                <w:sz w:val="23"/>
              </w:rPr>
            </w:pPr>
            <w:r>
              <w:rPr>
                <w:sz w:val="23"/>
              </w:rPr>
              <w:t>50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1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4" w:hRule="atLeast"/>
        </w:trPr>
        <w:tc>
          <w:tcPr>
            <w:tcW w:w="221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sz w:val="28"/>
              </w:rPr>
            </w:pPr>
          </w:p>
          <w:p>
            <w:pPr>
              <w:pStyle w:val="TableParagraph"/>
              <w:ind w:left="115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queijo</w:t>
            </w:r>
          </w:p>
        </w:tc>
        <w:tc>
          <w:tcPr>
            <w:tcW w:w="785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7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broa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milho,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brioche,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salgado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85"/>
              <w:rPr>
                <w:sz w:val="23"/>
              </w:rPr>
            </w:pPr>
            <w:r>
              <w:rPr>
                <w:sz w:val="23"/>
              </w:rPr>
              <w:t>50g</w:t>
            </w:r>
          </w:p>
        </w:tc>
        <w:tc>
          <w:tcPr>
            <w:tcW w:w="161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94"/>
              <w:ind w:left="456" w:right="322" w:hanging="97"/>
              <w:rPr>
                <w:sz w:val="23"/>
              </w:rPr>
            </w:pPr>
            <w:r>
              <w:rPr>
                <w:sz w:val="23"/>
              </w:rPr>
              <w:t>01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846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192"/>
              <w:ind w:left="110" w:right="76"/>
              <w:jc w:val="center"/>
              <w:rPr>
                <w:sz w:val="23"/>
              </w:rPr>
            </w:pPr>
            <w:r>
              <w:rPr>
                <w:sz w:val="23"/>
              </w:rPr>
              <w:t>(3),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(4),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(5),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(9)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10" w:right="76"/>
              <w:jc w:val="center"/>
              <w:rPr>
                <w:sz w:val="23"/>
              </w:rPr>
            </w:pPr>
            <w:r>
              <w:rPr>
                <w:sz w:val="23"/>
              </w:rPr>
              <w:t>(11)</w:t>
            </w:r>
          </w:p>
        </w:tc>
      </w:tr>
      <w:tr>
        <w:trPr>
          <w:trHeight w:val="464" w:hRule="atLeast"/>
        </w:trPr>
        <w:tc>
          <w:tcPr>
            <w:tcW w:w="22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5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416" w:right="2391"/>
              <w:jc w:val="center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6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1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6" w:hRule="atLeast"/>
        </w:trPr>
        <w:tc>
          <w:tcPr>
            <w:tcW w:w="2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caseiro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(produção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própria)</w:t>
            </w:r>
          </w:p>
        </w:tc>
        <w:tc>
          <w:tcPr>
            <w:tcW w:w="785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7"/>
              <w:rPr>
                <w:sz w:val="23"/>
              </w:rPr>
            </w:pPr>
            <w:r>
              <w:rPr>
                <w:sz w:val="23"/>
              </w:rPr>
              <w:t>Sem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cobertura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(laranja,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maracujá,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cenoura,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leite,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banana,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milho,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entre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outros)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176"/>
              <w:jc w:val="right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56" w:right="322" w:hanging="97"/>
              <w:rPr>
                <w:sz w:val="23"/>
              </w:rPr>
            </w:pPr>
            <w:r>
              <w:rPr>
                <w:sz w:val="23"/>
              </w:rPr>
              <w:t>01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8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10" w:right="76"/>
              <w:jc w:val="center"/>
              <w:rPr>
                <w:sz w:val="23"/>
              </w:rPr>
            </w:pPr>
            <w:r>
              <w:rPr>
                <w:sz w:val="23"/>
              </w:rPr>
              <w:t>(2),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(3),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(4),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(5)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10" w:right="76"/>
              <w:jc w:val="center"/>
              <w:rPr>
                <w:sz w:val="23"/>
              </w:rPr>
            </w:pPr>
            <w:r>
              <w:rPr>
                <w:sz w:val="23"/>
              </w:rPr>
              <w:t>(9)</w:t>
            </w:r>
          </w:p>
        </w:tc>
      </w:tr>
      <w:tr>
        <w:trPr>
          <w:trHeight w:val="726" w:hRule="atLeast"/>
        </w:trPr>
        <w:tc>
          <w:tcPr>
            <w:tcW w:w="22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i/>
                <w:sz w:val="23"/>
              </w:rPr>
            </w:pPr>
            <w:r>
              <w:rPr>
                <w:sz w:val="23"/>
              </w:rPr>
              <w:t>Frutas</w:t>
            </w:r>
            <w:r>
              <w:rPr>
                <w:spacing w:val="4"/>
                <w:sz w:val="23"/>
              </w:rPr>
              <w:t> </w:t>
            </w:r>
            <w:r>
              <w:rPr>
                <w:i/>
                <w:sz w:val="23"/>
              </w:rPr>
              <w:t>in</w:t>
            </w:r>
            <w:r>
              <w:rPr>
                <w:i/>
                <w:spacing w:val="5"/>
                <w:sz w:val="23"/>
              </w:rPr>
              <w:t> </w:t>
            </w:r>
            <w:r>
              <w:rPr>
                <w:i/>
                <w:sz w:val="23"/>
              </w:rPr>
              <w:t>natura</w:t>
            </w:r>
          </w:p>
        </w:tc>
        <w:tc>
          <w:tcPr>
            <w:tcW w:w="785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7"/>
              <w:rPr>
                <w:sz w:val="23"/>
              </w:rPr>
            </w:pPr>
            <w:r>
              <w:rPr>
                <w:sz w:val="23"/>
              </w:rPr>
              <w:t>Abacaxi;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banana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prata;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caqui;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goiaba;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laranja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seleta;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mamão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formosa;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maçã;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manga;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melancia;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melão;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pera;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tangerina;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uva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verde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outras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opções.</w:t>
            </w:r>
          </w:p>
        </w:tc>
        <w:tc>
          <w:tcPr>
            <w:tcW w:w="93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176"/>
              <w:jc w:val="right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56" w:right="322" w:hanging="97"/>
              <w:rPr>
                <w:sz w:val="23"/>
              </w:rPr>
            </w:pPr>
            <w:r>
              <w:rPr>
                <w:sz w:val="23"/>
              </w:rPr>
              <w:t>02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8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10" w:right="76"/>
              <w:jc w:val="center"/>
              <w:rPr>
                <w:sz w:val="23"/>
              </w:rPr>
            </w:pPr>
            <w:r>
              <w:rPr>
                <w:sz w:val="23"/>
              </w:rPr>
              <w:t>(6),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(7),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(8)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10" w:right="76"/>
              <w:jc w:val="center"/>
              <w:rPr>
                <w:sz w:val="23"/>
              </w:rPr>
            </w:pPr>
            <w:r>
              <w:rPr>
                <w:sz w:val="23"/>
              </w:rPr>
              <w:t>(12)</w:t>
            </w:r>
          </w:p>
        </w:tc>
      </w:tr>
      <w:tr>
        <w:trPr>
          <w:trHeight w:val="726" w:hRule="atLeast"/>
        </w:trPr>
        <w:tc>
          <w:tcPr>
            <w:tcW w:w="221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Açúcar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sachê</w:t>
            </w:r>
          </w:p>
        </w:tc>
        <w:tc>
          <w:tcPr>
            <w:tcW w:w="785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2416" w:right="2391"/>
              <w:jc w:val="center"/>
              <w:rPr>
                <w:sz w:val="23"/>
              </w:rPr>
            </w:pPr>
            <w:r>
              <w:rPr>
                <w:sz w:val="23"/>
              </w:rPr>
              <w:t>Refinado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cristal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demerara</w:t>
            </w:r>
          </w:p>
        </w:tc>
        <w:tc>
          <w:tcPr>
            <w:tcW w:w="93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256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61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56" w:right="322" w:hanging="97"/>
              <w:rPr>
                <w:sz w:val="23"/>
              </w:rPr>
            </w:pPr>
            <w:r>
              <w:rPr>
                <w:sz w:val="23"/>
              </w:rPr>
              <w:t>01 vez 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semana</w:t>
            </w:r>
          </w:p>
        </w:tc>
        <w:tc>
          <w:tcPr>
            <w:tcW w:w="18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110" w:right="76"/>
              <w:jc w:val="center"/>
              <w:rPr>
                <w:sz w:val="23"/>
              </w:rPr>
            </w:pPr>
            <w:r>
              <w:rPr>
                <w:sz w:val="23"/>
              </w:rPr>
              <w:t>(2)</w:t>
            </w:r>
          </w:p>
        </w:tc>
      </w:tr>
    </w:tbl>
    <w:p>
      <w:pPr>
        <w:pStyle w:val="BodyText"/>
        <w:spacing w:before="9"/>
        <w:rPr>
          <w:sz w:val="21"/>
        </w:rPr>
      </w:pPr>
    </w:p>
    <w:p>
      <w:pPr>
        <w:pStyle w:val="BodyText"/>
        <w:spacing w:line="475" w:lineRule="auto" w:after="25"/>
        <w:ind w:left="106" w:right="286"/>
      </w:pPr>
      <w:r>
        <w:rPr/>
        <w:t>A</w:t>
      </w:r>
      <w:r>
        <w:rPr>
          <w:spacing w:val="-9"/>
        </w:rPr>
        <w:t> </w:t>
      </w:r>
      <w:r>
        <w:rPr/>
        <w:t>composição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Kit-lanche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oferecido</w:t>
      </w:r>
      <w:r>
        <w:rPr>
          <w:spacing w:val="7"/>
        </w:rPr>
        <w:t> </w:t>
      </w:r>
      <w:r>
        <w:rPr/>
        <w:t>deverá</w:t>
      </w:r>
      <w:r>
        <w:rPr>
          <w:spacing w:val="6"/>
        </w:rPr>
        <w:t> </w:t>
      </w:r>
      <w:r>
        <w:rPr/>
        <w:t>respeitar,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mínimo,</w:t>
      </w:r>
      <w:r>
        <w:rPr>
          <w:spacing w:val="6"/>
        </w:rPr>
        <w:t> </w:t>
      </w:r>
      <w:r>
        <w:rPr/>
        <w:t>as</w:t>
      </w:r>
      <w:r>
        <w:rPr>
          <w:spacing w:val="7"/>
        </w:rPr>
        <w:t> </w:t>
      </w:r>
      <w:r>
        <w:rPr/>
        <w:t>quantidades</w:t>
      </w:r>
      <w:r>
        <w:rPr>
          <w:spacing w:val="6"/>
        </w:rPr>
        <w:t> </w:t>
      </w:r>
      <w:r>
        <w:rPr/>
        <w:t>definidas</w:t>
      </w:r>
      <w:r>
        <w:rPr>
          <w:spacing w:val="7"/>
        </w:rPr>
        <w:t> </w:t>
      </w:r>
      <w:r>
        <w:rPr/>
        <w:t>para</w:t>
      </w:r>
      <w:r>
        <w:rPr>
          <w:spacing w:val="6"/>
        </w:rPr>
        <w:t> </w:t>
      </w:r>
      <w:r>
        <w:rPr/>
        <w:t>cada</w:t>
      </w:r>
      <w:r>
        <w:rPr>
          <w:spacing w:val="6"/>
        </w:rPr>
        <w:t> </w:t>
      </w:r>
      <w:r>
        <w:rPr/>
        <w:t>porção,</w:t>
      </w:r>
      <w:r>
        <w:rPr>
          <w:spacing w:val="7"/>
        </w:rPr>
        <w:t> </w:t>
      </w:r>
      <w:r>
        <w:rPr/>
        <w:t>conforme</w:t>
      </w:r>
      <w:r>
        <w:rPr>
          <w:spacing w:val="6"/>
        </w:rPr>
        <w:t> </w:t>
      </w:r>
      <w:r>
        <w:rPr/>
        <w:t>descritas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quadro</w:t>
      </w:r>
      <w:r>
        <w:rPr>
          <w:spacing w:val="6"/>
        </w:rPr>
        <w:t> </w:t>
      </w:r>
      <w:r>
        <w:rPr/>
        <w:t>15.</w:t>
      </w:r>
      <w:r>
        <w:rPr>
          <w:spacing w:val="-54"/>
        </w:rPr>
        <w:t> </w:t>
      </w:r>
      <w:r>
        <w:rPr/>
        <w:t>Quadro</w:t>
      </w:r>
      <w:r>
        <w:rPr>
          <w:spacing w:val="3"/>
        </w:rPr>
        <w:t> </w:t>
      </w:r>
      <w:r>
        <w:rPr/>
        <w:t>15</w:t>
      </w:r>
      <w:r>
        <w:rPr>
          <w:spacing w:val="3"/>
        </w:rPr>
        <w:t> </w:t>
      </w:r>
      <w:r>
        <w:rPr/>
        <w:t>–</w:t>
      </w:r>
      <w:r>
        <w:rPr>
          <w:spacing w:val="3"/>
        </w:rPr>
        <w:t> </w:t>
      </w:r>
      <w:r>
        <w:rPr/>
        <w:t>Produto,</w:t>
      </w:r>
      <w:r>
        <w:rPr>
          <w:spacing w:val="3"/>
        </w:rPr>
        <w:t> </w:t>
      </w:r>
      <w:r>
        <w:rPr/>
        <w:t>especificação,</w:t>
      </w:r>
      <w:r>
        <w:rPr>
          <w:spacing w:val="3"/>
        </w:rPr>
        <w:t> </w:t>
      </w:r>
      <w:r>
        <w:rPr/>
        <w:t>porção,</w:t>
      </w:r>
      <w:r>
        <w:rPr>
          <w:spacing w:val="4"/>
        </w:rPr>
        <w:t> </w:t>
      </w:r>
      <w:r>
        <w:rPr/>
        <w:t>frequência,</w:t>
      </w:r>
      <w:r>
        <w:rPr>
          <w:spacing w:val="3"/>
        </w:rPr>
        <w:t> </w:t>
      </w:r>
      <w:r>
        <w:rPr/>
        <w:t>porção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observações</w:t>
      </w:r>
      <w:r>
        <w:rPr>
          <w:spacing w:val="3"/>
        </w:rPr>
        <w:t> </w:t>
      </w:r>
      <w:r>
        <w:rPr/>
        <w:t>das</w:t>
      </w:r>
      <w:r>
        <w:rPr>
          <w:spacing w:val="4"/>
        </w:rPr>
        <w:t> </w:t>
      </w:r>
      <w:r>
        <w:rPr/>
        <w:t>preparações</w:t>
      </w:r>
      <w:r>
        <w:rPr>
          <w:spacing w:val="3"/>
        </w:rPr>
        <w:t> </w:t>
      </w:r>
      <w:r>
        <w:rPr/>
        <w:t>que</w:t>
      </w:r>
      <w:r>
        <w:rPr>
          <w:spacing w:val="3"/>
        </w:rPr>
        <w:t> </w:t>
      </w:r>
      <w:r>
        <w:rPr/>
        <w:t>compõem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cardápio</w:t>
      </w:r>
      <w:r>
        <w:rPr>
          <w:spacing w:val="4"/>
        </w:rPr>
        <w:t> </w:t>
      </w:r>
      <w:r>
        <w:rPr/>
        <w:t>do</w:t>
      </w:r>
      <w:r>
        <w:rPr>
          <w:spacing w:val="3"/>
        </w:rPr>
        <w:t> </w:t>
      </w:r>
      <w:r>
        <w:rPr/>
        <w:t>Kit-lanche.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83"/>
        <w:gridCol w:w="4115"/>
        <w:gridCol w:w="1091"/>
        <w:gridCol w:w="1469"/>
        <w:gridCol w:w="1629"/>
      </w:tblGrid>
      <w:tr>
        <w:trPr>
          <w:trHeight w:val="464" w:hRule="atLeast"/>
        </w:trPr>
        <w:tc>
          <w:tcPr>
            <w:tcW w:w="10587" w:type="dxa"/>
            <w:gridSpan w:val="5"/>
          </w:tcPr>
          <w:p>
            <w:pPr>
              <w:pStyle w:val="TableParagraph"/>
              <w:spacing w:before="90"/>
              <w:ind w:left="3931" w:right="390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KIT-LANCHE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CAp-UERJ</w:t>
            </w:r>
          </w:p>
        </w:tc>
      </w:tr>
      <w:tr>
        <w:trPr>
          <w:trHeight w:val="464" w:hRule="atLeast"/>
        </w:trPr>
        <w:tc>
          <w:tcPr>
            <w:tcW w:w="22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94" w:right="166"/>
              <w:jc w:val="center"/>
              <w:rPr>
                <w:sz w:val="23"/>
              </w:rPr>
            </w:pPr>
            <w:r>
              <w:rPr>
                <w:sz w:val="23"/>
              </w:rPr>
              <w:t>Produto</w:t>
            </w:r>
          </w:p>
        </w:tc>
        <w:tc>
          <w:tcPr>
            <w:tcW w:w="411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475" w:right="447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109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00" w:right="173"/>
              <w:jc w:val="center"/>
              <w:rPr>
                <w:sz w:val="23"/>
              </w:rPr>
            </w:pPr>
            <w:r>
              <w:rPr>
                <w:sz w:val="23"/>
              </w:rPr>
              <w:t>Porção</w:t>
            </w:r>
          </w:p>
        </w:tc>
        <w:tc>
          <w:tcPr>
            <w:tcW w:w="146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15"/>
              <w:rPr>
                <w:sz w:val="23"/>
              </w:rPr>
            </w:pPr>
            <w:r>
              <w:rPr>
                <w:sz w:val="23"/>
              </w:rPr>
              <w:t>Frequência</w:t>
            </w:r>
          </w:p>
        </w:tc>
        <w:tc>
          <w:tcPr>
            <w:tcW w:w="162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03" w:right="78"/>
              <w:jc w:val="center"/>
              <w:rPr>
                <w:sz w:val="23"/>
              </w:rPr>
            </w:pPr>
            <w:r>
              <w:rPr>
                <w:sz w:val="23"/>
              </w:rPr>
              <w:t>Observações</w:t>
            </w:r>
          </w:p>
        </w:tc>
      </w:tr>
      <w:tr>
        <w:trPr>
          <w:trHeight w:val="726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94" w:right="166"/>
              <w:jc w:val="center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frutas</w:t>
            </w:r>
          </w:p>
        </w:tc>
        <w:tc>
          <w:tcPr>
            <w:tcW w:w="411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584" w:hanging="1432"/>
              <w:rPr>
                <w:sz w:val="23"/>
              </w:rPr>
            </w:pPr>
            <w:r>
              <w:rPr>
                <w:sz w:val="23"/>
              </w:rPr>
              <w:t>Frutas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in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natura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natural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congelada</w:t>
            </w:r>
          </w:p>
        </w:tc>
        <w:tc>
          <w:tcPr>
            <w:tcW w:w="10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00" w:right="173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14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74"/>
              <w:rPr>
                <w:sz w:val="23"/>
              </w:rPr>
            </w:pPr>
            <w:r>
              <w:rPr>
                <w:sz w:val="23"/>
              </w:rPr>
              <w:t>22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anual</w:t>
            </w:r>
          </w:p>
        </w:tc>
        <w:tc>
          <w:tcPr>
            <w:tcW w:w="162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03" w:right="79"/>
              <w:jc w:val="center"/>
              <w:rPr>
                <w:sz w:val="23"/>
              </w:rPr>
            </w:pPr>
            <w:r>
              <w:rPr>
                <w:sz w:val="23"/>
              </w:rPr>
              <w:t>(8),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(10)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(12)</w:t>
            </w:r>
          </w:p>
        </w:tc>
      </w:tr>
      <w:tr>
        <w:trPr>
          <w:trHeight w:val="726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94" w:right="166"/>
              <w:jc w:val="center"/>
              <w:rPr>
                <w:sz w:val="23"/>
              </w:rPr>
            </w:pPr>
            <w:r>
              <w:rPr>
                <w:sz w:val="23"/>
              </w:rPr>
              <w:t>Pão</w:t>
            </w:r>
          </w:p>
        </w:tc>
        <w:tc>
          <w:tcPr>
            <w:tcW w:w="411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475" w:right="447"/>
              <w:jc w:val="center"/>
              <w:rPr>
                <w:sz w:val="23"/>
              </w:rPr>
            </w:pPr>
            <w:r>
              <w:rPr>
                <w:sz w:val="23"/>
              </w:rPr>
              <w:t>Massa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fina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brioche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careca</w:t>
            </w:r>
          </w:p>
        </w:tc>
        <w:tc>
          <w:tcPr>
            <w:tcW w:w="10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00" w:right="173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4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74"/>
              <w:rPr>
                <w:sz w:val="23"/>
              </w:rPr>
            </w:pPr>
            <w:r>
              <w:rPr>
                <w:sz w:val="23"/>
              </w:rPr>
              <w:t>12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anual</w:t>
            </w:r>
          </w:p>
        </w:tc>
        <w:tc>
          <w:tcPr>
            <w:tcW w:w="162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03" w:right="79"/>
              <w:jc w:val="center"/>
              <w:rPr>
                <w:sz w:val="23"/>
              </w:rPr>
            </w:pPr>
            <w:r>
              <w:rPr>
                <w:sz w:val="23"/>
              </w:rPr>
              <w:t>(3),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(4),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(5)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03" w:right="78"/>
              <w:jc w:val="center"/>
              <w:rPr>
                <w:sz w:val="23"/>
              </w:rPr>
            </w:pPr>
            <w:r>
              <w:rPr>
                <w:sz w:val="23"/>
              </w:rPr>
              <w:t>(9)</w:t>
            </w:r>
          </w:p>
        </w:tc>
      </w:tr>
      <w:tr>
        <w:trPr>
          <w:trHeight w:val="726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65" w:firstLine="290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caseiro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(produção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própria)</w:t>
            </w:r>
          </w:p>
        </w:tc>
        <w:tc>
          <w:tcPr>
            <w:tcW w:w="411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93" w:right="51" w:hanging="282"/>
              <w:rPr>
                <w:sz w:val="23"/>
              </w:rPr>
            </w:pPr>
            <w:r>
              <w:rPr>
                <w:sz w:val="23"/>
              </w:rPr>
              <w:t>Sem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cobertura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(laranja,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cenoura,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milho,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banana,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formigueiro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entre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outros)</w:t>
            </w:r>
          </w:p>
        </w:tc>
        <w:tc>
          <w:tcPr>
            <w:tcW w:w="10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00" w:right="173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4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74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anual</w:t>
            </w:r>
          </w:p>
        </w:tc>
        <w:tc>
          <w:tcPr>
            <w:tcW w:w="162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03" w:right="78"/>
              <w:jc w:val="center"/>
              <w:rPr>
                <w:sz w:val="23"/>
              </w:rPr>
            </w:pPr>
            <w:r>
              <w:rPr>
                <w:sz w:val="23"/>
              </w:rPr>
              <w:t>(2),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(3),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(4),</w:t>
            </w:r>
          </w:p>
          <w:p>
            <w:pPr>
              <w:pStyle w:val="TableParagraph"/>
              <w:spacing w:line="263" w:lineRule="exact"/>
              <w:ind w:left="103" w:right="79"/>
              <w:jc w:val="center"/>
              <w:rPr>
                <w:sz w:val="23"/>
              </w:rPr>
            </w:pPr>
            <w:r>
              <w:rPr>
                <w:sz w:val="23"/>
              </w:rPr>
              <w:t>(5)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(9)</w:t>
            </w:r>
          </w:p>
        </w:tc>
      </w:tr>
      <w:tr>
        <w:trPr>
          <w:trHeight w:val="464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94" w:right="166"/>
              <w:jc w:val="center"/>
              <w:rPr>
                <w:sz w:val="23"/>
              </w:rPr>
            </w:pPr>
            <w:r>
              <w:rPr>
                <w:sz w:val="23"/>
              </w:rPr>
              <w:t>Queijo</w:t>
            </w:r>
          </w:p>
        </w:tc>
        <w:tc>
          <w:tcPr>
            <w:tcW w:w="411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475" w:right="447"/>
              <w:jc w:val="center"/>
              <w:rPr>
                <w:sz w:val="23"/>
              </w:rPr>
            </w:pPr>
            <w:r>
              <w:rPr>
                <w:sz w:val="23"/>
              </w:rPr>
              <w:t>Muçarela</w:t>
            </w:r>
          </w:p>
        </w:tc>
        <w:tc>
          <w:tcPr>
            <w:tcW w:w="10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00" w:right="173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4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4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anual</w:t>
            </w:r>
          </w:p>
        </w:tc>
        <w:tc>
          <w:tcPr>
            <w:tcW w:w="162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03" w:right="79"/>
              <w:jc w:val="center"/>
              <w:rPr>
                <w:sz w:val="23"/>
              </w:rPr>
            </w:pPr>
            <w:r>
              <w:rPr>
                <w:sz w:val="23"/>
              </w:rPr>
              <w:t>(4), (5)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(11)</w:t>
            </w:r>
          </w:p>
        </w:tc>
      </w:tr>
    </w:tbl>
    <w:p>
      <w:pPr>
        <w:spacing w:after="0"/>
        <w:jc w:val="center"/>
        <w:rPr>
          <w:sz w:val="23"/>
        </w:rPr>
        <w:sectPr>
          <w:pgSz w:w="15840" w:h="24480"/>
          <w:pgMar w:top="84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83"/>
        <w:gridCol w:w="4115"/>
        <w:gridCol w:w="1091"/>
        <w:gridCol w:w="1469"/>
        <w:gridCol w:w="1629"/>
      </w:tblGrid>
      <w:tr>
        <w:trPr>
          <w:trHeight w:val="726" w:hRule="atLeast"/>
        </w:trPr>
        <w:tc>
          <w:tcPr>
            <w:tcW w:w="2283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427" w:right="379" w:hanging="17"/>
              <w:rPr>
                <w:sz w:val="23"/>
              </w:rPr>
            </w:pPr>
            <w:r>
              <w:rPr>
                <w:sz w:val="23"/>
              </w:rPr>
              <w:t>Frutas in natura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(frutas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inteiras)</w:t>
            </w:r>
          </w:p>
        </w:tc>
        <w:tc>
          <w:tcPr>
            <w:tcW w:w="411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987" w:right="51" w:hanging="821"/>
              <w:rPr>
                <w:sz w:val="23"/>
              </w:rPr>
            </w:pPr>
            <w:r>
              <w:rPr>
                <w:sz w:val="23"/>
              </w:rPr>
              <w:t>Banana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prata,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maçã,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tangerina,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pera,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uva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verde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outras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opções</w:t>
            </w:r>
          </w:p>
        </w:tc>
        <w:tc>
          <w:tcPr>
            <w:tcW w:w="1091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00" w:right="173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</w:t>
            </w:r>
          </w:p>
        </w:tc>
        <w:tc>
          <w:tcPr>
            <w:tcW w:w="14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56" w:right="230"/>
              <w:jc w:val="center"/>
              <w:rPr>
                <w:sz w:val="23"/>
              </w:rPr>
            </w:pPr>
            <w:r>
              <w:rPr>
                <w:sz w:val="23"/>
              </w:rPr>
              <w:t>22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anual</w:t>
            </w:r>
          </w:p>
        </w:tc>
        <w:tc>
          <w:tcPr>
            <w:tcW w:w="162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63" w:lineRule="exact" w:before="90"/>
              <w:ind w:left="103" w:right="79"/>
              <w:jc w:val="center"/>
              <w:rPr>
                <w:sz w:val="23"/>
              </w:rPr>
            </w:pPr>
            <w:r>
              <w:rPr>
                <w:sz w:val="23"/>
              </w:rPr>
              <w:t>(6),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(7),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(8)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</w:p>
          <w:p>
            <w:pPr>
              <w:pStyle w:val="TableParagraph"/>
              <w:spacing w:line="263" w:lineRule="exact"/>
              <w:ind w:left="103" w:right="78"/>
              <w:jc w:val="center"/>
              <w:rPr>
                <w:sz w:val="23"/>
              </w:rPr>
            </w:pPr>
            <w:r>
              <w:rPr>
                <w:sz w:val="23"/>
              </w:rPr>
              <w:t>(12)</w:t>
            </w:r>
          </w:p>
        </w:tc>
      </w:tr>
      <w:tr>
        <w:trPr>
          <w:trHeight w:val="726" w:hRule="atLeast"/>
        </w:trPr>
        <w:tc>
          <w:tcPr>
            <w:tcW w:w="22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404"/>
              <w:rPr>
                <w:sz w:val="23"/>
              </w:rPr>
            </w:pPr>
            <w:r>
              <w:rPr>
                <w:sz w:val="23"/>
              </w:rPr>
              <w:t>Geleia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frutas</w:t>
            </w:r>
          </w:p>
        </w:tc>
        <w:tc>
          <w:tcPr>
            <w:tcW w:w="411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92"/>
              <w:ind w:left="1772" w:right="51" w:hanging="1460"/>
              <w:rPr>
                <w:sz w:val="23"/>
              </w:rPr>
            </w:pPr>
            <w:r>
              <w:rPr>
                <w:sz w:val="23"/>
              </w:rPr>
              <w:t>Morango,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uva,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frutas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vermelhas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entre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outras</w:t>
            </w:r>
          </w:p>
        </w:tc>
        <w:tc>
          <w:tcPr>
            <w:tcW w:w="109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00" w:right="173"/>
              <w:jc w:val="center"/>
              <w:rPr>
                <w:sz w:val="23"/>
              </w:rPr>
            </w:pPr>
            <w:r>
              <w:rPr>
                <w:sz w:val="23"/>
              </w:rPr>
              <w:t>20g</w:t>
            </w:r>
          </w:p>
        </w:tc>
        <w:tc>
          <w:tcPr>
            <w:tcW w:w="14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56" w:right="230"/>
              <w:jc w:val="center"/>
              <w:rPr>
                <w:sz w:val="23"/>
              </w:rPr>
            </w:pPr>
            <w:r>
              <w:rPr>
                <w:sz w:val="23"/>
              </w:rPr>
              <w:t>02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anual</w:t>
            </w:r>
          </w:p>
        </w:tc>
        <w:tc>
          <w:tcPr>
            <w:tcW w:w="162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6"/>
        <w:rPr>
          <w:sz w:val="14"/>
        </w:rPr>
      </w:pPr>
    </w:p>
    <w:p>
      <w:pPr>
        <w:spacing w:line="263" w:lineRule="exact" w:before="93"/>
        <w:ind w:left="106" w:right="0" w:firstLine="0"/>
        <w:jc w:val="left"/>
        <w:rPr>
          <w:b/>
          <w:sz w:val="23"/>
        </w:rPr>
      </w:pPr>
      <w:r>
        <w:rPr>
          <w:b/>
          <w:sz w:val="23"/>
          <w:u w:val="single"/>
        </w:rPr>
        <w:t>Observa</w:t>
      </w:r>
      <w:r>
        <w:rPr>
          <w:b/>
          <w:sz w:val="23"/>
        </w:rPr>
        <w:t>ç</w:t>
      </w:r>
      <w:r>
        <w:rPr>
          <w:b/>
          <w:sz w:val="23"/>
          <w:u w:val="single"/>
        </w:rPr>
        <w:t>ões</w:t>
      </w:r>
      <w:r>
        <w:rPr>
          <w:b/>
          <w:spacing w:val="7"/>
          <w:sz w:val="23"/>
          <w:u w:val="single"/>
        </w:rPr>
        <w:t> </w:t>
      </w:r>
      <w:r>
        <w:rPr>
          <w:b/>
          <w:sz w:val="23"/>
          <w:u w:val="single"/>
        </w:rPr>
        <w:t>a</w:t>
      </w:r>
      <w:r>
        <w:rPr>
          <w:b/>
          <w:spacing w:val="8"/>
          <w:sz w:val="23"/>
          <w:u w:val="single"/>
        </w:rPr>
        <w:t> </w:t>
      </w:r>
      <w:r>
        <w:rPr>
          <w:b/>
          <w:sz w:val="23"/>
          <w:u w:val="single"/>
        </w:rPr>
        <w:t>serem</w:t>
      </w:r>
      <w:r>
        <w:rPr>
          <w:b/>
          <w:spacing w:val="7"/>
          <w:sz w:val="23"/>
          <w:u w:val="single"/>
        </w:rPr>
        <w:t> </w:t>
      </w:r>
      <w:r>
        <w:rPr>
          <w:b/>
          <w:sz w:val="23"/>
          <w:u w:val="single"/>
        </w:rPr>
        <w:t>consideradas</w:t>
      </w:r>
      <w:r>
        <w:rPr>
          <w:b/>
          <w:sz w:val="23"/>
        </w:rPr>
        <w:t>:</w:t>
      </w:r>
    </w:p>
    <w:p>
      <w:pPr>
        <w:pStyle w:val="ListParagraph"/>
        <w:numPr>
          <w:ilvl w:val="0"/>
          <w:numId w:val="24"/>
        </w:numPr>
        <w:tabs>
          <w:tab w:pos="436" w:val="left" w:leader="none"/>
        </w:tabs>
        <w:spacing w:line="263" w:lineRule="exact" w:before="0" w:after="0"/>
        <w:ind w:left="435" w:right="0" w:hanging="330"/>
        <w:jc w:val="left"/>
        <w:rPr>
          <w:sz w:val="23"/>
        </w:rPr>
      </w:pP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dias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leite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4"/>
          <w:sz w:val="23"/>
        </w:rPr>
        <w:t> </w:t>
      </w:r>
      <w:r>
        <w:rPr>
          <w:sz w:val="23"/>
        </w:rPr>
        <w:t>café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leite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4"/>
          <w:sz w:val="23"/>
        </w:rPr>
        <w:t> </w:t>
      </w:r>
      <w:r>
        <w:rPr>
          <w:sz w:val="23"/>
        </w:rPr>
        <w:t>chocolate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pó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vitamina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leite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4"/>
          <w:sz w:val="23"/>
        </w:rPr>
        <w:t> </w:t>
      </w:r>
      <w:r>
        <w:rPr>
          <w:sz w:val="23"/>
        </w:rPr>
        <w:t>frutas,</w:t>
      </w:r>
      <w:r>
        <w:rPr>
          <w:spacing w:val="5"/>
          <w:sz w:val="23"/>
        </w:rPr>
        <w:t> </w:t>
      </w:r>
      <w:r>
        <w:rPr>
          <w:sz w:val="23"/>
        </w:rPr>
        <w:t>oferecer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opção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leite</w:t>
      </w:r>
      <w:r>
        <w:rPr>
          <w:spacing w:val="4"/>
          <w:sz w:val="23"/>
        </w:rPr>
        <w:t> </w:t>
      </w:r>
      <w:r>
        <w:rPr>
          <w:sz w:val="23"/>
        </w:rPr>
        <w:t>puro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frutas;</w:t>
      </w:r>
    </w:p>
    <w:p>
      <w:pPr>
        <w:pStyle w:val="ListParagraph"/>
        <w:numPr>
          <w:ilvl w:val="0"/>
          <w:numId w:val="24"/>
        </w:numPr>
        <w:tabs>
          <w:tab w:pos="427" w:val="left" w:leader="none"/>
        </w:tabs>
        <w:spacing w:line="249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  <w:u w:val="single"/>
        </w:rPr>
        <w:t>Aos</w:t>
      </w:r>
      <w:r>
        <w:rPr>
          <w:sz w:val="23"/>
        </w:rPr>
        <w:t> p</w:t>
      </w:r>
      <w:r>
        <w:rPr>
          <w:sz w:val="23"/>
          <w:u w:val="single"/>
        </w:rPr>
        <w:t>ortadores de Diabetes Mellitus</w:t>
      </w:r>
      <w:r>
        <w:rPr>
          <w:sz w:val="23"/>
        </w:rPr>
        <w:t>, oferecer adoçante tipo sucralose em sachê (10g), como opção para o açúcar. Deverá ser oferecida a opção de bolo</w:t>
      </w:r>
      <w:r>
        <w:rPr>
          <w:spacing w:val="1"/>
          <w:sz w:val="23"/>
        </w:rPr>
        <w:t> </w:t>
      </w:r>
      <w:r>
        <w:rPr>
          <w:sz w:val="23"/>
        </w:rPr>
        <w:t>diet em substituição ao bolo com açúcar.</w:t>
      </w:r>
    </w:p>
    <w:p>
      <w:pPr>
        <w:pStyle w:val="ListParagraph"/>
        <w:numPr>
          <w:ilvl w:val="0"/>
          <w:numId w:val="24"/>
        </w:numPr>
        <w:tabs>
          <w:tab w:pos="434" w:val="left" w:leader="none"/>
        </w:tabs>
        <w:spacing w:line="249" w:lineRule="auto" w:before="221" w:after="0"/>
        <w:ind w:left="106" w:right="290" w:firstLine="0"/>
        <w:jc w:val="both"/>
        <w:rPr>
          <w:sz w:val="23"/>
        </w:rPr>
      </w:pPr>
      <w:r>
        <w:rPr>
          <w:sz w:val="23"/>
          <w:u w:val="single"/>
        </w:rPr>
        <w:t>Aos</w:t>
      </w:r>
      <w:r>
        <w:rPr>
          <w:spacing w:val="15"/>
          <w:sz w:val="23"/>
        </w:rPr>
        <w:t> </w:t>
      </w:r>
      <w:r>
        <w:rPr>
          <w:sz w:val="23"/>
        </w:rPr>
        <w:t>p</w:t>
      </w:r>
      <w:r>
        <w:rPr>
          <w:sz w:val="23"/>
          <w:u w:val="single"/>
        </w:rPr>
        <w:t>ortadores</w:t>
      </w:r>
      <w:r>
        <w:rPr>
          <w:spacing w:val="16"/>
          <w:sz w:val="23"/>
          <w:u w:val="single"/>
        </w:rPr>
        <w:t> </w:t>
      </w:r>
      <w:r>
        <w:rPr>
          <w:sz w:val="23"/>
          <w:u w:val="single"/>
        </w:rPr>
        <w:t>de</w:t>
      </w:r>
      <w:r>
        <w:rPr>
          <w:spacing w:val="16"/>
          <w:sz w:val="23"/>
          <w:u w:val="single"/>
        </w:rPr>
        <w:t> </w:t>
      </w:r>
      <w:r>
        <w:rPr>
          <w:sz w:val="23"/>
          <w:u w:val="single"/>
        </w:rPr>
        <w:t>intolerância</w:t>
      </w:r>
      <w:r>
        <w:rPr>
          <w:spacing w:val="16"/>
          <w:sz w:val="23"/>
          <w:u w:val="single"/>
        </w:rPr>
        <w:t> </w:t>
      </w:r>
      <w:r>
        <w:rPr>
          <w:sz w:val="23"/>
          <w:u w:val="single"/>
        </w:rPr>
        <w:t>ao</w:t>
      </w:r>
      <w:r>
        <w:rPr>
          <w:spacing w:val="16"/>
          <w:sz w:val="23"/>
          <w:u w:val="single"/>
        </w:rPr>
        <w:t> </w:t>
      </w:r>
      <w:r>
        <w:rPr>
          <w:sz w:val="23"/>
          <w:u w:val="single"/>
        </w:rPr>
        <w:t>glúten</w:t>
      </w:r>
      <w:r>
        <w:rPr>
          <w:spacing w:val="16"/>
          <w:sz w:val="23"/>
        </w:rPr>
        <w:t> </w:t>
      </w:r>
      <w:r>
        <w:rPr>
          <w:sz w:val="23"/>
        </w:rPr>
        <w:t>deverá</w:t>
      </w:r>
      <w:r>
        <w:rPr>
          <w:spacing w:val="16"/>
          <w:sz w:val="23"/>
        </w:rPr>
        <w:t> </w:t>
      </w:r>
      <w:r>
        <w:rPr>
          <w:sz w:val="23"/>
        </w:rPr>
        <w:t>ser</w:t>
      </w:r>
      <w:r>
        <w:rPr>
          <w:spacing w:val="16"/>
          <w:sz w:val="23"/>
        </w:rPr>
        <w:t> </w:t>
      </w:r>
      <w:r>
        <w:rPr>
          <w:sz w:val="23"/>
        </w:rPr>
        <w:t>oferecida</w:t>
      </w:r>
      <w:r>
        <w:rPr>
          <w:spacing w:val="16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opção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tapioca</w:t>
      </w:r>
      <w:r>
        <w:rPr>
          <w:spacing w:val="16"/>
          <w:sz w:val="23"/>
        </w:rPr>
        <w:t> </w:t>
      </w:r>
      <w:r>
        <w:rPr>
          <w:sz w:val="23"/>
        </w:rPr>
        <w:t>(80g)</w:t>
      </w:r>
      <w:r>
        <w:rPr>
          <w:spacing w:val="15"/>
          <w:sz w:val="23"/>
        </w:rPr>
        <w:t> </w:t>
      </w:r>
      <w:r>
        <w:rPr>
          <w:sz w:val="23"/>
        </w:rPr>
        <w:t>ou</w:t>
      </w:r>
      <w:r>
        <w:rPr>
          <w:spacing w:val="16"/>
          <w:sz w:val="23"/>
        </w:rPr>
        <w:t> </w:t>
      </w:r>
      <w:r>
        <w:rPr>
          <w:sz w:val="23"/>
        </w:rPr>
        <w:t>biscoito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polvilho</w:t>
      </w:r>
      <w:r>
        <w:rPr>
          <w:spacing w:val="16"/>
          <w:sz w:val="23"/>
        </w:rPr>
        <w:t> </w:t>
      </w:r>
      <w:r>
        <w:rPr>
          <w:sz w:val="23"/>
        </w:rPr>
        <w:t>ou</w:t>
      </w:r>
      <w:r>
        <w:rPr>
          <w:spacing w:val="16"/>
          <w:sz w:val="23"/>
        </w:rPr>
        <w:t> </w:t>
      </w:r>
      <w:r>
        <w:rPr>
          <w:sz w:val="23"/>
        </w:rPr>
        <w:t>biscoito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arroz</w:t>
      </w:r>
      <w:r>
        <w:rPr>
          <w:spacing w:val="16"/>
          <w:sz w:val="23"/>
        </w:rPr>
        <w:t> </w:t>
      </w:r>
      <w:r>
        <w:rPr>
          <w:sz w:val="23"/>
        </w:rPr>
        <w:t>ou</w:t>
      </w:r>
      <w:r>
        <w:rPr>
          <w:spacing w:val="16"/>
          <w:sz w:val="23"/>
        </w:rPr>
        <w:t> </w:t>
      </w:r>
      <w:r>
        <w:rPr>
          <w:sz w:val="23"/>
        </w:rPr>
        <w:t>pão</w:t>
      </w:r>
      <w:r>
        <w:rPr>
          <w:spacing w:val="16"/>
          <w:sz w:val="23"/>
        </w:rPr>
        <w:t> </w:t>
      </w:r>
      <w:r>
        <w:rPr>
          <w:sz w:val="23"/>
        </w:rPr>
        <w:t>sem</w:t>
      </w:r>
      <w:r>
        <w:rPr>
          <w:spacing w:val="16"/>
          <w:sz w:val="23"/>
        </w:rPr>
        <w:t> </w:t>
      </w:r>
      <w:r>
        <w:rPr>
          <w:sz w:val="23"/>
        </w:rPr>
        <w:t>glúten</w:t>
      </w:r>
      <w:r>
        <w:rPr>
          <w:spacing w:val="-55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pão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queijo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bolo</w:t>
      </w:r>
      <w:r>
        <w:rPr>
          <w:spacing w:val="2"/>
          <w:sz w:val="23"/>
        </w:rPr>
        <w:t> </w:t>
      </w:r>
      <w:r>
        <w:rPr>
          <w:sz w:val="23"/>
        </w:rPr>
        <w:t>sem</w:t>
      </w:r>
      <w:r>
        <w:rPr>
          <w:spacing w:val="2"/>
          <w:sz w:val="23"/>
        </w:rPr>
        <w:t> </w:t>
      </w:r>
      <w:r>
        <w:rPr>
          <w:sz w:val="23"/>
        </w:rPr>
        <w:t>glúten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2"/>
          <w:sz w:val="23"/>
        </w:rPr>
        <w:t> </w:t>
      </w:r>
      <w:r>
        <w:rPr>
          <w:sz w:val="23"/>
        </w:rPr>
        <w:t>substituição</w:t>
      </w:r>
      <w:r>
        <w:rPr>
          <w:spacing w:val="2"/>
          <w:sz w:val="23"/>
        </w:rPr>
        <w:t> </w:t>
      </w:r>
      <w:r>
        <w:rPr>
          <w:sz w:val="23"/>
        </w:rPr>
        <w:t>aos</w:t>
      </w:r>
      <w:r>
        <w:rPr>
          <w:spacing w:val="2"/>
          <w:sz w:val="23"/>
        </w:rPr>
        <w:t> </w:t>
      </w:r>
      <w:r>
        <w:rPr>
          <w:sz w:val="23"/>
        </w:rPr>
        <w:t>pães.</w:t>
      </w:r>
      <w:r>
        <w:rPr>
          <w:spacing w:val="2"/>
          <w:sz w:val="23"/>
        </w:rPr>
        <w:t> </w:t>
      </w:r>
      <w:r>
        <w:rPr>
          <w:sz w:val="23"/>
        </w:rPr>
        <w:t>Estas</w:t>
      </w:r>
      <w:r>
        <w:rPr>
          <w:spacing w:val="1"/>
          <w:sz w:val="23"/>
        </w:rPr>
        <w:t> </w:t>
      </w:r>
      <w:r>
        <w:rPr>
          <w:sz w:val="23"/>
        </w:rPr>
        <w:t>preparações</w:t>
      </w:r>
      <w:r>
        <w:rPr>
          <w:spacing w:val="2"/>
          <w:sz w:val="23"/>
        </w:rPr>
        <w:t> </w:t>
      </w:r>
      <w:r>
        <w:rPr>
          <w:sz w:val="23"/>
        </w:rPr>
        <w:t>não</w:t>
      </w:r>
      <w:r>
        <w:rPr>
          <w:spacing w:val="2"/>
          <w:sz w:val="23"/>
        </w:rPr>
        <w:t> </w:t>
      </w:r>
      <w:r>
        <w:rPr>
          <w:sz w:val="23"/>
        </w:rPr>
        <w:t>devem</w:t>
      </w:r>
      <w:r>
        <w:rPr>
          <w:spacing w:val="2"/>
          <w:sz w:val="23"/>
        </w:rPr>
        <w:t> </w:t>
      </w:r>
      <w:r>
        <w:rPr>
          <w:sz w:val="23"/>
        </w:rPr>
        <w:t>conter</w:t>
      </w:r>
      <w:r>
        <w:rPr>
          <w:spacing w:val="2"/>
          <w:sz w:val="23"/>
        </w:rPr>
        <w:t> </w:t>
      </w:r>
      <w:r>
        <w:rPr>
          <w:sz w:val="23"/>
        </w:rPr>
        <w:t>trigo,</w:t>
      </w:r>
      <w:r>
        <w:rPr>
          <w:spacing w:val="2"/>
          <w:sz w:val="23"/>
        </w:rPr>
        <w:t> </w:t>
      </w:r>
      <w:r>
        <w:rPr>
          <w:sz w:val="23"/>
        </w:rPr>
        <w:t>aveia,</w:t>
      </w:r>
      <w:r>
        <w:rPr>
          <w:spacing w:val="2"/>
          <w:sz w:val="23"/>
        </w:rPr>
        <w:t> </w:t>
      </w:r>
      <w:r>
        <w:rPr>
          <w:sz w:val="23"/>
        </w:rPr>
        <w:t>cevada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centeio;</w:t>
      </w:r>
    </w:p>
    <w:p>
      <w:pPr>
        <w:pStyle w:val="ListParagraph"/>
        <w:numPr>
          <w:ilvl w:val="0"/>
          <w:numId w:val="24"/>
        </w:numPr>
        <w:tabs>
          <w:tab w:pos="436" w:val="left" w:leader="none"/>
        </w:tabs>
        <w:spacing w:line="244" w:lineRule="auto" w:before="220" w:after="0"/>
        <w:ind w:left="106" w:right="290" w:firstLine="0"/>
        <w:jc w:val="both"/>
        <w:rPr>
          <w:sz w:val="23"/>
        </w:rPr>
      </w:pPr>
      <w:r>
        <w:rPr>
          <w:sz w:val="23"/>
          <w:u w:val="single"/>
        </w:rPr>
        <w:t>Aos</w:t>
      </w:r>
      <w:r>
        <w:rPr>
          <w:spacing w:val="17"/>
          <w:sz w:val="23"/>
        </w:rPr>
        <w:t> </w:t>
      </w:r>
      <w:r>
        <w:rPr>
          <w:sz w:val="23"/>
        </w:rPr>
        <w:t>p</w:t>
      </w:r>
      <w:r>
        <w:rPr>
          <w:sz w:val="23"/>
          <w:u w:val="single"/>
        </w:rPr>
        <w:t>ortadores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de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intolerância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à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lactose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ou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alergia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à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proteína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do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leite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de</w:t>
      </w:r>
      <w:r>
        <w:rPr>
          <w:spacing w:val="18"/>
          <w:sz w:val="23"/>
          <w:u w:val="single"/>
        </w:rPr>
        <w:t> </w:t>
      </w:r>
      <w:r>
        <w:rPr>
          <w:sz w:val="23"/>
          <w:u w:val="single"/>
        </w:rPr>
        <w:t>vaca</w:t>
      </w:r>
      <w:r>
        <w:rPr>
          <w:sz w:val="23"/>
        </w:rPr>
        <w:t>,</w:t>
      </w:r>
      <w:r>
        <w:rPr>
          <w:spacing w:val="18"/>
          <w:sz w:val="23"/>
        </w:rPr>
        <w:t> </w:t>
      </w:r>
      <w:r>
        <w:rPr>
          <w:sz w:val="23"/>
        </w:rPr>
        <w:t>deverá</w:t>
      </w:r>
      <w:r>
        <w:rPr>
          <w:spacing w:val="18"/>
          <w:sz w:val="23"/>
        </w:rPr>
        <w:t> </w:t>
      </w:r>
      <w:r>
        <w:rPr>
          <w:sz w:val="23"/>
        </w:rPr>
        <w:t>ser</w:t>
      </w:r>
      <w:r>
        <w:rPr>
          <w:spacing w:val="18"/>
          <w:sz w:val="23"/>
        </w:rPr>
        <w:t> </w:t>
      </w:r>
      <w:r>
        <w:rPr>
          <w:sz w:val="23"/>
        </w:rPr>
        <w:t>oferecida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opção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leite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amêndoas</w:t>
      </w:r>
      <w:r>
        <w:rPr>
          <w:spacing w:val="18"/>
          <w:sz w:val="23"/>
        </w:rPr>
        <w:t> </w:t>
      </w:r>
      <w:r>
        <w:rPr>
          <w:sz w:val="23"/>
        </w:rPr>
        <w:t>ou</w:t>
      </w:r>
      <w:r>
        <w:rPr>
          <w:spacing w:val="18"/>
          <w:sz w:val="23"/>
        </w:rPr>
        <w:t> </w:t>
      </w:r>
      <w:r>
        <w:rPr>
          <w:sz w:val="23"/>
        </w:rPr>
        <w:t>leite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arroz</w:t>
      </w:r>
      <w:r>
        <w:rPr>
          <w:spacing w:val="18"/>
          <w:sz w:val="23"/>
        </w:rPr>
        <w:t> </w:t>
      </w:r>
      <w:r>
        <w:rPr>
          <w:sz w:val="23"/>
        </w:rPr>
        <w:t>ou</w:t>
      </w:r>
      <w:r>
        <w:rPr>
          <w:spacing w:val="-55"/>
          <w:sz w:val="23"/>
        </w:rPr>
        <w:t> </w:t>
      </w:r>
      <w:r>
        <w:rPr>
          <w:sz w:val="23"/>
        </w:rPr>
        <w:t>suco de frutas ou água de coco em substituição ao leite de vaca e pão com queijo muçarela de castanha ou pasta de grão de bico ou geleia de fruta sem</w:t>
      </w:r>
      <w:r>
        <w:rPr>
          <w:spacing w:val="1"/>
          <w:sz w:val="23"/>
        </w:rPr>
        <w:t> </w:t>
      </w:r>
      <w:r>
        <w:rPr>
          <w:sz w:val="23"/>
        </w:rPr>
        <w:t>substituição</w:t>
      </w:r>
      <w:r>
        <w:rPr>
          <w:spacing w:val="2"/>
          <w:sz w:val="23"/>
        </w:rPr>
        <w:t> </w:t>
      </w:r>
      <w:r>
        <w:rPr>
          <w:sz w:val="23"/>
        </w:rPr>
        <w:t>ao</w:t>
      </w:r>
      <w:r>
        <w:rPr>
          <w:spacing w:val="2"/>
          <w:sz w:val="23"/>
        </w:rPr>
        <w:t> </w:t>
      </w:r>
      <w:r>
        <w:rPr>
          <w:sz w:val="23"/>
        </w:rPr>
        <w:t>queijo</w:t>
      </w:r>
      <w:r>
        <w:rPr>
          <w:spacing w:val="2"/>
          <w:sz w:val="23"/>
        </w:rPr>
        <w:t> </w:t>
      </w:r>
      <w:r>
        <w:rPr>
          <w:sz w:val="23"/>
        </w:rPr>
        <w:t>muçarela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frutas</w:t>
      </w:r>
      <w:r>
        <w:rPr>
          <w:spacing w:val="2"/>
          <w:sz w:val="23"/>
        </w:rPr>
        <w:t> </w:t>
      </w:r>
      <w:r>
        <w:rPr>
          <w:sz w:val="23"/>
        </w:rPr>
        <w:t>com</w:t>
      </w:r>
      <w:r>
        <w:rPr>
          <w:spacing w:val="2"/>
          <w:sz w:val="23"/>
        </w:rPr>
        <w:t> </w:t>
      </w:r>
      <w:r>
        <w:rPr>
          <w:sz w:val="23"/>
        </w:rPr>
        <w:t>aveia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mel.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2"/>
          <w:sz w:val="23"/>
        </w:rPr>
        <w:t> </w:t>
      </w:r>
      <w:r>
        <w:rPr>
          <w:sz w:val="23"/>
        </w:rPr>
        <w:t>ingredientes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pão</w:t>
      </w:r>
      <w:r>
        <w:rPr>
          <w:spacing w:val="2"/>
          <w:sz w:val="23"/>
        </w:rPr>
        <w:t> </w:t>
      </w:r>
      <w:r>
        <w:rPr>
          <w:sz w:val="23"/>
        </w:rPr>
        <w:t>devem</w:t>
      </w:r>
      <w:r>
        <w:rPr>
          <w:spacing w:val="2"/>
          <w:sz w:val="23"/>
        </w:rPr>
        <w:t> </w:t>
      </w:r>
      <w:r>
        <w:rPr>
          <w:sz w:val="23"/>
        </w:rPr>
        <w:t>ser</w:t>
      </w:r>
      <w:r>
        <w:rPr>
          <w:spacing w:val="2"/>
          <w:sz w:val="23"/>
        </w:rPr>
        <w:t> </w:t>
      </w:r>
      <w:r>
        <w:rPr>
          <w:sz w:val="23"/>
        </w:rPr>
        <w:t>farinha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trigo,</w:t>
      </w:r>
      <w:r>
        <w:rPr>
          <w:spacing w:val="2"/>
          <w:sz w:val="23"/>
        </w:rPr>
        <w:t> </w:t>
      </w:r>
      <w:r>
        <w:rPr>
          <w:sz w:val="23"/>
        </w:rPr>
        <w:t>óleo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soja,</w:t>
      </w:r>
      <w:r>
        <w:rPr>
          <w:spacing w:val="2"/>
          <w:sz w:val="23"/>
        </w:rPr>
        <w:t> </w:t>
      </w:r>
      <w:r>
        <w:rPr>
          <w:sz w:val="23"/>
        </w:rPr>
        <w:t>água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sal;</w:t>
      </w:r>
    </w:p>
    <w:p>
      <w:pPr>
        <w:pStyle w:val="ListParagraph"/>
        <w:numPr>
          <w:ilvl w:val="0"/>
          <w:numId w:val="24"/>
        </w:numPr>
        <w:tabs>
          <w:tab w:pos="435" w:val="left" w:leader="none"/>
        </w:tabs>
        <w:spacing w:line="242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  <w:u w:val="single"/>
        </w:rPr>
        <w:t>Aos</w:t>
      </w:r>
      <w:r>
        <w:rPr>
          <w:spacing w:val="17"/>
          <w:sz w:val="23"/>
        </w:rPr>
        <w:t> </w:t>
      </w:r>
      <w:r>
        <w:rPr>
          <w:sz w:val="23"/>
        </w:rPr>
        <w:t>p</w:t>
      </w:r>
      <w:r>
        <w:rPr>
          <w:sz w:val="23"/>
          <w:u w:val="single"/>
        </w:rPr>
        <w:t>ortadores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de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intolerância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à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lactose,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glúten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e</w:t>
      </w:r>
      <w:r>
        <w:rPr>
          <w:spacing w:val="17"/>
          <w:sz w:val="23"/>
          <w:u w:val="single"/>
        </w:rPr>
        <w:t> </w:t>
      </w:r>
      <w:r>
        <w:rPr>
          <w:sz w:val="23"/>
          <w:u w:val="single"/>
        </w:rPr>
        <w:t>ovos</w:t>
      </w:r>
      <w:r>
        <w:rPr>
          <w:sz w:val="23"/>
        </w:rPr>
        <w:t>,</w:t>
      </w:r>
      <w:r>
        <w:rPr>
          <w:spacing w:val="17"/>
          <w:sz w:val="23"/>
        </w:rPr>
        <w:t> </w:t>
      </w:r>
      <w:r>
        <w:rPr>
          <w:sz w:val="23"/>
        </w:rPr>
        <w:t>deverá</w:t>
      </w:r>
      <w:r>
        <w:rPr>
          <w:spacing w:val="17"/>
          <w:sz w:val="23"/>
        </w:rPr>
        <w:t> </w:t>
      </w:r>
      <w:r>
        <w:rPr>
          <w:sz w:val="23"/>
        </w:rPr>
        <w:t>ser</w:t>
      </w:r>
      <w:r>
        <w:rPr>
          <w:spacing w:val="17"/>
          <w:sz w:val="23"/>
        </w:rPr>
        <w:t> </w:t>
      </w:r>
      <w:r>
        <w:rPr>
          <w:sz w:val="23"/>
        </w:rPr>
        <w:t>oferecida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7"/>
          <w:sz w:val="23"/>
        </w:rPr>
        <w:t> </w:t>
      </w:r>
      <w:r>
        <w:rPr>
          <w:sz w:val="23"/>
        </w:rPr>
        <w:t>opção</w:t>
      </w:r>
      <w:r>
        <w:rPr>
          <w:spacing w:val="17"/>
          <w:sz w:val="23"/>
        </w:rPr>
        <w:t> </w:t>
      </w:r>
      <w:r>
        <w:rPr>
          <w:sz w:val="23"/>
        </w:rPr>
        <w:t>suco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frutas</w:t>
      </w:r>
      <w:r>
        <w:rPr>
          <w:spacing w:val="17"/>
          <w:sz w:val="23"/>
        </w:rPr>
        <w:t> </w:t>
      </w:r>
      <w:r>
        <w:rPr>
          <w:sz w:val="23"/>
        </w:rPr>
        <w:t>ou</w:t>
      </w:r>
      <w:r>
        <w:rPr>
          <w:spacing w:val="17"/>
          <w:sz w:val="23"/>
        </w:rPr>
        <w:t> </w:t>
      </w:r>
      <w:r>
        <w:rPr>
          <w:sz w:val="23"/>
        </w:rPr>
        <w:t>leite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amêndoas</w:t>
      </w:r>
      <w:r>
        <w:rPr>
          <w:spacing w:val="17"/>
          <w:sz w:val="23"/>
        </w:rPr>
        <w:t> </w:t>
      </w:r>
      <w:r>
        <w:rPr>
          <w:sz w:val="23"/>
        </w:rPr>
        <w:t>ou</w:t>
      </w:r>
      <w:r>
        <w:rPr>
          <w:spacing w:val="17"/>
          <w:sz w:val="23"/>
        </w:rPr>
        <w:t> </w:t>
      </w:r>
      <w:r>
        <w:rPr>
          <w:sz w:val="23"/>
        </w:rPr>
        <w:t>leite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arroz</w:t>
      </w:r>
      <w:r>
        <w:rPr>
          <w:spacing w:val="17"/>
          <w:sz w:val="23"/>
        </w:rPr>
        <w:t> </w:t>
      </w:r>
      <w:r>
        <w:rPr>
          <w:sz w:val="23"/>
        </w:rPr>
        <w:t>ou</w:t>
      </w:r>
      <w:r>
        <w:rPr>
          <w:spacing w:val="17"/>
          <w:sz w:val="23"/>
        </w:rPr>
        <w:t> </w:t>
      </w:r>
      <w:r>
        <w:rPr>
          <w:sz w:val="23"/>
        </w:rPr>
        <w:t>água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coco em substituição ao leite de vaca e bolo sem glúten, lactose e ovos ou pão sem glúten, lactose e ovos com queijo de amêndoas ou pasta de grão de bico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21"/>
          <w:sz w:val="23"/>
        </w:rPr>
        <w:t> </w:t>
      </w:r>
      <w:r>
        <w:rPr>
          <w:sz w:val="23"/>
        </w:rPr>
        <w:t>pasta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feijão</w:t>
      </w:r>
      <w:r>
        <w:rPr>
          <w:spacing w:val="21"/>
          <w:sz w:val="23"/>
        </w:rPr>
        <w:t> </w:t>
      </w:r>
      <w:r>
        <w:rPr>
          <w:sz w:val="23"/>
        </w:rPr>
        <w:t>fradinho</w:t>
      </w:r>
      <w:r>
        <w:rPr>
          <w:spacing w:val="22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z w:val="23"/>
        </w:rPr>
        <w:t>biscoito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polvilho</w:t>
      </w:r>
      <w:r>
        <w:rPr>
          <w:spacing w:val="21"/>
          <w:sz w:val="23"/>
        </w:rPr>
        <w:t> </w:t>
      </w:r>
      <w:r>
        <w:rPr>
          <w:sz w:val="23"/>
        </w:rPr>
        <w:t>integral,</w:t>
      </w:r>
      <w:r>
        <w:rPr>
          <w:spacing w:val="22"/>
          <w:sz w:val="23"/>
        </w:rPr>
        <w:t> </w:t>
      </w:r>
      <w:r>
        <w:rPr>
          <w:sz w:val="23"/>
        </w:rPr>
        <w:t>sem</w:t>
      </w:r>
      <w:r>
        <w:rPr>
          <w:spacing w:val="22"/>
          <w:sz w:val="23"/>
        </w:rPr>
        <w:t> </w:t>
      </w:r>
      <w:r>
        <w:rPr>
          <w:sz w:val="23"/>
        </w:rPr>
        <w:t>gordura</w:t>
      </w:r>
      <w:r>
        <w:rPr>
          <w:spacing w:val="21"/>
          <w:sz w:val="23"/>
        </w:rPr>
        <w:t> </w:t>
      </w:r>
      <w:r>
        <w:rPr>
          <w:sz w:val="23"/>
        </w:rPr>
        <w:t>trans,</w:t>
      </w:r>
      <w:r>
        <w:rPr>
          <w:spacing w:val="22"/>
          <w:sz w:val="23"/>
        </w:rPr>
        <w:t> </w:t>
      </w:r>
      <w:r>
        <w:rPr>
          <w:sz w:val="23"/>
        </w:rPr>
        <w:t>soja,</w:t>
      </w:r>
      <w:r>
        <w:rPr>
          <w:spacing w:val="22"/>
          <w:sz w:val="23"/>
        </w:rPr>
        <w:t> </w:t>
      </w:r>
      <w:r>
        <w:rPr>
          <w:sz w:val="23"/>
        </w:rPr>
        <w:t>leite</w:t>
      </w:r>
      <w:r>
        <w:rPr>
          <w:spacing w:val="21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derivados,</w:t>
      </w:r>
      <w:r>
        <w:rPr>
          <w:spacing w:val="22"/>
          <w:sz w:val="23"/>
        </w:rPr>
        <w:t> </w:t>
      </w:r>
      <w:r>
        <w:rPr>
          <w:sz w:val="23"/>
        </w:rPr>
        <w:t>ovos,</w:t>
      </w:r>
      <w:r>
        <w:rPr>
          <w:spacing w:val="21"/>
          <w:sz w:val="23"/>
        </w:rPr>
        <w:t> </w:t>
      </w:r>
      <w:r>
        <w:rPr>
          <w:sz w:val="23"/>
        </w:rPr>
        <w:t>glúten</w:t>
      </w:r>
      <w:r>
        <w:rPr>
          <w:spacing w:val="22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conservantes</w:t>
      </w:r>
      <w:r>
        <w:rPr>
          <w:spacing w:val="21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z w:val="23"/>
        </w:rPr>
        <w:t>frutas</w:t>
      </w:r>
      <w:r>
        <w:rPr>
          <w:spacing w:val="22"/>
          <w:sz w:val="23"/>
        </w:rPr>
        <w:t> </w:t>
      </w:r>
      <w:r>
        <w:rPr>
          <w:sz w:val="23"/>
        </w:rPr>
        <w:t>com</w:t>
      </w:r>
      <w:r>
        <w:rPr>
          <w:spacing w:val="21"/>
          <w:sz w:val="23"/>
        </w:rPr>
        <w:t> </w:t>
      </w:r>
      <w:r>
        <w:rPr>
          <w:sz w:val="23"/>
        </w:rPr>
        <w:t>aveia</w:t>
      </w:r>
      <w:r>
        <w:rPr>
          <w:spacing w:val="22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mel ou</w:t>
      </w:r>
      <w:r>
        <w:rPr>
          <w:spacing w:val="1"/>
          <w:sz w:val="23"/>
        </w:rPr>
        <w:t> </w:t>
      </w:r>
      <w:r>
        <w:rPr>
          <w:sz w:val="23"/>
        </w:rPr>
        <w:t>pipoca.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ingredientes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pão</w:t>
      </w:r>
      <w:r>
        <w:rPr>
          <w:spacing w:val="1"/>
          <w:sz w:val="23"/>
        </w:rPr>
        <w:t> </w:t>
      </w:r>
      <w:r>
        <w:rPr>
          <w:sz w:val="23"/>
        </w:rPr>
        <w:t>não devem</w:t>
      </w:r>
      <w:r>
        <w:rPr>
          <w:spacing w:val="1"/>
          <w:sz w:val="23"/>
        </w:rPr>
        <w:t> </w:t>
      </w:r>
      <w:r>
        <w:rPr>
          <w:sz w:val="23"/>
        </w:rPr>
        <w:t>conter</w:t>
      </w:r>
      <w:r>
        <w:rPr>
          <w:spacing w:val="1"/>
          <w:sz w:val="23"/>
        </w:rPr>
        <w:t> </w:t>
      </w:r>
      <w:r>
        <w:rPr>
          <w:sz w:val="23"/>
        </w:rPr>
        <w:t>ovos,</w:t>
      </w:r>
      <w:r>
        <w:rPr>
          <w:spacing w:val="1"/>
          <w:sz w:val="23"/>
        </w:rPr>
        <w:t> </w:t>
      </w:r>
      <w:r>
        <w:rPr>
          <w:sz w:val="23"/>
        </w:rPr>
        <w:t>leite,</w:t>
      </w:r>
      <w:r>
        <w:rPr>
          <w:spacing w:val="1"/>
          <w:sz w:val="23"/>
        </w:rPr>
        <w:t> </w:t>
      </w:r>
      <w:r>
        <w:rPr>
          <w:sz w:val="23"/>
        </w:rPr>
        <w:t>trigo,</w:t>
      </w:r>
      <w:r>
        <w:rPr>
          <w:spacing w:val="1"/>
          <w:sz w:val="23"/>
        </w:rPr>
        <w:t> </w:t>
      </w:r>
      <w:r>
        <w:rPr>
          <w:sz w:val="23"/>
        </w:rPr>
        <w:t>aveia,</w:t>
      </w:r>
      <w:r>
        <w:rPr>
          <w:spacing w:val="1"/>
          <w:sz w:val="23"/>
        </w:rPr>
        <w:t> </w:t>
      </w:r>
      <w:r>
        <w:rPr>
          <w:sz w:val="23"/>
        </w:rPr>
        <w:t>cevada e</w:t>
      </w:r>
      <w:r>
        <w:rPr>
          <w:spacing w:val="1"/>
          <w:sz w:val="23"/>
        </w:rPr>
        <w:t> </w:t>
      </w:r>
      <w:r>
        <w:rPr>
          <w:sz w:val="23"/>
        </w:rPr>
        <w:t>centeio;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24"/>
        </w:numPr>
        <w:tabs>
          <w:tab w:pos="423" w:val="left" w:leader="none"/>
        </w:tabs>
        <w:spacing w:line="240" w:lineRule="auto" w:before="0" w:after="0"/>
        <w:ind w:left="422" w:right="0" w:hanging="317"/>
        <w:jc w:val="left"/>
        <w:rPr>
          <w:sz w:val="23"/>
        </w:rPr>
      </w:pP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frutas</w:t>
      </w:r>
      <w:r>
        <w:rPr>
          <w:spacing w:val="6"/>
          <w:sz w:val="23"/>
        </w:rPr>
        <w:t> </w:t>
      </w:r>
      <w:r>
        <w:rPr>
          <w:sz w:val="23"/>
        </w:rPr>
        <w:t>deverão</w:t>
      </w:r>
      <w:r>
        <w:rPr>
          <w:spacing w:val="6"/>
          <w:sz w:val="23"/>
        </w:rPr>
        <w:t> </w:t>
      </w:r>
      <w:r>
        <w:rPr>
          <w:sz w:val="23"/>
        </w:rPr>
        <w:t>estar</w:t>
      </w:r>
      <w:r>
        <w:rPr>
          <w:spacing w:val="6"/>
          <w:sz w:val="23"/>
        </w:rPr>
        <w:t> </w:t>
      </w:r>
      <w:r>
        <w:rPr>
          <w:sz w:val="23"/>
        </w:rPr>
        <w:t>disponíveis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alunos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horário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entrada</w:t>
      </w:r>
      <w:r>
        <w:rPr>
          <w:spacing w:val="6"/>
          <w:sz w:val="23"/>
        </w:rPr>
        <w:t> </w:t>
      </w:r>
      <w:r>
        <w:rPr>
          <w:sz w:val="23"/>
        </w:rPr>
        <w:t>já</w:t>
      </w:r>
      <w:r>
        <w:rPr>
          <w:spacing w:val="6"/>
          <w:sz w:val="23"/>
        </w:rPr>
        <w:t> </w:t>
      </w:r>
      <w:r>
        <w:rPr>
          <w:sz w:val="23"/>
        </w:rPr>
        <w:t>higienizadas;</w:t>
      </w:r>
    </w:p>
    <w:p>
      <w:pPr>
        <w:pStyle w:val="ListParagraph"/>
        <w:numPr>
          <w:ilvl w:val="0"/>
          <w:numId w:val="24"/>
        </w:numPr>
        <w:tabs>
          <w:tab w:pos="454" w:val="left" w:leader="none"/>
        </w:tabs>
        <w:spacing w:line="249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As frutas que serão servidas porcionadas (laranja, melancia, mamão, melão, abacaxi etc.) devem ser descascadas e/ou fatiadas a fim de facilitar o</w:t>
      </w:r>
      <w:r>
        <w:rPr>
          <w:spacing w:val="1"/>
          <w:sz w:val="23"/>
        </w:rPr>
        <w:t> </w:t>
      </w:r>
      <w:r>
        <w:rPr>
          <w:sz w:val="23"/>
        </w:rPr>
        <w:t>consumo e</w:t>
      </w:r>
      <w:r>
        <w:rPr>
          <w:spacing w:val="1"/>
          <w:sz w:val="23"/>
        </w:rPr>
        <w:t> </w:t>
      </w:r>
      <w:r>
        <w:rPr>
          <w:sz w:val="23"/>
        </w:rPr>
        <w:t>acondicionadas em</w:t>
      </w:r>
      <w:r>
        <w:rPr>
          <w:spacing w:val="1"/>
          <w:sz w:val="23"/>
        </w:rPr>
        <w:t> </w:t>
      </w:r>
      <w:r>
        <w:rPr>
          <w:sz w:val="23"/>
        </w:rPr>
        <w:t>copos descartáveis de</w:t>
      </w:r>
      <w:r>
        <w:rPr>
          <w:spacing w:val="1"/>
          <w:sz w:val="23"/>
        </w:rPr>
        <w:t> </w:t>
      </w:r>
      <w:r>
        <w:rPr>
          <w:sz w:val="23"/>
        </w:rPr>
        <w:t>200 ml</w:t>
      </w:r>
      <w:r>
        <w:rPr>
          <w:spacing w:val="1"/>
          <w:sz w:val="23"/>
        </w:rPr>
        <w:t> </w:t>
      </w:r>
      <w:r>
        <w:rPr>
          <w:sz w:val="23"/>
        </w:rPr>
        <w:t>com tampas;</w:t>
      </w:r>
    </w:p>
    <w:p>
      <w:pPr>
        <w:pStyle w:val="ListParagraph"/>
        <w:numPr>
          <w:ilvl w:val="0"/>
          <w:numId w:val="24"/>
        </w:numPr>
        <w:tabs>
          <w:tab w:pos="472" w:val="left" w:leader="none"/>
        </w:tabs>
        <w:spacing w:line="237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</w:rPr>
        <w:t>Os</w:t>
      </w:r>
      <w:r>
        <w:rPr>
          <w:spacing w:val="42"/>
          <w:sz w:val="23"/>
        </w:rPr>
        <w:t> </w:t>
      </w:r>
      <w:r>
        <w:rPr>
          <w:sz w:val="23"/>
        </w:rPr>
        <w:t>gêneros</w:t>
      </w:r>
      <w:r>
        <w:rPr>
          <w:spacing w:val="42"/>
          <w:sz w:val="23"/>
        </w:rPr>
        <w:t> </w:t>
      </w:r>
      <w:r>
        <w:rPr>
          <w:sz w:val="23"/>
        </w:rPr>
        <w:t>a</w:t>
      </w:r>
      <w:r>
        <w:rPr>
          <w:spacing w:val="43"/>
          <w:sz w:val="23"/>
        </w:rPr>
        <w:t> </w:t>
      </w:r>
      <w:r>
        <w:rPr>
          <w:sz w:val="23"/>
        </w:rPr>
        <w:t>serem</w:t>
      </w:r>
      <w:r>
        <w:rPr>
          <w:spacing w:val="42"/>
          <w:sz w:val="23"/>
        </w:rPr>
        <w:t> </w:t>
      </w:r>
      <w:r>
        <w:rPr>
          <w:sz w:val="23"/>
        </w:rPr>
        <w:t>consumidos</w:t>
      </w:r>
      <w:r>
        <w:rPr>
          <w:spacing w:val="42"/>
          <w:sz w:val="23"/>
        </w:rPr>
        <w:t> </w:t>
      </w:r>
      <w:r>
        <w:rPr>
          <w:i/>
          <w:sz w:val="23"/>
        </w:rPr>
        <w:t>in</w:t>
      </w:r>
      <w:r>
        <w:rPr>
          <w:i/>
          <w:spacing w:val="43"/>
          <w:sz w:val="23"/>
        </w:rPr>
        <w:t> </w:t>
      </w:r>
      <w:r>
        <w:rPr>
          <w:i/>
          <w:sz w:val="23"/>
        </w:rPr>
        <w:t>natura</w:t>
      </w:r>
      <w:r>
        <w:rPr>
          <w:i/>
          <w:spacing w:val="42"/>
          <w:sz w:val="23"/>
        </w:rPr>
        <w:t> </w:t>
      </w:r>
      <w:r>
        <w:rPr>
          <w:sz w:val="23"/>
        </w:rPr>
        <w:t>deverão</w:t>
      </w:r>
      <w:r>
        <w:rPr>
          <w:spacing w:val="42"/>
          <w:sz w:val="23"/>
        </w:rPr>
        <w:t> </w:t>
      </w:r>
      <w:r>
        <w:rPr>
          <w:sz w:val="23"/>
        </w:rPr>
        <w:t>ser</w:t>
      </w:r>
      <w:r>
        <w:rPr>
          <w:spacing w:val="43"/>
          <w:sz w:val="23"/>
        </w:rPr>
        <w:t> </w:t>
      </w:r>
      <w:r>
        <w:rPr>
          <w:sz w:val="23"/>
        </w:rPr>
        <w:t>submetidos</w:t>
      </w:r>
      <w:r>
        <w:rPr>
          <w:spacing w:val="42"/>
          <w:sz w:val="23"/>
        </w:rPr>
        <w:t> </w:t>
      </w:r>
      <w:r>
        <w:rPr>
          <w:sz w:val="23"/>
        </w:rPr>
        <w:t>a</w:t>
      </w:r>
      <w:r>
        <w:rPr>
          <w:spacing w:val="43"/>
          <w:sz w:val="23"/>
        </w:rPr>
        <w:t> </w:t>
      </w:r>
      <w:r>
        <w:rPr>
          <w:sz w:val="23"/>
        </w:rPr>
        <w:t>uma</w:t>
      </w:r>
      <w:r>
        <w:rPr>
          <w:spacing w:val="42"/>
          <w:sz w:val="23"/>
        </w:rPr>
        <w:t> </w:t>
      </w:r>
      <w:r>
        <w:rPr>
          <w:sz w:val="23"/>
        </w:rPr>
        <w:t>lavagem</w:t>
      </w:r>
      <w:r>
        <w:rPr>
          <w:spacing w:val="42"/>
          <w:sz w:val="23"/>
        </w:rPr>
        <w:t> </w:t>
      </w:r>
      <w:r>
        <w:rPr>
          <w:sz w:val="23"/>
        </w:rPr>
        <w:t>prévia</w:t>
      </w:r>
      <w:r>
        <w:rPr>
          <w:spacing w:val="43"/>
          <w:sz w:val="23"/>
        </w:rPr>
        <w:t> </w:t>
      </w:r>
      <w:r>
        <w:rPr>
          <w:sz w:val="23"/>
        </w:rPr>
        <w:t>em</w:t>
      </w:r>
      <w:r>
        <w:rPr>
          <w:spacing w:val="42"/>
          <w:sz w:val="23"/>
        </w:rPr>
        <w:t> </w:t>
      </w:r>
      <w:r>
        <w:rPr>
          <w:sz w:val="23"/>
        </w:rPr>
        <w:t>água</w:t>
      </w:r>
      <w:r>
        <w:rPr>
          <w:spacing w:val="42"/>
          <w:sz w:val="23"/>
        </w:rPr>
        <w:t> </w:t>
      </w:r>
      <w:r>
        <w:rPr>
          <w:sz w:val="23"/>
        </w:rPr>
        <w:t>corrente</w:t>
      </w:r>
      <w:r>
        <w:rPr>
          <w:spacing w:val="43"/>
          <w:sz w:val="23"/>
        </w:rPr>
        <w:t> </w:t>
      </w:r>
      <w:r>
        <w:rPr>
          <w:sz w:val="23"/>
        </w:rPr>
        <w:t>e</w:t>
      </w:r>
      <w:r>
        <w:rPr>
          <w:spacing w:val="42"/>
          <w:sz w:val="23"/>
        </w:rPr>
        <w:t> </w:t>
      </w:r>
      <w:r>
        <w:rPr>
          <w:sz w:val="23"/>
        </w:rPr>
        <w:t>sanitização</w:t>
      </w:r>
      <w:r>
        <w:rPr>
          <w:spacing w:val="42"/>
          <w:sz w:val="23"/>
        </w:rPr>
        <w:t> </w:t>
      </w:r>
      <w:r>
        <w:rPr>
          <w:sz w:val="23"/>
        </w:rPr>
        <w:t>subsequente,</w:t>
      </w:r>
      <w:r>
        <w:rPr>
          <w:spacing w:val="43"/>
          <w:sz w:val="23"/>
        </w:rPr>
        <w:t> </w:t>
      </w:r>
      <w:r>
        <w:rPr>
          <w:sz w:val="23"/>
        </w:rPr>
        <w:t>utilizando</w:t>
      </w:r>
      <w:r>
        <w:rPr>
          <w:spacing w:val="-55"/>
          <w:sz w:val="23"/>
        </w:rPr>
        <w:t> </w:t>
      </w:r>
      <w:r>
        <w:rPr>
          <w:sz w:val="23"/>
        </w:rPr>
        <w:t>solução saneante adequada</w:t>
      </w:r>
      <w:r>
        <w:rPr>
          <w:spacing w:val="1"/>
          <w:sz w:val="23"/>
        </w:rPr>
        <w:t> </w:t>
      </w:r>
      <w:r>
        <w:rPr>
          <w:sz w:val="23"/>
        </w:rPr>
        <w:t>com registro</w:t>
      </w:r>
      <w:r>
        <w:rPr>
          <w:spacing w:val="1"/>
          <w:sz w:val="23"/>
        </w:rPr>
        <w:t> </w:t>
      </w:r>
      <w:r>
        <w:rPr>
          <w:sz w:val="23"/>
        </w:rPr>
        <w:t>no Ministério da</w:t>
      </w:r>
      <w:r>
        <w:rPr>
          <w:spacing w:val="1"/>
          <w:sz w:val="23"/>
        </w:rPr>
        <w:t> </w:t>
      </w:r>
      <w:r>
        <w:rPr>
          <w:sz w:val="23"/>
        </w:rPr>
        <w:t>Saúde;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24"/>
        </w:numPr>
        <w:tabs>
          <w:tab w:pos="436" w:val="left" w:leader="none"/>
        </w:tabs>
        <w:spacing w:line="240" w:lineRule="auto" w:before="0" w:after="0"/>
        <w:ind w:left="435" w:right="0" w:hanging="330"/>
        <w:jc w:val="left"/>
        <w:rPr>
          <w:sz w:val="23"/>
        </w:rPr>
      </w:pP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pães</w:t>
      </w:r>
      <w:r>
        <w:rPr>
          <w:spacing w:val="6"/>
          <w:sz w:val="23"/>
        </w:rPr>
        <w:t> </w:t>
      </w:r>
      <w:r>
        <w:rPr>
          <w:sz w:val="23"/>
        </w:rPr>
        <w:t>(já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recheio)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bolos</w:t>
      </w:r>
      <w:r>
        <w:rPr>
          <w:spacing w:val="6"/>
          <w:sz w:val="23"/>
        </w:rPr>
        <w:t> </w:t>
      </w:r>
      <w:r>
        <w:rPr>
          <w:sz w:val="23"/>
        </w:rPr>
        <w:t>devem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5"/>
          <w:sz w:val="23"/>
        </w:rPr>
        <w:t> </w:t>
      </w:r>
      <w:r>
        <w:rPr>
          <w:sz w:val="23"/>
        </w:rPr>
        <w:t>servidos</w:t>
      </w:r>
      <w:r>
        <w:rPr>
          <w:spacing w:val="6"/>
          <w:sz w:val="23"/>
        </w:rPr>
        <w:t> </w:t>
      </w:r>
      <w:r>
        <w:rPr>
          <w:sz w:val="23"/>
        </w:rPr>
        <w:t>embalados</w:t>
      </w:r>
      <w:r>
        <w:rPr>
          <w:spacing w:val="6"/>
          <w:sz w:val="23"/>
        </w:rPr>
        <w:t> </w:t>
      </w:r>
      <w:r>
        <w:rPr>
          <w:sz w:val="23"/>
        </w:rPr>
        <w:t>individualmente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saco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papel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filme</w:t>
      </w:r>
      <w:r>
        <w:rPr>
          <w:spacing w:val="6"/>
          <w:sz w:val="23"/>
        </w:rPr>
        <w:t> </w:t>
      </w:r>
      <w:r>
        <w:rPr>
          <w:sz w:val="23"/>
        </w:rPr>
        <w:t>plástico;</w:t>
      </w:r>
    </w:p>
    <w:p>
      <w:pPr>
        <w:pStyle w:val="ListParagraph"/>
        <w:numPr>
          <w:ilvl w:val="0"/>
          <w:numId w:val="24"/>
        </w:numPr>
        <w:tabs>
          <w:tab w:pos="553" w:val="left" w:leader="none"/>
        </w:tabs>
        <w:spacing w:line="240" w:lineRule="auto" w:before="230" w:after="0"/>
        <w:ind w:left="552" w:right="0" w:hanging="447"/>
        <w:jc w:val="left"/>
        <w:rPr>
          <w:sz w:val="23"/>
        </w:rPr>
      </w:pPr>
      <w:r>
        <w:rPr>
          <w:sz w:val="23"/>
        </w:rPr>
        <w:t>Oferecer</w:t>
      </w:r>
      <w:r>
        <w:rPr>
          <w:spacing w:val="5"/>
          <w:sz w:val="23"/>
        </w:rPr>
        <w:t> </w:t>
      </w: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preparações</w:t>
      </w:r>
      <w:r>
        <w:rPr>
          <w:spacing w:val="5"/>
          <w:sz w:val="23"/>
        </w:rPr>
        <w:t> </w:t>
      </w:r>
      <w:r>
        <w:rPr>
          <w:sz w:val="23"/>
        </w:rPr>
        <w:t>líquidas</w:t>
      </w:r>
      <w:r>
        <w:rPr>
          <w:spacing w:val="6"/>
          <w:sz w:val="23"/>
        </w:rPr>
        <w:t> </w:t>
      </w:r>
      <w:r>
        <w:rPr>
          <w:sz w:val="23"/>
        </w:rPr>
        <w:t>(leite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café,</w:t>
      </w:r>
      <w:r>
        <w:rPr>
          <w:spacing w:val="6"/>
          <w:sz w:val="23"/>
        </w:rPr>
        <w:t> </w:t>
      </w:r>
      <w:r>
        <w:rPr>
          <w:sz w:val="23"/>
        </w:rPr>
        <w:t>leite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chocolate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pó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suco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frutas)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açúcar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sem</w:t>
      </w:r>
      <w:r>
        <w:rPr>
          <w:spacing w:val="6"/>
          <w:sz w:val="23"/>
        </w:rPr>
        <w:t> </w:t>
      </w:r>
      <w:r>
        <w:rPr>
          <w:sz w:val="23"/>
        </w:rPr>
        <w:t>açúcar;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24"/>
        </w:numPr>
        <w:tabs>
          <w:tab w:pos="563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Caso os queijos sejam adquiridos já fatiados, o permissionário deve se responsabilizar pela qualidade do produto, prazo de validade, procedência e</w:t>
      </w:r>
      <w:r>
        <w:rPr>
          <w:spacing w:val="1"/>
          <w:sz w:val="23"/>
        </w:rPr>
        <w:t> </w:t>
      </w:r>
      <w:r>
        <w:rPr>
          <w:sz w:val="23"/>
        </w:rPr>
        <w:t>idoneidade do fornecedor;</w:t>
      </w:r>
    </w:p>
    <w:p>
      <w:pPr>
        <w:pStyle w:val="ListParagraph"/>
        <w:numPr>
          <w:ilvl w:val="0"/>
          <w:numId w:val="24"/>
        </w:numPr>
        <w:tabs>
          <w:tab w:pos="567" w:val="left" w:leader="none"/>
        </w:tabs>
        <w:spacing w:line="249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As</w:t>
      </w:r>
      <w:r>
        <w:rPr>
          <w:spacing w:val="35"/>
          <w:sz w:val="23"/>
        </w:rPr>
        <w:t> </w:t>
      </w:r>
      <w:r>
        <w:rPr>
          <w:sz w:val="23"/>
        </w:rPr>
        <w:t>frutas</w:t>
      </w:r>
      <w:r>
        <w:rPr>
          <w:spacing w:val="35"/>
          <w:sz w:val="23"/>
        </w:rPr>
        <w:t> </w:t>
      </w:r>
      <w:r>
        <w:rPr>
          <w:sz w:val="23"/>
        </w:rPr>
        <w:t>deverão</w:t>
      </w:r>
      <w:r>
        <w:rPr>
          <w:spacing w:val="35"/>
          <w:sz w:val="23"/>
        </w:rPr>
        <w:t> </w:t>
      </w:r>
      <w:r>
        <w:rPr>
          <w:sz w:val="23"/>
        </w:rPr>
        <w:t>ser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5"/>
          <w:sz w:val="23"/>
        </w:rPr>
        <w:t> </w:t>
      </w:r>
      <w:r>
        <w:rPr>
          <w:sz w:val="23"/>
        </w:rPr>
        <w:t>primeira</w:t>
      </w:r>
      <w:r>
        <w:rPr>
          <w:spacing w:val="35"/>
          <w:sz w:val="23"/>
        </w:rPr>
        <w:t> </w:t>
      </w:r>
      <w:r>
        <w:rPr>
          <w:sz w:val="23"/>
        </w:rPr>
        <w:t>qualidade,</w:t>
      </w:r>
      <w:r>
        <w:rPr>
          <w:spacing w:val="35"/>
          <w:sz w:val="23"/>
        </w:rPr>
        <w:t> </w:t>
      </w:r>
      <w:r>
        <w:rPr>
          <w:sz w:val="23"/>
        </w:rPr>
        <w:t>sem</w:t>
      </w:r>
      <w:r>
        <w:rPr>
          <w:spacing w:val="35"/>
          <w:sz w:val="23"/>
        </w:rPr>
        <w:t> </w:t>
      </w:r>
      <w:r>
        <w:rPr>
          <w:sz w:val="23"/>
        </w:rPr>
        <w:t>defeitos,</w:t>
      </w:r>
      <w:r>
        <w:rPr>
          <w:spacing w:val="35"/>
          <w:sz w:val="23"/>
        </w:rPr>
        <w:t> </w:t>
      </w:r>
      <w:r>
        <w:rPr>
          <w:sz w:val="23"/>
        </w:rPr>
        <w:t>apresentando</w:t>
      </w:r>
      <w:r>
        <w:rPr>
          <w:spacing w:val="35"/>
          <w:sz w:val="23"/>
        </w:rPr>
        <w:t> </w:t>
      </w:r>
      <w:r>
        <w:rPr>
          <w:sz w:val="23"/>
        </w:rPr>
        <w:t>tamanho,</w:t>
      </w:r>
      <w:r>
        <w:rPr>
          <w:spacing w:val="35"/>
          <w:sz w:val="23"/>
        </w:rPr>
        <w:t> </w:t>
      </w:r>
      <w:r>
        <w:rPr>
          <w:sz w:val="23"/>
        </w:rPr>
        <w:t>cor</w:t>
      </w:r>
      <w:r>
        <w:rPr>
          <w:spacing w:val="35"/>
          <w:sz w:val="23"/>
        </w:rPr>
        <w:t> </w:t>
      </w:r>
      <w:r>
        <w:rPr>
          <w:sz w:val="23"/>
        </w:rPr>
        <w:t>e</w:t>
      </w:r>
      <w:r>
        <w:rPr>
          <w:spacing w:val="36"/>
          <w:sz w:val="23"/>
        </w:rPr>
        <w:t> </w:t>
      </w:r>
      <w:r>
        <w:rPr>
          <w:sz w:val="23"/>
        </w:rPr>
        <w:t>conformação</w:t>
      </w:r>
      <w:r>
        <w:rPr>
          <w:spacing w:val="35"/>
          <w:sz w:val="23"/>
        </w:rPr>
        <w:t> </w:t>
      </w:r>
      <w:r>
        <w:rPr>
          <w:sz w:val="23"/>
        </w:rPr>
        <w:t>uniformes.</w:t>
      </w:r>
      <w:r>
        <w:rPr>
          <w:spacing w:val="21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sazonalidade</w:t>
      </w:r>
      <w:r>
        <w:rPr>
          <w:spacing w:val="35"/>
          <w:sz w:val="23"/>
        </w:rPr>
        <w:t> </w:t>
      </w:r>
      <w:r>
        <w:rPr>
          <w:sz w:val="23"/>
        </w:rPr>
        <w:t>desses</w:t>
      </w:r>
      <w:r>
        <w:rPr>
          <w:spacing w:val="35"/>
          <w:sz w:val="23"/>
        </w:rPr>
        <w:t> </w:t>
      </w:r>
      <w:r>
        <w:rPr>
          <w:sz w:val="23"/>
        </w:rPr>
        <w:t>alimentos</w:t>
      </w:r>
      <w:r>
        <w:rPr>
          <w:spacing w:val="-55"/>
          <w:sz w:val="23"/>
        </w:rPr>
        <w:t> </w:t>
      </w:r>
      <w:r>
        <w:rPr>
          <w:sz w:val="23"/>
        </w:rPr>
        <w:t>deverá ser</w:t>
      </w:r>
      <w:r>
        <w:rPr>
          <w:spacing w:val="1"/>
          <w:sz w:val="23"/>
        </w:rPr>
        <w:t> </w:t>
      </w:r>
      <w:r>
        <w:rPr>
          <w:sz w:val="23"/>
        </w:rPr>
        <w:t>respeitada</w:t>
      </w:r>
      <w:r>
        <w:rPr>
          <w:spacing w:val="1"/>
          <w:sz w:val="23"/>
        </w:rPr>
        <w:t> </w:t>
      </w:r>
      <w:r>
        <w:rPr>
          <w:sz w:val="23"/>
        </w:rPr>
        <w:t>para garantir</w:t>
      </w:r>
      <w:r>
        <w:rPr>
          <w:spacing w:val="1"/>
          <w:sz w:val="23"/>
        </w:rPr>
        <w:t> </w:t>
      </w:r>
      <w:r>
        <w:rPr>
          <w:sz w:val="23"/>
        </w:rPr>
        <w:t>sua qualidade</w:t>
      </w:r>
      <w:r>
        <w:rPr>
          <w:spacing w:val="1"/>
          <w:sz w:val="23"/>
        </w:rPr>
        <w:t> </w:t>
      </w:r>
      <w:r>
        <w:rPr>
          <w:sz w:val="23"/>
        </w:rPr>
        <w:t>sensorial,</w:t>
      </w:r>
      <w:r>
        <w:rPr>
          <w:spacing w:val="1"/>
          <w:sz w:val="23"/>
        </w:rPr>
        <w:t> </w:t>
      </w:r>
      <w:r>
        <w:rPr>
          <w:sz w:val="23"/>
        </w:rPr>
        <w:t>nutricional e</w:t>
      </w:r>
      <w:r>
        <w:rPr>
          <w:spacing w:val="1"/>
          <w:sz w:val="23"/>
        </w:rPr>
        <w:t> </w:t>
      </w:r>
      <w:r>
        <w:rPr>
          <w:sz w:val="23"/>
        </w:rPr>
        <w:t>menor</w:t>
      </w:r>
      <w:r>
        <w:rPr>
          <w:spacing w:val="1"/>
          <w:sz w:val="23"/>
        </w:rPr>
        <w:t> </w:t>
      </w:r>
      <w:r>
        <w:rPr>
          <w:sz w:val="23"/>
        </w:rPr>
        <w:t>custo.</w:t>
      </w:r>
    </w:p>
    <w:p>
      <w:pPr>
        <w:pStyle w:val="BodyText"/>
        <w:spacing w:before="221"/>
        <w:ind w:left="106"/>
      </w:pPr>
      <w:r>
        <w:rPr/>
        <w:t>O</w:t>
      </w:r>
      <w:r>
        <w:rPr>
          <w:spacing w:val="5"/>
        </w:rPr>
        <w:t> </w:t>
      </w:r>
      <w:r>
        <w:rPr/>
        <w:t>cardápio</w:t>
      </w:r>
      <w:r>
        <w:rPr>
          <w:spacing w:val="6"/>
        </w:rPr>
        <w:t> </w:t>
      </w:r>
      <w:r>
        <w:rPr/>
        <w:t>semanal</w:t>
      </w:r>
      <w:r>
        <w:rPr>
          <w:spacing w:val="5"/>
        </w:rPr>
        <w:t> </w:t>
      </w:r>
      <w:r>
        <w:rPr/>
        <w:t>elaborado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café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manhã</w:t>
      </w:r>
      <w:r>
        <w:rPr>
          <w:spacing w:val="5"/>
        </w:rPr>
        <w:t> </w:t>
      </w:r>
      <w:r>
        <w:rPr/>
        <w:t>será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mesmo</w:t>
      </w:r>
      <w:r>
        <w:rPr>
          <w:spacing w:val="5"/>
        </w:rPr>
        <w:t> </w:t>
      </w:r>
      <w:r>
        <w:rPr/>
        <w:t>para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lanche</w:t>
      </w:r>
      <w:r>
        <w:rPr>
          <w:spacing w:val="6"/>
        </w:rPr>
        <w:t> </w:t>
      </w:r>
      <w:r>
        <w:rPr/>
        <w:t>noturno</w:t>
      </w:r>
      <w:r>
        <w:rPr>
          <w:spacing w:val="6"/>
        </w:rPr>
        <w:t> </w:t>
      </w:r>
      <w:r>
        <w:rPr/>
        <w:t>distribuído</w:t>
      </w:r>
      <w:r>
        <w:rPr>
          <w:spacing w:val="5"/>
        </w:rPr>
        <w:t> </w:t>
      </w:r>
      <w:r>
        <w:rPr/>
        <w:t>à</w:t>
      </w:r>
      <w:r>
        <w:rPr>
          <w:spacing w:val="6"/>
        </w:rPr>
        <w:t> </w:t>
      </w:r>
      <w:r>
        <w:rPr/>
        <w:t>Educação</w:t>
      </w:r>
      <w:r>
        <w:rPr>
          <w:spacing w:val="6"/>
        </w:rPr>
        <w:t> </w:t>
      </w:r>
      <w:r>
        <w:rPr/>
        <w:t>Jovens</w:t>
      </w:r>
      <w:r>
        <w:rPr>
          <w:spacing w:val="5"/>
        </w:rPr>
        <w:t> </w:t>
      </w:r>
      <w:r>
        <w:rPr/>
        <w:t>e</w:t>
      </w:r>
      <w:r>
        <w:rPr>
          <w:spacing w:val="-8"/>
        </w:rPr>
        <w:t> </w:t>
      </w:r>
      <w:r>
        <w:rPr/>
        <w:t>Adultos</w:t>
      </w:r>
      <w:r>
        <w:rPr>
          <w:spacing w:val="5"/>
        </w:rPr>
        <w:t> </w:t>
      </w:r>
      <w:r>
        <w:rPr/>
        <w:t>(EJA).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line="242" w:lineRule="auto" w:before="1"/>
        <w:ind w:left="106" w:right="290"/>
        <w:jc w:val="both"/>
      </w:pPr>
      <w:r>
        <w:rPr/>
        <w:t>Não será permitida a utilização de alimentos ultraprocessados, por exemplo, bolos industrializados, pães industrializados, néctar de frutas pronto para</w:t>
      </w:r>
      <w:r>
        <w:rPr>
          <w:spacing w:val="1"/>
        </w:rPr>
        <w:t> </w:t>
      </w:r>
      <w:r>
        <w:rPr/>
        <w:t>consumo,</w:t>
      </w:r>
      <w:r>
        <w:rPr>
          <w:spacing w:val="55"/>
        </w:rPr>
        <w:t> </w:t>
      </w:r>
      <w:r>
        <w:rPr/>
        <w:t>refrescos</w:t>
      </w:r>
      <w:r>
        <w:rPr>
          <w:spacing w:val="55"/>
        </w:rPr>
        <w:t> </w:t>
      </w:r>
      <w:r>
        <w:rPr/>
        <w:t>e</w:t>
      </w:r>
      <w:r>
        <w:rPr>
          <w:spacing w:val="56"/>
        </w:rPr>
        <w:t> </w:t>
      </w:r>
      <w:r>
        <w:rPr/>
        <w:t>outras</w:t>
      </w:r>
      <w:r>
        <w:rPr>
          <w:spacing w:val="55"/>
        </w:rPr>
        <w:t> </w:t>
      </w:r>
      <w:r>
        <w:rPr/>
        <w:t>bebidas</w:t>
      </w:r>
      <w:r>
        <w:rPr>
          <w:spacing w:val="56"/>
        </w:rPr>
        <w:t> </w:t>
      </w:r>
      <w:r>
        <w:rPr/>
        <w:t>adoçadas,</w:t>
      </w:r>
      <w:r>
        <w:rPr>
          <w:spacing w:val="55"/>
        </w:rPr>
        <w:t> </w:t>
      </w:r>
      <w:r>
        <w:rPr/>
        <w:t>bebidas</w:t>
      </w:r>
      <w:r>
        <w:rPr>
          <w:spacing w:val="55"/>
        </w:rPr>
        <w:t> </w:t>
      </w:r>
      <w:r>
        <w:rPr/>
        <w:t>à</w:t>
      </w:r>
      <w:r>
        <w:rPr>
          <w:spacing w:val="56"/>
        </w:rPr>
        <w:t> </w:t>
      </w:r>
      <w:r>
        <w:rPr/>
        <w:t>base</w:t>
      </w:r>
      <w:r>
        <w:rPr>
          <w:spacing w:val="55"/>
        </w:rPr>
        <w:t> </w:t>
      </w:r>
      <w:r>
        <w:rPr/>
        <w:t>de</w:t>
      </w:r>
      <w:r>
        <w:rPr>
          <w:spacing w:val="56"/>
        </w:rPr>
        <w:t> </w:t>
      </w:r>
      <w:r>
        <w:rPr/>
        <w:t>soja,</w:t>
      </w:r>
      <w:r>
        <w:rPr>
          <w:spacing w:val="55"/>
        </w:rPr>
        <w:t> </w:t>
      </w:r>
      <w:r>
        <w:rPr/>
        <w:t>bebidas</w:t>
      </w:r>
      <w:r>
        <w:rPr>
          <w:spacing w:val="56"/>
        </w:rPr>
        <w:t> </w:t>
      </w:r>
      <w:r>
        <w:rPr/>
        <w:t>lácteas,</w:t>
      </w:r>
      <w:r>
        <w:rPr>
          <w:spacing w:val="55"/>
        </w:rPr>
        <w:t> </w:t>
      </w:r>
      <w:r>
        <w:rPr/>
        <w:t>iogurtes,</w:t>
      </w:r>
      <w:r>
        <w:rPr>
          <w:spacing w:val="55"/>
        </w:rPr>
        <w:t> </w:t>
      </w:r>
      <w:r>
        <w:rPr/>
        <w:t>sorvetes,</w:t>
      </w:r>
      <w:r>
        <w:rPr>
          <w:spacing w:val="56"/>
        </w:rPr>
        <w:t> </w:t>
      </w:r>
      <w:r>
        <w:rPr/>
        <w:t>gelatina,</w:t>
      </w:r>
      <w:r>
        <w:rPr>
          <w:spacing w:val="55"/>
        </w:rPr>
        <w:t> </w:t>
      </w:r>
      <w:r>
        <w:rPr/>
        <w:t>entre</w:t>
      </w:r>
      <w:r>
        <w:rPr>
          <w:spacing w:val="56"/>
        </w:rPr>
        <w:t> </w:t>
      </w:r>
      <w:r>
        <w:rPr/>
        <w:t>outros</w:t>
      </w:r>
      <w:r>
        <w:rPr>
          <w:spacing w:val="55"/>
        </w:rPr>
        <w:t> </w:t>
      </w:r>
      <w:r>
        <w:rPr/>
        <w:t>listados</w:t>
      </w:r>
      <w:r>
        <w:rPr>
          <w:spacing w:val="56"/>
        </w:rPr>
        <w:t> </w:t>
      </w:r>
      <w:r>
        <w:rPr/>
        <w:t>pelo</w:t>
      </w:r>
      <w:r>
        <w:rPr>
          <w:spacing w:val="55"/>
        </w:rPr>
        <w:t> </w:t>
      </w:r>
      <w:r>
        <w:rPr/>
        <w:t>Guia</w:t>
      </w:r>
      <w:r>
        <w:rPr>
          <w:spacing w:val="-55"/>
        </w:rPr>
        <w:t> </w:t>
      </w:r>
      <w:r>
        <w:rPr/>
        <w:t>Alimentar para a População Brasileira do Ministério da Saúde, exceto aos discentes que apresentem intolerância ou alergia alimentar e condições de saúde</w:t>
      </w:r>
      <w:r>
        <w:rPr>
          <w:spacing w:val="1"/>
        </w:rPr>
        <w:t> </w:t>
      </w:r>
      <w:r>
        <w:rPr/>
        <w:t>específicas.</w:t>
      </w:r>
    </w:p>
    <w:p>
      <w:pPr>
        <w:pStyle w:val="BodyText"/>
        <w:spacing w:before="225"/>
        <w:ind w:left="106"/>
      </w:pPr>
      <w:r>
        <w:rPr/>
        <w:t>Deverá</w:t>
      </w:r>
      <w:r>
        <w:rPr>
          <w:spacing w:val="7"/>
        </w:rPr>
        <w:t> </w:t>
      </w:r>
      <w:r>
        <w:rPr/>
        <w:t>ser</w:t>
      </w:r>
      <w:r>
        <w:rPr>
          <w:spacing w:val="8"/>
        </w:rPr>
        <w:t> </w:t>
      </w:r>
      <w:r>
        <w:rPr/>
        <w:t>disponibilizado</w:t>
      </w:r>
      <w:r>
        <w:rPr>
          <w:spacing w:val="8"/>
        </w:rPr>
        <w:t> </w:t>
      </w:r>
      <w:r>
        <w:rPr/>
        <w:t>aos</w:t>
      </w:r>
      <w:r>
        <w:rPr>
          <w:spacing w:val="8"/>
        </w:rPr>
        <w:t> </w:t>
      </w:r>
      <w:r>
        <w:rPr/>
        <w:t>alunos</w:t>
      </w:r>
      <w:r>
        <w:rPr>
          <w:spacing w:val="8"/>
        </w:rPr>
        <w:t> </w:t>
      </w:r>
      <w:r>
        <w:rPr/>
        <w:t>portadores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dislipidemias</w:t>
      </w:r>
      <w:r>
        <w:rPr>
          <w:spacing w:val="8"/>
        </w:rPr>
        <w:t> </w:t>
      </w:r>
      <w:r>
        <w:rPr/>
        <w:t>leite</w:t>
      </w:r>
      <w:r>
        <w:rPr>
          <w:spacing w:val="8"/>
        </w:rPr>
        <w:t> </w:t>
      </w:r>
      <w:r>
        <w:rPr/>
        <w:t>desnatado.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23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Especificação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fornecimento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Kit-lanche</w:t>
      </w:r>
      <w:r>
        <w:rPr>
          <w:spacing w:val="7"/>
          <w:sz w:val="23"/>
        </w:rPr>
        <w:t> </w:t>
      </w:r>
      <w:r>
        <w:rPr>
          <w:sz w:val="23"/>
        </w:rPr>
        <w:t>aos</w:t>
      </w:r>
      <w:r>
        <w:rPr>
          <w:spacing w:val="6"/>
          <w:sz w:val="23"/>
        </w:rPr>
        <w:t> </w:t>
      </w:r>
      <w:r>
        <w:rPr>
          <w:sz w:val="23"/>
        </w:rPr>
        <w:t>sábados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realização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trabalho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campo).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9.5.1</w:t>
      </w:r>
      <w:r>
        <w:rPr>
          <w:b/>
        </w:rPr>
        <w:t>- </w:t>
      </w:r>
      <w:r>
        <w:rPr/>
        <w:t>O serviço a ser prestado constitui no fornecimento de kit-lanche aos sábados e durante a realização do trabalho de campo. A produção do kit lanche</w:t>
      </w:r>
      <w:r>
        <w:rPr>
          <w:spacing w:val="1"/>
        </w:rPr>
        <w:t> </w:t>
      </w:r>
      <w:r>
        <w:rPr/>
        <w:t>para</w:t>
      </w:r>
      <w:r>
        <w:rPr>
          <w:spacing w:val="24"/>
        </w:rPr>
        <w:t> </w:t>
      </w:r>
      <w:r>
        <w:rPr/>
        <w:t>o</w:t>
      </w:r>
      <w:r>
        <w:rPr>
          <w:spacing w:val="25"/>
        </w:rPr>
        <w:t> </w:t>
      </w:r>
      <w:r>
        <w:rPr/>
        <w:t>trabalho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/>
        <w:t>campo</w:t>
      </w:r>
      <w:r>
        <w:rPr>
          <w:spacing w:val="24"/>
        </w:rPr>
        <w:t> </w:t>
      </w:r>
      <w:r>
        <w:rPr/>
        <w:t>será</w:t>
      </w:r>
      <w:r>
        <w:rPr>
          <w:spacing w:val="25"/>
        </w:rPr>
        <w:t> </w:t>
      </w:r>
      <w:r>
        <w:rPr/>
        <w:t>realizado</w:t>
      </w:r>
      <w:r>
        <w:rPr>
          <w:spacing w:val="24"/>
        </w:rPr>
        <w:t> </w:t>
      </w:r>
      <w:r>
        <w:rPr/>
        <w:t>no</w:t>
      </w:r>
      <w:r>
        <w:rPr>
          <w:spacing w:val="25"/>
        </w:rPr>
        <w:t> </w:t>
      </w:r>
      <w:r>
        <w:rPr/>
        <w:t>RU</w:t>
      </w:r>
      <w:r>
        <w:rPr>
          <w:spacing w:val="24"/>
        </w:rPr>
        <w:t> </w:t>
      </w:r>
      <w:r>
        <w:rPr/>
        <w:t>CAp-UERJ</w:t>
      </w:r>
      <w:r>
        <w:rPr>
          <w:spacing w:val="25"/>
        </w:rPr>
        <w:t> </w:t>
      </w:r>
      <w:r>
        <w:rPr/>
        <w:t>e</w:t>
      </w:r>
      <w:r>
        <w:rPr>
          <w:spacing w:val="24"/>
        </w:rPr>
        <w:t> </w:t>
      </w:r>
      <w:r>
        <w:rPr/>
        <w:t>distribuído</w:t>
      </w:r>
      <w:r>
        <w:rPr>
          <w:spacing w:val="25"/>
        </w:rPr>
        <w:t> </w:t>
      </w:r>
      <w:r>
        <w:rPr/>
        <w:t>para</w:t>
      </w:r>
      <w:r>
        <w:rPr>
          <w:spacing w:val="24"/>
        </w:rPr>
        <w:t> </w:t>
      </w:r>
      <w:r>
        <w:rPr/>
        <w:t>os</w:t>
      </w:r>
      <w:r>
        <w:rPr>
          <w:spacing w:val="25"/>
        </w:rPr>
        <w:t> </w:t>
      </w:r>
      <w:r>
        <w:rPr/>
        <w:t>alunos</w:t>
      </w:r>
      <w:r>
        <w:rPr>
          <w:spacing w:val="24"/>
        </w:rPr>
        <w:t> </w:t>
      </w:r>
      <w:r>
        <w:rPr/>
        <w:t>da</w:t>
      </w:r>
      <w:r>
        <w:rPr>
          <w:spacing w:val="25"/>
        </w:rPr>
        <w:t> </w:t>
      </w:r>
      <w:r>
        <w:rPr/>
        <w:t>Instituição</w:t>
      </w:r>
      <w:r>
        <w:rPr>
          <w:spacing w:val="24"/>
        </w:rPr>
        <w:t> </w:t>
      </w:r>
      <w:r>
        <w:rPr/>
        <w:t>de</w:t>
      </w:r>
      <w:r>
        <w:rPr>
          <w:spacing w:val="25"/>
        </w:rPr>
        <w:t> </w:t>
      </w:r>
      <w:r>
        <w:rPr/>
        <w:t>ensino</w:t>
      </w:r>
      <w:r>
        <w:rPr>
          <w:spacing w:val="24"/>
        </w:rPr>
        <w:t> </w:t>
      </w:r>
      <w:r>
        <w:rPr/>
        <w:t>básico,</w:t>
      </w:r>
      <w:r>
        <w:rPr>
          <w:spacing w:val="25"/>
        </w:rPr>
        <w:t> </w:t>
      </w:r>
      <w:r>
        <w:rPr/>
        <w:t>sendo</w:t>
      </w:r>
      <w:r>
        <w:rPr>
          <w:spacing w:val="24"/>
        </w:rPr>
        <w:t> </w:t>
      </w:r>
      <w:r>
        <w:rPr/>
        <w:t>informado</w:t>
      </w:r>
      <w:r>
        <w:rPr>
          <w:spacing w:val="25"/>
        </w:rPr>
        <w:t> </w:t>
      </w:r>
      <w:r>
        <w:rPr/>
        <w:t>o</w:t>
      </w:r>
      <w:r>
        <w:rPr>
          <w:spacing w:val="24"/>
        </w:rPr>
        <w:t> </w:t>
      </w:r>
      <w:r>
        <w:rPr/>
        <w:t>quantitativo</w:t>
      </w:r>
      <w:r>
        <w:rPr>
          <w:spacing w:val="-55"/>
        </w:rPr>
        <w:t> </w:t>
      </w:r>
      <w:r>
        <w:rPr/>
        <w:t>com 10 (dez) dias de antecedência.</w:t>
      </w:r>
    </w:p>
    <w:p>
      <w:pPr>
        <w:pStyle w:val="BodyText"/>
        <w:spacing w:line="249" w:lineRule="auto" w:before="223"/>
        <w:ind w:left="106" w:right="290"/>
        <w:jc w:val="both"/>
      </w:pPr>
      <w:r>
        <w:rPr/>
        <w:t>9.5.2- Condições de entrega: os kits lanche deverão ser entregues, de acordo com as normas vigentes, que garanta a temperatura, higiene e a qualidade da</w:t>
      </w:r>
      <w:r>
        <w:rPr>
          <w:spacing w:val="1"/>
        </w:rPr>
        <w:t> </w:t>
      </w:r>
      <w:r>
        <w:rPr/>
        <w:t>alimentação fornecida;</w:t>
      </w:r>
    </w:p>
    <w:p>
      <w:pPr>
        <w:pStyle w:val="BodyText"/>
        <w:spacing w:line="249" w:lineRule="auto" w:before="220"/>
        <w:ind w:left="106" w:right="286"/>
      </w:pPr>
      <w:r>
        <w:rPr/>
        <w:t>9.5.3-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identificação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saco</w:t>
      </w:r>
      <w:r>
        <w:rPr>
          <w:spacing w:val="7"/>
        </w:rPr>
        <w:t> </w:t>
      </w:r>
      <w:r>
        <w:rPr/>
        <w:t>plástico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kit-lanche</w:t>
      </w:r>
      <w:r>
        <w:rPr>
          <w:spacing w:val="6"/>
        </w:rPr>
        <w:t> </w:t>
      </w:r>
      <w:r>
        <w:rPr/>
        <w:t>consiste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inscrição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seu</w:t>
      </w:r>
      <w:r>
        <w:rPr>
          <w:spacing w:val="6"/>
        </w:rPr>
        <w:t> </w:t>
      </w:r>
      <w:r>
        <w:rPr/>
        <w:t>conteúdo,</w:t>
      </w:r>
      <w:r>
        <w:rPr>
          <w:spacing w:val="6"/>
        </w:rPr>
        <w:t> </w:t>
      </w:r>
      <w:r>
        <w:rPr/>
        <w:t>data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horário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fabricação,</w:t>
      </w:r>
      <w:r>
        <w:rPr>
          <w:spacing w:val="6"/>
        </w:rPr>
        <w:t> </w:t>
      </w:r>
      <w:r>
        <w:rPr/>
        <w:t>data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validade,</w:t>
      </w:r>
      <w:r>
        <w:rPr>
          <w:spacing w:val="6"/>
        </w:rPr>
        <w:t> </w:t>
      </w:r>
      <w:r>
        <w:rPr/>
        <w:t>exceto</w:t>
      </w:r>
      <w:r>
        <w:rPr>
          <w:spacing w:val="6"/>
        </w:rPr>
        <w:t> </w:t>
      </w:r>
      <w:r>
        <w:rPr/>
        <w:t>dos</w:t>
      </w:r>
      <w:r>
        <w:rPr>
          <w:spacing w:val="-54"/>
        </w:rPr>
        <w:t> </w:t>
      </w:r>
      <w:r>
        <w:rPr/>
        <w:t>produtos industrializados</w:t>
      </w:r>
      <w:r>
        <w:rPr>
          <w:spacing w:val="1"/>
        </w:rPr>
        <w:t> </w:t>
      </w:r>
      <w:r>
        <w:rPr/>
        <w:t>cujas</w:t>
      </w:r>
      <w:r>
        <w:rPr>
          <w:spacing w:val="1"/>
        </w:rPr>
        <w:t> </w:t>
      </w:r>
      <w:r>
        <w:rPr/>
        <w:t>informações</w:t>
      </w:r>
      <w:r>
        <w:rPr>
          <w:spacing w:val="1"/>
        </w:rPr>
        <w:t> </w:t>
      </w:r>
      <w:r>
        <w:rPr/>
        <w:t>já</w:t>
      </w:r>
      <w:r>
        <w:rPr>
          <w:spacing w:val="1"/>
        </w:rPr>
        <w:t> </w:t>
      </w:r>
      <w:r>
        <w:rPr/>
        <w:t>estejam</w:t>
      </w:r>
      <w:r>
        <w:rPr>
          <w:spacing w:val="1"/>
        </w:rPr>
        <w:t> </w:t>
      </w:r>
      <w:r>
        <w:rPr/>
        <w:t>contidas nas</w:t>
      </w:r>
      <w:r>
        <w:rPr>
          <w:spacing w:val="1"/>
        </w:rPr>
        <w:t> </w:t>
      </w:r>
      <w:r>
        <w:rPr/>
        <w:t>embalagens</w:t>
      </w:r>
      <w:r>
        <w:rPr>
          <w:spacing w:val="1"/>
        </w:rPr>
        <w:t> </w:t>
      </w:r>
      <w:r>
        <w:rPr/>
        <w:t>unitárias;</w:t>
      </w:r>
    </w:p>
    <w:p>
      <w:pPr>
        <w:pStyle w:val="BodyText"/>
        <w:spacing w:line="242" w:lineRule="auto" w:before="221"/>
        <w:ind w:left="106" w:right="290"/>
        <w:jc w:val="both"/>
      </w:pPr>
      <w:r>
        <w:rPr/>
        <w:t>9.5.4-</w:t>
      </w:r>
      <w:r>
        <w:rPr>
          <w:spacing w:val="24"/>
        </w:rPr>
        <w:t> </w:t>
      </w:r>
      <w:r>
        <w:rPr/>
        <w:t>O</w:t>
      </w:r>
      <w:r>
        <w:rPr>
          <w:spacing w:val="24"/>
        </w:rPr>
        <w:t> </w:t>
      </w:r>
      <w:r>
        <w:rPr/>
        <w:t>Kit</w:t>
      </w:r>
      <w:r>
        <w:rPr>
          <w:spacing w:val="24"/>
        </w:rPr>
        <w:t> </w:t>
      </w:r>
      <w:r>
        <w:rPr/>
        <w:t>lanche</w:t>
      </w:r>
      <w:r>
        <w:rPr>
          <w:spacing w:val="25"/>
        </w:rPr>
        <w:t> </w:t>
      </w:r>
      <w:r>
        <w:rPr/>
        <w:t>deve</w:t>
      </w:r>
      <w:r>
        <w:rPr>
          <w:spacing w:val="24"/>
        </w:rPr>
        <w:t> </w:t>
      </w:r>
      <w:r>
        <w:rPr/>
        <w:t>ser</w:t>
      </w:r>
      <w:r>
        <w:rPr>
          <w:spacing w:val="24"/>
        </w:rPr>
        <w:t> </w:t>
      </w:r>
      <w:r>
        <w:rPr/>
        <w:t>acondicionado</w:t>
      </w:r>
      <w:r>
        <w:rPr>
          <w:spacing w:val="25"/>
        </w:rPr>
        <w:t> </w:t>
      </w:r>
      <w:r>
        <w:rPr/>
        <w:t>em</w:t>
      </w:r>
      <w:r>
        <w:rPr>
          <w:spacing w:val="24"/>
        </w:rPr>
        <w:t> </w:t>
      </w:r>
      <w:r>
        <w:rPr/>
        <w:t>saco</w:t>
      </w:r>
      <w:r>
        <w:rPr>
          <w:spacing w:val="24"/>
        </w:rPr>
        <w:t> </w:t>
      </w:r>
      <w:r>
        <w:rPr/>
        <w:t>plástico</w:t>
      </w:r>
      <w:r>
        <w:rPr>
          <w:spacing w:val="24"/>
        </w:rPr>
        <w:t> </w:t>
      </w:r>
      <w:r>
        <w:rPr/>
        <w:t>hermético</w:t>
      </w:r>
      <w:r>
        <w:rPr>
          <w:spacing w:val="25"/>
        </w:rPr>
        <w:t> </w:t>
      </w:r>
      <w:r>
        <w:rPr/>
        <w:t>transparente</w:t>
      </w:r>
      <w:r>
        <w:rPr>
          <w:spacing w:val="24"/>
        </w:rPr>
        <w:t> </w:t>
      </w:r>
      <w:r>
        <w:rPr/>
        <w:t>devidamente</w:t>
      </w:r>
      <w:r>
        <w:rPr>
          <w:spacing w:val="24"/>
        </w:rPr>
        <w:t> </w:t>
      </w:r>
      <w:r>
        <w:rPr/>
        <w:t>identificado</w:t>
      </w:r>
      <w:r>
        <w:rPr>
          <w:spacing w:val="25"/>
        </w:rPr>
        <w:t> </w:t>
      </w:r>
      <w:r>
        <w:rPr/>
        <w:t>e</w:t>
      </w:r>
      <w:r>
        <w:rPr>
          <w:spacing w:val="24"/>
        </w:rPr>
        <w:t> </w:t>
      </w:r>
      <w:r>
        <w:rPr/>
        <w:t>com</w:t>
      </w:r>
      <w:r>
        <w:rPr>
          <w:spacing w:val="24"/>
        </w:rPr>
        <w:t> </w:t>
      </w:r>
      <w:r>
        <w:rPr/>
        <w:t>sistema</w:t>
      </w:r>
      <w:r>
        <w:rPr>
          <w:spacing w:val="25"/>
        </w:rPr>
        <w:t> </w:t>
      </w:r>
      <w:r>
        <w:rPr/>
        <w:t>de</w:t>
      </w:r>
      <w:r>
        <w:rPr>
          <w:spacing w:val="24"/>
        </w:rPr>
        <w:t> </w:t>
      </w:r>
      <w:r>
        <w:rPr/>
        <w:t>fechamento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pressão</w:t>
      </w:r>
      <w:r>
        <w:rPr>
          <w:spacing w:val="-55"/>
        </w:rPr>
        <w:t> </w:t>
      </w:r>
      <w:r>
        <w:rPr/>
        <w:t>em condição higiênico sanitária, de acordo com as legislações vigentes. Deverão ser disponibilizados guardanapos descartáveis, medindo 24 x 24 cm;</w:t>
      </w:r>
      <w:r>
        <w:rPr>
          <w:spacing w:val="1"/>
        </w:rPr>
        <w:t> </w:t>
      </w:r>
      <w:r>
        <w:rPr/>
        <w:t>podendo variar ± 1 cm, em folha simples; tipo gofrado; cor branca, macio e de 1ª qualidade. O kit-lanche será distribuído, por funcionário da empresa</w:t>
      </w:r>
      <w:r>
        <w:rPr>
          <w:spacing w:val="1"/>
        </w:rPr>
        <w:t> </w:t>
      </w:r>
      <w:r>
        <w:rPr/>
        <w:t>Contratada, conforme dia e</w:t>
      </w:r>
      <w:r>
        <w:rPr>
          <w:spacing w:val="1"/>
        </w:rPr>
        <w:t> </w:t>
      </w:r>
      <w:r>
        <w:rPr/>
        <w:t>horário descrito no</w:t>
      </w:r>
      <w:r>
        <w:rPr>
          <w:spacing w:val="1"/>
        </w:rPr>
        <w:t> </w:t>
      </w:r>
      <w:r>
        <w:rPr/>
        <w:t>quadro 2.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448" w:lineRule="auto"/>
        <w:ind w:left="106" w:right="2264"/>
      </w:pPr>
      <w:r>
        <w:rPr/>
        <w:t>9.5.5-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6"/>
        </w:rPr>
        <w:t> </w:t>
      </w:r>
      <w:r>
        <w:rPr/>
        <w:t>(já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bolos</w:t>
      </w:r>
      <w:r>
        <w:rPr>
          <w:spacing w:val="6"/>
        </w:rPr>
        <w:t> </w:t>
      </w:r>
      <w:r>
        <w:rPr/>
        <w:t>caseiros</w:t>
      </w:r>
      <w:r>
        <w:rPr>
          <w:spacing w:val="5"/>
        </w:rPr>
        <w:t> </w:t>
      </w:r>
      <w:r>
        <w:rPr/>
        <w:t>devem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servidos</w:t>
      </w:r>
      <w:r>
        <w:rPr>
          <w:spacing w:val="6"/>
        </w:rPr>
        <w:t> </w:t>
      </w:r>
      <w:r>
        <w:rPr/>
        <w:t>embalados</w:t>
      </w:r>
      <w:r>
        <w:rPr>
          <w:spacing w:val="6"/>
        </w:rPr>
        <w:t> </w:t>
      </w:r>
      <w:r>
        <w:rPr/>
        <w:t>individualmente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papel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filme</w:t>
      </w:r>
      <w:r>
        <w:rPr>
          <w:spacing w:val="6"/>
        </w:rPr>
        <w:t> </w:t>
      </w:r>
      <w:r>
        <w:rPr/>
        <w:t>plástico.</w:t>
      </w:r>
      <w:r>
        <w:rPr>
          <w:spacing w:val="-54"/>
        </w:rPr>
        <w:t> </w:t>
      </w:r>
      <w:r>
        <w:rPr/>
        <w:t>9.5.6-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suco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frutas</w:t>
      </w:r>
      <w:r>
        <w:rPr>
          <w:spacing w:val="2"/>
        </w:rPr>
        <w:t> </w:t>
      </w:r>
      <w:r>
        <w:rPr/>
        <w:t>deverá</w:t>
      </w:r>
      <w:r>
        <w:rPr>
          <w:spacing w:val="2"/>
        </w:rPr>
        <w:t> </w:t>
      </w:r>
      <w:r>
        <w:rPr/>
        <w:t>ser</w:t>
      </w:r>
      <w:r>
        <w:rPr>
          <w:spacing w:val="3"/>
        </w:rPr>
        <w:t> </w:t>
      </w:r>
      <w:r>
        <w:rPr/>
        <w:t>embalado</w:t>
      </w:r>
      <w:r>
        <w:rPr>
          <w:spacing w:val="2"/>
        </w:rPr>
        <w:t> </w:t>
      </w:r>
      <w:r>
        <w:rPr/>
        <w:t>individualmente</w:t>
      </w:r>
      <w:r>
        <w:rPr>
          <w:spacing w:val="2"/>
        </w:rPr>
        <w:t> </w:t>
      </w:r>
      <w:r>
        <w:rPr/>
        <w:t>contendo</w:t>
      </w:r>
      <w:r>
        <w:rPr>
          <w:spacing w:val="2"/>
        </w:rPr>
        <w:t> </w:t>
      </w:r>
      <w:r>
        <w:rPr/>
        <w:t>opções</w:t>
      </w:r>
      <w:r>
        <w:rPr>
          <w:spacing w:val="2"/>
        </w:rPr>
        <w:t> </w:t>
      </w:r>
      <w:r>
        <w:rPr/>
        <w:t>com</w:t>
      </w:r>
      <w:r>
        <w:rPr>
          <w:spacing w:val="2"/>
        </w:rPr>
        <w:t> </w:t>
      </w:r>
      <w:r>
        <w:rPr/>
        <w:t>açúcar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sem</w:t>
      </w:r>
      <w:r>
        <w:rPr>
          <w:spacing w:val="2"/>
        </w:rPr>
        <w:t> </w:t>
      </w:r>
      <w:r>
        <w:rPr/>
        <w:t>açúcar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canudo.</w:t>
      </w:r>
    </w:p>
    <w:p>
      <w:pPr>
        <w:pStyle w:val="BodyText"/>
        <w:spacing w:line="249" w:lineRule="auto"/>
        <w:ind w:left="106" w:right="286"/>
      </w:pPr>
      <w:r>
        <w:rPr/>
        <w:t>9.5.7-</w:t>
      </w:r>
      <w:r>
        <w:rPr>
          <w:spacing w:val="12"/>
        </w:rPr>
        <w:t> </w:t>
      </w:r>
      <w:r>
        <w:rPr/>
        <w:t>Caso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queijo</w:t>
      </w:r>
      <w:r>
        <w:rPr>
          <w:spacing w:val="12"/>
        </w:rPr>
        <w:t> </w:t>
      </w:r>
      <w:r>
        <w:rPr/>
        <w:t>seja</w:t>
      </w:r>
      <w:r>
        <w:rPr>
          <w:spacing w:val="12"/>
        </w:rPr>
        <w:t> </w:t>
      </w:r>
      <w:r>
        <w:rPr/>
        <w:t>adquirido</w:t>
      </w:r>
      <w:r>
        <w:rPr>
          <w:spacing w:val="12"/>
        </w:rPr>
        <w:t> </w:t>
      </w:r>
      <w:r>
        <w:rPr/>
        <w:t>já</w:t>
      </w:r>
      <w:r>
        <w:rPr>
          <w:spacing w:val="12"/>
        </w:rPr>
        <w:t> </w:t>
      </w:r>
      <w:r>
        <w:rPr/>
        <w:t>fatiado,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contratada</w:t>
      </w:r>
      <w:r>
        <w:rPr>
          <w:spacing w:val="12"/>
        </w:rPr>
        <w:t> </w:t>
      </w:r>
      <w:r>
        <w:rPr/>
        <w:t>deve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responsabilizar</w:t>
      </w:r>
      <w:r>
        <w:rPr>
          <w:spacing w:val="12"/>
        </w:rPr>
        <w:t> </w:t>
      </w:r>
      <w:r>
        <w:rPr/>
        <w:t>pela</w:t>
      </w:r>
      <w:r>
        <w:rPr>
          <w:spacing w:val="12"/>
        </w:rPr>
        <w:t> </w:t>
      </w:r>
      <w:r>
        <w:rPr/>
        <w:t>qualidade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produto,</w:t>
      </w:r>
      <w:r>
        <w:rPr>
          <w:spacing w:val="12"/>
        </w:rPr>
        <w:t> </w:t>
      </w:r>
      <w:r>
        <w:rPr/>
        <w:t>prazo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validade,</w:t>
      </w:r>
      <w:r>
        <w:rPr>
          <w:spacing w:val="12"/>
        </w:rPr>
        <w:t> </w:t>
      </w:r>
      <w:r>
        <w:rPr/>
        <w:t>procedência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idoneidade</w:t>
      </w:r>
      <w:r>
        <w:rPr>
          <w:spacing w:val="-55"/>
        </w:rPr>
        <w:t> </w:t>
      </w:r>
      <w:r>
        <w:rPr/>
        <w:t>do fornecedor.</w:t>
      </w:r>
    </w:p>
    <w:p>
      <w:pPr>
        <w:pStyle w:val="BodyText"/>
        <w:spacing w:line="249" w:lineRule="auto" w:before="220"/>
        <w:ind w:left="106" w:right="288"/>
      </w:pPr>
      <w:r>
        <w:rPr/>
        <w:t>9.5.8-</w:t>
      </w:r>
      <w:r>
        <w:rPr>
          <w:spacing w:val="11"/>
        </w:rPr>
        <w:t> </w:t>
      </w:r>
      <w:r>
        <w:rPr/>
        <w:t>As</w:t>
      </w:r>
      <w:r>
        <w:rPr>
          <w:spacing w:val="25"/>
        </w:rPr>
        <w:t> </w:t>
      </w:r>
      <w:r>
        <w:rPr/>
        <w:t>frutas</w:t>
      </w:r>
      <w:r>
        <w:rPr>
          <w:spacing w:val="26"/>
        </w:rPr>
        <w:t> </w:t>
      </w:r>
      <w:r>
        <w:rPr/>
        <w:t>in</w:t>
      </w:r>
      <w:r>
        <w:rPr>
          <w:spacing w:val="25"/>
        </w:rPr>
        <w:t> </w:t>
      </w:r>
      <w:r>
        <w:rPr/>
        <w:t>natura</w:t>
      </w:r>
      <w:r>
        <w:rPr>
          <w:spacing w:val="26"/>
        </w:rPr>
        <w:t> </w:t>
      </w:r>
      <w:r>
        <w:rPr/>
        <w:t>inteiras</w:t>
      </w:r>
      <w:r>
        <w:rPr>
          <w:spacing w:val="25"/>
        </w:rPr>
        <w:t> </w:t>
      </w:r>
      <w:r>
        <w:rPr/>
        <w:t>deverão</w:t>
      </w:r>
      <w:r>
        <w:rPr>
          <w:spacing w:val="25"/>
        </w:rPr>
        <w:t> </w:t>
      </w:r>
      <w:r>
        <w:rPr/>
        <w:t>ser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primeira</w:t>
      </w:r>
      <w:r>
        <w:rPr>
          <w:spacing w:val="26"/>
        </w:rPr>
        <w:t> </w:t>
      </w:r>
      <w:r>
        <w:rPr/>
        <w:t>qualidade,</w:t>
      </w:r>
      <w:r>
        <w:rPr>
          <w:spacing w:val="25"/>
        </w:rPr>
        <w:t> </w:t>
      </w:r>
      <w:r>
        <w:rPr/>
        <w:t>sem</w:t>
      </w:r>
      <w:r>
        <w:rPr>
          <w:spacing w:val="26"/>
        </w:rPr>
        <w:t> </w:t>
      </w:r>
      <w:r>
        <w:rPr/>
        <w:t>defeitos,</w:t>
      </w:r>
      <w:r>
        <w:rPr>
          <w:spacing w:val="25"/>
        </w:rPr>
        <w:t> </w:t>
      </w:r>
      <w:r>
        <w:rPr/>
        <w:t>apresentando</w:t>
      </w:r>
      <w:r>
        <w:rPr>
          <w:spacing w:val="26"/>
        </w:rPr>
        <w:t> </w:t>
      </w:r>
      <w:r>
        <w:rPr/>
        <w:t>tamanho,</w:t>
      </w:r>
      <w:r>
        <w:rPr>
          <w:spacing w:val="25"/>
        </w:rPr>
        <w:t> </w:t>
      </w:r>
      <w:r>
        <w:rPr/>
        <w:t>cor</w:t>
      </w:r>
      <w:r>
        <w:rPr>
          <w:spacing w:val="26"/>
        </w:rPr>
        <w:t> </w:t>
      </w:r>
      <w:r>
        <w:rPr/>
        <w:t>e</w:t>
      </w:r>
      <w:r>
        <w:rPr>
          <w:spacing w:val="25"/>
        </w:rPr>
        <w:t> </w:t>
      </w:r>
      <w:r>
        <w:rPr/>
        <w:t>conformação</w:t>
      </w:r>
      <w:r>
        <w:rPr>
          <w:spacing w:val="26"/>
        </w:rPr>
        <w:t> </w:t>
      </w:r>
      <w:r>
        <w:rPr/>
        <w:t>uniformes.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/>
        <w:t>sazonalidade</w:t>
      </w:r>
      <w:r>
        <w:rPr>
          <w:spacing w:val="-55"/>
        </w:rPr>
        <w:t> </w:t>
      </w:r>
      <w:r>
        <w:rPr/>
        <w:t>desses</w:t>
      </w:r>
      <w:r>
        <w:rPr>
          <w:spacing w:val="1"/>
        </w:rPr>
        <w:t> </w:t>
      </w:r>
      <w:r>
        <w:rPr/>
        <w:t>alimentos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respeitada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garantir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qualidade</w:t>
      </w:r>
      <w:r>
        <w:rPr>
          <w:spacing w:val="1"/>
        </w:rPr>
        <w:t> </w:t>
      </w:r>
      <w:r>
        <w:rPr/>
        <w:t>sensorial,</w:t>
      </w:r>
      <w:r>
        <w:rPr>
          <w:spacing w:val="1"/>
        </w:rPr>
        <w:t> </w:t>
      </w:r>
      <w:r>
        <w:rPr/>
        <w:t>nutricional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menor</w:t>
      </w:r>
      <w:r>
        <w:rPr>
          <w:spacing w:val="1"/>
        </w:rPr>
        <w:t> </w:t>
      </w:r>
      <w:r>
        <w:rPr/>
        <w:t>custo;</w:t>
      </w:r>
    </w:p>
    <w:p>
      <w:pPr>
        <w:pStyle w:val="BodyText"/>
        <w:spacing w:line="237" w:lineRule="auto" w:before="223"/>
        <w:ind w:left="106" w:right="283"/>
      </w:pPr>
      <w:r>
        <w:rPr/>
        <w:t>9.5.9-</w:t>
      </w:r>
      <w:r>
        <w:rPr>
          <w:spacing w:val="20"/>
        </w:rPr>
        <w:t> </w:t>
      </w:r>
      <w:r>
        <w:rPr/>
        <w:t>As</w:t>
      </w:r>
      <w:r>
        <w:rPr>
          <w:spacing w:val="34"/>
        </w:rPr>
        <w:t> </w:t>
      </w:r>
      <w:r>
        <w:rPr/>
        <w:t>frutas</w:t>
      </w:r>
      <w:r>
        <w:rPr>
          <w:spacing w:val="34"/>
        </w:rPr>
        <w:t> </w:t>
      </w:r>
      <w:r>
        <w:rPr/>
        <w:t>deverão</w:t>
      </w:r>
      <w:r>
        <w:rPr>
          <w:spacing w:val="34"/>
        </w:rPr>
        <w:t> </w:t>
      </w:r>
      <w:r>
        <w:rPr/>
        <w:t>ser</w:t>
      </w:r>
      <w:r>
        <w:rPr>
          <w:spacing w:val="35"/>
        </w:rPr>
        <w:t> </w:t>
      </w:r>
      <w:r>
        <w:rPr/>
        <w:t>submetidas</w:t>
      </w:r>
      <w:r>
        <w:rPr>
          <w:spacing w:val="34"/>
        </w:rPr>
        <w:t> </w:t>
      </w:r>
      <w:r>
        <w:rPr/>
        <w:t>a</w:t>
      </w:r>
      <w:r>
        <w:rPr>
          <w:spacing w:val="34"/>
        </w:rPr>
        <w:t> </w:t>
      </w:r>
      <w:r>
        <w:rPr/>
        <w:t>uma</w:t>
      </w:r>
      <w:r>
        <w:rPr>
          <w:spacing w:val="34"/>
        </w:rPr>
        <w:t> </w:t>
      </w:r>
      <w:r>
        <w:rPr/>
        <w:t>lavagem</w:t>
      </w:r>
      <w:r>
        <w:rPr>
          <w:spacing w:val="35"/>
        </w:rPr>
        <w:t> </w:t>
      </w:r>
      <w:r>
        <w:rPr/>
        <w:t>prévia</w:t>
      </w:r>
      <w:r>
        <w:rPr>
          <w:spacing w:val="34"/>
        </w:rPr>
        <w:t> </w:t>
      </w:r>
      <w:r>
        <w:rPr/>
        <w:t>em</w:t>
      </w:r>
      <w:r>
        <w:rPr>
          <w:spacing w:val="34"/>
        </w:rPr>
        <w:t> </w:t>
      </w:r>
      <w:r>
        <w:rPr/>
        <w:t>água</w:t>
      </w:r>
      <w:r>
        <w:rPr>
          <w:spacing w:val="34"/>
        </w:rPr>
        <w:t> </w:t>
      </w:r>
      <w:r>
        <w:rPr/>
        <w:t>corrente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sanitização</w:t>
      </w:r>
      <w:r>
        <w:rPr>
          <w:spacing w:val="34"/>
        </w:rPr>
        <w:t> </w:t>
      </w:r>
      <w:r>
        <w:rPr/>
        <w:t>subsequente,</w:t>
      </w:r>
      <w:r>
        <w:rPr>
          <w:spacing w:val="34"/>
        </w:rPr>
        <w:t> </w:t>
      </w:r>
      <w:r>
        <w:rPr/>
        <w:t>utilizando</w:t>
      </w:r>
      <w:r>
        <w:rPr>
          <w:spacing w:val="35"/>
        </w:rPr>
        <w:t> </w:t>
      </w:r>
      <w:r>
        <w:rPr/>
        <w:t>solução</w:t>
      </w:r>
      <w:r>
        <w:rPr>
          <w:spacing w:val="34"/>
        </w:rPr>
        <w:t> </w:t>
      </w:r>
      <w:r>
        <w:rPr/>
        <w:t>saneante</w:t>
      </w:r>
      <w:r>
        <w:rPr>
          <w:spacing w:val="34"/>
        </w:rPr>
        <w:t> </w:t>
      </w:r>
      <w:r>
        <w:rPr/>
        <w:t>adequada</w:t>
      </w:r>
      <w:r>
        <w:rPr>
          <w:spacing w:val="34"/>
        </w:rPr>
        <w:t> </w:t>
      </w:r>
      <w:r>
        <w:rPr/>
        <w:t>com</w:t>
      </w:r>
      <w:r>
        <w:rPr>
          <w:spacing w:val="-54"/>
        </w:rPr>
        <w:t> </w:t>
      </w:r>
      <w:r>
        <w:rPr/>
        <w:t>registro no Ministério da Saúde.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9.5.10-</w:t>
      </w:r>
      <w:r>
        <w:rPr>
          <w:spacing w:val="-8"/>
        </w:rPr>
        <w:t> </w:t>
      </w:r>
      <w:r>
        <w:rPr/>
        <w:t>As</w:t>
      </w:r>
      <w:r>
        <w:rPr>
          <w:spacing w:val="6"/>
        </w:rPr>
        <w:t> </w:t>
      </w:r>
      <w:r>
        <w:rPr/>
        <w:t>frutas</w:t>
      </w:r>
      <w:r>
        <w:rPr>
          <w:spacing w:val="7"/>
        </w:rPr>
        <w:t> </w:t>
      </w:r>
      <w:r>
        <w:rPr/>
        <w:t>deverão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distribuídas</w:t>
      </w:r>
      <w:r>
        <w:rPr>
          <w:spacing w:val="6"/>
        </w:rPr>
        <w:t> </w:t>
      </w:r>
      <w:r>
        <w:rPr/>
        <w:t>embaladas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saco</w:t>
      </w:r>
      <w:r>
        <w:rPr>
          <w:spacing w:val="6"/>
        </w:rPr>
        <w:t> </w:t>
      </w:r>
      <w:r>
        <w:rPr/>
        <w:t>plástico.</w:t>
      </w:r>
    </w:p>
    <w:p>
      <w:pPr>
        <w:pStyle w:val="BodyText"/>
        <w:spacing w:before="230"/>
        <w:ind w:left="106"/>
      </w:pPr>
      <w:r>
        <w:rPr/>
        <w:t>9.5.11</w:t>
      </w:r>
      <w:r>
        <w:rPr>
          <w:b/>
        </w:rPr>
        <w:t>-</w:t>
      </w:r>
      <w:r>
        <w:rPr>
          <w:b/>
          <w:spacing w:val="4"/>
        </w:rPr>
        <w:t> </w:t>
      </w:r>
      <w:r>
        <w:rPr/>
        <w:t>Os</w:t>
      </w:r>
      <w:r>
        <w:rPr>
          <w:spacing w:val="5"/>
        </w:rPr>
        <w:t> </w:t>
      </w:r>
      <w:r>
        <w:rPr/>
        <w:t>horários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distribuição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kit-lanche</w:t>
      </w:r>
      <w:r>
        <w:rPr>
          <w:spacing w:val="5"/>
        </w:rPr>
        <w:t> </w:t>
      </w:r>
      <w:r>
        <w:rPr/>
        <w:t>deverão</w:t>
      </w:r>
      <w:r>
        <w:rPr>
          <w:spacing w:val="5"/>
        </w:rPr>
        <w:t> </w:t>
      </w:r>
      <w:r>
        <w:rPr/>
        <w:t>seguir</w:t>
      </w:r>
      <w:r>
        <w:rPr>
          <w:spacing w:val="5"/>
        </w:rPr>
        <w:t> </w:t>
      </w:r>
      <w:r>
        <w:rPr/>
        <w:t>as</w:t>
      </w:r>
      <w:r>
        <w:rPr>
          <w:spacing w:val="4"/>
        </w:rPr>
        <w:t> </w:t>
      </w:r>
      <w:r>
        <w:rPr/>
        <w:t>determinações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CONTRATANTE,</w:t>
      </w:r>
      <w:r>
        <w:rPr>
          <w:spacing w:val="5"/>
        </w:rPr>
        <w:t> </w:t>
      </w:r>
      <w:r>
        <w:rPr/>
        <w:t>podendo</w:t>
      </w:r>
      <w:r>
        <w:rPr>
          <w:spacing w:val="5"/>
        </w:rPr>
        <w:t> </w:t>
      </w:r>
      <w:r>
        <w:rPr/>
        <w:t>ser</w:t>
      </w:r>
      <w:r>
        <w:rPr>
          <w:spacing w:val="4"/>
        </w:rPr>
        <w:t> </w:t>
      </w:r>
      <w:r>
        <w:rPr/>
        <w:t>alterados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necessidades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mesmo.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0" w:after="0"/>
        <w:ind w:left="397" w:right="0" w:hanging="292"/>
        <w:jc w:val="both"/>
      </w:pPr>
      <w:bookmarkStart w:name="_TOC_250014" w:id="6"/>
      <w:r>
        <w:rPr/>
        <w:t>–</w:t>
      </w:r>
      <w:r>
        <w:rPr>
          <w:spacing w:val="-8"/>
        </w:rPr>
        <w:t> </w:t>
      </w:r>
      <w:r>
        <w:rPr/>
        <w:t>ATENDIMENTO</w:t>
      </w:r>
      <w:r>
        <w:rPr>
          <w:spacing w:val="7"/>
        </w:rPr>
        <w:t> </w:t>
      </w:r>
      <w:r>
        <w:rPr/>
        <w:t>ÀS</w:t>
      </w:r>
      <w:r>
        <w:rPr>
          <w:spacing w:val="8"/>
        </w:rPr>
        <w:t> </w:t>
      </w:r>
      <w:r>
        <w:rPr/>
        <w:t>NECESSIDADES</w:t>
      </w:r>
      <w:r>
        <w:rPr>
          <w:spacing w:val="7"/>
        </w:rPr>
        <w:t> </w:t>
      </w:r>
      <w:bookmarkEnd w:id="6"/>
      <w:r>
        <w:rPr/>
        <w:t>ESPECIAIS:</w:t>
      </w:r>
    </w:p>
    <w:p>
      <w:pPr>
        <w:spacing w:after="0" w:line="240" w:lineRule="auto"/>
        <w:jc w:val="both"/>
        <w:sectPr>
          <w:pgSz w:w="15840" w:h="24480"/>
          <w:pgMar w:top="560" w:bottom="280" w:left="580" w:right="380"/>
        </w:sectPr>
      </w:pPr>
    </w:p>
    <w:p>
      <w:pPr>
        <w:pStyle w:val="BodyText"/>
        <w:spacing w:line="244" w:lineRule="auto" w:before="79"/>
        <w:ind w:left="106" w:right="290"/>
        <w:jc w:val="both"/>
      </w:pPr>
      <w:r>
        <w:rPr/>
        <w:t>Segundo a Lei nº 11.947</w:t>
      </w:r>
      <w:r>
        <w:rPr>
          <w:position w:val="9"/>
          <w:sz w:val="19"/>
        </w:rPr>
        <w:t>6 </w:t>
      </w:r>
      <w:r>
        <w:rPr/>
        <w:t>de 16 de junho de 2009, para os estudantes que necessitem de atenção nutricional individualizada em virtude de estado ou de</w:t>
      </w:r>
      <w:r>
        <w:rPr>
          <w:spacing w:val="1"/>
        </w:rPr>
        <w:t> </w:t>
      </w:r>
      <w:r>
        <w:rPr/>
        <w:t>condição de saúde específica, deve ser elaborado cardápio especial com base em recomendações médicas e nutricionais, avaliação nutricional e demandas</w:t>
      </w:r>
      <w:r>
        <w:rPr>
          <w:spacing w:val="1"/>
        </w:rPr>
        <w:t> </w:t>
      </w:r>
      <w:r>
        <w:rPr/>
        <w:t>nutricionais diferenciadas, conforme regulamento. Deverão ser submetidos à aprovação pela Fiscalização da UERJ-DEPAME-PR4 30 (trinta) dias antes de</w:t>
      </w:r>
      <w:r>
        <w:rPr>
          <w:spacing w:val="1"/>
        </w:rPr>
        <w:t> </w:t>
      </w:r>
      <w:r>
        <w:rPr/>
        <w:t>sua execução. As correções necessárias deverão ser apresentadas no máximo de 07 (sete) dias corridos, considerando a planilha de relação de alunos com</w:t>
      </w:r>
      <w:r>
        <w:rPr>
          <w:spacing w:val="1"/>
        </w:rPr>
        <w:t> </w:t>
      </w:r>
      <w:r>
        <w:rPr/>
        <w:t>intolerâncias/ alergia</w:t>
      </w:r>
      <w:r>
        <w:rPr>
          <w:spacing w:val="1"/>
        </w:rPr>
        <w:t> </w:t>
      </w:r>
      <w:r>
        <w:rPr/>
        <w:t>alimentar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seletividade</w:t>
      </w:r>
      <w:r>
        <w:rPr>
          <w:spacing w:val="1"/>
        </w:rPr>
        <w:t> </w:t>
      </w:r>
      <w:r>
        <w:rPr/>
        <w:t>aumentar</w:t>
      </w:r>
      <w:r>
        <w:rPr>
          <w:spacing w:val="1"/>
        </w:rPr>
        <w:t> </w:t>
      </w:r>
      <w:r>
        <w:rPr/>
        <w:t>fornecido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RU</w:t>
      </w:r>
      <w:r>
        <w:rPr>
          <w:spacing w:val="1"/>
        </w:rPr>
        <w:t> </w:t>
      </w:r>
      <w:r>
        <w:rPr/>
        <w:t>CAp-UERJ.</w:t>
      </w:r>
    </w:p>
    <w:p>
      <w:pPr>
        <w:pStyle w:val="BodyText"/>
        <w:spacing w:line="244" w:lineRule="auto" w:before="221"/>
        <w:ind w:left="106" w:right="290"/>
        <w:jc w:val="both"/>
      </w:pPr>
      <w:r>
        <w:rPr/>
        <w:t>Para</w:t>
      </w:r>
      <w:r>
        <w:rPr>
          <w:spacing w:val="31"/>
        </w:rPr>
        <w:t> </w:t>
      </w:r>
      <w:r>
        <w:rPr/>
        <w:t>atender</w:t>
      </w:r>
      <w:r>
        <w:rPr>
          <w:spacing w:val="32"/>
        </w:rPr>
        <w:t> </w:t>
      </w:r>
      <w:r>
        <w:rPr/>
        <w:t>às</w:t>
      </w:r>
      <w:r>
        <w:rPr>
          <w:spacing w:val="32"/>
        </w:rPr>
        <w:t> </w:t>
      </w:r>
      <w:r>
        <w:rPr/>
        <w:t>necessidades</w:t>
      </w:r>
      <w:r>
        <w:rPr>
          <w:spacing w:val="32"/>
        </w:rPr>
        <w:t> </w:t>
      </w:r>
      <w:r>
        <w:rPr/>
        <w:t>alimentares</w:t>
      </w:r>
      <w:r>
        <w:rPr>
          <w:spacing w:val="32"/>
        </w:rPr>
        <w:t> </w:t>
      </w:r>
      <w:r>
        <w:rPr/>
        <w:t>e/ou</w:t>
      </w:r>
      <w:r>
        <w:rPr>
          <w:spacing w:val="32"/>
        </w:rPr>
        <w:t> </w:t>
      </w:r>
      <w:r>
        <w:rPr/>
        <w:t>nutricionais</w:t>
      </w:r>
      <w:r>
        <w:rPr>
          <w:spacing w:val="32"/>
        </w:rPr>
        <w:t> </w:t>
      </w:r>
      <w:r>
        <w:rPr/>
        <w:t>especiais</w:t>
      </w:r>
      <w:r>
        <w:rPr>
          <w:spacing w:val="32"/>
        </w:rPr>
        <w:t> </w:t>
      </w:r>
      <w:r>
        <w:rPr/>
        <w:t>apresentadas</w:t>
      </w:r>
      <w:r>
        <w:rPr>
          <w:spacing w:val="32"/>
        </w:rPr>
        <w:t> </w:t>
      </w:r>
      <w:r>
        <w:rPr/>
        <w:t>pelos</w:t>
      </w:r>
      <w:r>
        <w:rPr>
          <w:spacing w:val="31"/>
        </w:rPr>
        <w:t> </w:t>
      </w:r>
      <w:r>
        <w:rPr/>
        <w:t>discentes</w:t>
      </w:r>
      <w:r>
        <w:rPr>
          <w:spacing w:val="32"/>
        </w:rPr>
        <w:t> </w:t>
      </w:r>
      <w:r>
        <w:rPr/>
        <w:t>(alergias</w:t>
      </w:r>
      <w:r>
        <w:rPr>
          <w:spacing w:val="32"/>
        </w:rPr>
        <w:t> </w:t>
      </w:r>
      <w:r>
        <w:rPr/>
        <w:t>e</w:t>
      </w:r>
      <w:r>
        <w:rPr>
          <w:spacing w:val="32"/>
        </w:rPr>
        <w:t> </w:t>
      </w:r>
      <w:r>
        <w:rPr/>
        <w:t>intolerâncias</w:t>
      </w:r>
      <w:r>
        <w:rPr>
          <w:spacing w:val="32"/>
        </w:rPr>
        <w:t> </w:t>
      </w:r>
      <w:r>
        <w:rPr/>
        <w:t>alimentares,</w:t>
      </w:r>
      <w:r>
        <w:rPr>
          <w:spacing w:val="32"/>
        </w:rPr>
        <w:t> </w:t>
      </w:r>
      <w:r>
        <w:rPr/>
        <w:t>doenças</w:t>
      </w:r>
      <w:r>
        <w:rPr>
          <w:spacing w:val="32"/>
        </w:rPr>
        <w:t> </w:t>
      </w:r>
      <w:r>
        <w:rPr/>
        <w:t>crônicas</w:t>
      </w:r>
      <w:r>
        <w:rPr>
          <w:spacing w:val="-55"/>
        </w:rPr>
        <w:t> </w:t>
      </w:r>
      <w:r>
        <w:rPr/>
        <w:t>não</w:t>
      </w:r>
      <w:r>
        <w:rPr>
          <w:spacing w:val="12"/>
        </w:rPr>
        <w:t> </w:t>
      </w:r>
      <w:r>
        <w:rPr/>
        <w:t>transmissíveis</w:t>
      </w:r>
      <w:r>
        <w:rPr>
          <w:spacing w:val="12"/>
        </w:rPr>
        <w:t> </w:t>
      </w:r>
      <w:r>
        <w:rPr/>
        <w:t>como</w:t>
      </w:r>
      <w:r>
        <w:rPr>
          <w:spacing w:val="12"/>
        </w:rPr>
        <w:t> </w:t>
      </w:r>
      <w:r>
        <w:rPr/>
        <w:t>diabetes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outras),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faz</w:t>
      </w:r>
      <w:r>
        <w:rPr>
          <w:spacing w:val="12"/>
        </w:rPr>
        <w:t> </w:t>
      </w:r>
      <w:r>
        <w:rPr/>
        <w:t>necessário</w:t>
      </w:r>
      <w:r>
        <w:rPr>
          <w:spacing w:val="12"/>
        </w:rPr>
        <w:t> </w:t>
      </w:r>
      <w:r>
        <w:rPr/>
        <w:t>adequar</w:t>
      </w:r>
      <w:r>
        <w:rPr>
          <w:spacing w:val="12"/>
        </w:rPr>
        <w:t> </w:t>
      </w:r>
      <w:r>
        <w:rPr/>
        <w:t>todas</w:t>
      </w:r>
      <w:r>
        <w:rPr>
          <w:spacing w:val="12"/>
        </w:rPr>
        <w:t> </w:t>
      </w:r>
      <w:r>
        <w:rPr/>
        <w:t>as</w:t>
      </w:r>
      <w:r>
        <w:rPr>
          <w:spacing w:val="12"/>
        </w:rPr>
        <w:t> </w:t>
      </w:r>
      <w:r>
        <w:rPr/>
        <w:t>etapas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processo</w:t>
      </w:r>
      <w:r>
        <w:rPr>
          <w:spacing w:val="12"/>
        </w:rPr>
        <w:t> </w:t>
      </w:r>
      <w:r>
        <w:rPr/>
        <w:t>produtivo,</w:t>
      </w:r>
      <w:r>
        <w:rPr>
          <w:spacing w:val="12"/>
        </w:rPr>
        <w:t> </w:t>
      </w:r>
      <w:r>
        <w:rPr/>
        <w:t>em</w:t>
      </w:r>
      <w:r>
        <w:rPr>
          <w:spacing w:val="12"/>
        </w:rPr>
        <w:t> </w:t>
      </w:r>
      <w:r>
        <w:rPr/>
        <w:t>especial</w:t>
      </w:r>
      <w:r>
        <w:rPr>
          <w:spacing w:val="12"/>
        </w:rPr>
        <w:t> </w:t>
      </w:r>
      <w:r>
        <w:rPr/>
        <w:t>as</w:t>
      </w:r>
      <w:r>
        <w:rPr>
          <w:spacing w:val="12"/>
        </w:rPr>
        <w:t> </w:t>
      </w:r>
      <w:r>
        <w:rPr/>
        <w:t>áreas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manipulação,</w:t>
      </w:r>
      <w:r>
        <w:rPr>
          <w:spacing w:val="12"/>
        </w:rPr>
        <w:t> </w:t>
      </w:r>
      <w:r>
        <w:rPr/>
        <w:t>preparo</w:t>
      </w:r>
      <w:r>
        <w:rPr>
          <w:spacing w:val="-55"/>
        </w:rPr>
        <w:t> </w:t>
      </w:r>
      <w:r>
        <w:rPr/>
        <w:t>e</w:t>
      </w:r>
      <w:r>
        <w:rPr>
          <w:spacing w:val="1"/>
        </w:rPr>
        <w:t> </w:t>
      </w:r>
      <w:r>
        <w:rPr/>
        <w:t>distribuição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refeições</w:t>
      </w:r>
      <w:r>
        <w:rPr>
          <w:spacing w:val="1"/>
        </w:rPr>
        <w:t> </w:t>
      </w:r>
      <w:r>
        <w:rPr/>
        <w:t>sob</w:t>
      </w:r>
      <w:r>
        <w:rPr>
          <w:spacing w:val="1"/>
        </w:rPr>
        <w:t> </w:t>
      </w:r>
      <w:r>
        <w:rPr/>
        <w:t>supervisão</w:t>
      </w:r>
      <w:r>
        <w:rPr>
          <w:spacing w:val="1"/>
        </w:rPr>
        <w:t> </w:t>
      </w:r>
      <w:r>
        <w:rPr/>
        <w:t>constante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uma</w:t>
      </w:r>
      <w:r>
        <w:rPr>
          <w:spacing w:val="1"/>
        </w:rPr>
        <w:t> </w:t>
      </w:r>
      <w:r>
        <w:rPr/>
        <w:t>nutricionista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este</w:t>
      </w:r>
      <w:r>
        <w:rPr>
          <w:spacing w:val="1"/>
        </w:rPr>
        <w:t> </w:t>
      </w:r>
      <w:r>
        <w:rPr/>
        <w:t>propósito.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Neste sentido, a Contratada deve possuir uma linha de produção específica para essas preparações, com área separada, além de equipamentos e utensílios</w:t>
      </w:r>
      <w:r>
        <w:rPr>
          <w:spacing w:val="1"/>
        </w:rPr>
        <w:t> </w:t>
      </w:r>
      <w:r>
        <w:rPr/>
        <w:t>destinados</w:t>
      </w:r>
      <w:r>
        <w:rPr>
          <w:spacing w:val="1"/>
        </w:rPr>
        <w:t> </w:t>
      </w:r>
      <w:r>
        <w:rPr/>
        <w:t>somente</w:t>
      </w:r>
      <w:r>
        <w:rPr>
          <w:spacing w:val="1"/>
        </w:rPr>
        <w:t> </w:t>
      </w:r>
      <w:r>
        <w:rPr/>
        <w:t>para</w:t>
      </w:r>
      <w:r>
        <w:rPr>
          <w:spacing w:val="2"/>
        </w:rPr>
        <w:t> </w:t>
      </w:r>
      <w:r>
        <w:rPr/>
        <w:t>esse</w:t>
      </w:r>
      <w:r>
        <w:rPr>
          <w:spacing w:val="1"/>
        </w:rPr>
        <w:t> </w:t>
      </w:r>
      <w:r>
        <w:rPr/>
        <w:t>fim,</w:t>
      </w:r>
      <w:r>
        <w:rPr>
          <w:spacing w:val="1"/>
        </w:rPr>
        <w:t> </w:t>
      </w:r>
      <w:r>
        <w:rPr/>
        <w:t>bem</w:t>
      </w:r>
      <w:r>
        <w:rPr>
          <w:spacing w:val="2"/>
        </w:rPr>
        <w:t> </w:t>
      </w:r>
      <w:r>
        <w:rPr/>
        <w:t>como</w:t>
      </w:r>
      <w:r>
        <w:rPr>
          <w:spacing w:val="1"/>
        </w:rPr>
        <w:t> </w:t>
      </w:r>
      <w:r>
        <w:rPr/>
        <w:t>uma</w:t>
      </w:r>
      <w:r>
        <w:rPr>
          <w:spacing w:val="2"/>
        </w:rPr>
        <w:t> </w:t>
      </w:r>
      <w:r>
        <w:rPr/>
        <w:t>equipe</w:t>
      </w:r>
      <w:r>
        <w:rPr>
          <w:spacing w:val="1"/>
        </w:rPr>
        <w:t> </w:t>
      </w:r>
      <w:r>
        <w:rPr/>
        <w:t>treinada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qualificada</w:t>
      </w:r>
      <w:r>
        <w:rPr>
          <w:spacing w:val="1"/>
        </w:rPr>
        <w:t> </w:t>
      </w:r>
      <w:r>
        <w:rPr/>
        <w:t>para</w:t>
      </w:r>
      <w:r>
        <w:rPr>
          <w:spacing w:val="2"/>
        </w:rPr>
        <w:t> </w:t>
      </w:r>
      <w:r>
        <w:rPr/>
        <w:t>evitar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contaminação</w:t>
      </w:r>
      <w:r>
        <w:rPr>
          <w:spacing w:val="2"/>
        </w:rPr>
        <w:t> </w:t>
      </w:r>
      <w:r>
        <w:rPr/>
        <w:t>cruzada.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Ressalta-se que os cardápios que compõem o café da manhã, almoço, lanche da tarde, lanche noturno e o kit-lanche planejados deverão ser ajustados para</w:t>
      </w:r>
      <w:r>
        <w:rPr>
          <w:spacing w:val="1"/>
        </w:rPr>
        <w:t> </w:t>
      </w:r>
      <w:r>
        <w:rPr/>
        <w:t>atender</w:t>
      </w:r>
      <w:r>
        <w:rPr>
          <w:spacing w:val="3"/>
        </w:rPr>
        <w:t> </w:t>
      </w:r>
      <w:r>
        <w:rPr/>
        <w:t>às</w:t>
      </w:r>
      <w:r>
        <w:rPr>
          <w:spacing w:val="4"/>
        </w:rPr>
        <w:t> </w:t>
      </w:r>
      <w:r>
        <w:rPr/>
        <w:t>necessidades</w:t>
      </w:r>
      <w:r>
        <w:rPr>
          <w:spacing w:val="4"/>
        </w:rPr>
        <w:t> </w:t>
      </w:r>
      <w:r>
        <w:rPr/>
        <w:t>alimentares</w:t>
      </w:r>
      <w:r>
        <w:rPr>
          <w:spacing w:val="4"/>
        </w:rPr>
        <w:t> </w:t>
      </w:r>
      <w:r>
        <w:rPr/>
        <w:t>e/ou</w:t>
      </w:r>
      <w:r>
        <w:rPr>
          <w:spacing w:val="3"/>
        </w:rPr>
        <w:t> </w:t>
      </w:r>
      <w:r>
        <w:rPr/>
        <w:t>nutricionais</w:t>
      </w:r>
      <w:r>
        <w:rPr>
          <w:spacing w:val="4"/>
        </w:rPr>
        <w:t> </w:t>
      </w:r>
      <w:r>
        <w:rPr/>
        <w:t>especiais</w:t>
      </w:r>
      <w:r>
        <w:rPr>
          <w:spacing w:val="4"/>
        </w:rPr>
        <w:t> </w:t>
      </w:r>
      <w:r>
        <w:rPr/>
        <w:t>apresentadas</w:t>
      </w:r>
      <w:r>
        <w:rPr>
          <w:spacing w:val="4"/>
        </w:rPr>
        <w:t> </w:t>
      </w:r>
      <w:r>
        <w:rPr/>
        <w:t>pelos</w:t>
      </w:r>
      <w:r>
        <w:rPr>
          <w:spacing w:val="3"/>
        </w:rPr>
        <w:t> </w:t>
      </w:r>
      <w:r>
        <w:rPr/>
        <w:t>discentes</w:t>
      </w:r>
      <w:r>
        <w:rPr>
          <w:spacing w:val="4"/>
        </w:rPr>
        <w:t> </w:t>
      </w:r>
      <w:r>
        <w:rPr/>
        <w:t>(alergia</w:t>
      </w:r>
      <w:r>
        <w:rPr>
          <w:spacing w:val="4"/>
        </w:rPr>
        <w:t> </w:t>
      </w:r>
      <w:r>
        <w:rPr/>
        <w:t>alimentar,</w:t>
      </w:r>
      <w:r>
        <w:rPr>
          <w:spacing w:val="4"/>
        </w:rPr>
        <w:t> </w:t>
      </w:r>
      <w:r>
        <w:rPr/>
        <w:t>diabetes,</w:t>
      </w:r>
      <w:r>
        <w:rPr>
          <w:spacing w:val="3"/>
        </w:rPr>
        <w:t> </w:t>
      </w:r>
      <w:r>
        <w:rPr/>
        <w:t>dislipidemias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outros).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85" w:val="left" w:leader="none"/>
        </w:tabs>
        <w:spacing w:line="240" w:lineRule="auto" w:before="212" w:after="0"/>
        <w:ind w:left="384" w:right="0" w:hanging="279"/>
        <w:jc w:val="both"/>
      </w:pPr>
      <w:bookmarkStart w:name="_TOC_250013" w:id="7"/>
      <w:r>
        <w:rPr/>
        <w:t>–</w:t>
      </w:r>
      <w:r>
        <w:rPr>
          <w:spacing w:val="9"/>
        </w:rPr>
        <w:t> </w:t>
      </w:r>
      <w:r>
        <w:rPr/>
        <w:t>DISTRIBUIÇÃO</w:t>
      </w:r>
      <w:r>
        <w:rPr>
          <w:spacing w:val="10"/>
        </w:rPr>
        <w:t> </w:t>
      </w:r>
      <w:r>
        <w:rPr/>
        <w:t>DAS</w:t>
      </w:r>
      <w:r>
        <w:rPr>
          <w:spacing w:val="10"/>
        </w:rPr>
        <w:t> </w:t>
      </w:r>
      <w:bookmarkEnd w:id="7"/>
      <w:r>
        <w:rPr/>
        <w:t>REFEIÇÕES:</w:t>
      </w:r>
    </w:p>
    <w:p>
      <w:pPr>
        <w:pStyle w:val="BodyText"/>
        <w:spacing w:before="9"/>
        <w:rPr>
          <w:b/>
        </w:rPr>
      </w:pPr>
    </w:p>
    <w:p>
      <w:pPr>
        <w:pStyle w:val="BodyText"/>
        <w:ind w:left="106"/>
      </w:pPr>
      <w:r>
        <w:rPr/>
        <w:t>11.1-</w:t>
      </w:r>
      <w:r>
        <w:rPr>
          <w:spacing w:val="2"/>
        </w:rPr>
        <w:t> </w:t>
      </w:r>
      <w:r>
        <w:rPr/>
        <w:t>Café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manhã:</w:t>
      </w:r>
    </w:p>
    <w:p>
      <w:pPr>
        <w:pStyle w:val="BodyText"/>
        <w:spacing w:line="237" w:lineRule="auto" w:before="232"/>
        <w:ind w:left="106" w:right="286"/>
      </w:pPr>
      <w:r>
        <w:rPr/>
        <w:t>As</w:t>
      </w:r>
      <w:r>
        <w:rPr>
          <w:spacing w:val="9"/>
        </w:rPr>
        <w:t> </w:t>
      </w:r>
      <w:r>
        <w:rPr/>
        <w:t>distribuições</w:t>
      </w:r>
      <w:r>
        <w:rPr>
          <w:spacing w:val="9"/>
        </w:rPr>
        <w:t> </w:t>
      </w:r>
      <w:r>
        <w:rPr/>
        <w:t>das</w:t>
      </w:r>
      <w:r>
        <w:rPr>
          <w:spacing w:val="10"/>
        </w:rPr>
        <w:t> </w:t>
      </w:r>
      <w:r>
        <w:rPr/>
        <w:t>preparações</w:t>
      </w:r>
      <w:r>
        <w:rPr>
          <w:spacing w:val="9"/>
        </w:rPr>
        <w:t> </w:t>
      </w:r>
      <w:r>
        <w:rPr/>
        <w:t>contidas</w:t>
      </w:r>
      <w:r>
        <w:rPr>
          <w:spacing w:val="9"/>
        </w:rPr>
        <w:t> </w:t>
      </w:r>
      <w:r>
        <w:rPr/>
        <w:t>no</w:t>
      </w:r>
      <w:r>
        <w:rPr>
          <w:spacing w:val="10"/>
        </w:rPr>
        <w:t> </w:t>
      </w:r>
      <w:r>
        <w:rPr>
          <w:u w:val="single"/>
        </w:rPr>
        <w:t>café</w:t>
      </w:r>
      <w:r>
        <w:rPr>
          <w:spacing w:val="9"/>
          <w:u w:val="single"/>
        </w:rPr>
        <w:t> </w:t>
      </w:r>
      <w:r>
        <w:rPr>
          <w:u w:val="single"/>
        </w:rPr>
        <w:t>da</w:t>
      </w:r>
      <w:r>
        <w:rPr>
          <w:spacing w:val="10"/>
          <w:u w:val="single"/>
        </w:rPr>
        <w:t> </w:t>
      </w:r>
      <w:r>
        <w:rPr>
          <w:u w:val="single"/>
        </w:rPr>
        <w:t>manhã</w:t>
      </w:r>
      <w:r>
        <w:rPr/>
        <w:t>,</w:t>
      </w:r>
      <w:r>
        <w:rPr>
          <w:spacing w:val="9"/>
        </w:rPr>
        <w:t> </w:t>
      </w:r>
      <w:r>
        <w:rPr/>
        <w:t>devem</w:t>
      </w:r>
      <w:r>
        <w:rPr>
          <w:spacing w:val="9"/>
        </w:rPr>
        <w:t> </w:t>
      </w:r>
      <w:r>
        <w:rPr/>
        <w:t>ser</w:t>
      </w:r>
      <w:r>
        <w:rPr>
          <w:spacing w:val="10"/>
        </w:rPr>
        <w:t> </w:t>
      </w:r>
      <w:r>
        <w:rPr/>
        <w:t>realizadas</w:t>
      </w:r>
      <w:r>
        <w:rPr>
          <w:spacing w:val="9"/>
        </w:rPr>
        <w:t> </w:t>
      </w:r>
      <w:r>
        <w:rPr/>
        <w:t>em</w:t>
      </w:r>
      <w:r>
        <w:rPr>
          <w:spacing w:val="10"/>
        </w:rPr>
        <w:t> </w:t>
      </w:r>
      <w:r>
        <w:rPr/>
        <w:t>dois</w:t>
      </w:r>
      <w:r>
        <w:rPr>
          <w:spacing w:val="9"/>
        </w:rPr>
        <w:t> </w:t>
      </w:r>
      <w:r>
        <w:rPr/>
        <w:t>pontos</w:t>
      </w:r>
      <w:r>
        <w:rPr>
          <w:spacing w:val="9"/>
        </w:rPr>
        <w:t> </w:t>
      </w:r>
      <w:r>
        <w:rPr/>
        <w:t>contendo</w:t>
      </w:r>
      <w:r>
        <w:rPr>
          <w:spacing w:val="10"/>
        </w:rPr>
        <w:t> </w:t>
      </w:r>
      <w:r>
        <w:rPr/>
        <w:t>dois</w:t>
      </w:r>
      <w:r>
        <w:rPr>
          <w:spacing w:val="9"/>
        </w:rPr>
        <w:t> </w:t>
      </w:r>
      <w:r>
        <w:rPr/>
        <w:t>funcionários</w:t>
      </w:r>
      <w:r>
        <w:rPr>
          <w:spacing w:val="9"/>
        </w:rPr>
        <w:t> </w:t>
      </w:r>
      <w:r>
        <w:rPr/>
        <w:t>da</w:t>
      </w:r>
      <w:r>
        <w:rPr>
          <w:spacing w:val="10"/>
        </w:rPr>
        <w:t> </w:t>
      </w:r>
      <w:r>
        <w:rPr/>
        <w:t>empresa</w:t>
      </w:r>
      <w:r>
        <w:rPr>
          <w:spacing w:val="9"/>
        </w:rPr>
        <w:t> </w:t>
      </w:r>
      <w:r>
        <w:rPr/>
        <w:t>CONTRATADA</w:t>
      </w:r>
      <w:r>
        <w:rPr>
          <w:spacing w:val="-54"/>
        </w:rPr>
        <w:t> </w:t>
      </w:r>
      <w:r>
        <w:rPr/>
        <w:t>em cada ponto de distribuição.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448" w:lineRule="auto" w:before="1"/>
        <w:ind w:left="106" w:right="1919"/>
      </w:pPr>
      <w:r>
        <w:rPr/>
        <w:t>11.1.1-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líquidos</w:t>
      </w:r>
      <w:r>
        <w:rPr>
          <w:spacing w:val="6"/>
        </w:rPr>
        <w:t> </w:t>
      </w:r>
      <w:r>
        <w:rPr/>
        <w:t>quentes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gelados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acondicionados</w:t>
      </w:r>
      <w:r>
        <w:rPr>
          <w:spacing w:val="5"/>
        </w:rPr>
        <w:t> </w:t>
      </w:r>
      <w:r>
        <w:rPr/>
        <w:t>em</w:t>
      </w:r>
      <w:r>
        <w:rPr>
          <w:spacing w:val="6"/>
        </w:rPr>
        <w:t> </w:t>
      </w:r>
      <w:r>
        <w:rPr/>
        <w:t>garrafas</w:t>
      </w:r>
      <w:r>
        <w:rPr>
          <w:spacing w:val="6"/>
        </w:rPr>
        <w:t> </w:t>
      </w:r>
      <w:r>
        <w:rPr/>
        <w:t>térmicas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12</w:t>
      </w:r>
      <w:r>
        <w:rPr>
          <w:spacing w:val="6"/>
        </w:rPr>
        <w:t> </w:t>
      </w:r>
      <w:r>
        <w:rPr/>
        <w:t>litros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opção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açúcar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sem</w:t>
      </w:r>
      <w:r>
        <w:rPr>
          <w:spacing w:val="6"/>
        </w:rPr>
        <w:t> </w:t>
      </w:r>
      <w:r>
        <w:rPr/>
        <w:t>açúcar;</w:t>
      </w:r>
      <w:r>
        <w:rPr>
          <w:spacing w:val="-55"/>
        </w:rPr>
        <w:t> </w:t>
      </w:r>
      <w:r>
        <w:rPr/>
        <w:t>11.1.2-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empresa</w:t>
      </w:r>
      <w:r>
        <w:rPr>
          <w:spacing w:val="4"/>
        </w:rPr>
        <w:t> </w:t>
      </w:r>
      <w:r>
        <w:rPr/>
        <w:t>deve</w:t>
      </w:r>
      <w:r>
        <w:rPr>
          <w:spacing w:val="3"/>
        </w:rPr>
        <w:t> </w:t>
      </w:r>
      <w:r>
        <w:rPr/>
        <w:t>fornecer</w:t>
      </w:r>
      <w:r>
        <w:rPr>
          <w:spacing w:val="4"/>
        </w:rPr>
        <w:t> </w:t>
      </w:r>
      <w:r>
        <w:rPr/>
        <w:t>adoçante</w:t>
      </w:r>
      <w:r>
        <w:rPr>
          <w:spacing w:val="4"/>
        </w:rPr>
        <w:t> </w:t>
      </w:r>
      <w:r>
        <w:rPr/>
        <w:t>tipo</w:t>
      </w:r>
      <w:r>
        <w:rPr>
          <w:spacing w:val="3"/>
        </w:rPr>
        <w:t> </w:t>
      </w:r>
      <w:r>
        <w:rPr/>
        <w:t>sucralose</w:t>
      </w:r>
      <w:r>
        <w:rPr>
          <w:spacing w:val="4"/>
        </w:rPr>
        <w:t> </w:t>
      </w:r>
      <w:r>
        <w:rPr/>
        <w:t>em</w:t>
      </w:r>
      <w:r>
        <w:rPr>
          <w:spacing w:val="3"/>
        </w:rPr>
        <w:t> </w:t>
      </w:r>
      <w:r>
        <w:rPr/>
        <w:t>sachê</w:t>
      </w:r>
      <w:r>
        <w:rPr>
          <w:spacing w:val="4"/>
        </w:rPr>
        <w:t> </w:t>
      </w:r>
      <w:r>
        <w:rPr/>
        <w:t>(10g),</w:t>
      </w:r>
      <w:r>
        <w:rPr>
          <w:spacing w:val="4"/>
        </w:rPr>
        <w:t> </w:t>
      </w:r>
      <w:r>
        <w:rPr/>
        <w:t>como</w:t>
      </w:r>
      <w:r>
        <w:rPr>
          <w:spacing w:val="3"/>
        </w:rPr>
        <w:t> </w:t>
      </w:r>
      <w:r>
        <w:rPr/>
        <w:t>opção</w:t>
      </w:r>
      <w:r>
        <w:rPr>
          <w:spacing w:val="4"/>
        </w:rPr>
        <w:t> </w:t>
      </w:r>
      <w:r>
        <w:rPr/>
        <w:t>para</w:t>
      </w:r>
      <w:r>
        <w:rPr>
          <w:spacing w:val="3"/>
        </w:rPr>
        <w:t> </w:t>
      </w:r>
      <w:r>
        <w:rPr/>
        <w:t>o</w:t>
      </w:r>
      <w:r>
        <w:rPr>
          <w:spacing w:val="4"/>
        </w:rPr>
        <w:t> </w:t>
      </w:r>
      <w:r>
        <w:rPr/>
        <w:t>açúcar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palheta</w:t>
      </w:r>
      <w:r>
        <w:rPr>
          <w:spacing w:val="4"/>
        </w:rPr>
        <w:t> </w:t>
      </w:r>
      <w:r>
        <w:rPr/>
        <w:t>plástica</w:t>
      </w:r>
      <w:r>
        <w:rPr>
          <w:spacing w:val="3"/>
        </w:rPr>
        <w:t> </w:t>
      </w:r>
      <w:r>
        <w:rPr/>
        <w:t>descartável.</w:t>
      </w:r>
    </w:p>
    <w:p>
      <w:pPr>
        <w:pStyle w:val="BodyText"/>
        <w:spacing w:before="14"/>
        <w:ind w:left="106"/>
      </w:pPr>
      <w:r>
        <w:rPr/>
        <w:t>11.1.3-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5"/>
        </w:rPr>
        <w:t> </w:t>
      </w:r>
      <w:r>
        <w:rPr/>
        <w:t>(já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5"/>
        </w:rPr>
        <w:t> </w:t>
      </w:r>
      <w:r>
        <w:rPr/>
        <w:t>bolos</w:t>
      </w:r>
      <w:r>
        <w:rPr>
          <w:spacing w:val="6"/>
        </w:rPr>
        <w:t> </w:t>
      </w:r>
      <w:r>
        <w:rPr/>
        <w:t>caseiros</w:t>
      </w:r>
      <w:r>
        <w:rPr>
          <w:spacing w:val="6"/>
        </w:rPr>
        <w:t> </w:t>
      </w:r>
      <w:r>
        <w:rPr/>
        <w:t>devem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servidos</w:t>
      </w:r>
      <w:r>
        <w:rPr>
          <w:spacing w:val="5"/>
        </w:rPr>
        <w:t> </w:t>
      </w:r>
      <w:r>
        <w:rPr/>
        <w:t>embalados</w:t>
      </w:r>
      <w:r>
        <w:rPr>
          <w:spacing w:val="6"/>
        </w:rPr>
        <w:t> </w:t>
      </w:r>
      <w:r>
        <w:rPr/>
        <w:t>individualmente</w:t>
      </w:r>
      <w:r>
        <w:rPr>
          <w:spacing w:val="6"/>
        </w:rPr>
        <w:t> </w:t>
      </w:r>
      <w:r>
        <w:rPr/>
        <w:t>em</w:t>
      </w:r>
      <w:r>
        <w:rPr>
          <w:spacing w:val="5"/>
        </w:rPr>
        <w:t> </w:t>
      </w:r>
      <w:r>
        <w:rPr/>
        <w:t>saco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papel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guardanapos;</w:t>
      </w:r>
    </w:p>
    <w:p>
      <w:pPr>
        <w:pStyle w:val="BodyText"/>
        <w:spacing w:line="237" w:lineRule="auto" w:before="232"/>
        <w:ind w:left="106"/>
      </w:pPr>
      <w:r>
        <w:rPr/>
        <w:t>11.1.4-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acondicionamento</w:t>
      </w:r>
      <w:r>
        <w:rPr>
          <w:spacing w:val="8"/>
        </w:rPr>
        <w:t> </w:t>
      </w:r>
      <w:r>
        <w:rPr/>
        <w:t>das</w:t>
      </w:r>
      <w:r>
        <w:rPr>
          <w:spacing w:val="7"/>
        </w:rPr>
        <w:t> </w:t>
      </w:r>
      <w:r>
        <w:rPr/>
        <w:t>frutas</w:t>
      </w:r>
      <w:r>
        <w:rPr>
          <w:spacing w:val="8"/>
        </w:rPr>
        <w:t> </w:t>
      </w:r>
      <w:r>
        <w:rPr/>
        <w:t>inteiras</w:t>
      </w:r>
      <w:r>
        <w:rPr>
          <w:spacing w:val="8"/>
        </w:rPr>
        <w:t> </w:t>
      </w:r>
      <w:r>
        <w:rPr/>
        <w:t>higienizadas</w:t>
      </w:r>
      <w:r>
        <w:rPr>
          <w:spacing w:val="7"/>
        </w:rPr>
        <w:t> </w:t>
      </w:r>
      <w:r>
        <w:rPr/>
        <w:t>deve</w:t>
      </w:r>
      <w:r>
        <w:rPr>
          <w:spacing w:val="8"/>
        </w:rPr>
        <w:t> </w:t>
      </w:r>
      <w:r>
        <w:rPr/>
        <w:t>ser</w:t>
      </w:r>
      <w:r>
        <w:rPr>
          <w:spacing w:val="8"/>
        </w:rPr>
        <w:t> </w:t>
      </w:r>
      <w:r>
        <w:rPr/>
        <w:t>feito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embalagem</w:t>
      </w:r>
      <w:r>
        <w:rPr>
          <w:spacing w:val="8"/>
        </w:rPr>
        <w:t> </w:t>
      </w:r>
      <w:r>
        <w:rPr/>
        <w:t>plástica</w:t>
      </w:r>
      <w:r>
        <w:rPr>
          <w:spacing w:val="8"/>
        </w:rPr>
        <w:t> </w:t>
      </w:r>
      <w:r>
        <w:rPr/>
        <w:t>própria</w:t>
      </w:r>
      <w:r>
        <w:rPr>
          <w:spacing w:val="7"/>
        </w:rPr>
        <w:t> </w:t>
      </w:r>
      <w:r>
        <w:rPr/>
        <w:t>para</w:t>
      </w:r>
      <w:r>
        <w:rPr>
          <w:spacing w:val="8"/>
        </w:rPr>
        <w:t> </w:t>
      </w:r>
      <w:r>
        <w:rPr/>
        <w:t>alimento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frutas</w:t>
      </w:r>
      <w:r>
        <w:rPr>
          <w:spacing w:val="7"/>
        </w:rPr>
        <w:t> </w:t>
      </w:r>
      <w:r>
        <w:rPr/>
        <w:t>fracionadas</w:t>
      </w:r>
      <w:r>
        <w:rPr>
          <w:spacing w:val="8"/>
        </w:rPr>
        <w:t> </w:t>
      </w:r>
      <w:r>
        <w:rPr/>
        <w:t>em</w:t>
      </w:r>
      <w:r>
        <w:rPr>
          <w:spacing w:val="8"/>
        </w:rPr>
        <w:t> </w:t>
      </w:r>
      <w:r>
        <w:rPr/>
        <w:t>copo</w:t>
      </w:r>
      <w:r>
        <w:rPr>
          <w:spacing w:val="-55"/>
        </w:rPr>
        <w:t> </w:t>
      </w:r>
      <w:r>
        <w:rPr/>
        <w:t>plástico de 200 ml com tampa;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11.1.5- A empresa deve fornecer os descartáveis: copo plástico de 200 ml (bebidas geladas), copo de isopor de 200ml (bebidas quentes) e guardanapo</w:t>
      </w:r>
      <w:r>
        <w:rPr>
          <w:spacing w:val="1"/>
        </w:rPr>
        <w:t> </w:t>
      </w:r>
      <w:r>
        <w:rPr/>
        <w:t>descartável</w:t>
      </w:r>
      <w:r>
        <w:rPr>
          <w:spacing w:val="15"/>
        </w:rPr>
        <w:t> </w:t>
      </w:r>
      <w:r>
        <w:rPr/>
        <w:t>24</w:t>
      </w:r>
      <w:r>
        <w:rPr>
          <w:spacing w:val="15"/>
        </w:rPr>
        <w:t> </w:t>
      </w:r>
      <w:r>
        <w:rPr/>
        <w:t>x</w:t>
      </w:r>
      <w:r>
        <w:rPr>
          <w:spacing w:val="16"/>
        </w:rPr>
        <w:t> </w:t>
      </w:r>
      <w:r>
        <w:rPr/>
        <w:t>24</w:t>
      </w:r>
      <w:r>
        <w:rPr>
          <w:spacing w:val="15"/>
        </w:rPr>
        <w:t> </w:t>
      </w:r>
      <w:r>
        <w:rPr/>
        <w:t>cm,</w:t>
      </w:r>
      <w:r>
        <w:rPr>
          <w:spacing w:val="16"/>
        </w:rPr>
        <w:t> </w:t>
      </w:r>
      <w:r>
        <w:rPr/>
        <w:t>em</w:t>
      </w:r>
      <w:r>
        <w:rPr>
          <w:spacing w:val="15"/>
        </w:rPr>
        <w:t> </w:t>
      </w:r>
      <w:r>
        <w:rPr/>
        <w:t>folha</w:t>
      </w:r>
      <w:r>
        <w:rPr>
          <w:spacing w:val="16"/>
        </w:rPr>
        <w:t> </w:t>
      </w:r>
      <w:r>
        <w:rPr/>
        <w:t>simples,</w:t>
      </w:r>
      <w:r>
        <w:rPr>
          <w:spacing w:val="15"/>
        </w:rPr>
        <w:t> </w:t>
      </w:r>
      <w:r>
        <w:rPr/>
        <w:t>tipo</w:t>
      </w:r>
      <w:r>
        <w:rPr>
          <w:spacing w:val="16"/>
        </w:rPr>
        <w:t> </w:t>
      </w:r>
      <w:r>
        <w:rPr/>
        <w:t>gofrado,</w:t>
      </w:r>
      <w:r>
        <w:rPr>
          <w:spacing w:val="15"/>
        </w:rPr>
        <w:t> </w:t>
      </w:r>
      <w:r>
        <w:rPr/>
        <w:t>cor</w:t>
      </w:r>
      <w:r>
        <w:rPr>
          <w:spacing w:val="16"/>
        </w:rPr>
        <w:t> </w:t>
      </w:r>
      <w:r>
        <w:rPr/>
        <w:t>branca,</w:t>
      </w:r>
      <w:r>
        <w:rPr>
          <w:spacing w:val="15"/>
        </w:rPr>
        <w:t> </w:t>
      </w:r>
      <w:r>
        <w:rPr/>
        <w:t>macio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/>
        <w:t>primeira</w:t>
      </w:r>
      <w:r>
        <w:rPr>
          <w:spacing w:val="16"/>
        </w:rPr>
        <w:t> </w:t>
      </w:r>
      <w:r>
        <w:rPr/>
        <w:t>qualidade</w:t>
      </w:r>
      <w:r>
        <w:rPr>
          <w:spacing w:val="15"/>
        </w:rPr>
        <w:t> </w:t>
      </w:r>
      <w:r>
        <w:rPr/>
        <w:t>e</w:t>
      </w:r>
      <w:r>
        <w:rPr>
          <w:spacing w:val="16"/>
        </w:rPr>
        <w:t> </w:t>
      </w:r>
      <w:r>
        <w:rPr/>
        <w:t>colher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sobremesa</w:t>
      </w:r>
      <w:r>
        <w:rPr>
          <w:spacing w:val="15"/>
        </w:rPr>
        <w:t> </w:t>
      </w:r>
      <w:r>
        <w:rPr/>
        <w:t>descartável</w:t>
      </w:r>
      <w:r>
        <w:rPr>
          <w:spacing w:val="16"/>
        </w:rPr>
        <w:t> </w:t>
      </w:r>
      <w:r>
        <w:rPr/>
        <w:t>no</w:t>
      </w:r>
      <w:r>
        <w:rPr>
          <w:spacing w:val="15"/>
        </w:rPr>
        <w:t> </w:t>
      </w:r>
      <w:r>
        <w:rPr/>
        <w:t>dia</w:t>
      </w:r>
      <w:r>
        <w:rPr>
          <w:spacing w:val="16"/>
        </w:rPr>
        <w:t> </w:t>
      </w:r>
      <w:r>
        <w:rPr/>
        <w:t>em</w:t>
      </w:r>
      <w:r>
        <w:rPr>
          <w:spacing w:val="15"/>
        </w:rPr>
        <w:t> </w:t>
      </w:r>
      <w:r>
        <w:rPr/>
        <w:t>que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/>
        <w:t>fruta</w:t>
      </w:r>
      <w:r>
        <w:rPr>
          <w:spacing w:val="-55"/>
        </w:rPr>
        <w:t> </w:t>
      </w:r>
      <w:r>
        <w:rPr/>
        <w:t>for fracionada.</w:t>
      </w:r>
    </w:p>
    <w:p>
      <w:pPr>
        <w:pStyle w:val="BodyText"/>
        <w:spacing w:before="223"/>
        <w:ind w:left="106"/>
      </w:pPr>
      <w:r>
        <w:rPr/>
        <w:t>11.1.6-</w:t>
      </w:r>
      <w:r>
        <w:rPr>
          <w:spacing w:val="4"/>
        </w:rPr>
        <w:t> </w:t>
      </w:r>
      <w:r>
        <w:rPr/>
        <w:t>Modelo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montagem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café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manhã.</w:t>
      </w:r>
    </w:p>
    <w:p>
      <w:pPr>
        <w:pStyle w:val="BodyText"/>
        <w:spacing w:before="11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528137</wp:posOffset>
            </wp:positionH>
            <wp:positionV relativeFrom="paragraph">
              <wp:posOffset>236347</wp:posOffset>
            </wp:positionV>
            <wp:extent cx="5894641" cy="2771775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4641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"/>
        <w:rPr>
          <w:sz w:val="36"/>
        </w:rPr>
      </w:pPr>
    </w:p>
    <w:p>
      <w:pPr>
        <w:pStyle w:val="BodyText"/>
        <w:ind w:left="106"/>
      </w:pPr>
      <w:r>
        <w:rPr/>
        <w:t>11.2-</w:t>
      </w:r>
      <w:r>
        <w:rPr>
          <w:spacing w:val="-12"/>
        </w:rPr>
        <w:t> </w:t>
      </w:r>
      <w:r>
        <w:rPr/>
        <w:t>Almoço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line="242" w:lineRule="auto" w:before="1"/>
        <w:ind w:left="106" w:right="286"/>
      </w:pPr>
      <w:r>
        <w:rPr/>
        <w:t>A</w:t>
      </w:r>
      <w:r>
        <w:rPr>
          <w:spacing w:val="-10"/>
        </w:rPr>
        <w:t> </w:t>
      </w:r>
      <w:r>
        <w:rPr/>
        <w:t>contratada</w:t>
      </w:r>
      <w:r>
        <w:rPr>
          <w:spacing w:val="6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servir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almoço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sistema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cafeteria</w:t>
      </w:r>
      <w:r>
        <w:rPr>
          <w:spacing w:val="5"/>
        </w:rPr>
        <w:t> </w:t>
      </w:r>
      <w:r>
        <w:rPr/>
        <w:t>mista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todos</w:t>
      </w:r>
      <w:r>
        <w:rPr>
          <w:spacing w:val="5"/>
        </w:rPr>
        <w:t> </w:t>
      </w:r>
      <w:r>
        <w:rPr/>
        <w:t>os</w:t>
      </w:r>
      <w:r>
        <w:rPr>
          <w:spacing w:val="5"/>
        </w:rPr>
        <w:t> </w:t>
      </w:r>
      <w:r>
        <w:rPr/>
        <w:t>balcões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distribuição.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/>
        <w:t>distribuição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prato</w:t>
      </w:r>
      <w:r>
        <w:rPr>
          <w:spacing w:val="5"/>
        </w:rPr>
        <w:t> </w:t>
      </w:r>
      <w:r>
        <w:rPr/>
        <w:t>proteico</w:t>
      </w:r>
      <w:r>
        <w:rPr>
          <w:spacing w:val="1"/>
        </w:rPr>
        <w:t> </w:t>
      </w:r>
      <w:r>
        <w:rPr/>
        <w:t>principal/opção</w:t>
      </w:r>
      <w:r>
        <w:rPr>
          <w:spacing w:val="5"/>
        </w:rPr>
        <w:t> </w:t>
      </w:r>
      <w:r>
        <w:rPr/>
        <w:t>ovolactovegetariana,</w:t>
      </w:r>
      <w:r>
        <w:rPr>
          <w:spacing w:val="5"/>
        </w:rPr>
        <w:t> </w:t>
      </w:r>
      <w:r>
        <w:rPr/>
        <w:t>guarnição,</w:t>
      </w:r>
      <w:r>
        <w:rPr>
          <w:spacing w:val="5"/>
        </w:rPr>
        <w:t> </w:t>
      </w:r>
      <w:r>
        <w:rPr/>
        <w:t>sobremesa</w:t>
      </w:r>
      <w:r>
        <w:rPr>
          <w:spacing w:val="5"/>
        </w:rPr>
        <w:t> </w:t>
      </w:r>
      <w:r>
        <w:rPr/>
        <w:t>deverá</w:t>
      </w:r>
      <w:r>
        <w:rPr>
          <w:spacing w:val="5"/>
        </w:rPr>
        <w:t> </w:t>
      </w:r>
      <w:r>
        <w:rPr/>
        <w:t>ser</w:t>
      </w:r>
      <w:r>
        <w:rPr>
          <w:spacing w:val="5"/>
        </w:rPr>
        <w:t> </w:t>
      </w:r>
      <w:r>
        <w:rPr/>
        <w:t>feita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copeiras,</w:t>
      </w:r>
      <w:r>
        <w:rPr>
          <w:spacing w:val="6"/>
        </w:rPr>
        <w:t> </w:t>
      </w:r>
      <w:r>
        <w:rPr/>
        <w:t>devidamente</w:t>
      </w:r>
      <w:r>
        <w:rPr>
          <w:spacing w:val="5"/>
        </w:rPr>
        <w:t> </w:t>
      </w:r>
      <w:r>
        <w:rPr/>
        <w:t>treinadas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atendimento</w:t>
      </w:r>
      <w:r>
        <w:rPr>
          <w:spacing w:val="5"/>
        </w:rPr>
        <w:t> </w:t>
      </w:r>
      <w:r>
        <w:rPr/>
        <w:t>das</w:t>
      </w:r>
      <w:r>
        <w:rPr>
          <w:spacing w:val="5"/>
        </w:rPr>
        <w:t> </w:t>
      </w:r>
      <w:r>
        <w:rPr/>
        <w:t>porções</w:t>
      </w:r>
      <w:r>
        <w:rPr>
          <w:spacing w:val="1"/>
        </w:rPr>
        <w:t> </w:t>
      </w:r>
      <w:r>
        <w:rPr/>
        <w:t>estabelecidas.</w:t>
      </w:r>
      <w:r>
        <w:rPr>
          <w:spacing w:val="-9"/>
        </w:rPr>
        <w:t> </w:t>
      </w:r>
      <w:r>
        <w:rPr/>
        <w:t>As</w:t>
      </w:r>
      <w:r>
        <w:rPr>
          <w:spacing w:val="6"/>
        </w:rPr>
        <w:t> </w:t>
      </w:r>
      <w:r>
        <w:rPr/>
        <w:t>demais</w:t>
      </w:r>
      <w:r>
        <w:rPr>
          <w:spacing w:val="6"/>
        </w:rPr>
        <w:t> </w:t>
      </w:r>
      <w:r>
        <w:rPr/>
        <w:t>preparações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cardápio</w:t>
      </w:r>
      <w:r>
        <w:rPr>
          <w:spacing w:val="6"/>
        </w:rPr>
        <w:t> </w:t>
      </w:r>
      <w:r>
        <w:rPr/>
        <w:t>(arroz,</w:t>
      </w:r>
      <w:r>
        <w:rPr>
          <w:spacing w:val="6"/>
        </w:rPr>
        <w:t> </w:t>
      </w:r>
      <w:r>
        <w:rPr/>
        <w:t>feijão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saladas)</w:t>
      </w:r>
      <w:r>
        <w:rPr>
          <w:spacing w:val="6"/>
        </w:rPr>
        <w:t> </w:t>
      </w:r>
      <w:r>
        <w:rPr/>
        <w:t>serão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livre</w:t>
      </w:r>
      <w:r>
        <w:rPr>
          <w:spacing w:val="6"/>
        </w:rPr>
        <w:t> </w:t>
      </w:r>
      <w:r>
        <w:rPr/>
        <w:t>demanda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usuários,</w:t>
      </w:r>
      <w:r>
        <w:rPr>
          <w:spacing w:val="6"/>
        </w:rPr>
        <w:t> </w:t>
      </w:r>
      <w:r>
        <w:rPr/>
        <w:t>sendo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arroz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feijão</w:t>
      </w:r>
      <w:r>
        <w:rPr>
          <w:spacing w:val="6"/>
        </w:rPr>
        <w:t> </w:t>
      </w:r>
      <w:r>
        <w:rPr/>
        <w:t>poderão</w:t>
      </w:r>
      <w:r>
        <w:rPr>
          <w:spacing w:val="5"/>
        </w:rPr>
        <w:t> </w:t>
      </w:r>
      <w:r>
        <w:rPr/>
        <w:t>ser</w:t>
      </w:r>
      <w:r>
        <w:rPr>
          <w:spacing w:val="-54"/>
        </w:rPr>
        <w:t> </w:t>
      </w:r>
      <w:r>
        <w:rPr/>
        <w:t>servidos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copeiras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agilizar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distribuição.</w:t>
      </w:r>
      <w:r>
        <w:rPr>
          <w:spacing w:val="2"/>
        </w:rPr>
        <w:t> </w:t>
      </w:r>
      <w:r>
        <w:rPr/>
        <w:t>É</w:t>
      </w:r>
      <w:r>
        <w:rPr>
          <w:spacing w:val="2"/>
        </w:rPr>
        <w:t> </w:t>
      </w:r>
      <w:r>
        <w:rPr/>
        <w:t>vetado</w:t>
      </w:r>
      <w:r>
        <w:rPr>
          <w:spacing w:val="2"/>
        </w:rPr>
        <w:t> </w:t>
      </w:r>
      <w:r>
        <w:rPr/>
        <w:t>ao</w:t>
      </w:r>
      <w:r>
        <w:rPr>
          <w:spacing w:val="2"/>
        </w:rPr>
        <w:t> </w:t>
      </w:r>
      <w:r>
        <w:rPr/>
        <w:t>usuário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direito</w:t>
      </w:r>
      <w:r>
        <w:rPr>
          <w:spacing w:val="2"/>
        </w:rPr>
        <w:t> </w:t>
      </w:r>
      <w:r>
        <w:rPr/>
        <w:t>à</w:t>
      </w:r>
      <w:r>
        <w:rPr>
          <w:spacing w:val="2"/>
        </w:rPr>
        <w:t> </w:t>
      </w:r>
      <w:r>
        <w:rPr/>
        <w:t>repetição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qualquer</w:t>
      </w:r>
      <w:r>
        <w:rPr>
          <w:spacing w:val="2"/>
        </w:rPr>
        <w:t> </w:t>
      </w:r>
      <w:r>
        <w:rPr/>
        <w:t>preparação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cardápio.</w:t>
      </w:r>
    </w:p>
    <w:p>
      <w:pPr>
        <w:pStyle w:val="BodyText"/>
        <w:rPr>
          <w:sz w:val="21"/>
        </w:rPr>
      </w:pPr>
    </w:p>
    <w:p>
      <w:pPr>
        <w:pStyle w:val="BodyText"/>
        <w:spacing w:line="237" w:lineRule="auto"/>
        <w:ind w:left="106" w:right="731"/>
      </w:pPr>
      <w:r>
        <w:rPr/>
        <w:t>A</w:t>
      </w:r>
      <w:r>
        <w:rPr>
          <w:spacing w:val="-7"/>
        </w:rPr>
        <w:t> </w:t>
      </w:r>
      <w:r>
        <w:rPr/>
        <w:t>Contratada</w:t>
      </w:r>
      <w:r>
        <w:rPr>
          <w:spacing w:val="9"/>
        </w:rPr>
        <w:t> </w:t>
      </w:r>
      <w:r>
        <w:rPr/>
        <w:t>deverá</w:t>
      </w:r>
      <w:r>
        <w:rPr>
          <w:spacing w:val="9"/>
        </w:rPr>
        <w:t> </w:t>
      </w:r>
      <w:r>
        <w:rPr/>
        <w:t>disponibilizar</w:t>
      </w:r>
      <w:r>
        <w:rPr>
          <w:spacing w:val="8"/>
        </w:rPr>
        <w:t> </w:t>
      </w:r>
      <w:r>
        <w:rPr/>
        <w:t>todas</w:t>
      </w:r>
      <w:r>
        <w:rPr>
          <w:spacing w:val="9"/>
        </w:rPr>
        <w:t> </w:t>
      </w:r>
      <w:r>
        <w:rPr/>
        <w:t>as</w:t>
      </w:r>
      <w:r>
        <w:rPr>
          <w:spacing w:val="9"/>
        </w:rPr>
        <w:t> </w:t>
      </w:r>
      <w:r>
        <w:rPr/>
        <w:t>preparações</w:t>
      </w:r>
      <w:r>
        <w:rPr>
          <w:spacing w:val="8"/>
        </w:rPr>
        <w:t> </w:t>
      </w:r>
      <w:r>
        <w:rPr/>
        <w:t>constantes</w:t>
      </w:r>
      <w:r>
        <w:rPr>
          <w:spacing w:val="9"/>
        </w:rPr>
        <w:t> </w:t>
      </w:r>
      <w:r>
        <w:rPr/>
        <w:t>no</w:t>
      </w:r>
      <w:r>
        <w:rPr>
          <w:spacing w:val="9"/>
        </w:rPr>
        <w:t> </w:t>
      </w:r>
      <w:r>
        <w:rPr/>
        <w:t>cardápio</w:t>
      </w:r>
      <w:r>
        <w:rPr>
          <w:spacing w:val="8"/>
        </w:rPr>
        <w:t> </w:t>
      </w:r>
      <w:r>
        <w:rPr/>
        <w:t>diário,</w:t>
      </w:r>
      <w:r>
        <w:rPr>
          <w:spacing w:val="9"/>
        </w:rPr>
        <w:t> </w:t>
      </w:r>
      <w:r>
        <w:rPr/>
        <w:t>mantendo-as</w:t>
      </w:r>
      <w:r>
        <w:rPr>
          <w:spacing w:val="9"/>
        </w:rPr>
        <w:t> </w:t>
      </w:r>
      <w:r>
        <w:rPr/>
        <w:t>em</w:t>
      </w:r>
      <w:r>
        <w:rPr>
          <w:spacing w:val="8"/>
        </w:rPr>
        <w:t> </w:t>
      </w:r>
      <w:r>
        <w:rPr/>
        <w:t>temperaturas</w:t>
      </w:r>
      <w:r>
        <w:rPr>
          <w:spacing w:val="9"/>
        </w:rPr>
        <w:t> </w:t>
      </w:r>
      <w:r>
        <w:rPr/>
        <w:t>adequadas</w:t>
      </w:r>
      <w:r>
        <w:rPr>
          <w:spacing w:val="9"/>
        </w:rPr>
        <w:t> </w:t>
      </w:r>
      <w:r>
        <w:rPr/>
        <w:t>ao</w:t>
      </w:r>
      <w:r>
        <w:rPr>
          <w:spacing w:val="9"/>
        </w:rPr>
        <w:t> </w:t>
      </w:r>
      <w:r>
        <w:rPr/>
        <w:t>consumo</w:t>
      </w:r>
      <w:r>
        <w:rPr>
          <w:spacing w:val="8"/>
        </w:rPr>
        <w:t> </w:t>
      </w:r>
      <w:r>
        <w:rPr/>
        <w:t>imediato,</w:t>
      </w:r>
      <w:r>
        <w:rPr>
          <w:spacing w:val="-54"/>
        </w:rPr>
        <w:t> </w:t>
      </w:r>
      <w:r>
        <w:rPr/>
        <w:t>conforme</w:t>
      </w:r>
      <w:r>
        <w:rPr>
          <w:spacing w:val="1"/>
        </w:rPr>
        <w:t> </w:t>
      </w:r>
      <w:r>
        <w:rPr/>
        <w:t>legislações</w:t>
      </w:r>
      <w:r>
        <w:rPr>
          <w:spacing w:val="1"/>
        </w:rPr>
        <w:t> </w:t>
      </w:r>
      <w:r>
        <w:rPr/>
        <w:t>sanitárias</w:t>
      </w:r>
      <w:r>
        <w:rPr>
          <w:spacing w:val="1"/>
        </w:rPr>
        <w:t> </w:t>
      </w:r>
      <w:r>
        <w:rPr/>
        <w:t>vigentes,</w:t>
      </w:r>
      <w:r>
        <w:rPr>
          <w:spacing w:val="1"/>
        </w:rPr>
        <w:t> </w:t>
      </w:r>
      <w:r>
        <w:rPr/>
        <w:t>durante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horário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funcionamento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RU</w:t>
      </w:r>
      <w:r>
        <w:rPr>
          <w:spacing w:val="1"/>
        </w:rPr>
        <w:t> </w:t>
      </w:r>
      <w:r>
        <w:rPr/>
        <w:t>CAp-UERJ.</w:t>
      </w:r>
    </w:p>
    <w:p>
      <w:pPr>
        <w:pStyle w:val="BodyText"/>
        <w:spacing w:line="249" w:lineRule="auto" w:before="231"/>
        <w:ind w:left="106" w:right="286"/>
      </w:pPr>
      <w:r>
        <w:rPr/>
        <w:t>Todas</w:t>
      </w:r>
      <w:r>
        <w:rPr>
          <w:spacing w:val="5"/>
        </w:rPr>
        <w:t> </w:t>
      </w:r>
      <w:r>
        <w:rPr/>
        <w:t>as</w:t>
      </w:r>
      <w:r>
        <w:rPr>
          <w:spacing w:val="6"/>
        </w:rPr>
        <w:t> </w:t>
      </w:r>
      <w:r>
        <w:rPr/>
        <w:t>preparações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ofertadas</w:t>
      </w:r>
      <w:r>
        <w:rPr>
          <w:spacing w:val="5"/>
        </w:rPr>
        <w:t> </w:t>
      </w:r>
      <w:r>
        <w:rPr/>
        <w:t>desde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início</w:t>
      </w:r>
      <w:r>
        <w:rPr>
          <w:spacing w:val="6"/>
        </w:rPr>
        <w:t> </w:t>
      </w:r>
      <w:r>
        <w:rPr/>
        <w:t>até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término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horário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distribuição</w:t>
      </w:r>
      <w:r>
        <w:rPr>
          <w:spacing w:val="5"/>
        </w:rPr>
        <w:t> </w:t>
      </w:r>
      <w:r>
        <w:rPr/>
        <w:t>das</w:t>
      </w:r>
      <w:r>
        <w:rPr>
          <w:spacing w:val="6"/>
        </w:rPr>
        <w:t> </w:t>
      </w:r>
      <w:r>
        <w:rPr/>
        <w:t>refeições</w:t>
      </w:r>
      <w:r>
        <w:rPr>
          <w:spacing w:val="6"/>
        </w:rPr>
        <w:t> </w:t>
      </w:r>
      <w:r>
        <w:rPr/>
        <w:t>sem</w:t>
      </w:r>
      <w:r>
        <w:rPr>
          <w:spacing w:val="6"/>
        </w:rPr>
        <w:t> </w:t>
      </w:r>
      <w:r>
        <w:rPr/>
        <w:t>desabastecimentos</w:t>
      </w:r>
      <w:r>
        <w:rPr>
          <w:spacing w:val="6"/>
        </w:rPr>
        <w:t> </w:t>
      </w:r>
      <w:r>
        <w:rPr/>
        <w:t>parciais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totais</w:t>
      </w:r>
      <w:r>
        <w:rPr>
          <w:spacing w:val="-54"/>
        </w:rPr>
        <w:t> </w:t>
      </w:r>
      <w:r>
        <w:rPr/>
        <w:t>nesse período, respeitando</w:t>
      </w:r>
      <w:r>
        <w:rPr>
          <w:spacing w:val="1"/>
        </w:rPr>
        <w:t> </w:t>
      </w:r>
      <w:r>
        <w:rPr/>
        <w:t>as porções estimadas</w:t>
      </w:r>
      <w:r>
        <w:rPr>
          <w:spacing w:val="1"/>
        </w:rPr>
        <w:t> </w:t>
      </w:r>
      <w:r>
        <w:rPr/>
        <w:t>previamente.</w:t>
      </w:r>
    </w:p>
    <w:p>
      <w:pPr>
        <w:pStyle w:val="BodyText"/>
        <w:spacing w:before="220"/>
        <w:ind w:left="106"/>
      </w:pPr>
      <w:r>
        <w:rPr/>
        <w:t>11.2.1</w:t>
      </w:r>
      <w:r>
        <w:rPr>
          <w:spacing w:val="5"/>
        </w:rPr>
        <w:t> </w:t>
      </w:r>
      <w:r>
        <w:rPr/>
        <w:t>-</w:t>
      </w:r>
      <w:r>
        <w:rPr>
          <w:spacing w:val="5"/>
        </w:rPr>
        <w:t> </w:t>
      </w:r>
      <w:r>
        <w:rPr/>
        <w:t>Em</w:t>
      </w:r>
      <w:r>
        <w:rPr>
          <w:spacing w:val="6"/>
        </w:rPr>
        <w:t> </w:t>
      </w:r>
      <w:r>
        <w:rPr/>
        <w:t>relação</w:t>
      </w:r>
      <w:r>
        <w:rPr>
          <w:spacing w:val="5"/>
        </w:rPr>
        <w:t> </w:t>
      </w:r>
      <w:r>
        <w:rPr/>
        <w:t>aos</w:t>
      </w:r>
      <w:r>
        <w:rPr>
          <w:spacing w:val="6"/>
        </w:rPr>
        <w:t> </w:t>
      </w:r>
      <w:r>
        <w:rPr/>
        <w:t>alunos</w:t>
      </w:r>
      <w:r>
        <w:rPr>
          <w:spacing w:val="5"/>
        </w:rPr>
        <w:t> </w:t>
      </w:r>
      <w:r>
        <w:rPr/>
        <w:t>com</w:t>
      </w:r>
      <w:r>
        <w:rPr>
          <w:spacing w:val="6"/>
        </w:rPr>
        <w:t> </w:t>
      </w:r>
      <w:r>
        <w:rPr/>
        <w:t>necessidades</w:t>
      </w:r>
      <w:r>
        <w:rPr>
          <w:spacing w:val="5"/>
        </w:rPr>
        <w:t> </w:t>
      </w:r>
      <w:r>
        <w:rPr/>
        <w:t>especiais</w:t>
      </w:r>
      <w:r>
        <w:rPr>
          <w:spacing w:val="5"/>
        </w:rPr>
        <w:t> </w:t>
      </w:r>
      <w:r>
        <w:rPr/>
        <w:t>em</w:t>
      </w:r>
      <w:r>
        <w:rPr>
          <w:spacing w:val="6"/>
        </w:rPr>
        <w:t> </w:t>
      </w:r>
      <w:r>
        <w:rPr/>
        <w:t>virtude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alergia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intolerância</w:t>
      </w:r>
      <w:r>
        <w:rPr>
          <w:spacing w:val="5"/>
        </w:rPr>
        <w:t> </w:t>
      </w:r>
      <w:r>
        <w:rPr/>
        <w:t>alimentar: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567"/>
      </w:pPr>
      <w:r>
        <w:rPr/>
        <w:t>11.2.2-</w:t>
      </w:r>
      <w:r>
        <w:rPr>
          <w:spacing w:val="6"/>
        </w:rPr>
        <w:t> </w:t>
      </w:r>
      <w:r>
        <w:rPr/>
        <w:t>Utensílios</w:t>
      </w:r>
      <w:r>
        <w:rPr>
          <w:spacing w:val="6"/>
        </w:rPr>
        <w:t> </w:t>
      </w:r>
      <w:r>
        <w:rPr/>
        <w:t>para</w:t>
      </w:r>
      <w:r>
        <w:rPr>
          <w:spacing w:val="7"/>
        </w:rPr>
        <w:t> </w:t>
      </w:r>
      <w:r>
        <w:rPr/>
        <w:t>porcionamento:</w:t>
      </w:r>
      <w:r>
        <w:rPr>
          <w:spacing w:val="6"/>
        </w:rPr>
        <w:t> </w:t>
      </w:r>
      <w:r>
        <w:rPr/>
        <w:t>os</w:t>
      </w:r>
      <w:r>
        <w:rPr>
          <w:spacing w:val="7"/>
        </w:rPr>
        <w:t> </w:t>
      </w:r>
      <w:r>
        <w:rPr/>
        <w:t>utensílios</w:t>
      </w:r>
      <w:r>
        <w:rPr>
          <w:spacing w:val="6"/>
        </w:rPr>
        <w:t> </w:t>
      </w:r>
      <w:r>
        <w:rPr/>
        <w:t>utilizados</w:t>
      </w:r>
      <w:r>
        <w:rPr>
          <w:spacing w:val="7"/>
        </w:rPr>
        <w:t> </w:t>
      </w:r>
      <w:r>
        <w:rPr/>
        <w:t>devem</w:t>
      </w:r>
      <w:r>
        <w:rPr>
          <w:spacing w:val="6"/>
        </w:rPr>
        <w:t> </w:t>
      </w:r>
      <w:r>
        <w:rPr/>
        <w:t>ser</w:t>
      </w:r>
      <w:r>
        <w:rPr>
          <w:spacing w:val="7"/>
        </w:rPr>
        <w:t> </w:t>
      </w:r>
      <w:r>
        <w:rPr/>
        <w:t>separados</w:t>
      </w:r>
      <w:r>
        <w:rPr>
          <w:spacing w:val="6"/>
        </w:rPr>
        <w:t> </w:t>
      </w:r>
      <w:r>
        <w:rPr/>
        <w:t>para</w:t>
      </w:r>
      <w:r>
        <w:rPr>
          <w:spacing w:val="7"/>
        </w:rPr>
        <w:t> </w:t>
      </w:r>
      <w:r>
        <w:rPr/>
        <w:t>uso</w:t>
      </w:r>
      <w:r>
        <w:rPr>
          <w:spacing w:val="6"/>
        </w:rPr>
        <w:t> </w:t>
      </w:r>
      <w:r>
        <w:rPr/>
        <w:t>exclusivo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alunos</w:t>
      </w:r>
      <w:r>
        <w:rPr>
          <w:spacing w:val="6"/>
        </w:rPr>
        <w:t> </w:t>
      </w:r>
      <w:r>
        <w:rPr/>
        <w:t>com</w:t>
      </w:r>
      <w:r>
        <w:rPr>
          <w:spacing w:val="7"/>
        </w:rPr>
        <w:t> </w:t>
      </w:r>
      <w:r>
        <w:rPr/>
        <w:t>intolerância</w:t>
      </w:r>
      <w:r>
        <w:rPr>
          <w:spacing w:val="6"/>
        </w:rPr>
        <w:t> </w:t>
      </w:r>
      <w:r>
        <w:rPr/>
        <w:t>ou</w:t>
      </w:r>
      <w:r>
        <w:rPr>
          <w:spacing w:val="7"/>
        </w:rPr>
        <w:t> </w:t>
      </w:r>
      <w:r>
        <w:rPr/>
        <w:t>alergia</w:t>
      </w:r>
      <w:r>
        <w:rPr>
          <w:spacing w:val="6"/>
        </w:rPr>
        <w:t> </w:t>
      </w:r>
      <w:r>
        <w:rPr/>
        <w:t>alimentar,</w:t>
      </w:r>
      <w:r>
        <w:rPr>
          <w:spacing w:val="-54"/>
        </w:rPr>
        <w:t> </w:t>
      </w:r>
      <w:r>
        <w:rPr/>
        <w:t>após</w:t>
      </w:r>
      <w:r>
        <w:rPr>
          <w:spacing w:val="4"/>
        </w:rPr>
        <w:t> </w:t>
      </w:r>
      <w:r>
        <w:rPr/>
        <w:t>utilização</w:t>
      </w:r>
      <w:r>
        <w:rPr>
          <w:spacing w:val="5"/>
        </w:rPr>
        <w:t> </w:t>
      </w:r>
      <w:r>
        <w:rPr/>
        <w:t>os</w:t>
      </w:r>
      <w:r>
        <w:rPr>
          <w:spacing w:val="5"/>
        </w:rPr>
        <w:t> </w:t>
      </w:r>
      <w:r>
        <w:rPr/>
        <w:t>mesmos</w:t>
      </w:r>
      <w:r>
        <w:rPr>
          <w:spacing w:val="5"/>
        </w:rPr>
        <w:t> </w:t>
      </w:r>
      <w:r>
        <w:rPr/>
        <w:t>devem</w:t>
      </w:r>
      <w:r>
        <w:rPr>
          <w:spacing w:val="5"/>
        </w:rPr>
        <w:t> </w:t>
      </w:r>
      <w:r>
        <w:rPr/>
        <w:t>ser</w:t>
      </w:r>
      <w:r>
        <w:rPr>
          <w:spacing w:val="5"/>
        </w:rPr>
        <w:t> </w:t>
      </w:r>
      <w:r>
        <w:rPr/>
        <w:t>higienizados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guardados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caixa</w:t>
      </w:r>
      <w:r>
        <w:rPr>
          <w:spacing w:val="5"/>
        </w:rPr>
        <w:t> </w:t>
      </w:r>
      <w:r>
        <w:rPr/>
        <w:t>plástica</w:t>
      </w:r>
      <w:r>
        <w:rPr>
          <w:spacing w:val="5"/>
        </w:rPr>
        <w:t> </w:t>
      </w:r>
      <w:r>
        <w:rPr/>
        <w:t>separadas</w:t>
      </w:r>
      <w:r>
        <w:rPr>
          <w:spacing w:val="5"/>
        </w:rPr>
        <w:t> </w:t>
      </w:r>
      <w:r>
        <w:rPr/>
        <w:t>dos</w:t>
      </w:r>
      <w:r>
        <w:rPr>
          <w:spacing w:val="4"/>
        </w:rPr>
        <w:t> </w:t>
      </w:r>
      <w:r>
        <w:rPr/>
        <w:t>demais</w:t>
      </w:r>
      <w:r>
        <w:rPr>
          <w:spacing w:val="5"/>
        </w:rPr>
        <w:t> </w:t>
      </w:r>
      <w:r>
        <w:rPr/>
        <w:t>utensílios,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fim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evitar</w:t>
      </w:r>
      <w:r>
        <w:rPr>
          <w:spacing w:val="5"/>
        </w:rPr>
        <w:t> </w:t>
      </w:r>
      <w:r>
        <w:rPr/>
        <w:t>contaminação</w:t>
      </w:r>
      <w:r>
        <w:rPr>
          <w:spacing w:val="4"/>
        </w:rPr>
        <w:t> </w:t>
      </w:r>
      <w:r>
        <w:rPr/>
        <w:t>por</w:t>
      </w:r>
      <w:r>
        <w:rPr>
          <w:spacing w:val="1"/>
        </w:rPr>
        <w:t> </w:t>
      </w:r>
      <w:r>
        <w:rPr/>
        <w:t>alérgeno.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915"/>
        <w:jc w:val="both"/>
      </w:pPr>
      <w:r>
        <w:rPr/>
        <w:t>11.2.3- Porcionamento dos pratos: os alimentos devem ser porcionados de acordo com a dieta prescrita do dia, devem ser identificados com etiqueta</w:t>
      </w:r>
      <w:r>
        <w:rPr>
          <w:spacing w:val="1"/>
        </w:rPr>
        <w:t> </w:t>
      </w:r>
      <w:r>
        <w:rPr/>
        <w:t>individual informando a designação do produto (necessidades especiais), nome do aluno, turma, a data e hora de preparo, validade, e a seguinte frase</w:t>
      </w:r>
      <w:r>
        <w:rPr>
          <w:spacing w:val="1"/>
        </w:rPr>
        <w:t> </w:t>
      </w:r>
      <w:r>
        <w:rPr/>
        <w:t>“consumo imediato”;</w:t>
      </w:r>
    </w:p>
    <w:p>
      <w:pPr>
        <w:pStyle w:val="BodyText"/>
        <w:spacing w:before="223"/>
        <w:ind w:left="106"/>
      </w:pPr>
      <w:r>
        <w:rPr/>
        <w:t>11.3-</w:t>
      </w:r>
      <w:r>
        <w:rPr>
          <w:spacing w:val="2"/>
        </w:rPr>
        <w:t> </w:t>
      </w:r>
      <w:r>
        <w:rPr/>
        <w:t>Lanche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tarde:</w:t>
      </w:r>
    </w:p>
    <w:p>
      <w:pPr>
        <w:pStyle w:val="BodyText"/>
        <w:spacing w:line="456" w:lineRule="auto" w:before="230"/>
        <w:ind w:left="106" w:right="1372"/>
      </w:pPr>
      <w:r>
        <w:rPr/>
        <w:t>A</w:t>
      </w:r>
      <w:r>
        <w:rPr>
          <w:spacing w:val="-10"/>
        </w:rPr>
        <w:t> </w:t>
      </w:r>
      <w:r>
        <w:rPr/>
        <w:t>distribuição</w:t>
      </w:r>
      <w:r>
        <w:rPr>
          <w:spacing w:val="5"/>
        </w:rPr>
        <w:t> </w:t>
      </w:r>
      <w:r>
        <w:rPr>
          <w:u w:val="single"/>
        </w:rPr>
        <w:t>do</w:t>
      </w:r>
      <w:r>
        <w:rPr>
          <w:spacing w:val="5"/>
          <w:u w:val="single"/>
        </w:rPr>
        <w:t> </w:t>
      </w:r>
      <w:r>
        <w:rPr>
          <w:u w:val="single"/>
        </w:rPr>
        <w:t>lanche</w:t>
      </w:r>
      <w:r>
        <w:rPr>
          <w:spacing w:val="4"/>
          <w:u w:val="single"/>
        </w:rPr>
        <w:t> </w:t>
      </w:r>
      <w:r>
        <w:rPr>
          <w:u w:val="single"/>
        </w:rPr>
        <w:t>da</w:t>
      </w:r>
      <w:r>
        <w:rPr>
          <w:spacing w:val="5"/>
          <w:u w:val="single"/>
        </w:rPr>
        <w:t> </w:t>
      </w:r>
      <w:r>
        <w:rPr>
          <w:u w:val="single"/>
        </w:rPr>
        <w:t>tarde</w:t>
      </w:r>
      <w:r>
        <w:rPr>
          <w:spacing w:val="5"/>
        </w:rPr>
        <w:t> </w:t>
      </w:r>
      <w:r>
        <w:rPr/>
        <w:t>deve</w:t>
      </w:r>
      <w:r>
        <w:rPr>
          <w:spacing w:val="5"/>
        </w:rPr>
        <w:t> </w:t>
      </w:r>
      <w:r>
        <w:rPr/>
        <w:t>ser</w:t>
      </w:r>
      <w:r>
        <w:rPr>
          <w:spacing w:val="4"/>
        </w:rPr>
        <w:t> </w:t>
      </w:r>
      <w:r>
        <w:rPr/>
        <w:t>feita</w:t>
      </w:r>
      <w:r>
        <w:rPr>
          <w:spacing w:val="5"/>
        </w:rPr>
        <w:t> </w:t>
      </w:r>
      <w:r>
        <w:rPr/>
        <w:t>exclusivamente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dois</w:t>
      </w:r>
      <w:r>
        <w:rPr>
          <w:spacing w:val="4"/>
        </w:rPr>
        <w:t> </w:t>
      </w:r>
      <w:r>
        <w:rPr/>
        <w:t>funcionários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empresa</w:t>
      </w:r>
      <w:r>
        <w:rPr>
          <w:spacing w:val="5"/>
        </w:rPr>
        <w:t> </w:t>
      </w:r>
      <w:r>
        <w:rPr/>
        <w:t>CONTRATADA</w:t>
      </w:r>
      <w:r>
        <w:rPr>
          <w:spacing w:val="-10"/>
        </w:rPr>
        <w:t> </w:t>
      </w:r>
      <w:r>
        <w:rPr/>
        <w:t>em</w:t>
      </w:r>
      <w:r>
        <w:rPr>
          <w:spacing w:val="5"/>
        </w:rPr>
        <w:t> </w:t>
      </w:r>
      <w:r>
        <w:rPr/>
        <w:t>um</w:t>
      </w:r>
      <w:r>
        <w:rPr>
          <w:spacing w:val="5"/>
        </w:rPr>
        <w:t> </w:t>
      </w:r>
      <w:r>
        <w:rPr/>
        <w:t>ponto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distribuição.</w:t>
      </w:r>
      <w:r>
        <w:rPr>
          <w:spacing w:val="-54"/>
        </w:rPr>
        <w:t> </w:t>
      </w:r>
      <w:r>
        <w:rPr/>
        <w:t>11.3.1-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preparação</w:t>
      </w:r>
      <w:r>
        <w:rPr>
          <w:spacing w:val="4"/>
        </w:rPr>
        <w:t> </w:t>
      </w:r>
      <w:r>
        <w:rPr/>
        <w:t>vitamina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fruta</w:t>
      </w:r>
      <w:r>
        <w:rPr>
          <w:spacing w:val="4"/>
        </w:rPr>
        <w:t> </w:t>
      </w:r>
      <w:r>
        <w:rPr/>
        <w:t>(s)</w:t>
      </w:r>
      <w:r>
        <w:rPr>
          <w:spacing w:val="4"/>
        </w:rPr>
        <w:t> </w:t>
      </w:r>
      <w:r>
        <w:rPr/>
        <w:t>deverá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acondicionada</w:t>
      </w:r>
      <w:r>
        <w:rPr>
          <w:spacing w:val="4"/>
        </w:rPr>
        <w:t> </w:t>
      </w:r>
      <w:r>
        <w:rPr/>
        <w:t>em</w:t>
      </w:r>
      <w:r>
        <w:rPr>
          <w:spacing w:val="4"/>
        </w:rPr>
        <w:t> </w:t>
      </w:r>
      <w:r>
        <w:rPr/>
        <w:t>garrafas</w:t>
      </w:r>
      <w:r>
        <w:rPr>
          <w:spacing w:val="4"/>
        </w:rPr>
        <w:t> </w:t>
      </w:r>
      <w:r>
        <w:rPr/>
        <w:t>térmicas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12</w:t>
      </w:r>
      <w:r>
        <w:rPr>
          <w:spacing w:val="4"/>
        </w:rPr>
        <w:t> </w:t>
      </w:r>
      <w:r>
        <w:rPr/>
        <w:t>litros</w:t>
      </w:r>
      <w:r>
        <w:rPr>
          <w:spacing w:val="4"/>
        </w:rPr>
        <w:t> </w:t>
      </w:r>
      <w:r>
        <w:rPr/>
        <w:t>com</w:t>
      </w:r>
      <w:r>
        <w:rPr>
          <w:spacing w:val="5"/>
        </w:rPr>
        <w:t> </w:t>
      </w:r>
      <w:r>
        <w:rPr/>
        <w:t>opção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açúcar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sem</w:t>
      </w:r>
      <w:r>
        <w:rPr>
          <w:spacing w:val="4"/>
        </w:rPr>
        <w:t> </w:t>
      </w:r>
      <w:r>
        <w:rPr/>
        <w:t>açúcar;</w:t>
      </w:r>
      <w:r>
        <w:rPr>
          <w:spacing w:val="1"/>
        </w:rPr>
        <w:t> </w:t>
      </w:r>
      <w:r>
        <w:rPr/>
        <w:t>11.3.2-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empresa</w:t>
      </w:r>
      <w:r>
        <w:rPr>
          <w:spacing w:val="3"/>
        </w:rPr>
        <w:t> </w:t>
      </w:r>
      <w:r>
        <w:rPr/>
        <w:t>deve</w:t>
      </w:r>
      <w:r>
        <w:rPr>
          <w:spacing w:val="2"/>
        </w:rPr>
        <w:t> </w:t>
      </w:r>
      <w:r>
        <w:rPr/>
        <w:t>fornecer</w:t>
      </w:r>
      <w:r>
        <w:rPr>
          <w:spacing w:val="3"/>
        </w:rPr>
        <w:t> </w:t>
      </w:r>
      <w:r>
        <w:rPr/>
        <w:t>adoçante</w:t>
      </w:r>
      <w:r>
        <w:rPr>
          <w:spacing w:val="3"/>
        </w:rPr>
        <w:t> </w:t>
      </w:r>
      <w:r>
        <w:rPr/>
        <w:t>tipo</w:t>
      </w:r>
      <w:r>
        <w:rPr>
          <w:spacing w:val="3"/>
        </w:rPr>
        <w:t> </w:t>
      </w:r>
      <w:r>
        <w:rPr/>
        <w:t>sucralose</w:t>
      </w:r>
      <w:r>
        <w:rPr>
          <w:spacing w:val="3"/>
        </w:rPr>
        <w:t> </w:t>
      </w:r>
      <w:r>
        <w:rPr/>
        <w:t>em</w:t>
      </w:r>
      <w:r>
        <w:rPr>
          <w:spacing w:val="2"/>
        </w:rPr>
        <w:t> </w:t>
      </w:r>
      <w:r>
        <w:rPr/>
        <w:t>sachê</w:t>
      </w:r>
      <w:r>
        <w:rPr>
          <w:spacing w:val="3"/>
        </w:rPr>
        <w:t> </w:t>
      </w:r>
      <w:r>
        <w:rPr/>
        <w:t>(10g),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opção</w:t>
      </w:r>
      <w:r>
        <w:rPr>
          <w:spacing w:val="3"/>
        </w:rPr>
        <w:t> </w:t>
      </w:r>
      <w:r>
        <w:rPr/>
        <w:t>para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açúcar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palheta</w:t>
      </w:r>
      <w:r>
        <w:rPr>
          <w:spacing w:val="2"/>
        </w:rPr>
        <w:t> </w:t>
      </w:r>
      <w:r>
        <w:rPr/>
        <w:t>plástica</w:t>
      </w:r>
      <w:r>
        <w:rPr>
          <w:spacing w:val="3"/>
        </w:rPr>
        <w:t> </w:t>
      </w:r>
      <w:r>
        <w:rPr/>
        <w:t>descartável;</w:t>
      </w:r>
    </w:p>
    <w:p>
      <w:pPr>
        <w:pStyle w:val="BodyText"/>
        <w:spacing w:before="5"/>
        <w:ind w:left="106"/>
      </w:pPr>
      <w:r>
        <w:rPr/>
        <w:t>11.3.3-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6"/>
        </w:rPr>
        <w:t> </w:t>
      </w:r>
      <w:r>
        <w:rPr/>
        <w:t>(já</w:t>
      </w:r>
      <w:r>
        <w:rPr>
          <w:spacing w:val="5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bolos</w:t>
      </w:r>
      <w:r>
        <w:rPr>
          <w:spacing w:val="6"/>
        </w:rPr>
        <w:t> </w:t>
      </w:r>
      <w:r>
        <w:rPr/>
        <w:t>caseiros</w:t>
      </w:r>
      <w:r>
        <w:rPr>
          <w:spacing w:val="6"/>
        </w:rPr>
        <w:t> </w:t>
      </w:r>
      <w:r>
        <w:rPr/>
        <w:t>devem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servidos</w:t>
      </w:r>
      <w:r>
        <w:rPr>
          <w:spacing w:val="6"/>
        </w:rPr>
        <w:t> </w:t>
      </w:r>
      <w:r>
        <w:rPr/>
        <w:t>embalados</w:t>
      </w:r>
      <w:r>
        <w:rPr>
          <w:spacing w:val="5"/>
        </w:rPr>
        <w:t> </w:t>
      </w:r>
      <w:r>
        <w:rPr/>
        <w:t>individualmente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papel,</w:t>
      </w:r>
      <w:r>
        <w:rPr>
          <w:spacing w:val="6"/>
        </w:rPr>
        <w:t> </w:t>
      </w:r>
      <w:r>
        <w:rPr/>
        <w:t>guardanapo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filme</w:t>
      </w:r>
      <w:r>
        <w:rPr>
          <w:spacing w:val="6"/>
        </w:rPr>
        <w:t> </w:t>
      </w:r>
      <w:r>
        <w:rPr/>
        <w:t>plástico;</w:t>
      </w:r>
    </w:p>
    <w:p>
      <w:pPr>
        <w:spacing w:after="0"/>
        <w:sectPr>
          <w:pgSz w:w="15840" w:h="24480"/>
          <w:pgMar w:top="500" w:bottom="280" w:left="580" w:right="380"/>
        </w:sectPr>
      </w:pPr>
    </w:p>
    <w:p>
      <w:pPr>
        <w:pStyle w:val="BodyText"/>
        <w:spacing w:line="237" w:lineRule="auto" w:before="81"/>
        <w:ind w:left="106" w:right="286"/>
      </w:pPr>
      <w:r>
        <w:rPr/>
        <w:t>11.3.4-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acondicionamento</w:t>
      </w:r>
      <w:r>
        <w:rPr>
          <w:spacing w:val="33"/>
        </w:rPr>
        <w:t> </w:t>
      </w:r>
      <w:r>
        <w:rPr/>
        <w:t>das</w:t>
      </w:r>
      <w:r>
        <w:rPr>
          <w:spacing w:val="32"/>
        </w:rPr>
        <w:t> </w:t>
      </w:r>
      <w:r>
        <w:rPr/>
        <w:t>frutas</w:t>
      </w:r>
      <w:r>
        <w:rPr>
          <w:spacing w:val="32"/>
        </w:rPr>
        <w:t> </w:t>
      </w:r>
      <w:r>
        <w:rPr/>
        <w:t>inteiras</w:t>
      </w:r>
      <w:r>
        <w:rPr>
          <w:spacing w:val="33"/>
        </w:rPr>
        <w:t> </w:t>
      </w:r>
      <w:r>
        <w:rPr/>
        <w:t>higienizadas</w:t>
      </w:r>
      <w:r>
        <w:rPr>
          <w:spacing w:val="32"/>
        </w:rPr>
        <w:t> </w:t>
      </w:r>
      <w:r>
        <w:rPr/>
        <w:t>deve</w:t>
      </w:r>
      <w:r>
        <w:rPr>
          <w:spacing w:val="33"/>
        </w:rPr>
        <w:t> </w:t>
      </w:r>
      <w:r>
        <w:rPr/>
        <w:t>ser</w:t>
      </w:r>
      <w:r>
        <w:rPr>
          <w:spacing w:val="32"/>
        </w:rPr>
        <w:t> </w:t>
      </w:r>
      <w:r>
        <w:rPr/>
        <w:t>feito</w:t>
      </w:r>
      <w:r>
        <w:rPr>
          <w:spacing w:val="32"/>
        </w:rPr>
        <w:t> </w:t>
      </w:r>
      <w:r>
        <w:rPr/>
        <w:t>em</w:t>
      </w:r>
      <w:r>
        <w:rPr>
          <w:spacing w:val="33"/>
        </w:rPr>
        <w:t> </w:t>
      </w:r>
      <w:r>
        <w:rPr/>
        <w:t>embalagem</w:t>
      </w:r>
      <w:r>
        <w:rPr>
          <w:spacing w:val="32"/>
        </w:rPr>
        <w:t> </w:t>
      </w:r>
      <w:r>
        <w:rPr/>
        <w:t>plástica</w:t>
      </w:r>
      <w:r>
        <w:rPr>
          <w:spacing w:val="32"/>
        </w:rPr>
        <w:t> </w:t>
      </w:r>
      <w:r>
        <w:rPr/>
        <w:t>própria</w:t>
      </w:r>
      <w:r>
        <w:rPr>
          <w:spacing w:val="33"/>
        </w:rPr>
        <w:t> </w:t>
      </w:r>
      <w:r>
        <w:rPr/>
        <w:t>para</w:t>
      </w:r>
      <w:r>
        <w:rPr>
          <w:spacing w:val="32"/>
        </w:rPr>
        <w:t> </w:t>
      </w:r>
      <w:r>
        <w:rPr/>
        <w:t>alimento</w:t>
      </w:r>
      <w:r>
        <w:rPr>
          <w:spacing w:val="33"/>
        </w:rPr>
        <w:t> </w:t>
      </w:r>
      <w:r>
        <w:rPr/>
        <w:t>e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das</w:t>
      </w:r>
      <w:r>
        <w:rPr>
          <w:spacing w:val="33"/>
        </w:rPr>
        <w:t> </w:t>
      </w:r>
      <w:r>
        <w:rPr/>
        <w:t>frutas</w:t>
      </w:r>
      <w:r>
        <w:rPr>
          <w:spacing w:val="32"/>
        </w:rPr>
        <w:t> </w:t>
      </w:r>
      <w:r>
        <w:rPr/>
        <w:t>fracionadas</w:t>
      </w:r>
      <w:r>
        <w:rPr>
          <w:spacing w:val="32"/>
        </w:rPr>
        <w:t> </w:t>
      </w:r>
      <w:r>
        <w:rPr/>
        <w:t>em</w:t>
      </w:r>
      <w:r>
        <w:rPr>
          <w:spacing w:val="-54"/>
        </w:rPr>
        <w:t> </w:t>
      </w:r>
      <w:r>
        <w:rPr/>
        <w:t>copos plásticos de</w:t>
      </w:r>
      <w:r>
        <w:rPr>
          <w:spacing w:val="1"/>
        </w:rPr>
        <w:t> </w:t>
      </w:r>
      <w:r>
        <w:rPr/>
        <w:t>200ml com</w:t>
      </w:r>
      <w:r>
        <w:rPr>
          <w:spacing w:val="1"/>
        </w:rPr>
        <w:t> </w:t>
      </w:r>
      <w:r>
        <w:rPr/>
        <w:t>tampa e</w:t>
      </w:r>
      <w:r>
        <w:rPr>
          <w:spacing w:val="1"/>
        </w:rPr>
        <w:t> </w:t>
      </w:r>
      <w:r>
        <w:rPr/>
        <w:t>colher de</w:t>
      </w:r>
      <w:r>
        <w:rPr>
          <w:spacing w:val="1"/>
        </w:rPr>
        <w:t> </w:t>
      </w:r>
      <w:r>
        <w:rPr/>
        <w:t>sobremesa descartável.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86"/>
      </w:pPr>
      <w:r>
        <w:rPr/>
        <w:t>11.3.5-</w:t>
      </w:r>
      <w:r>
        <w:rPr>
          <w:spacing w:val="13"/>
        </w:rPr>
        <w:t> </w:t>
      </w:r>
      <w:r>
        <w:rPr/>
        <w:t>No</w:t>
      </w:r>
      <w:r>
        <w:rPr>
          <w:spacing w:val="13"/>
        </w:rPr>
        <w:t> </w:t>
      </w:r>
      <w:r>
        <w:rPr/>
        <w:t>dia</w:t>
      </w:r>
      <w:r>
        <w:rPr>
          <w:spacing w:val="14"/>
        </w:rPr>
        <w:t> </w:t>
      </w:r>
      <w:r>
        <w:rPr/>
        <w:t>que</w:t>
      </w:r>
      <w:r>
        <w:rPr>
          <w:spacing w:val="13"/>
        </w:rPr>
        <w:t> </w:t>
      </w:r>
      <w:r>
        <w:rPr/>
        <w:t>a</w:t>
      </w:r>
      <w:r>
        <w:rPr>
          <w:spacing w:val="14"/>
        </w:rPr>
        <w:t> </w:t>
      </w:r>
      <w:r>
        <w:rPr/>
        <w:t>preparação</w:t>
      </w:r>
      <w:r>
        <w:rPr>
          <w:spacing w:val="13"/>
        </w:rPr>
        <w:t> </w:t>
      </w:r>
      <w:r>
        <w:rPr/>
        <w:t>for</w:t>
      </w:r>
      <w:r>
        <w:rPr>
          <w:spacing w:val="14"/>
        </w:rPr>
        <w:t> </w:t>
      </w:r>
      <w:r>
        <w:rPr/>
        <w:t>líquida</w:t>
      </w:r>
      <w:r>
        <w:rPr>
          <w:spacing w:val="13"/>
        </w:rPr>
        <w:t> </w:t>
      </w:r>
      <w:r>
        <w:rPr/>
        <w:t>(vitaminas</w:t>
      </w:r>
      <w:r>
        <w:rPr>
          <w:spacing w:val="14"/>
        </w:rPr>
        <w:t> </w:t>
      </w:r>
      <w:r>
        <w:rPr/>
        <w:t>de</w:t>
      </w:r>
      <w:r>
        <w:rPr>
          <w:spacing w:val="13"/>
        </w:rPr>
        <w:t> </w:t>
      </w:r>
      <w:r>
        <w:rPr/>
        <w:t>frutas,</w:t>
      </w:r>
      <w:r>
        <w:rPr>
          <w:spacing w:val="14"/>
        </w:rPr>
        <w:t> </w:t>
      </w:r>
      <w:r>
        <w:rPr/>
        <w:t>smoothie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morango</w:t>
      </w:r>
      <w:r>
        <w:rPr>
          <w:spacing w:val="13"/>
        </w:rPr>
        <w:t> </w:t>
      </w:r>
      <w:r>
        <w:rPr/>
        <w:t>etc.),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/>
        <w:t>empresa</w:t>
      </w:r>
      <w:r>
        <w:rPr>
          <w:spacing w:val="14"/>
        </w:rPr>
        <w:t> </w:t>
      </w:r>
      <w:r>
        <w:rPr/>
        <w:t>CONTRATADA deverá</w:t>
      </w:r>
      <w:r>
        <w:rPr>
          <w:spacing w:val="14"/>
        </w:rPr>
        <w:t> </w:t>
      </w:r>
      <w:r>
        <w:rPr/>
        <w:t>fornecer</w:t>
      </w:r>
      <w:r>
        <w:rPr>
          <w:spacing w:val="13"/>
        </w:rPr>
        <w:t> </w:t>
      </w:r>
      <w:r>
        <w:rPr/>
        <w:t>copo</w:t>
      </w:r>
      <w:r>
        <w:rPr>
          <w:spacing w:val="14"/>
        </w:rPr>
        <w:t> </w:t>
      </w:r>
      <w:r>
        <w:rPr/>
        <w:t>descartável</w:t>
      </w:r>
      <w:r>
        <w:rPr>
          <w:spacing w:val="-55"/>
        </w:rPr>
        <w:t> </w:t>
      </w:r>
      <w:r>
        <w:rPr/>
        <w:t>de 200 ml;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448" w:lineRule="auto"/>
        <w:ind w:left="106" w:right="1350"/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546603</wp:posOffset>
            </wp:positionH>
            <wp:positionV relativeFrom="paragraph">
              <wp:posOffset>708761</wp:posOffset>
            </wp:positionV>
            <wp:extent cx="5164740" cy="3880484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4740" cy="3880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11.3.6-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empresa</w:t>
      </w:r>
      <w:r>
        <w:rPr>
          <w:spacing w:val="6"/>
        </w:rPr>
        <w:t> </w:t>
      </w:r>
      <w:r>
        <w:rPr/>
        <w:t>deve</w:t>
      </w:r>
      <w:r>
        <w:rPr>
          <w:spacing w:val="5"/>
        </w:rPr>
        <w:t> </w:t>
      </w:r>
      <w:r>
        <w:rPr/>
        <w:t>fornecer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guardanapo</w:t>
      </w:r>
      <w:r>
        <w:rPr>
          <w:spacing w:val="6"/>
        </w:rPr>
        <w:t> </w:t>
      </w:r>
      <w:r>
        <w:rPr/>
        <w:t>descartável</w:t>
      </w:r>
      <w:r>
        <w:rPr>
          <w:spacing w:val="6"/>
        </w:rPr>
        <w:t> </w:t>
      </w:r>
      <w:r>
        <w:rPr/>
        <w:t>24</w:t>
      </w:r>
      <w:r>
        <w:rPr>
          <w:spacing w:val="6"/>
        </w:rPr>
        <w:t> </w:t>
      </w:r>
      <w:r>
        <w:rPr/>
        <w:t>x</w:t>
      </w:r>
      <w:r>
        <w:rPr>
          <w:spacing w:val="6"/>
        </w:rPr>
        <w:t> </w:t>
      </w:r>
      <w:r>
        <w:rPr/>
        <w:t>24</w:t>
      </w:r>
      <w:r>
        <w:rPr>
          <w:spacing w:val="6"/>
        </w:rPr>
        <w:t> </w:t>
      </w:r>
      <w:r>
        <w:rPr/>
        <w:t>cm,</w:t>
      </w:r>
      <w:r>
        <w:rPr>
          <w:spacing w:val="6"/>
        </w:rPr>
        <w:t> </w:t>
      </w:r>
      <w:r>
        <w:rPr/>
        <w:t>em</w:t>
      </w:r>
      <w:r>
        <w:rPr>
          <w:spacing w:val="5"/>
        </w:rPr>
        <w:t> </w:t>
      </w:r>
      <w:r>
        <w:rPr/>
        <w:t>folha</w:t>
      </w:r>
      <w:r>
        <w:rPr>
          <w:spacing w:val="6"/>
        </w:rPr>
        <w:t> </w:t>
      </w:r>
      <w:r>
        <w:rPr/>
        <w:t>simples,</w:t>
      </w:r>
      <w:r>
        <w:rPr>
          <w:spacing w:val="6"/>
        </w:rPr>
        <w:t> </w:t>
      </w:r>
      <w:r>
        <w:rPr/>
        <w:t>tipo</w:t>
      </w:r>
      <w:r>
        <w:rPr>
          <w:spacing w:val="6"/>
        </w:rPr>
        <w:t> </w:t>
      </w:r>
      <w:r>
        <w:rPr/>
        <w:t>gofrado,</w:t>
      </w:r>
      <w:r>
        <w:rPr>
          <w:spacing w:val="6"/>
        </w:rPr>
        <w:t> </w:t>
      </w:r>
      <w:r>
        <w:rPr/>
        <w:t>cor</w:t>
      </w:r>
      <w:r>
        <w:rPr>
          <w:spacing w:val="6"/>
        </w:rPr>
        <w:t> </w:t>
      </w:r>
      <w:r>
        <w:rPr/>
        <w:t>branca,</w:t>
      </w:r>
      <w:r>
        <w:rPr>
          <w:spacing w:val="6"/>
        </w:rPr>
        <w:t> </w:t>
      </w:r>
      <w:r>
        <w:rPr/>
        <w:t>macio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primeira</w:t>
      </w:r>
      <w:r>
        <w:rPr>
          <w:spacing w:val="5"/>
        </w:rPr>
        <w:t> </w:t>
      </w:r>
      <w:r>
        <w:rPr/>
        <w:t>qualidade.</w:t>
      </w:r>
      <w:r>
        <w:rPr>
          <w:spacing w:val="-54"/>
        </w:rPr>
        <w:t> </w:t>
      </w:r>
      <w:r>
        <w:rPr/>
        <w:t>11.3.7- Modelo de montagem do</w:t>
      </w:r>
      <w:r>
        <w:rPr>
          <w:spacing w:val="1"/>
        </w:rPr>
        <w:t> </w:t>
      </w:r>
      <w:r>
        <w:rPr/>
        <w:t>lanche da tarde.</w:t>
      </w:r>
    </w:p>
    <w:p>
      <w:pPr>
        <w:pStyle w:val="BodyText"/>
        <w:rPr>
          <w:sz w:val="26"/>
        </w:rPr>
      </w:pPr>
    </w:p>
    <w:p>
      <w:pPr>
        <w:pStyle w:val="BodyText"/>
        <w:spacing w:before="151"/>
        <w:ind w:left="106"/>
      </w:pPr>
      <w:r>
        <w:rPr/>
        <w:t>11.4-</w:t>
      </w:r>
      <w:r>
        <w:rPr>
          <w:spacing w:val="3"/>
        </w:rPr>
        <w:t> </w:t>
      </w:r>
      <w:r>
        <w:rPr/>
        <w:t>Lanche</w:t>
      </w:r>
      <w:r>
        <w:rPr>
          <w:spacing w:val="4"/>
        </w:rPr>
        <w:t> </w:t>
      </w:r>
      <w:r>
        <w:rPr/>
        <w:t>Noturno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line="456" w:lineRule="auto"/>
        <w:ind w:left="106" w:right="1391"/>
      </w:pPr>
      <w:r>
        <w:rPr/>
        <w:t>A</w:t>
      </w:r>
      <w:r>
        <w:rPr>
          <w:spacing w:val="-10"/>
        </w:rPr>
        <w:t> </w:t>
      </w:r>
      <w:r>
        <w:rPr/>
        <w:t>distribuição</w:t>
      </w:r>
      <w:r>
        <w:rPr>
          <w:spacing w:val="5"/>
        </w:rPr>
        <w:t> </w:t>
      </w:r>
      <w:r>
        <w:rPr>
          <w:u w:val="single"/>
        </w:rPr>
        <w:t>do</w:t>
      </w:r>
      <w:r>
        <w:rPr>
          <w:spacing w:val="5"/>
          <w:u w:val="single"/>
        </w:rPr>
        <w:t> </w:t>
      </w:r>
      <w:r>
        <w:rPr>
          <w:u w:val="single"/>
        </w:rPr>
        <w:t>lanche</w:t>
      </w:r>
      <w:r>
        <w:rPr>
          <w:spacing w:val="6"/>
          <w:u w:val="single"/>
        </w:rPr>
        <w:t> </w:t>
      </w:r>
      <w:r>
        <w:rPr>
          <w:u w:val="single"/>
        </w:rPr>
        <w:t>noturno</w:t>
      </w:r>
      <w:r>
        <w:rPr>
          <w:spacing w:val="5"/>
        </w:rPr>
        <w:t> </w:t>
      </w:r>
      <w:r>
        <w:rPr/>
        <w:t>deve</w:t>
      </w:r>
      <w:r>
        <w:rPr>
          <w:spacing w:val="5"/>
        </w:rPr>
        <w:t> </w:t>
      </w:r>
      <w:r>
        <w:rPr/>
        <w:t>ser</w:t>
      </w:r>
      <w:r>
        <w:rPr>
          <w:spacing w:val="5"/>
        </w:rPr>
        <w:t> </w:t>
      </w:r>
      <w:r>
        <w:rPr/>
        <w:t>feita</w:t>
      </w:r>
      <w:r>
        <w:rPr>
          <w:spacing w:val="5"/>
        </w:rPr>
        <w:t> </w:t>
      </w:r>
      <w:r>
        <w:rPr/>
        <w:t>exclusivamente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dois</w:t>
      </w:r>
      <w:r>
        <w:rPr>
          <w:spacing w:val="5"/>
        </w:rPr>
        <w:t> </w:t>
      </w:r>
      <w:r>
        <w:rPr/>
        <w:t>funcionários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empresa</w:t>
      </w:r>
      <w:r>
        <w:rPr>
          <w:spacing w:val="5"/>
        </w:rPr>
        <w:t> </w:t>
      </w:r>
      <w:r>
        <w:rPr/>
        <w:t>CONTRATADA</w:t>
      </w:r>
      <w:r>
        <w:rPr>
          <w:spacing w:val="-9"/>
        </w:rPr>
        <w:t> </w:t>
      </w:r>
      <w:r>
        <w:rPr/>
        <w:t>em</w:t>
      </w:r>
      <w:r>
        <w:rPr>
          <w:spacing w:val="5"/>
        </w:rPr>
        <w:t> </w:t>
      </w:r>
      <w:r>
        <w:rPr/>
        <w:t>um</w:t>
      </w:r>
      <w:r>
        <w:rPr>
          <w:spacing w:val="5"/>
        </w:rPr>
        <w:t> </w:t>
      </w:r>
      <w:r>
        <w:rPr/>
        <w:t>ponto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distribuição.</w:t>
      </w:r>
      <w:r>
        <w:rPr>
          <w:spacing w:val="-55"/>
        </w:rPr>
        <w:t> </w:t>
      </w:r>
      <w:r>
        <w:rPr/>
        <w:t>11.4.1-</w:t>
      </w:r>
      <w:r>
        <w:rPr>
          <w:spacing w:val="4"/>
        </w:rPr>
        <w:t> </w:t>
      </w:r>
      <w:r>
        <w:rPr/>
        <w:t>Os</w:t>
      </w:r>
      <w:r>
        <w:rPr>
          <w:spacing w:val="4"/>
        </w:rPr>
        <w:t> </w:t>
      </w:r>
      <w:r>
        <w:rPr/>
        <w:t>líquidos</w:t>
      </w:r>
      <w:r>
        <w:rPr>
          <w:spacing w:val="4"/>
        </w:rPr>
        <w:t> </w:t>
      </w:r>
      <w:r>
        <w:rPr/>
        <w:t>quentes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/>
        <w:t>gelados</w:t>
      </w:r>
      <w:r>
        <w:rPr>
          <w:spacing w:val="4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acondicionados</w:t>
      </w:r>
      <w:r>
        <w:rPr>
          <w:spacing w:val="4"/>
        </w:rPr>
        <w:t> </w:t>
      </w:r>
      <w:r>
        <w:rPr/>
        <w:t>em</w:t>
      </w:r>
      <w:r>
        <w:rPr>
          <w:spacing w:val="4"/>
        </w:rPr>
        <w:t> </w:t>
      </w:r>
      <w:r>
        <w:rPr/>
        <w:t>garrafas</w:t>
      </w:r>
      <w:r>
        <w:rPr>
          <w:spacing w:val="4"/>
        </w:rPr>
        <w:t> </w:t>
      </w:r>
      <w:r>
        <w:rPr/>
        <w:t>térmicas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12</w:t>
      </w:r>
      <w:r>
        <w:rPr>
          <w:spacing w:val="4"/>
        </w:rPr>
        <w:t> </w:t>
      </w:r>
      <w:r>
        <w:rPr/>
        <w:t>litros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opção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açúcar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sem</w:t>
      </w:r>
      <w:r>
        <w:rPr>
          <w:spacing w:val="4"/>
        </w:rPr>
        <w:t> </w:t>
      </w:r>
      <w:r>
        <w:rPr/>
        <w:t>açúcar;</w:t>
      </w:r>
      <w:r>
        <w:rPr>
          <w:spacing w:val="1"/>
        </w:rPr>
        <w:t> </w:t>
      </w:r>
      <w:r>
        <w:rPr/>
        <w:t>11.4.2-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empresa</w:t>
      </w:r>
      <w:r>
        <w:rPr>
          <w:spacing w:val="3"/>
        </w:rPr>
        <w:t> </w:t>
      </w:r>
      <w:r>
        <w:rPr/>
        <w:t>deve</w:t>
      </w:r>
      <w:r>
        <w:rPr>
          <w:spacing w:val="2"/>
        </w:rPr>
        <w:t> </w:t>
      </w:r>
      <w:r>
        <w:rPr/>
        <w:t>fornecer</w:t>
      </w:r>
      <w:r>
        <w:rPr>
          <w:spacing w:val="3"/>
        </w:rPr>
        <w:t> </w:t>
      </w:r>
      <w:r>
        <w:rPr/>
        <w:t>adoçante</w:t>
      </w:r>
      <w:r>
        <w:rPr>
          <w:spacing w:val="3"/>
        </w:rPr>
        <w:t> </w:t>
      </w:r>
      <w:r>
        <w:rPr/>
        <w:t>tipo</w:t>
      </w:r>
      <w:r>
        <w:rPr>
          <w:spacing w:val="3"/>
        </w:rPr>
        <w:t> </w:t>
      </w:r>
      <w:r>
        <w:rPr/>
        <w:t>sucralose</w:t>
      </w:r>
      <w:r>
        <w:rPr>
          <w:spacing w:val="3"/>
        </w:rPr>
        <w:t> </w:t>
      </w:r>
      <w:r>
        <w:rPr/>
        <w:t>em</w:t>
      </w:r>
      <w:r>
        <w:rPr>
          <w:spacing w:val="2"/>
        </w:rPr>
        <w:t> </w:t>
      </w:r>
      <w:r>
        <w:rPr/>
        <w:t>sachê</w:t>
      </w:r>
      <w:r>
        <w:rPr>
          <w:spacing w:val="3"/>
        </w:rPr>
        <w:t> </w:t>
      </w:r>
      <w:r>
        <w:rPr/>
        <w:t>(10g),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opção</w:t>
      </w:r>
      <w:r>
        <w:rPr>
          <w:spacing w:val="3"/>
        </w:rPr>
        <w:t> </w:t>
      </w:r>
      <w:r>
        <w:rPr/>
        <w:t>para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açúcar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palheta</w:t>
      </w:r>
      <w:r>
        <w:rPr>
          <w:spacing w:val="3"/>
        </w:rPr>
        <w:t> </w:t>
      </w:r>
      <w:r>
        <w:rPr/>
        <w:t>plástica</w:t>
      </w:r>
      <w:r>
        <w:rPr>
          <w:spacing w:val="3"/>
        </w:rPr>
        <w:t> </w:t>
      </w:r>
      <w:r>
        <w:rPr/>
        <w:t>descartável.</w:t>
      </w:r>
    </w:p>
    <w:p>
      <w:pPr>
        <w:pStyle w:val="BodyText"/>
        <w:spacing w:line="255" w:lineRule="exact"/>
        <w:ind w:left="106"/>
      </w:pPr>
      <w:r>
        <w:rPr/>
        <w:t>11.4.3-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5"/>
        </w:rPr>
        <w:t> </w:t>
      </w:r>
      <w:r>
        <w:rPr/>
        <w:t>(já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5"/>
        </w:rPr>
        <w:t> </w:t>
      </w:r>
      <w:r>
        <w:rPr/>
        <w:t>bolos</w:t>
      </w:r>
      <w:r>
        <w:rPr>
          <w:spacing w:val="6"/>
        </w:rPr>
        <w:t> </w:t>
      </w:r>
      <w:r>
        <w:rPr/>
        <w:t>caseiros</w:t>
      </w:r>
      <w:r>
        <w:rPr>
          <w:spacing w:val="6"/>
        </w:rPr>
        <w:t> </w:t>
      </w:r>
      <w:r>
        <w:rPr/>
        <w:t>devem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servidos</w:t>
      </w:r>
      <w:r>
        <w:rPr>
          <w:spacing w:val="5"/>
        </w:rPr>
        <w:t> </w:t>
      </w:r>
      <w:r>
        <w:rPr/>
        <w:t>embalados</w:t>
      </w:r>
      <w:r>
        <w:rPr>
          <w:spacing w:val="6"/>
        </w:rPr>
        <w:t> </w:t>
      </w:r>
      <w:r>
        <w:rPr/>
        <w:t>individualmente</w:t>
      </w:r>
      <w:r>
        <w:rPr>
          <w:spacing w:val="6"/>
        </w:rPr>
        <w:t> </w:t>
      </w:r>
      <w:r>
        <w:rPr/>
        <w:t>em</w:t>
      </w:r>
      <w:r>
        <w:rPr>
          <w:spacing w:val="5"/>
        </w:rPr>
        <w:t> </w:t>
      </w:r>
      <w:r>
        <w:rPr/>
        <w:t>saco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papel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guardanapos;</w:t>
      </w:r>
    </w:p>
    <w:p>
      <w:pPr>
        <w:pStyle w:val="BodyText"/>
        <w:spacing w:line="249" w:lineRule="auto" w:before="230"/>
        <w:ind w:left="106"/>
      </w:pPr>
      <w:r>
        <w:rPr/>
        <w:t>11.4.4-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acondicionamento</w:t>
      </w:r>
      <w:r>
        <w:rPr>
          <w:spacing w:val="8"/>
        </w:rPr>
        <w:t> </w:t>
      </w:r>
      <w:r>
        <w:rPr/>
        <w:t>das</w:t>
      </w:r>
      <w:r>
        <w:rPr>
          <w:spacing w:val="7"/>
        </w:rPr>
        <w:t> </w:t>
      </w:r>
      <w:r>
        <w:rPr/>
        <w:t>frutas</w:t>
      </w:r>
      <w:r>
        <w:rPr>
          <w:spacing w:val="8"/>
        </w:rPr>
        <w:t> </w:t>
      </w:r>
      <w:r>
        <w:rPr/>
        <w:t>inteiras</w:t>
      </w:r>
      <w:r>
        <w:rPr>
          <w:spacing w:val="8"/>
        </w:rPr>
        <w:t> </w:t>
      </w:r>
      <w:r>
        <w:rPr/>
        <w:t>higienizadas</w:t>
      </w:r>
      <w:r>
        <w:rPr>
          <w:spacing w:val="7"/>
        </w:rPr>
        <w:t> </w:t>
      </w:r>
      <w:r>
        <w:rPr/>
        <w:t>deve</w:t>
      </w:r>
      <w:r>
        <w:rPr>
          <w:spacing w:val="8"/>
        </w:rPr>
        <w:t> </w:t>
      </w:r>
      <w:r>
        <w:rPr/>
        <w:t>ser</w:t>
      </w:r>
      <w:r>
        <w:rPr>
          <w:spacing w:val="8"/>
        </w:rPr>
        <w:t> </w:t>
      </w:r>
      <w:r>
        <w:rPr/>
        <w:t>feito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embalagem</w:t>
      </w:r>
      <w:r>
        <w:rPr>
          <w:spacing w:val="8"/>
        </w:rPr>
        <w:t> </w:t>
      </w:r>
      <w:r>
        <w:rPr/>
        <w:t>plástica</w:t>
      </w:r>
      <w:r>
        <w:rPr>
          <w:spacing w:val="8"/>
        </w:rPr>
        <w:t> </w:t>
      </w:r>
      <w:r>
        <w:rPr/>
        <w:t>própria</w:t>
      </w:r>
      <w:r>
        <w:rPr>
          <w:spacing w:val="7"/>
        </w:rPr>
        <w:t> </w:t>
      </w:r>
      <w:r>
        <w:rPr/>
        <w:t>para</w:t>
      </w:r>
      <w:r>
        <w:rPr>
          <w:spacing w:val="8"/>
        </w:rPr>
        <w:t> </w:t>
      </w:r>
      <w:r>
        <w:rPr/>
        <w:t>alimento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o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frutas</w:t>
      </w:r>
      <w:r>
        <w:rPr>
          <w:spacing w:val="7"/>
        </w:rPr>
        <w:t> </w:t>
      </w:r>
      <w:r>
        <w:rPr/>
        <w:t>fracionadas</w:t>
      </w:r>
      <w:r>
        <w:rPr>
          <w:spacing w:val="8"/>
        </w:rPr>
        <w:t> </w:t>
      </w:r>
      <w:r>
        <w:rPr/>
        <w:t>em</w:t>
      </w:r>
      <w:r>
        <w:rPr>
          <w:spacing w:val="8"/>
        </w:rPr>
        <w:t> </w:t>
      </w:r>
      <w:r>
        <w:rPr/>
        <w:t>copo</w:t>
      </w:r>
      <w:r>
        <w:rPr>
          <w:spacing w:val="-55"/>
        </w:rPr>
        <w:t> </w:t>
      </w:r>
      <w:r>
        <w:rPr/>
        <w:t>plástico de 200 ml com tampa;</w:t>
      </w:r>
    </w:p>
    <w:p>
      <w:pPr>
        <w:pStyle w:val="BodyText"/>
        <w:spacing w:line="244" w:lineRule="auto" w:before="221"/>
        <w:ind w:left="106" w:right="290"/>
        <w:jc w:val="both"/>
      </w:pPr>
      <w:r>
        <w:rPr/>
        <w:t>11.4.5- A empresa deve fornecer os descartáveis: copo plástico de 200 ml (bebidas geladas), copo de isopor de 200 ml (bebidas quentes) e guardanapo</w:t>
      </w:r>
      <w:r>
        <w:rPr>
          <w:spacing w:val="1"/>
        </w:rPr>
        <w:t> </w:t>
      </w:r>
      <w:r>
        <w:rPr/>
        <w:t>descartável</w:t>
      </w:r>
      <w:r>
        <w:rPr>
          <w:spacing w:val="15"/>
        </w:rPr>
        <w:t> </w:t>
      </w:r>
      <w:r>
        <w:rPr/>
        <w:t>24</w:t>
      </w:r>
      <w:r>
        <w:rPr>
          <w:spacing w:val="15"/>
        </w:rPr>
        <w:t> </w:t>
      </w:r>
      <w:r>
        <w:rPr/>
        <w:t>x</w:t>
      </w:r>
      <w:r>
        <w:rPr>
          <w:spacing w:val="16"/>
        </w:rPr>
        <w:t> </w:t>
      </w:r>
      <w:r>
        <w:rPr/>
        <w:t>24</w:t>
      </w:r>
      <w:r>
        <w:rPr>
          <w:spacing w:val="15"/>
        </w:rPr>
        <w:t> </w:t>
      </w:r>
      <w:r>
        <w:rPr/>
        <w:t>cm,</w:t>
      </w:r>
      <w:r>
        <w:rPr>
          <w:spacing w:val="16"/>
        </w:rPr>
        <w:t> </w:t>
      </w:r>
      <w:r>
        <w:rPr/>
        <w:t>em</w:t>
      </w:r>
      <w:r>
        <w:rPr>
          <w:spacing w:val="15"/>
        </w:rPr>
        <w:t> </w:t>
      </w:r>
      <w:r>
        <w:rPr/>
        <w:t>folha</w:t>
      </w:r>
      <w:r>
        <w:rPr>
          <w:spacing w:val="16"/>
        </w:rPr>
        <w:t> </w:t>
      </w:r>
      <w:r>
        <w:rPr/>
        <w:t>simples,</w:t>
      </w:r>
      <w:r>
        <w:rPr>
          <w:spacing w:val="15"/>
        </w:rPr>
        <w:t> </w:t>
      </w:r>
      <w:r>
        <w:rPr/>
        <w:t>tipo</w:t>
      </w:r>
      <w:r>
        <w:rPr>
          <w:spacing w:val="16"/>
        </w:rPr>
        <w:t> </w:t>
      </w:r>
      <w:r>
        <w:rPr/>
        <w:t>gofrado,</w:t>
      </w:r>
      <w:r>
        <w:rPr>
          <w:spacing w:val="15"/>
        </w:rPr>
        <w:t> </w:t>
      </w:r>
      <w:r>
        <w:rPr/>
        <w:t>cor</w:t>
      </w:r>
      <w:r>
        <w:rPr>
          <w:spacing w:val="16"/>
        </w:rPr>
        <w:t> </w:t>
      </w:r>
      <w:r>
        <w:rPr/>
        <w:t>branca,</w:t>
      </w:r>
      <w:r>
        <w:rPr>
          <w:spacing w:val="15"/>
        </w:rPr>
        <w:t> </w:t>
      </w:r>
      <w:r>
        <w:rPr/>
        <w:t>macio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/>
        <w:t>primeira</w:t>
      </w:r>
      <w:r>
        <w:rPr>
          <w:spacing w:val="16"/>
        </w:rPr>
        <w:t> </w:t>
      </w:r>
      <w:r>
        <w:rPr/>
        <w:t>qualidade</w:t>
      </w:r>
      <w:r>
        <w:rPr>
          <w:spacing w:val="15"/>
        </w:rPr>
        <w:t> </w:t>
      </w:r>
      <w:r>
        <w:rPr/>
        <w:t>e</w:t>
      </w:r>
      <w:r>
        <w:rPr>
          <w:spacing w:val="16"/>
        </w:rPr>
        <w:t> </w:t>
      </w:r>
      <w:r>
        <w:rPr/>
        <w:t>colher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sobremesa</w:t>
      </w:r>
      <w:r>
        <w:rPr>
          <w:spacing w:val="15"/>
        </w:rPr>
        <w:t> </w:t>
      </w:r>
      <w:r>
        <w:rPr/>
        <w:t>descartável</w:t>
      </w:r>
      <w:r>
        <w:rPr>
          <w:spacing w:val="16"/>
        </w:rPr>
        <w:t> </w:t>
      </w:r>
      <w:r>
        <w:rPr/>
        <w:t>no</w:t>
      </w:r>
      <w:r>
        <w:rPr>
          <w:spacing w:val="15"/>
        </w:rPr>
        <w:t> </w:t>
      </w:r>
      <w:r>
        <w:rPr/>
        <w:t>dia</w:t>
      </w:r>
      <w:r>
        <w:rPr>
          <w:spacing w:val="16"/>
        </w:rPr>
        <w:t> </w:t>
      </w:r>
      <w:r>
        <w:rPr/>
        <w:t>em</w:t>
      </w:r>
      <w:r>
        <w:rPr>
          <w:spacing w:val="15"/>
        </w:rPr>
        <w:t> </w:t>
      </w:r>
      <w:r>
        <w:rPr/>
        <w:t>que</w:t>
      </w:r>
      <w:r>
        <w:rPr>
          <w:spacing w:val="16"/>
        </w:rPr>
        <w:t> </w:t>
      </w:r>
      <w:r>
        <w:rPr/>
        <w:t>a</w:t>
      </w:r>
      <w:r>
        <w:rPr>
          <w:spacing w:val="15"/>
        </w:rPr>
        <w:t> </w:t>
      </w:r>
      <w:r>
        <w:rPr/>
        <w:t>fruta</w:t>
      </w:r>
      <w:r>
        <w:rPr>
          <w:spacing w:val="-55"/>
        </w:rPr>
        <w:t> </w:t>
      </w:r>
      <w:r>
        <w:rPr/>
        <w:t>for fracionada.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ind w:left="106"/>
      </w:pPr>
      <w:r>
        <w:rPr/>
        <w:t>11.5-</w:t>
      </w:r>
      <w:r>
        <w:rPr>
          <w:spacing w:val="4"/>
        </w:rPr>
        <w:t> </w:t>
      </w:r>
      <w:r>
        <w:rPr/>
        <w:t>Kit-Lanches.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11.5.1- - As preparações do kit-lanche deverão ser distribuídas, acondicionadas em saco plástico hermético transparente devidamente identificado e com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fechamento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pressão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condição</w:t>
      </w:r>
      <w:r>
        <w:rPr>
          <w:spacing w:val="1"/>
        </w:rPr>
        <w:t> </w:t>
      </w:r>
      <w:r>
        <w:rPr/>
        <w:t>higiênico</w:t>
      </w:r>
      <w:r>
        <w:rPr>
          <w:spacing w:val="1"/>
        </w:rPr>
        <w:t> </w:t>
      </w:r>
      <w:r>
        <w:rPr/>
        <w:t>sanitária,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acordo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legislações</w:t>
      </w:r>
      <w:r>
        <w:rPr>
          <w:spacing w:val="1"/>
        </w:rPr>
        <w:t> </w:t>
      </w:r>
      <w:r>
        <w:rPr/>
        <w:t>vigentes.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ind w:left="106"/>
      </w:pPr>
      <w:r>
        <w:rPr/>
        <w:t>11.5.2-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suco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frutas</w:t>
      </w:r>
      <w:r>
        <w:rPr>
          <w:spacing w:val="5"/>
        </w:rPr>
        <w:t> </w:t>
      </w:r>
      <w:r>
        <w:rPr/>
        <w:t>deverá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embalado</w:t>
      </w:r>
      <w:r>
        <w:rPr>
          <w:spacing w:val="5"/>
        </w:rPr>
        <w:t> </w:t>
      </w:r>
      <w:r>
        <w:rPr/>
        <w:t>individualmente</w:t>
      </w:r>
      <w:r>
        <w:rPr>
          <w:spacing w:val="5"/>
        </w:rPr>
        <w:t> </w:t>
      </w:r>
      <w:r>
        <w:rPr/>
        <w:t>com</w:t>
      </w:r>
      <w:r>
        <w:rPr>
          <w:spacing w:val="5"/>
        </w:rPr>
        <w:t> </w:t>
      </w:r>
      <w:r>
        <w:rPr/>
        <w:t>opção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açúcar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sem</w:t>
      </w:r>
      <w:r>
        <w:rPr>
          <w:spacing w:val="5"/>
        </w:rPr>
        <w:t> </w:t>
      </w:r>
      <w:r>
        <w:rPr/>
        <w:t>açúcar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canudo;</w:t>
      </w:r>
    </w:p>
    <w:p>
      <w:pPr>
        <w:pStyle w:val="BodyText"/>
        <w:spacing w:line="460" w:lineRule="auto" w:before="230"/>
        <w:ind w:left="106" w:right="2150"/>
      </w:pPr>
      <w:r>
        <w:rPr/>
        <w:t>11.5.3-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pães</w:t>
      </w:r>
      <w:r>
        <w:rPr>
          <w:spacing w:val="5"/>
        </w:rPr>
        <w:t> </w:t>
      </w:r>
      <w:r>
        <w:rPr/>
        <w:t>(já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recheio)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bolos</w:t>
      </w:r>
      <w:r>
        <w:rPr>
          <w:spacing w:val="5"/>
        </w:rPr>
        <w:t> </w:t>
      </w:r>
      <w:r>
        <w:rPr/>
        <w:t>caseiros</w:t>
      </w:r>
      <w:r>
        <w:rPr>
          <w:spacing w:val="6"/>
        </w:rPr>
        <w:t> </w:t>
      </w:r>
      <w:r>
        <w:rPr/>
        <w:t>devem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servidos</w:t>
      </w:r>
      <w:r>
        <w:rPr>
          <w:spacing w:val="6"/>
        </w:rPr>
        <w:t> </w:t>
      </w:r>
      <w:r>
        <w:rPr/>
        <w:t>embalados</w:t>
      </w:r>
      <w:r>
        <w:rPr>
          <w:spacing w:val="5"/>
        </w:rPr>
        <w:t> </w:t>
      </w:r>
      <w:r>
        <w:rPr/>
        <w:t>individualmente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papel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filme</w:t>
      </w:r>
      <w:r>
        <w:rPr>
          <w:spacing w:val="6"/>
        </w:rPr>
        <w:t> </w:t>
      </w:r>
      <w:r>
        <w:rPr/>
        <w:t>plástico;</w:t>
      </w:r>
      <w:r>
        <w:rPr>
          <w:spacing w:val="-55"/>
        </w:rPr>
        <w:t> </w:t>
      </w:r>
      <w:r>
        <w:rPr/>
        <w:t>11.5.4-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acondicionamento</w:t>
      </w:r>
      <w:r>
        <w:rPr>
          <w:spacing w:val="3"/>
        </w:rPr>
        <w:t> </w:t>
      </w:r>
      <w:r>
        <w:rPr/>
        <w:t>das</w:t>
      </w:r>
      <w:r>
        <w:rPr>
          <w:spacing w:val="3"/>
        </w:rPr>
        <w:t> </w:t>
      </w:r>
      <w:r>
        <w:rPr/>
        <w:t>frutas</w:t>
      </w:r>
      <w:r>
        <w:rPr>
          <w:spacing w:val="2"/>
        </w:rPr>
        <w:t> </w:t>
      </w:r>
      <w:r>
        <w:rPr/>
        <w:t>inteiras</w:t>
      </w:r>
      <w:r>
        <w:rPr>
          <w:spacing w:val="3"/>
        </w:rPr>
        <w:t> </w:t>
      </w:r>
      <w:r>
        <w:rPr/>
        <w:t>higienizadas</w:t>
      </w:r>
      <w:r>
        <w:rPr>
          <w:spacing w:val="3"/>
        </w:rPr>
        <w:t> </w:t>
      </w:r>
      <w:r>
        <w:rPr/>
        <w:t>deve</w:t>
      </w:r>
      <w:r>
        <w:rPr>
          <w:spacing w:val="3"/>
        </w:rPr>
        <w:t> </w:t>
      </w:r>
      <w:r>
        <w:rPr/>
        <w:t>ser</w:t>
      </w:r>
      <w:r>
        <w:rPr>
          <w:spacing w:val="2"/>
        </w:rPr>
        <w:t> </w:t>
      </w:r>
      <w:r>
        <w:rPr/>
        <w:t>feito</w:t>
      </w:r>
      <w:r>
        <w:rPr>
          <w:spacing w:val="3"/>
        </w:rPr>
        <w:t> </w:t>
      </w:r>
      <w:r>
        <w:rPr/>
        <w:t>em</w:t>
      </w:r>
      <w:r>
        <w:rPr>
          <w:spacing w:val="3"/>
        </w:rPr>
        <w:t> </w:t>
      </w:r>
      <w:r>
        <w:rPr/>
        <w:t>embalagem</w:t>
      </w:r>
      <w:r>
        <w:rPr>
          <w:spacing w:val="3"/>
        </w:rPr>
        <w:t> </w:t>
      </w:r>
      <w:r>
        <w:rPr/>
        <w:t>plástica</w:t>
      </w:r>
      <w:r>
        <w:rPr>
          <w:spacing w:val="2"/>
        </w:rPr>
        <w:t> </w:t>
      </w:r>
      <w:r>
        <w:rPr/>
        <w:t>própria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alimento.</w:t>
      </w:r>
    </w:p>
    <w:p>
      <w:pPr>
        <w:pStyle w:val="BodyText"/>
        <w:spacing w:line="237" w:lineRule="auto"/>
        <w:ind w:left="106" w:right="287"/>
      </w:pPr>
      <w:r>
        <w:rPr/>
        <w:t>11.5.5-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empresa</w:t>
      </w:r>
      <w:r>
        <w:rPr>
          <w:spacing w:val="16"/>
        </w:rPr>
        <w:t> </w:t>
      </w:r>
      <w:r>
        <w:rPr/>
        <w:t>deve</w:t>
      </w:r>
      <w:r>
        <w:rPr>
          <w:spacing w:val="16"/>
        </w:rPr>
        <w:t> </w:t>
      </w:r>
      <w:r>
        <w:rPr/>
        <w:t>fornecer</w:t>
      </w:r>
      <w:r>
        <w:rPr>
          <w:spacing w:val="16"/>
        </w:rPr>
        <w:t> </w:t>
      </w:r>
      <w:r>
        <w:rPr/>
        <w:t>os</w:t>
      </w:r>
      <w:r>
        <w:rPr>
          <w:spacing w:val="16"/>
        </w:rPr>
        <w:t> </w:t>
      </w:r>
      <w:r>
        <w:rPr/>
        <w:t>descartáveis:</w:t>
      </w:r>
      <w:r>
        <w:rPr>
          <w:spacing w:val="16"/>
        </w:rPr>
        <w:t> </w:t>
      </w:r>
      <w:r>
        <w:rPr/>
        <w:t>canudo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papel,</w:t>
      </w:r>
      <w:r>
        <w:rPr>
          <w:spacing w:val="16"/>
        </w:rPr>
        <w:t> </w:t>
      </w:r>
      <w:r>
        <w:rPr/>
        <w:t>guardanapo</w:t>
      </w:r>
      <w:r>
        <w:rPr>
          <w:spacing w:val="16"/>
        </w:rPr>
        <w:t> </w:t>
      </w:r>
      <w:r>
        <w:rPr/>
        <w:t>descartável</w:t>
      </w:r>
      <w:r>
        <w:rPr>
          <w:spacing w:val="16"/>
        </w:rPr>
        <w:t> </w:t>
      </w:r>
      <w:r>
        <w:rPr/>
        <w:t>24</w:t>
      </w:r>
      <w:r>
        <w:rPr>
          <w:spacing w:val="16"/>
        </w:rPr>
        <w:t> </w:t>
      </w:r>
      <w:r>
        <w:rPr/>
        <w:t>x</w:t>
      </w:r>
      <w:r>
        <w:rPr>
          <w:spacing w:val="17"/>
        </w:rPr>
        <w:t> </w:t>
      </w:r>
      <w:r>
        <w:rPr/>
        <w:t>24</w:t>
      </w:r>
      <w:r>
        <w:rPr>
          <w:spacing w:val="16"/>
        </w:rPr>
        <w:t> </w:t>
      </w:r>
      <w:r>
        <w:rPr/>
        <w:t>cm,</w:t>
      </w:r>
      <w:r>
        <w:rPr>
          <w:spacing w:val="16"/>
        </w:rPr>
        <w:t> </w:t>
      </w:r>
      <w:r>
        <w:rPr/>
        <w:t>em</w:t>
      </w:r>
      <w:r>
        <w:rPr>
          <w:spacing w:val="16"/>
        </w:rPr>
        <w:t> </w:t>
      </w:r>
      <w:r>
        <w:rPr/>
        <w:t>folha</w:t>
      </w:r>
      <w:r>
        <w:rPr>
          <w:spacing w:val="16"/>
        </w:rPr>
        <w:t> </w:t>
      </w:r>
      <w:r>
        <w:rPr/>
        <w:t>simples,</w:t>
      </w:r>
      <w:r>
        <w:rPr>
          <w:spacing w:val="16"/>
        </w:rPr>
        <w:t> </w:t>
      </w:r>
      <w:r>
        <w:rPr/>
        <w:t>tipo</w:t>
      </w:r>
      <w:r>
        <w:rPr>
          <w:spacing w:val="16"/>
        </w:rPr>
        <w:t> </w:t>
      </w:r>
      <w:r>
        <w:rPr/>
        <w:t>gofrado,</w:t>
      </w:r>
      <w:r>
        <w:rPr>
          <w:spacing w:val="16"/>
        </w:rPr>
        <w:t> </w:t>
      </w:r>
      <w:r>
        <w:rPr/>
        <w:t>cor</w:t>
      </w:r>
      <w:r>
        <w:rPr>
          <w:spacing w:val="16"/>
        </w:rPr>
        <w:t> </w:t>
      </w:r>
      <w:r>
        <w:rPr/>
        <w:t>branca,</w:t>
      </w:r>
      <w:r>
        <w:rPr>
          <w:spacing w:val="16"/>
        </w:rPr>
        <w:t> </w:t>
      </w:r>
      <w:r>
        <w:rPr/>
        <w:t>macio</w:t>
      </w:r>
      <w:r>
        <w:rPr>
          <w:spacing w:val="-55"/>
        </w:rPr>
        <w:t> </w:t>
      </w:r>
      <w:r>
        <w:rPr/>
        <w:t>de primeira qualidade.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ind w:left="106"/>
      </w:pPr>
      <w:r>
        <w:rPr/>
        <w:t>11.5.6-</w:t>
      </w:r>
      <w:r>
        <w:rPr>
          <w:spacing w:val="5"/>
        </w:rPr>
        <w:t> </w:t>
      </w:r>
      <w:r>
        <w:rPr/>
        <w:t>Modelo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montagem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kit-lanche.</w:t>
      </w:r>
    </w:p>
    <w:p>
      <w:pPr>
        <w:spacing w:after="0"/>
        <w:sectPr>
          <w:pgSz w:w="15840" w:h="24480"/>
          <w:pgMar w:top="480" w:bottom="280" w:left="580" w:right="380"/>
        </w:sectPr>
      </w:pPr>
    </w:p>
    <w:p>
      <w:pPr>
        <w:pStyle w:val="BodyText"/>
        <w:ind w:left="309"/>
        <w:rPr>
          <w:sz w:val="20"/>
        </w:rPr>
      </w:pPr>
      <w:r>
        <w:rPr>
          <w:sz w:val="20"/>
        </w:rPr>
        <w:drawing>
          <wp:inline distT="0" distB="0" distL="0" distR="0">
            <wp:extent cx="5904883" cy="3686460"/>
            <wp:effectExtent l="0" t="0" r="0" b="0"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4883" cy="36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13"/>
        </w:rPr>
      </w:pPr>
    </w:p>
    <w:p>
      <w:pPr>
        <w:pStyle w:val="BodyText"/>
        <w:spacing w:line="237" w:lineRule="auto" w:before="95"/>
        <w:ind w:left="106" w:right="1002"/>
      </w:pPr>
      <w:r>
        <w:rPr/>
        <w:t>11.6-</w:t>
      </w:r>
      <w:r>
        <w:rPr>
          <w:spacing w:val="6"/>
        </w:rPr>
        <w:t> </w:t>
      </w:r>
      <w:r>
        <w:rPr/>
        <w:t>-As</w:t>
      </w:r>
      <w:r>
        <w:rPr>
          <w:spacing w:val="6"/>
        </w:rPr>
        <w:t> </w:t>
      </w:r>
      <w:r>
        <w:rPr/>
        <w:t>preparações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todas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cinco</w:t>
      </w:r>
      <w:r>
        <w:rPr>
          <w:spacing w:val="6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(café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manhã,</w:t>
      </w:r>
      <w:r>
        <w:rPr>
          <w:spacing w:val="6"/>
        </w:rPr>
        <w:t> </w:t>
      </w:r>
      <w:r>
        <w:rPr/>
        <w:t>almoço,</w:t>
      </w:r>
      <w:r>
        <w:rPr>
          <w:spacing w:val="7"/>
        </w:rPr>
        <w:t> </w:t>
      </w:r>
      <w:r>
        <w:rPr/>
        <w:t>lanche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tarde,</w:t>
      </w:r>
      <w:r>
        <w:rPr>
          <w:spacing w:val="6"/>
        </w:rPr>
        <w:t> </w:t>
      </w:r>
      <w:r>
        <w:rPr/>
        <w:t>lanche</w:t>
      </w:r>
      <w:r>
        <w:rPr>
          <w:spacing w:val="7"/>
        </w:rPr>
        <w:t> </w:t>
      </w:r>
      <w:r>
        <w:rPr/>
        <w:t>noturno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kit-lanche)</w:t>
      </w:r>
      <w:r>
        <w:rPr>
          <w:spacing w:val="6"/>
        </w:rPr>
        <w:t> </w:t>
      </w:r>
      <w:r>
        <w:rPr/>
        <w:t>deverão</w:t>
      </w:r>
      <w:r>
        <w:rPr>
          <w:spacing w:val="7"/>
        </w:rPr>
        <w:t> </w:t>
      </w:r>
      <w:r>
        <w:rPr/>
        <w:t>apresentar</w:t>
      </w:r>
      <w:r>
        <w:rPr>
          <w:spacing w:val="6"/>
        </w:rPr>
        <w:t> </w:t>
      </w:r>
      <w:r>
        <w:rPr/>
        <w:t>aspectos</w:t>
      </w:r>
      <w:r>
        <w:rPr>
          <w:spacing w:val="-55"/>
        </w:rPr>
        <w:t> </w:t>
      </w:r>
      <w:r>
        <w:rPr/>
        <w:t>sensoriais característicos, mantendo</w:t>
      </w:r>
      <w:r>
        <w:rPr>
          <w:spacing w:val="1"/>
        </w:rPr>
        <w:t> </w:t>
      </w:r>
      <w:r>
        <w:rPr/>
        <w:t>o padrão</w:t>
      </w:r>
      <w:r>
        <w:rPr>
          <w:spacing w:val="1"/>
        </w:rPr>
        <w:t> </w:t>
      </w:r>
      <w:r>
        <w:rPr/>
        <w:t>de qualidade</w:t>
      </w:r>
      <w:r>
        <w:rPr>
          <w:spacing w:val="1"/>
        </w:rPr>
        <w:t> </w:t>
      </w:r>
      <w:r>
        <w:rPr/>
        <w:t>exigido pela CONTRATANTE.</w:t>
      </w:r>
    </w:p>
    <w:p>
      <w:pPr>
        <w:pStyle w:val="BodyText"/>
        <w:spacing w:before="12"/>
        <w:ind w:left="106"/>
      </w:pPr>
      <w:r>
        <w:rPr/>
        <w:t>11.7-A</w:t>
      </w:r>
      <w:r>
        <w:rPr>
          <w:spacing w:val="-9"/>
        </w:rPr>
        <w:t> </w:t>
      </w:r>
      <w:r>
        <w:rPr/>
        <w:t>distribuição</w:t>
      </w:r>
      <w:r>
        <w:rPr>
          <w:spacing w:val="7"/>
        </w:rPr>
        <w:t> </w:t>
      </w:r>
      <w:r>
        <w:rPr/>
        <w:t>das</w:t>
      </w:r>
      <w:r>
        <w:rPr>
          <w:spacing w:val="6"/>
        </w:rPr>
        <w:t> </w:t>
      </w:r>
      <w:r>
        <w:rPr/>
        <w:t>cinco</w:t>
      </w:r>
      <w:r>
        <w:rPr>
          <w:spacing w:val="6"/>
        </w:rPr>
        <w:t> </w:t>
      </w:r>
      <w:r>
        <w:rPr/>
        <w:t>refeições</w:t>
      </w:r>
      <w:r>
        <w:rPr>
          <w:spacing w:val="6"/>
        </w:rPr>
        <w:t> </w:t>
      </w:r>
      <w:r>
        <w:rPr/>
        <w:t>deverá</w:t>
      </w:r>
      <w:r>
        <w:rPr>
          <w:spacing w:val="6"/>
        </w:rPr>
        <w:t> </w:t>
      </w:r>
      <w:r>
        <w:rPr/>
        <w:t>obedecer</w:t>
      </w:r>
      <w:r>
        <w:rPr>
          <w:spacing w:val="7"/>
        </w:rPr>
        <w:t> </w:t>
      </w:r>
      <w:r>
        <w:rPr/>
        <w:t>ao</w:t>
      </w:r>
      <w:r>
        <w:rPr>
          <w:spacing w:val="6"/>
        </w:rPr>
        <w:t> </w:t>
      </w:r>
      <w:r>
        <w:rPr/>
        <w:t>porcionamento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preparações</w:t>
      </w:r>
      <w:r>
        <w:rPr>
          <w:spacing w:val="7"/>
        </w:rPr>
        <w:t> </w:t>
      </w:r>
      <w:r>
        <w:rPr/>
        <w:t>previstas</w:t>
      </w:r>
      <w:r>
        <w:rPr>
          <w:spacing w:val="6"/>
        </w:rPr>
        <w:t> </w:t>
      </w:r>
      <w:r>
        <w:rPr/>
        <w:t>neste</w:t>
      </w:r>
      <w:r>
        <w:rPr>
          <w:spacing w:val="2"/>
        </w:rPr>
        <w:t> </w:t>
      </w:r>
      <w:r>
        <w:rPr/>
        <w:t>Termo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Referência.</w:t>
      </w:r>
    </w:p>
    <w:p>
      <w:pPr>
        <w:pStyle w:val="BodyText"/>
        <w:spacing w:line="249" w:lineRule="auto" w:before="230"/>
        <w:ind w:left="106" w:right="289"/>
      </w:pPr>
      <w:r>
        <w:rPr/>
        <w:t>11.8-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distribuição</w:t>
      </w:r>
      <w:r>
        <w:rPr>
          <w:spacing w:val="11"/>
        </w:rPr>
        <w:t> </w:t>
      </w:r>
      <w:r>
        <w:rPr/>
        <w:t>do</w:t>
      </w:r>
      <w:r>
        <w:rPr>
          <w:spacing w:val="12"/>
        </w:rPr>
        <w:t> </w:t>
      </w:r>
      <w:r>
        <w:rPr/>
        <w:t>início</w:t>
      </w:r>
      <w:r>
        <w:rPr>
          <w:spacing w:val="12"/>
        </w:rPr>
        <w:t> </w:t>
      </w:r>
      <w:r>
        <w:rPr/>
        <w:t>ao</w:t>
      </w:r>
      <w:r>
        <w:rPr>
          <w:spacing w:val="11"/>
        </w:rPr>
        <w:t> </w:t>
      </w:r>
      <w:r>
        <w:rPr/>
        <w:t>final</w:t>
      </w:r>
      <w:r>
        <w:rPr>
          <w:spacing w:val="12"/>
        </w:rPr>
        <w:t> </w:t>
      </w:r>
      <w:r>
        <w:rPr/>
        <w:t>das</w:t>
      </w:r>
      <w:r>
        <w:rPr>
          <w:spacing w:val="11"/>
        </w:rPr>
        <w:t> </w:t>
      </w:r>
      <w:r>
        <w:rPr/>
        <w:t>cinco</w:t>
      </w:r>
      <w:r>
        <w:rPr>
          <w:spacing w:val="12"/>
        </w:rPr>
        <w:t> </w:t>
      </w:r>
      <w:r>
        <w:rPr/>
        <w:t>refeições</w:t>
      </w:r>
      <w:r>
        <w:rPr>
          <w:spacing w:val="11"/>
        </w:rPr>
        <w:t> </w:t>
      </w:r>
      <w:r>
        <w:rPr/>
        <w:t>ocorrerá</w:t>
      </w:r>
      <w:r>
        <w:rPr>
          <w:spacing w:val="12"/>
        </w:rPr>
        <w:t> </w:t>
      </w:r>
      <w:r>
        <w:rPr/>
        <w:t>em</w:t>
      </w:r>
      <w:r>
        <w:rPr>
          <w:spacing w:val="11"/>
        </w:rPr>
        <w:t> </w:t>
      </w:r>
      <w:r>
        <w:rPr/>
        <w:t>todos</w:t>
      </w:r>
      <w:r>
        <w:rPr>
          <w:spacing w:val="12"/>
        </w:rPr>
        <w:t> </w:t>
      </w:r>
      <w:r>
        <w:rPr/>
        <w:t>os</w:t>
      </w:r>
      <w:r>
        <w:rPr>
          <w:spacing w:val="12"/>
        </w:rPr>
        <w:t> </w:t>
      </w:r>
      <w:r>
        <w:rPr/>
        <w:t>pontos</w:t>
      </w:r>
      <w:r>
        <w:rPr>
          <w:spacing w:val="11"/>
        </w:rPr>
        <w:t> </w:t>
      </w:r>
      <w:r>
        <w:rPr/>
        <w:t>de</w:t>
      </w:r>
      <w:r>
        <w:rPr>
          <w:spacing w:val="12"/>
        </w:rPr>
        <w:t> </w:t>
      </w:r>
      <w:r>
        <w:rPr/>
        <w:t>distribuição</w:t>
      </w:r>
      <w:r>
        <w:rPr>
          <w:spacing w:val="11"/>
        </w:rPr>
        <w:t> </w:t>
      </w:r>
      <w:r>
        <w:rPr/>
        <w:t>supracitados</w:t>
      </w:r>
      <w:r>
        <w:rPr>
          <w:spacing w:val="12"/>
        </w:rPr>
        <w:t> </w:t>
      </w:r>
      <w:r>
        <w:rPr/>
        <w:t>e</w:t>
      </w:r>
      <w:r>
        <w:rPr>
          <w:spacing w:val="11"/>
        </w:rPr>
        <w:t> </w:t>
      </w:r>
      <w:r>
        <w:rPr/>
        <w:t>estabelecidos</w:t>
      </w:r>
      <w:r>
        <w:rPr>
          <w:spacing w:val="12"/>
        </w:rPr>
        <w:t> </w:t>
      </w:r>
      <w:r>
        <w:rPr/>
        <w:t>pela</w:t>
      </w:r>
      <w:r>
        <w:rPr>
          <w:spacing w:val="12"/>
        </w:rPr>
        <w:t> </w:t>
      </w:r>
      <w:r>
        <w:rPr/>
        <w:t>CONTRATANTE,</w:t>
      </w:r>
      <w:r>
        <w:rPr>
          <w:spacing w:val="-55"/>
        </w:rPr>
        <w:t> </w:t>
      </w:r>
      <w:r>
        <w:rPr/>
        <w:t>mantendo o</w:t>
      </w:r>
      <w:r>
        <w:rPr>
          <w:spacing w:val="1"/>
        </w:rPr>
        <w:t> </w:t>
      </w:r>
      <w:r>
        <w:rPr/>
        <w:t>quantitativo</w:t>
      </w:r>
      <w:r>
        <w:rPr>
          <w:spacing w:val="1"/>
        </w:rPr>
        <w:t> </w:t>
      </w:r>
      <w:r>
        <w:rPr/>
        <w:t>adequado de</w:t>
      </w:r>
      <w:r>
        <w:rPr>
          <w:spacing w:val="1"/>
        </w:rPr>
        <w:t> </w:t>
      </w:r>
      <w:r>
        <w:rPr/>
        <w:t>funcionários</w:t>
      </w:r>
      <w:r>
        <w:rPr>
          <w:spacing w:val="1"/>
        </w:rPr>
        <w:t> </w:t>
      </w:r>
      <w:r>
        <w:rPr/>
        <w:t>conforme descrito</w:t>
      </w:r>
      <w:r>
        <w:rPr>
          <w:spacing w:val="1"/>
        </w:rPr>
        <w:t> </w:t>
      </w:r>
      <w:r>
        <w:rPr/>
        <w:t>anteriormente.</w:t>
      </w:r>
    </w:p>
    <w:p>
      <w:pPr>
        <w:pStyle w:val="BodyText"/>
        <w:spacing w:line="237" w:lineRule="auto" w:before="223"/>
        <w:ind w:left="106" w:right="286"/>
      </w:pPr>
      <w:r>
        <w:rPr/>
        <w:t>11.9- A CONTRATADA deverá</w:t>
      </w:r>
      <w:r>
        <w:rPr>
          <w:spacing w:val="1"/>
        </w:rPr>
        <w:t> </w:t>
      </w:r>
      <w:r>
        <w:rPr/>
        <w:t>aferir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registrar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formulários</w:t>
      </w:r>
      <w:r>
        <w:rPr>
          <w:spacing w:val="1"/>
        </w:rPr>
        <w:t> </w:t>
      </w:r>
      <w:r>
        <w:rPr/>
        <w:t>próprios,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temperaturas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equipamentos</w:t>
      </w:r>
      <w:r>
        <w:rPr>
          <w:spacing w:val="1"/>
        </w:rPr>
        <w:t> </w:t>
      </w:r>
      <w:r>
        <w:rPr/>
        <w:t>utilizados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alimentos</w:t>
      </w:r>
      <w:r>
        <w:rPr>
          <w:spacing w:val="57"/>
        </w:rPr>
        <w:t> </w:t>
      </w:r>
      <w:r>
        <w:rPr/>
        <w:t>durante</w:t>
      </w:r>
      <w:r>
        <w:rPr>
          <w:spacing w:val="58"/>
        </w:rPr>
        <w:t> </w:t>
      </w:r>
      <w:r>
        <w:rPr/>
        <w:t>todo</w:t>
      </w:r>
      <w:r>
        <w:rPr>
          <w:spacing w:val="57"/>
        </w:rPr>
        <w:t> </w:t>
      </w:r>
      <w:r>
        <w:rPr/>
        <w:t>o</w:t>
      </w:r>
      <w:r>
        <w:rPr>
          <w:spacing w:val="-55"/>
        </w:rPr>
        <w:t> </w:t>
      </w:r>
      <w:r>
        <w:rPr/>
        <w:t>processo de distribuição,</w:t>
      </w:r>
      <w:r>
        <w:rPr>
          <w:spacing w:val="1"/>
        </w:rPr>
        <w:t> </w:t>
      </w:r>
      <w:r>
        <w:rPr/>
        <w:t>observando os parâmetros</w:t>
      </w:r>
      <w:r>
        <w:rPr>
          <w:spacing w:val="1"/>
        </w:rPr>
        <w:t> </w:t>
      </w:r>
      <w:r>
        <w:rPr/>
        <w:t>previstos.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25"/>
        </w:numPr>
        <w:tabs>
          <w:tab w:pos="696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A CONTRATADA deverá manter arquivados os registros de controle de temperaturas do processo de distribuição e disponibilizá-los sempre que</w:t>
      </w:r>
      <w:r>
        <w:rPr>
          <w:spacing w:val="1"/>
          <w:sz w:val="23"/>
        </w:rPr>
        <w:t> </w:t>
      </w:r>
      <w:r>
        <w:rPr>
          <w:sz w:val="23"/>
        </w:rPr>
        <w:t>solicitado</w:t>
      </w:r>
      <w:r>
        <w:rPr>
          <w:spacing w:val="-1"/>
          <w:sz w:val="23"/>
        </w:rPr>
        <w:t> </w:t>
      </w:r>
      <w:r>
        <w:rPr>
          <w:sz w:val="23"/>
        </w:rPr>
        <w:t>pela CONTRATANTE.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1"/>
          <w:numId w:val="25"/>
        </w:numPr>
        <w:tabs>
          <w:tab w:pos="707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O cardápio do dia deverá ser mantido durante todo o horário da distribuição das refeições. Substituições emergenciais, durante o período de</w:t>
      </w:r>
      <w:r>
        <w:rPr>
          <w:spacing w:val="1"/>
          <w:sz w:val="23"/>
        </w:rPr>
        <w:t> </w:t>
      </w:r>
      <w:r>
        <w:rPr>
          <w:sz w:val="23"/>
        </w:rPr>
        <w:t>distribuição, por quaisquer motivos, deverão ser notificadas, verbalmente à CONTRATANTE e autorizadas pela mesma. A CONTRATADA deverá</w:t>
      </w:r>
      <w:r>
        <w:rPr>
          <w:spacing w:val="1"/>
          <w:sz w:val="23"/>
        </w:rPr>
        <w:t> </w:t>
      </w:r>
      <w:r>
        <w:rPr>
          <w:sz w:val="23"/>
        </w:rPr>
        <w:t>providenciar</w:t>
      </w:r>
      <w:r>
        <w:rPr>
          <w:spacing w:val="3"/>
          <w:sz w:val="23"/>
        </w:rPr>
        <w:t> </w:t>
      </w:r>
      <w:r>
        <w:rPr>
          <w:sz w:val="23"/>
        </w:rPr>
        <w:t>imediatamente</w:t>
      </w:r>
      <w:r>
        <w:rPr>
          <w:spacing w:val="4"/>
          <w:sz w:val="23"/>
        </w:rPr>
        <w:t> </w:t>
      </w:r>
      <w:r>
        <w:rPr>
          <w:sz w:val="23"/>
        </w:rPr>
        <w:t>alteração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cardápio</w:t>
      </w:r>
      <w:r>
        <w:rPr>
          <w:spacing w:val="3"/>
          <w:sz w:val="23"/>
        </w:rPr>
        <w:t> </w:t>
      </w:r>
      <w:r>
        <w:rPr>
          <w:sz w:val="23"/>
        </w:rPr>
        <w:t>impresso</w:t>
      </w:r>
      <w:r>
        <w:rPr>
          <w:spacing w:val="4"/>
          <w:sz w:val="23"/>
        </w:rPr>
        <w:t> </w:t>
      </w:r>
      <w:r>
        <w:rPr>
          <w:sz w:val="23"/>
        </w:rPr>
        <w:t>exposto</w:t>
      </w:r>
      <w:r>
        <w:rPr>
          <w:spacing w:val="4"/>
          <w:sz w:val="23"/>
        </w:rPr>
        <w:t> </w:t>
      </w:r>
      <w:r>
        <w:rPr>
          <w:sz w:val="23"/>
        </w:rPr>
        <w:t>aos</w:t>
      </w:r>
      <w:r>
        <w:rPr>
          <w:spacing w:val="4"/>
          <w:sz w:val="23"/>
        </w:rPr>
        <w:t> </w:t>
      </w:r>
      <w:r>
        <w:rPr>
          <w:sz w:val="23"/>
        </w:rPr>
        <w:t>usuários.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ocorrido</w:t>
      </w:r>
      <w:r>
        <w:rPr>
          <w:spacing w:val="4"/>
          <w:sz w:val="23"/>
        </w:rPr>
        <w:t> </w:t>
      </w:r>
      <w:r>
        <w:rPr>
          <w:sz w:val="23"/>
        </w:rPr>
        <w:t>deverá</w:t>
      </w:r>
      <w:r>
        <w:rPr>
          <w:spacing w:val="4"/>
          <w:sz w:val="23"/>
        </w:rPr>
        <w:t> </w:t>
      </w:r>
      <w:r>
        <w:rPr>
          <w:sz w:val="23"/>
        </w:rPr>
        <w:t>ser</w:t>
      </w:r>
      <w:r>
        <w:rPr>
          <w:spacing w:val="4"/>
          <w:sz w:val="23"/>
        </w:rPr>
        <w:t> </w:t>
      </w:r>
      <w:r>
        <w:rPr>
          <w:sz w:val="23"/>
        </w:rPr>
        <w:t>oficializado,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3"/>
          <w:sz w:val="23"/>
        </w:rPr>
        <w:t> </w:t>
      </w:r>
      <w:r>
        <w:rPr>
          <w:sz w:val="23"/>
        </w:rPr>
        <w:t>escrito,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mesmo</w:t>
      </w:r>
      <w:r>
        <w:rPr>
          <w:spacing w:val="4"/>
          <w:sz w:val="23"/>
        </w:rPr>
        <w:t> </w:t>
      </w:r>
      <w:r>
        <w:rPr>
          <w:sz w:val="23"/>
        </w:rPr>
        <w:t>dia.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0" w:after="0"/>
        <w:ind w:left="397" w:right="0" w:hanging="292"/>
        <w:jc w:val="left"/>
      </w:pPr>
      <w:bookmarkStart w:name="_TOC_250012" w:id="8"/>
      <w:r>
        <w:rPr/>
        <w:t>–</w:t>
      </w:r>
      <w:r>
        <w:rPr>
          <w:spacing w:val="10"/>
        </w:rPr>
        <w:t> </w:t>
      </w:r>
      <w:r>
        <w:rPr/>
        <w:t>RECEPÇÃO</w:t>
      </w:r>
      <w:r>
        <w:rPr>
          <w:spacing w:val="11"/>
        </w:rPr>
        <w:t> </w:t>
      </w:r>
      <w:r>
        <w:rPr/>
        <w:t>E</w:t>
      </w:r>
      <w:r>
        <w:rPr>
          <w:spacing w:val="-4"/>
        </w:rPr>
        <w:t> </w:t>
      </w:r>
      <w:r>
        <w:rPr/>
        <w:t>ARMAZENAMENTO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GÊNEROS</w:t>
      </w:r>
      <w:r>
        <w:rPr>
          <w:spacing w:val="-4"/>
        </w:rPr>
        <w:t> </w:t>
      </w:r>
      <w:bookmarkEnd w:id="8"/>
      <w:r>
        <w:rPr/>
        <w:t>ALIMENTÍCIOS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49" w:lineRule="auto"/>
        <w:ind w:left="106" w:right="287"/>
      </w:pPr>
      <w:r>
        <w:rPr/>
        <w:t>12.1-</w:t>
      </w:r>
      <w:r>
        <w:rPr>
          <w:spacing w:val="29"/>
        </w:rPr>
        <w:t> </w:t>
      </w:r>
      <w:r>
        <w:rPr/>
        <w:t>Caberá</w:t>
      </w:r>
      <w:r>
        <w:rPr>
          <w:spacing w:val="29"/>
        </w:rPr>
        <w:t> </w:t>
      </w:r>
      <w:r>
        <w:rPr/>
        <w:t>à</w:t>
      </w:r>
      <w:r>
        <w:rPr>
          <w:spacing w:val="29"/>
        </w:rPr>
        <w:t> </w:t>
      </w:r>
      <w:r>
        <w:rPr/>
        <w:t>CONTRATADA</w:t>
      </w:r>
      <w:r>
        <w:rPr>
          <w:spacing w:val="15"/>
        </w:rPr>
        <w:t> </w:t>
      </w:r>
      <w:r>
        <w:rPr/>
        <w:t>receber</w:t>
      </w:r>
      <w:r>
        <w:rPr>
          <w:spacing w:val="29"/>
        </w:rPr>
        <w:t> </w:t>
      </w:r>
      <w:r>
        <w:rPr/>
        <w:t>gêneros</w:t>
      </w:r>
      <w:r>
        <w:rPr>
          <w:spacing w:val="29"/>
        </w:rPr>
        <w:t> </w:t>
      </w:r>
      <w:r>
        <w:rPr/>
        <w:t>alimentícios,</w:t>
      </w:r>
      <w:r>
        <w:rPr>
          <w:spacing w:val="29"/>
        </w:rPr>
        <w:t> </w:t>
      </w:r>
      <w:r>
        <w:rPr/>
        <w:t>condimentos</w:t>
      </w:r>
      <w:r>
        <w:rPr>
          <w:spacing w:val="29"/>
        </w:rPr>
        <w:t> </w:t>
      </w:r>
      <w:r>
        <w:rPr/>
        <w:t>e</w:t>
      </w:r>
      <w:r>
        <w:rPr>
          <w:spacing w:val="29"/>
        </w:rPr>
        <w:t> </w:t>
      </w:r>
      <w:r>
        <w:rPr/>
        <w:t>quaisquer</w:t>
      </w:r>
      <w:r>
        <w:rPr>
          <w:spacing w:val="30"/>
        </w:rPr>
        <w:t> </w:t>
      </w:r>
      <w:r>
        <w:rPr/>
        <w:t>outros</w:t>
      </w:r>
      <w:r>
        <w:rPr>
          <w:spacing w:val="29"/>
        </w:rPr>
        <w:t> </w:t>
      </w:r>
      <w:r>
        <w:rPr/>
        <w:t>componentes</w:t>
      </w:r>
      <w:r>
        <w:rPr>
          <w:spacing w:val="29"/>
        </w:rPr>
        <w:t> </w:t>
      </w:r>
      <w:r>
        <w:rPr/>
        <w:t>destinados</w:t>
      </w:r>
      <w:r>
        <w:rPr>
          <w:spacing w:val="29"/>
        </w:rPr>
        <w:t> </w:t>
      </w:r>
      <w:r>
        <w:rPr/>
        <w:t>à</w:t>
      </w:r>
      <w:r>
        <w:rPr>
          <w:spacing w:val="29"/>
        </w:rPr>
        <w:t> </w:t>
      </w:r>
      <w:r>
        <w:rPr/>
        <w:t>elaboração</w:t>
      </w:r>
      <w:r>
        <w:rPr>
          <w:spacing w:val="29"/>
        </w:rPr>
        <w:t> </w:t>
      </w:r>
      <w:r>
        <w:rPr/>
        <w:t>das</w:t>
      </w:r>
      <w:r>
        <w:rPr>
          <w:spacing w:val="29"/>
        </w:rPr>
        <w:t> </w:t>
      </w:r>
      <w:r>
        <w:rPr/>
        <w:t>refeições,</w:t>
      </w:r>
      <w:r>
        <w:rPr>
          <w:spacing w:val="29"/>
        </w:rPr>
        <w:t> </w:t>
      </w:r>
      <w:r>
        <w:rPr/>
        <w:t>bem</w:t>
      </w:r>
      <w:r>
        <w:rPr>
          <w:spacing w:val="-54"/>
        </w:rPr>
        <w:t> </w:t>
      </w:r>
      <w:r>
        <w:rPr/>
        <w:t>como</w:t>
      </w:r>
      <w:r>
        <w:rPr>
          <w:spacing w:val="2"/>
        </w:rPr>
        <w:t> </w:t>
      </w:r>
      <w:r>
        <w:rPr/>
        <w:t>produtos</w:t>
      </w:r>
      <w:r>
        <w:rPr>
          <w:spacing w:val="2"/>
        </w:rPr>
        <w:t> </w:t>
      </w:r>
      <w:r>
        <w:rPr/>
        <w:t>descartáveis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limpeza,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qualidade</w:t>
      </w:r>
      <w:r>
        <w:rPr>
          <w:spacing w:val="3"/>
        </w:rPr>
        <w:t> </w:t>
      </w:r>
      <w:r>
        <w:rPr/>
        <w:t>comprovada,</w:t>
      </w:r>
      <w:r>
        <w:rPr>
          <w:spacing w:val="2"/>
        </w:rPr>
        <w:t> </w:t>
      </w:r>
      <w:r>
        <w:rPr/>
        <w:t>devendo</w:t>
      </w:r>
      <w:r>
        <w:rPr>
          <w:spacing w:val="2"/>
        </w:rPr>
        <w:t> </w:t>
      </w:r>
      <w:r>
        <w:rPr/>
        <w:t>estar</w:t>
      </w:r>
      <w:r>
        <w:rPr>
          <w:spacing w:val="3"/>
        </w:rPr>
        <w:t> </w:t>
      </w:r>
      <w:r>
        <w:rPr/>
        <w:t>em</w:t>
      </w:r>
      <w:r>
        <w:rPr>
          <w:spacing w:val="2"/>
        </w:rPr>
        <w:t> </w:t>
      </w:r>
      <w:r>
        <w:rPr/>
        <w:t>perfeitas</w:t>
      </w:r>
      <w:r>
        <w:rPr>
          <w:spacing w:val="2"/>
        </w:rPr>
        <w:t> </w:t>
      </w:r>
      <w:r>
        <w:rPr/>
        <w:t>condições</w:t>
      </w:r>
      <w:r>
        <w:rPr>
          <w:spacing w:val="3"/>
        </w:rPr>
        <w:t> </w:t>
      </w:r>
      <w:r>
        <w:rPr/>
        <w:t>de</w:t>
      </w:r>
      <w:r>
        <w:rPr>
          <w:spacing w:val="2"/>
        </w:rPr>
        <w:t> </w:t>
      </w:r>
      <w:r>
        <w:rPr/>
        <w:t>conservação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higiene.</w:t>
      </w:r>
    </w:p>
    <w:p>
      <w:pPr>
        <w:pStyle w:val="BodyText"/>
        <w:spacing w:line="249" w:lineRule="auto" w:before="221"/>
        <w:ind w:left="106"/>
      </w:pPr>
      <w:r>
        <w:rPr/>
        <w:t>12.2-</w:t>
      </w:r>
      <w:r>
        <w:rPr>
          <w:spacing w:val="30"/>
        </w:rPr>
        <w:t> </w:t>
      </w:r>
      <w:r>
        <w:rPr/>
        <w:t>Os</w:t>
      </w:r>
      <w:r>
        <w:rPr>
          <w:spacing w:val="31"/>
        </w:rPr>
        <w:t> </w:t>
      </w:r>
      <w:r>
        <w:rPr/>
        <w:t>gêneros</w:t>
      </w:r>
      <w:r>
        <w:rPr>
          <w:spacing w:val="31"/>
        </w:rPr>
        <w:t> </w:t>
      </w:r>
      <w:r>
        <w:rPr/>
        <w:t>recebidos</w:t>
      </w:r>
      <w:r>
        <w:rPr>
          <w:spacing w:val="31"/>
        </w:rPr>
        <w:t> </w:t>
      </w:r>
      <w:r>
        <w:rPr/>
        <w:t>que</w:t>
      </w:r>
      <w:r>
        <w:rPr>
          <w:spacing w:val="31"/>
        </w:rPr>
        <w:t> </w:t>
      </w:r>
      <w:r>
        <w:rPr/>
        <w:t>não</w:t>
      </w:r>
      <w:r>
        <w:rPr>
          <w:spacing w:val="31"/>
        </w:rPr>
        <w:t> </w:t>
      </w:r>
      <w:r>
        <w:rPr/>
        <w:t>estejam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acordo</w:t>
      </w:r>
      <w:r>
        <w:rPr>
          <w:spacing w:val="30"/>
        </w:rPr>
        <w:t> </w:t>
      </w:r>
      <w:r>
        <w:rPr/>
        <w:t>com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Padrão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Identidade</w:t>
      </w:r>
      <w:r>
        <w:rPr>
          <w:spacing w:val="31"/>
        </w:rPr>
        <w:t> </w:t>
      </w:r>
      <w:r>
        <w:rPr/>
        <w:t>e</w:t>
      </w:r>
      <w:r>
        <w:rPr>
          <w:spacing w:val="31"/>
        </w:rPr>
        <w:t> </w:t>
      </w:r>
      <w:r>
        <w:rPr/>
        <w:t>Qualidade</w:t>
      </w:r>
      <w:r>
        <w:rPr>
          <w:spacing w:val="31"/>
        </w:rPr>
        <w:t> </w:t>
      </w:r>
      <w:r>
        <w:rPr/>
        <w:t>(PIQ)</w:t>
      </w:r>
      <w:r>
        <w:rPr>
          <w:spacing w:val="31"/>
        </w:rPr>
        <w:t> </w:t>
      </w:r>
      <w:r>
        <w:rPr/>
        <w:t>estabelecido</w:t>
      </w:r>
      <w:r>
        <w:rPr>
          <w:spacing w:val="30"/>
        </w:rPr>
        <w:t> </w:t>
      </w:r>
      <w:r>
        <w:rPr/>
        <w:t>pela</w:t>
      </w:r>
      <w:r>
        <w:rPr>
          <w:spacing w:val="31"/>
        </w:rPr>
        <w:t> </w:t>
      </w:r>
      <w:r>
        <w:rPr/>
        <w:t>CONTRATANTE</w:t>
      </w:r>
      <w:r>
        <w:rPr>
          <w:spacing w:val="31"/>
        </w:rPr>
        <w:t> </w:t>
      </w:r>
      <w:r>
        <w:rPr/>
        <w:t>(Anexo</w:t>
      </w:r>
      <w:r>
        <w:rPr>
          <w:spacing w:val="31"/>
        </w:rPr>
        <w:t> </w:t>
      </w:r>
      <w:r>
        <w:rPr/>
        <w:t>1),</w:t>
      </w:r>
      <w:r>
        <w:rPr>
          <w:spacing w:val="-54"/>
        </w:rPr>
        <w:t> </w:t>
      </w:r>
      <w:r>
        <w:rPr/>
        <w:t>deverão ser imediatamente devolvidos ao</w:t>
      </w:r>
      <w:r>
        <w:rPr>
          <w:spacing w:val="1"/>
        </w:rPr>
        <w:t> </w:t>
      </w:r>
      <w:r>
        <w:rPr/>
        <w:t>fornecedor.</w:t>
      </w:r>
    </w:p>
    <w:p>
      <w:pPr>
        <w:pStyle w:val="BodyText"/>
        <w:spacing w:before="220"/>
        <w:ind w:left="106"/>
      </w:pPr>
      <w:r>
        <w:rPr/>
        <w:t>12.3-</w:t>
      </w:r>
      <w:r>
        <w:rPr>
          <w:spacing w:val="4"/>
        </w:rPr>
        <w:t> </w:t>
      </w:r>
      <w:r>
        <w:rPr/>
        <w:t>Na</w:t>
      </w:r>
      <w:r>
        <w:rPr>
          <w:spacing w:val="5"/>
        </w:rPr>
        <w:t> </w:t>
      </w:r>
      <w:r>
        <w:rPr/>
        <w:t>recepção</w:t>
      </w:r>
      <w:r>
        <w:rPr>
          <w:spacing w:val="5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ser</w:t>
      </w:r>
      <w:r>
        <w:rPr>
          <w:spacing w:val="5"/>
        </w:rPr>
        <w:t> </w:t>
      </w:r>
      <w:r>
        <w:rPr/>
        <w:t>aplicados</w:t>
      </w:r>
      <w:r>
        <w:rPr>
          <w:spacing w:val="5"/>
        </w:rPr>
        <w:t> </w:t>
      </w:r>
      <w:r>
        <w:rPr/>
        <w:t>os</w:t>
      </w:r>
      <w:r>
        <w:rPr>
          <w:spacing w:val="5"/>
        </w:rPr>
        <w:t> </w:t>
      </w:r>
      <w:r>
        <w:rPr/>
        <w:t>instrumentos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controle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qualidade</w:t>
      </w:r>
      <w:r>
        <w:rPr>
          <w:spacing w:val="4"/>
        </w:rPr>
        <w:t> </w:t>
      </w:r>
      <w:r>
        <w:rPr/>
        <w:t>estabelecidos</w:t>
      </w:r>
      <w:r>
        <w:rPr>
          <w:spacing w:val="5"/>
        </w:rPr>
        <w:t> </w:t>
      </w:r>
      <w:r>
        <w:rPr/>
        <w:t>pela</w:t>
      </w:r>
      <w:r>
        <w:rPr>
          <w:spacing w:val="5"/>
        </w:rPr>
        <w:t> </w:t>
      </w:r>
      <w:r>
        <w:rPr/>
        <w:t>CONTRATANTE.</w:t>
      </w:r>
    </w:p>
    <w:p>
      <w:pPr>
        <w:pStyle w:val="BodyText"/>
        <w:spacing w:line="244" w:lineRule="auto" w:before="230"/>
        <w:ind w:left="106" w:right="880"/>
      </w:pPr>
      <w:r>
        <w:rPr/>
        <w:t>12.4-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recebimento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gêneros</w:t>
      </w:r>
      <w:r>
        <w:rPr>
          <w:spacing w:val="5"/>
        </w:rPr>
        <w:t> </w:t>
      </w:r>
      <w:r>
        <w:rPr/>
        <w:t>alimentícios,</w:t>
      </w:r>
      <w:r>
        <w:rPr>
          <w:spacing w:val="4"/>
        </w:rPr>
        <w:t> </w:t>
      </w:r>
      <w:r>
        <w:rPr/>
        <w:t>não</w:t>
      </w:r>
      <w:r>
        <w:rPr>
          <w:spacing w:val="5"/>
        </w:rPr>
        <w:t> </w:t>
      </w:r>
      <w:r>
        <w:rPr/>
        <w:t>serão</w:t>
      </w:r>
      <w:r>
        <w:rPr>
          <w:spacing w:val="4"/>
        </w:rPr>
        <w:t> </w:t>
      </w:r>
      <w:r>
        <w:rPr/>
        <w:t>permitidos</w:t>
      </w:r>
      <w:r>
        <w:rPr>
          <w:spacing w:val="4"/>
        </w:rPr>
        <w:t> </w:t>
      </w:r>
      <w:r>
        <w:rPr/>
        <w:t>alimentos</w:t>
      </w:r>
      <w:r>
        <w:rPr>
          <w:spacing w:val="5"/>
        </w:rPr>
        <w:t> </w:t>
      </w:r>
      <w:r>
        <w:rPr/>
        <w:t>congelados</w:t>
      </w:r>
      <w:r>
        <w:rPr>
          <w:spacing w:val="4"/>
        </w:rPr>
        <w:t> </w:t>
      </w:r>
      <w:r>
        <w:rPr/>
        <w:t>estando</w:t>
      </w:r>
      <w:r>
        <w:rPr>
          <w:spacing w:val="5"/>
        </w:rPr>
        <w:t> </w:t>
      </w:r>
      <w:r>
        <w:rPr/>
        <w:t>em</w:t>
      </w:r>
      <w:r>
        <w:rPr>
          <w:spacing w:val="4"/>
        </w:rPr>
        <w:t> </w:t>
      </w:r>
      <w:r>
        <w:rPr/>
        <w:t>processo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degelo,</w:t>
      </w:r>
      <w:r>
        <w:rPr>
          <w:spacing w:val="4"/>
        </w:rPr>
        <w:t> </w:t>
      </w:r>
      <w:r>
        <w:rPr/>
        <w:t>em</w:t>
      </w:r>
      <w:r>
        <w:rPr>
          <w:spacing w:val="5"/>
        </w:rPr>
        <w:t> </w:t>
      </w:r>
      <w:r>
        <w:rPr/>
        <w:t>virtude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mau</w:t>
      </w:r>
      <w:r>
        <w:rPr>
          <w:spacing w:val="1"/>
        </w:rPr>
        <w:t> </w:t>
      </w:r>
      <w:r>
        <w:rPr/>
        <w:t>acondicionamento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transporte</w:t>
      </w:r>
      <w:r>
        <w:rPr>
          <w:spacing w:val="7"/>
        </w:rPr>
        <w:t> </w:t>
      </w:r>
      <w:r>
        <w:rPr/>
        <w:t>ou</w:t>
      </w:r>
      <w:r>
        <w:rPr>
          <w:spacing w:val="8"/>
        </w:rPr>
        <w:t> </w:t>
      </w:r>
      <w:r>
        <w:rPr/>
        <w:t>por</w:t>
      </w:r>
      <w:r>
        <w:rPr>
          <w:spacing w:val="7"/>
        </w:rPr>
        <w:t> </w:t>
      </w:r>
      <w:r>
        <w:rPr/>
        <w:t>qualquer</w:t>
      </w:r>
      <w:r>
        <w:rPr>
          <w:spacing w:val="8"/>
        </w:rPr>
        <w:t> </w:t>
      </w:r>
      <w:r>
        <w:rPr/>
        <w:t>outro</w:t>
      </w:r>
      <w:r>
        <w:rPr>
          <w:spacing w:val="7"/>
        </w:rPr>
        <w:t> </w:t>
      </w:r>
      <w:r>
        <w:rPr/>
        <w:t>motivo.</w:t>
      </w:r>
      <w:r>
        <w:rPr>
          <w:spacing w:val="8"/>
        </w:rPr>
        <w:t> </w:t>
      </w:r>
      <w:r>
        <w:rPr/>
        <w:t>O</w:t>
      </w:r>
      <w:r>
        <w:rPr>
          <w:spacing w:val="7"/>
        </w:rPr>
        <w:t> </w:t>
      </w:r>
      <w:r>
        <w:rPr/>
        <w:t>controle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temperatura</w:t>
      </w:r>
      <w:r>
        <w:rPr>
          <w:spacing w:val="8"/>
        </w:rPr>
        <w:t> </w:t>
      </w:r>
      <w:r>
        <w:rPr/>
        <w:t>deverá</w:t>
      </w:r>
      <w:r>
        <w:rPr>
          <w:spacing w:val="7"/>
        </w:rPr>
        <w:t> </w:t>
      </w:r>
      <w:r>
        <w:rPr/>
        <w:t>ser</w:t>
      </w:r>
      <w:r>
        <w:rPr>
          <w:spacing w:val="8"/>
        </w:rPr>
        <w:t> </w:t>
      </w:r>
      <w:r>
        <w:rPr/>
        <w:t>efetuado</w:t>
      </w:r>
      <w:r>
        <w:rPr>
          <w:spacing w:val="7"/>
        </w:rPr>
        <w:t> </w:t>
      </w:r>
      <w:r>
        <w:rPr/>
        <w:t>por</w:t>
      </w:r>
      <w:r>
        <w:rPr>
          <w:spacing w:val="8"/>
        </w:rPr>
        <w:t> </w:t>
      </w:r>
      <w:r>
        <w:rPr/>
        <w:t>meio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termômetro</w:t>
      </w:r>
      <w:r>
        <w:rPr>
          <w:spacing w:val="7"/>
        </w:rPr>
        <w:t> </w:t>
      </w:r>
      <w:r>
        <w:rPr/>
        <w:t>infravermelho</w:t>
      </w:r>
      <w:r>
        <w:rPr>
          <w:spacing w:val="-54"/>
        </w:rPr>
        <w:t> </w:t>
      </w:r>
      <w:r>
        <w:rPr/>
        <w:t>portátil.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6"/>
        </w:numPr>
        <w:tabs>
          <w:tab w:pos="572" w:val="left" w:leader="none"/>
        </w:tabs>
        <w:spacing w:line="240" w:lineRule="auto" w:before="0" w:after="0"/>
        <w:ind w:left="571" w:right="0" w:hanging="466"/>
        <w:jc w:val="both"/>
        <w:rPr>
          <w:sz w:val="23"/>
        </w:rPr>
      </w:pPr>
      <w:r>
        <w:rPr>
          <w:sz w:val="23"/>
        </w:rPr>
        <w:t>-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gêneros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materiais</w:t>
      </w:r>
      <w:r>
        <w:rPr>
          <w:spacing w:val="6"/>
          <w:sz w:val="23"/>
        </w:rPr>
        <w:t> </w:t>
      </w:r>
      <w:r>
        <w:rPr>
          <w:sz w:val="23"/>
        </w:rPr>
        <w:t>necessários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produção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refeições</w:t>
      </w:r>
      <w:r>
        <w:rPr>
          <w:spacing w:val="6"/>
          <w:sz w:val="23"/>
        </w:rPr>
        <w:t> </w:t>
      </w:r>
      <w:r>
        <w:rPr>
          <w:sz w:val="23"/>
        </w:rPr>
        <w:t>deverão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estocados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locais</w:t>
      </w:r>
      <w:r>
        <w:rPr>
          <w:spacing w:val="6"/>
          <w:sz w:val="23"/>
        </w:rPr>
        <w:t> </w:t>
      </w:r>
      <w:r>
        <w:rPr>
          <w:sz w:val="23"/>
        </w:rPr>
        <w:t>apropriados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forma</w:t>
      </w:r>
      <w:r>
        <w:rPr>
          <w:spacing w:val="6"/>
          <w:sz w:val="23"/>
        </w:rPr>
        <w:t> </w:t>
      </w:r>
      <w:r>
        <w:rPr>
          <w:sz w:val="23"/>
        </w:rPr>
        <w:t>adequada.</w:t>
      </w:r>
    </w:p>
    <w:p>
      <w:pPr>
        <w:pStyle w:val="ListParagraph"/>
        <w:numPr>
          <w:ilvl w:val="1"/>
          <w:numId w:val="26"/>
        </w:numPr>
        <w:tabs>
          <w:tab w:pos="612" w:val="left" w:leader="none"/>
        </w:tabs>
        <w:spacing w:line="244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-</w:t>
      </w:r>
      <w:r>
        <w:rPr>
          <w:spacing w:val="31"/>
          <w:sz w:val="23"/>
        </w:rPr>
        <w:t> </w:t>
      </w:r>
      <w:r>
        <w:rPr>
          <w:sz w:val="23"/>
        </w:rPr>
        <w:t>A</w:t>
      </w:r>
      <w:r>
        <w:rPr>
          <w:spacing w:val="32"/>
          <w:sz w:val="23"/>
        </w:rPr>
        <w:t> </w:t>
      </w:r>
      <w:r>
        <w:rPr>
          <w:sz w:val="23"/>
        </w:rPr>
        <w:t>CONTRATADA</w:t>
      </w:r>
      <w:r>
        <w:rPr>
          <w:spacing w:val="32"/>
          <w:sz w:val="23"/>
        </w:rPr>
        <w:t> </w:t>
      </w:r>
      <w:r>
        <w:rPr>
          <w:sz w:val="23"/>
        </w:rPr>
        <w:t>deverá</w:t>
      </w:r>
      <w:r>
        <w:rPr>
          <w:spacing w:val="45"/>
          <w:sz w:val="23"/>
        </w:rPr>
        <w:t> </w:t>
      </w:r>
      <w:r>
        <w:rPr>
          <w:sz w:val="23"/>
        </w:rPr>
        <w:t>manter</w:t>
      </w:r>
      <w:r>
        <w:rPr>
          <w:spacing w:val="45"/>
          <w:sz w:val="23"/>
        </w:rPr>
        <w:t> </w:t>
      </w:r>
      <w:r>
        <w:rPr>
          <w:sz w:val="23"/>
        </w:rPr>
        <w:t>estoque</w:t>
      </w:r>
      <w:r>
        <w:rPr>
          <w:spacing w:val="45"/>
          <w:sz w:val="23"/>
        </w:rPr>
        <w:t> </w:t>
      </w:r>
      <w:r>
        <w:rPr>
          <w:sz w:val="23"/>
        </w:rPr>
        <w:t>mínimo</w:t>
      </w:r>
      <w:r>
        <w:rPr>
          <w:spacing w:val="45"/>
          <w:sz w:val="23"/>
        </w:rPr>
        <w:t> </w:t>
      </w:r>
      <w:r>
        <w:rPr>
          <w:sz w:val="23"/>
        </w:rPr>
        <w:t>de</w:t>
      </w:r>
      <w:r>
        <w:rPr>
          <w:spacing w:val="44"/>
          <w:sz w:val="23"/>
        </w:rPr>
        <w:t> </w:t>
      </w:r>
      <w:r>
        <w:rPr>
          <w:sz w:val="23"/>
        </w:rPr>
        <w:t>gêneros</w:t>
      </w:r>
      <w:r>
        <w:rPr>
          <w:spacing w:val="45"/>
          <w:sz w:val="23"/>
        </w:rPr>
        <w:t> </w:t>
      </w:r>
      <w:r>
        <w:rPr>
          <w:sz w:val="23"/>
        </w:rPr>
        <w:t>e</w:t>
      </w:r>
      <w:r>
        <w:rPr>
          <w:spacing w:val="45"/>
          <w:sz w:val="23"/>
        </w:rPr>
        <w:t> </w:t>
      </w:r>
      <w:r>
        <w:rPr>
          <w:sz w:val="23"/>
        </w:rPr>
        <w:t>materiais,</w:t>
      </w:r>
      <w:r>
        <w:rPr>
          <w:spacing w:val="45"/>
          <w:sz w:val="23"/>
        </w:rPr>
        <w:t> </w:t>
      </w:r>
      <w:r>
        <w:rPr>
          <w:sz w:val="23"/>
        </w:rPr>
        <w:t>compatível</w:t>
      </w:r>
      <w:r>
        <w:rPr>
          <w:spacing w:val="45"/>
          <w:sz w:val="23"/>
        </w:rPr>
        <w:t> </w:t>
      </w:r>
      <w:r>
        <w:rPr>
          <w:sz w:val="23"/>
        </w:rPr>
        <w:t>com</w:t>
      </w:r>
      <w:r>
        <w:rPr>
          <w:spacing w:val="45"/>
          <w:sz w:val="23"/>
        </w:rPr>
        <w:t> </w:t>
      </w:r>
      <w:r>
        <w:rPr>
          <w:sz w:val="23"/>
        </w:rPr>
        <w:t>as</w:t>
      </w:r>
      <w:r>
        <w:rPr>
          <w:spacing w:val="45"/>
          <w:sz w:val="23"/>
        </w:rPr>
        <w:t> </w:t>
      </w:r>
      <w:r>
        <w:rPr>
          <w:sz w:val="23"/>
        </w:rPr>
        <w:t>quantidades</w:t>
      </w:r>
      <w:r>
        <w:rPr>
          <w:spacing w:val="45"/>
          <w:sz w:val="23"/>
        </w:rPr>
        <w:t> </w:t>
      </w:r>
      <w:r>
        <w:rPr>
          <w:sz w:val="23"/>
        </w:rPr>
        <w:t>necessárias</w:t>
      </w:r>
      <w:r>
        <w:rPr>
          <w:spacing w:val="45"/>
          <w:sz w:val="23"/>
        </w:rPr>
        <w:t> </w:t>
      </w:r>
      <w:r>
        <w:rPr>
          <w:sz w:val="23"/>
        </w:rPr>
        <w:t>para</w:t>
      </w:r>
      <w:r>
        <w:rPr>
          <w:spacing w:val="45"/>
          <w:sz w:val="23"/>
        </w:rPr>
        <w:t> </w:t>
      </w:r>
      <w:r>
        <w:rPr>
          <w:sz w:val="23"/>
        </w:rPr>
        <w:t>o</w:t>
      </w:r>
      <w:r>
        <w:rPr>
          <w:spacing w:val="44"/>
          <w:sz w:val="23"/>
        </w:rPr>
        <w:t> </w:t>
      </w:r>
      <w:r>
        <w:rPr>
          <w:sz w:val="23"/>
        </w:rPr>
        <w:t>atendimento</w:t>
      </w:r>
      <w:r>
        <w:rPr>
          <w:spacing w:val="45"/>
          <w:sz w:val="23"/>
        </w:rPr>
        <w:t> </w:t>
      </w:r>
      <w:r>
        <w:rPr>
          <w:sz w:val="23"/>
        </w:rPr>
        <w:t>do</w:t>
      </w:r>
      <w:r>
        <w:rPr>
          <w:spacing w:val="-55"/>
          <w:sz w:val="23"/>
        </w:rPr>
        <w:t> </w:t>
      </w:r>
      <w:r>
        <w:rPr>
          <w:sz w:val="23"/>
        </w:rPr>
        <w:t>contrato, devendo estar previsto estoque de segurança de produtos perecíveis e não perecíveis destinados à substituição em eventuais falhas na entrega</w:t>
      </w:r>
      <w:r>
        <w:rPr>
          <w:spacing w:val="1"/>
          <w:sz w:val="23"/>
        </w:rPr>
        <w:t> </w:t>
      </w:r>
      <w:r>
        <w:rPr>
          <w:sz w:val="23"/>
        </w:rPr>
        <w:t>regular de gêneros.</w:t>
      </w:r>
    </w:p>
    <w:p>
      <w:pPr>
        <w:pStyle w:val="BodyText"/>
        <w:spacing w:line="249" w:lineRule="auto" w:before="223"/>
        <w:ind w:left="106" w:right="283"/>
      </w:pPr>
      <w:r>
        <w:rPr/>
        <w:t>12.7-</w:t>
      </w:r>
      <w:r>
        <w:rPr>
          <w:spacing w:val="32"/>
        </w:rPr>
        <w:t> </w:t>
      </w:r>
      <w:r>
        <w:rPr/>
        <w:t>Não</w:t>
      </w:r>
      <w:r>
        <w:rPr>
          <w:spacing w:val="32"/>
        </w:rPr>
        <w:t> </w:t>
      </w:r>
      <w:r>
        <w:rPr/>
        <w:t>será</w:t>
      </w:r>
      <w:r>
        <w:rPr>
          <w:spacing w:val="32"/>
        </w:rPr>
        <w:t> </w:t>
      </w:r>
      <w:r>
        <w:rPr/>
        <w:t>permitido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armazenamento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gêneros</w:t>
      </w:r>
      <w:r>
        <w:rPr>
          <w:spacing w:val="33"/>
        </w:rPr>
        <w:t> </w:t>
      </w:r>
      <w:r>
        <w:rPr/>
        <w:t>impróprios</w:t>
      </w:r>
      <w:r>
        <w:rPr>
          <w:spacing w:val="32"/>
        </w:rPr>
        <w:t> </w:t>
      </w:r>
      <w:r>
        <w:rPr/>
        <w:t>para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consumo</w:t>
      </w:r>
      <w:r>
        <w:rPr>
          <w:spacing w:val="32"/>
        </w:rPr>
        <w:t> </w:t>
      </w:r>
      <w:r>
        <w:rPr/>
        <w:t>e/ou</w:t>
      </w:r>
      <w:r>
        <w:rPr>
          <w:spacing w:val="32"/>
        </w:rPr>
        <w:t> </w:t>
      </w:r>
      <w:r>
        <w:rPr/>
        <w:t>com</w:t>
      </w:r>
      <w:r>
        <w:rPr>
          <w:spacing w:val="32"/>
        </w:rPr>
        <w:t> </w:t>
      </w:r>
      <w:r>
        <w:rPr/>
        <w:t>data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validade</w:t>
      </w:r>
      <w:r>
        <w:rPr>
          <w:spacing w:val="32"/>
        </w:rPr>
        <w:t> </w:t>
      </w:r>
      <w:r>
        <w:rPr/>
        <w:t>vencida</w:t>
      </w:r>
      <w:r>
        <w:rPr>
          <w:spacing w:val="32"/>
        </w:rPr>
        <w:t> </w:t>
      </w:r>
      <w:r>
        <w:rPr/>
        <w:t>e</w:t>
      </w:r>
      <w:r>
        <w:rPr>
          <w:spacing w:val="32"/>
        </w:rPr>
        <w:t> </w:t>
      </w:r>
      <w:r>
        <w:rPr/>
        <w:t>sem</w:t>
      </w:r>
      <w:r>
        <w:rPr>
          <w:spacing w:val="32"/>
        </w:rPr>
        <w:t> </w:t>
      </w:r>
      <w:r>
        <w:rPr/>
        <w:t>a</w:t>
      </w:r>
      <w:r>
        <w:rPr>
          <w:spacing w:val="32"/>
        </w:rPr>
        <w:t> </w:t>
      </w:r>
      <w:r>
        <w:rPr/>
        <w:t>apresentação</w:t>
      </w:r>
      <w:r>
        <w:rPr>
          <w:spacing w:val="33"/>
        </w:rPr>
        <w:t> </w:t>
      </w:r>
      <w:r>
        <w:rPr/>
        <w:t>do</w:t>
      </w:r>
      <w:r>
        <w:rPr>
          <w:spacing w:val="32"/>
        </w:rPr>
        <w:t> </w:t>
      </w:r>
      <w:r>
        <w:rPr/>
        <w:t>rótulo</w:t>
      </w:r>
      <w:r>
        <w:rPr>
          <w:spacing w:val="-55"/>
        </w:rPr>
        <w:t> </w:t>
      </w:r>
      <w:r>
        <w:rPr/>
        <w:t>original,</w:t>
      </w:r>
      <w:r>
        <w:rPr>
          <w:spacing w:val="6"/>
        </w:rPr>
        <w:t> </w:t>
      </w:r>
      <w:r>
        <w:rPr/>
        <w:t>assim</w:t>
      </w:r>
      <w:r>
        <w:rPr>
          <w:spacing w:val="7"/>
        </w:rPr>
        <w:t> </w:t>
      </w:r>
      <w:r>
        <w:rPr/>
        <w:t>como,</w:t>
      </w:r>
      <w:r>
        <w:rPr>
          <w:spacing w:val="7"/>
        </w:rPr>
        <w:t> </w:t>
      </w:r>
      <w:r>
        <w:rPr/>
        <w:t>enlatados</w:t>
      </w:r>
      <w:r>
        <w:rPr>
          <w:spacing w:val="6"/>
        </w:rPr>
        <w:t> </w:t>
      </w:r>
      <w:r>
        <w:rPr/>
        <w:t>oxidados</w:t>
      </w:r>
      <w:r>
        <w:rPr>
          <w:spacing w:val="7"/>
        </w:rPr>
        <w:t> </w:t>
      </w:r>
      <w:r>
        <w:rPr/>
        <w:t>e/ou</w:t>
      </w:r>
      <w:r>
        <w:rPr>
          <w:spacing w:val="7"/>
        </w:rPr>
        <w:t> </w:t>
      </w:r>
      <w:r>
        <w:rPr/>
        <w:t>danificados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gêneros</w:t>
      </w:r>
      <w:r>
        <w:rPr>
          <w:spacing w:val="7"/>
        </w:rPr>
        <w:t> </w:t>
      </w:r>
      <w:r>
        <w:rPr/>
        <w:t>armazenados</w:t>
      </w:r>
      <w:r>
        <w:rPr>
          <w:spacing w:val="7"/>
        </w:rPr>
        <w:t> </w:t>
      </w:r>
      <w:r>
        <w:rPr/>
        <w:t>em</w:t>
      </w:r>
      <w:r>
        <w:rPr>
          <w:spacing w:val="6"/>
        </w:rPr>
        <w:t> </w:t>
      </w:r>
      <w:r>
        <w:rPr/>
        <w:t>embalagens</w:t>
      </w:r>
      <w:r>
        <w:rPr>
          <w:spacing w:val="7"/>
        </w:rPr>
        <w:t> </w:t>
      </w:r>
      <w:r>
        <w:rPr/>
        <w:t>degradáveis</w:t>
      </w:r>
      <w:r>
        <w:rPr>
          <w:spacing w:val="7"/>
        </w:rPr>
        <w:t> </w:t>
      </w:r>
      <w:r>
        <w:rPr/>
        <w:t>(caixas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papelão,</w:t>
      </w:r>
      <w:r>
        <w:rPr>
          <w:spacing w:val="7"/>
        </w:rPr>
        <w:t> </w:t>
      </w:r>
      <w:r>
        <w:rPr/>
        <w:t>madeira</w:t>
      </w:r>
      <w:r>
        <w:rPr>
          <w:spacing w:val="7"/>
        </w:rPr>
        <w:t> </w:t>
      </w:r>
      <w:r>
        <w:rPr/>
        <w:t>entre</w:t>
      </w:r>
      <w:r>
        <w:rPr>
          <w:spacing w:val="6"/>
        </w:rPr>
        <w:t> </w:t>
      </w:r>
      <w:r>
        <w:rPr/>
        <w:t>outros).</w:t>
      </w:r>
    </w:p>
    <w:p>
      <w:pPr>
        <w:pStyle w:val="BodyText"/>
        <w:spacing w:line="237" w:lineRule="auto" w:before="222"/>
        <w:ind w:left="106"/>
      </w:pPr>
      <w:r>
        <w:rPr/>
        <w:t>12.8-</w:t>
      </w:r>
      <w:r>
        <w:rPr>
          <w:spacing w:val="43"/>
        </w:rPr>
        <w:t> </w:t>
      </w:r>
      <w:r>
        <w:rPr/>
        <w:t>Manter</w:t>
      </w:r>
      <w:r>
        <w:rPr>
          <w:spacing w:val="44"/>
        </w:rPr>
        <w:t> </w:t>
      </w:r>
      <w:r>
        <w:rPr/>
        <w:t>os</w:t>
      </w:r>
      <w:r>
        <w:rPr>
          <w:spacing w:val="44"/>
        </w:rPr>
        <w:t> </w:t>
      </w:r>
      <w:r>
        <w:rPr/>
        <w:t>gêneros</w:t>
      </w:r>
      <w:r>
        <w:rPr>
          <w:spacing w:val="44"/>
        </w:rPr>
        <w:t> </w:t>
      </w:r>
      <w:r>
        <w:rPr/>
        <w:t>armazenados,</w:t>
      </w:r>
      <w:r>
        <w:rPr>
          <w:spacing w:val="44"/>
        </w:rPr>
        <w:t> </w:t>
      </w:r>
      <w:r>
        <w:rPr/>
        <w:t>após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/>
        <w:t>retirada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sua</w:t>
      </w:r>
      <w:r>
        <w:rPr>
          <w:spacing w:val="44"/>
        </w:rPr>
        <w:t> </w:t>
      </w:r>
      <w:r>
        <w:rPr/>
        <w:t>embalagem</w:t>
      </w:r>
      <w:r>
        <w:rPr>
          <w:spacing w:val="43"/>
        </w:rPr>
        <w:t> </w:t>
      </w:r>
      <w:r>
        <w:rPr/>
        <w:t>original</w:t>
      </w:r>
      <w:r>
        <w:rPr>
          <w:spacing w:val="44"/>
        </w:rPr>
        <w:t> </w:t>
      </w:r>
      <w:r>
        <w:rPr/>
        <w:t>com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/>
        <w:t>etiqueta</w:t>
      </w:r>
      <w:r>
        <w:rPr>
          <w:spacing w:val="44"/>
        </w:rPr>
        <w:t> </w:t>
      </w:r>
      <w:r>
        <w:rPr/>
        <w:t>original</w:t>
      </w:r>
      <w:r>
        <w:rPr>
          <w:spacing w:val="44"/>
        </w:rPr>
        <w:t> </w:t>
      </w:r>
      <w:r>
        <w:rPr/>
        <w:t>de</w:t>
      </w:r>
      <w:r>
        <w:rPr>
          <w:spacing w:val="43"/>
        </w:rPr>
        <w:t> </w:t>
      </w:r>
      <w:r>
        <w:rPr/>
        <w:t>identificação;</w:t>
      </w:r>
      <w:r>
        <w:rPr>
          <w:spacing w:val="44"/>
        </w:rPr>
        <w:t> </w:t>
      </w:r>
      <w:r>
        <w:rPr/>
        <w:t>além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etiqueta</w:t>
      </w:r>
      <w:r>
        <w:rPr>
          <w:spacing w:val="44"/>
        </w:rPr>
        <w:t> </w:t>
      </w:r>
      <w:r>
        <w:rPr/>
        <w:t>com</w:t>
      </w:r>
      <w:r>
        <w:rPr>
          <w:spacing w:val="43"/>
        </w:rPr>
        <w:t> </w:t>
      </w:r>
      <w:r>
        <w:rPr/>
        <w:t>as</w:t>
      </w:r>
      <w:r>
        <w:rPr>
          <w:spacing w:val="-54"/>
        </w:rPr>
        <w:t> </w:t>
      </w:r>
      <w:r>
        <w:rPr/>
        <w:t>seguintes informações:</w:t>
      </w:r>
      <w:r>
        <w:rPr>
          <w:spacing w:val="1"/>
        </w:rPr>
        <w:t> </w:t>
      </w:r>
      <w:r>
        <w:rPr/>
        <w:t>data</w:t>
      </w:r>
      <w:r>
        <w:rPr>
          <w:spacing w:val="1"/>
        </w:rPr>
        <w:t> </w:t>
      </w:r>
      <w:r>
        <w:rPr/>
        <w:t>de abertura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embalagem</w:t>
      </w:r>
      <w:r>
        <w:rPr>
          <w:spacing w:val="1"/>
        </w:rPr>
        <w:t> </w:t>
      </w:r>
      <w:r>
        <w:rPr/>
        <w:t>e data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validade após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abertura.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 w:before="1"/>
        <w:ind w:left="106" w:right="290"/>
        <w:jc w:val="both"/>
      </w:pPr>
      <w:r>
        <w:rPr/>
        <w:t>12.9- Quando as matérias-primas e os ingredientes, após a abertura da sua embalagem original, não forem utilizados em sua totalidade, devem ser</w:t>
      </w:r>
      <w:r>
        <w:rPr>
          <w:spacing w:val="1"/>
        </w:rPr>
        <w:t> </w:t>
      </w:r>
      <w:r>
        <w:rPr/>
        <w:t>adequadamente acondicionados e identificados com, no mínimo, as seguintes informações: designação do produto, data de fracionamento e prazo de</w:t>
      </w:r>
      <w:r>
        <w:rPr>
          <w:spacing w:val="1"/>
        </w:rPr>
        <w:t> </w:t>
      </w:r>
      <w:r>
        <w:rPr/>
        <w:t>validade.</w:t>
      </w:r>
    </w:p>
    <w:p>
      <w:pPr>
        <w:pStyle w:val="BodyText"/>
        <w:spacing w:line="237" w:lineRule="auto" w:before="225"/>
        <w:ind w:left="106" w:right="290"/>
        <w:jc w:val="both"/>
      </w:pPr>
      <w:r>
        <w:rPr/>
        <w:t>12.10- Não será permitido o armazenamento de gêneros em sua embalagem original como caixas, latas, vidros, após a sua abertura, com exceção de óleos,</w:t>
      </w:r>
      <w:r>
        <w:rPr>
          <w:spacing w:val="1"/>
        </w:rPr>
        <w:t> </w:t>
      </w:r>
      <w:r>
        <w:rPr/>
        <w:t>margarinas, leite UHT</w:t>
      </w:r>
      <w:r>
        <w:rPr>
          <w:spacing w:val="-3"/>
        </w:rPr>
        <w:t> </w:t>
      </w:r>
      <w:r>
        <w:rPr/>
        <w:t>e baldes plásticos</w:t>
      </w:r>
      <w:r>
        <w:rPr>
          <w:spacing w:val="1"/>
        </w:rPr>
        <w:t> </w:t>
      </w:r>
      <w:r>
        <w:rPr/>
        <w:t>contendo conservas.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52" w:lineRule="auto"/>
        <w:ind w:left="106" w:right="290"/>
        <w:jc w:val="both"/>
      </w:pPr>
      <w:r>
        <w:rPr/>
        <w:t>12.11- Será permitido o armazenamento e a utilização de sobras de alimentos processados in natura, como carnes bovina e/ou aves temperadas, carnes</w:t>
      </w:r>
      <w:r>
        <w:rPr>
          <w:spacing w:val="1"/>
        </w:rPr>
        <w:t> </w:t>
      </w:r>
      <w:r>
        <w:rPr/>
        <w:t>temperadas dentro do prazo de 24 horas e sob refrigeração de 0 a 4ºC, frutas e hortaliças (legumes e verduras) higienizadas, desde que estejam sob</w:t>
      </w:r>
      <w:r>
        <w:rPr>
          <w:spacing w:val="1"/>
        </w:rPr>
        <w:t> </w:t>
      </w:r>
      <w:r>
        <w:rPr/>
        <w:t>refrigeração, com monitoramento de tempo e temperatura, de acordo com o preconizado pela Diretoria Colegiada da Agência Nacional de Vigilância</w:t>
      </w:r>
      <w:r>
        <w:rPr>
          <w:spacing w:val="1"/>
        </w:rPr>
        <w:t> </w:t>
      </w:r>
      <w:r>
        <w:rPr/>
        <w:t>Sanitária na Resolução RDC-216/2004</w:t>
      </w:r>
      <w:r>
        <w:rPr>
          <w:position w:val="9"/>
          <w:sz w:val="19"/>
        </w:rPr>
        <w:t>10</w:t>
      </w:r>
      <w:r>
        <w:rPr/>
        <w:t>, que Dispõe sobre Regulamento Técnico de Boas Práticas para Serviços de Alimentação e conforme Portaria</w:t>
      </w:r>
      <w:r>
        <w:rPr>
          <w:spacing w:val="1"/>
        </w:rPr>
        <w:t> </w:t>
      </w:r>
      <w:r>
        <w:rPr/>
        <w:t>S/IVISA-Rio, Nº 002, de 11/11/2020</w:t>
      </w:r>
      <w:r>
        <w:rPr>
          <w:position w:val="9"/>
          <w:sz w:val="19"/>
        </w:rPr>
        <w:t>11</w:t>
      </w:r>
      <w:r>
        <w:rPr/>
        <w:t>.</w:t>
      </w:r>
    </w:p>
    <w:p>
      <w:pPr>
        <w:pStyle w:val="BodyText"/>
        <w:spacing w:line="256" w:lineRule="auto" w:before="236"/>
        <w:ind w:left="106" w:right="290"/>
        <w:jc w:val="both"/>
      </w:pPr>
      <w:r>
        <w:rPr/>
        <w:t>12.12-</w:t>
      </w:r>
      <w:r>
        <w:rPr>
          <w:spacing w:val="32"/>
        </w:rPr>
        <w:t> </w:t>
      </w:r>
      <w:r>
        <w:rPr/>
        <w:t>As</w:t>
      </w:r>
      <w:r>
        <w:rPr>
          <w:spacing w:val="47"/>
        </w:rPr>
        <w:t> </w:t>
      </w:r>
      <w:r>
        <w:rPr/>
        <w:t>sobras</w:t>
      </w:r>
      <w:r>
        <w:rPr>
          <w:spacing w:val="47"/>
        </w:rPr>
        <w:t> </w:t>
      </w:r>
      <w:r>
        <w:rPr/>
        <w:t>limpas</w:t>
      </w:r>
      <w:r>
        <w:rPr>
          <w:spacing w:val="47"/>
        </w:rPr>
        <w:t> </w:t>
      </w:r>
      <w:r>
        <w:rPr/>
        <w:t>(alimentos</w:t>
      </w:r>
      <w:r>
        <w:rPr>
          <w:spacing w:val="46"/>
        </w:rPr>
        <w:t> </w:t>
      </w:r>
      <w:r>
        <w:rPr/>
        <w:t>pré-preparados</w:t>
      </w:r>
      <w:r>
        <w:rPr>
          <w:spacing w:val="47"/>
        </w:rPr>
        <w:t> </w:t>
      </w:r>
      <w:r>
        <w:rPr/>
        <w:t>e</w:t>
      </w:r>
      <w:r>
        <w:rPr>
          <w:spacing w:val="47"/>
        </w:rPr>
        <w:t> </w:t>
      </w:r>
      <w:r>
        <w:rPr/>
        <w:t>não</w:t>
      </w:r>
      <w:r>
        <w:rPr>
          <w:spacing w:val="46"/>
        </w:rPr>
        <w:t> </w:t>
      </w:r>
      <w:r>
        <w:rPr/>
        <w:t>produzidos)</w:t>
      </w:r>
      <w:r>
        <w:rPr>
          <w:spacing w:val="47"/>
        </w:rPr>
        <w:t> </w:t>
      </w:r>
      <w:r>
        <w:rPr/>
        <w:t>poderão</w:t>
      </w:r>
      <w:r>
        <w:rPr>
          <w:spacing w:val="47"/>
        </w:rPr>
        <w:t> </w:t>
      </w:r>
      <w:r>
        <w:rPr/>
        <w:t>ser</w:t>
      </w:r>
      <w:r>
        <w:rPr>
          <w:spacing w:val="46"/>
        </w:rPr>
        <w:t> </w:t>
      </w:r>
      <w:r>
        <w:rPr/>
        <w:t>reaproveitadas,</w:t>
      </w:r>
      <w:r>
        <w:rPr>
          <w:spacing w:val="47"/>
        </w:rPr>
        <w:t> </w:t>
      </w:r>
      <w:r>
        <w:rPr/>
        <w:t>desde</w:t>
      </w:r>
      <w:r>
        <w:rPr>
          <w:spacing w:val="47"/>
        </w:rPr>
        <w:t> </w:t>
      </w:r>
      <w:r>
        <w:rPr/>
        <w:t>que</w:t>
      </w:r>
      <w:r>
        <w:rPr>
          <w:spacing w:val="46"/>
        </w:rPr>
        <w:t> </w:t>
      </w:r>
      <w:r>
        <w:rPr/>
        <w:t>estejam</w:t>
      </w:r>
      <w:r>
        <w:rPr>
          <w:spacing w:val="47"/>
        </w:rPr>
        <w:t> </w:t>
      </w:r>
      <w:r>
        <w:rPr/>
        <w:t>acondicionados</w:t>
      </w:r>
      <w:r>
        <w:rPr>
          <w:spacing w:val="47"/>
        </w:rPr>
        <w:t> </w:t>
      </w:r>
      <w:r>
        <w:rPr/>
        <w:t>adequadamente,</w:t>
      </w:r>
      <w:r>
        <w:rPr>
          <w:spacing w:val="-55"/>
        </w:rPr>
        <w:t> </w:t>
      </w:r>
      <w:r>
        <w:rPr/>
        <w:t>estando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acordo</w:t>
      </w:r>
      <w:r>
        <w:rPr>
          <w:spacing w:val="3"/>
        </w:rPr>
        <w:t> </w:t>
      </w:r>
      <w:r>
        <w:rPr/>
        <w:t>o</w:t>
      </w:r>
      <w:r>
        <w:rPr>
          <w:spacing w:val="4"/>
        </w:rPr>
        <w:t> </w:t>
      </w:r>
      <w:r>
        <w:rPr/>
        <w:t>binômio</w:t>
      </w:r>
      <w:r>
        <w:rPr>
          <w:spacing w:val="4"/>
        </w:rPr>
        <w:t> </w:t>
      </w:r>
      <w:r>
        <w:rPr/>
        <w:t>tempo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temperatura</w:t>
      </w:r>
      <w:r>
        <w:rPr>
          <w:spacing w:val="3"/>
        </w:rPr>
        <w:t> </w:t>
      </w:r>
      <w:r>
        <w:rPr/>
        <w:t>conforme</w:t>
      </w:r>
      <w:r>
        <w:rPr>
          <w:spacing w:val="4"/>
        </w:rPr>
        <w:t> </w:t>
      </w:r>
      <w:r>
        <w:rPr/>
        <w:t>preconizado</w:t>
      </w:r>
      <w:r>
        <w:rPr>
          <w:spacing w:val="4"/>
        </w:rPr>
        <w:t> </w:t>
      </w:r>
      <w:r>
        <w:rPr/>
        <w:t>pela</w:t>
      </w:r>
      <w:r>
        <w:rPr>
          <w:spacing w:val="3"/>
        </w:rPr>
        <w:t> </w:t>
      </w:r>
      <w:r>
        <w:rPr/>
        <w:t>RDC-216/2004</w:t>
      </w:r>
      <w:r>
        <w:rPr>
          <w:position w:val="9"/>
          <w:sz w:val="19"/>
        </w:rPr>
        <w:t>10</w:t>
      </w:r>
      <w:r>
        <w:rPr>
          <w:spacing w:val="14"/>
          <w:position w:val="9"/>
          <w:sz w:val="19"/>
        </w:rPr>
        <w:t> </w:t>
      </w:r>
      <w:r>
        <w:rPr/>
        <w:t>e</w:t>
      </w:r>
      <w:r>
        <w:rPr>
          <w:spacing w:val="3"/>
        </w:rPr>
        <w:t> </w:t>
      </w:r>
      <w:r>
        <w:rPr/>
        <w:t>Portaria</w:t>
      </w:r>
      <w:r>
        <w:rPr>
          <w:spacing w:val="4"/>
        </w:rPr>
        <w:t> </w:t>
      </w:r>
      <w:r>
        <w:rPr/>
        <w:t>S/IVISA-Rio,</w:t>
      </w:r>
      <w:r>
        <w:rPr>
          <w:spacing w:val="4"/>
        </w:rPr>
        <w:t> </w:t>
      </w:r>
      <w:r>
        <w:rPr/>
        <w:t>Nº</w:t>
      </w:r>
      <w:r>
        <w:rPr>
          <w:spacing w:val="3"/>
        </w:rPr>
        <w:t> </w:t>
      </w:r>
      <w:r>
        <w:rPr/>
        <w:t>002,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11/11/2020</w:t>
      </w:r>
      <w:r>
        <w:rPr>
          <w:position w:val="9"/>
          <w:sz w:val="19"/>
        </w:rPr>
        <w:t>11</w:t>
      </w:r>
      <w:r>
        <w:rPr/>
        <w:t>.</w:t>
      </w:r>
    </w:p>
    <w:p>
      <w:pPr>
        <w:pStyle w:val="BodyText"/>
        <w:spacing w:line="237" w:lineRule="auto" w:before="227"/>
        <w:ind w:left="106" w:right="290"/>
        <w:jc w:val="both"/>
      </w:pPr>
      <w:r>
        <w:rPr/>
        <w:t>12.13- As sobras sujas (alimentos que restaram nas cubas do balcão de distribuição após o término das refeições) e às sobras do resto-ingestão (alimentos</w:t>
      </w:r>
      <w:r>
        <w:rPr>
          <w:spacing w:val="1"/>
        </w:rPr>
        <w:t> </w:t>
      </w:r>
      <w:r>
        <w:rPr/>
        <w:t>servidos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não</w:t>
      </w:r>
      <w:r>
        <w:rPr>
          <w:spacing w:val="3"/>
        </w:rPr>
        <w:t> </w:t>
      </w:r>
      <w:r>
        <w:rPr/>
        <w:t>consumidos</w:t>
      </w:r>
      <w:r>
        <w:rPr>
          <w:spacing w:val="3"/>
        </w:rPr>
        <w:t> </w:t>
      </w:r>
      <w:r>
        <w:rPr/>
        <w:t>-</w:t>
      </w:r>
      <w:r>
        <w:rPr>
          <w:spacing w:val="4"/>
        </w:rPr>
        <w:t> </w:t>
      </w:r>
      <w:r>
        <w:rPr/>
        <w:t>sobras</w:t>
      </w:r>
      <w:r>
        <w:rPr>
          <w:spacing w:val="3"/>
        </w:rPr>
        <w:t> </w:t>
      </w:r>
      <w:r>
        <w:rPr/>
        <w:t>nos</w:t>
      </w:r>
      <w:r>
        <w:rPr>
          <w:spacing w:val="3"/>
        </w:rPr>
        <w:t> </w:t>
      </w:r>
      <w:r>
        <w:rPr/>
        <w:t>pratos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bandejas,</w:t>
      </w:r>
      <w:r>
        <w:rPr>
          <w:spacing w:val="3"/>
        </w:rPr>
        <w:t> </w:t>
      </w:r>
      <w:r>
        <w:rPr/>
        <w:t>na</w:t>
      </w:r>
      <w:r>
        <w:rPr>
          <w:spacing w:val="3"/>
        </w:rPr>
        <w:t> </w:t>
      </w:r>
      <w:r>
        <w:rPr/>
        <w:t>qual</w:t>
      </w:r>
      <w:r>
        <w:rPr>
          <w:spacing w:val="3"/>
        </w:rPr>
        <w:t> </w:t>
      </w:r>
      <w:r>
        <w:rPr/>
        <w:t>os</w:t>
      </w:r>
      <w:r>
        <w:rPr>
          <w:spacing w:val="3"/>
        </w:rPr>
        <w:t> </w:t>
      </w:r>
      <w:r>
        <w:rPr/>
        <w:t>consumidores</w:t>
      </w:r>
      <w:r>
        <w:rPr>
          <w:spacing w:val="4"/>
        </w:rPr>
        <w:t> </w:t>
      </w:r>
      <w:r>
        <w:rPr/>
        <w:t>descartam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cesto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lixo)</w:t>
      </w:r>
      <w:r>
        <w:rPr>
          <w:spacing w:val="3"/>
        </w:rPr>
        <w:t> </w:t>
      </w:r>
      <w:r>
        <w:rPr/>
        <w:t>não</w:t>
      </w:r>
      <w:r>
        <w:rPr>
          <w:spacing w:val="3"/>
        </w:rPr>
        <w:t> </w:t>
      </w:r>
      <w:r>
        <w:rPr/>
        <w:t>deverão</w:t>
      </w:r>
      <w:r>
        <w:rPr>
          <w:spacing w:val="3"/>
        </w:rPr>
        <w:t> </w:t>
      </w:r>
      <w:r>
        <w:rPr/>
        <w:t>ser</w:t>
      </w:r>
      <w:r>
        <w:rPr>
          <w:spacing w:val="4"/>
        </w:rPr>
        <w:t> </w:t>
      </w:r>
      <w:r>
        <w:rPr/>
        <w:t>reaproveitadas.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12.14- A Contratada deverá encaminhar mensalmente à fiscalização uma planilha referente à produção, contendo as seguintes informações: número de</w:t>
      </w:r>
      <w:r>
        <w:rPr>
          <w:spacing w:val="1"/>
        </w:rPr>
        <w:t> </w:t>
      </w:r>
      <w:r>
        <w:rPr/>
        <w:t>refeições,</w:t>
      </w:r>
      <w:r>
        <w:rPr>
          <w:spacing w:val="1"/>
        </w:rPr>
        <w:t> </w:t>
      </w:r>
      <w:r>
        <w:rPr/>
        <w:t>quantidade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alimentos</w:t>
      </w:r>
      <w:r>
        <w:rPr>
          <w:spacing w:val="1"/>
        </w:rPr>
        <w:t> </w:t>
      </w:r>
      <w:r>
        <w:rPr/>
        <w:t>produzida,</w:t>
      </w:r>
      <w:r>
        <w:rPr>
          <w:spacing w:val="1"/>
        </w:rPr>
        <w:t> </w:t>
      </w:r>
      <w:r>
        <w:rPr/>
        <w:t>sobra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resto,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acompanhamento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resta-ingestão.</w:t>
      </w:r>
    </w:p>
    <w:p>
      <w:pPr>
        <w:spacing w:after="0" w:line="249" w:lineRule="auto"/>
        <w:jc w:val="both"/>
        <w:sectPr>
          <w:pgSz w:w="15840" w:h="24480"/>
          <w:pgMar w:top="760" w:bottom="280" w:left="580" w:right="380"/>
        </w:sectPr>
      </w:pPr>
    </w:p>
    <w:p>
      <w:pPr>
        <w:pStyle w:val="BodyText"/>
        <w:spacing w:before="79"/>
        <w:ind w:left="106"/>
      </w:pPr>
      <w:r>
        <w:rPr/>
        <w:t>12.2.-</w:t>
      </w:r>
      <w:r>
        <w:rPr>
          <w:spacing w:val="6"/>
        </w:rPr>
        <w:t> </w:t>
      </w:r>
      <w:r>
        <w:rPr/>
        <w:t>Pré-preparo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preparo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alimentos:</w:t>
      </w:r>
    </w:p>
    <w:p>
      <w:pPr>
        <w:pStyle w:val="ListParagraph"/>
        <w:numPr>
          <w:ilvl w:val="2"/>
          <w:numId w:val="27"/>
        </w:numPr>
        <w:tabs>
          <w:tab w:pos="766" w:val="left" w:leader="none"/>
        </w:tabs>
        <w:spacing w:line="249" w:lineRule="auto" w:before="229" w:after="0"/>
        <w:ind w:left="106" w:right="290" w:firstLine="0"/>
        <w:jc w:val="both"/>
        <w:rPr>
          <w:sz w:val="23"/>
        </w:rPr>
      </w:pPr>
      <w:r>
        <w:rPr>
          <w:sz w:val="23"/>
        </w:rPr>
        <w:t>- A manipulação dos alimentos em todas as suas fases deverá ser executada por pessoal habilitado, observando-se as técnicas recomendadas pela</w:t>
      </w:r>
      <w:r>
        <w:rPr>
          <w:spacing w:val="1"/>
          <w:sz w:val="23"/>
        </w:rPr>
        <w:t> </w:t>
      </w:r>
      <w:r>
        <w:rPr>
          <w:sz w:val="23"/>
        </w:rPr>
        <w:t>legislação vigente.</w:t>
      </w:r>
    </w:p>
    <w:p>
      <w:pPr>
        <w:pStyle w:val="ListParagraph"/>
        <w:numPr>
          <w:ilvl w:val="2"/>
          <w:numId w:val="27"/>
        </w:numPr>
        <w:tabs>
          <w:tab w:pos="757" w:val="left" w:leader="none"/>
        </w:tabs>
        <w:spacing w:line="249" w:lineRule="auto" w:before="221" w:after="0"/>
        <w:ind w:left="106" w:right="290" w:firstLine="0"/>
        <w:jc w:val="both"/>
        <w:rPr>
          <w:sz w:val="23"/>
        </w:rPr>
      </w:pPr>
      <w:r>
        <w:rPr>
          <w:sz w:val="23"/>
        </w:rPr>
        <w:t>- Todos os gêneros alimentícios utilizados na elaboração e preparação das refeições (café da manhã, almoço, lanche da tarde, lanche noturno e kit-</w:t>
      </w:r>
      <w:r>
        <w:rPr>
          <w:spacing w:val="1"/>
          <w:sz w:val="23"/>
        </w:rPr>
        <w:t> </w:t>
      </w:r>
      <w:r>
        <w:rPr>
          <w:sz w:val="23"/>
        </w:rPr>
        <w:t>lanche) deverão estar</w:t>
      </w:r>
      <w:r>
        <w:rPr>
          <w:spacing w:val="1"/>
          <w:sz w:val="23"/>
        </w:rPr>
        <w:t> </w:t>
      </w:r>
      <w:r>
        <w:rPr>
          <w:sz w:val="23"/>
        </w:rPr>
        <w:t>em perfeitas</w:t>
      </w:r>
      <w:r>
        <w:rPr>
          <w:spacing w:val="1"/>
          <w:sz w:val="23"/>
        </w:rPr>
        <w:t> </w:t>
      </w:r>
      <w:r>
        <w:rPr>
          <w:sz w:val="23"/>
        </w:rPr>
        <w:t>condições de</w:t>
      </w:r>
      <w:r>
        <w:rPr>
          <w:spacing w:val="1"/>
          <w:sz w:val="23"/>
        </w:rPr>
        <w:t> </w:t>
      </w:r>
      <w:r>
        <w:rPr>
          <w:sz w:val="23"/>
        </w:rPr>
        <w:t>higiene e</w:t>
      </w:r>
      <w:r>
        <w:rPr>
          <w:spacing w:val="1"/>
          <w:sz w:val="23"/>
        </w:rPr>
        <w:t> </w:t>
      </w:r>
      <w:r>
        <w:rPr>
          <w:sz w:val="23"/>
        </w:rPr>
        <w:t>apresentação.</w:t>
      </w:r>
    </w:p>
    <w:p>
      <w:pPr>
        <w:pStyle w:val="BodyText"/>
        <w:spacing w:before="220"/>
        <w:ind w:left="106"/>
      </w:pPr>
      <w:r>
        <w:rPr/>
        <w:t>12.2.3-</w:t>
      </w:r>
      <w:r>
        <w:rPr>
          <w:spacing w:val="-9"/>
        </w:rPr>
        <w:t> </w:t>
      </w:r>
      <w:r>
        <w:rPr/>
        <w:t>As</w:t>
      </w:r>
      <w:r>
        <w:rPr>
          <w:spacing w:val="6"/>
        </w:rPr>
        <w:t> </w:t>
      </w:r>
      <w:r>
        <w:rPr/>
        <w:t>placas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altileno</w:t>
      </w:r>
      <w:r>
        <w:rPr>
          <w:spacing w:val="6"/>
        </w:rPr>
        <w:t> </w:t>
      </w:r>
      <w:r>
        <w:rPr/>
        <w:t>utilizadas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cortes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cores</w:t>
      </w:r>
      <w:r>
        <w:rPr>
          <w:spacing w:val="6"/>
        </w:rPr>
        <w:t> </w:t>
      </w:r>
      <w:r>
        <w:rPr/>
        <w:t>diferenciadas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cada</w:t>
      </w:r>
      <w:r>
        <w:rPr>
          <w:spacing w:val="6"/>
        </w:rPr>
        <w:t> </w:t>
      </w:r>
      <w:r>
        <w:rPr/>
        <w:t>área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pré-preparo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preparo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alimentos.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12.2.4-</w:t>
      </w:r>
      <w:r>
        <w:rPr>
          <w:spacing w:val="52"/>
        </w:rPr>
        <w:t> </w:t>
      </w:r>
      <w:r>
        <w:rPr/>
        <w:t>Os</w:t>
      </w:r>
      <w:r>
        <w:rPr>
          <w:spacing w:val="53"/>
        </w:rPr>
        <w:t> </w:t>
      </w:r>
      <w:r>
        <w:rPr/>
        <w:t>alimentos</w:t>
      </w:r>
      <w:r>
        <w:rPr>
          <w:spacing w:val="52"/>
        </w:rPr>
        <w:t> </w:t>
      </w:r>
      <w:r>
        <w:rPr/>
        <w:t>levados</w:t>
      </w:r>
      <w:r>
        <w:rPr>
          <w:spacing w:val="53"/>
        </w:rPr>
        <w:t> </w:t>
      </w:r>
      <w:r>
        <w:rPr/>
        <w:t>à</w:t>
      </w:r>
      <w:r>
        <w:rPr>
          <w:spacing w:val="53"/>
        </w:rPr>
        <w:t> </w:t>
      </w:r>
      <w:r>
        <w:rPr/>
        <w:t>pré-preparo</w:t>
      </w:r>
      <w:r>
        <w:rPr>
          <w:spacing w:val="52"/>
        </w:rPr>
        <w:t> </w:t>
      </w:r>
      <w:r>
        <w:rPr/>
        <w:t>e</w:t>
      </w:r>
      <w:r>
        <w:rPr>
          <w:spacing w:val="53"/>
        </w:rPr>
        <w:t> </w:t>
      </w:r>
      <w:r>
        <w:rPr/>
        <w:t>preparo</w:t>
      </w:r>
      <w:r>
        <w:rPr>
          <w:spacing w:val="53"/>
        </w:rPr>
        <w:t> </w:t>
      </w:r>
      <w:r>
        <w:rPr/>
        <w:t>deverão</w:t>
      </w:r>
      <w:r>
        <w:rPr>
          <w:spacing w:val="52"/>
        </w:rPr>
        <w:t> </w:t>
      </w:r>
      <w:r>
        <w:rPr/>
        <w:t>obedecer</w:t>
      </w:r>
      <w:r>
        <w:rPr>
          <w:spacing w:val="53"/>
        </w:rPr>
        <w:t> </w:t>
      </w:r>
      <w:r>
        <w:rPr/>
        <w:t>aos</w:t>
      </w:r>
      <w:r>
        <w:rPr>
          <w:spacing w:val="52"/>
        </w:rPr>
        <w:t> </w:t>
      </w:r>
      <w:r>
        <w:rPr/>
        <w:t>critérios</w:t>
      </w:r>
      <w:r>
        <w:rPr>
          <w:spacing w:val="53"/>
        </w:rPr>
        <w:t> </w:t>
      </w:r>
      <w:r>
        <w:rPr/>
        <w:t>de</w:t>
      </w:r>
      <w:r>
        <w:rPr>
          <w:spacing w:val="53"/>
        </w:rPr>
        <w:t> </w:t>
      </w:r>
      <w:r>
        <w:rPr/>
        <w:t>tempo</w:t>
      </w:r>
      <w:r>
        <w:rPr>
          <w:spacing w:val="52"/>
        </w:rPr>
        <w:t> </w:t>
      </w:r>
      <w:r>
        <w:rPr/>
        <w:t>e</w:t>
      </w:r>
      <w:r>
        <w:rPr>
          <w:spacing w:val="53"/>
        </w:rPr>
        <w:t> </w:t>
      </w:r>
      <w:r>
        <w:rPr/>
        <w:t>temperatura,</w:t>
      </w:r>
      <w:r>
        <w:rPr>
          <w:spacing w:val="53"/>
        </w:rPr>
        <w:t> </w:t>
      </w:r>
      <w:r>
        <w:rPr/>
        <w:t>conforme</w:t>
      </w:r>
      <w:r>
        <w:rPr>
          <w:spacing w:val="52"/>
        </w:rPr>
        <w:t> </w:t>
      </w:r>
      <w:r>
        <w:rPr/>
        <w:t>legislação</w:t>
      </w:r>
      <w:r>
        <w:rPr>
          <w:spacing w:val="53"/>
        </w:rPr>
        <w:t> </w:t>
      </w:r>
      <w:r>
        <w:rPr/>
        <w:t>vigente.</w:t>
      </w:r>
      <w:r>
        <w:rPr>
          <w:spacing w:val="39"/>
        </w:rPr>
        <w:t> </w:t>
      </w:r>
      <w:r>
        <w:rPr/>
        <w:t>Após</w:t>
      </w:r>
      <w:r>
        <w:rPr>
          <w:spacing w:val="52"/>
        </w:rPr>
        <w:t> </w:t>
      </w:r>
      <w:r>
        <w:rPr/>
        <w:t>a</w:t>
      </w:r>
      <w:r>
        <w:rPr>
          <w:spacing w:val="-55"/>
        </w:rPr>
        <w:t> </w:t>
      </w:r>
      <w:r>
        <w:rPr/>
        <w:t>finalização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preparo,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preparações</w:t>
      </w:r>
      <w:r>
        <w:rPr>
          <w:spacing w:val="2"/>
        </w:rPr>
        <w:t> </w:t>
      </w:r>
      <w:r>
        <w:rPr/>
        <w:t>deverão</w:t>
      </w:r>
      <w:r>
        <w:rPr>
          <w:spacing w:val="2"/>
        </w:rPr>
        <w:t> </w:t>
      </w:r>
      <w:r>
        <w:rPr/>
        <w:t>ser</w:t>
      </w:r>
      <w:r>
        <w:rPr>
          <w:spacing w:val="2"/>
        </w:rPr>
        <w:t> </w:t>
      </w:r>
      <w:r>
        <w:rPr/>
        <w:t>mantidas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ideais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tempo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temperatura</w:t>
      </w:r>
      <w:r>
        <w:rPr>
          <w:spacing w:val="2"/>
        </w:rPr>
        <w:t> </w:t>
      </w:r>
      <w:r>
        <w:rPr/>
        <w:t>até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sua</w:t>
      </w:r>
      <w:r>
        <w:rPr>
          <w:spacing w:val="2"/>
        </w:rPr>
        <w:t> </w:t>
      </w:r>
      <w:r>
        <w:rPr/>
        <w:t>distribuição.</w:t>
      </w:r>
    </w:p>
    <w:p>
      <w:pPr>
        <w:pStyle w:val="BodyText"/>
        <w:spacing w:line="242" w:lineRule="auto" w:before="221"/>
        <w:ind w:left="106" w:right="290"/>
        <w:jc w:val="both"/>
      </w:pPr>
      <w:r>
        <w:rPr/>
        <w:t>12.2.5- Os alimentos a serem consumidos crus/cozidos deverão obrigatoriamente ser submetidos a processo de higienização (lavagem e desinfecção) e</w:t>
      </w:r>
      <w:r>
        <w:rPr>
          <w:spacing w:val="1"/>
        </w:rPr>
        <w:t> </w:t>
      </w:r>
      <w:r>
        <w:rPr/>
        <w:t>deverão ser conservados sob refrigeração. Os produtos utilizados na higienização dos alimentos devem estar regularizados no órgão competente do</w:t>
      </w:r>
      <w:r>
        <w:rPr>
          <w:spacing w:val="1"/>
        </w:rPr>
        <w:t> </w:t>
      </w:r>
      <w:r>
        <w:rPr/>
        <w:t>Ministério da Saúde, ser próprios para a utilização em alimentos e serem aplicados conforme especificações do fabricante, de forma a evitar a presença de</w:t>
      </w:r>
      <w:r>
        <w:rPr>
          <w:spacing w:val="1"/>
        </w:rPr>
        <w:t> </w:t>
      </w:r>
      <w:r>
        <w:rPr/>
        <w:t>resíduos no alimento preparado.</w:t>
      </w:r>
    </w:p>
    <w:p>
      <w:pPr>
        <w:pStyle w:val="BodyText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12.2.6– O acondicionamento de proteínas, descongelamento e corte, assim como o acondicionamento, pré-preparo das saladas e de guarnição a base de</w:t>
      </w:r>
      <w:r>
        <w:rPr>
          <w:spacing w:val="1"/>
        </w:rPr>
        <w:t> </w:t>
      </w:r>
      <w:r>
        <w:rPr/>
        <w:t>legumes serão realizados nas dependências da CONTRATADA.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12.2.7-</w:t>
      </w:r>
      <w:r>
        <w:rPr>
          <w:spacing w:val="1"/>
        </w:rPr>
        <w:t> </w:t>
      </w:r>
      <w:r>
        <w:rPr/>
        <w:t>Todas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preparações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cardápio</w:t>
      </w:r>
      <w:r>
        <w:rPr>
          <w:spacing w:val="1"/>
        </w:rPr>
        <w:t> </w:t>
      </w:r>
      <w:r>
        <w:rPr/>
        <w:t>diário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submetidas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degustação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aprovação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CONTRATANTE,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início</w:t>
      </w:r>
      <w:r>
        <w:rPr>
          <w:spacing w:val="57"/>
        </w:rPr>
        <w:t> </w:t>
      </w:r>
      <w:r>
        <w:rPr/>
        <w:t>e</w:t>
      </w:r>
      <w:r>
        <w:rPr>
          <w:spacing w:val="58"/>
        </w:rPr>
        <w:t> </w:t>
      </w:r>
      <w:r>
        <w:rPr/>
        <w:t>durante</w:t>
      </w:r>
      <w:r>
        <w:rPr>
          <w:spacing w:val="57"/>
        </w:rPr>
        <w:t> </w:t>
      </w:r>
      <w:r>
        <w:rPr/>
        <w:t>a</w:t>
      </w:r>
      <w:r>
        <w:rPr>
          <w:spacing w:val="1"/>
        </w:rPr>
        <w:t> </w:t>
      </w:r>
      <w:r>
        <w:rPr/>
        <w:t>distribuição,</w:t>
      </w:r>
      <w:r>
        <w:rPr>
          <w:spacing w:val="2"/>
        </w:rPr>
        <w:t> </w:t>
      </w:r>
      <w:r>
        <w:rPr/>
        <w:t>devendo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/>
        <w:t>CONTRATADA</w:t>
      </w:r>
      <w:r>
        <w:rPr>
          <w:spacing w:val="-11"/>
        </w:rPr>
        <w:t> </w:t>
      </w:r>
      <w:r>
        <w:rPr/>
        <w:t>dar</w:t>
      </w:r>
      <w:r>
        <w:rPr>
          <w:spacing w:val="2"/>
        </w:rPr>
        <w:t> </w:t>
      </w:r>
      <w:r>
        <w:rPr/>
        <w:t>ciência</w:t>
      </w:r>
      <w:r>
        <w:rPr>
          <w:spacing w:val="2"/>
        </w:rPr>
        <w:t> </w:t>
      </w:r>
      <w:r>
        <w:rPr/>
        <w:t>em</w:t>
      </w:r>
      <w:r>
        <w:rPr>
          <w:spacing w:val="3"/>
        </w:rPr>
        <w:t> </w:t>
      </w:r>
      <w:r>
        <w:rPr/>
        <w:t>caso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não</w:t>
      </w:r>
      <w:r>
        <w:rPr>
          <w:spacing w:val="2"/>
        </w:rPr>
        <w:t> </w:t>
      </w:r>
      <w:r>
        <w:rPr/>
        <w:t>conformidade</w:t>
      </w:r>
      <w:r>
        <w:rPr>
          <w:spacing w:val="3"/>
        </w:rPr>
        <w:t> </w:t>
      </w:r>
      <w:r>
        <w:rPr/>
        <w:t>encontrada,</w:t>
      </w:r>
      <w:r>
        <w:rPr>
          <w:spacing w:val="2"/>
        </w:rPr>
        <w:t> </w:t>
      </w:r>
      <w:r>
        <w:rPr/>
        <w:t>propondo</w:t>
      </w:r>
      <w:r>
        <w:rPr>
          <w:spacing w:val="2"/>
        </w:rPr>
        <w:t> </w:t>
      </w:r>
      <w:r>
        <w:rPr/>
        <w:t>soluções</w:t>
      </w:r>
      <w:r>
        <w:rPr>
          <w:spacing w:val="3"/>
        </w:rPr>
        <w:t> </w:t>
      </w:r>
      <w:r>
        <w:rPr/>
        <w:t>para</w:t>
      </w:r>
      <w:r>
        <w:rPr>
          <w:spacing w:val="2"/>
        </w:rPr>
        <w:t> </w:t>
      </w:r>
      <w:r>
        <w:rPr/>
        <w:t>resolução</w:t>
      </w:r>
      <w:r>
        <w:rPr>
          <w:spacing w:val="3"/>
        </w:rPr>
        <w:t> </w:t>
      </w:r>
      <w:r>
        <w:rPr/>
        <w:t>do</w:t>
      </w:r>
      <w:r>
        <w:rPr>
          <w:spacing w:val="2"/>
        </w:rPr>
        <w:t> </w:t>
      </w:r>
      <w:r>
        <w:rPr/>
        <w:t>ocorrido.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763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Os alimentos preparados para serem consumidos em uma refeição não poderão ser guardados para utilização posterior, devendo ser descartados</w:t>
      </w:r>
      <w:r>
        <w:rPr>
          <w:spacing w:val="1"/>
          <w:sz w:val="23"/>
        </w:rPr>
        <w:t> </w:t>
      </w:r>
      <w:r>
        <w:rPr>
          <w:sz w:val="23"/>
        </w:rPr>
        <w:t>imediatamente após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prazo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validade</w:t>
      </w:r>
      <w:r>
        <w:rPr>
          <w:spacing w:val="1"/>
          <w:sz w:val="23"/>
        </w:rPr>
        <w:t> </w:t>
      </w:r>
      <w:r>
        <w:rPr>
          <w:sz w:val="23"/>
        </w:rPr>
        <w:t>de consumo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refeição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qual</w:t>
      </w:r>
      <w:r>
        <w:rPr>
          <w:spacing w:val="1"/>
          <w:sz w:val="23"/>
        </w:rPr>
        <w:t> </w:t>
      </w:r>
      <w:r>
        <w:rPr>
          <w:sz w:val="23"/>
        </w:rPr>
        <w:t>eles</w:t>
      </w:r>
      <w:r>
        <w:rPr>
          <w:spacing w:val="1"/>
          <w:sz w:val="23"/>
        </w:rPr>
        <w:t> </w:t>
      </w:r>
      <w:r>
        <w:rPr>
          <w:sz w:val="23"/>
        </w:rPr>
        <w:t>foram destinados.</w:t>
      </w:r>
    </w:p>
    <w:p>
      <w:pPr>
        <w:pStyle w:val="ListParagraph"/>
        <w:numPr>
          <w:ilvl w:val="2"/>
          <w:numId w:val="28"/>
        </w:numPr>
        <w:tabs>
          <w:tab w:pos="750" w:val="left" w:leader="none"/>
        </w:tabs>
        <w:spacing w:line="249" w:lineRule="auto" w:before="231" w:after="0"/>
        <w:ind w:left="106" w:right="290" w:firstLine="0"/>
        <w:jc w:val="both"/>
        <w:rPr>
          <w:sz w:val="23"/>
        </w:rPr>
      </w:pPr>
      <w:r>
        <w:rPr>
          <w:sz w:val="23"/>
        </w:rPr>
        <w:t>- A Contratada deverá tomar medidas adequadas para seguir os princípios da segurança dos alimentos, evitando o abuso de tempo e temperatura dos</w:t>
      </w:r>
      <w:r>
        <w:rPr>
          <w:spacing w:val="1"/>
          <w:sz w:val="23"/>
        </w:rPr>
        <w:t> </w:t>
      </w:r>
      <w:r>
        <w:rPr>
          <w:sz w:val="23"/>
        </w:rPr>
        <w:t>gêneros</w:t>
      </w:r>
      <w:r>
        <w:rPr>
          <w:spacing w:val="1"/>
          <w:sz w:val="23"/>
        </w:rPr>
        <w:t> </w:t>
      </w:r>
      <w:r>
        <w:rPr>
          <w:sz w:val="23"/>
        </w:rPr>
        <w:t>alimentícios</w:t>
      </w:r>
      <w:r>
        <w:rPr>
          <w:spacing w:val="1"/>
          <w:sz w:val="23"/>
        </w:rPr>
        <w:t> </w:t>
      </w:r>
      <w:r>
        <w:rPr>
          <w:sz w:val="23"/>
        </w:rPr>
        <w:t>armazenados</w:t>
      </w:r>
      <w:r>
        <w:rPr>
          <w:spacing w:val="1"/>
          <w:sz w:val="23"/>
        </w:rPr>
        <w:t> </w:t>
      </w:r>
      <w:r>
        <w:rPr>
          <w:sz w:val="23"/>
        </w:rPr>
        <w:t>e/ou</w:t>
      </w:r>
      <w:r>
        <w:rPr>
          <w:spacing w:val="1"/>
          <w:sz w:val="23"/>
        </w:rPr>
        <w:t> </w:t>
      </w:r>
      <w:r>
        <w:rPr>
          <w:sz w:val="23"/>
        </w:rPr>
        <w:t>processados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preparações</w:t>
      </w:r>
      <w:r>
        <w:rPr>
          <w:spacing w:val="1"/>
          <w:sz w:val="23"/>
        </w:rPr>
        <w:t> </w:t>
      </w:r>
      <w:r>
        <w:rPr>
          <w:sz w:val="23"/>
        </w:rPr>
        <w:t>elaboradas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fase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elaboração.</w:t>
      </w:r>
    </w:p>
    <w:p>
      <w:pPr>
        <w:pStyle w:val="BodyText"/>
        <w:spacing w:line="249" w:lineRule="auto" w:before="220"/>
        <w:ind w:left="106" w:right="290"/>
        <w:jc w:val="both"/>
      </w:pPr>
      <w:r>
        <w:rPr/>
        <w:t>12.2.10-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Contratada</w:t>
      </w:r>
      <w:r>
        <w:rPr>
          <w:spacing w:val="13"/>
        </w:rPr>
        <w:t> </w:t>
      </w:r>
      <w:r>
        <w:rPr/>
        <w:t>deverá</w:t>
      </w:r>
      <w:r>
        <w:rPr>
          <w:spacing w:val="12"/>
        </w:rPr>
        <w:t> </w:t>
      </w:r>
      <w:r>
        <w:rPr/>
        <w:t>monitorar</w:t>
      </w:r>
      <w:r>
        <w:rPr>
          <w:spacing w:val="13"/>
        </w:rPr>
        <w:t> </w:t>
      </w:r>
      <w:r>
        <w:rPr/>
        <w:t>e</w:t>
      </w:r>
      <w:r>
        <w:rPr>
          <w:spacing w:val="12"/>
        </w:rPr>
        <w:t> </w:t>
      </w:r>
      <w:r>
        <w:rPr/>
        <w:t>registrar</w:t>
      </w:r>
      <w:r>
        <w:rPr>
          <w:spacing w:val="12"/>
        </w:rPr>
        <w:t> </w:t>
      </w:r>
      <w:r>
        <w:rPr/>
        <w:t>em</w:t>
      </w:r>
      <w:r>
        <w:rPr>
          <w:spacing w:val="13"/>
        </w:rPr>
        <w:t> </w:t>
      </w:r>
      <w:r>
        <w:rPr/>
        <w:t>planilhas</w:t>
      </w:r>
      <w:r>
        <w:rPr>
          <w:spacing w:val="12"/>
        </w:rPr>
        <w:t> </w:t>
      </w:r>
      <w:r>
        <w:rPr/>
        <w:t>específicas,</w:t>
      </w:r>
      <w:r>
        <w:rPr>
          <w:spacing w:val="13"/>
        </w:rPr>
        <w:t> </w:t>
      </w:r>
      <w:r>
        <w:rPr/>
        <w:t>as</w:t>
      </w:r>
      <w:r>
        <w:rPr>
          <w:spacing w:val="12"/>
        </w:rPr>
        <w:t> </w:t>
      </w:r>
      <w:r>
        <w:rPr/>
        <w:t>temperaturas</w:t>
      </w:r>
      <w:r>
        <w:rPr>
          <w:spacing w:val="12"/>
        </w:rPr>
        <w:t> </w:t>
      </w:r>
      <w:r>
        <w:rPr/>
        <w:t>dos</w:t>
      </w:r>
      <w:r>
        <w:rPr>
          <w:spacing w:val="13"/>
        </w:rPr>
        <w:t> </w:t>
      </w:r>
      <w:r>
        <w:rPr/>
        <w:t>alimentos</w:t>
      </w:r>
      <w:r>
        <w:rPr>
          <w:spacing w:val="12"/>
        </w:rPr>
        <w:t> </w:t>
      </w:r>
      <w:r>
        <w:rPr/>
        <w:t>nas</w:t>
      </w:r>
      <w:r>
        <w:rPr>
          <w:spacing w:val="13"/>
        </w:rPr>
        <w:t> </w:t>
      </w:r>
      <w:r>
        <w:rPr/>
        <w:t>etapas</w:t>
      </w:r>
      <w:r>
        <w:rPr>
          <w:spacing w:val="12"/>
        </w:rPr>
        <w:t> </w:t>
      </w:r>
      <w:r>
        <w:rPr/>
        <w:t>das</w:t>
      </w:r>
      <w:r>
        <w:rPr>
          <w:spacing w:val="13"/>
        </w:rPr>
        <w:t> </w:t>
      </w:r>
      <w:r>
        <w:rPr/>
        <w:t>atividades</w:t>
      </w:r>
      <w:r>
        <w:rPr>
          <w:spacing w:val="12"/>
        </w:rPr>
        <w:t> </w:t>
      </w:r>
      <w:r>
        <w:rPr/>
        <w:t>operacionais</w:t>
      </w:r>
      <w:r>
        <w:rPr>
          <w:spacing w:val="12"/>
        </w:rPr>
        <w:t> </w:t>
      </w:r>
      <w:r>
        <w:rPr/>
        <w:t>(preparo</w:t>
      </w:r>
      <w:r>
        <w:rPr>
          <w:spacing w:val="-55"/>
        </w:rPr>
        <w:t> </w:t>
      </w:r>
      <w:r>
        <w:rPr/>
        <w:t>e distribuição).</w:t>
      </w:r>
      <w:r>
        <w:rPr>
          <w:spacing w:val="1"/>
        </w:rPr>
        <w:t> </w:t>
      </w:r>
      <w:r>
        <w:rPr/>
        <w:t>Para tanto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ser utilizados</w:t>
      </w:r>
      <w:r>
        <w:rPr>
          <w:spacing w:val="1"/>
        </w:rPr>
        <w:t> </w:t>
      </w:r>
      <w:r>
        <w:rPr/>
        <w:t>termômetros</w:t>
      </w:r>
      <w:r>
        <w:rPr>
          <w:spacing w:val="1"/>
        </w:rPr>
        <w:t> </w:t>
      </w:r>
      <w:r>
        <w:rPr/>
        <w:t>portáteis tipo</w:t>
      </w:r>
      <w:r>
        <w:rPr>
          <w:spacing w:val="1"/>
        </w:rPr>
        <w:t> </w:t>
      </w:r>
      <w:r>
        <w:rPr/>
        <w:t>espeto.</w:t>
      </w:r>
    </w:p>
    <w:p>
      <w:pPr>
        <w:pStyle w:val="BodyText"/>
        <w:spacing w:line="237" w:lineRule="auto" w:before="223"/>
        <w:ind w:left="106" w:right="290"/>
        <w:jc w:val="both"/>
      </w:pPr>
      <w:r>
        <w:rPr/>
        <w:t>12.2.11-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fluxo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operações</w:t>
      </w:r>
      <w:r>
        <w:rPr>
          <w:spacing w:val="12"/>
        </w:rPr>
        <w:t> </w:t>
      </w:r>
      <w:r>
        <w:rPr/>
        <w:t>internas</w:t>
      </w:r>
      <w:r>
        <w:rPr>
          <w:spacing w:val="12"/>
        </w:rPr>
        <w:t> </w:t>
      </w:r>
      <w:r>
        <w:rPr/>
        <w:t>deverá</w:t>
      </w:r>
      <w:r>
        <w:rPr>
          <w:spacing w:val="13"/>
        </w:rPr>
        <w:t> </w:t>
      </w:r>
      <w:r>
        <w:rPr/>
        <w:t>ser</w:t>
      </w:r>
      <w:r>
        <w:rPr>
          <w:spacing w:val="12"/>
        </w:rPr>
        <w:t> </w:t>
      </w:r>
      <w:r>
        <w:rPr/>
        <w:t>programado</w:t>
      </w:r>
      <w:r>
        <w:rPr>
          <w:spacing w:val="12"/>
        </w:rPr>
        <w:t> </w:t>
      </w:r>
      <w:r>
        <w:rPr/>
        <w:t>adequadamente,</w:t>
      </w:r>
      <w:r>
        <w:rPr>
          <w:spacing w:val="13"/>
        </w:rPr>
        <w:t> </w:t>
      </w:r>
      <w:r>
        <w:rPr/>
        <w:t>para</w:t>
      </w:r>
      <w:r>
        <w:rPr>
          <w:spacing w:val="12"/>
        </w:rPr>
        <w:t> </w:t>
      </w:r>
      <w:r>
        <w:rPr/>
        <w:t>evitar</w:t>
      </w:r>
      <w:r>
        <w:rPr>
          <w:spacing w:val="12"/>
        </w:rPr>
        <w:t> </w:t>
      </w:r>
      <w:r>
        <w:rPr/>
        <w:t>manipulações</w:t>
      </w:r>
      <w:r>
        <w:rPr>
          <w:spacing w:val="13"/>
        </w:rPr>
        <w:t> </w:t>
      </w:r>
      <w:r>
        <w:rPr/>
        <w:t>simultâneas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gêneros</w:t>
      </w:r>
      <w:r>
        <w:rPr>
          <w:spacing w:val="13"/>
        </w:rPr>
        <w:t> </w:t>
      </w:r>
      <w:r>
        <w:rPr/>
        <w:t>in</w:t>
      </w:r>
      <w:r>
        <w:rPr>
          <w:spacing w:val="12"/>
        </w:rPr>
        <w:t> </w:t>
      </w:r>
      <w:r>
        <w:rPr/>
        <w:t>natura</w:t>
      </w:r>
      <w:r>
        <w:rPr>
          <w:spacing w:val="12"/>
        </w:rPr>
        <w:t> </w:t>
      </w:r>
      <w:r>
        <w:rPr/>
        <w:t>e</w:t>
      </w:r>
      <w:r>
        <w:rPr>
          <w:spacing w:val="13"/>
        </w:rPr>
        <w:t> </w:t>
      </w:r>
      <w:r>
        <w:rPr/>
        <w:t>coccionados</w:t>
      </w:r>
      <w:r>
        <w:rPr>
          <w:spacing w:val="-55"/>
        </w:rPr>
        <w:t> </w:t>
      </w:r>
      <w:r>
        <w:rPr/>
        <w:t>ou com substâncias estranhas à</w:t>
      </w:r>
      <w:r>
        <w:rPr>
          <w:spacing w:val="1"/>
        </w:rPr>
        <w:t> </w:t>
      </w:r>
      <w:r>
        <w:rPr/>
        <w:t>sua natureza.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866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É vedado o uso de substâncias químicas para amaciamento de carnes ou outros aditivos químicos com a finalidade de modificar as características</w:t>
      </w:r>
      <w:r>
        <w:rPr>
          <w:spacing w:val="1"/>
          <w:sz w:val="23"/>
        </w:rPr>
        <w:t> </w:t>
      </w:r>
      <w:r>
        <w:rPr>
          <w:sz w:val="23"/>
        </w:rPr>
        <w:t>dos gêneros alimentícios.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863" w:val="left" w:leader="none"/>
        </w:tabs>
        <w:spacing w:line="240" w:lineRule="auto" w:before="1" w:after="0"/>
        <w:ind w:left="862" w:right="0" w:hanging="757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permitida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adição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produtos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contenham</w:t>
      </w:r>
      <w:r>
        <w:rPr>
          <w:spacing w:val="6"/>
          <w:sz w:val="23"/>
        </w:rPr>
        <w:t> </w:t>
      </w:r>
      <w:r>
        <w:rPr>
          <w:sz w:val="23"/>
        </w:rPr>
        <w:t>glutamato</w:t>
      </w:r>
      <w:r>
        <w:rPr>
          <w:spacing w:val="7"/>
          <w:sz w:val="23"/>
        </w:rPr>
        <w:t> </w:t>
      </w:r>
      <w:r>
        <w:rPr>
          <w:sz w:val="23"/>
        </w:rPr>
        <w:t>monossódico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sua</w:t>
      </w:r>
      <w:r>
        <w:rPr>
          <w:spacing w:val="6"/>
          <w:sz w:val="23"/>
        </w:rPr>
        <w:t> </w:t>
      </w:r>
      <w:r>
        <w:rPr>
          <w:sz w:val="23"/>
        </w:rPr>
        <w:t>composição.</w:t>
      </w:r>
    </w:p>
    <w:p>
      <w:pPr>
        <w:pStyle w:val="BodyText"/>
        <w:spacing w:before="229"/>
        <w:ind w:left="106"/>
      </w:pPr>
      <w:r>
        <w:rPr/>
        <w:t>12.2.14-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CONTRATADA</w:t>
      </w:r>
      <w:r>
        <w:rPr>
          <w:spacing w:val="-10"/>
        </w:rPr>
        <w:t> </w:t>
      </w:r>
      <w:r>
        <w:rPr/>
        <w:t>deverá</w:t>
      </w:r>
      <w:r>
        <w:rPr>
          <w:spacing w:val="4"/>
        </w:rPr>
        <w:t> </w:t>
      </w:r>
      <w:r>
        <w:rPr/>
        <w:t>dispor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ponto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água</w:t>
      </w:r>
      <w:r>
        <w:rPr>
          <w:spacing w:val="4"/>
        </w:rPr>
        <w:t> </w:t>
      </w:r>
      <w:r>
        <w:rPr/>
        <w:t>filtrada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preparo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sucos</w:t>
      </w:r>
      <w:r>
        <w:rPr>
          <w:spacing w:val="4"/>
        </w:rPr>
        <w:t> </w:t>
      </w:r>
      <w:r>
        <w:rPr/>
        <w:t>que</w:t>
      </w:r>
      <w:r>
        <w:rPr>
          <w:spacing w:val="5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distribuídos</w:t>
      </w:r>
      <w:r>
        <w:rPr>
          <w:spacing w:val="4"/>
        </w:rPr>
        <w:t> </w:t>
      </w:r>
      <w:r>
        <w:rPr/>
        <w:t>gelados.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12.2.15-</w:t>
      </w:r>
      <w:r>
        <w:rPr>
          <w:spacing w:val="14"/>
        </w:rPr>
        <w:t> </w:t>
      </w:r>
      <w:r>
        <w:rPr/>
        <w:t>Às</w:t>
      </w:r>
      <w:r>
        <w:rPr>
          <w:spacing w:val="15"/>
        </w:rPr>
        <w:t> </w:t>
      </w:r>
      <w:r>
        <w:rPr/>
        <w:t>preparações</w:t>
      </w:r>
      <w:r>
        <w:rPr>
          <w:spacing w:val="15"/>
        </w:rPr>
        <w:t> </w:t>
      </w:r>
      <w:r>
        <w:rPr/>
        <w:t>líquidas</w:t>
      </w:r>
      <w:r>
        <w:rPr>
          <w:spacing w:val="15"/>
        </w:rPr>
        <w:t> </w:t>
      </w:r>
      <w:r>
        <w:rPr/>
        <w:t>quentes</w:t>
      </w:r>
      <w:r>
        <w:rPr>
          <w:spacing w:val="15"/>
        </w:rPr>
        <w:t> </w:t>
      </w:r>
      <w:r>
        <w:rPr/>
        <w:t>ou</w:t>
      </w:r>
      <w:r>
        <w:rPr>
          <w:spacing w:val="15"/>
        </w:rPr>
        <w:t> </w:t>
      </w:r>
      <w:r>
        <w:rPr/>
        <w:t>geladas</w:t>
      </w:r>
      <w:r>
        <w:rPr>
          <w:spacing w:val="15"/>
        </w:rPr>
        <w:t> </w:t>
      </w:r>
      <w:r>
        <w:rPr/>
        <w:t>deverão</w:t>
      </w:r>
      <w:r>
        <w:rPr>
          <w:spacing w:val="15"/>
        </w:rPr>
        <w:t> </w:t>
      </w:r>
      <w:r>
        <w:rPr/>
        <w:t>ser</w:t>
      </w:r>
      <w:r>
        <w:rPr>
          <w:spacing w:val="15"/>
        </w:rPr>
        <w:t> </w:t>
      </w:r>
      <w:r>
        <w:rPr/>
        <w:t>acondicionadas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garrafas</w:t>
      </w:r>
      <w:r>
        <w:rPr>
          <w:spacing w:val="15"/>
        </w:rPr>
        <w:t> </w:t>
      </w:r>
      <w:r>
        <w:rPr/>
        <w:t>térmicas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12</w:t>
      </w:r>
      <w:r>
        <w:rPr>
          <w:spacing w:val="15"/>
        </w:rPr>
        <w:t> </w:t>
      </w:r>
      <w:r>
        <w:rPr/>
        <w:t>litros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perfeito</w:t>
      </w:r>
      <w:r>
        <w:rPr>
          <w:spacing w:val="15"/>
        </w:rPr>
        <w:t> </w:t>
      </w:r>
      <w:r>
        <w:rPr/>
        <w:t>estado</w:t>
      </w:r>
      <w:r>
        <w:rPr>
          <w:spacing w:val="14"/>
        </w:rPr>
        <w:t> </w:t>
      </w:r>
      <w:r>
        <w:rPr/>
        <w:t>higiênico</w:t>
      </w:r>
      <w:r>
        <w:rPr>
          <w:spacing w:val="15"/>
        </w:rPr>
        <w:t> </w:t>
      </w:r>
      <w:r>
        <w:rPr/>
        <w:t>sanitário</w:t>
      </w:r>
      <w:r>
        <w:rPr>
          <w:spacing w:val="15"/>
        </w:rPr>
        <w:t> </w:t>
      </w:r>
      <w:r>
        <w:rPr/>
        <w:t>e</w:t>
      </w:r>
      <w:r>
        <w:rPr>
          <w:spacing w:val="-55"/>
        </w:rPr>
        <w:t> </w:t>
      </w:r>
      <w:r>
        <w:rPr/>
        <w:t>de conservação.</w:t>
      </w:r>
    </w:p>
    <w:p>
      <w:pPr>
        <w:pStyle w:val="BodyText"/>
        <w:spacing w:line="249" w:lineRule="auto" w:before="221"/>
        <w:ind w:left="106" w:right="290"/>
        <w:jc w:val="both"/>
      </w:pPr>
      <w:r>
        <w:rPr/>
        <w:t>12.2.16- A CONTRATADA deverá reparar ou substituir, às suas expensas, no total ou em parte, os alimentos do café da manhã, almoço, lanche da tarde,</w:t>
      </w:r>
      <w:r>
        <w:rPr>
          <w:spacing w:val="1"/>
        </w:rPr>
        <w:t> </w:t>
      </w:r>
      <w:r>
        <w:rPr/>
        <w:t>lanche noturno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kit-lanche</w:t>
      </w:r>
      <w:r>
        <w:rPr>
          <w:spacing w:val="1"/>
        </w:rPr>
        <w:t> </w:t>
      </w:r>
      <w:r>
        <w:rPr/>
        <w:t>em 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verificarem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insatisfatórias 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consumo.</w:t>
      </w:r>
    </w:p>
    <w:p>
      <w:pPr>
        <w:pStyle w:val="BodyText"/>
        <w:spacing w:before="220"/>
        <w:ind w:left="106"/>
      </w:pPr>
      <w:r>
        <w:rPr/>
        <w:t>12.3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Critérios</w:t>
      </w:r>
      <w:r>
        <w:rPr>
          <w:spacing w:val="7"/>
        </w:rPr>
        <w:t> </w:t>
      </w:r>
      <w:r>
        <w:rPr/>
        <w:t>necessários</w:t>
      </w:r>
      <w:r>
        <w:rPr>
          <w:spacing w:val="6"/>
        </w:rPr>
        <w:t> </w:t>
      </w:r>
      <w:r>
        <w:rPr/>
        <w:t>para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transporte</w:t>
      </w:r>
      <w:r>
        <w:rPr>
          <w:spacing w:val="6"/>
        </w:rPr>
        <w:t> </w:t>
      </w:r>
      <w:r>
        <w:rPr/>
        <w:t>das</w:t>
      </w:r>
      <w:r>
        <w:rPr>
          <w:spacing w:val="7"/>
        </w:rPr>
        <w:t> </w:t>
      </w:r>
      <w:r>
        <w:rPr/>
        <w:t>proteínas</w:t>
      </w:r>
      <w:r>
        <w:rPr>
          <w:spacing w:val="7"/>
        </w:rPr>
        <w:t> </w:t>
      </w:r>
      <w:r>
        <w:rPr/>
        <w:t>in</w:t>
      </w:r>
      <w:r>
        <w:rPr>
          <w:spacing w:val="6"/>
        </w:rPr>
        <w:t> </w:t>
      </w:r>
      <w:r>
        <w:rPr/>
        <w:t>natura</w:t>
      </w:r>
      <w:r>
        <w:rPr>
          <w:spacing w:val="7"/>
        </w:rPr>
        <w:t> </w:t>
      </w:r>
      <w:r>
        <w:rPr/>
        <w:t>fracionadas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hortaliças</w:t>
      </w:r>
      <w:r>
        <w:rPr>
          <w:spacing w:val="7"/>
        </w:rPr>
        <w:t> </w:t>
      </w:r>
      <w:r>
        <w:rPr/>
        <w:t>higienizadas:</w:t>
      </w:r>
    </w:p>
    <w:p>
      <w:pPr>
        <w:pStyle w:val="BodyText"/>
        <w:spacing w:line="259" w:lineRule="auto" w:before="230"/>
        <w:ind w:left="106" w:right="290"/>
        <w:jc w:val="both"/>
      </w:pPr>
      <w:r>
        <w:rPr/>
        <w:t>12.3.1</w:t>
      </w:r>
      <w:r>
        <w:rPr>
          <w:b/>
        </w:rPr>
        <w:t>- </w:t>
      </w:r>
      <w:r>
        <w:rPr/>
        <w:t>As preparações deverão ser transportadas em veículos para alimentos destinados ao consumo humano, que atendam às especificações técnicas da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vigente.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veículos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possuir</w:t>
      </w:r>
      <w:r>
        <w:rPr>
          <w:spacing w:val="1"/>
        </w:rPr>
        <w:t> </w:t>
      </w:r>
      <w:r>
        <w:rPr/>
        <w:t>Certificado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Inspeção</w:t>
      </w:r>
      <w:r>
        <w:rPr>
          <w:spacing w:val="1"/>
        </w:rPr>
        <w:t> </w:t>
      </w:r>
      <w:r>
        <w:rPr/>
        <w:t>Sanitária A (CIS-A),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Resolução</w:t>
      </w:r>
      <w:r>
        <w:rPr>
          <w:spacing w:val="1"/>
        </w:rPr>
        <w:t> </w:t>
      </w:r>
      <w:r>
        <w:rPr/>
        <w:t>SMG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604,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11/09/02</w:t>
      </w:r>
      <w:r>
        <w:rPr>
          <w:position w:val="9"/>
          <w:sz w:val="19"/>
        </w:rPr>
        <w:t>34</w:t>
      </w:r>
      <w:r>
        <w:rPr/>
        <w:t>,</w:t>
      </w:r>
      <w:r>
        <w:rPr>
          <w:spacing w:val="-55"/>
        </w:rPr>
        <w:t> </w:t>
      </w:r>
      <w:r>
        <w:rPr/>
        <w:t>periodicamente</w:t>
      </w:r>
      <w:r>
        <w:rPr>
          <w:spacing w:val="1"/>
        </w:rPr>
        <w:t> </w:t>
      </w:r>
      <w:r>
        <w:rPr/>
        <w:t>atualizado e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vigentes</w:t>
      </w:r>
      <w:r>
        <w:rPr>
          <w:spacing w:val="1"/>
        </w:rPr>
        <w:t> </w:t>
      </w:r>
      <w:r>
        <w:rPr/>
        <w:t>da</w:t>
      </w:r>
      <w:r>
        <w:rPr>
          <w:spacing w:val="-3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Sanitária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Janeiro.</w:t>
      </w:r>
    </w:p>
    <w:p>
      <w:pPr>
        <w:pStyle w:val="BodyText"/>
        <w:spacing w:line="237" w:lineRule="auto" w:before="212"/>
        <w:ind w:left="106" w:right="290"/>
        <w:jc w:val="both"/>
      </w:pPr>
      <w:r>
        <w:rPr/>
        <w:t>12.3.2</w:t>
      </w:r>
      <w:r>
        <w:rPr>
          <w:b/>
        </w:rPr>
        <w:t>- </w:t>
      </w:r>
      <w:r>
        <w:rPr/>
        <w:t>O(s) veículo(s) deverá(ao) ser compatíveis com a quantidade e a especificidade das preparações refrigeradas a serem transportadas e em condições</w:t>
      </w:r>
      <w:r>
        <w:rPr>
          <w:spacing w:val="1"/>
        </w:rPr>
        <w:t> </w:t>
      </w:r>
      <w:r>
        <w:rPr/>
        <w:t>adequadas de manutenção e higiene.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30"/>
        </w:numPr>
        <w:tabs>
          <w:tab w:pos="767" w:val="left" w:leader="none"/>
        </w:tabs>
        <w:spacing w:line="237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- Cumprir os horários de entrega das preparações estabelecidos pela CONTRATANTE, levando em consideração o tempo necessário para prévia</w:t>
      </w:r>
      <w:r>
        <w:rPr>
          <w:spacing w:val="1"/>
          <w:sz w:val="23"/>
        </w:rPr>
        <w:t> </w:t>
      </w:r>
      <w:r>
        <w:rPr>
          <w:sz w:val="23"/>
        </w:rPr>
        <w:t>aprovação e o prazo</w:t>
      </w:r>
      <w:r>
        <w:rPr>
          <w:spacing w:val="1"/>
          <w:sz w:val="23"/>
        </w:rPr>
        <w:t> </w:t>
      </w:r>
      <w:r>
        <w:rPr>
          <w:sz w:val="23"/>
        </w:rPr>
        <w:t>de validade das preparações.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30"/>
        </w:numPr>
        <w:tabs>
          <w:tab w:pos="780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 Não será permitido o transporte concomitante de matéria-prima ou produtos alimentícios crus com alimentos prontos para consumo, caso os</w:t>
      </w:r>
      <w:r>
        <w:rPr>
          <w:spacing w:val="1"/>
          <w:sz w:val="23"/>
        </w:rPr>
        <w:t> </w:t>
      </w:r>
      <w:r>
        <w:rPr>
          <w:sz w:val="23"/>
        </w:rPr>
        <w:t>primeiros representarem risco</w:t>
      </w:r>
      <w:r>
        <w:rPr>
          <w:spacing w:val="1"/>
          <w:sz w:val="23"/>
        </w:rPr>
        <w:t> </w:t>
      </w:r>
      <w:r>
        <w:rPr>
          <w:sz w:val="23"/>
        </w:rPr>
        <w:t>de contaminação</w:t>
      </w:r>
      <w:r>
        <w:rPr>
          <w:spacing w:val="1"/>
          <w:sz w:val="23"/>
        </w:rPr>
        <w:t> </w:t>
      </w:r>
      <w:r>
        <w:rPr>
          <w:sz w:val="23"/>
        </w:rPr>
        <w:t>para estes</w:t>
      </w:r>
      <w:r>
        <w:rPr>
          <w:spacing w:val="1"/>
          <w:sz w:val="23"/>
        </w:rPr>
        <w:t> </w:t>
      </w:r>
      <w:r>
        <w:rPr>
          <w:sz w:val="23"/>
        </w:rPr>
        <w:t>últimos.</w:t>
      </w:r>
    </w:p>
    <w:p>
      <w:pPr>
        <w:pStyle w:val="ListParagraph"/>
        <w:numPr>
          <w:ilvl w:val="2"/>
          <w:numId w:val="30"/>
        </w:numPr>
        <w:tabs>
          <w:tab w:pos="747" w:val="left" w:leader="none"/>
        </w:tabs>
        <w:spacing w:line="240" w:lineRule="auto" w:before="230" w:after="0"/>
        <w:ind w:left="746" w:right="0" w:hanging="641"/>
        <w:jc w:val="left"/>
        <w:rPr>
          <w:sz w:val="23"/>
        </w:rPr>
      </w:pPr>
      <w:r>
        <w:rPr>
          <w:sz w:val="23"/>
        </w:rPr>
        <w:t>-</w:t>
      </w:r>
      <w:r>
        <w:rPr>
          <w:spacing w:val="8"/>
          <w:sz w:val="23"/>
        </w:rPr>
        <w:t> </w:t>
      </w:r>
      <w:r>
        <w:rPr>
          <w:sz w:val="23"/>
        </w:rPr>
        <w:t>Os</w:t>
      </w:r>
      <w:r>
        <w:rPr>
          <w:spacing w:val="8"/>
          <w:sz w:val="23"/>
        </w:rPr>
        <w:t> </w:t>
      </w:r>
      <w:r>
        <w:rPr>
          <w:sz w:val="23"/>
        </w:rPr>
        <w:t>funcionários</w:t>
      </w:r>
      <w:r>
        <w:rPr>
          <w:spacing w:val="8"/>
          <w:sz w:val="23"/>
        </w:rPr>
        <w:t> </w:t>
      </w:r>
      <w:r>
        <w:rPr>
          <w:sz w:val="23"/>
        </w:rPr>
        <w:t>envolvidos</w:t>
      </w:r>
      <w:r>
        <w:rPr>
          <w:spacing w:val="8"/>
          <w:sz w:val="23"/>
        </w:rPr>
        <w:t> </w:t>
      </w:r>
      <w:r>
        <w:rPr>
          <w:sz w:val="23"/>
        </w:rPr>
        <w:t>no</w:t>
      </w:r>
      <w:r>
        <w:rPr>
          <w:spacing w:val="9"/>
          <w:sz w:val="23"/>
        </w:rPr>
        <w:t> </w:t>
      </w:r>
      <w:r>
        <w:rPr>
          <w:sz w:val="23"/>
        </w:rPr>
        <w:t>transporte</w:t>
      </w:r>
      <w:r>
        <w:rPr>
          <w:spacing w:val="8"/>
          <w:sz w:val="23"/>
        </w:rPr>
        <w:t> </w:t>
      </w:r>
      <w:r>
        <w:rPr>
          <w:sz w:val="23"/>
        </w:rPr>
        <w:t>das</w:t>
      </w:r>
      <w:r>
        <w:rPr>
          <w:spacing w:val="8"/>
          <w:sz w:val="23"/>
        </w:rPr>
        <w:t> </w:t>
      </w:r>
      <w:r>
        <w:rPr>
          <w:sz w:val="23"/>
        </w:rPr>
        <w:t>preparações</w:t>
      </w:r>
      <w:r>
        <w:rPr>
          <w:spacing w:val="8"/>
          <w:sz w:val="23"/>
        </w:rPr>
        <w:t> </w:t>
      </w:r>
      <w:r>
        <w:rPr>
          <w:sz w:val="23"/>
        </w:rPr>
        <w:t>deverão</w:t>
      </w:r>
      <w:r>
        <w:rPr>
          <w:spacing w:val="9"/>
          <w:sz w:val="23"/>
        </w:rPr>
        <w:t> </w:t>
      </w:r>
      <w:r>
        <w:rPr>
          <w:sz w:val="23"/>
        </w:rPr>
        <w:t>estar</w:t>
      </w:r>
      <w:r>
        <w:rPr>
          <w:spacing w:val="8"/>
          <w:sz w:val="23"/>
        </w:rPr>
        <w:t> </w:t>
      </w:r>
      <w:r>
        <w:rPr>
          <w:sz w:val="23"/>
        </w:rPr>
        <w:t>devidamente</w:t>
      </w:r>
      <w:r>
        <w:rPr>
          <w:spacing w:val="8"/>
          <w:sz w:val="23"/>
        </w:rPr>
        <w:t> </w:t>
      </w:r>
      <w:r>
        <w:rPr>
          <w:sz w:val="23"/>
        </w:rPr>
        <w:t>uniformizados,</w:t>
      </w:r>
      <w:r>
        <w:rPr>
          <w:spacing w:val="8"/>
          <w:sz w:val="23"/>
        </w:rPr>
        <w:t> </w:t>
      </w:r>
      <w:r>
        <w:rPr>
          <w:sz w:val="23"/>
        </w:rPr>
        <w:t>paramentados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9"/>
          <w:sz w:val="23"/>
        </w:rPr>
        <w:t> </w:t>
      </w:r>
      <w:r>
        <w:rPr>
          <w:sz w:val="23"/>
        </w:rPr>
        <w:t>asseados.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2"/>
          <w:numId w:val="30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Carregar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descarregar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cuidado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hot</w:t>
      </w:r>
      <w:r>
        <w:rPr>
          <w:spacing w:val="6"/>
          <w:sz w:val="23"/>
        </w:rPr>
        <w:t> </w:t>
      </w:r>
      <w:r>
        <w:rPr>
          <w:sz w:val="23"/>
        </w:rPr>
        <w:t>boxes</w:t>
      </w:r>
      <w:r>
        <w:rPr>
          <w:spacing w:val="7"/>
          <w:sz w:val="23"/>
        </w:rPr>
        <w:t> </w:t>
      </w:r>
      <w:r>
        <w:rPr>
          <w:sz w:val="23"/>
        </w:rPr>
        <w:t>sem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essa</w:t>
      </w:r>
      <w:r>
        <w:rPr>
          <w:spacing w:val="6"/>
          <w:sz w:val="23"/>
        </w:rPr>
        <w:t> </w:t>
      </w:r>
      <w:r>
        <w:rPr>
          <w:sz w:val="23"/>
        </w:rPr>
        <w:t>etapa</w:t>
      </w:r>
      <w:r>
        <w:rPr>
          <w:spacing w:val="6"/>
          <w:sz w:val="23"/>
        </w:rPr>
        <w:t> </w:t>
      </w:r>
      <w:r>
        <w:rPr>
          <w:sz w:val="23"/>
        </w:rPr>
        <w:t>represente</w:t>
      </w:r>
      <w:r>
        <w:rPr>
          <w:spacing w:val="7"/>
          <w:sz w:val="23"/>
        </w:rPr>
        <w:t> </w:t>
      </w:r>
      <w:r>
        <w:rPr>
          <w:sz w:val="23"/>
        </w:rPr>
        <w:t>risco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contaminação,</w:t>
      </w:r>
      <w:r>
        <w:rPr>
          <w:spacing w:val="6"/>
          <w:sz w:val="23"/>
        </w:rPr>
        <w:t> </w:t>
      </w:r>
      <w:r>
        <w:rPr>
          <w:sz w:val="23"/>
        </w:rPr>
        <w:t>desperdício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deterioração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produto.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12.3.7-A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monitorar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registrar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planilhas</w:t>
      </w:r>
      <w:r>
        <w:rPr>
          <w:spacing w:val="1"/>
        </w:rPr>
        <w:t> </w:t>
      </w:r>
      <w:r>
        <w:rPr/>
        <w:t>específicas,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temperaturas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proteínas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natura</w:t>
      </w:r>
      <w:r>
        <w:rPr>
          <w:spacing w:val="1"/>
        </w:rPr>
        <w:t> </w:t>
      </w:r>
      <w:r>
        <w:rPr/>
        <w:t>fracionadas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hortaliças</w:t>
      </w:r>
      <w:r>
        <w:rPr>
          <w:spacing w:val="1"/>
        </w:rPr>
        <w:t> </w:t>
      </w:r>
      <w:r>
        <w:rPr/>
        <w:t>higienizadas:</w:t>
      </w:r>
      <w:r>
        <w:rPr>
          <w:spacing w:val="4"/>
        </w:rPr>
        <w:t> </w:t>
      </w:r>
      <w:r>
        <w:rPr/>
        <w:t>nas</w:t>
      </w:r>
      <w:r>
        <w:rPr>
          <w:spacing w:val="5"/>
        </w:rPr>
        <w:t> </w:t>
      </w:r>
      <w:r>
        <w:rPr/>
        <w:t>etapas</w:t>
      </w:r>
      <w:r>
        <w:rPr>
          <w:spacing w:val="5"/>
        </w:rPr>
        <w:t> </w:t>
      </w:r>
      <w:r>
        <w:rPr/>
        <w:t>das</w:t>
      </w:r>
      <w:r>
        <w:rPr>
          <w:spacing w:val="5"/>
        </w:rPr>
        <w:t> </w:t>
      </w:r>
      <w:r>
        <w:rPr/>
        <w:t>atividades</w:t>
      </w:r>
      <w:r>
        <w:rPr>
          <w:spacing w:val="4"/>
        </w:rPr>
        <w:t> </w:t>
      </w:r>
      <w:r>
        <w:rPr/>
        <w:t>operacionais</w:t>
      </w:r>
      <w:r>
        <w:rPr>
          <w:spacing w:val="5"/>
        </w:rPr>
        <w:t> </w:t>
      </w:r>
      <w:r>
        <w:rPr/>
        <w:t>(expedição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recebimento).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tanto</w:t>
      </w:r>
      <w:r>
        <w:rPr>
          <w:spacing w:val="5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ser</w:t>
      </w:r>
      <w:r>
        <w:rPr>
          <w:spacing w:val="5"/>
        </w:rPr>
        <w:t> </w:t>
      </w:r>
      <w:r>
        <w:rPr/>
        <w:t>utilizados</w:t>
      </w:r>
      <w:r>
        <w:rPr>
          <w:spacing w:val="5"/>
        </w:rPr>
        <w:t> </w:t>
      </w:r>
      <w:r>
        <w:rPr/>
        <w:t>termômetros</w:t>
      </w:r>
      <w:r>
        <w:rPr>
          <w:spacing w:val="5"/>
        </w:rPr>
        <w:t> </w:t>
      </w:r>
      <w:r>
        <w:rPr/>
        <w:t>portáteis</w:t>
      </w:r>
      <w:r>
        <w:rPr>
          <w:spacing w:val="4"/>
        </w:rPr>
        <w:t> </w:t>
      </w:r>
      <w:r>
        <w:rPr/>
        <w:t>tipo</w:t>
      </w:r>
      <w:r>
        <w:rPr>
          <w:spacing w:val="5"/>
        </w:rPr>
        <w:t> </w:t>
      </w:r>
      <w:r>
        <w:rPr/>
        <w:t>espeto.</w:t>
      </w:r>
    </w:p>
    <w:p>
      <w:pPr>
        <w:pStyle w:val="BodyText"/>
        <w:spacing w:before="221"/>
        <w:ind w:left="106"/>
      </w:pPr>
      <w:r>
        <w:rPr/>
        <w:t>12.4-</w:t>
      </w:r>
      <w:r>
        <w:rPr>
          <w:spacing w:val="7"/>
        </w:rPr>
        <w:t> </w:t>
      </w:r>
      <w:r>
        <w:rPr/>
        <w:t>Protocolos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prevenção</w:t>
      </w:r>
      <w:r>
        <w:rPr>
          <w:spacing w:val="7"/>
        </w:rPr>
        <w:t> </w:t>
      </w:r>
      <w:r>
        <w:rPr/>
        <w:t>ao</w:t>
      </w:r>
      <w:r>
        <w:rPr>
          <w:spacing w:val="7"/>
        </w:rPr>
        <w:t> </w:t>
      </w:r>
      <w:r>
        <w:rPr/>
        <w:t>COVID-19</w:t>
      </w:r>
    </w:p>
    <w:p>
      <w:pPr>
        <w:pStyle w:val="BodyText"/>
        <w:spacing w:before="230"/>
        <w:ind w:left="106"/>
      </w:pPr>
      <w:r>
        <w:rPr/>
        <w:t>Diante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uma</w:t>
      </w:r>
      <w:r>
        <w:rPr>
          <w:spacing w:val="6"/>
        </w:rPr>
        <w:t> </w:t>
      </w:r>
      <w:r>
        <w:rPr/>
        <w:t>eventual</w:t>
      </w:r>
      <w:r>
        <w:rPr>
          <w:spacing w:val="7"/>
        </w:rPr>
        <w:t> </w:t>
      </w:r>
      <w:r>
        <w:rPr/>
        <w:t>nova</w:t>
      </w:r>
      <w:r>
        <w:rPr>
          <w:spacing w:val="6"/>
        </w:rPr>
        <w:t> </w:t>
      </w:r>
      <w:r>
        <w:rPr/>
        <w:t>pandemia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COVID-19,</w:t>
      </w:r>
      <w:r>
        <w:rPr>
          <w:spacing w:val="7"/>
        </w:rPr>
        <w:t> </w:t>
      </w:r>
      <w:r>
        <w:rPr/>
        <w:t>é</w:t>
      </w:r>
      <w:r>
        <w:rPr>
          <w:spacing w:val="6"/>
        </w:rPr>
        <w:t> </w:t>
      </w:r>
      <w:r>
        <w:rPr/>
        <w:t>necessário</w:t>
      </w:r>
      <w:r>
        <w:rPr>
          <w:spacing w:val="7"/>
        </w:rPr>
        <w:t> </w:t>
      </w:r>
      <w:r>
        <w:rPr/>
        <w:t>adotar</w:t>
      </w:r>
      <w:r>
        <w:rPr>
          <w:spacing w:val="6"/>
        </w:rPr>
        <w:t> </w:t>
      </w:r>
      <w:r>
        <w:rPr/>
        <w:t>os</w:t>
      </w:r>
      <w:r>
        <w:rPr>
          <w:spacing w:val="7"/>
        </w:rPr>
        <w:t> </w:t>
      </w:r>
      <w:r>
        <w:rPr/>
        <w:t>seguintes</w:t>
      </w:r>
      <w:r>
        <w:rPr>
          <w:spacing w:val="6"/>
        </w:rPr>
        <w:t> </w:t>
      </w:r>
      <w:r>
        <w:rPr/>
        <w:t>protocolos</w:t>
      </w:r>
      <w:r>
        <w:rPr>
          <w:spacing w:val="7"/>
        </w:rPr>
        <w:t> </w:t>
      </w:r>
      <w:r>
        <w:rPr/>
        <w:t>descritos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seguir: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line="244" w:lineRule="auto"/>
        <w:ind w:left="106" w:right="473"/>
      </w:pPr>
      <w:r>
        <w:rPr/>
        <w:t>12.4.1- Todas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/>
        <w:t>medidas</w:t>
      </w:r>
      <w:r>
        <w:rPr>
          <w:spacing w:val="4"/>
        </w:rPr>
        <w:t> </w:t>
      </w:r>
      <w:r>
        <w:rPr/>
        <w:t>preventivas</w:t>
      </w:r>
      <w:r>
        <w:rPr>
          <w:spacing w:val="5"/>
        </w:rPr>
        <w:t> </w:t>
      </w:r>
      <w:r>
        <w:rPr/>
        <w:t>à</w:t>
      </w:r>
      <w:r>
        <w:rPr>
          <w:spacing w:val="5"/>
        </w:rPr>
        <w:t> </w:t>
      </w:r>
      <w:r>
        <w:rPr/>
        <w:t>COVID-19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os</w:t>
      </w:r>
      <w:r>
        <w:rPr>
          <w:spacing w:val="4"/>
        </w:rPr>
        <w:t> </w:t>
      </w:r>
      <w:r>
        <w:rPr/>
        <w:t>protocolos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higienização</w:t>
      </w:r>
      <w:r>
        <w:rPr>
          <w:spacing w:val="5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seguir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/>
        <w:t>recomendações</w:t>
      </w:r>
      <w:r>
        <w:rPr>
          <w:spacing w:val="5"/>
        </w:rPr>
        <w:t> </w:t>
      </w:r>
      <w:r>
        <w:rPr/>
        <w:t>determinadas</w:t>
      </w:r>
      <w:r>
        <w:rPr>
          <w:spacing w:val="5"/>
        </w:rPr>
        <w:t> </w:t>
      </w:r>
      <w:r>
        <w:rPr/>
        <w:t>pela</w:t>
      </w:r>
      <w:r>
        <w:rPr>
          <w:spacing w:val="4"/>
        </w:rPr>
        <w:t> </w:t>
      </w:r>
      <w:r>
        <w:rPr/>
        <w:t>Organização</w:t>
      </w:r>
      <w:r>
        <w:rPr>
          <w:spacing w:val="1"/>
        </w:rPr>
        <w:t> </w:t>
      </w:r>
      <w:r>
        <w:rPr/>
        <w:t>Mundial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Saúde</w:t>
      </w:r>
      <w:r>
        <w:rPr>
          <w:spacing w:val="6"/>
        </w:rPr>
        <w:t> </w:t>
      </w:r>
      <w:r>
        <w:rPr/>
        <w:t>(OMS),</w:t>
      </w:r>
      <w:r>
        <w:rPr>
          <w:spacing w:val="6"/>
        </w:rPr>
        <w:t> </w:t>
      </w:r>
      <w:r>
        <w:rPr/>
        <w:t>Ministério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Saúde</w:t>
      </w:r>
      <w:r>
        <w:rPr>
          <w:spacing w:val="6"/>
        </w:rPr>
        <w:t> </w:t>
      </w:r>
      <w:r>
        <w:rPr/>
        <w:t>(MS)</w:t>
      </w:r>
      <w:r>
        <w:rPr>
          <w:spacing w:val="6"/>
        </w:rPr>
        <w:t> </w:t>
      </w:r>
      <w:r>
        <w:rPr/>
        <w:t>e</w:t>
      </w:r>
      <w:r>
        <w:rPr>
          <w:spacing w:val="-8"/>
        </w:rPr>
        <w:t> </w:t>
      </w:r>
      <w:r>
        <w:rPr/>
        <w:t>Agência</w:t>
      </w:r>
      <w:r>
        <w:rPr>
          <w:spacing w:val="6"/>
        </w:rPr>
        <w:t> </w:t>
      </w:r>
      <w:r>
        <w:rPr/>
        <w:t>Nacional</w:t>
      </w:r>
      <w:r>
        <w:rPr>
          <w:spacing w:val="6"/>
        </w:rPr>
        <w:t> </w:t>
      </w:r>
      <w:r>
        <w:rPr/>
        <w:t>de</w:t>
      </w:r>
      <w:r>
        <w:rPr>
          <w:spacing w:val="2"/>
        </w:rPr>
        <w:t> </w:t>
      </w:r>
      <w:r>
        <w:rPr/>
        <w:t>Vigilância</w:t>
      </w:r>
      <w:r>
        <w:rPr>
          <w:spacing w:val="6"/>
        </w:rPr>
        <w:t> </w:t>
      </w:r>
      <w:r>
        <w:rPr/>
        <w:t>Sanitária</w:t>
      </w:r>
      <w:r>
        <w:rPr>
          <w:spacing w:val="6"/>
        </w:rPr>
        <w:t> </w:t>
      </w:r>
      <w:r>
        <w:rPr/>
        <w:t>(ANVISA),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serviços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alimentação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nutrição</w:t>
      </w:r>
      <w:r>
        <w:rPr>
          <w:spacing w:val="6"/>
        </w:rPr>
        <w:t> </w:t>
      </w:r>
      <w:r>
        <w:rPr/>
        <w:t>e</w:t>
      </w:r>
      <w:r>
        <w:rPr>
          <w:spacing w:val="-54"/>
        </w:rPr>
        <w:t> </w:t>
      </w:r>
      <w:r>
        <w:rPr/>
        <w:t>pela Pró-Reitoria de Saúde PR5.</w:t>
      </w:r>
    </w:p>
    <w:p>
      <w:pPr>
        <w:pStyle w:val="BodyText"/>
        <w:spacing w:line="237" w:lineRule="auto" w:before="226"/>
        <w:ind w:left="106" w:right="286"/>
      </w:pPr>
      <w:r>
        <w:rPr/>
        <w:t>12.4.2-</w:t>
      </w:r>
      <w:r>
        <w:rPr>
          <w:spacing w:val="-4"/>
        </w:rPr>
        <w:t> </w:t>
      </w:r>
      <w:r>
        <w:rPr/>
        <w:t>As</w:t>
      </w:r>
      <w:r>
        <w:rPr>
          <w:spacing w:val="11"/>
        </w:rPr>
        <w:t> </w:t>
      </w:r>
      <w:r>
        <w:rPr/>
        <w:t>filas</w:t>
      </w:r>
      <w:r>
        <w:rPr>
          <w:spacing w:val="10"/>
        </w:rPr>
        <w:t> </w:t>
      </w:r>
      <w:r>
        <w:rPr/>
        <w:t>para</w:t>
      </w:r>
      <w:r>
        <w:rPr>
          <w:spacing w:val="11"/>
        </w:rPr>
        <w:t> </w:t>
      </w:r>
      <w:r>
        <w:rPr/>
        <w:t>se</w:t>
      </w:r>
      <w:r>
        <w:rPr>
          <w:spacing w:val="10"/>
        </w:rPr>
        <w:t> </w:t>
      </w:r>
      <w:r>
        <w:rPr/>
        <w:t>servir,</w:t>
      </w:r>
      <w:r>
        <w:rPr>
          <w:spacing w:val="11"/>
        </w:rPr>
        <w:t> </w:t>
      </w:r>
      <w:r>
        <w:rPr/>
        <w:t>deverão</w:t>
      </w:r>
      <w:r>
        <w:rPr>
          <w:spacing w:val="11"/>
        </w:rPr>
        <w:t> </w:t>
      </w:r>
      <w:r>
        <w:rPr/>
        <w:t>ser</w:t>
      </w:r>
      <w:r>
        <w:rPr>
          <w:spacing w:val="10"/>
        </w:rPr>
        <w:t> </w:t>
      </w:r>
      <w:r>
        <w:rPr/>
        <w:t>organizadas</w:t>
      </w:r>
      <w:r>
        <w:rPr>
          <w:spacing w:val="11"/>
        </w:rPr>
        <w:t> </w:t>
      </w:r>
      <w:r>
        <w:rPr/>
        <w:t>e</w:t>
      </w:r>
      <w:r>
        <w:rPr>
          <w:spacing w:val="10"/>
        </w:rPr>
        <w:t> </w:t>
      </w:r>
      <w:r>
        <w:rPr/>
        <w:t>controladas,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forma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respeitar,</w:t>
      </w:r>
      <w:r>
        <w:rPr>
          <w:spacing w:val="11"/>
        </w:rPr>
        <w:t> </w:t>
      </w:r>
      <w:r>
        <w:rPr/>
        <w:t>quando</w:t>
      </w:r>
      <w:r>
        <w:rPr>
          <w:spacing w:val="10"/>
        </w:rPr>
        <w:t> </w:t>
      </w:r>
      <w:r>
        <w:rPr/>
        <w:t>forem</w:t>
      </w:r>
      <w:r>
        <w:rPr>
          <w:spacing w:val="11"/>
        </w:rPr>
        <w:t> </w:t>
      </w:r>
      <w:r>
        <w:rPr/>
        <w:t>necessárias</w:t>
      </w:r>
      <w:r>
        <w:rPr>
          <w:spacing w:val="10"/>
        </w:rPr>
        <w:t> </w:t>
      </w:r>
      <w:r>
        <w:rPr/>
        <w:t>as</w:t>
      </w:r>
      <w:r>
        <w:rPr>
          <w:spacing w:val="11"/>
        </w:rPr>
        <w:t> </w:t>
      </w:r>
      <w:r>
        <w:rPr/>
        <w:t>normas</w:t>
      </w:r>
      <w:r>
        <w:rPr>
          <w:spacing w:val="11"/>
        </w:rPr>
        <w:t> </w:t>
      </w:r>
      <w:r>
        <w:rPr/>
        <w:t>contendo</w:t>
      </w:r>
      <w:r>
        <w:rPr>
          <w:spacing w:val="10"/>
        </w:rPr>
        <w:t> </w:t>
      </w:r>
      <w:r>
        <w:rPr/>
        <w:t>o</w:t>
      </w:r>
      <w:r>
        <w:rPr>
          <w:spacing w:val="11"/>
        </w:rPr>
        <w:t> </w:t>
      </w:r>
      <w:r>
        <w:rPr/>
        <w:t>distanciamento</w:t>
      </w:r>
      <w:r>
        <w:rPr>
          <w:spacing w:val="-55"/>
        </w:rPr>
        <w:t> </w:t>
      </w:r>
      <w:r>
        <w:rPr/>
        <w:t>mínimo determinado pelas autoridades</w:t>
      </w:r>
      <w:r>
        <w:rPr>
          <w:spacing w:val="1"/>
        </w:rPr>
        <w:t> </w:t>
      </w:r>
      <w:r>
        <w:rPr/>
        <w:t>competentes.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12.4.3-</w:t>
      </w:r>
      <w:r>
        <w:rPr>
          <w:spacing w:val="22"/>
        </w:rPr>
        <w:t> </w:t>
      </w:r>
      <w:r>
        <w:rPr/>
        <w:t>Sempre</w:t>
      </w:r>
      <w:r>
        <w:rPr>
          <w:spacing w:val="23"/>
        </w:rPr>
        <w:t> </w:t>
      </w:r>
      <w:r>
        <w:rPr/>
        <w:t>que</w:t>
      </w:r>
      <w:r>
        <w:rPr>
          <w:spacing w:val="22"/>
        </w:rPr>
        <w:t> </w:t>
      </w:r>
      <w:r>
        <w:rPr/>
        <w:t>possível</w:t>
      </w:r>
      <w:r>
        <w:rPr>
          <w:spacing w:val="23"/>
        </w:rPr>
        <w:t> </w:t>
      </w:r>
      <w:r>
        <w:rPr/>
        <w:t>manter</w:t>
      </w:r>
      <w:r>
        <w:rPr>
          <w:spacing w:val="22"/>
        </w:rPr>
        <w:t> </w:t>
      </w:r>
      <w:r>
        <w:rPr/>
        <w:t>as</w:t>
      </w:r>
      <w:r>
        <w:rPr>
          <w:spacing w:val="23"/>
        </w:rPr>
        <w:t> </w:t>
      </w:r>
      <w:r>
        <w:rPr/>
        <w:t>janelas</w:t>
      </w:r>
      <w:r>
        <w:rPr>
          <w:spacing w:val="22"/>
        </w:rPr>
        <w:t> </w:t>
      </w:r>
      <w:r>
        <w:rPr/>
        <w:t>e</w:t>
      </w:r>
      <w:r>
        <w:rPr>
          <w:spacing w:val="23"/>
        </w:rPr>
        <w:t> </w:t>
      </w:r>
      <w:r>
        <w:rPr/>
        <w:t>portas</w:t>
      </w:r>
      <w:r>
        <w:rPr>
          <w:spacing w:val="23"/>
        </w:rPr>
        <w:t> </w:t>
      </w:r>
      <w:r>
        <w:rPr/>
        <w:t>abertas</w:t>
      </w:r>
      <w:r>
        <w:rPr>
          <w:spacing w:val="22"/>
        </w:rPr>
        <w:t> </w:t>
      </w:r>
      <w:r>
        <w:rPr/>
        <w:t>para</w:t>
      </w:r>
      <w:r>
        <w:rPr>
          <w:spacing w:val="23"/>
        </w:rPr>
        <w:t> </w:t>
      </w:r>
      <w:r>
        <w:rPr/>
        <w:t>melhor</w:t>
      </w:r>
      <w:r>
        <w:rPr>
          <w:spacing w:val="22"/>
        </w:rPr>
        <w:t> </w:t>
      </w:r>
      <w:r>
        <w:rPr/>
        <w:t>circulação</w:t>
      </w:r>
      <w:r>
        <w:rPr>
          <w:spacing w:val="23"/>
        </w:rPr>
        <w:t> </w:t>
      </w:r>
      <w:r>
        <w:rPr/>
        <w:t>do</w:t>
      </w:r>
      <w:r>
        <w:rPr>
          <w:spacing w:val="22"/>
        </w:rPr>
        <w:t> </w:t>
      </w:r>
      <w:r>
        <w:rPr/>
        <w:t>ar,</w:t>
      </w:r>
      <w:r>
        <w:rPr>
          <w:spacing w:val="23"/>
        </w:rPr>
        <w:t> </w:t>
      </w:r>
      <w:r>
        <w:rPr/>
        <w:t>e</w:t>
      </w:r>
      <w:r>
        <w:rPr>
          <w:spacing w:val="22"/>
        </w:rPr>
        <w:t> </w:t>
      </w:r>
      <w:r>
        <w:rPr/>
        <w:t>sem</w:t>
      </w:r>
      <w:r>
        <w:rPr>
          <w:spacing w:val="23"/>
        </w:rPr>
        <w:t> </w:t>
      </w:r>
      <w:r>
        <w:rPr/>
        <w:t>utilização</w:t>
      </w:r>
      <w:r>
        <w:rPr>
          <w:spacing w:val="23"/>
        </w:rPr>
        <w:t> </w:t>
      </w:r>
      <w:r>
        <w:rPr/>
        <w:t>do</w:t>
      </w:r>
      <w:r>
        <w:rPr>
          <w:spacing w:val="22"/>
        </w:rPr>
        <w:t> </w:t>
      </w:r>
      <w:r>
        <w:rPr/>
        <w:t>ar-condicionado.</w:t>
      </w:r>
      <w:r>
        <w:rPr>
          <w:spacing w:val="23"/>
        </w:rPr>
        <w:t> </w:t>
      </w:r>
      <w:r>
        <w:rPr/>
        <w:t>Em</w:t>
      </w:r>
      <w:r>
        <w:rPr>
          <w:spacing w:val="22"/>
        </w:rPr>
        <w:t> </w:t>
      </w:r>
      <w:r>
        <w:rPr/>
        <w:t>caso</w:t>
      </w:r>
      <w:r>
        <w:rPr>
          <w:spacing w:val="23"/>
        </w:rPr>
        <w:t> </w:t>
      </w:r>
      <w:r>
        <w:rPr/>
        <w:t>de</w:t>
      </w:r>
      <w:r>
        <w:rPr>
          <w:spacing w:val="22"/>
        </w:rPr>
        <w:t> </w:t>
      </w:r>
      <w:r>
        <w:rPr/>
        <w:t>ambiente</w:t>
      </w:r>
      <w:r>
        <w:rPr>
          <w:spacing w:val="-54"/>
        </w:rPr>
        <w:t> </w:t>
      </w:r>
      <w:r>
        <w:rPr/>
        <w:t>climatizado,</w:t>
      </w:r>
      <w:r>
        <w:rPr>
          <w:spacing w:val="1"/>
        </w:rPr>
        <w:t> </w:t>
      </w:r>
      <w:r>
        <w:rPr/>
        <w:t>garantir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manutenção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aparelhos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ar-condicionado,</w:t>
      </w:r>
      <w:r>
        <w:rPr>
          <w:spacing w:val="2"/>
        </w:rPr>
        <w:t> </w:t>
      </w:r>
      <w:r>
        <w:rPr/>
        <w:t>conforme</w:t>
      </w:r>
      <w:r>
        <w:rPr>
          <w:spacing w:val="1"/>
        </w:rPr>
        <w:t> </w:t>
      </w:r>
      <w:r>
        <w:rPr/>
        <w:t>recomendações</w:t>
      </w:r>
      <w:r>
        <w:rPr>
          <w:spacing w:val="2"/>
        </w:rPr>
        <w:t> </w:t>
      </w:r>
      <w:r>
        <w:rPr/>
        <w:t>das</w:t>
      </w:r>
      <w:r>
        <w:rPr>
          <w:spacing w:val="1"/>
        </w:rPr>
        <w:t> </w:t>
      </w:r>
      <w:r>
        <w:rPr/>
        <w:t>legislações</w:t>
      </w:r>
      <w:r>
        <w:rPr>
          <w:spacing w:val="2"/>
        </w:rPr>
        <w:t> </w:t>
      </w:r>
      <w:r>
        <w:rPr/>
        <w:t>vigentes.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31"/>
        </w:numPr>
        <w:tabs>
          <w:tab w:pos="766" w:val="left" w:leader="none"/>
        </w:tabs>
        <w:spacing w:line="237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–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5"/>
          <w:sz w:val="23"/>
        </w:rPr>
        <w:t> </w:t>
      </w:r>
      <w:r>
        <w:rPr>
          <w:sz w:val="23"/>
        </w:rPr>
        <w:t>CAp-UERJ</w:t>
      </w:r>
      <w:r>
        <w:rPr>
          <w:spacing w:val="26"/>
          <w:sz w:val="23"/>
        </w:rPr>
        <w:t> </w:t>
      </w:r>
      <w:r>
        <w:rPr>
          <w:sz w:val="23"/>
        </w:rPr>
        <w:t>deverá</w:t>
      </w:r>
      <w:r>
        <w:rPr>
          <w:spacing w:val="25"/>
          <w:sz w:val="23"/>
        </w:rPr>
        <w:t> </w:t>
      </w:r>
      <w:r>
        <w:rPr>
          <w:sz w:val="23"/>
        </w:rPr>
        <w:t>disponibilizar</w:t>
      </w:r>
      <w:r>
        <w:rPr>
          <w:spacing w:val="25"/>
          <w:sz w:val="23"/>
        </w:rPr>
        <w:t> </w:t>
      </w:r>
      <w:r>
        <w:rPr>
          <w:sz w:val="23"/>
        </w:rPr>
        <w:t>lavatórios</w:t>
      </w:r>
      <w:r>
        <w:rPr>
          <w:spacing w:val="26"/>
          <w:sz w:val="23"/>
        </w:rPr>
        <w:t> </w:t>
      </w:r>
      <w:r>
        <w:rPr>
          <w:sz w:val="23"/>
        </w:rPr>
        <w:t>para</w:t>
      </w:r>
      <w:r>
        <w:rPr>
          <w:spacing w:val="25"/>
          <w:sz w:val="23"/>
        </w:rPr>
        <w:t> </w:t>
      </w:r>
      <w:r>
        <w:rPr>
          <w:sz w:val="23"/>
        </w:rPr>
        <w:t>higienização</w:t>
      </w:r>
      <w:r>
        <w:rPr>
          <w:spacing w:val="25"/>
          <w:sz w:val="23"/>
        </w:rPr>
        <w:t> </w:t>
      </w:r>
      <w:r>
        <w:rPr>
          <w:sz w:val="23"/>
        </w:rPr>
        <w:t>das</w:t>
      </w:r>
      <w:r>
        <w:rPr>
          <w:spacing w:val="26"/>
          <w:sz w:val="23"/>
        </w:rPr>
        <w:t> </w:t>
      </w:r>
      <w:r>
        <w:rPr>
          <w:sz w:val="23"/>
        </w:rPr>
        <w:t>mãos,</w:t>
      </w:r>
      <w:r>
        <w:rPr>
          <w:spacing w:val="25"/>
          <w:sz w:val="23"/>
        </w:rPr>
        <w:t> </w:t>
      </w:r>
      <w:r>
        <w:rPr>
          <w:sz w:val="23"/>
        </w:rPr>
        <w:t>e</w:t>
      </w:r>
      <w:r>
        <w:rPr>
          <w:spacing w:val="25"/>
          <w:sz w:val="23"/>
        </w:rPr>
        <w:t> </w:t>
      </w:r>
      <w:r>
        <w:rPr>
          <w:sz w:val="23"/>
        </w:rPr>
        <w:t>a</w:t>
      </w:r>
      <w:r>
        <w:rPr>
          <w:spacing w:val="26"/>
          <w:sz w:val="23"/>
        </w:rPr>
        <w:t> </w:t>
      </w:r>
      <w:r>
        <w:rPr>
          <w:sz w:val="23"/>
        </w:rPr>
        <w:t>CONTRATADA</w:t>
      </w:r>
      <w:r>
        <w:rPr>
          <w:spacing w:val="11"/>
          <w:sz w:val="23"/>
        </w:rPr>
        <w:t> </w:t>
      </w:r>
      <w:r>
        <w:rPr>
          <w:sz w:val="23"/>
        </w:rPr>
        <w:t>deverá</w:t>
      </w:r>
      <w:r>
        <w:rPr>
          <w:spacing w:val="25"/>
          <w:sz w:val="23"/>
        </w:rPr>
        <w:t> </w:t>
      </w:r>
      <w:r>
        <w:rPr>
          <w:sz w:val="23"/>
        </w:rPr>
        <w:t>manter</w:t>
      </w:r>
      <w:r>
        <w:rPr>
          <w:spacing w:val="26"/>
          <w:sz w:val="23"/>
        </w:rPr>
        <w:t> </w:t>
      </w:r>
      <w:r>
        <w:rPr>
          <w:sz w:val="23"/>
        </w:rPr>
        <w:t>nas</w:t>
      </w:r>
      <w:r>
        <w:rPr>
          <w:spacing w:val="25"/>
          <w:sz w:val="23"/>
        </w:rPr>
        <w:t> </w:t>
      </w:r>
      <w:r>
        <w:rPr>
          <w:sz w:val="23"/>
        </w:rPr>
        <w:t>proximidades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informativo</w:t>
      </w:r>
      <w:r>
        <w:rPr>
          <w:spacing w:val="-55"/>
          <w:sz w:val="23"/>
        </w:rPr>
        <w:t> </w:t>
      </w:r>
      <w:r>
        <w:rPr>
          <w:sz w:val="23"/>
        </w:rPr>
        <w:t>com as orientações sobre a forma correta de higienização das mãos, dispensadores de sabão líquido e de papel-toalha descartável e lixeiras com tampa sem</w:t>
      </w:r>
      <w:r>
        <w:rPr>
          <w:spacing w:val="1"/>
          <w:sz w:val="23"/>
        </w:rPr>
        <w:t> </w:t>
      </w:r>
      <w:r>
        <w:rPr>
          <w:sz w:val="23"/>
        </w:rPr>
        <w:t>acionamento manual próximo aos lavatórios.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31"/>
        </w:numPr>
        <w:tabs>
          <w:tab w:pos="759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– O CAp-UERJ deverá instalar e fornecer suporte para álcool gel, em pontos estratégicos nas áreas de distribuição para utilização dos usuários. O</w:t>
      </w:r>
      <w:r>
        <w:rPr>
          <w:spacing w:val="1"/>
          <w:sz w:val="23"/>
        </w:rPr>
        <w:t> </w:t>
      </w:r>
      <w:r>
        <w:rPr>
          <w:sz w:val="23"/>
        </w:rPr>
        <w:t>álcool gel deverá</w:t>
      </w:r>
      <w:r>
        <w:rPr>
          <w:spacing w:val="1"/>
          <w:sz w:val="23"/>
        </w:rPr>
        <w:t> </w:t>
      </w:r>
      <w:r>
        <w:rPr>
          <w:sz w:val="23"/>
        </w:rPr>
        <w:t>estar disponível</w:t>
      </w:r>
      <w:r>
        <w:rPr>
          <w:spacing w:val="1"/>
          <w:sz w:val="23"/>
        </w:rPr>
        <w:t> </w:t>
      </w:r>
      <w:r>
        <w:rPr>
          <w:sz w:val="23"/>
        </w:rPr>
        <w:t>durante todo</w:t>
      </w:r>
      <w:r>
        <w:rPr>
          <w:spacing w:val="1"/>
          <w:sz w:val="23"/>
        </w:rPr>
        <w:t> </w:t>
      </w:r>
      <w:r>
        <w:rPr>
          <w:sz w:val="23"/>
        </w:rPr>
        <w:t>o horário</w:t>
      </w:r>
      <w:r>
        <w:rPr>
          <w:spacing w:val="1"/>
          <w:sz w:val="23"/>
        </w:rPr>
        <w:t> </w:t>
      </w:r>
      <w:r>
        <w:rPr>
          <w:sz w:val="23"/>
        </w:rPr>
        <w:t>da distribuição.</w:t>
      </w:r>
    </w:p>
    <w:p>
      <w:pPr>
        <w:spacing w:after="0" w:line="237" w:lineRule="auto"/>
        <w:jc w:val="both"/>
        <w:rPr>
          <w:sz w:val="23"/>
        </w:rPr>
        <w:sectPr>
          <w:pgSz w:w="15840" w:h="24480"/>
          <w:pgMar w:top="480" w:bottom="280" w:left="580" w:right="380"/>
        </w:sectPr>
      </w:pP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37" w:lineRule="auto" w:before="81" w:after="0"/>
        <w:ind w:left="106" w:right="290" w:firstLine="0"/>
        <w:jc w:val="left"/>
        <w:rPr>
          <w:sz w:val="23"/>
        </w:rPr>
      </w:pPr>
      <w:r>
        <w:rPr>
          <w:sz w:val="23"/>
        </w:rPr>
        <w:t>–</w:t>
      </w:r>
      <w:r>
        <w:rPr>
          <w:spacing w:val="-5"/>
          <w:sz w:val="23"/>
        </w:rPr>
        <w:t> </w:t>
      </w:r>
      <w:r>
        <w:rPr>
          <w:sz w:val="23"/>
        </w:rPr>
        <w:t>A</w:t>
      </w:r>
      <w:r>
        <w:rPr>
          <w:spacing w:val="-5"/>
          <w:sz w:val="23"/>
        </w:rPr>
        <w:t> </w:t>
      </w:r>
      <w:r>
        <w:rPr>
          <w:sz w:val="23"/>
        </w:rPr>
        <w:t>fiscalização</w:t>
      </w:r>
      <w:r>
        <w:rPr>
          <w:spacing w:val="10"/>
          <w:sz w:val="23"/>
        </w:rPr>
        <w:t> </w:t>
      </w:r>
      <w:r>
        <w:rPr>
          <w:sz w:val="23"/>
        </w:rPr>
        <w:t>do</w:t>
      </w:r>
      <w:r>
        <w:rPr>
          <w:spacing w:val="9"/>
          <w:sz w:val="23"/>
        </w:rPr>
        <w:t> </w:t>
      </w:r>
      <w:r>
        <w:rPr>
          <w:sz w:val="23"/>
        </w:rPr>
        <w:t>contrato</w:t>
      </w:r>
      <w:r>
        <w:rPr>
          <w:spacing w:val="10"/>
          <w:sz w:val="23"/>
        </w:rPr>
        <w:t> </w:t>
      </w:r>
      <w:r>
        <w:rPr>
          <w:sz w:val="23"/>
        </w:rPr>
        <w:t>deverá</w:t>
      </w:r>
      <w:r>
        <w:rPr>
          <w:spacing w:val="10"/>
          <w:sz w:val="23"/>
        </w:rPr>
        <w:t> </w:t>
      </w:r>
      <w:r>
        <w:rPr>
          <w:sz w:val="23"/>
        </w:rPr>
        <w:t>orientar</w:t>
      </w:r>
      <w:r>
        <w:rPr>
          <w:spacing w:val="9"/>
          <w:sz w:val="23"/>
        </w:rPr>
        <w:t> </w:t>
      </w:r>
      <w:r>
        <w:rPr>
          <w:sz w:val="23"/>
        </w:rPr>
        <w:t>os</w:t>
      </w:r>
      <w:r>
        <w:rPr>
          <w:spacing w:val="10"/>
          <w:sz w:val="23"/>
        </w:rPr>
        <w:t> </w:t>
      </w:r>
      <w:r>
        <w:rPr>
          <w:sz w:val="23"/>
        </w:rPr>
        <w:t>usuários</w:t>
      </w:r>
      <w:r>
        <w:rPr>
          <w:spacing w:val="9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circularem</w:t>
      </w:r>
      <w:r>
        <w:rPr>
          <w:spacing w:val="9"/>
          <w:sz w:val="23"/>
        </w:rPr>
        <w:t> </w:t>
      </w:r>
      <w:r>
        <w:rPr>
          <w:sz w:val="23"/>
        </w:rPr>
        <w:t>sempre</w:t>
      </w:r>
      <w:r>
        <w:rPr>
          <w:spacing w:val="10"/>
          <w:sz w:val="23"/>
        </w:rPr>
        <w:t> </w:t>
      </w:r>
      <w:r>
        <w:rPr>
          <w:sz w:val="23"/>
        </w:rPr>
        <w:t>usando</w:t>
      </w:r>
      <w:r>
        <w:rPr>
          <w:spacing w:val="9"/>
          <w:sz w:val="23"/>
        </w:rPr>
        <w:t> </w:t>
      </w:r>
      <w:r>
        <w:rPr>
          <w:sz w:val="23"/>
        </w:rPr>
        <w:t>máscara</w:t>
      </w:r>
      <w:r>
        <w:rPr>
          <w:spacing w:val="10"/>
          <w:sz w:val="23"/>
        </w:rPr>
        <w:t> </w:t>
      </w:r>
      <w:r>
        <w:rPr>
          <w:sz w:val="23"/>
        </w:rPr>
        <w:t>e</w:t>
      </w:r>
      <w:r>
        <w:rPr>
          <w:spacing w:val="10"/>
          <w:sz w:val="23"/>
        </w:rPr>
        <w:t> </w:t>
      </w:r>
      <w:r>
        <w:rPr>
          <w:sz w:val="23"/>
        </w:rPr>
        <w:t>retirá-la</w:t>
      </w:r>
      <w:r>
        <w:rPr>
          <w:spacing w:val="9"/>
          <w:sz w:val="23"/>
        </w:rPr>
        <w:t> </w:t>
      </w:r>
      <w:r>
        <w:rPr>
          <w:sz w:val="23"/>
        </w:rPr>
        <w:t>somente</w:t>
      </w:r>
      <w:r>
        <w:rPr>
          <w:spacing w:val="10"/>
          <w:sz w:val="23"/>
        </w:rPr>
        <w:t> </w:t>
      </w:r>
      <w:r>
        <w:rPr>
          <w:sz w:val="23"/>
        </w:rPr>
        <w:t>na</w:t>
      </w:r>
      <w:r>
        <w:rPr>
          <w:spacing w:val="9"/>
          <w:sz w:val="23"/>
        </w:rPr>
        <w:t> </w:t>
      </w:r>
      <w:r>
        <w:rPr>
          <w:sz w:val="23"/>
        </w:rPr>
        <w:t>mesa</w:t>
      </w:r>
      <w:r>
        <w:rPr>
          <w:spacing w:val="10"/>
          <w:sz w:val="23"/>
        </w:rPr>
        <w:t> </w:t>
      </w:r>
      <w:r>
        <w:rPr>
          <w:sz w:val="23"/>
        </w:rPr>
        <w:t>para</w:t>
      </w:r>
      <w:r>
        <w:rPr>
          <w:spacing w:val="9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refeição,</w:t>
      </w:r>
      <w:r>
        <w:rPr>
          <w:spacing w:val="9"/>
          <w:sz w:val="23"/>
        </w:rPr>
        <w:t> </w:t>
      </w:r>
      <w:r>
        <w:rPr>
          <w:sz w:val="23"/>
        </w:rPr>
        <w:t>e</w:t>
      </w:r>
      <w:r>
        <w:rPr>
          <w:spacing w:val="10"/>
          <w:sz w:val="23"/>
        </w:rPr>
        <w:t> </w:t>
      </w:r>
      <w:r>
        <w:rPr>
          <w:sz w:val="23"/>
        </w:rPr>
        <w:t>NUNCA</w:t>
      </w:r>
      <w:r>
        <w:rPr>
          <w:spacing w:val="-55"/>
          <w:sz w:val="23"/>
        </w:rPr>
        <w:t> </w:t>
      </w:r>
      <w:r>
        <w:rPr>
          <w:sz w:val="23"/>
        </w:rPr>
        <w:t>colocando</w:t>
      </w:r>
      <w:r>
        <w:rPr>
          <w:spacing w:val="5"/>
          <w:sz w:val="23"/>
        </w:rPr>
        <w:t> </w:t>
      </w:r>
      <w:r>
        <w:rPr>
          <w:sz w:val="23"/>
        </w:rPr>
        <w:t>sobre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mesa.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acondicionamento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6"/>
          <w:sz w:val="23"/>
        </w:rPr>
        <w:t> </w:t>
      </w:r>
      <w:r>
        <w:rPr>
          <w:sz w:val="23"/>
        </w:rPr>
        <w:t>máscaras</w:t>
      </w:r>
      <w:r>
        <w:rPr>
          <w:spacing w:val="6"/>
          <w:sz w:val="23"/>
        </w:rPr>
        <w:t> </w:t>
      </w:r>
      <w:r>
        <w:rPr>
          <w:sz w:val="23"/>
        </w:rPr>
        <w:t>deve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feito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sacos</w:t>
      </w:r>
      <w:r>
        <w:rPr>
          <w:spacing w:val="6"/>
          <w:sz w:val="23"/>
        </w:rPr>
        <w:t> </w:t>
      </w:r>
      <w:r>
        <w:rPr>
          <w:sz w:val="23"/>
        </w:rPr>
        <w:t>plásticos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papel,</w:t>
      </w:r>
      <w:r>
        <w:rPr>
          <w:spacing w:val="6"/>
          <w:sz w:val="23"/>
        </w:rPr>
        <w:t> </w:t>
      </w:r>
      <w:r>
        <w:rPr>
          <w:sz w:val="23"/>
        </w:rPr>
        <w:t>mantidas</w:t>
      </w:r>
      <w:r>
        <w:rPr>
          <w:spacing w:val="5"/>
          <w:sz w:val="23"/>
        </w:rPr>
        <w:t> </w:t>
      </w:r>
      <w:r>
        <w:rPr>
          <w:sz w:val="23"/>
        </w:rPr>
        <w:t>guardadas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bolsa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bolso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cliente.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12.4.7-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divulgar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pontos</w:t>
      </w:r>
      <w:r>
        <w:rPr>
          <w:spacing w:val="1"/>
        </w:rPr>
        <w:t> </w:t>
      </w:r>
      <w:r>
        <w:rPr/>
        <w:t>estratégicos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materiais</w:t>
      </w:r>
      <w:r>
        <w:rPr>
          <w:spacing w:val="1"/>
        </w:rPr>
        <w:t> </w:t>
      </w:r>
      <w:r>
        <w:rPr/>
        <w:t>educativos</w:t>
      </w:r>
      <w:r>
        <w:rPr>
          <w:spacing w:val="1"/>
        </w:rPr>
        <w:t> </w:t>
      </w:r>
      <w:r>
        <w:rPr/>
        <w:t>(como</w:t>
      </w:r>
      <w:r>
        <w:rPr>
          <w:spacing w:val="1"/>
        </w:rPr>
        <w:t> </w:t>
      </w:r>
      <w:r>
        <w:rPr/>
        <w:t>cartazes</w:t>
      </w:r>
      <w:r>
        <w:rPr>
          <w:spacing w:val="1"/>
        </w:rPr>
        <w:t> </w:t>
      </w:r>
      <w:r>
        <w:rPr/>
        <w:t>contendo</w:t>
      </w:r>
      <w:r>
        <w:rPr>
          <w:spacing w:val="57"/>
        </w:rPr>
        <w:t> </w:t>
      </w:r>
      <w:r>
        <w:rPr/>
        <w:t>informações</w:t>
      </w:r>
      <w:r>
        <w:rPr>
          <w:spacing w:val="58"/>
        </w:rPr>
        <w:t> </w:t>
      </w:r>
      <w:r>
        <w:rPr/>
        <w:t>sobre</w:t>
      </w:r>
      <w:r>
        <w:rPr>
          <w:spacing w:val="57"/>
        </w:rPr>
        <w:t> </w:t>
      </w:r>
      <w:r>
        <w:rPr/>
        <w:t>a</w:t>
      </w:r>
      <w:r>
        <w:rPr>
          <w:spacing w:val="1"/>
        </w:rPr>
        <w:t> </w:t>
      </w:r>
      <w:r>
        <w:rPr/>
        <w:t>importância da higienização das mãos e do uso obrigatório de máscaras. Exemplos de sugestões para os cartazes: “Para sua segurança, não esqueça de</w:t>
      </w:r>
      <w:r>
        <w:rPr>
          <w:spacing w:val="1"/>
        </w:rPr>
        <w:t> </w:t>
      </w:r>
      <w:r>
        <w:rPr/>
        <w:t>higienizar as mãos” e “O uso da máscara é obrigatório”; regras de ouro) e outros meios de informação sobre as medidas de prevenção à COVID-19</w:t>
      </w:r>
      <w:r>
        <w:rPr>
          <w:spacing w:val="1"/>
        </w:rPr>
        <w:t> </w:t>
      </w:r>
      <w:r>
        <w:rPr/>
        <w:t>preconizados pelos órgãos sanitários.</w:t>
      </w:r>
    </w:p>
    <w:p>
      <w:pPr>
        <w:pStyle w:val="ListParagraph"/>
        <w:numPr>
          <w:ilvl w:val="1"/>
          <w:numId w:val="32"/>
        </w:numPr>
        <w:tabs>
          <w:tab w:pos="572" w:val="left" w:leader="none"/>
        </w:tabs>
        <w:spacing w:line="240" w:lineRule="auto" w:before="225" w:after="0"/>
        <w:ind w:left="571" w:right="0" w:hanging="466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acompanhamento</w:t>
      </w:r>
      <w:r>
        <w:rPr>
          <w:spacing w:val="7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refeições: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32"/>
        </w:numPr>
        <w:tabs>
          <w:tab w:pos="768" w:val="left" w:leader="none"/>
        </w:tabs>
        <w:spacing w:line="237" w:lineRule="auto" w:before="1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Nutricionista</w:t>
      </w:r>
      <w:r>
        <w:rPr>
          <w:spacing w:val="26"/>
          <w:sz w:val="23"/>
        </w:rPr>
        <w:t> </w:t>
      </w:r>
      <w:r>
        <w:rPr>
          <w:sz w:val="23"/>
        </w:rPr>
        <w:t>da</w:t>
      </w:r>
      <w:r>
        <w:rPr>
          <w:spacing w:val="25"/>
          <w:sz w:val="23"/>
        </w:rPr>
        <w:t> </w:t>
      </w:r>
      <w:r>
        <w:rPr>
          <w:sz w:val="23"/>
        </w:rPr>
        <w:t>CONTRATADA</w:t>
      </w:r>
      <w:r>
        <w:rPr>
          <w:spacing w:val="12"/>
          <w:sz w:val="23"/>
        </w:rPr>
        <w:t> </w:t>
      </w:r>
      <w:r>
        <w:rPr>
          <w:sz w:val="23"/>
        </w:rPr>
        <w:t>deverá</w:t>
      </w:r>
      <w:r>
        <w:rPr>
          <w:spacing w:val="26"/>
          <w:sz w:val="23"/>
        </w:rPr>
        <w:t> </w:t>
      </w:r>
      <w:r>
        <w:rPr>
          <w:sz w:val="23"/>
        </w:rPr>
        <w:t>observar</w:t>
      </w:r>
      <w:r>
        <w:rPr>
          <w:spacing w:val="26"/>
          <w:sz w:val="23"/>
        </w:rPr>
        <w:t> </w:t>
      </w:r>
      <w:r>
        <w:rPr>
          <w:sz w:val="23"/>
        </w:rPr>
        <w:t>as</w:t>
      </w:r>
      <w:r>
        <w:rPr>
          <w:spacing w:val="25"/>
          <w:sz w:val="23"/>
        </w:rPr>
        <w:t> </w:t>
      </w:r>
      <w:r>
        <w:rPr>
          <w:sz w:val="23"/>
        </w:rPr>
        <w:t>atividades</w:t>
      </w:r>
      <w:r>
        <w:rPr>
          <w:spacing w:val="26"/>
          <w:sz w:val="23"/>
        </w:rPr>
        <w:t> </w:t>
      </w:r>
      <w:r>
        <w:rPr>
          <w:sz w:val="23"/>
        </w:rPr>
        <w:t>inerentes</w:t>
      </w:r>
      <w:r>
        <w:rPr>
          <w:spacing w:val="26"/>
          <w:sz w:val="23"/>
        </w:rPr>
        <w:t> </w:t>
      </w:r>
      <w:r>
        <w:rPr>
          <w:sz w:val="23"/>
        </w:rPr>
        <w:t>ao</w:t>
      </w:r>
      <w:r>
        <w:rPr>
          <w:spacing w:val="25"/>
          <w:sz w:val="23"/>
        </w:rPr>
        <w:t> </w:t>
      </w:r>
      <w:r>
        <w:rPr>
          <w:sz w:val="23"/>
        </w:rPr>
        <w:t>objeto</w:t>
      </w:r>
      <w:r>
        <w:rPr>
          <w:spacing w:val="26"/>
          <w:sz w:val="23"/>
        </w:rPr>
        <w:t> </w:t>
      </w:r>
      <w:r>
        <w:rPr>
          <w:sz w:val="23"/>
        </w:rPr>
        <w:t>do</w:t>
      </w:r>
      <w:r>
        <w:rPr>
          <w:spacing w:val="26"/>
          <w:sz w:val="23"/>
        </w:rPr>
        <w:t> </w:t>
      </w:r>
      <w:r>
        <w:rPr>
          <w:sz w:val="23"/>
        </w:rPr>
        <w:t>contrato,</w:t>
      </w:r>
      <w:r>
        <w:rPr>
          <w:spacing w:val="25"/>
          <w:sz w:val="23"/>
        </w:rPr>
        <w:t> </w:t>
      </w:r>
      <w:r>
        <w:rPr>
          <w:sz w:val="23"/>
        </w:rPr>
        <w:t>desenvolvidas</w:t>
      </w:r>
      <w:r>
        <w:rPr>
          <w:spacing w:val="26"/>
          <w:sz w:val="23"/>
        </w:rPr>
        <w:t> </w:t>
      </w:r>
      <w:r>
        <w:rPr>
          <w:sz w:val="23"/>
        </w:rPr>
        <w:t>por</w:t>
      </w:r>
      <w:r>
        <w:rPr>
          <w:spacing w:val="26"/>
          <w:sz w:val="23"/>
        </w:rPr>
        <w:t> </w:t>
      </w:r>
      <w:r>
        <w:rPr>
          <w:sz w:val="23"/>
        </w:rPr>
        <w:t>sua</w:t>
      </w:r>
      <w:r>
        <w:rPr>
          <w:spacing w:val="26"/>
          <w:sz w:val="23"/>
        </w:rPr>
        <w:t> </w:t>
      </w:r>
      <w:r>
        <w:rPr>
          <w:sz w:val="23"/>
        </w:rPr>
        <w:t>equipe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trabalho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acordo com a</w:t>
      </w:r>
      <w:r>
        <w:rPr>
          <w:spacing w:val="1"/>
          <w:sz w:val="23"/>
        </w:rPr>
        <w:t> </w:t>
      </w:r>
      <w:r>
        <w:rPr>
          <w:sz w:val="23"/>
        </w:rPr>
        <w:t>demanda, respeitando</w:t>
      </w:r>
      <w:r>
        <w:rPr>
          <w:spacing w:val="1"/>
          <w:sz w:val="23"/>
        </w:rPr>
        <w:t> </w:t>
      </w:r>
      <w:r>
        <w:rPr>
          <w:sz w:val="23"/>
        </w:rPr>
        <w:t>as exigências da</w:t>
      </w:r>
      <w:r>
        <w:rPr>
          <w:spacing w:val="1"/>
          <w:sz w:val="23"/>
        </w:rPr>
        <w:t> </w:t>
      </w:r>
      <w:r>
        <w:rPr>
          <w:sz w:val="23"/>
        </w:rPr>
        <w:t>CONTRATANTE e</w:t>
      </w:r>
      <w:r>
        <w:rPr>
          <w:spacing w:val="1"/>
          <w:sz w:val="23"/>
        </w:rPr>
        <w:t> </w:t>
      </w:r>
      <w:r>
        <w:rPr>
          <w:sz w:val="23"/>
        </w:rPr>
        <w:t>a legislação</w:t>
      </w:r>
      <w:r>
        <w:rPr>
          <w:spacing w:val="1"/>
          <w:sz w:val="23"/>
        </w:rPr>
        <w:t> </w:t>
      </w:r>
      <w:r>
        <w:rPr>
          <w:sz w:val="23"/>
        </w:rPr>
        <w:t>vigente.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0" w:after="0"/>
        <w:ind w:left="397" w:right="0" w:hanging="292"/>
        <w:jc w:val="left"/>
      </w:pPr>
      <w:bookmarkStart w:name="_TOC_250011" w:id="9"/>
      <w:r>
        <w:rPr/>
        <w:t>-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CONTROLE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bookmarkEnd w:id="9"/>
      <w:r>
        <w:rPr/>
        <w:t>QUALIDADE: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13.1-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utilizar</w:t>
      </w:r>
      <w:r>
        <w:rPr>
          <w:spacing w:val="1"/>
        </w:rPr>
        <w:t> </w:t>
      </w:r>
      <w:r>
        <w:rPr/>
        <w:t>gêneros</w:t>
      </w:r>
      <w:r>
        <w:rPr>
          <w:spacing w:val="1"/>
        </w:rPr>
        <w:t> </w:t>
      </w:r>
      <w:r>
        <w:rPr/>
        <w:t>alimentícios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primeira</w:t>
      </w:r>
      <w:r>
        <w:rPr>
          <w:spacing w:val="1"/>
        </w:rPr>
        <w:t> </w:t>
      </w:r>
      <w:r>
        <w:rPr/>
        <w:t>qualidade,</w:t>
      </w:r>
      <w:r>
        <w:rPr>
          <w:spacing w:val="1"/>
        </w:rPr>
        <w:t> </w:t>
      </w:r>
      <w:r>
        <w:rPr/>
        <w:t>sendo</w:t>
      </w:r>
      <w:r>
        <w:rPr>
          <w:spacing w:val="1"/>
        </w:rPr>
        <w:t> </w:t>
      </w:r>
      <w:r>
        <w:rPr/>
        <w:t>vedada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utilização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produtos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alterações</w:t>
      </w:r>
      <w:r>
        <w:rPr>
          <w:spacing w:val="57"/>
        </w:rPr>
        <w:t> </w:t>
      </w:r>
      <w:r>
        <w:rPr/>
        <w:t>das</w:t>
      </w:r>
      <w:r>
        <w:rPr>
          <w:spacing w:val="1"/>
        </w:rPr>
        <w:t> </w:t>
      </w:r>
      <w:r>
        <w:rPr/>
        <w:t>características sensoriais, ainda</w:t>
      </w:r>
      <w:r>
        <w:rPr>
          <w:spacing w:val="1"/>
        </w:rPr>
        <w:t> </w:t>
      </w:r>
      <w:r>
        <w:rPr/>
        <w:t>que dentro</w:t>
      </w:r>
      <w:r>
        <w:rPr>
          <w:spacing w:val="1"/>
        </w:rPr>
        <w:t> </w:t>
      </w:r>
      <w:r>
        <w:rPr/>
        <w:t>do prazo de</w:t>
      </w:r>
      <w:r>
        <w:rPr>
          <w:spacing w:val="1"/>
        </w:rPr>
        <w:t> </w:t>
      </w:r>
      <w:r>
        <w:rPr/>
        <w:t>validade.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2" w:lineRule="auto" w:before="1"/>
        <w:ind w:left="106" w:right="290"/>
        <w:jc w:val="both"/>
      </w:pPr>
      <w:r>
        <w:rPr/>
        <w:t>13.2-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Contratada</w:t>
      </w:r>
      <w:r>
        <w:rPr>
          <w:spacing w:val="19"/>
        </w:rPr>
        <w:t> </w:t>
      </w:r>
      <w:r>
        <w:rPr/>
        <w:t>deverá</w:t>
      </w:r>
      <w:r>
        <w:rPr>
          <w:spacing w:val="19"/>
        </w:rPr>
        <w:t> </w:t>
      </w:r>
      <w:r>
        <w:rPr/>
        <w:t>recolher</w:t>
      </w:r>
      <w:r>
        <w:rPr>
          <w:spacing w:val="19"/>
        </w:rPr>
        <w:t> </w:t>
      </w:r>
      <w:r>
        <w:rPr/>
        <w:t>diariamente</w:t>
      </w:r>
      <w:r>
        <w:rPr>
          <w:spacing w:val="19"/>
        </w:rPr>
        <w:t> </w:t>
      </w:r>
      <w:r>
        <w:rPr/>
        <w:t>do</w:t>
      </w:r>
      <w:r>
        <w:rPr>
          <w:spacing w:val="19"/>
        </w:rPr>
        <w:t> </w:t>
      </w:r>
      <w:r>
        <w:rPr/>
        <w:t>cardápio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refeição</w:t>
      </w:r>
      <w:r>
        <w:rPr>
          <w:spacing w:val="19"/>
        </w:rPr>
        <w:t> </w:t>
      </w:r>
      <w:r>
        <w:rPr/>
        <w:t>(café</w:t>
      </w:r>
      <w:r>
        <w:rPr>
          <w:spacing w:val="18"/>
        </w:rPr>
        <w:t> </w:t>
      </w:r>
      <w:r>
        <w:rPr/>
        <w:t>da</w:t>
      </w:r>
      <w:r>
        <w:rPr>
          <w:spacing w:val="19"/>
        </w:rPr>
        <w:t> </w:t>
      </w:r>
      <w:r>
        <w:rPr/>
        <w:t>manhã,</w:t>
      </w:r>
      <w:r>
        <w:rPr>
          <w:spacing w:val="19"/>
        </w:rPr>
        <w:t> </w:t>
      </w:r>
      <w:r>
        <w:rPr/>
        <w:t>almoço,</w:t>
      </w:r>
      <w:r>
        <w:rPr>
          <w:spacing w:val="19"/>
        </w:rPr>
        <w:t> </w:t>
      </w:r>
      <w:r>
        <w:rPr/>
        <w:t>lanche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tarde,</w:t>
      </w:r>
      <w:r>
        <w:rPr>
          <w:spacing w:val="19"/>
        </w:rPr>
        <w:t> </w:t>
      </w:r>
      <w:r>
        <w:rPr/>
        <w:t>lanche</w:t>
      </w:r>
      <w:r>
        <w:rPr>
          <w:spacing w:val="19"/>
        </w:rPr>
        <w:t> </w:t>
      </w:r>
      <w:r>
        <w:rPr/>
        <w:t>noturno</w:t>
      </w:r>
      <w:r>
        <w:rPr>
          <w:spacing w:val="19"/>
        </w:rPr>
        <w:t> </w:t>
      </w:r>
      <w:r>
        <w:rPr/>
        <w:t>e</w:t>
      </w:r>
      <w:r>
        <w:rPr>
          <w:spacing w:val="19"/>
        </w:rPr>
        <w:t> </w:t>
      </w:r>
      <w:r>
        <w:rPr/>
        <w:t>kit-lanche)</w:t>
      </w:r>
      <w:r>
        <w:rPr>
          <w:spacing w:val="19"/>
        </w:rPr>
        <w:t> </w:t>
      </w:r>
      <w:r>
        <w:rPr/>
        <w:t>servida</w:t>
      </w:r>
      <w:r>
        <w:rPr>
          <w:spacing w:val="19"/>
        </w:rPr>
        <w:t> </w:t>
      </w:r>
      <w:r>
        <w:rPr/>
        <w:t>no</w:t>
      </w:r>
      <w:r>
        <w:rPr>
          <w:spacing w:val="-56"/>
        </w:rPr>
        <w:t> </w:t>
      </w:r>
      <w:r>
        <w:rPr/>
        <w:t>RU CAp-UERJ, amostras de todas as preparações prontas para o consumo (sólidas e líquidas) para eventuais exames microbiológicos e/ou bromatológicos</w:t>
      </w:r>
      <w:r>
        <w:rPr>
          <w:spacing w:val="1"/>
        </w:rPr>
        <w:t> </w:t>
      </w:r>
      <w:r>
        <w:rPr/>
        <w:t>que se fizerem necessários no esclarecimento de ocorrência de doenças transmitidas por alimentos (DTA). As amostras deverão conter no mínimo 200g do</w:t>
      </w:r>
      <w:r>
        <w:rPr>
          <w:spacing w:val="1"/>
        </w:rPr>
        <w:t> </w:t>
      </w:r>
      <w:r>
        <w:rPr/>
        <w:t>produto, devidamente embaladas e identificadas, mantidas sob refrigeração em até 4ºC ou sob congelamento a -18ºC por no mínimo 72 horas. As amostras</w:t>
      </w:r>
      <w:r>
        <w:rPr>
          <w:spacing w:val="1"/>
        </w:rPr>
        <w:t> </w:t>
      </w:r>
      <w:r>
        <w:rPr/>
        <w:t>contendo líquidos só poderão ser armazenadas por no mínimo 72 horas sob refrigeração até 4ºC. As amostras devem ser colhidas, na distribuição, 1/3 (um</w:t>
      </w:r>
      <w:r>
        <w:rPr>
          <w:spacing w:val="1"/>
        </w:rPr>
        <w:t> </w:t>
      </w:r>
      <w:r>
        <w:rPr/>
        <w:t>terço)</w:t>
      </w:r>
      <w:r>
        <w:rPr>
          <w:spacing w:val="12"/>
        </w:rPr>
        <w:t> </w:t>
      </w:r>
      <w:r>
        <w:rPr/>
        <w:t>do</w:t>
      </w:r>
      <w:r>
        <w:rPr>
          <w:spacing w:val="13"/>
        </w:rPr>
        <w:t> </w:t>
      </w:r>
      <w:r>
        <w:rPr/>
        <w:t>tempo</w:t>
      </w:r>
      <w:r>
        <w:rPr>
          <w:spacing w:val="13"/>
        </w:rPr>
        <w:t> </w:t>
      </w:r>
      <w:r>
        <w:rPr/>
        <w:t>antes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término</w:t>
      </w:r>
      <w:r>
        <w:rPr>
          <w:spacing w:val="13"/>
        </w:rPr>
        <w:t> </w:t>
      </w:r>
      <w:r>
        <w:rPr/>
        <w:t>da</w:t>
      </w:r>
      <w:r>
        <w:rPr>
          <w:spacing w:val="12"/>
        </w:rPr>
        <w:t> </w:t>
      </w:r>
      <w:r>
        <w:rPr/>
        <w:t>mesma,</w:t>
      </w:r>
      <w:r>
        <w:rPr>
          <w:spacing w:val="13"/>
        </w:rPr>
        <w:t> </w:t>
      </w:r>
      <w:r>
        <w:rPr/>
        <w:t>ou</w:t>
      </w:r>
      <w:r>
        <w:rPr>
          <w:spacing w:val="13"/>
        </w:rPr>
        <w:t> </w:t>
      </w:r>
      <w:r>
        <w:rPr/>
        <w:t>seja,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torno</w:t>
      </w:r>
      <w:r>
        <w:rPr>
          <w:spacing w:val="13"/>
        </w:rPr>
        <w:t> </w:t>
      </w:r>
      <w:r>
        <w:rPr/>
        <w:t>das</w:t>
      </w:r>
      <w:r>
        <w:rPr>
          <w:spacing w:val="12"/>
        </w:rPr>
        <w:t> </w:t>
      </w:r>
      <w:r>
        <w:rPr/>
        <w:t>9h30min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café</w:t>
      </w:r>
      <w:r>
        <w:rPr>
          <w:spacing w:val="13"/>
        </w:rPr>
        <w:t> </w:t>
      </w:r>
      <w:r>
        <w:rPr/>
        <w:t>da</w:t>
      </w:r>
      <w:r>
        <w:rPr>
          <w:spacing w:val="12"/>
        </w:rPr>
        <w:t> </w:t>
      </w:r>
      <w:r>
        <w:rPr/>
        <w:t>manhã,</w:t>
      </w:r>
      <w:r>
        <w:rPr>
          <w:spacing w:val="13"/>
        </w:rPr>
        <w:t> </w:t>
      </w:r>
      <w:r>
        <w:rPr/>
        <w:t>12h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almoço,</w:t>
      </w:r>
      <w:r>
        <w:rPr>
          <w:spacing w:val="13"/>
        </w:rPr>
        <w:t> </w:t>
      </w:r>
      <w:r>
        <w:rPr/>
        <w:t>14h50min</w:t>
      </w:r>
      <w:r>
        <w:rPr>
          <w:spacing w:val="12"/>
        </w:rPr>
        <w:t> </w:t>
      </w:r>
      <w:r>
        <w:rPr/>
        <w:t>para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lanche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tarde</w:t>
      </w:r>
      <w:r>
        <w:rPr>
          <w:spacing w:val="13"/>
        </w:rPr>
        <w:t> </w:t>
      </w:r>
      <w:r>
        <w:rPr/>
        <w:t>e</w:t>
      </w:r>
      <w:r>
        <w:rPr>
          <w:spacing w:val="-55"/>
        </w:rPr>
        <w:t> </w:t>
      </w:r>
      <w:r>
        <w:rPr/>
        <w:t>em</w:t>
      </w:r>
      <w:r>
        <w:rPr>
          <w:spacing w:val="43"/>
        </w:rPr>
        <w:t> </w:t>
      </w:r>
      <w:r>
        <w:rPr/>
        <w:t>torno</w:t>
      </w:r>
      <w:r>
        <w:rPr>
          <w:spacing w:val="43"/>
        </w:rPr>
        <w:t> </w:t>
      </w:r>
      <w:r>
        <w:rPr/>
        <w:t>das</w:t>
      </w:r>
      <w:r>
        <w:rPr>
          <w:spacing w:val="43"/>
        </w:rPr>
        <w:t> </w:t>
      </w:r>
      <w:r>
        <w:rPr/>
        <w:t>18h10min</w:t>
      </w:r>
      <w:r>
        <w:rPr>
          <w:spacing w:val="43"/>
        </w:rPr>
        <w:t> </w:t>
      </w:r>
      <w:r>
        <w:rPr/>
        <w:t>para</w:t>
      </w:r>
      <w:r>
        <w:rPr>
          <w:spacing w:val="44"/>
        </w:rPr>
        <w:t> </w:t>
      </w:r>
      <w:r>
        <w:rPr/>
        <w:t>o</w:t>
      </w:r>
      <w:r>
        <w:rPr>
          <w:spacing w:val="43"/>
        </w:rPr>
        <w:t> </w:t>
      </w:r>
      <w:r>
        <w:rPr/>
        <w:t>lanche</w:t>
      </w:r>
      <w:r>
        <w:rPr>
          <w:spacing w:val="43"/>
        </w:rPr>
        <w:t> </w:t>
      </w:r>
      <w:r>
        <w:rPr/>
        <w:t>noturno.</w:t>
      </w:r>
      <w:r>
        <w:rPr>
          <w:spacing w:val="43"/>
        </w:rPr>
        <w:t> </w:t>
      </w:r>
      <w:r>
        <w:rPr/>
        <w:t>O</w:t>
      </w:r>
      <w:r>
        <w:rPr>
          <w:spacing w:val="43"/>
        </w:rPr>
        <w:t> </w:t>
      </w:r>
      <w:r>
        <w:rPr/>
        <w:t>procedimento</w:t>
      </w:r>
      <w:r>
        <w:rPr>
          <w:spacing w:val="44"/>
        </w:rPr>
        <w:t> </w:t>
      </w:r>
      <w:r>
        <w:rPr/>
        <w:t>operacional</w:t>
      </w:r>
      <w:r>
        <w:rPr>
          <w:spacing w:val="43"/>
        </w:rPr>
        <w:t> </w:t>
      </w:r>
      <w:r>
        <w:rPr/>
        <w:t>padronizado</w:t>
      </w:r>
      <w:r>
        <w:rPr>
          <w:spacing w:val="43"/>
        </w:rPr>
        <w:t> </w:t>
      </w:r>
      <w:r>
        <w:rPr/>
        <w:t>(POP)</w:t>
      </w:r>
      <w:r>
        <w:rPr>
          <w:spacing w:val="43"/>
        </w:rPr>
        <w:t> </w:t>
      </w:r>
      <w:r>
        <w:rPr/>
        <w:t>completo</w:t>
      </w:r>
      <w:r>
        <w:rPr>
          <w:spacing w:val="43"/>
        </w:rPr>
        <w:t> </w:t>
      </w:r>
      <w:r>
        <w:rPr/>
        <w:t>para</w:t>
      </w:r>
      <w:r>
        <w:rPr>
          <w:spacing w:val="44"/>
        </w:rPr>
        <w:t> </w:t>
      </w:r>
      <w:r>
        <w:rPr/>
        <w:t>a</w:t>
      </w:r>
      <w:r>
        <w:rPr>
          <w:spacing w:val="43"/>
        </w:rPr>
        <w:t> </w:t>
      </w:r>
      <w:r>
        <w:rPr/>
        <w:t>coleta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/>
        <w:t>amostras</w:t>
      </w:r>
      <w:r>
        <w:rPr>
          <w:spacing w:val="43"/>
        </w:rPr>
        <w:t> </w:t>
      </w:r>
      <w:r>
        <w:rPr/>
        <w:t>está</w:t>
      </w:r>
      <w:r>
        <w:rPr>
          <w:spacing w:val="44"/>
        </w:rPr>
        <w:t> </w:t>
      </w:r>
      <w:r>
        <w:rPr/>
        <w:t>descrito</w:t>
      </w:r>
      <w:r>
        <w:rPr>
          <w:spacing w:val="43"/>
        </w:rPr>
        <w:t> </w:t>
      </w:r>
      <w:r>
        <w:rPr/>
        <w:t>no</w:t>
      </w:r>
      <w:r>
        <w:rPr>
          <w:spacing w:val="-55"/>
        </w:rPr>
        <w:t> </w:t>
      </w:r>
      <w:r>
        <w:rPr/>
        <w:t>Manual de Boas Práticas do</w:t>
      </w:r>
      <w:r>
        <w:rPr>
          <w:spacing w:val="1"/>
        </w:rPr>
        <w:t> </w:t>
      </w:r>
      <w:r>
        <w:rPr/>
        <w:t>RU CAp-UERJ</w:t>
      </w:r>
    </w:p>
    <w:p>
      <w:pPr>
        <w:pStyle w:val="BodyText"/>
        <w:spacing w:line="249" w:lineRule="auto" w:before="233"/>
        <w:ind w:left="106" w:right="290"/>
        <w:jc w:val="both"/>
      </w:pPr>
      <w:r>
        <w:rPr/>
        <w:t>13.3- No caso de suspeita de surto por DTA, sendo esse surto definido como um incidente no qual duas ou mais pessoas apresentam uma doença similar</w:t>
      </w:r>
      <w:r>
        <w:rPr>
          <w:spacing w:val="1"/>
        </w:rPr>
        <w:t> </w:t>
      </w:r>
      <w:r>
        <w:rPr/>
        <w:t>resultante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ingestão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um</w:t>
      </w:r>
      <w:r>
        <w:rPr>
          <w:spacing w:val="1"/>
        </w:rPr>
        <w:t> </w:t>
      </w:r>
      <w:r>
        <w:rPr/>
        <w:t>alimento</w:t>
      </w:r>
      <w:r>
        <w:rPr>
          <w:spacing w:val="1"/>
        </w:rPr>
        <w:t> </w:t>
      </w:r>
      <w:r>
        <w:rPr/>
        <w:t>contaminado,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não</w:t>
      </w:r>
      <w:r>
        <w:rPr>
          <w:spacing w:val="2"/>
        </w:rPr>
        <w:t> </w:t>
      </w:r>
      <w:r>
        <w:rPr/>
        <w:t>poderá</w:t>
      </w:r>
      <w:r>
        <w:rPr>
          <w:spacing w:val="1"/>
        </w:rPr>
        <w:t> </w:t>
      </w:r>
      <w:r>
        <w:rPr/>
        <w:t>descartar</w:t>
      </w:r>
      <w:r>
        <w:rPr>
          <w:spacing w:val="1"/>
        </w:rPr>
        <w:t> </w:t>
      </w:r>
      <w:r>
        <w:rPr/>
        <w:t>as</w:t>
      </w:r>
      <w:r>
        <w:rPr>
          <w:spacing w:val="2"/>
        </w:rPr>
        <w:t> </w:t>
      </w:r>
      <w:r>
        <w:rPr/>
        <w:t>amostras</w:t>
      </w:r>
      <w:r>
        <w:rPr>
          <w:spacing w:val="1"/>
        </w:rPr>
        <w:t> </w:t>
      </w:r>
      <w:r>
        <w:rPr/>
        <w:t>armazenadas.</w:t>
      </w:r>
    </w:p>
    <w:p>
      <w:pPr>
        <w:pStyle w:val="BodyText"/>
        <w:spacing w:line="237" w:lineRule="auto" w:before="222"/>
        <w:ind w:left="106" w:right="290"/>
        <w:jc w:val="both"/>
      </w:pPr>
      <w:r>
        <w:rPr/>
        <w:t>13.4- Os registros das queixas de distúrbios gastrointestinais relatados pela clientela do RU CAp-UERJ serão realizados pela Fiscalização da UERJ, que</w:t>
      </w:r>
      <w:r>
        <w:rPr>
          <w:spacing w:val="1"/>
        </w:rPr>
        <w:t> </w:t>
      </w:r>
      <w:r>
        <w:rPr/>
        <w:t>deverá notificar a</w:t>
      </w:r>
      <w:r>
        <w:rPr>
          <w:spacing w:val="-4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Sanitária, caso haja suspeita</w:t>
      </w:r>
      <w:r>
        <w:rPr>
          <w:spacing w:val="1"/>
        </w:rPr>
        <w:t> </w:t>
      </w:r>
      <w:r>
        <w:rPr/>
        <w:t>de surto por</w:t>
      </w:r>
      <w:r>
        <w:rPr>
          <w:spacing w:val="1"/>
        </w:rPr>
        <w:t> </w:t>
      </w:r>
      <w:r>
        <w:rPr/>
        <w:t>DTA.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290"/>
        <w:jc w:val="both"/>
      </w:pPr>
      <w:r>
        <w:rPr/>
        <w:t>13.5</w:t>
      </w:r>
      <w:r>
        <w:rPr>
          <w:b/>
        </w:rPr>
        <w:t>-</w:t>
      </w:r>
      <w:r>
        <w:rPr>
          <w:b/>
          <w:spacing w:val="1"/>
        </w:rPr>
        <w:t> </w:t>
      </w:r>
      <w:r>
        <w:rPr/>
        <w:t>A CONTRATADA deverá</w:t>
      </w:r>
      <w:r>
        <w:rPr>
          <w:spacing w:val="1"/>
        </w:rPr>
        <w:t> </w:t>
      </w:r>
      <w:r>
        <w:rPr/>
        <w:t>realizar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gêneros</w:t>
      </w:r>
      <w:r>
        <w:rPr>
          <w:spacing w:val="1"/>
        </w:rPr>
        <w:t> </w:t>
      </w:r>
      <w:r>
        <w:rPr/>
        <w:t>alimentícios</w:t>
      </w:r>
      <w:r>
        <w:rPr>
          <w:spacing w:val="1"/>
        </w:rPr>
        <w:t> </w:t>
      </w:r>
      <w:r>
        <w:rPr/>
        <w:t>utilizados,</w:t>
      </w:r>
      <w:r>
        <w:rPr>
          <w:spacing w:val="1"/>
        </w:rPr>
        <w:t> </w:t>
      </w:r>
      <w:r>
        <w:rPr/>
        <w:t>quanto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qualidade,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conservação,</w:t>
      </w:r>
      <w:r>
        <w:rPr>
          <w:spacing w:val="57"/>
        </w:rPr>
        <w:t> </w:t>
      </w:r>
      <w:r>
        <w:rPr/>
        <w:t>características</w:t>
      </w:r>
      <w:r>
        <w:rPr>
          <w:spacing w:val="1"/>
        </w:rPr>
        <w:t> </w:t>
      </w:r>
      <w:r>
        <w:rPr/>
        <w:t>sensoriais, acondicionamento,</w:t>
      </w:r>
      <w:r>
        <w:rPr>
          <w:spacing w:val="1"/>
        </w:rPr>
        <w:t> </w:t>
      </w:r>
      <w:r>
        <w:rPr/>
        <w:t>condições de higiene</w:t>
      </w:r>
      <w:r>
        <w:rPr>
          <w:spacing w:val="1"/>
        </w:rPr>
        <w:t> </w:t>
      </w:r>
      <w:r>
        <w:rPr/>
        <w:t>e prazo</w:t>
      </w:r>
      <w:r>
        <w:rPr>
          <w:spacing w:val="1"/>
        </w:rPr>
        <w:t> </w:t>
      </w:r>
      <w:r>
        <w:rPr/>
        <w:t>de validade.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  <w:jc w:val="both"/>
      </w:pPr>
      <w:r>
        <w:rPr/>
        <w:t>13.6-</w:t>
      </w:r>
      <w:r>
        <w:rPr>
          <w:spacing w:val="8"/>
        </w:rPr>
        <w:t> </w:t>
      </w:r>
      <w:r>
        <w:rPr/>
        <w:t>Eventuais</w:t>
      </w:r>
      <w:r>
        <w:rPr>
          <w:spacing w:val="9"/>
        </w:rPr>
        <w:t> </w:t>
      </w:r>
      <w:r>
        <w:rPr/>
        <w:t>análises</w:t>
      </w:r>
      <w:r>
        <w:rPr>
          <w:spacing w:val="9"/>
        </w:rPr>
        <w:t> </w:t>
      </w:r>
      <w:r>
        <w:rPr/>
        <w:t>bacteriológicas,</w:t>
      </w:r>
      <w:r>
        <w:rPr>
          <w:spacing w:val="8"/>
        </w:rPr>
        <w:t> </w:t>
      </w:r>
      <w:r>
        <w:rPr/>
        <w:t>toxicológicas</w:t>
      </w:r>
      <w:r>
        <w:rPr>
          <w:spacing w:val="9"/>
        </w:rPr>
        <w:t> </w:t>
      </w:r>
      <w:r>
        <w:rPr/>
        <w:t>e</w:t>
      </w:r>
      <w:r>
        <w:rPr>
          <w:spacing w:val="8"/>
        </w:rPr>
        <w:t> </w:t>
      </w:r>
      <w:r>
        <w:rPr/>
        <w:t>físico-químicas</w:t>
      </w:r>
      <w:r>
        <w:rPr>
          <w:spacing w:val="9"/>
        </w:rPr>
        <w:t> </w:t>
      </w:r>
      <w:r>
        <w:rPr/>
        <w:t>deverão</w:t>
      </w:r>
      <w:r>
        <w:rPr>
          <w:spacing w:val="9"/>
        </w:rPr>
        <w:t> </w:t>
      </w:r>
      <w:r>
        <w:rPr/>
        <w:t>ser</w:t>
      </w:r>
      <w:r>
        <w:rPr>
          <w:spacing w:val="8"/>
        </w:rPr>
        <w:t> </w:t>
      </w:r>
      <w:r>
        <w:rPr/>
        <w:t>realizadas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laboratório</w:t>
      </w:r>
      <w:r>
        <w:rPr>
          <w:spacing w:val="8"/>
        </w:rPr>
        <w:t> </w:t>
      </w:r>
      <w:r>
        <w:rPr/>
        <w:t>acreditado</w:t>
      </w:r>
      <w:r>
        <w:rPr>
          <w:spacing w:val="9"/>
        </w:rPr>
        <w:t> </w:t>
      </w:r>
      <w:r>
        <w:rPr/>
        <w:t>pelo</w:t>
      </w:r>
      <w:r>
        <w:rPr>
          <w:spacing w:val="9"/>
        </w:rPr>
        <w:t> </w:t>
      </w:r>
      <w:r>
        <w:rPr/>
        <w:t>INMETRO</w:t>
      </w:r>
      <w:r>
        <w:rPr>
          <w:spacing w:val="8"/>
        </w:rPr>
        <w:t> </w:t>
      </w:r>
      <w:r>
        <w:rPr/>
        <w:t>e</w:t>
      </w:r>
      <w:r>
        <w:rPr>
          <w:spacing w:val="-6"/>
        </w:rPr>
        <w:t> </w:t>
      </w:r>
      <w:r>
        <w:rPr/>
        <w:t>ANVISA.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13.7- A CONTRATADA responsabilizar-se-á pela qualidade dos alimentos fornecidos, inclusive perante as autoridades sanitárias competentes. Sempre que</w:t>
      </w:r>
      <w:r>
        <w:rPr>
          <w:spacing w:val="1"/>
        </w:rPr>
        <w:t> </w:t>
      </w:r>
      <w:r>
        <w:rPr/>
        <w:t>houver suspeita de deterioração ou contaminação dos alimentos </w:t>
      </w:r>
      <w:r>
        <w:rPr>
          <w:i/>
        </w:rPr>
        <w:t>in natura </w:t>
      </w:r>
      <w:r>
        <w:rPr/>
        <w:t>ou preparados, os mesmos deverão ser suspensos do consumo, guardando-se</w:t>
      </w:r>
      <w:r>
        <w:rPr>
          <w:spacing w:val="1"/>
        </w:rPr>
        <w:t> </w:t>
      </w:r>
      <w:r>
        <w:rPr/>
        <w:t>amostras para análises</w:t>
      </w:r>
      <w:r>
        <w:rPr>
          <w:spacing w:val="1"/>
        </w:rPr>
        <w:t> </w:t>
      </w:r>
      <w:r>
        <w:rPr/>
        <w:t>microbiológicas dos</w:t>
      </w:r>
      <w:r>
        <w:rPr>
          <w:spacing w:val="1"/>
        </w:rPr>
        <w:t> </w:t>
      </w:r>
      <w:r>
        <w:rPr/>
        <w:t>alimentos regularmente;</w:t>
      </w:r>
    </w:p>
    <w:p>
      <w:pPr>
        <w:pStyle w:val="BodyText"/>
        <w:spacing w:line="244" w:lineRule="auto" w:before="223"/>
        <w:ind w:left="106" w:right="290"/>
        <w:jc w:val="both"/>
      </w:pPr>
      <w:r>
        <w:rPr/>
        <w:t>13.8-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exame</w:t>
      </w:r>
      <w:r>
        <w:rPr>
          <w:spacing w:val="1"/>
        </w:rPr>
        <w:t> </w:t>
      </w:r>
      <w:r>
        <w:rPr/>
        <w:t>microbiológico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alimentos,</w:t>
      </w:r>
      <w:r>
        <w:rPr>
          <w:spacing w:val="1"/>
        </w:rPr>
        <w:t> </w:t>
      </w:r>
      <w:r>
        <w:rPr/>
        <w:t>equipamentos,</w:t>
      </w:r>
      <w:r>
        <w:rPr>
          <w:spacing w:val="1"/>
        </w:rPr>
        <w:t> </w:t>
      </w:r>
      <w:r>
        <w:rPr/>
        <w:t>água,</w:t>
      </w:r>
      <w:r>
        <w:rPr>
          <w:spacing w:val="1"/>
        </w:rPr>
        <w:t> </w:t>
      </w:r>
      <w:r>
        <w:rPr/>
        <w:t>utensílios,</w:t>
      </w:r>
      <w:r>
        <w:rPr>
          <w:spacing w:val="1"/>
        </w:rPr>
        <w:t> </w:t>
      </w:r>
      <w:r>
        <w:rPr/>
        <w:t>superfícies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mãos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manipuladores</w:t>
      </w:r>
      <w:r>
        <w:rPr>
          <w:spacing w:val="57"/>
        </w:rPr>
        <w:t> </w:t>
      </w:r>
      <w:r>
        <w:rPr/>
        <w:t>deverá</w:t>
      </w:r>
      <w:r>
        <w:rPr>
          <w:spacing w:val="58"/>
        </w:rPr>
        <w:t> </w:t>
      </w:r>
      <w:r>
        <w:rPr/>
        <w:t>ser</w:t>
      </w:r>
      <w:r>
        <w:rPr>
          <w:spacing w:val="57"/>
        </w:rPr>
        <w:t> </w:t>
      </w:r>
      <w:r>
        <w:rPr/>
        <w:t>realizado</w:t>
      </w:r>
      <w:r>
        <w:rPr>
          <w:spacing w:val="1"/>
        </w:rPr>
        <w:t> </w:t>
      </w:r>
      <w:r>
        <w:rPr/>
        <w:t>trimestralmente, e sempre que for solicitado pela CONTRATANTE, ficando os custos a cargo da CONTRATADA. Esta deverá arquivar os laudos</w:t>
      </w:r>
      <w:r>
        <w:rPr>
          <w:spacing w:val="1"/>
        </w:rPr>
        <w:t> </w:t>
      </w:r>
      <w:r>
        <w:rPr/>
        <w:t>laboratoriais, sendo apresentado à CONTRATANTE,</w:t>
      </w:r>
      <w:r>
        <w:rPr>
          <w:spacing w:val="1"/>
        </w:rPr>
        <w:t> </w:t>
      </w:r>
      <w:r>
        <w:rPr/>
        <w:t>sempre que solicitado.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15" w:after="0"/>
        <w:ind w:left="397" w:right="0" w:hanging="292"/>
        <w:jc w:val="left"/>
      </w:pPr>
      <w:bookmarkStart w:name="_TOC_250010" w:id="10"/>
      <w:r>
        <w:rPr/>
        <w:t>–</w:t>
      </w:r>
      <w:r>
        <w:rPr>
          <w:spacing w:val="12"/>
        </w:rPr>
        <w:t> </w:t>
      </w:r>
      <w:r>
        <w:rPr/>
        <w:t>CONSIDERAÇÕES</w:t>
      </w:r>
      <w:r>
        <w:rPr>
          <w:spacing w:val="13"/>
        </w:rPr>
        <w:t> </w:t>
      </w:r>
      <w:r>
        <w:rPr/>
        <w:t>SOBRE</w:t>
      </w:r>
      <w:r>
        <w:rPr>
          <w:spacing w:val="12"/>
        </w:rPr>
        <w:t> </w:t>
      </w:r>
      <w:bookmarkEnd w:id="10"/>
      <w:r>
        <w:rPr/>
        <w:t>HIGIENIZAÇÃO:</w:t>
      </w:r>
    </w:p>
    <w:p>
      <w:pPr>
        <w:pStyle w:val="BodyText"/>
        <w:spacing w:before="9"/>
        <w:rPr>
          <w:b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14.1- A CONTRATADA deverá fornecer material de limpeza para o ambiente, os equipamentos, o mobiliário e os utensílios, assim como o material de</w:t>
      </w:r>
      <w:r>
        <w:rPr>
          <w:spacing w:val="1"/>
        </w:rPr>
        <w:t> </w:t>
      </w:r>
      <w:r>
        <w:rPr/>
        <w:t>higiene pessoal (sabonete líquido, papel toalha, papel higiênico e álcool gel a 70%) para vestiários, lavatórios internos e externos e banheiros dos</w:t>
      </w:r>
      <w:r>
        <w:rPr>
          <w:spacing w:val="1"/>
        </w:rPr>
        <w:t> </w:t>
      </w:r>
      <w:r>
        <w:rPr/>
        <w:t>empregados.</w:t>
      </w:r>
    </w:p>
    <w:p>
      <w:pPr>
        <w:pStyle w:val="ListParagraph"/>
        <w:numPr>
          <w:ilvl w:val="1"/>
          <w:numId w:val="33"/>
        </w:numPr>
        <w:tabs>
          <w:tab w:pos="613" w:val="left" w:leader="none"/>
        </w:tabs>
        <w:spacing w:line="237" w:lineRule="auto" w:before="225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32"/>
          <w:sz w:val="23"/>
        </w:rPr>
        <w:t> </w:t>
      </w:r>
      <w:r>
        <w:rPr>
          <w:sz w:val="23"/>
        </w:rPr>
        <w:t>A</w:t>
      </w:r>
      <w:r>
        <w:rPr>
          <w:spacing w:val="32"/>
          <w:sz w:val="23"/>
        </w:rPr>
        <w:t> </w:t>
      </w:r>
      <w:r>
        <w:rPr>
          <w:sz w:val="23"/>
        </w:rPr>
        <w:t>CONTRATADA</w:t>
      </w:r>
      <w:r>
        <w:rPr>
          <w:spacing w:val="32"/>
          <w:sz w:val="23"/>
        </w:rPr>
        <w:t> </w:t>
      </w:r>
      <w:r>
        <w:rPr>
          <w:sz w:val="23"/>
        </w:rPr>
        <w:t>deverá</w:t>
      </w:r>
      <w:r>
        <w:rPr>
          <w:spacing w:val="45"/>
          <w:sz w:val="23"/>
        </w:rPr>
        <w:t> </w:t>
      </w:r>
      <w:r>
        <w:rPr>
          <w:sz w:val="23"/>
        </w:rPr>
        <w:t>manter</w:t>
      </w:r>
      <w:r>
        <w:rPr>
          <w:spacing w:val="45"/>
          <w:sz w:val="23"/>
        </w:rPr>
        <w:t> </w:t>
      </w:r>
      <w:r>
        <w:rPr>
          <w:sz w:val="23"/>
        </w:rPr>
        <w:t>funcionários</w:t>
      </w:r>
      <w:r>
        <w:rPr>
          <w:spacing w:val="45"/>
          <w:sz w:val="23"/>
        </w:rPr>
        <w:t> </w:t>
      </w:r>
      <w:r>
        <w:rPr>
          <w:sz w:val="23"/>
        </w:rPr>
        <w:t>para</w:t>
      </w:r>
      <w:r>
        <w:rPr>
          <w:spacing w:val="45"/>
          <w:sz w:val="23"/>
        </w:rPr>
        <w:t> </w:t>
      </w:r>
      <w:r>
        <w:rPr>
          <w:sz w:val="23"/>
        </w:rPr>
        <w:t>a</w:t>
      </w:r>
      <w:r>
        <w:rPr>
          <w:spacing w:val="45"/>
          <w:sz w:val="23"/>
        </w:rPr>
        <w:t> </w:t>
      </w:r>
      <w:r>
        <w:rPr>
          <w:sz w:val="23"/>
        </w:rPr>
        <w:t>higienização</w:t>
      </w:r>
      <w:r>
        <w:rPr>
          <w:spacing w:val="45"/>
          <w:sz w:val="23"/>
        </w:rPr>
        <w:t> </w:t>
      </w:r>
      <w:r>
        <w:rPr>
          <w:sz w:val="23"/>
        </w:rPr>
        <w:t>do</w:t>
      </w:r>
      <w:r>
        <w:rPr>
          <w:spacing w:val="45"/>
          <w:sz w:val="23"/>
        </w:rPr>
        <w:t> </w:t>
      </w:r>
      <w:r>
        <w:rPr>
          <w:sz w:val="23"/>
        </w:rPr>
        <w:t>refeitório</w:t>
      </w:r>
      <w:r>
        <w:rPr>
          <w:spacing w:val="46"/>
          <w:sz w:val="23"/>
        </w:rPr>
        <w:t> </w:t>
      </w:r>
      <w:r>
        <w:rPr>
          <w:sz w:val="23"/>
        </w:rPr>
        <w:t>e</w:t>
      </w:r>
      <w:r>
        <w:rPr>
          <w:spacing w:val="45"/>
          <w:sz w:val="23"/>
        </w:rPr>
        <w:t> </w:t>
      </w:r>
      <w:r>
        <w:rPr>
          <w:sz w:val="23"/>
        </w:rPr>
        <w:t>para</w:t>
      </w:r>
      <w:r>
        <w:rPr>
          <w:spacing w:val="45"/>
          <w:sz w:val="23"/>
        </w:rPr>
        <w:t> </w:t>
      </w:r>
      <w:r>
        <w:rPr>
          <w:sz w:val="23"/>
        </w:rPr>
        <w:t>o</w:t>
      </w:r>
      <w:r>
        <w:rPr>
          <w:spacing w:val="45"/>
          <w:sz w:val="23"/>
        </w:rPr>
        <w:t> </w:t>
      </w:r>
      <w:r>
        <w:rPr>
          <w:sz w:val="23"/>
        </w:rPr>
        <w:t>reabastecimento</w:t>
      </w:r>
      <w:r>
        <w:rPr>
          <w:spacing w:val="45"/>
          <w:sz w:val="23"/>
        </w:rPr>
        <w:t> </w:t>
      </w:r>
      <w:r>
        <w:rPr>
          <w:sz w:val="23"/>
        </w:rPr>
        <w:t>de</w:t>
      </w:r>
      <w:r>
        <w:rPr>
          <w:spacing w:val="45"/>
          <w:sz w:val="23"/>
        </w:rPr>
        <w:t> </w:t>
      </w:r>
      <w:r>
        <w:rPr>
          <w:sz w:val="23"/>
        </w:rPr>
        <w:t>material</w:t>
      </w:r>
      <w:r>
        <w:rPr>
          <w:spacing w:val="45"/>
          <w:sz w:val="23"/>
        </w:rPr>
        <w:t> </w:t>
      </w:r>
      <w:r>
        <w:rPr>
          <w:sz w:val="23"/>
        </w:rPr>
        <w:t>de</w:t>
      </w:r>
      <w:r>
        <w:rPr>
          <w:spacing w:val="45"/>
          <w:sz w:val="23"/>
        </w:rPr>
        <w:t> </w:t>
      </w:r>
      <w:r>
        <w:rPr>
          <w:sz w:val="23"/>
        </w:rPr>
        <w:t>higiene</w:t>
      </w:r>
      <w:r>
        <w:rPr>
          <w:spacing w:val="46"/>
          <w:sz w:val="23"/>
        </w:rPr>
        <w:t> </w:t>
      </w:r>
      <w:r>
        <w:rPr>
          <w:sz w:val="23"/>
        </w:rPr>
        <w:t>pessoal</w:t>
      </w:r>
      <w:r>
        <w:rPr>
          <w:spacing w:val="45"/>
          <w:sz w:val="23"/>
        </w:rPr>
        <w:t> </w:t>
      </w:r>
      <w:r>
        <w:rPr>
          <w:sz w:val="23"/>
        </w:rPr>
        <w:t>dos</w:t>
      </w:r>
      <w:r>
        <w:rPr>
          <w:spacing w:val="-55"/>
          <w:sz w:val="23"/>
        </w:rPr>
        <w:t> </w:t>
      </w:r>
      <w:r>
        <w:rPr>
          <w:sz w:val="23"/>
        </w:rPr>
        <w:t>mesmos, durante</w:t>
      </w:r>
      <w:r>
        <w:rPr>
          <w:spacing w:val="1"/>
          <w:sz w:val="23"/>
        </w:rPr>
        <w:t> </w:t>
      </w:r>
      <w:r>
        <w:rPr>
          <w:sz w:val="23"/>
        </w:rPr>
        <w:t>todo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horário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distribuição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refeições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Restaurante</w:t>
      </w:r>
      <w:r>
        <w:rPr>
          <w:spacing w:val="1"/>
          <w:sz w:val="23"/>
        </w:rPr>
        <w:t> </w:t>
      </w:r>
      <w:r>
        <w:rPr>
          <w:sz w:val="23"/>
        </w:rPr>
        <w:t>provisório</w:t>
      </w:r>
      <w:r>
        <w:rPr>
          <w:spacing w:val="1"/>
          <w:sz w:val="23"/>
        </w:rPr>
        <w:t> </w:t>
      </w:r>
      <w:r>
        <w:rPr>
          <w:sz w:val="23"/>
        </w:rPr>
        <w:t>CAp-UERJ.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33"/>
        </w:numPr>
        <w:tabs>
          <w:tab w:pos="593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--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1"/>
          <w:sz w:val="23"/>
        </w:rPr>
        <w:t> </w:t>
      </w:r>
      <w:r>
        <w:rPr>
          <w:sz w:val="23"/>
        </w:rPr>
        <w:t>CONTRATANTE</w:t>
      </w:r>
      <w:r>
        <w:rPr>
          <w:spacing w:val="26"/>
          <w:sz w:val="23"/>
        </w:rPr>
        <w:t> </w:t>
      </w:r>
      <w:r>
        <w:rPr>
          <w:sz w:val="23"/>
        </w:rPr>
        <w:t>deverá</w:t>
      </w:r>
      <w:r>
        <w:rPr>
          <w:spacing w:val="25"/>
          <w:sz w:val="23"/>
        </w:rPr>
        <w:t> </w:t>
      </w:r>
      <w:r>
        <w:rPr>
          <w:sz w:val="23"/>
        </w:rPr>
        <w:t>manter</w:t>
      </w:r>
      <w:r>
        <w:rPr>
          <w:spacing w:val="25"/>
          <w:sz w:val="23"/>
        </w:rPr>
        <w:t> </w:t>
      </w:r>
      <w:r>
        <w:rPr>
          <w:sz w:val="23"/>
        </w:rPr>
        <w:t>funcionários</w:t>
      </w:r>
      <w:r>
        <w:rPr>
          <w:spacing w:val="25"/>
          <w:sz w:val="23"/>
        </w:rPr>
        <w:t> </w:t>
      </w:r>
      <w:r>
        <w:rPr>
          <w:sz w:val="23"/>
        </w:rPr>
        <w:t>para</w:t>
      </w:r>
      <w:r>
        <w:rPr>
          <w:spacing w:val="25"/>
          <w:sz w:val="23"/>
        </w:rPr>
        <w:t> </w:t>
      </w:r>
      <w:r>
        <w:rPr>
          <w:sz w:val="23"/>
        </w:rPr>
        <w:t>a</w:t>
      </w:r>
      <w:r>
        <w:rPr>
          <w:spacing w:val="26"/>
          <w:sz w:val="23"/>
        </w:rPr>
        <w:t> </w:t>
      </w:r>
      <w:r>
        <w:rPr>
          <w:sz w:val="23"/>
        </w:rPr>
        <w:t>higienização</w:t>
      </w:r>
      <w:r>
        <w:rPr>
          <w:spacing w:val="25"/>
          <w:sz w:val="23"/>
        </w:rPr>
        <w:t> </w:t>
      </w:r>
      <w:r>
        <w:rPr>
          <w:sz w:val="23"/>
        </w:rPr>
        <w:t>dos</w:t>
      </w:r>
      <w:r>
        <w:rPr>
          <w:spacing w:val="25"/>
          <w:sz w:val="23"/>
        </w:rPr>
        <w:t> </w:t>
      </w:r>
      <w:r>
        <w:rPr>
          <w:sz w:val="23"/>
        </w:rPr>
        <w:t>banheiros</w:t>
      </w:r>
      <w:r>
        <w:rPr>
          <w:spacing w:val="25"/>
          <w:sz w:val="23"/>
        </w:rPr>
        <w:t> </w:t>
      </w:r>
      <w:r>
        <w:rPr>
          <w:sz w:val="23"/>
        </w:rPr>
        <w:t>dos</w:t>
      </w:r>
      <w:r>
        <w:rPr>
          <w:spacing w:val="25"/>
          <w:sz w:val="23"/>
        </w:rPr>
        <w:t> </w:t>
      </w:r>
      <w:r>
        <w:rPr>
          <w:sz w:val="23"/>
        </w:rPr>
        <w:t>usuários</w:t>
      </w:r>
      <w:r>
        <w:rPr>
          <w:spacing w:val="26"/>
          <w:sz w:val="23"/>
        </w:rPr>
        <w:t> </w:t>
      </w:r>
      <w:r>
        <w:rPr>
          <w:sz w:val="23"/>
        </w:rPr>
        <w:t>e</w:t>
      </w:r>
      <w:r>
        <w:rPr>
          <w:spacing w:val="25"/>
          <w:sz w:val="23"/>
        </w:rPr>
        <w:t> </w:t>
      </w:r>
      <w:r>
        <w:rPr>
          <w:sz w:val="23"/>
        </w:rPr>
        <w:t>para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5"/>
          <w:sz w:val="23"/>
        </w:rPr>
        <w:t> </w:t>
      </w:r>
      <w:r>
        <w:rPr>
          <w:sz w:val="23"/>
        </w:rPr>
        <w:t>reabastecimento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material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higiene</w:t>
      </w:r>
      <w:r>
        <w:rPr>
          <w:spacing w:val="-55"/>
          <w:sz w:val="23"/>
        </w:rPr>
        <w:t> </w:t>
      </w:r>
      <w:r>
        <w:rPr>
          <w:sz w:val="23"/>
        </w:rPr>
        <w:t>pessoal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mesmos,</w:t>
      </w:r>
      <w:r>
        <w:rPr>
          <w:spacing w:val="1"/>
          <w:sz w:val="23"/>
        </w:rPr>
        <w:t> </w:t>
      </w:r>
      <w:r>
        <w:rPr>
          <w:sz w:val="23"/>
        </w:rPr>
        <w:t>durante</w:t>
      </w:r>
      <w:r>
        <w:rPr>
          <w:spacing w:val="2"/>
          <w:sz w:val="23"/>
        </w:rPr>
        <w:t> </w:t>
      </w:r>
      <w:r>
        <w:rPr>
          <w:sz w:val="23"/>
        </w:rPr>
        <w:t>todo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horário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distribuição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refeições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Restaurante</w:t>
      </w:r>
      <w:r>
        <w:rPr>
          <w:spacing w:val="1"/>
          <w:sz w:val="23"/>
        </w:rPr>
        <w:t> </w:t>
      </w:r>
      <w:r>
        <w:rPr>
          <w:sz w:val="23"/>
        </w:rPr>
        <w:t>provisório</w:t>
      </w:r>
      <w:r>
        <w:rPr>
          <w:spacing w:val="2"/>
          <w:sz w:val="23"/>
        </w:rPr>
        <w:t> </w:t>
      </w:r>
      <w:r>
        <w:rPr>
          <w:sz w:val="23"/>
        </w:rPr>
        <w:t>CAP-UERJ.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14.4- A CONTRATADA deverá instalar e fornece suporte para álcool gel, em 05 (cinco) pontos estratégicos nas áreas discriminadas do RU CAp-UERJ:</w:t>
      </w:r>
      <w:r>
        <w:rPr>
          <w:spacing w:val="1"/>
        </w:rPr>
        <w:t> </w:t>
      </w:r>
      <w:r>
        <w:rPr/>
        <w:t>distribuição próximo aos balcões de distribuição de refeições, no refeitório, na área de recepção de mercadorias, na área de distribuição das pequenas</w:t>
      </w:r>
      <w:r>
        <w:rPr>
          <w:spacing w:val="1"/>
        </w:rPr>
        <w:t> </w:t>
      </w:r>
      <w:r>
        <w:rPr/>
        <w:t>refeições,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utilização</w:t>
      </w:r>
      <w:r>
        <w:rPr>
          <w:spacing w:val="3"/>
        </w:rPr>
        <w:t> </w:t>
      </w:r>
      <w:r>
        <w:rPr/>
        <w:t>dos</w:t>
      </w:r>
      <w:r>
        <w:rPr>
          <w:spacing w:val="2"/>
        </w:rPr>
        <w:t> </w:t>
      </w:r>
      <w:r>
        <w:rPr/>
        <w:t>usuários.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álcool</w:t>
      </w:r>
      <w:r>
        <w:rPr>
          <w:spacing w:val="2"/>
        </w:rPr>
        <w:t> </w:t>
      </w:r>
      <w:r>
        <w:rPr/>
        <w:t>gel</w:t>
      </w:r>
      <w:r>
        <w:rPr>
          <w:spacing w:val="2"/>
        </w:rPr>
        <w:t> </w:t>
      </w:r>
      <w:r>
        <w:rPr/>
        <w:t>a</w:t>
      </w:r>
      <w:r>
        <w:rPr>
          <w:spacing w:val="3"/>
        </w:rPr>
        <w:t> </w:t>
      </w:r>
      <w:r>
        <w:rPr/>
        <w:t>70%</w:t>
      </w:r>
      <w:r>
        <w:rPr>
          <w:spacing w:val="2"/>
        </w:rPr>
        <w:t> </w:t>
      </w:r>
      <w:r>
        <w:rPr/>
        <w:t>deverá</w:t>
      </w:r>
      <w:r>
        <w:rPr>
          <w:spacing w:val="3"/>
        </w:rPr>
        <w:t> </w:t>
      </w:r>
      <w:r>
        <w:rPr/>
        <w:t>estar</w:t>
      </w:r>
      <w:r>
        <w:rPr>
          <w:spacing w:val="2"/>
        </w:rPr>
        <w:t> </w:t>
      </w:r>
      <w:r>
        <w:rPr/>
        <w:t>disponível</w:t>
      </w:r>
      <w:r>
        <w:rPr>
          <w:spacing w:val="2"/>
        </w:rPr>
        <w:t> </w:t>
      </w:r>
      <w:r>
        <w:rPr/>
        <w:t>durante</w:t>
      </w:r>
      <w:r>
        <w:rPr>
          <w:spacing w:val="3"/>
        </w:rPr>
        <w:t> </w:t>
      </w:r>
      <w:r>
        <w:rPr/>
        <w:t>todo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horário</w:t>
      </w:r>
      <w:r>
        <w:rPr>
          <w:spacing w:val="3"/>
        </w:rPr>
        <w:t> </w:t>
      </w:r>
      <w:r>
        <w:rPr/>
        <w:t>da</w:t>
      </w:r>
      <w:r>
        <w:rPr>
          <w:spacing w:val="2"/>
        </w:rPr>
        <w:t> </w:t>
      </w:r>
      <w:r>
        <w:rPr/>
        <w:t>distribuição</w:t>
      </w:r>
      <w:r>
        <w:rPr>
          <w:spacing w:val="3"/>
        </w:rPr>
        <w:t> </w:t>
      </w:r>
      <w:r>
        <w:rPr/>
        <w:t>das</w:t>
      </w:r>
      <w:r>
        <w:rPr>
          <w:spacing w:val="2"/>
        </w:rPr>
        <w:t> </w:t>
      </w:r>
      <w:r>
        <w:rPr/>
        <w:t>refeições.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7" w:lineRule="auto"/>
        <w:ind w:left="106" w:right="290"/>
        <w:jc w:val="both"/>
      </w:pPr>
      <w:r>
        <w:rPr/>
        <w:t>14.5- A CONTRATADA deverá</w:t>
      </w:r>
      <w:r>
        <w:rPr>
          <w:spacing w:val="1"/>
        </w:rPr>
        <w:t> </w:t>
      </w:r>
      <w:r>
        <w:rPr/>
        <w:t>utilizar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produtos</w:t>
      </w:r>
      <w:r>
        <w:rPr>
          <w:spacing w:val="1"/>
        </w:rPr>
        <w:t> </w:t>
      </w:r>
      <w:r>
        <w:rPr/>
        <w:t>saneantes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acordo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determinações</w:t>
      </w:r>
      <w:r>
        <w:rPr>
          <w:spacing w:val="1"/>
        </w:rPr>
        <w:t> </w:t>
      </w:r>
      <w:r>
        <w:rPr/>
        <w:t>legais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técnicas</w:t>
      </w:r>
      <w:r>
        <w:rPr>
          <w:spacing w:val="1"/>
        </w:rPr>
        <w:t> </w:t>
      </w:r>
      <w:r>
        <w:rPr/>
        <w:t>estabelecidas</w:t>
      </w:r>
      <w:r>
        <w:rPr>
          <w:spacing w:val="57"/>
        </w:rPr>
        <w:t> </w:t>
      </w:r>
      <w:r>
        <w:rPr/>
        <w:t>pela</w:t>
      </w:r>
      <w:r>
        <w:rPr>
          <w:spacing w:val="58"/>
        </w:rPr>
        <w:t> </w:t>
      </w:r>
      <w:r>
        <w:rPr/>
        <w:t>RDC</w:t>
      </w:r>
      <w:r>
        <w:rPr>
          <w:spacing w:val="1"/>
        </w:rPr>
        <w:t> </w:t>
      </w:r>
      <w:r>
        <w:rPr/>
        <w:t>216/2004</w:t>
      </w:r>
      <w:r>
        <w:rPr>
          <w:position w:val="9"/>
          <w:sz w:val="19"/>
        </w:rPr>
        <w:t>10</w:t>
      </w:r>
      <w:r>
        <w:rPr>
          <w:spacing w:val="47"/>
          <w:position w:val="9"/>
          <w:sz w:val="19"/>
        </w:rPr>
        <w:t> </w:t>
      </w:r>
      <w:r>
        <w:rPr/>
        <w:t>e Portaria S/IVISA-Rio, no 002, de 11/11/2020</w:t>
      </w:r>
      <w:r>
        <w:rPr>
          <w:position w:val="9"/>
          <w:sz w:val="19"/>
        </w:rPr>
        <w:t>11</w:t>
      </w:r>
      <w:r>
        <w:rPr/>
        <w:t>. A diluição desses produtos deverá ser feita através de dosadores ou diluidores automáticos</w:t>
      </w:r>
      <w:r>
        <w:rPr>
          <w:spacing w:val="1"/>
        </w:rPr>
        <w:t> </w:t>
      </w:r>
      <w:r>
        <w:rPr/>
        <w:t>bem</w:t>
      </w:r>
      <w:r>
        <w:rPr>
          <w:spacing w:val="23"/>
        </w:rPr>
        <w:t> </w:t>
      </w:r>
      <w:r>
        <w:rPr/>
        <w:t>calibrados.</w:t>
      </w:r>
      <w:r>
        <w:rPr>
          <w:spacing w:val="24"/>
        </w:rPr>
        <w:t> </w:t>
      </w:r>
      <w:r>
        <w:rPr/>
        <w:t>Deverá</w:t>
      </w:r>
      <w:r>
        <w:rPr>
          <w:spacing w:val="23"/>
        </w:rPr>
        <w:t> </w:t>
      </w:r>
      <w:r>
        <w:rPr/>
        <w:t>ser</w:t>
      </w:r>
      <w:r>
        <w:rPr>
          <w:spacing w:val="24"/>
        </w:rPr>
        <w:t> </w:t>
      </w:r>
      <w:r>
        <w:rPr/>
        <w:t>apresentada</w:t>
      </w:r>
      <w:r>
        <w:rPr>
          <w:spacing w:val="23"/>
        </w:rPr>
        <w:t> </w:t>
      </w:r>
      <w:r>
        <w:rPr/>
        <w:t>à</w:t>
      </w:r>
      <w:r>
        <w:rPr>
          <w:spacing w:val="24"/>
        </w:rPr>
        <w:t> </w:t>
      </w:r>
      <w:r>
        <w:rPr/>
        <w:t>Fiscalização</w:t>
      </w:r>
      <w:r>
        <w:rPr>
          <w:spacing w:val="23"/>
        </w:rPr>
        <w:t> </w:t>
      </w:r>
      <w:r>
        <w:rPr/>
        <w:t>da</w:t>
      </w:r>
      <w:r>
        <w:rPr>
          <w:spacing w:val="24"/>
        </w:rPr>
        <w:t> </w:t>
      </w:r>
      <w:r>
        <w:rPr/>
        <w:t>UERJ,</w:t>
      </w:r>
      <w:r>
        <w:rPr>
          <w:spacing w:val="23"/>
        </w:rPr>
        <w:t> </w:t>
      </w:r>
      <w:r>
        <w:rPr/>
        <w:t>a</w:t>
      </w:r>
      <w:r>
        <w:rPr>
          <w:spacing w:val="24"/>
        </w:rPr>
        <w:t> </w:t>
      </w:r>
      <w:r>
        <w:rPr/>
        <w:t>FISPQ</w:t>
      </w:r>
      <w:r>
        <w:rPr>
          <w:spacing w:val="23"/>
        </w:rPr>
        <w:t> </w:t>
      </w:r>
      <w:r>
        <w:rPr/>
        <w:t>(Ficha</w:t>
      </w:r>
      <w:r>
        <w:rPr>
          <w:spacing w:val="24"/>
        </w:rPr>
        <w:t> </w:t>
      </w:r>
      <w:r>
        <w:rPr/>
        <w:t>de</w:t>
      </w:r>
      <w:r>
        <w:rPr>
          <w:spacing w:val="24"/>
        </w:rPr>
        <w:t> </w:t>
      </w:r>
      <w:r>
        <w:rPr/>
        <w:t>Segurança</w:t>
      </w:r>
      <w:r>
        <w:rPr>
          <w:spacing w:val="23"/>
        </w:rPr>
        <w:t> </w:t>
      </w:r>
      <w:r>
        <w:rPr/>
        <w:t>dos</w:t>
      </w:r>
      <w:r>
        <w:rPr>
          <w:spacing w:val="24"/>
        </w:rPr>
        <w:t> </w:t>
      </w:r>
      <w:r>
        <w:rPr/>
        <w:t>Produtos</w:t>
      </w:r>
      <w:r>
        <w:rPr>
          <w:spacing w:val="23"/>
        </w:rPr>
        <w:t> </w:t>
      </w:r>
      <w:r>
        <w:rPr/>
        <w:t>Químicos)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relação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/>
        <w:t>todos</w:t>
      </w:r>
      <w:r>
        <w:rPr>
          <w:spacing w:val="24"/>
        </w:rPr>
        <w:t> </w:t>
      </w:r>
      <w:r>
        <w:rPr/>
        <w:t>os</w:t>
      </w:r>
      <w:r>
        <w:rPr>
          <w:spacing w:val="23"/>
        </w:rPr>
        <w:t> </w:t>
      </w:r>
      <w:r>
        <w:rPr/>
        <w:t>produtos</w:t>
      </w:r>
      <w:r>
        <w:rPr>
          <w:spacing w:val="-55"/>
        </w:rPr>
        <w:t> </w:t>
      </w:r>
      <w:r>
        <w:rPr/>
        <w:t>que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utilizados,</w:t>
      </w:r>
      <w:r>
        <w:rPr>
          <w:spacing w:val="1"/>
        </w:rPr>
        <w:t> </w:t>
      </w:r>
      <w:r>
        <w:rPr/>
        <w:t>especificando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diluição,</w:t>
      </w:r>
      <w:r>
        <w:rPr>
          <w:spacing w:val="1"/>
        </w:rPr>
        <w:t> </w:t>
      </w:r>
      <w:r>
        <w:rPr/>
        <w:t>tempo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contato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uso/aplicação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produtos.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14.6-</w:t>
      </w:r>
      <w:r>
        <w:rPr>
          <w:spacing w:val="22"/>
        </w:rPr>
        <w:t> </w:t>
      </w:r>
      <w:r>
        <w:rPr/>
        <w:t>Os</w:t>
      </w:r>
      <w:r>
        <w:rPr>
          <w:spacing w:val="23"/>
        </w:rPr>
        <w:t> </w:t>
      </w:r>
      <w:r>
        <w:rPr/>
        <w:t>coletores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resíduos</w:t>
      </w:r>
      <w:r>
        <w:rPr>
          <w:spacing w:val="23"/>
        </w:rPr>
        <w:t> </w:t>
      </w:r>
      <w:r>
        <w:rPr/>
        <w:t>presentes</w:t>
      </w:r>
      <w:r>
        <w:rPr>
          <w:spacing w:val="23"/>
        </w:rPr>
        <w:t> </w:t>
      </w:r>
      <w:r>
        <w:rPr/>
        <w:t>nas</w:t>
      </w:r>
      <w:r>
        <w:rPr>
          <w:spacing w:val="23"/>
        </w:rPr>
        <w:t> </w:t>
      </w:r>
      <w:r>
        <w:rPr/>
        <w:t>dependências</w:t>
      </w:r>
      <w:r>
        <w:rPr>
          <w:spacing w:val="23"/>
        </w:rPr>
        <w:t> </w:t>
      </w:r>
      <w:r>
        <w:rPr/>
        <w:t>do</w:t>
      </w:r>
      <w:r>
        <w:rPr>
          <w:spacing w:val="23"/>
        </w:rPr>
        <w:t> </w:t>
      </w:r>
      <w:r>
        <w:rPr/>
        <w:t>Restaurante</w:t>
      </w:r>
      <w:r>
        <w:rPr>
          <w:spacing w:val="23"/>
        </w:rPr>
        <w:t> </w:t>
      </w:r>
      <w:r>
        <w:rPr/>
        <w:t>provisório</w:t>
      </w:r>
      <w:r>
        <w:rPr>
          <w:spacing w:val="22"/>
        </w:rPr>
        <w:t> </w:t>
      </w:r>
      <w:r>
        <w:rPr/>
        <w:t>CAp-UERJ</w:t>
      </w:r>
      <w:r>
        <w:rPr>
          <w:spacing w:val="23"/>
        </w:rPr>
        <w:t> </w:t>
      </w:r>
      <w:r>
        <w:rPr/>
        <w:t>deverão</w:t>
      </w:r>
      <w:r>
        <w:rPr>
          <w:spacing w:val="23"/>
        </w:rPr>
        <w:t> </w:t>
      </w:r>
      <w:r>
        <w:rPr/>
        <w:t>ter</w:t>
      </w:r>
      <w:r>
        <w:rPr>
          <w:spacing w:val="23"/>
        </w:rPr>
        <w:t> </w:t>
      </w:r>
      <w:r>
        <w:rPr/>
        <w:t>tampas</w:t>
      </w:r>
      <w:r>
        <w:rPr>
          <w:spacing w:val="23"/>
        </w:rPr>
        <w:t> </w:t>
      </w:r>
      <w:r>
        <w:rPr/>
        <w:t>acionadas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/>
        <w:t>pedal</w:t>
      </w:r>
      <w:r>
        <w:rPr>
          <w:spacing w:val="23"/>
        </w:rPr>
        <w:t> </w:t>
      </w:r>
      <w:r>
        <w:rPr/>
        <w:t>e</w:t>
      </w:r>
      <w:r>
        <w:rPr>
          <w:spacing w:val="23"/>
        </w:rPr>
        <w:t> </w:t>
      </w:r>
      <w:r>
        <w:rPr/>
        <w:t>sacos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lixo</w:t>
      </w:r>
      <w:r>
        <w:rPr>
          <w:spacing w:val="-56"/>
        </w:rPr>
        <w:t> </w:t>
      </w:r>
      <w:r>
        <w:rPr/>
        <w:t>em tamanho compatível com os mesmos, devendo ser higienizados diariamente; podendo ser utilizados coletores diferentes para resíduos orgânicos e</w:t>
      </w:r>
      <w:r>
        <w:rPr>
          <w:spacing w:val="1"/>
        </w:rPr>
        <w:t> </w:t>
      </w:r>
      <w:r>
        <w:rPr/>
        <w:t>recicláveis.</w:t>
      </w:r>
    </w:p>
    <w:p>
      <w:pPr>
        <w:pStyle w:val="ListParagraph"/>
        <w:numPr>
          <w:ilvl w:val="1"/>
          <w:numId w:val="34"/>
        </w:numPr>
        <w:tabs>
          <w:tab w:pos="572" w:val="left" w:leader="none"/>
        </w:tabs>
        <w:spacing w:line="237" w:lineRule="auto" w:before="225" w:after="0"/>
        <w:ind w:left="106" w:right="1709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-8"/>
          <w:sz w:val="23"/>
        </w:rPr>
        <w:t> </w:t>
      </w: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higiene</w:t>
      </w:r>
      <w:r>
        <w:rPr>
          <w:spacing w:val="7"/>
          <w:sz w:val="23"/>
        </w:rPr>
        <w:t> </w:t>
      </w:r>
      <w:r>
        <w:rPr>
          <w:sz w:val="23"/>
        </w:rPr>
        <w:t>pessoal</w:t>
      </w:r>
      <w:r>
        <w:rPr>
          <w:spacing w:val="7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funcionários,</w:t>
      </w:r>
      <w:r>
        <w:rPr>
          <w:spacing w:val="7"/>
          <w:sz w:val="23"/>
        </w:rPr>
        <w:t> </w:t>
      </w:r>
      <w:r>
        <w:rPr>
          <w:sz w:val="23"/>
        </w:rPr>
        <w:t>bem</w:t>
      </w:r>
      <w:r>
        <w:rPr>
          <w:spacing w:val="7"/>
          <w:sz w:val="23"/>
        </w:rPr>
        <w:t> </w:t>
      </w:r>
      <w:r>
        <w:rPr>
          <w:sz w:val="23"/>
        </w:rPr>
        <w:t>como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conservação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limpeza</w:t>
      </w:r>
      <w:r>
        <w:rPr>
          <w:spacing w:val="7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uniformes</w:t>
      </w:r>
      <w:r>
        <w:rPr>
          <w:spacing w:val="7"/>
          <w:sz w:val="23"/>
        </w:rPr>
        <w:t> </w:t>
      </w:r>
      <w:r>
        <w:rPr>
          <w:sz w:val="23"/>
        </w:rPr>
        <w:t>deverão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7"/>
          <w:sz w:val="23"/>
        </w:rPr>
        <w:t> </w:t>
      </w:r>
      <w:r>
        <w:rPr>
          <w:sz w:val="23"/>
        </w:rPr>
        <w:t>supervisionadas</w:t>
      </w:r>
      <w:r>
        <w:rPr>
          <w:spacing w:val="7"/>
          <w:sz w:val="23"/>
        </w:rPr>
        <w:t> </w:t>
      </w:r>
      <w:r>
        <w:rPr>
          <w:sz w:val="23"/>
        </w:rPr>
        <w:t>diariamente</w:t>
      </w:r>
      <w:r>
        <w:rPr>
          <w:spacing w:val="7"/>
          <w:sz w:val="23"/>
        </w:rPr>
        <w:t> </w:t>
      </w:r>
      <w:r>
        <w:rPr>
          <w:sz w:val="23"/>
        </w:rPr>
        <w:t>pela</w:t>
      </w:r>
      <w:r>
        <w:rPr>
          <w:spacing w:val="-55"/>
          <w:sz w:val="23"/>
        </w:rPr>
        <w:t> </w:t>
      </w:r>
      <w:r>
        <w:rPr>
          <w:sz w:val="23"/>
        </w:rPr>
        <w:t>CONTRATADA.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34"/>
        </w:numPr>
        <w:tabs>
          <w:tab w:pos="596" w:val="left" w:leader="none"/>
        </w:tabs>
        <w:spacing w:line="237" w:lineRule="auto" w:before="1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28"/>
          <w:sz w:val="23"/>
        </w:rPr>
        <w:t> </w:t>
      </w:r>
      <w:r>
        <w:rPr>
          <w:sz w:val="23"/>
        </w:rPr>
        <w:t>Os</w:t>
      </w:r>
      <w:r>
        <w:rPr>
          <w:spacing w:val="29"/>
          <w:sz w:val="23"/>
        </w:rPr>
        <w:t> </w:t>
      </w:r>
      <w:r>
        <w:rPr>
          <w:sz w:val="23"/>
        </w:rPr>
        <w:t>resíduos</w:t>
      </w:r>
      <w:r>
        <w:rPr>
          <w:spacing w:val="29"/>
          <w:sz w:val="23"/>
        </w:rPr>
        <w:t> </w:t>
      </w:r>
      <w:r>
        <w:rPr>
          <w:sz w:val="23"/>
        </w:rPr>
        <w:t>sólidos</w:t>
      </w:r>
      <w:r>
        <w:rPr>
          <w:spacing w:val="29"/>
          <w:sz w:val="23"/>
        </w:rPr>
        <w:t> </w:t>
      </w:r>
      <w:r>
        <w:rPr>
          <w:sz w:val="23"/>
        </w:rPr>
        <w:t>serão</w:t>
      </w:r>
      <w:r>
        <w:rPr>
          <w:spacing w:val="28"/>
          <w:sz w:val="23"/>
        </w:rPr>
        <w:t> </w:t>
      </w:r>
      <w:r>
        <w:rPr>
          <w:sz w:val="23"/>
        </w:rPr>
        <w:t>recolhidos</w:t>
      </w:r>
      <w:r>
        <w:rPr>
          <w:spacing w:val="29"/>
          <w:sz w:val="23"/>
        </w:rPr>
        <w:t> </w:t>
      </w:r>
      <w:r>
        <w:rPr>
          <w:sz w:val="23"/>
        </w:rPr>
        <w:t>pela</w:t>
      </w:r>
      <w:r>
        <w:rPr>
          <w:spacing w:val="29"/>
          <w:sz w:val="23"/>
        </w:rPr>
        <w:t> </w:t>
      </w:r>
      <w:r>
        <w:rPr>
          <w:sz w:val="23"/>
        </w:rPr>
        <w:t>CONTRATADA</w:t>
      </w:r>
      <w:r>
        <w:rPr>
          <w:spacing w:val="15"/>
          <w:sz w:val="23"/>
        </w:rPr>
        <w:t> </w:t>
      </w:r>
      <w:r>
        <w:rPr>
          <w:sz w:val="23"/>
        </w:rPr>
        <w:t>quantas</w:t>
      </w:r>
      <w:r>
        <w:rPr>
          <w:spacing w:val="29"/>
          <w:sz w:val="23"/>
        </w:rPr>
        <w:t> </w:t>
      </w:r>
      <w:r>
        <w:rPr>
          <w:sz w:val="23"/>
        </w:rPr>
        <w:t>vezes</w:t>
      </w:r>
      <w:r>
        <w:rPr>
          <w:spacing w:val="28"/>
          <w:sz w:val="23"/>
        </w:rPr>
        <w:t> </w:t>
      </w:r>
      <w:r>
        <w:rPr>
          <w:sz w:val="23"/>
        </w:rPr>
        <w:t>se</w:t>
      </w:r>
      <w:r>
        <w:rPr>
          <w:spacing w:val="29"/>
          <w:sz w:val="23"/>
        </w:rPr>
        <w:t> </w:t>
      </w:r>
      <w:r>
        <w:rPr>
          <w:sz w:val="23"/>
        </w:rPr>
        <w:t>fizerem</w:t>
      </w:r>
      <w:r>
        <w:rPr>
          <w:spacing w:val="29"/>
          <w:sz w:val="23"/>
        </w:rPr>
        <w:t> </w:t>
      </w:r>
      <w:r>
        <w:rPr>
          <w:sz w:val="23"/>
        </w:rPr>
        <w:t>necessárias,</w:t>
      </w:r>
      <w:r>
        <w:rPr>
          <w:spacing w:val="29"/>
          <w:sz w:val="23"/>
        </w:rPr>
        <w:t> </w:t>
      </w:r>
      <w:r>
        <w:rPr>
          <w:sz w:val="23"/>
        </w:rPr>
        <w:t>acondicionados</w:t>
      </w:r>
      <w:r>
        <w:rPr>
          <w:spacing w:val="28"/>
          <w:sz w:val="23"/>
        </w:rPr>
        <w:t> </w:t>
      </w:r>
      <w:r>
        <w:rPr>
          <w:sz w:val="23"/>
        </w:rPr>
        <w:t>em</w:t>
      </w:r>
      <w:r>
        <w:rPr>
          <w:spacing w:val="29"/>
          <w:sz w:val="23"/>
        </w:rPr>
        <w:t> </w:t>
      </w:r>
      <w:r>
        <w:rPr>
          <w:sz w:val="23"/>
        </w:rPr>
        <w:t>sacos</w:t>
      </w:r>
      <w:r>
        <w:rPr>
          <w:spacing w:val="29"/>
          <w:sz w:val="23"/>
        </w:rPr>
        <w:t> </w:t>
      </w:r>
      <w:r>
        <w:rPr>
          <w:sz w:val="23"/>
        </w:rPr>
        <w:t>plásticos</w:t>
      </w:r>
      <w:r>
        <w:rPr>
          <w:spacing w:val="29"/>
          <w:sz w:val="23"/>
        </w:rPr>
        <w:t> </w:t>
      </w:r>
      <w:r>
        <w:rPr>
          <w:sz w:val="23"/>
        </w:rPr>
        <w:t>resistentes</w:t>
      </w:r>
      <w:r>
        <w:rPr>
          <w:spacing w:val="28"/>
          <w:sz w:val="23"/>
        </w:rPr>
        <w:t> </w:t>
      </w:r>
      <w:r>
        <w:rPr>
          <w:sz w:val="23"/>
        </w:rPr>
        <w:t>e</w:t>
      </w:r>
      <w:r>
        <w:rPr>
          <w:spacing w:val="-54"/>
          <w:sz w:val="23"/>
        </w:rPr>
        <w:t> </w:t>
      </w:r>
      <w:r>
        <w:rPr>
          <w:sz w:val="23"/>
        </w:rPr>
        <w:t>depositados em local indicado pela CONTRATANTE.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7" w:lineRule="auto"/>
        <w:ind w:left="106" w:right="290"/>
        <w:jc w:val="both"/>
      </w:pPr>
      <w:r>
        <w:rPr/>
        <w:t>14.9-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/>
        <w:t>CONTRATADA</w:t>
      </w:r>
      <w:r>
        <w:rPr>
          <w:spacing w:val="20"/>
        </w:rPr>
        <w:t> </w:t>
      </w:r>
      <w:r>
        <w:rPr/>
        <w:t>deverá</w:t>
      </w:r>
      <w:r>
        <w:rPr>
          <w:spacing w:val="33"/>
        </w:rPr>
        <w:t> </w:t>
      </w:r>
      <w:r>
        <w:rPr/>
        <w:t>manter</w:t>
      </w:r>
      <w:r>
        <w:rPr>
          <w:spacing w:val="33"/>
        </w:rPr>
        <w:t> </w:t>
      </w:r>
      <w:r>
        <w:rPr/>
        <w:t>permanentemente</w:t>
      </w:r>
      <w:r>
        <w:rPr>
          <w:spacing w:val="34"/>
        </w:rPr>
        <w:t> </w:t>
      </w:r>
      <w:r>
        <w:rPr/>
        <w:t>limpa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caixa</w:t>
      </w:r>
      <w:r>
        <w:rPr>
          <w:spacing w:val="33"/>
        </w:rPr>
        <w:t> </w:t>
      </w:r>
      <w:r>
        <w:rPr/>
        <w:t>de</w:t>
      </w:r>
      <w:r>
        <w:rPr>
          <w:spacing w:val="34"/>
        </w:rPr>
        <w:t> </w:t>
      </w:r>
      <w:r>
        <w:rPr/>
        <w:t>gordura</w:t>
      </w:r>
      <w:r>
        <w:rPr>
          <w:spacing w:val="33"/>
        </w:rPr>
        <w:t> </w:t>
      </w:r>
      <w:r>
        <w:rPr/>
        <w:t>(limpeza</w:t>
      </w:r>
      <w:r>
        <w:rPr>
          <w:spacing w:val="33"/>
        </w:rPr>
        <w:t> </w:t>
      </w:r>
      <w:r>
        <w:rPr/>
        <w:t>mínima</w:t>
      </w:r>
      <w:r>
        <w:rPr>
          <w:spacing w:val="34"/>
        </w:rPr>
        <w:t> </w:t>
      </w:r>
      <w:r>
        <w:rPr/>
        <w:t>1</w:t>
      </w:r>
      <w:r>
        <w:rPr>
          <w:spacing w:val="33"/>
        </w:rPr>
        <w:t> </w:t>
      </w:r>
      <w:r>
        <w:rPr/>
        <w:t>vez</w:t>
      </w:r>
      <w:r>
        <w:rPr>
          <w:spacing w:val="33"/>
        </w:rPr>
        <w:t> </w:t>
      </w:r>
      <w:r>
        <w:rPr/>
        <w:t>por</w:t>
      </w:r>
      <w:r>
        <w:rPr>
          <w:spacing w:val="33"/>
        </w:rPr>
        <w:t> </w:t>
      </w:r>
      <w:r>
        <w:rPr/>
        <w:t>mês)</w:t>
      </w:r>
      <w:r>
        <w:rPr>
          <w:spacing w:val="34"/>
        </w:rPr>
        <w:t> </w:t>
      </w:r>
      <w:r>
        <w:rPr/>
        <w:t>e</w:t>
      </w:r>
      <w:r>
        <w:rPr>
          <w:spacing w:val="33"/>
        </w:rPr>
        <w:t> </w:t>
      </w:r>
      <w:r>
        <w:rPr/>
        <w:t>desobstruídas</w:t>
      </w:r>
      <w:r>
        <w:rPr>
          <w:spacing w:val="33"/>
        </w:rPr>
        <w:t> </w:t>
      </w:r>
      <w:r>
        <w:rPr/>
        <w:t>as</w:t>
      </w:r>
      <w:r>
        <w:rPr>
          <w:spacing w:val="34"/>
        </w:rPr>
        <w:t> </w:t>
      </w:r>
      <w:r>
        <w:rPr/>
        <w:t>tubulações</w:t>
      </w:r>
      <w:r>
        <w:rPr>
          <w:spacing w:val="33"/>
        </w:rPr>
        <w:t> </w:t>
      </w:r>
      <w:r>
        <w:rPr/>
        <w:t>de</w:t>
      </w:r>
      <w:r>
        <w:rPr>
          <w:spacing w:val="-55"/>
        </w:rPr>
        <w:t> </w:t>
      </w:r>
      <w:r>
        <w:rPr/>
        <w:t>esgoto do RU. Esses procedimentos deverão ser executados com firma especializada e credenciada junto ao Instituto Estadual do Ambiente (INEA). As</w:t>
      </w:r>
      <w:r>
        <w:rPr>
          <w:spacing w:val="1"/>
        </w:rPr>
        <w:t> </w:t>
      </w:r>
      <w:r>
        <w:rPr/>
        <w:t>penalidades decorrentes da não observância da limpeza da caixa de gordura, conforme estabelecido na legislação vigente, Lei Nº. 4.991 de 22 de janeiro de</w:t>
      </w:r>
      <w:r>
        <w:rPr>
          <w:spacing w:val="1"/>
        </w:rPr>
        <w:t> </w:t>
      </w:r>
      <w:r>
        <w:rPr/>
        <w:t>2009</w:t>
      </w:r>
      <w:r>
        <w:rPr>
          <w:position w:val="9"/>
          <w:sz w:val="19"/>
        </w:rPr>
        <w:t>35</w:t>
      </w:r>
      <w:r>
        <w:rPr>
          <w:spacing w:val="1"/>
          <w:position w:val="9"/>
          <w:sz w:val="19"/>
        </w:rPr>
        <w:t> </w:t>
      </w:r>
      <w:r>
        <w:rPr/>
        <w:t>serão de inteira</w:t>
      </w:r>
      <w:r>
        <w:rPr>
          <w:spacing w:val="1"/>
        </w:rPr>
        <w:t> </w:t>
      </w:r>
      <w:r>
        <w:rPr/>
        <w:t>responsabilidade da Contratada.</w:t>
      </w:r>
    </w:p>
    <w:p>
      <w:pPr>
        <w:pStyle w:val="BodyText"/>
        <w:spacing w:line="237" w:lineRule="auto" w:before="241"/>
        <w:ind w:left="106" w:right="290"/>
        <w:jc w:val="both"/>
      </w:pPr>
      <w:r>
        <w:rPr/>
        <w:t>14.10- os equipamentos isotérmicos, utilizados no transporte das carnes in natura fracionadas e hortaliças, deverão ser higienizados nas instalações da</w:t>
      </w:r>
      <w:r>
        <w:rPr>
          <w:spacing w:val="1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CONTRATADA.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22" w:after="0"/>
        <w:ind w:left="397" w:right="0" w:hanging="292"/>
        <w:jc w:val="left"/>
      </w:pPr>
      <w:bookmarkStart w:name="_TOC_250009" w:id="11"/>
      <w:r>
        <w:rPr/>
        <w:t>–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GÊNEROS</w:t>
      </w:r>
      <w:r>
        <w:rPr>
          <w:spacing w:val="-7"/>
        </w:rPr>
        <w:t> </w:t>
      </w:r>
      <w:r>
        <w:rPr/>
        <w:t>ALIMENTÍCIOS,</w:t>
      </w:r>
      <w:r>
        <w:rPr>
          <w:spacing w:val="8"/>
        </w:rPr>
        <w:t> </w:t>
      </w:r>
      <w:r>
        <w:rPr/>
        <w:t>MATERIAL</w:t>
      </w:r>
      <w:r>
        <w:rPr>
          <w:spacing w:val="-7"/>
        </w:rPr>
        <w:t> </w:t>
      </w:r>
      <w:r>
        <w:rPr/>
        <w:t>DE</w:t>
      </w:r>
      <w:r>
        <w:rPr>
          <w:spacing w:val="9"/>
        </w:rPr>
        <w:t> </w:t>
      </w:r>
      <w:r>
        <w:rPr/>
        <w:t>CONSUMO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OUTROS</w:t>
      </w:r>
      <w:r>
        <w:rPr>
          <w:spacing w:val="8"/>
        </w:rPr>
        <w:t> </w:t>
      </w:r>
      <w:bookmarkEnd w:id="11"/>
      <w:r>
        <w:rPr/>
        <w:t>INSUMOS:</w:t>
      </w:r>
    </w:p>
    <w:p>
      <w:pPr>
        <w:spacing w:after="0" w:line="240" w:lineRule="auto"/>
        <w:jc w:val="left"/>
        <w:sectPr>
          <w:pgSz w:w="15840" w:h="24480"/>
          <w:pgMar w:top="480" w:bottom="280" w:left="580" w:right="380"/>
        </w:sectPr>
      </w:pPr>
    </w:p>
    <w:p>
      <w:pPr>
        <w:pStyle w:val="BodyText"/>
        <w:spacing w:line="237" w:lineRule="auto" w:before="82"/>
        <w:ind w:left="106" w:right="290"/>
        <w:jc w:val="both"/>
      </w:pPr>
      <w:r>
        <w:rPr/>
        <w:t>15.1- A CONTRATADA e o responsável técnico da CONTRATADA serão responsáveis pelo armazenamento adequado dos gêneros alimentícios, nas</w:t>
      </w:r>
      <w:r>
        <w:rPr>
          <w:spacing w:val="1"/>
        </w:rPr>
        <w:t> </w:t>
      </w:r>
      <w:r>
        <w:rPr/>
        <w:t>instalações</w:t>
      </w:r>
      <w:r>
        <w:rPr>
          <w:spacing w:val="-1"/>
        </w:rPr>
        <w:t> </w:t>
      </w:r>
      <w:r>
        <w:rPr/>
        <w:t>da empresa CONTRATADA</w:t>
      </w:r>
      <w:r>
        <w:rPr>
          <w:spacing w:val="-13"/>
        </w:rPr>
        <w:t> </w:t>
      </w:r>
      <w:r>
        <w:rPr/>
        <w:t>e da CONTRATANTE;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15.2- A CONTRATADA deverá manter os locais de estocagem de alimentos (despensa, refrigerador e congelador) em condições adequadas de uso,</w:t>
      </w:r>
      <w:r>
        <w:rPr>
          <w:spacing w:val="1"/>
        </w:rPr>
        <w:t> </w:t>
      </w:r>
      <w:r>
        <w:rPr/>
        <w:t>obedecendo às normas vigentes;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346"/>
        <w:jc w:val="both"/>
      </w:pPr>
      <w:r>
        <w:rPr/>
        <w:t>15.3- O armazenamento dos gêneros alimentícios não pode ser misturado com produtos de limpeza, descartáveis e similares, para garantir condições ideais</w:t>
      </w:r>
      <w:r>
        <w:rPr>
          <w:spacing w:val="1"/>
        </w:rPr>
        <w:t> </w:t>
      </w:r>
      <w:r>
        <w:rPr/>
        <w:t>de consumo;</w:t>
      </w:r>
    </w:p>
    <w:p>
      <w:pPr>
        <w:pStyle w:val="BodyText"/>
        <w:spacing w:line="244" w:lineRule="auto" w:before="231"/>
        <w:ind w:left="106" w:right="290"/>
        <w:jc w:val="both"/>
      </w:pPr>
      <w:r>
        <w:rPr/>
        <w:t>15.4- A CONTRATADA só poderá utilizar produtos de limpeza e sanitização registrados no Ministério da Saúde para a higienização dos alimentos,</w:t>
      </w:r>
      <w:r>
        <w:rPr>
          <w:spacing w:val="1"/>
        </w:rPr>
        <w:t> </w:t>
      </w:r>
      <w:r>
        <w:rPr/>
        <w:t>utensílios, equipamentos, mobiliário, área física e de higiene pessoal, contendo rótulo com a designação do produto, composição, fabricante, prazo de</w:t>
      </w:r>
      <w:r>
        <w:rPr>
          <w:spacing w:val="1"/>
        </w:rPr>
        <w:t> </w:t>
      </w:r>
      <w:r>
        <w:rPr/>
        <w:t>validade e forma de utilização.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29" w:after="0"/>
        <w:ind w:left="397" w:right="0" w:hanging="292"/>
        <w:jc w:val="both"/>
      </w:pPr>
      <w:bookmarkStart w:name="_TOC_250008" w:id="12"/>
      <w:r>
        <w:rPr/>
        <w:t>–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EQUIPAMENTOS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PROTEÇÃO</w:t>
      </w:r>
      <w:r>
        <w:rPr>
          <w:spacing w:val="7"/>
        </w:rPr>
        <w:t> </w:t>
      </w:r>
      <w:bookmarkEnd w:id="12"/>
      <w:r>
        <w:rPr/>
        <w:t>INDIVIDUAL: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52" w:lineRule="auto"/>
        <w:ind w:left="106" w:right="290"/>
        <w:jc w:val="both"/>
      </w:pPr>
      <w:r>
        <w:rPr/>
        <w:t>16.1- A CONTRATADA deverá fornecer a todos os seus empregados, gratuitamente, os Equipamentos de Proteção Individual (EPI) e os Equipamentos de</w:t>
      </w:r>
      <w:r>
        <w:rPr>
          <w:spacing w:val="1"/>
        </w:rPr>
        <w:t> </w:t>
      </w:r>
      <w:r>
        <w:rPr/>
        <w:t>Proteção Coletiva (EPC), em perfeito estado de conservação, em conformidade à NR-6</w:t>
      </w:r>
      <w:r>
        <w:rPr>
          <w:position w:val="9"/>
          <w:sz w:val="19"/>
        </w:rPr>
        <w:t>36</w:t>
      </w:r>
      <w:r>
        <w:rPr/>
        <w:t>. O caso do não cumprimento da legislação em vigor acarretará</w:t>
      </w:r>
      <w:r>
        <w:rPr>
          <w:spacing w:val="1"/>
        </w:rPr>
        <w:t> </w:t>
      </w:r>
      <w:r>
        <w:rPr/>
        <w:t>advertência e penalidade</w:t>
      </w:r>
      <w:r>
        <w:rPr>
          <w:spacing w:val="1"/>
        </w:rPr>
        <w:t> </w:t>
      </w:r>
      <w:r>
        <w:rPr/>
        <w:t>de acordo com</w:t>
      </w:r>
      <w:r>
        <w:rPr>
          <w:spacing w:val="1"/>
        </w:rPr>
        <w:t> </w:t>
      </w:r>
      <w:r>
        <w:rPr/>
        <w:t>item 25 deste</w:t>
      </w:r>
      <w:r>
        <w:rPr>
          <w:spacing w:val="1"/>
        </w:rPr>
        <w:t> </w:t>
      </w:r>
      <w:r>
        <w:rPr/>
        <w:t>edital.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16.2- A seleção e a especificação técnica dos EPI devem ser definidas pela CONTRATADA em função da avaliação dos riscos inerentes aos serviços</w:t>
      </w:r>
      <w:r>
        <w:rPr>
          <w:spacing w:val="1"/>
        </w:rPr>
        <w:t> </w:t>
      </w:r>
      <w:r>
        <w:rPr/>
        <w:t>prestados,</w:t>
      </w:r>
      <w:r>
        <w:rPr>
          <w:spacing w:val="3"/>
        </w:rPr>
        <w:t> </w:t>
      </w:r>
      <w:r>
        <w:rPr/>
        <w:t>devendo</w:t>
      </w:r>
      <w:r>
        <w:rPr>
          <w:spacing w:val="3"/>
        </w:rPr>
        <w:t> </w:t>
      </w:r>
      <w:r>
        <w:rPr/>
        <w:t>ser</w:t>
      </w:r>
      <w:r>
        <w:rPr>
          <w:spacing w:val="3"/>
        </w:rPr>
        <w:t> </w:t>
      </w:r>
      <w:r>
        <w:rPr/>
        <w:t>eficaz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suficiente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garantir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preservação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saúde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seus</w:t>
      </w:r>
      <w:r>
        <w:rPr>
          <w:spacing w:val="3"/>
        </w:rPr>
        <w:t> </w:t>
      </w:r>
      <w:r>
        <w:rPr/>
        <w:t>empregados.</w:t>
      </w:r>
      <w:r>
        <w:rPr>
          <w:spacing w:val="3"/>
        </w:rPr>
        <w:t> </w:t>
      </w:r>
      <w:r>
        <w:rPr/>
        <w:t>É</w:t>
      </w:r>
      <w:r>
        <w:rPr>
          <w:spacing w:val="3"/>
        </w:rPr>
        <w:t> </w:t>
      </w:r>
      <w:r>
        <w:rPr/>
        <w:t>vetada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reutilização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EPI</w:t>
      </w:r>
      <w:r>
        <w:rPr>
          <w:spacing w:val="3"/>
        </w:rPr>
        <w:t> </w:t>
      </w:r>
      <w:r>
        <w:rPr/>
        <w:t>descartável.</w:t>
      </w:r>
    </w:p>
    <w:p>
      <w:pPr>
        <w:pStyle w:val="BodyText"/>
        <w:spacing w:before="230"/>
        <w:ind w:left="106"/>
        <w:jc w:val="both"/>
      </w:pPr>
      <w:r>
        <w:rPr/>
        <w:t>16.3-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CONTRATADA</w:t>
      </w:r>
      <w:r>
        <w:rPr>
          <w:spacing w:val="-9"/>
        </w:rPr>
        <w:t> </w:t>
      </w:r>
      <w:r>
        <w:rPr/>
        <w:t>deverá</w:t>
      </w:r>
      <w:r>
        <w:rPr>
          <w:spacing w:val="6"/>
        </w:rPr>
        <w:t> </w:t>
      </w:r>
      <w:r>
        <w:rPr/>
        <w:t>substituir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EPI</w:t>
      </w:r>
      <w:r>
        <w:rPr>
          <w:spacing w:val="5"/>
        </w:rPr>
        <w:t> </w:t>
      </w:r>
      <w:r>
        <w:rPr/>
        <w:t>danificados,</w:t>
      </w:r>
      <w:r>
        <w:rPr>
          <w:spacing w:val="6"/>
        </w:rPr>
        <w:t> </w:t>
      </w:r>
      <w:r>
        <w:rPr/>
        <w:t>reparando-os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substituindo-os</w:t>
      </w:r>
      <w:r>
        <w:rPr>
          <w:spacing w:val="5"/>
        </w:rPr>
        <w:t> </w:t>
      </w:r>
      <w:r>
        <w:rPr/>
        <w:t>por</w:t>
      </w:r>
      <w:r>
        <w:rPr>
          <w:spacing w:val="6"/>
        </w:rPr>
        <w:t> </w:t>
      </w:r>
      <w:r>
        <w:rPr/>
        <w:t>sua</w:t>
      </w:r>
      <w:r>
        <w:rPr>
          <w:spacing w:val="5"/>
        </w:rPr>
        <w:t> </w:t>
      </w:r>
      <w:r>
        <w:rPr/>
        <w:t>conta</w:t>
      </w:r>
      <w:r>
        <w:rPr>
          <w:spacing w:val="6"/>
        </w:rPr>
        <w:t> </w:t>
      </w:r>
      <w:r>
        <w:rPr/>
        <w:t>quando</w:t>
      </w:r>
      <w:r>
        <w:rPr>
          <w:spacing w:val="5"/>
        </w:rPr>
        <w:t> </w:t>
      </w:r>
      <w:r>
        <w:rPr/>
        <w:t>danificados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extraviados.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16.4- Na falta ou uso inadequado do EPI, a CONTRATADA deverá corrigir, de imediato, a não conformidade ou retirar o empregado da exposição aos</w:t>
      </w:r>
      <w:r>
        <w:rPr>
          <w:spacing w:val="1"/>
        </w:rPr>
        <w:t> </w:t>
      </w:r>
      <w:r>
        <w:rPr/>
        <w:t>agentes agressivos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riscos, até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seja</w:t>
      </w:r>
      <w:r>
        <w:rPr>
          <w:spacing w:val="1"/>
        </w:rPr>
        <w:t> </w:t>
      </w:r>
      <w:r>
        <w:rPr/>
        <w:t>suprida</w:t>
      </w:r>
      <w:r>
        <w:rPr>
          <w:spacing w:val="1"/>
        </w:rPr>
        <w:t> </w:t>
      </w:r>
      <w:r>
        <w:rPr/>
        <w:t>a falta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adotada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prática do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adequado.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290"/>
        <w:jc w:val="both"/>
      </w:pPr>
      <w:r>
        <w:rPr/>
        <w:t>16.5-</w:t>
      </w:r>
      <w:r>
        <w:rPr>
          <w:spacing w:val="10"/>
        </w:rPr>
        <w:t> </w:t>
      </w:r>
      <w:r>
        <w:rPr/>
        <w:t>Todos</w:t>
      </w:r>
      <w:r>
        <w:rPr>
          <w:spacing w:val="15"/>
        </w:rPr>
        <w:t> </w:t>
      </w:r>
      <w:r>
        <w:rPr/>
        <w:t>os</w:t>
      </w:r>
      <w:r>
        <w:rPr>
          <w:spacing w:val="15"/>
        </w:rPr>
        <w:t> </w:t>
      </w:r>
      <w:r>
        <w:rPr/>
        <w:t>EPI,</w:t>
      </w:r>
      <w:r>
        <w:rPr>
          <w:spacing w:val="15"/>
        </w:rPr>
        <w:t> </w:t>
      </w:r>
      <w:r>
        <w:rPr/>
        <w:t>utilizados</w:t>
      </w:r>
      <w:r>
        <w:rPr>
          <w:spacing w:val="15"/>
        </w:rPr>
        <w:t> </w:t>
      </w:r>
      <w:r>
        <w:rPr/>
        <w:t>pelos</w:t>
      </w:r>
      <w:r>
        <w:rPr>
          <w:spacing w:val="15"/>
        </w:rPr>
        <w:t> </w:t>
      </w:r>
      <w:r>
        <w:rPr/>
        <w:t>empregados</w:t>
      </w:r>
      <w:r>
        <w:rPr>
          <w:spacing w:val="15"/>
        </w:rPr>
        <w:t> </w:t>
      </w:r>
      <w:r>
        <w:rPr/>
        <w:t>e/ou</w:t>
      </w:r>
      <w:r>
        <w:rPr>
          <w:spacing w:val="15"/>
        </w:rPr>
        <w:t> </w:t>
      </w:r>
      <w:r>
        <w:rPr/>
        <w:t>seus</w:t>
      </w:r>
      <w:r>
        <w:rPr>
          <w:spacing w:val="15"/>
        </w:rPr>
        <w:t> </w:t>
      </w:r>
      <w:r>
        <w:rPr/>
        <w:t>prestadores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serviços</w:t>
      </w:r>
      <w:r>
        <w:rPr>
          <w:spacing w:val="15"/>
        </w:rPr>
        <w:t> </w:t>
      </w:r>
      <w:r>
        <w:rPr/>
        <w:t>devem</w:t>
      </w:r>
      <w:r>
        <w:rPr>
          <w:spacing w:val="15"/>
        </w:rPr>
        <w:t> </w:t>
      </w:r>
      <w:r>
        <w:rPr/>
        <w:t>possuir</w:t>
      </w:r>
      <w:r>
        <w:rPr>
          <w:spacing w:val="16"/>
        </w:rPr>
        <w:t> </w:t>
      </w:r>
      <w:r>
        <w:rPr/>
        <w:t>Certificado</w:t>
      </w:r>
      <w:r>
        <w:rPr>
          <w:spacing w:val="15"/>
        </w:rPr>
        <w:t> </w:t>
      </w:r>
      <w:r>
        <w:rPr/>
        <w:t>de Aprovação</w:t>
      </w:r>
      <w:r>
        <w:rPr>
          <w:spacing w:val="15"/>
        </w:rPr>
        <w:t> </w:t>
      </w:r>
      <w:r>
        <w:rPr/>
        <w:t>(CA)</w:t>
      </w:r>
      <w:r>
        <w:rPr>
          <w:spacing w:val="15"/>
        </w:rPr>
        <w:t> </w:t>
      </w:r>
      <w:r>
        <w:rPr/>
        <w:t>emitido</w:t>
      </w:r>
      <w:r>
        <w:rPr>
          <w:spacing w:val="15"/>
        </w:rPr>
        <w:t> </w:t>
      </w:r>
      <w:r>
        <w:rPr/>
        <w:t>pelo</w:t>
      </w:r>
      <w:r>
        <w:rPr>
          <w:spacing w:val="15"/>
        </w:rPr>
        <w:t> </w:t>
      </w:r>
      <w:r>
        <w:rPr/>
        <w:t>Ministério</w:t>
      </w:r>
      <w:r>
        <w:rPr>
          <w:spacing w:val="-55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Emprego</w:t>
      </w:r>
      <w:r>
        <w:rPr>
          <w:spacing w:val="2"/>
        </w:rPr>
        <w:t> </w:t>
      </w:r>
      <w:r>
        <w:rPr/>
        <w:t>-</w:t>
      </w:r>
      <w:r>
        <w:rPr>
          <w:spacing w:val="3"/>
        </w:rPr>
        <w:t> </w:t>
      </w:r>
      <w:r>
        <w:rPr/>
        <w:t>MTE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deverá</w:t>
      </w:r>
      <w:r>
        <w:rPr>
          <w:spacing w:val="3"/>
        </w:rPr>
        <w:t> </w:t>
      </w:r>
      <w:r>
        <w:rPr/>
        <w:t>ser</w:t>
      </w:r>
      <w:r>
        <w:rPr>
          <w:spacing w:val="2"/>
        </w:rPr>
        <w:t> </w:t>
      </w:r>
      <w:r>
        <w:rPr/>
        <w:t>entregue</w:t>
      </w:r>
      <w:r>
        <w:rPr>
          <w:spacing w:val="2"/>
        </w:rPr>
        <w:t> </w:t>
      </w:r>
      <w:r>
        <w:rPr/>
        <w:t>cópia</w:t>
      </w:r>
      <w:r>
        <w:rPr>
          <w:spacing w:val="2"/>
        </w:rPr>
        <w:t> </w:t>
      </w:r>
      <w:r>
        <w:rPr/>
        <w:t>dos</w:t>
      </w:r>
      <w:r>
        <w:rPr>
          <w:spacing w:val="3"/>
        </w:rPr>
        <w:t> </w:t>
      </w:r>
      <w:r>
        <w:rPr/>
        <w:t>CA</w:t>
      </w:r>
      <w:r>
        <w:rPr>
          <w:spacing w:val="-12"/>
        </w:rPr>
        <w:t> </w:t>
      </w:r>
      <w:r>
        <w:rPr/>
        <w:t>à</w:t>
      </w:r>
      <w:r>
        <w:rPr>
          <w:spacing w:val="3"/>
        </w:rPr>
        <w:t> </w:t>
      </w:r>
      <w:r>
        <w:rPr/>
        <w:t>Fiscalização</w:t>
      </w:r>
      <w:r>
        <w:rPr>
          <w:spacing w:val="2"/>
        </w:rPr>
        <w:t> </w:t>
      </w:r>
      <w:r>
        <w:rPr/>
        <w:t>da</w:t>
      </w:r>
      <w:r>
        <w:rPr>
          <w:spacing w:val="2"/>
        </w:rPr>
        <w:t> </w:t>
      </w:r>
      <w:r>
        <w:rPr/>
        <w:t>UERJ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Divisão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Segurança</w:t>
      </w:r>
      <w:r>
        <w:rPr>
          <w:spacing w:val="2"/>
        </w:rPr>
        <w:t> </w:t>
      </w:r>
      <w:r>
        <w:rPr/>
        <w:t>no</w:t>
      </w:r>
      <w:r>
        <w:rPr>
          <w:spacing w:val="-2"/>
        </w:rPr>
        <w:t> </w:t>
      </w:r>
      <w:r>
        <w:rPr/>
        <w:t>Trabalho</w:t>
      </w:r>
      <w:r>
        <w:rPr>
          <w:spacing w:val="2"/>
        </w:rPr>
        <w:t> </w:t>
      </w:r>
      <w:r>
        <w:rPr/>
        <w:t>(DISET).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16.6-</w:t>
      </w:r>
      <w:r>
        <w:rPr>
          <w:spacing w:val="39"/>
        </w:rPr>
        <w:t> </w:t>
      </w:r>
      <w:r>
        <w:rPr/>
        <w:t>Os</w:t>
      </w:r>
      <w:r>
        <w:rPr>
          <w:spacing w:val="40"/>
        </w:rPr>
        <w:t> </w:t>
      </w:r>
      <w:r>
        <w:rPr/>
        <w:t>funcionários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CONTRATADA,</w:t>
      </w:r>
      <w:r>
        <w:rPr>
          <w:spacing w:val="39"/>
        </w:rPr>
        <w:t> </w:t>
      </w:r>
      <w:r>
        <w:rPr/>
        <w:t>durante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período</w:t>
      </w:r>
      <w:r>
        <w:rPr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/>
        <w:t>trabalho,</w:t>
      </w:r>
      <w:r>
        <w:rPr>
          <w:spacing w:val="40"/>
        </w:rPr>
        <w:t> </w:t>
      </w:r>
      <w:r>
        <w:rPr/>
        <w:t>deverão</w:t>
      </w:r>
      <w:r>
        <w:rPr>
          <w:spacing w:val="40"/>
        </w:rPr>
        <w:t> </w:t>
      </w:r>
      <w:r>
        <w:rPr/>
        <w:t>usar</w:t>
      </w:r>
      <w:r>
        <w:rPr>
          <w:spacing w:val="40"/>
        </w:rPr>
        <w:t> </w:t>
      </w:r>
      <w:r>
        <w:rPr/>
        <w:t>uniforme</w:t>
      </w:r>
      <w:r>
        <w:rPr>
          <w:spacing w:val="40"/>
        </w:rPr>
        <w:t> </w:t>
      </w:r>
      <w:r>
        <w:rPr/>
        <w:t>adequado</w:t>
      </w:r>
      <w:r>
        <w:rPr>
          <w:spacing w:val="39"/>
        </w:rPr>
        <w:t> </w:t>
      </w:r>
      <w:r>
        <w:rPr/>
        <w:t>à</w:t>
      </w:r>
      <w:r>
        <w:rPr>
          <w:spacing w:val="40"/>
        </w:rPr>
        <w:t> </w:t>
      </w:r>
      <w:r>
        <w:rPr/>
        <w:t>função</w:t>
      </w:r>
      <w:r>
        <w:rPr>
          <w:spacing w:val="40"/>
        </w:rPr>
        <w:t> </w:t>
      </w:r>
      <w:r>
        <w:rPr/>
        <w:t>exercida,</w:t>
      </w:r>
      <w:r>
        <w:rPr>
          <w:spacing w:val="40"/>
        </w:rPr>
        <w:t> </w:t>
      </w:r>
      <w:r>
        <w:rPr/>
        <w:t>em</w:t>
      </w:r>
      <w:r>
        <w:rPr>
          <w:spacing w:val="39"/>
        </w:rPr>
        <w:t> </w:t>
      </w:r>
      <w:r>
        <w:rPr/>
        <w:t>boas</w:t>
      </w:r>
      <w:r>
        <w:rPr>
          <w:spacing w:val="40"/>
        </w:rPr>
        <w:t> </w:t>
      </w:r>
      <w:r>
        <w:rPr/>
        <w:t>condições</w:t>
      </w:r>
      <w:r>
        <w:rPr>
          <w:spacing w:val="40"/>
        </w:rPr>
        <w:t> </w:t>
      </w:r>
      <w:r>
        <w:rPr/>
        <w:t>de</w:t>
      </w:r>
      <w:r>
        <w:rPr>
          <w:spacing w:val="-55"/>
        </w:rPr>
        <w:t> </w:t>
      </w:r>
      <w:r>
        <w:rPr/>
        <w:t>higiene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conservação,</w:t>
      </w:r>
      <w:r>
        <w:rPr>
          <w:spacing w:val="4"/>
        </w:rPr>
        <w:t> </w:t>
      </w:r>
      <w:r>
        <w:rPr/>
        <w:t>com</w:t>
      </w:r>
      <w:r>
        <w:rPr>
          <w:spacing w:val="5"/>
        </w:rPr>
        <w:t> </w:t>
      </w:r>
      <w:r>
        <w:rPr/>
        <w:t>troca</w:t>
      </w:r>
      <w:r>
        <w:rPr>
          <w:spacing w:val="5"/>
        </w:rPr>
        <w:t> </w:t>
      </w:r>
      <w:r>
        <w:rPr/>
        <w:t>diária,</w:t>
      </w:r>
      <w:r>
        <w:rPr>
          <w:spacing w:val="4"/>
        </w:rPr>
        <w:t> </w:t>
      </w:r>
      <w:r>
        <w:rPr/>
        <w:t>tendo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seu</w:t>
      </w:r>
      <w:r>
        <w:rPr>
          <w:spacing w:val="4"/>
        </w:rPr>
        <w:t> </w:t>
      </w:r>
      <w:r>
        <w:rPr/>
        <w:t>uso</w:t>
      </w:r>
      <w:r>
        <w:rPr>
          <w:spacing w:val="5"/>
        </w:rPr>
        <w:t> </w:t>
      </w:r>
      <w:r>
        <w:rPr/>
        <w:t>restrito</w:t>
      </w:r>
      <w:r>
        <w:rPr>
          <w:spacing w:val="5"/>
        </w:rPr>
        <w:t> </w:t>
      </w:r>
      <w:r>
        <w:rPr/>
        <w:t>às</w:t>
      </w:r>
      <w:r>
        <w:rPr>
          <w:spacing w:val="4"/>
        </w:rPr>
        <w:t> </w:t>
      </w:r>
      <w:r>
        <w:rPr/>
        <w:t>dependências</w:t>
      </w:r>
      <w:r>
        <w:rPr>
          <w:spacing w:val="5"/>
        </w:rPr>
        <w:t> </w:t>
      </w:r>
      <w:r>
        <w:rPr/>
        <w:t>internas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unidade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crachá</w:t>
      </w:r>
      <w:r>
        <w:rPr>
          <w:spacing w:val="4"/>
        </w:rPr>
        <w:t> </w:t>
      </w:r>
      <w:r>
        <w:rPr/>
        <w:t>com</w:t>
      </w:r>
      <w:r>
        <w:rPr>
          <w:spacing w:val="5"/>
        </w:rPr>
        <w:t> </w:t>
      </w:r>
      <w:r>
        <w:rPr/>
        <w:t>identificação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(o)</w:t>
      </w:r>
      <w:r>
        <w:rPr>
          <w:spacing w:val="5"/>
        </w:rPr>
        <w:t> </w:t>
      </w:r>
      <w:r>
        <w:rPr/>
        <w:t>funcionária</w:t>
      </w:r>
      <w:r>
        <w:rPr>
          <w:spacing w:val="4"/>
        </w:rPr>
        <w:t> </w:t>
      </w:r>
      <w:r>
        <w:rPr/>
        <w:t>(o).</w:t>
      </w:r>
    </w:p>
    <w:p>
      <w:pPr>
        <w:pStyle w:val="BodyText"/>
        <w:spacing w:before="220"/>
        <w:ind w:left="106"/>
        <w:jc w:val="both"/>
      </w:pPr>
      <w:r>
        <w:rPr/>
        <w:t>16.7-</w:t>
      </w:r>
      <w:r>
        <w:rPr>
          <w:spacing w:val="3"/>
        </w:rPr>
        <w:t> </w:t>
      </w:r>
      <w:r>
        <w:rPr/>
        <w:t>Os</w:t>
      </w:r>
      <w:r>
        <w:rPr>
          <w:spacing w:val="4"/>
        </w:rPr>
        <w:t> </w:t>
      </w:r>
      <w:r>
        <w:rPr/>
        <w:t>EPI</w:t>
      </w:r>
      <w:r>
        <w:rPr>
          <w:spacing w:val="3"/>
        </w:rPr>
        <w:t> </w:t>
      </w:r>
      <w:r>
        <w:rPr/>
        <w:t>deverão</w:t>
      </w:r>
      <w:r>
        <w:rPr>
          <w:spacing w:val="4"/>
        </w:rPr>
        <w:t> </w:t>
      </w:r>
      <w:r>
        <w:rPr/>
        <w:t>ser</w:t>
      </w:r>
      <w:r>
        <w:rPr>
          <w:spacing w:val="3"/>
        </w:rPr>
        <w:t> </w:t>
      </w:r>
      <w:r>
        <w:rPr/>
        <w:t>compatíveis</w:t>
      </w:r>
      <w:r>
        <w:rPr>
          <w:spacing w:val="4"/>
        </w:rPr>
        <w:t> </w:t>
      </w:r>
      <w:r>
        <w:rPr/>
        <w:t>com</w:t>
      </w:r>
      <w:r>
        <w:rPr>
          <w:spacing w:val="3"/>
        </w:rPr>
        <w:t> </w:t>
      </w:r>
      <w:r>
        <w:rPr/>
        <w:t>as</w:t>
      </w:r>
      <w:r>
        <w:rPr>
          <w:spacing w:val="4"/>
        </w:rPr>
        <w:t> </w:t>
      </w:r>
      <w:r>
        <w:rPr/>
        <w:t>atividades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número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empregados</w:t>
      </w:r>
      <w:r>
        <w:rPr>
          <w:spacing w:val="4"/>
        </w:rPr>
        <w:t> </w:t>
      </w:r>
      <w:r>
        <w:rPr/>
        <w:t>da</w:t>
      </w:r>
      <w:r>
        <w:rPr>
          <w:spacing w:val="3"/>
        </w:rPr>
        <w:t> </w:t>
      </w:r>
      <w:r>
        <w:rPr/>
        <w:t>CONTRATADA.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448" w:lineRule="auto" w:after="40"/>
        <w:ind w:left="106" w:right="3753"/>
      </w:pPr>
      <w:r>
        <w:rPr/>
        <w:t>16.8-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acordo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área</w:t>
      </w:r>
      <w:r>
        <w:rPr>
          <w:spacing w:val="7"/>
        </w:rPr>
        <w:t> </w:t>
      </w:r>
      <w:r>
        <w:rPr/>
        <w:t>operacional,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utilizados,</w:t>
      </w:r>
      <w:r>
        <w:rPr>
          <w:spacing w:val="6"/>
        </w:rPr>
        <w:t> </w:t>
      </w:r>
      <w:r>
        <w:rPr/>
        <w:t>entre</w:t>
      </w:r>
      <w:r>
        <w:rPr>
          <w:spacing w:val="7"/>
        </w:rPr>
        <w:t> </w:t>
      </w:r>
      <w:r>
        <w:rPr/>
        <w:t>outros,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seguintes</w:t>
      </w:r>
      <w:r>
        <w:rPr>
          <w:spacing w:val="6"/>
        </w:rPr>
        <w:t> </w:t>
      </w:r>
      <w:r>
        <w:rPr/>
        <w:t>EPI</w:t>
      </w:r>
      <w:r>
        <w:rPr>
          <w:spacing w:val="6"/>
        </w:rPr>
        <w:t> </w:t>
      </w:r>
      <w:r>
        <w:rPr/>
        <w:t>descritos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Quadro</w:t>
      </w:r>
      <w:r>
        <w:rPr>
          <w:spacing w:val="6"/>
        </w:rPr>
        <w:t> </w:t>
      </w:r>
      <w:r>
        <w:rPr/>
        <w:t>16.</w:t>
      </w:r>
      <w:r>
        <w:rPr>
          <w:spacing w:val="-55"/>
        </w:rPr>
        <w:t> </w:t>
      </w:r>
      <w:r>
        <w:rPr/>
        <w:t>Quadro</w:t>
      </w:r>
      <w:r>
        <w:rPr>
          <w:spacing w:val="1"/>
        </w:rPr>
        <w:t> </w:t>
      </w:r>
      <w:r>
        <w:rPr/>
        <w:t>16</w:t>
      </w:r>
      <w:r>
        <w:rPr>
          <w:spacing w:val="1"/>
        </w:rPr>
        <w:t> </w:t>
      </w:r>
      <w:r>
        <w:rPr/>
        <w:t>-</w:t>
      </w:r>
      <w:r>
        <w:rPr>
          <w:spacing w:val="2"/>
        </w:rPr>
        <w:t> </w:t>
      </w:r>
      <w:r>
        <w:rPr/>
        <w:t>Especificação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utilização</w:t>
      </w:r>
      <w:r>
        <w:rPr>
          <w:spacing w:val="2"/>
        </w:rPr>
        <w:t> </w:t>
      </w:r>
      <w:r>
        <w:rPr/>
        <w:t>dos</w:t>
      </w:r>
      <w:r>
        <w:rPr>
          <w:spacing w:val="1"/>
        </w:rPr>
        <w:t> </w:t>
      </w:r>
      <w:r>
        <w:rPr/>
        <w:t>Equipamentos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Proteção</w:t>
      </w:r>
      <w:r>
        <w:rPr>
          <w:spacing w:val="1"/>
        </w:rPr>
        <w:t> </w:t>
      </w:r>
      <w:r>
        <w:rPr/>
        <w:t>Individual</w:t>
      </w:r>
      <w:r>
        <w:rPr>
          <w:spacing w:val="2"/>
        </w:rPr>
        <w:t> </w:t>
      </w:r>
      <w:r>
        <w:rPr/>
        <w:t>(EPI).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70"/>
        <w:gridCol w:w="6965"/>
      </w:tblGrid>
      <w:tr>
        <w:trPr>
          <w:trHeight w:val="464" w:hRule="atLeast"/>
        </w:trPr>
        <w:tc>
          <w:tcPr>
            <w:tcW w:w="2370" w:type="dxa"/>
          </w:tcPr>
          <w:p>
            <w:pPr>
              <w:pStyle w:val="TableParagraph"/>
              <w:spacing w:before="90"/>
              <w:ind w:left="144"/>
              <w:rPr>
                <w:sz w:val="23"/>
              </w:rPr>
            </w:pPr>
            <w:r>
              <w:rPr>
                <w:sz w:val="23"/>
              </w:rPr>
              <w:t>Especificação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EPI</w:t>
            </w:r>
          </w:p>
        </w:tc>
        <w:tc>
          <w:tcPr>
            <w:tcW w:w="6965" w:type="dxa"/>
          </w:tcPr>
          <w:p>
            <w:pPr>
              <w:pStyle w:val="TableParagraph"/>
              <w:spacing w:before="90"/>
              <w:ind w:right="2579"/>
              <w:jc w:val="right"/>
              <w:rPr>
                <w:sz w:val="23"/>
              </w:rPr>
            </w:pPr>
            <w:r>
              <w:rPr>
                <w:sz w:val="23"/>
              </w:rPr>
              <w:t>Utilização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EPI</w:t>
            </w:r>
          </w:p>
        </w:tc>
      </w:tr>
      <w:tr>
        <w:trPr>
          <w:trHeight w:val="988" w:hRule="atLeast"/>
        </w:trPr>
        <w:tc>
          <w:tcPr>
            <w:tcW w:w="237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sz w:val="30"/>
              </w:rPr>
            </w:pPr>
          </w:p>
          <w:p>
            <w:pPr>
              <w:pStyle w:val="TableParagraph"/>
              <w:spacing w:before="1"/>
              <w:ind w:left="115"/>
              <w:rPr>
                <w:sz w:val="23"/>
              </w:rPr>
            </w:pPr>
            <w:r>
              <w:rPr>
                <w:sz w:val="23"/>
              </w:rPr>
              <w:t>Avental de Kevlar</w:t>
            </w:r>
          </w:p>
        </w:tc>
        <w:tc>
          <w:tcPr>
            <w:tcW w:w="696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tronco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operações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onde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haja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risco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chamas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calor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radiante,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centelhas,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respingos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metais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fundidos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 riscos mecânicos.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Avental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PVC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contra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respingos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água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outros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agentes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líquidos e pastosos</w:t>
            </w:r>
          </w:p>
        </w:tc>
      </w:tr>
      <w:tr>
        <w:trPr>
          <w:trHeight w:val="988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30"/>
              </w:rPr>
            </w:pPr>
          </w:p>
          <w:p>
            <w:pPr>
              <w:pStyle w:val="TableParagraph"/>
              <w:ind w:left="115"/>
              <w:rPr>
                <w:sz w:val="23"/>
              </w:rPr>
            </w:pPr>
            <w:r>
              <w:rPr>
                <w:sz w:val="23"/>
              </w:rPr>
              <w:t>Bota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PVC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75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pés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trabalhos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locais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úmidos,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caso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botas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brancas,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trabalhos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frigoríficos,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abatedouros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laticínios.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Calçado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segurança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pés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trabalhos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onde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haja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risco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queda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material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objetos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pesados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sobre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artelhos.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/>
              <w:rPr>
                <w:sz w:val="23"/>
              </w:rPr>
            </w:pPr>
            <w:r>
              <w:rPr>
                <w:sz w:val="23"/>
              </w:rPr>
              <w:t>Calçado social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segurança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pés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trabalhos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onde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haja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risco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queda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material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objetos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pesados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sobre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artelhos.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Casaco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térmico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usuário,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superior,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locais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baixa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temperatura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(câmara frigorífica).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Calça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térmica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usuário,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inferior,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locais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baixa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temperatura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(câmara frigorífica).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Luva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Kevlar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523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mãos,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punhos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antebraços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(até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altura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35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cm)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risco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queimaduras.</w:t>
            </w:r>
          </w:p>
        </w:tc>
      </w:tr>
      <w:tr>
        <w:trPr>
          <w:trHeight w:val="464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sz w:val="23"/>
              </w:rPr>
            </w:pPr>
            <w:r>
              <w:rPr>
                <w:sz w:val="23"/>
              </w:rPr>
              <w:t>Luva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Látex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2605"/>
              <w:jc w:val="right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mãos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contra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agentes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químicos.</w:t>
            </w:r>
          </w:p>
        </w:tc>
      </w:tr>
      <w:tr>
        <w:trPr>
          <w:trHeight w:val="988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sz w:val="30"/>
              </w:rPr>
            </w:pPr>
          </w:p>
          <w:p>
            <w:pPr>
              <w:pStyle w:val="TableParagraph"/>
              <w:ind w:left="115"/>
              <w:rPr>
                <w:sz w:val="23"/>
              </w:rPr>
            </w:pPr>
            <w:r>
              <w:rPr>
                <w:sz w:val="23"/>
              </w:rPr>
              <w:t>Luva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malha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aço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mãos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serviços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industriais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leves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peças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materiais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cortantes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lâminas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lisas,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onde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necessite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maior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aderência.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Mangote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Kevlar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punhos,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antebraços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braço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contra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risco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cortes e queimaduras.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Óculos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Segurança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75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olhos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contra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impacto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partículas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volantes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respingos de líquidos.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Protetor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auricular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auditiva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contra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ruídos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superiores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85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dB,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conforme tabela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 atenuação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 seguir.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Respirador</w:t>
            </w:r>
          </w:p>
        </w:tc>
        <w:tc>
          <w:tcPr>
            <w:tcW w:w="6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Equipamento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utilizado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proteger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contra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partículas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vapores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incômodos.</w:t>
            </w:r>
          </w:p>
        </w:tc>
      </w:tr>
      <w:tr>
        <w:trPr>
          <w:trHeight w:val="726" w:hRule="atLeast"/>
        </w:trPr>
        <w:tc>
          <w:tcPr>
            <w:tcW w:w="23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115"/>
              <w:rPr>
                <w:sz w:val="23"/>
              </w:rPr>
            </w:pPr>
            <w:r>
              <w:rPr>
                <w:sz w:val="23"/>
              </w:rPr>
              <w:t>Macacão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segurança</w:t>
            </w:r>
          </w:p>
        </w:tc>
        <w:tc>
          <w:tcPr>
            <w:tcW w:w="69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2" w:right="269"/>
              <w:rPr>
                <w:sz w:val="23"/>
              </w:rPr>
            </w:pPr>
            <w:r>
              <w:rPr>
                <w:sz w:val="23"/>
              </w:rPr>
              <w:t>Proteção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tronco,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membros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superiores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inferiores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usuário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contra riscos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produtos químicos.</w:t>
            </w:r>
          </w:p>
        </w:tc>
      </w:tr>
    </w:tbl>
    <w:p>
      <w:pPr>
        <w:spacing w:after="0" w:line="237" w:lineRule="auto"/>
        <w:rPr>
          <w:sz w:val="23"/>
        </w:rPr>
        <w:sectPr>
          <w:pgSz w:w="15840" w:h="24480"/>
          <w:pgMar w:top="740" w:bottom="280" w:left="580" w:right="380"/>
        </w:sectPr>
      </w:pPr>
    </w:p>
    <w:p>
      <w:pPr>
        <w:pStyle w:val="ListParagraph"/>
        <w:numPr>
          <w:ilvl w:val="0"/>
          <w:numId w:val="15"/>
        </w:numPr>
        <w:tabs>
          <w:tab w:pos="398" w:val="left" w:leader="none"/>
        </w:tabs>
        <w:spacing w:line="240" w:lineRule="auto" w:before="79" w:after="0"/>
        <w:ind w:left="397" w:right="0" w:hanging="292"/>
        <w:jc w:val="left"/>
        <w:rPr>
          <w:b/>
          <w:sz w:val="23"/>
        </w:rPr>
      </w:pPr>
      <w:r>
        <w:rPr>
          <w:b/>
          <w:sz w:val="23"/>
        </w:rPr>
        <w:t>–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NORMAS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SEGURANÇA,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MEIO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AMBIENTE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SAÚDE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(SMS):</w:t>
      </w:r>
    </w:p>
    <w:p>
      <w:pPr>
        <w:pStyle w:val="BodyText"/>
        <w:spacing w:before="5"/>
        <w:rPr>
          <w:b/>
          <w:sz w:val="22"/>
        </w:rPr>
      </w:pPr>
    </w:p>
    <w:p>
      <w:pPr>
        <w:pStyle w:val="BodyText"/>
        <w:spacing w:line="249" w:lineRule="auto"/>
        <w:ind w:left="106" w:right="331"/>
      </w:pPr>
      <w:r>
        <w:rPr/>
        <w:t>17.1-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CONTRATADA</w:t>
      </w:r>
      <w:r>
        <w:rPr>
          <w:spacing w:val="-9"/>
        </w:rPr>
        <w:t> </w:t>
      </w:r>
      <w:r>
        <w:rPr/>
        <w:t>deverá</w:t>
      </w:r>
      <w:r>
        <w:rPr>
          <w:spacing w:val="5"/>
        </w:rPr>
        <w:t> </w:t>
      </w:r>
      <w:r>
        <w:rPr/>
        <w:t>cumprir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legislação</w:t>
      </w:r>
      <w:r>
        <w:rPr>
          <w:spacing w:val="5"/>
        </w:rPr>
        <w:t> </w:t>
      </w:r>
      <w:r>
        <w:rPr/>
        <w:t>vigente</w:t>
      </w:r>
      <w:r>
        <w:rPr>
          <w:spacing w:val="5"/>
        </w:rPr>
        <w:t> </w:t>
      </w:r>
      <w:r>
        <w:rPr/>
        <w:t>sobre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Segurança</w:t>
      </w:r>
      <w:r>
        <w:rPr>
          <w:spacing w:val="5"/>
        </w:rPr>
        <w:t> </w:t>
      </w:r>
      <w:r>
        <w:rPr/>
        <w:t>do</w:t>
      </w:r>
      <w:r>
        <w:rPr>
          <w:spacing w:val="1"/>
        </w:rPr>
        <w:t> </w:t>
      </w:r>
      <w:r>
        <w:rPr/>
        <w:t>Trabalho,</w:t>
      </w:r>
      <w:r>
        <w:rPr>
          <w:spacing w:val="5"/>
        </w:rPr>
        <w:t> </w:t>
      </w:r>
      <w:r>
        <w:rPr/>
        <w:t>acatando</w:t>
      </w:r>
      <w:r>
        <w:rPr>
          <w:spacing w:val="6"/>
        </w:rPr>
        <w:t> </w:t>
      </w:r>
      <w:r>
        <w:rPr/>
        <w:t>especificamente</w:t>
      </w:r>
      <w:r>
        <w:rPr>
          <w:spacing w:val="5"/>
        </w:rPr>
        <w:t> </w:t>
      </w:r>
      <w:r>
        <w:rPr/>
        <w:t>todas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/>
        <w:t>recomendações,</w:t>
      </w:r>
      <w:r>
        <w:rPr>
          <w:spacing w:val="6"/>
        </w:rPr>
        <w:t> </w:t>
      </w:r>
      <w:r>
        <w:rPr/>
        <w:t>feitas</w:t>
      </w:r>
      <w:r>
        <w:rPr>
          <w:spacing w:val="5"/>
        </w:rPr>
        <w:t> </w:t>
      </w:r>
      <w:r>
        <w:rPr/>
        <w:t>pela</w:t>
      </w:r>
      <w:r>
        <w:rPr>
          <w:spacing w:val="-55"/>
        </w:rPr>
        <w:t> </w:t>
      </w:r>
      <w:r>
        <w:rPr/>
        <w:t>Fiscalização da UERJ,</w:t>
      </w:r>
      <w:r>
        <w:rPr>
          <w:spacing w:val="1"/>
        </w:rPr>
        <w:t> </w:t>
      </w:r>
      <w:r>
        <w:rPr/>
        <w:t>diretores do</w:t>
      </w:r>
      <w:r>
        <w:rPr>
          <w:spacing w:val="1"/>
        </w:rPr>
        <w:t> </w:t>
      </w:r>
      <w:r>
        <w:rPr/>
        <w:t>CAp-UERJ e</w:t>
      </w:r>
      <w:r>
        <w:rPr>
          <w:spacing w:val="1"/>
        </w:rPr>
        <w:t> </w:t>
      </w:r>
      <w:r>
        <w:rPr/>
        <w:t>Prefeitura dos</w:t>
      </w:r>
      <w:r>
        <w:rPr>
          <w:spacing w:val="1"/>
        </w:rPr>
        <w:t> </w:t>
      </w:r>
      <w:r>
        <w:rPr/>
        <w:t>Campi.</w:t>
      </w:r>
    </w:p>
    <w:p>
      <w:pPr>
        <w:pStyle w:val="BodyText"/>
        <w:spacing w:line="252" w:lineRule="auto" w:before="221"/>
        <w:ind w:left="106" w:right="460"/>
        <w:rPr>
          <w:sz w:val="19"/>
        </w:rPr>
      </w:pPr>
      <w:r>
        <w:rPr/>
        <w:t>17.2-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CONTRATADA</w:t>
      </w:r>
      <w:r>
        <w:rPr>
          <w:spacing w:val="-10"/>
        </w:rPr>
        <w:t> </w:t>
      </w:r>
      <w:r>
        <w:rPr/>
        <w:t>deverá</w:t>
      </w:r>
      <w:r>
        <w:rPr>
          <w:spacing w:val="5"/>
        </w:rPr>
        <w:t> </w:t>
      </w:r>
      <w:r>
        <w:rPr/>
        <w:t>designar,</w:t>
      </w:r>
      <w:r>
        <w:rPr>
          <w:spacing w:val="4"/>
        </w:rPr>
        <w:t> </w:t>
      </w:r>
      <w:r>
        <w:rPr/>
        <w:t>por</w:t>
      </w:r>
      <w:r>
        <w:rPr>
          <w:spacing w:val="5"/>
        </w:rPr>
        <w:t> </w:t>
      </w:r>
      <w:r>
        <w:rPr/>
        <w:t>escrito,</w:t>
      </w:r>
      <w:r>
        <w:rPr>
          <w:spacing w:val="4"/>
        </w:rPr>
        <w:t> </w:t>
      </w:r>
      <w:r>
        <w:rPr/>
        <w:t>um</w:t>
      </w:r>
      <w:r>
        <w:rPr>
          <w:spacing w:val="5"/>
        </w:rPr>
        <w:t> </w:t>
      </w:r>
      <w:r>
        <w:rPr/>
        <w:t>responsável</w:t>
      </w:r>
      <w:r>
        <w:rPr>
          <w:spacing w:val="4"/>
        </w:rPr>
        <w:t> </w:t>
      </w:r>
      <w:r>
        <w:rPr/>
        <w:t>para</w:t>
      </w:r>
      <w:r>
        <w:rPr>
          <w:spacing w:val="5"/>
        </w:rPr>
        <w:t> </w:t>
      </w:r>
      <w:r>
        <w:rPr/>
        <w:t>tratar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assuntos</w:t>
      </w:r>
      <w:r>
        <w:rPr>
          <w:spacing w:val="5"/>
        </w:rPr>
        <w:t> </w:t>
      </w:r>
      <w:r>
        <w:rPr/>
        <w:t>pertinentes</w:t>
      </w:r>
      <w:r>
        <w:rPr>
          <w:spacing w:val="4"/>
        </w:rPr>
        <w:t> </w:t>
      </w:r>
      <w:r>
        <w:rPr/>
        <w:t>aos</w:t>
      </w:r>
      <w:r>
        <w:rPr>
          <w:spacing w:val="5"/>
        </w:rPr>
        <w:t> </w:t>
      </w:r>
      <w:r>
        <w:rPr/>
        <w:t>aspectos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Segurança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seus</w:t>
      </w:r>
      <w:r>
        <w:rPr>
          <w:spacing w:val="4"/>
        </w:rPr>
        <w:t> </w:t>
      </w:r>
      <w:r>
        <w:rPr/>
        <w:t>empregados</w:t>
      </w:r>
      <w:r>
        <w:rPr>
          <w:spacing w:val="5"/>
        </w:rPr>
        <w:t> </w:t>
      </w:r>
      <w:r>
        <w:rPr/>
        <w:t>e</w:t>
      </w:r>
      <w:r>
        <w:rPr>
          <w:spacing w:val="-55"/>
        </w:rPr>
        <w:t> </w:t>
      </w:r>
      <w:r>
        <w:rPr/>
        <w:t>de</w:t>
      </w:r>
      <w:r>
        <w:rPr>
          <w:spacing w:val="6"/>
        </w:rPr>
        <w:t> </w:t>
      </w:r>
      <w:r>
        <w:rPr/>
        <w:t>seus</w:t>
      </w:r>
      <w:r>
        <w:rPr>
          <w:spacing w:val="6"/>
        </w:rPr>
        <w:t> </w:t>
      </w:r>
      <w:r>
        <w:rPr/>
        <w:t>prestadores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serviços,</w:t>
      </w:r>
      <w:r>
        <w:rPr>
          <w:spacing w:val="6"/>
        </w:rPr>
        <w:t> </w:t>
      </w:r>
      <w:r>
        <w:rPr/>
        <w:t>caso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necessite</w:t>
      </w:r>
      <w:r>
        <w:rPr>
          <w:spacing w:val="6"/>
        </w:rPr>
        <w:t> </w:t>
      </w:r>
      <w:r>
        <w:rPr/>
        <w:t>constituir</w:t>
      </w:r>
      <w:r>
        <w:rPr>
          <w:spacing w:val="6"/>
        </w:rPr>
        <w:t> </w:t>
      </w:r>
      <w:r>
        <w:rPr/>
        <w:t>um</w:t>
      </w:r>
      <w:r>
        <w:rPr>
          <w:spacing w:val="6"/>
        </w:rPr>
        <w:t> </w:t>
      </w:r>
      <w:r>
        <w:rPr/>
        <w:t>Serviço</w:t>
      </w:r>
      <w:r>
        <w:rPr>
          <w:spacing w:val="6"/>
        </w:rPr>
        <w:t> </w:t>
      </w:r>
      <w:r>
        <w:rPr/>
        <w:t>Especializado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Engenharia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Segurança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Medicina</w:t>
      </w:r>
      <w:r>
        <w:rPr>
          <w:spacing w:val="6"/>
        </w:rPr>
        <w:t> </w:t>
      </w:r>
      <w:r>
        <w:rPr/>
        <w:t>do</w:t>
      </w:r>
      <w:r>
        <w:rPr>
          <w:spacing w:val="2"/>
        </w:rPr>
        <w:t> </w:t>
      </w:r>
      <w:r>
        <w:rPr/>
        <w:t>Trabalho</w:t>
      </w:r>
      <w:r>
        <w:rPr>
          <w:spacing w:val="6"/>
        </w:rPr>
        <w:t> </w:t>
      </w:r>
      <w:r>
        <w:rPr/>
        <w:t>(SESMT)</w:t>
      </w:r>
      <w:r>
        <w:rPr>
          <w:spacing w:val="1"/>
        </w:rPr>
        <w:t> </w:t>
      </w:r>
      <w:r>
        <w:rPr/>
        <w:t>próprio, em função do</w:t>
      </w:r>
      <w:r>
        <w:rPr>
          <w:spacing w:val="1"/>
        </w:rPr>
        <w:t> </w:t>
      </w:r>
      <w:r>
        <w:rPr/>
        <w:t>que estabelece a NR-4</w:t>
      </w:r>
      <w:r>
        <w:rPr>
          <w:position w:val="9"/>
          <w:sz w:val="19"/>
        </w:rPr>
        <w:t>37</w:t>
      </w:r>
    </w:p>
    <w:p>
      <w:pPr>
        <w:pStyle w:val="BodyText"/>
        <w:spacing w:line="237" w:lineRule="auto" w:before="236"/>
        <w:ind w:left="106" w:right="462"/>
      </w:pPr>
      <w:r>
        <w:rPr/>
        <w:t>17.3-</w:t>
      </w:r>
      <w:r>
        <w:rPr>
          <w:spacing w:val="-11"/>
        </w:rPr>
        <w:t> </w:t>
      </w:r>
      <w:r>
        <w:rPr/>
        <w:t>Antes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início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prestação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serviços,</w:t>
      </w:r>
      <w:r>
        <w:rPr>
          <w:spacing w:val="3"/>
        </w:rPr>
        <w:t> </w:t>
      </w:r>
      <w:r>
        <w:rPr/>
        <w:t>os</w:t>
      </w:r>
      <w:r>
        <w:rPr>
          <w:spacing w:val="4"/>
        </w:rPr>
        <w:t> </w:t>
      </w:r>
      <w:r>
        <w:rPr/>
        <w:t>empregados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CONTRATADA</w:t>
      </w:r>
      <w:r>
        <w:rPr>
          <w:spacing w:val="-10"/>
        </w:rPr>
        <w:t> </w:t>
      </w:r>
      <w:r>
        <w:rPr/>
        <w:t>designados</w:t>
      </w:r>
      <w:r>
        <w:rPr>
          <w:spacing w:val="4"/>
        </w:rPr>
        <w:t> </w:t>
      </w:r>
      <w:r>
        <w:rPr/>
        <w:t>para</w:t>
      </w:r>
      <w:r>
        <w:rPr>
          <w:spacing w:val="4"/>
        </w:rPr>
        <w:t> </w:t>
      </w:r>
      <w:r>
        <w:rPr/>
        <w:t>trabalhar</w:t>
      </w:r>
      <w:r>
        <w:rPr>
          <w:spacing w:val="4"/>
        </w:rPr>
        <w:t> </w:t>
      </w:r>
      <w:r>
        <w:rPr/>
        <w:t>no</w:t>
      </w:r>
      <w:r>
        <w:rPr>
          <w:spacing w:val="3"/>
        </w:rPr>
        <w:t> </w:t>
      </w:r>
      <w:r>
        <w:rPr/>
        <w:t>RU</w:t>
      </w:r>
      <w:r>
        <w:rPr>
          <w:spacing w:val="4"/>
        </w:rPr>
        <w:t> </w:t>
      </w:r>
      <w:r>
        <w:rPr/>
        <w:t>CAp-UERJ</w:t>
      </w:r>
      <w:r>
        <w:rPr>
          <w:spacing w:val="4"/>
        </w:rPr>
        <w:t> </w:t>
      </w:r>
      <w:r>
        <w:rPr/>
        <w:t>deverão</w:t>
      </w:r>
      <w:r>
        <w:rPr>
          <w:spacing w:val="4"/>
        </w:rPr>
        <w:t> </w:t>
      </w:r>
      <w:r>
        <w:rPr/>
        <w:t>assistir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uma</w:t>
      </w:r>
      <w:r>
        <w:rPr>
          <w:spacing w:val="1"/>
        </w:rPr>
        <w:t> </w:t>
      </w:r>
      <w:r>
        <w:rPr/>
        <w:t>palestra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Integração</w:t>
      </w:r>
      <w:r>
        <w:rPr>
          <w:spacing w:val="6"/>
        </w:rPr>
        <w:t> </w:t>
      </w:r>
      <w:r>
        <w:rPr/>
        <w:t>sobre</w:t>
      </w:r>
      <w:r>
        <w:rPr>
          <w:spacing w:val="7"/>
        </w:rPr>
        <w:t> </w:t>
      </w:r>
      <w:r>
        <w:rPr/>
        <w:t>“Segurança,</w:t>
      </w:r>
      <w:r>
        <w:rPr>
          <w:spacing w:val="7"/>
        </w:rPr>
        <w:t> </w:t>
      </w:r>
      <w:r>
        <w:rPr/>
        <w:t>Meio</w:t>
      </w:r>
      <w:r>
        <w:rPr>
          <w:spacing w:val="-8"/>
        </w:rPr>
        <w:t> </w:t>
      </w:r>
      <w:r>
        <w:rPr/>
        <w:t>Ambiente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Saúde</w:t>
      </w:r>
      <w:r>
        <w:rPr>
          <w:spacing w:val="7"/>
        </w:rPr>
        <w:t> </w:t>
      </w:r>
      <w:r>
        <w:rPr/>
        <w:t>no</w:t>
      </w:r>
      <w:r>
        <w:rPr>
          <w:spacing w:val="2"/>
        </w:rPr>
        <w:t> </w:t>
      </w:r>
      <w:r>
        <w:rPr/>
        <w:t>Trabalho”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ser</w:t>
      </w:r>
      <w:r>
        <w:rPr>
          <w:spacing w:val="7"/>
        </w:rPr>
        <w:t> </w:t>
      </w:r>
      <w:r>
        <w:rPr/>
        <w:t>ministrada</w:t>
      </w:r>
      <w:r>
        <w:rPr>
          <w:spacing w:val="6"/>
        </w:rPr>
        <w:t> </w:t>
      </w:r>
      <w:r>
        <w:rPr/>
        <w:t>pelo</w:t>
      </w:r>
      <w:r>
        <w:rPr>
          <w:spacing w:val="7"/>
        </w:rPr>
        <w:t> </w:t>
      </w:r>
      <w:r>
        <w:rPr/>
        <w:t>responsável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segurança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trabalho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Contratada.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17.</w:t>
      </w:r>
      <w:r>
        <w:rPr>
          <w:spacing w:val="5"/>
        </w:rPr>
        <w:t> </w:t>
      </w:r>
      <w:r>
        <w:rPr/>
        <w:t>1.1-</w:t>
      </w:r>
      <w:r>
        <w:rPr>
          <w:spacing w:val="5"/>
        </w:rPr>
        <w:t> </w:t>
      </w:r>
      <w:r>
        <w:rPr/>
        <w:t>Normas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Segurança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Saúde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52" w:lineRule="auto" w:before="1"/>
        <w:ind w:left="106" w:right="341"/>
      </w:pPr>
      <w:r>
        <w:rPr/>
        <w:t>17.1.2-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elaborar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Programa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Gerenciamento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Riscos</w:t>
      </w:r>
      <w:r>
        <w:rPr>
          <w:spacing w:val="7"/>
        </w:rPr>
        <w:t> </w:t>
      </w:r>
      <w:r>
        <w:rPr/>
        <w:t>(PGR),</w:t>
      </w:r>
      <w:r>
        <w:rPr>
          <w:spacing w:val="7"/>
        </w:rPr>
        <w:t> </w:t>
      </w:r>
      <w:r>
        <w:rPr/>
        <w:t>conforme</w:t>
      </w:r>
      <w:r>
        <w:rPr>
          <w:spacing w:val="6"/>
        </w:rPr>
        <w:t> </w:t>
      </w:r>
      <w:r>
        <w:rPr/>
        <w:t>disposto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NR-1</w:t>
      </w:r>
      <w:r>
        <w:rPr>
          <w:position w:val="9"/>
          <w:sz w:val="19"/>
        </w:rPr>
        <w:t>38</w:t>
      </w:r>
      <w:r>
        <w:rPr>
          <w:spacing w:val="17"/>
          <w:position w:val="9"/>
          <w:sz w:val="19"/>
        </w:rPr>
        <w:t> </w:t>
      </w:r>
      <w:r>
        <w:rPr/>
        <w:t>e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Programa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Controle</w:t>
      </w:r>
      <w:r>
        <w:rPr>
          <w:spacing w:val="7"/>
        </w:rPr>
        <w:t> </w:t>
      </w:r>
      <w:r>
        <w:rPr/>
        <w:t>Médico</w:t>
      </w:r>
      <w:r>
        <w:rPr>
          <w:spacing w:val="7"/>
        </w:rPr>
        <w:t> </w:t>
      </w:r>
      <w:r>
        <w:rPr/>
        <w:t>de</w:t>
      </w:r>
      <w:r>
        <w:rPr>
          <w:spacing w:val="-54"/>
        </w:rPr>
        <w:t> </w:t>
      </w:r>
      <w:r>
        <w:rPr/>
        <w:t>Saúde</w:t>
      </w:r>
      <w:r>
        <w:rPr>
          <w:spacing w:val="5"/>
        </w:rPr>
        <w:t> </w:t>
      </w:r>
      <w:r>
        <w:rPr/>
        <w:t>Ocupacional</w:t>
      </w:r>
      <w:r>
        <w:rPr>
          <w:spacing w:val="5"/>
        </w:rPr>
        <w:t> </w:t>
      </w:r>
      <w:r>
        <w:rPr/>
        <w:t>(PCMSO)</w:t>
      </w:r>
      <w:r>
        <w:rPr>
          <w:spacing w:val="5"/>
        </w:rPr>
        <w:t> </w:t>
      </w:r>
      <w:r>
        <w:rPr/>
        <w:t>conforme</w:t>
      </w:r>
      <w:r>
        <w:rPr>
          <w:spacing w:val="5"/>
        </w:rPr>
        <w:t> </w:t>
      </w:r>
      <w:r>
        <w:rPr/>
        <w:t>disposto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NR-7</w:t>
      </w:r>
      <w:r>
        <w:rPr>
          <w:spacing w:val="5"/>
        </w:rPr>
        <w:t> </w:t>
      </w:r>
      <w:r>
        <w:rPr>
          <w:position w:val="9"/>
          <w:sz w:val="19"/>
        </w:rPr>
        <w:t>28</w:t>
      </w:r>
      <w:r>
        <w:rPr>
          <w:spacing w:val="16"/>
          <w:position w:val="9"/>
          <w:sz w:val="19"/>
        </w:rPr>
        <w:t> </w:t>
      </w:r>
      <w:r>
        <w:rPr/>
        <w:t>no</w:t>
      </w:r>
      <w:r>
        <w:rPr>
          <w:spacing w:val="5"/>
        </w:rPr>
        <w:t> </w:t>
      </w:r>
      <w:r>
        <w:rPr/>
        <w:t>início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prestação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serviços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renovado</w:t>
      </w:r>
      <w:r>
        <w:rPr>
          <w:spacing w:val="6"/>
        </w:rPr>
        <w:t> </w:t>
      </w:r>
      <w:r>
        <w:rPr/>
        <w:t>anualmente.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cópia</w:t>
      </w:r>
      <w:r>
        <w:rPr>
          <w:spacing w:val="5"/>
        </w:rPr>
        <w:t> </w:t>
      </w:r>
      <w:r>
        <w:rPr/>
        <w:t>anual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relatórios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entregue</w:t>
      </w:r>
      <w:r>
        <w:rPr>
          <w:spacing w:val="1"/>
        </w:rPr>
        <w:t> </w:t>
      </w:r>
      <w:r>
        <w:rPr/>
        <w:t>à</w:t>
      </w:r>
      <w:r>
        <w:rPr>
          <w:spacing w:val="2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UERJ,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/>
        <w:t>Divisão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Segurança</w:t>
      </w:r>
      <w:r>
        <w:rPr>
          <w:spacing w:val="2"/>
        </w:rPr>
        <w:t> </w:t>
      </w:r>
      <w:r>
        <w:rPr/>
        <w:t>no</w:t>
      </w:r>
      <w:r>
        <w:rPr>
          <w:spacing w:val="-3"/>
        </w:rPr>
        <w:t> </w:t>
      </w:r>
      <w:r>
        <w:rPr/>
        <w:t>Trabalho</w:t>
      </w:r>
      <w:r>
        <w:rPr>
          <w:spacing w:val="1"/>
        </w:rPr>
        <w:t> </w:t>
      </w:r>
      <w:r>
        <w:rPr/>
        <w:t>(DISET)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dos</w:t>
      </w:r>
      <w:r>
        <w:rPr>
          <w:spacing w:val="2"/>
        </w:rPr>
        <w:t> </w:t>
      </w:r>
      <w:r>
        <w:rPr/>
        <w:t>Campi.</w:t>
      </w:r>
    </w:p>
    <w:p>
      <w:pPr>
        <w:pStyle w:val="BodyText"/>
        <w:spacing w:line="244" w:lineRule="auto" w:before="233"/>
        <w:ind w:left="106" w:right="655"/>
      </w:pPr>
      <w:r>
        <w:rPr/>
        <w:t>17.1.3-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Contratada</w:t>
      </w:r>
      <w:r>
        <w:rPr>
          <w:spacing w:val="6"/>
        </w:rPr>
        <w:t> </w:t>
      </w:r>
      <w:r>
        <w:rPr/>
        <w:t>deverá</w:t>
      </w:r>
      <w:r>
        <w:rPr>
          <w:spacing w:val="7"/>
        </w:rPr>
        <w:t> </w:t>
      </w:r>
      <w:r>
        <w:rPr/>
        <w:t>comunicar</w:t>
      </w:r>
      <w:r>
        <w:rPr>
          <w:spacing w:val="7"/>
        </w:rPr>
        <w:t> </w:t>
      </w:r>
      <w:r>
        <w:rPr/>
        <w:t>imediatamente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/>
        <w:t>Divisão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Segurança</w:t>
      </w:r>
      <w:r>
        <w:rPr>
          <w:spacing w:val="7"/>
        </w:rPr>
        <w:t> </w:t>
      </w:r>
      <w:r>
        <w:rPr/>
        <w:t>no</w:t>
      </w:r>
      <w:r>
        <w:rPr>
          <w:spacing w:val="2"/>
        </w:rPr>
        <w:t> </w:t>
      </w:r>
      <w:r>
        <w:rPr/>
        <w:t>Trabalho</w:t>
      </w:r>
      <w:r>
        <w:rPr>
          <w:spacing w:val="7"/>
        </w:rPr>
        <w:t> </w:t>
      </w:r>
      <w:r>
        <w:rPr/>
        <w:t>(DISET)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Prefeitura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Campi,</w:t>
      </w:r>
      <w:r>
        <w:rPr>
          <w:spacing w:val="-55"/>
        </w:rPr>
        <w:t> </w:t>
      </w:r>
      <w:r>
        <w:rPr/>
        <w:t>todo</w:t>
      </w:r>
      <w:r>
        <w:rPr>
          <w:spacing w:val="7"/>
        </w:rPr>
        <w:t> </w:t>
      </w:r>
      <w:r>
        <w:rPr/>
        <w:t>acidente,</w:t>
      </w:r>
      <w:r>
        <w:rPr>
          <w:spacing w:val="8"/>
        </w:rPr>
        <w:t> </w:t>
      </w:r>
      <w:r>
        <w:rPr/>
        <w:t>ocorrência</w:t>
      </w:r>
      <w:r>
        <w:rPr>
          <w:spacing w:val="8"/>
        </w:rPr>
        <w:t> </w:t>
      </w:r>
      <w:r>
        <w:rPr/>
        <w:t>anormal</w:t>
      </w:r>
      <w:r>
        <w:rPr>
          <w:spacing w:val="7"/>
        </w:rPr>
        <w:t> </w:t>
      </w:r>
      <w:r>
        <w:rPr/>
        <w:t>ou</w:t>
      </w:r>
      <w:r>
        <w:rPr>
          <w:spacing w:val="8"/>
        </w:rPr>
        <w:t> </w:t>
      </w:r>
      <w:r>
        <w:rPr/>
        <w:t>situação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emergência,</w:t>
      </w:r>
      <w:r>
        <w:rPr>
          <w:spacing w:val="8"/>
        </w:rPr>
        <w:t> </w:t>
      </w:r>
      <w:r>
        <w:rPr/>
        <w:t>indicando</w:t>
      </w:r>
      <w:r>
        <w:rPr>
          <w:spacing w:val="8"/>
        </w:rPr>
        <w:t> </w:t>
      </w:r>
      <w:r>
        <w:rPr/>
        <w:t>as</w:t>
      </w:r>
      <w:r>
        <w:rPr>
          <w:spacing w:val="7"/>
        </w:rPr>
        <w:t> </w:t>
      </w:r>
      <w:r>
        <w:rPr/>
        <w:t>providências</w:t>
      </w:r>
      <w:r>
        <w:rPr>
          <w:spacing w:val="8"/>
        </w:rPr>
        <w:t> </w:t>
      </w:r>
      <w:r>
        <w:rPr/>
        <w:t>tomadas</w:t>
      </w:r>
      <w:r>
        <w:rPr>
          <w:spacing w:val="8"/>
        </w:rPr>
        <w:t> </w:t>
      </w:r>
      <w:r>
        <w:rPr/>
        <w:t>independente</w:t>
      </w:r>
      <w:r>
        <w:rPr>
          <w:spacing w:val="7"/>
        </w:rPr>
        <w:t> </w:t>
      </w:r>
      <w:r>
        <w:rPr/>
        <w:t>das</w:t>
      </w:r>
      <w:r>
        <w:rPr>
          <w:spacing w:val="8"/>
        </w:rPr>
        <w:t> </w:t>
      </w:r>
      <w:r>
        <w:rPr/>
        <w:t>demais</w:t>
      </w:r>
      <w:r>
        <w:rPr>
          <w:spacing w:val="8"/>
        </w:rPr>
        <w:t> </w:t>
      </w:r>
      <w:r>
        <w:rPr/>
        <w:t>comunicações</w:t>
      </w:r>
      <w:r>
        <w:rPr>
          <w:spacing w:val="7"/>
        </w:rPr>
        <w:t> </w:t>
      </w:r>
      <w:r>
        <w:rPr/>
        <w:t>legais.</w:t>
      </w:r>
      <w:r>
        <w:rPr>
          <w:spacing w:val="8"/>
        </w:rPr>
        <w:t> </w:t>
      </w:r>
      <w:r>
        <w:rPr/>
        <w:t>Essas</w:t>
      </w:r>
      <w:r>
        <w:rPr>
          <w:spacing w:val="1"/>
        </w:rPr>
        <w:t> </w:t>
      </w:r>
      <w:r>
        <w:rPr/>
        <w:t>ocorrências</w:t>
      </w:r>
      <w:r>
        <w:rPr>
          <w:spacing w:val="3"/>
        </w:rPr>
        <w:t> </w:t>
      </w:r>
      <w:r>
        <w:rPr/>
        <w:t>devem</w:t>
      </w:r>
      <w:r>
        <w:rPr>
          <w:spacing w:val="4"/>
        </w:rPr>
        <w:t> </w:t>
      </w:r>
      <w:r>
        <w:rPr/>
        <w:t>ser</w:t>
      </w:r>
      <w:r>
        <w:rPr>
          <w:spacing w:val="4"/>
        </w:rPr>
        <w:t> </w:t>
      </w:r>
      <w:r>
        <w:rPr/>
        <w:t>registradas,</w:t>
      </w:r>
      <w:r>
        <w:rPr>
          <w:spacing w:val="4"/>
        </w:rPr>
        <w:t> </w:t>
      </w:r>
      <w:r>
        <w:rPr/>
        <w:t>analisadas,</w:t>
      </w:r>
      <w:r>
        <w:rPr>
          <w:spacing w:val="4"/>
        </w:rPr>
        <w:t> </w:t>
      </w:r>
      <w:r>
        <w:rPr/>
        <w:t>divulgadas</w:t>
      </w:r>
      <w:r>
        <w:rPr>
          <w:spacing w:val="4"/>
        </w:rPr>
        <w:t> </w:t>
      </w:r>
      <w:r>
        <w:rPr/>
        <w:t>aos</w:t>
      </w:r>
      <w:r>
        <w:rPr>
          <w:spacing w:val="4"/>
        </w:rPr>
        <w:t> </w:t>
      </w:r>
      <w:r>
        <w:rPr/>
        <w:t>seus</w:t>
      </w:r>
      <w:r>
        <w:rPr>
          <w:spacing w:val="3"/>
        </w:rPr>
        <w:t> </w:t>
      </w:r>
      <w:r>
        <w:rPr/>
        <w:t>empregados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providenciadas</w:t>
      </w:r>
      <w:r>
        <w:rPr>
          <w:spacing w:val="4"/>
        </w:rPr>
        <w:t> </w:t>
      </w:r>
      <w:r>
        <w:rPr/>
        <w:t>medidas</w:t>
      </w:r>
      <w:r>
        <w:rPr>
          <w:spacing w:val="4"/>
        </w:rPr>
        <w:t> </w:t>
      </w:r>
      <w:r>
        <w:rPr/>
        <w:t>preventivas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corretivas</w:t>
      </w:r>
      <w:r>
        <w:rPr>
          <w:spacing w:val="4"/>
        </w:rPr>
        <w:t> </w:t>
      </w:r>
      <w:r>
        <w:rPr/>
        <w:t>cabíveis.</w:t>
      </w:r>
    </w:p>
    <w:p>
      <w:pPr>
        <w:pStyle w:val="BodyText"/>
        <w:spacing w:before="223"/>
        <w:ind w:left="106"/>
      </w:pPr>
      <w:r>
        <w:rPr/>
        <w:t>EM</w:t>
      </w:r>
      <w:r>
        <w:rPr>
          <w:spacing w:val="7"/>
        </w:rPr>
        <w:t> </w:t>
      </w:r>
      <w:r>
        <w:rPr/>
        <w:t>CASO</w:t>
      </w:r>
      <w:r>
        <w:rPr>
          <w:spacing w:val="7"/>
        </w:rPr>
        <w:t> </w:t>
      </w:r>
      <w:r>
        <w:rPr/>
        <w:t>DE</w:t>
      </w:r>
      <w:r>
        <w:rPr>
          <w:spacing w:val="-7"/>
        </w:rPr>
        <w:t> </w:t>
      </w:r>
      <w:r>
        <w:rPr/>
        <w:t>ACIDENTES:</w:t>
      </w:r>
    </w:p>
    <w:p>
      <w:pPr>
        <w:pStyle w:val="BodyText"/>
        <w:spacing w:line="249" w:lineRule="auto" w:before="230"/>
        <w:ind w:left="106" w:right="1455"/>
      </w:pPr>
      <w:r>
        <w:rPr/>
        <w:t>A</w:t>
      </w:r>
      <w:r>
        <w:rPr>
          <w:spacing w:val="-8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providenciar</w:t>
      </w:r>
      <w:r>
        <w:rPr>
          <w:spacing w:val="6"/>
        </w:rPr>
        <w:t> </w:t>
      </w:r>
      <w:r>
        <w:rPr/>
        <w:t>o</w:t>
      </w:r>
      <w:r>
        <w:rPr>
          <w:spacing w:val="7"/>
        </w:rPr>
        <w:t> </w:t>
      </w:r>
      <w:r>
        <w:rPr/>
        <w:t>atendimento</w:t>
      </w:r>
      <w:r>
        <w:rPr>
          <w:spacing w:val="7"/>
        </w:rPr>
        <w:t> </w:t>
      </w:r>
      <w:r>
        <w:rPr/>
        <w:t>médico</w:t>
      </w:r>
      <w:r>
        <w:rPr>
          <w:spacing w:val="7"/>
        </w:rPr>
        <w:t> </w:t>
      </w:r>
      <w:r>
        <w:rPr/>
        <w:t>às</w:t>
      </w:r>
      <w:r>
        <w:rPr>
          <w:spacing w:val="7"/>
        </w:rPr>
        <w:t> </w:t>
      </w:r>
      <w:r>
        <w:rPr/>
        <w:t>vítimas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hospital</w:t>
      </w:r>
      <w:r>
        <w:rPr>
          <w:spacing w:val="6"/>
        </w:rPr>
        <w:t> </w:t>
      </w:r>
      <w:r>
        <w:rPr/>
        <w:t>público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privado</w:t>
      </w:r>
      <w:r>
        <w:rPr>
          <w:spacing w:val="7"/>
        </w:rPr>
        <w:t> </w:t>
      </w:r>
      <w:r>
        <w:rPr/>
        <w:t>conveniado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Contratada,</w:t>
      </w:r>
      <w:r>
        <w:rPr>
          <w:spacing w:val="7"/>
        </w:rPr>
        <w:t> </w:t>
      </w:r>
      <w:r>
        <w:rPr/>
        <w:t>sem</w:t>
      </w:r>
      <w:r>
        <w:rPr>
          <w:spacing w:val="7"/>
        </w:rPr>
        <w:t> </w:t>
      </w:r>
      <w:r>
        <w:rPr/>
        <w:t>ônus</w:t>
      </w:r>
      <w:r>
        <w:rPr>
          <w:spacing w:val="6"/>
        </w:rPr>
        <w:t> </w:t>
      </w:r>
      <w:r>
        <w:rPr/>
        <w:t>para</w:t>
      </w:r>
      <w:r>
        <w:rPr>
          <w:spacing w:val="7"/>
        </w:rPr>
        <w:t> </w:t>
      </w:r>
      <w:r>
        <w:rPr/>
        <w:t>a</w:t>
      </w:r>
      <w:r>
        <w:rPr>
          <w:spacing w:val="-54"/>
        </w:rPr>
        <w:t> </w:t>
      </w:r>
      <w:r>
        <w:rPr/>
        <w:t>CONTRATANTE.</w:t>
      </w:r>
    </w:p>
    <w:p>
      <w:pPr>
        <w:pStyle w:val="BodyText"/>
        <w:spacing w:line="249" w:lineRule="auto" w:before="221"/>
        <w:ind w:left="106" w:right="286"/>
      </w:pPr>
      <w:r>
        <w:rPr/>
        <w:t>A</w:t>
      </w:r>
      <w:r>
        <w:rPr>
          <w:spacing w:val="-9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6"/>
        </w:rPr>
        <w:t> </w:t>
      </w:r>
      <w:r>
        <w:rPr/>
        <w:t>enviar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UERJ,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/>
        <w:t>Coordenação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Segurança</w:t>
      </w:r>
      <w:r>
        <w:rPr>
          <w:spacing w:val="6"/>
        </w:rPr>
        <w:t> </w:t>
      </w:r>
      <w:r>
        <w:rPr/>
        <w:t>no</w:t>
      </w:r>
      <w:r>
        <w:rPr>
          <w:spacing w:val="2"/>
        </w:rPr>
        <w:t> </w:t>
      </w:r>
      <w:r>
        <w:rPr/>
        <w:t>Trabalho</w:t>
      </w:r>
      <w:r>
        <w:rPr>
          <w:spacing w:val="6"/>
        </w:rPr>
        <w:t> </w:t>
      </w:r>
      <w:r>
        <w:rPr/>
        <w:t>(COSET)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/>
        <w:t>Prefeitura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Campi,</w:t>
      </w:r>
      <w:r>
        <w:rPr>
          <w:spacing w:val="6"/>
        </w:rPr>
        <w:t> </w:t>
      </w:r>
      <w:r>
        <w:rPr/>
        <w:t>cópia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Comunicação</w:t>
      </w:r>
      <w:r>
        <w:rPr>
          <w:spacing w:val="-55"/>
        </w:rPr>
        <w:t> </w:t>
      </w:r>
      <w:r>
        <w:rPr/>
        <w:t>de</w:t>
      </w:r>
      <w:r>
        <w:rPr>
          <w:spacing w:val="-12"/>
        </w:rPr>
        <w:t> </w:t>
      </w:r>
      <w:r>
        <w:rPr/>
        <w:t>Acidente</w:t>
      </w:r>
      <w:r>
        <w:rPr>
          <w:spacing w:val="1"/>
        </w:rPr>
        <w:t> </w:t>
      </w:r>
      <w:r>
        <w:rPr/>
        <w:t>de</w:t>
      </w:r>
      <w:r>
        <w:rPr>
          <w:spacing w:val="-3"/>
        </w:rPr>
        <w:t> </w:t>
      </w:r>
      <w:r>
        <w:rPr/>
        <w:t>Trabalho</w:t>
      </w:r>
      <w:r>
        <w:rPr>
          <w:spacing w:val="1"/>
        </w:rPr>
        <w:t> </w:t>
      </w:r>
      <w:r>
        <w:rPr/>
        <w:t>(CAT),</w:t>
      </w:r>
      <w:r>
        <w:rPr>
          <w:spacing w:val="2"/>
        </w:rPr>
        <w:t> </w:t>
      </w:r>
      <w:r>
        <w:rPr/>
        <w:t>no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legal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24</w:t>
      </w:r>
      <w:r>
        <w:rPr>
          <w:spacing w:val="1"/>
        </w:rPr>
        <w:t> </w:t>
      </w:r>
      <w:r>
        <w:rPr/>
        <w:t>horas,</w:t>
      </w:r>
      <w:r>
        <w:rPr>
          <w:spacing w:val="2"/>
        </w:rPr>
        <w:t> </w:t>
      </w:r>
      <w:r>
        <w:rPr/>
        <w:t>sempre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ocorrer</w:t>
      </w:r>
      <w:r>
        <w:rPr>
          <w:spacing w:val="2"/>
        </w:rPr>
        <w:t> </w:t>
      </w:r>
      <w:r>
        <w:rPr/>
        <w:t>acidente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com</w:t>
      </w:r>
      <w:r>
        <w:rPr>
          <w:spacing w:val="2"/>
        </w:rPr>
        <w:t> </w:t>
      </w:r>
      <w:r>
        <w:rPr/>
        <w:t>os</w:t>
      </w:r>
      <w:r>
        <w:rPr>
          <w:spacing w:val="1"/>
        </w:rPr>
        <w:t> </w:t>
      </w:r>
      <w:r>
        <w:rPr/>
        <w:t>seus</w:t>
      </w:r>
      <w:r>
        <w:rPr>
          <w:spacing w:val="1"/>
        </w:rPr>
        <w:t> </w:t>
      </w:r>
      <w:r>
        <w:rPr/>
        <w:t>empregados.</w:t>
      </w:r>
    </w:p>
    <w:p>
      <w:pPr>
        <w:pStyle w:val="BodyText"/>
        <w:spacing w:before="220"/>
        <w:ind w:left="106"/>
      </w:pPr>
      <w:r>
        <w:rPr/>
        <w:t>17.2.1-</w:t>
      </w:r>
      <w:r>
        <w:rPr>
          <w:spacing w:val="6"/>
        </w:rPr>
        <w:t> </w:t>
      </w:r>
      <w:r>
        <w:rPr/>
        <w:t>Normas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prevenção</w:t>
      </w:r>
      <w:r>
        <w:rPr>
          <w:spacing w:val="6"/>
        </w:rPr>
        <w:t> </w:t>
      </w:r>
      <w:r>
        <w:rPr/>
        <w:t>ao</w:t>
      </w:r>
      <w:r>
        <w:rPr>
          <w:spacing w:val="6"/>
        </w:rPr>
        <w:t> </w:t>
      </w:r>
      <w:r>
        <w:rPr/>
        <w:t>meio</w:t>
      </w:r>
      <w:r>
        <w:rPr>
          <w:spacing w:val="7"/>
        </w:rPr>
        <w:t> </w:t>
      </w:r>
      <w:r>
        <w:rPr/>
        <w:t>ambiente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2" w:lineRule="auto"/>
        <w:ind w:left="106" w:right="577"/>
      </w:pPr>
      <w:r>
        <w:rPr/>
        <w:t>17.2.2-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responsabilizar-se</w:t>
      </w:r>
      <w:r>
        <w:rPr>
          <w:spacing w:val="7"/>
        </w:rPr>
        <w:t> </w:t>
      </w:r>
      <w:r>
        <w:rPr/>
        <w:t>pela</w:t>
      </w:r>
      <w:r>
        <w:rPr>
          <w:spacing w:val="7"/>
        </w:rPr>
        <w:t> </w:t>
      </w:r>
      <w:r>
        <w:rPr/>
        <w:t>coleta</w:t>
      </w:r>
      <w:r>
        <w:rPr>
          <w:spacing w:val="8"/>
        </w:rPr>
        <w:t> </w:t>
      </w:r>
      <w:r>
        <w:rPr/>
        <w:t>seletiva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adequado</w:t>
      </w:r>
      <w:r>
        <w:rPr>
          <w:spacing w:val="7"/>
        </w:rPr>
        <w:t> </w:t>
      </w:r>
      <w:r>
        <w:rPr/>
        <w:t>armazenamento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destino</w:t>
      </w:r>
      <w:r>
        <w:rPr>
          <w:spacing w:val="7"/>
        </w:rPr>
        <w:t> </w:t>
      </w:r>
      <w:r>
        <w:rPr/>
        <w:t>final</w:t>
      </w:r>
      <w:r>
        <w:rPr>
          <w:spacing w:val="7"/>
        </w:rPr>
        <w:t> </w:t>
      </w:r>
      <w:r>
        <w:rPr/>
        <w:t>dos</w:t>
      </w:r>
      <w:r>
        <w:rPr>
          <w:spacing w:val="8"/>
        </w:rPr>
        <w:t> </w:t>
      </w:r>
      <w:r>
        <w:rPr/>
        <w:t>resíduos</w:t>
      </w:r>
      <w:r>
        <w:rPr>
          <w:spacing w:val="7"/>
        </w:rPr>
        <w:t> </w:t>
      </w:r>
      <w:r>
        <w:rPr/>
        <w:t>provenientes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produção</w:t>
      </w:r>
      <w:r>
        <w:rPr>
          <w:spacing w:val="7"/>
        </w:rPr>
        <w:t> </w:t>
      </w:r>
      <w:r>
        <w:rPr/>
        <w:t>e</w:t>
      </w:r>
      <w:r>
        <w:rPr>
          <w:spacing w:val="-54"/>
        </w:rPr>
        <w:t> </w:t>
      </w:r>
      <w:r>
        <w:rPr/>
        <w:t>distribuição</w:t>
      </w:r>
      <w:r>
        <w:rPr>
          <w:spacing w:val="5"/>
        </w:rPr>
        <w:t> </w:t>
      </w:r>
      <w:r>
        <w:rPr/>
        <w:t>das</w:t>
      </w:r>
      <w:r>
        <w:rPr>
          <w:spacing w:val="6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acordo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preconizado</w:t>
      </w:r>
      <w:r>
        <w:rPr>
          <w:spacing w:val="6"/>
        </w:rPr>
        <w:t> </w:t>
      </w:r>
      <w:r>
        <w:rPr/>
        <w:t>pela</w:t>
      </w:r>
      <w:r>
        <w:rPr>
          <w:spacing w:val="5"/>
        </w:rPr>
        <w:t> </w:t>
      </w:r>
      <w:r>
        <w:rPr/>
        <w:t>Política</w:t>
      </w:r>
      <w:r>
        <w:rPr>
          <w:spacing w:val="6"/>
        </w:rPr>
        <w:t> </w:t>
      </w:r>
      <w:r>
        <w:rPr/>
        <w:t>Nacional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Resíduo</w:t>
      </w:r>
      <w:r>
        <w:rPr>
          <w:spacing w:val="6"/>
        </w:rPr>
        <w:t> </w:t>
      </w:r>
      <w:r>
        <w:rPr/>
        <w:t>Sólidos</w:t>
      </w:r>
      <w:r>
        <w:rPr>
          <w:spacing w:val="6"/>
        </w:rPr>
        <w:t> </w:t>
      </w:r>
      <w:r>
        <w:rPr/>
        <w:t>(Lei</w:t>
      </w:r>
      <w:r>
        <w:rPr>
          <w:spacing w:val="5"/>
        </w:rPr>
        <w:t> </w:t>
      </w:r>
      <w:r>
        <w:rPr/>
        <w:t>no</w:t>
      </w:r>
      <w:r>
        <w:rPr>
          <w:spacing w:val="6"/>
        </w:rPr>
        <w:t> </w:t>
      </w:r>
      <w:r>
        <w:rPr/>
        <w:t>14.026,</w:t>
      </w:r>
      <w:r>
        <w:rPr>
          <w:spacing w:val="6"/>
        </w:rPr>
        <w:t> </w:t>
      </w:r>
      <w:r>
        <w:rPr/>
        <w:t>2020</w:t>
      </w:r>
      <w:r>
        <w:rPr>
          <w:position w:val="10"/>
          <w:sz w:val="19"/>
        </w:rPr>
        <w:t>39</w:t>
      </w:r>
      <w:r>
        <w:rPr>
          <w:spacing w:val="15"/>
          <w:position w:val="10"/>
          <w:sz w:val="19"/>
        </w:rPr>
        <w:t> </w:t>
      </w:r>
      <w:r>
        <w:rPr/>
        <w:t>que</w:t>
      </w:r>
      <w:r>
        <w:rPr>
          <w:spacing w:val="6"/>
        </w:rPr>
        <w:t> </w:t>
      </w:r>
      <w:r>
        <w:rPr/>
        <w:t>derroga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Lei</w:t>
      </w:r>
      <w:r>
        <w:rPr>
          <w:spacing w:val="6"/>
        </w:rPr>
        <w:t> </w:t>
      </w:r>
      <w:r>
        <w:rPr/>
        <w:t>n°</w:t>
      </w:r>
      <w:r>
        <w:rPr>
          <w:spacing w:val="6"/>
        </w:rPr>
        <w:t> </w:t>
      </w:r>
      <w:r>
        <w:rPr/>
        <w:t>12.305,</w:t>
      </w:r>
      <w:r>
        <w:rPr>
          <w:spacing w:val="1"/>
        </w:rPr>
        <w:t> </w:t>
      </w:r>
      <w:r>
        <w:rPr/>
        <w:t>2010)</w:t>
      </w:r>
      <w:r>
        <w:rPr>
          <w:spacing w:val="6"/>
        </w:rPr>
        <w:t> </w:t>
      </w:r>
      <w:r>
        <w:rPr/>
        <w:t>considerando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o</w:t>
      </w:r>
      <w:r>
        <w:rPr>
          <w:spacing w:val="7"/>
        </w:rPr>
        <w:t> </w:t>
      </w:r>
      <w:r>
        <w:rPr/>
        <w:t>resíduo</w:t>
      </w:r>
      <w:r>
        <w:rPr>
          <w:spacing w:val="6"/>
        </w:rPr>
        <w:t> </w:t>
      </w:r>
      <w:r>
        <w:rPr/>
        <w:t>produzido</w:t>
      </w:r>
      <w:r>
        <w:rPr>
          <w:spacing w:val="6"/>
        </w:rPr>
        <w:t> </w:t>
      </w:r>
      <w:r>
        <w:rPr/>
        <w:t>tem</w:t>
      </w:r>
      <w:r>
        <w:rPr>
          <w:spacing w:val="6"/>
        </w:rPr>
        <w:t> </w:t>
      </w:r>
      <w:r>
        <w:rPr/>
        <w:t>características</w:t>
      </w:r>
      <w:r>
        <w:rPr>
          <w:spacing w:val="7"/>
        </w:rPr>
        <w:t> </w:t>
      </w:r>
      <w:r>
        <w:rPr/>
        <w:t>físicas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tipo</w:t>
      </w:r>
      <w:r>
        <w:rPr>
          <w:spacing w:val="6"/>
        </w:rPr>
        <w:t> </w:t>
      </w:r>
      <w:r>
        <w:rPr/>
        <w:t>seco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composição</w:t>
      </w:r>
      <w:r>
        <w:rPr>
          <w:spacing w:val="7"/>
        </w:rPr>
        <w:t> </w:t>
      </w:r>
      <w:r>
        <w:rPr/>
        <w:t>inorgânica</w:t>
      </w:r>
      <w:r>
        <w:rPr>
          <w:spacing w:val="6"/>
        </w:rPr>
        <w:t> </w:t>
      </w:r>
      <w:r>
        <w:rPr/>
        <w:t>(embalagens</w:t>
      </w:r>
      <w:r>
        <w:rPr>
          <w:spacing w:val="6"/>
        </w:rPr>
        <w:t> </w:t>
      </w:r>
      <w:r>
        <w:rPr/>
        <w:t>plásticas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papel)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tipo</w:t>
      </w:r>
      <w:r>
        <w:rPr>
          <w:spacing w:val="-54"/>
        </w:rPr>
        <w:t> </w:t>
      </w:r>
      <w:r>
        <w:rPr/>
        <w:t>físico</w:t>
      </w:r>
      <w:r>
        <w:rPr>
          <w:spacing w:val="4"/>
        </w:rPr>
        <w:t> </w:t>
      </w:r>
      <w:r>
        <w:rPr/>
        <w:t>úmido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/>
        <w:t>molhado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composição</w:t>
      </w:r>
      <w:r>
        <w:rPr>
          <w:spacing w:val="4"/>
        </w:rPr>
        <w:t> </w:t>
      </w:r>
      <w:r>
        <w:rPr/>
        <w:t>orgânica</w:t>
      </w:r>
      <w:r>
        <w:rPr>
          <w:spacing w:val="5"/>
        </w:rPr>
        <w:t> </w:t>
      </w:r>
      <w:r>
        <w:rPr/>
        <w:t>(restos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alimentos</w:t>
      </w:r>
      <w:r>
        <w:rPr>
          <w:spacing w:val="4"/>
        </w:rPr>
        <w:t> </w:t>
      </w:r>
      <w:r>
        <w:rPr/>
        <w:t>preparados</w:t>
      </w:r>
      <w:r>
        <w:rPr>
          <w:spacing w:val="5"/>
        </w:rPr>
        <w:t> </w:t>
      </w:r>
      <w:r>
        <w:rPr/>
        <w:t>ou</w:t>
      </w:r>
      <w:r>
        <w:rPr>
          <w:spacing w:val="4"/>
        </w:rPr>
        <w:t> </w:t>
      </w:r>
      <w:r>
        <w:rPr/>
        <w:t>não),</w:t>
      </w:r>
      <w:r>
        <w:rPr>
          <w:spacing w:val="4"/>
        </w:rPr>
        <w:t> </w:t>
      </w:r>
      <w:r>
        <w:rPr/>
        <w:t>segundo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NBR</w:t>
      </w:r>
      <w:r>
        <w:rPr>
          <w:spacing w:val="4"/>
        </w:rPr>
        <w:t> </w:t>
      </w:r>
      <w:r>
        <w:rPr/>
        <w:t>10.0043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sob</w:t>
      </w:r>
      <w:r>
        <w:rPr>
          <w:spacing w:val="5"/>
        </w:rPr>
        <w:t> </w:t>
      </w:r>
      <w:r>
        <w:rPr/>
        <w:t>fiscalização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UERJ</w:t>
      </w:r>
      <w:r>
        <w:rPr>
          <w:spacing w:val="5"/>
        </w:rPr>
        <w:t> </w:t>
      </w:r>
      <w:r>
        <w:rPr/>
        <w:t>e</w:t>
      </w:r>
      <w:r>
        <w:rPr>
          <w:spacing w:val="1"/>
        </w:rPr>
        <w:t> </w:t>
      </w:r>
      <w:r>
        <w:rPr/>
        <w:t>Prefeitura dos Campi.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926"/>
      </w:pPr>
      <w:r>
        <w:rPr/>
        <w:t>17.2.3-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etapa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acondicionamento</w:t>
      </w:r>
      <w:r>
        <w:rPr>
          <w:spacing w:val="8"/>
        </w:rPr>
        <w:t> </w:t>
      </w:r>
      <w:r>
        <w:rPr/>
        <w:t>dos</w:t>
      </w:r>
      <w:r>
        <w:rPr>
          <w:spacing w:val="7"/>
        </w:rPr>
        <w:t> </w:t>
      </w:r>
      <w:r>
        <w:rPr/>
        <w:t>resíduos</w:t>
      </w:r>
      <w:r>
        <w:rPr>
          <w:spacing w:val="7"/>
        </w:rPr>
        <w:t> </w:t>
      </w:r>
      <w:r>
        <w:rPr/>
        <w:t>compreende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separação</w:t>
      </w:r>
      <w:r>
        <w:rPr>
          <w:spacing w:val="7"/>
        </w:rPr>
        <w:t> </w:t>
      </w:r>
      <w:r>
        <w:rPr/>
        <w:t>destes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fonte,</w:t>
      </w:r>
      <w:r>
        <w:rPr>
          <w:spacing w:val="8"/>
        </w:rPr>
        <w:t> </w:t>
      </w:r>
      <w:r>
        <w:rPr/>
        <w:t>ou</w:t>
      </w:r>
      <w:r>
        <w:rPr>
          <w:spacing w:val="7"/>
        </w:rPr>
        <w:t> </w:t>
      </w:r>
      <w:r>
        <w:rPr/>
        <w:t>seja,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resíduos</w:t>
      </w:r>
      <w:r>
        <w:rPr>
          <w:spacing w:val="8"/>
        </w:rPr>
        <w:t> </w:t>
      </w:r>
      <w:r>
        <w:rPr/>
        <w:t>deverão,</w:t>
      </w:r>
      <w:r>
        <w:rPr>
          <w:spacing w:val="7"/>
        </w:rPr>
        <w:t> </w:t>
      </w:r>
      <w:r>
        <w:rPr/>
        <w:t>inicialmente,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separados,</w:t>
      </w:r>
      <w:r>
        <w:rPr>
          <w:spacing w:val="-54"/>
        </w:rPr>
        <w:t> </w:t>
      </w:r>
      <w:r>
        <w:rPr/>
        <w:t>conforme segue: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52" w:lineRule="auto"/>
        <w:ind w:left="106" w:right="390"/>
      </w:pPr>
      <w:r>
        <w:rPr/>
        <w:t>Sobras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embalagens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demais</w:t>
      </w:r>
      <w:r>
        <w:rPr>
          <w:spacing w:val="7"/>
        </w:rPr>
        <w:t> </w:t>
      </w:r>
      <w:r>
        <w:rPr/>
        <w:t>resíduos</w:t>
      </w:r>
      <w:r>
        <w:rPr>
          <w:spacing w:val="7"/>
        </w:rPr>
        <w:t> </w:t>
      </w:r>
      <w:r>
        <w:rPr/>
        <w:t>recicláveis:</w:t>
      </w:r>
      <w:r>
        <w:rPr>
          <w:spacing w:val="7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7"/>
        </w:rPr>
        <w:t> </w:t>
      </w:r>
      <w:r>
        <w:rPr/>
        <w:t>separados</w:t>
      </w:r>
      <w:r>
        <w:rPr>
          <w:spacing w:val="7"/>
        </w:rPr>
        <w:t> </w:t>
      </w:r>
      <w:r>
        <w:rPr/>
        <w:t>por</w:t>
      </w:r>
      <w:r>
        <w:rPr>
          <w:spacing w:val="6"/>
        </w:rPr>
        <w:t> </w:t>
      </w:r>
      <w:r>
        <w:rPr/>
        <w:t>tipo,</w:t>
      </w:r>
      <w:r>
        <w:rPr>
          <w:spacing w:val="7"/>
        </w:rPr>
        <w:t> </w:t>
      </w:r>
      <w:r>
        <w:rPr/>
        <w:t>segundo</w:t>
      </w:r>
      <w:r>
        <w:rPr>
          <w:spacing w:val="7"/>
        </w:rPr>
        <w:t> </w:t>
      </w:r>
      <w:r>
        <w:rPr/>
        <w:t>classificação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Resolução</w:t>
      </w:r>
      <w:r>
        <w:rPr>
          <w:spacing w:val="7"/>
        </w:rPr>
        <w:t> </w:t>
      </w:r>
      <w:r>
        <w:rPr/>
        <w:t>CONAMA</w:t>
      </w:r>
      <w:r>
        <w:rPr>
          <w:spacing w:val="-8"/>
        </w:rPr>
        <w:t> </w:t>
      </w:r>
      <w:r>
        <w:rPr/>
        <w:t>275,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25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abril</w:t>
      </w:r>
      <w:r>
        <w:rPr>
          <w:spacing w:val="7"/>
        </w:rPr>
        <w:t> </w:t>
      </w:r>
      <w:r>
        <w:rPr/>
        <w:t>de</w:t>
      </w:r>
      <w:r>
        <w:rPr>
          <w:spacing w:val="-55"/>
        </w:rPr>
        <w:t> </w:t>
      </w:r>
      <w:r>
        <w:rPr/>
        <w:t>2001</w:t>
      </w:r>
      <w:r>
        <w:rPr>
          <w:position w:val="10"/>
          <w:sz w:val="19"/>
        </w:rPr>
        <w:t>40</w:t>
      </w:r>
      <w:r>
        <w:rPr>
          <w:spacing w:val="10"/>
          <w:position w:val="10"/>
          <w:sz w:val="19"/>
        </w:rPr>
        <w:t> </w:t>
      </w:r>
      <w:r>
        <w:rPr/>
        <w:t>Código de Cores</w:t>
      </w:r>
      <w:r>
        <w:rPr>
          <w:spacing w:val="1"/>
        </w:rPr>
        <w:t> </w:t>
      </w:r>
      <w:r>
        <w:rPr/>
        <w:t>para Coleta Seletiva.</w:t>
      </w:r>
    </w:p>
    <w:p>
      <w:pPr>
        <w:pStyle w:val="BodyText"/>
        <w:spacing w:before="225"/>
        <w:ind w:left="106"/>
      </w:pPr>
      <w:r>
        <w:rPr/>
        <w:t>Resíduos</w:t>
      </w:r>
      <w:r>
        <w:rPr>
          <w:spacing w:val="5"/>
        </w:rPr>
        <w:t> </w:t>
      </w:r>
      <w:r>
        <w:rPr/>
        <w:t>Orgânicos:</w:t>
      </w:r>
      <w:r>
        <w:rPr>
          <w:spacing w:val="6"/>
        </w:rPr>
        <w:t> </w:t>
      </w:r>
      <w:r>
        <w:rPr/>
        <w:t>entende-se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sobras</w:t>
      </w:r>
      <w:r>
        <w:rPr>
          <w:spacing w:val="6"/>
        </w:rPr>
        <w:t> </w:t>
      </w:r>
      <w:r>
        <w:rPr/>
        <w:t>das</w:t>
      </w:r>
      <w:r>
        <w:rPr>
          <w:spacing w:val="5"/>
        </w:rPr>
        <w:t> </w:t>
      </w:r>
      <w:r>
        <w:rPr/>
        <w:t>refeições,</w:t>
      </w:r>
      <w:r>
        <w:rPr>
          <w:spacing w:val="6"/>
        </w:rPr>
        <w:t> </w:t>
      </w:r>
      <w:r>
        <w:rPr/>
        <w:t>cascas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talos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legumes,</w:t>
      </w:r>
      <w:r>
        <w:rPr>
          <w:spacing w:val="5"/>
        </w:rPr>
        <w:t> </w:t>
      </w:r>
      <w:r>
        <w:rPr/>
        <w:t>frutas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verduras,</w:t>
      </w:r>
      <w:r>
        <w:rPr>
          <w:spacing w:val="6"/>
        </w:rPr>
        <w:t> </w:t>
      </w:r>
      <w:r>
        <w:rPr/>
        <w:t>sobra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corte</w:t>
      </w:r>
      <w:r>
        <w:rPr>
          <w:spacing w:val="5"/>
        </w:rPr>
        <w:t> </w:t>
      </w:r>
      <w:r>
        <w:rPr/>
        <w:t>das</w:t>
      </w:r>
      <w:r>
        <w:rPr>
          <w:spacing w:val="6"/>
        </w:rPr>
        <w:t> </w:t>
      </w:r>
      <w:r>
        <w:rPr/>
        <w:t>carnes,</w:t>
      </w:r>
      <w:r>
        <w:rPr>
          <w:spacing w:val="6"/>
        </w:rPr>
        <w:t> </w:t>
      </w:r>
      <w:r>
        <w:rPr/>
        <w:t>entre</w:t>
      </w:r>
      <w:r>
        <w:rPr>
          <w:spacing w:val="6"/>
        </w:rPr>
        <w:t> </w:t>
      </w:r>
      <w:r>
        <w:rPr/>
        <w:t>outros.</w:t>
      </w:r>
    </w:p>
    <w:p>
      <w:pPr>
        <w:pStyle w:val="BodyText"/>
        <w:spacing w:line="249" w:lineRule="auto" w:before="230"/>
        <w:ind w:left="106"/>
      </w:pPr>
      <w:r>
        <w:rPr/>
        <w:t>Deverá</w:t>
      </w:r>
      <w:r>
        <w:rPr>
          <w:spacing w:val="7"/>
        </w:rPr>
        <w:t> </w:t>
      </w:r>
      <w:r>
        <w:rPr/>
        <w:t>efetuar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armazenamento</w:t>
      </w:r>
      <w:r>
        <w:rPr>
          <w:spacing w:val="7"/>
        </w:rPr>
        <w:t> </w:t>
      </w:r>
      <w:r>
        <w:rPr/>
        <w:t>temporário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óleo</w:t>
      </w:r>
      <w:r>
        <w:rPr>
          <w:spacing w:val="7"/>
        </w:rPr>
        <w:t> </w:t>
      </w:r>
      <w:r>
        <w:rPr/>
        <w:t>vegetal</w:t>
      </w:r>
      <w:r>
        <w:rPr>
          <w:spacing w:val="7"/>
        </w:rPr>
        <w:t> </w:t>
      </w:r>
      <w:r>
        <w:rPr/>
        <w:t>usado,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coletor</w:t>
      </w:r>
      <w:r>
        <w:rPr>
          <w:spacing w:val="7"/>
        </w:rPr>
        <w:t> </w:t>
      </w:r>
      <w:r>
        <w:rPr/>
        <w:t>específico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descartar,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conformidade</w:t>
      </w:r>
      <w:r>
        <w:rPr>
          <w:spacing w:val="7"/>
        </w:rPr>
        <w:t> </w:t>
      </w:r>
      <w:r>
        <w:rPr/>
        <w:t>aos</w:t>
      </w:r>
      <w:r>
        <w:rPr>
          <w:spacing w:val="7"/>
        </w:rPr>
        <w:t> </w:t>
      </w:r>
      <w:r>
        <w:rPr>
          <w:b/>
        </w:rPr>
        <w:t>requisitos</w:t>
      </w:r>
      <w:r>
        <w:rPr>
          <w:b/>
          <w:spacing w:val="7"/>
        </w:rPr>
        <w:t> </w:t>
      </w:r>
      <w:r>
        <w:rPr/>
        <w:t>legais</w:t>
      </w:r>
      <w:r>
        <w:rPr>
          <w:spacing w:val="7"/>
        </w:rPr>
        <w:t> </w:t>
      </w:r>
      <w:r>
        <w:rPr/>
        <w:t>estabelecidos</w:t>
      </w:r>
      <w:r>
        <w:rPr>
          <w:spacing w:val="-54"/>
        </w:rPr>
        <w:t> </w:t>
      </w:r>
      <w:r>
        <w:rPr/>
        <w:t>pelos Órgãos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caráter</w:t>
      </w:r>
      <w:r>
        <w:rPr>
          <w:spacing w:val="1"/>
        </w:rPr>
        <w:t> </w:t>
      </w:r>
      <w:r>
        <w:rPr/>
        <w:t>federal,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municipal</w:t>
      </w:r>
      <w:r>
        <w:rPr>
          <w:spacing w:val="1"/>
        </w:rPr>
        <w:t> </w:t>
      </w:r>
      <w:r>
        <w:rPr/>
        <w:t>(ANVISA,</w:t>
      </w:r>
      <w:r>
        <w:rPr>
          <w:spacing w:val="1"/>
        </w:rPr>
        <w:t> </w:t>
      </w:r>
      <w:r>
        <w:rPr/>
        <w:t>INEA,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/>
        <w:t>outros).</w:t>
      </w:r>
    </w:p>
    <w:p>
      <w:pPr>
        <w:pStyle w:val="BodyText"/>
        <w:spacing w:line="244" w:lineRule="auto" w:before="221"/>
        <w:ind w:left="106" w:right="286"/>
      </w:pPr>
      <w:r>
        <w:rPr/>
        <w:t>17.2.4-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Contratada</w:t>
      </w:r>
      <w:r>
        <w:rPr>
          <w:spacing w:val="6"/>
        </w:rPr>
        <w:t> </w:t>
      </w:r>
      <w:r>
        <w:rPr/>
        <w:t>deverá</w:t>
      </w:r>
      <w:r>
        <w:rPr>
          <w:spacing w:val="6"/>
        </w:rPr>
        <w:t> </w:t>
      </w:r>
      <w:r>
        <w:rPr/>
        <w:t>manter</w:t>
      </w:r>
      <w:r>
        <w:rPr>
          <w:spacing w:val="6"/>
        </w:rPr>
        <w:t> </w:t>
      </w:r>
      <w:r>
        <w:rPr/>
        <w:t>sempre</w:t>
      </w:r>
      <w:r>
        <w:rPr>
          <w:spacing w:val="6"/>
        </w:rPr>
        <w:t> </w:t>
      </w:r>
      <w:r>
        <w:rPr/>
        <w:t>limpas,</w:t>
      </w:r>
      <w:r>
        <w:rPr>
          <w:spacing w:val="6"/>
        </w:rPr>
        <w:t> </w:t>
      </w:r>
      <w:r>
        <w:rPr/>
        <w:t>identificadas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tampadas</w:t>
      </w:r>
      <w:r>
        <w:rPr>
          <w:spacing w:val="6"/>
        </w:rPr>
        <w:t> </w:t>
      </w:r>
      <w:r>
        <w:rPr/>
        <w:t>as</w:t>
      </w:r>
      <w:r>
        <w:rPr>
          <w:spacing w:val="7"/>
        </w:rPr>
        <w:t> </w:t>
      </w:r>
      <w:r>
        <w:rPr/>
        <w:t>lixeiras.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resíduos</w:t>
      </w:r>
      <w:r>
        <w:rPr>
          <w:spacing w:val="6"/>
        </w:rPr>
        <w:t> </w:t>
      </w:r>
      <w:r>
        <w:rPr/>
        <w:t>orgânicos</w:t>
      </w:r>
      <w:r>
        <w:rPr>
          <w:spacing w:val="6"/>
        </w:rPr>
        <w:t> </w:t>
      </w:r>
      <w:r>
        <w:rPr/>
        <w:t>serão</w:t>
      </w:r>
      <w:r>
        <w:rPr>
          <w:spacing w:val="6"/>
        </w:rPr>
        <w:t> </w:t>
      </w:r>
      <w:r>
        <w:rPr/>
        <w:t>acondicionados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sacos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lixo</w:t>
      </w:r>
      <w:r>
        <w:rPr>
          <w:spacing w:val="6"/>
        </w:rPr>
        <w:t> </w:t>
      </w:r>
      <w:r>
        <w:rPr/>
        <w:t>de</w:t>
      </w:r>
      <w:r>
        <w:rPr>
          <w:spacing w:val="1"/>
        </w:rPr>
        <w:t> </w:t>
      </w:r>
      <w:r>
        <w:rPr/>
        <w:t>tamanhos</w:t>
      </w:r>
      <w:r>
        <w:rPr>
          <w:spacing w:val="6"/>
        </w:rPr>
        <w:t> </w:t>
      </w:r>
      <w:r>
        <w:rPr/>
        <w:t>compatíveis.</w:t>
      </w:r>
      <w:r>
        <w:rPr>
          <w:spacing w:val="6"/>
        </w:rPr>
        <w:t> </w:t>
      </w:r>
      <w:r>
        <w:rPr/>
        <w:t>O</w:t>
      </w:r>
      <w:r>
        <w:rPr>
          <w:spacing w:val="7"/>
        </w:rPr>
        <w:t> </w:t>
      </w:r>
      <w:r>
        <w:rPr/>
        <w:t>resíduo</w:t>
      </w:r>
      <w:r>
        <w:rPr>
          <w:spacing w:val="6"/>
        </w:rPr>
        <w:t> </w:t>
      </w:r>
      <w:r>
        <w:rPr/>
        <w:t>úmido</w:t>
      </w:r>
      <w:r>
        <w:rPr>
          <w:spacing w:val="6"/>
        </w:rPr>
        <w:t> </w:t>
      </w:r>
      <w:r>
        <w:rPr/>
        <w:t>deverá</w:t>
      </w:r>
      <w:r>
        <w:rPr>
          <w:spacing w:val="7"/>
        </w:rPr>
        <w:t> </w:t>
      </w:r>
      <w:r>
        <w:rPr/>
        <w:t>ser</w:t>
      </w:r>
      <w:r>
        <w:rPr>
          <w:spacing w:val="6"/>
        </w:rPr>
        <w:t> </w:t>
      </w:r>
      <w:r>
        <w:rPr/>
        <w:t>conduzido</w:t>
      </w:r>
      <w:r>
        <w:rPr>
          <w:spacing w:val="6"/>
        </w:rPr>
        <w:t> </w:t>
      </w:r>
      <w:r>
        <w:rPr/>
        <w:t>até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local</w:t>
      </w:r>
      <w:r>
        <w:rPr>
          <w:spacing w:val="6"/>
        </w:rPr>
        <w:t> </w:t>
      </w:r>
      <w:r>
        <w:rPr/>
        <w:t>reservado</w:t>
      </w:r>
      <w:r>
        <w:rPr>
          <w:spacing w:val="7"/>
        </w:rPr>
        <w:t> </w:t>
      </w:r>
      <w:r>
        <w:rPr/>
        <w:t>aos</w:t>
      </w:r>
      <w:r>
        <w:rPr>
          <w:spacing w:val="6"/>
        </w:rPr>
        <w:t> </w:t>
      </w:r>
      <w:r>
        <w:rPr/>
        <w:t>coletores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lixo</w:t>
      </w:r>
      <w:r>
        <w:rPr>
          <w:spacing w:val="6"/>
        </w:rPr>
        <w:t> </w:t>
      </w:r>
      <w:r>
        <w:rPr/>
        <w:t>úmido</w:t>
      </w:r>
      <w:r>
        <w:rPr>
          <w:spacing w:val="6"/>
        </w:rPr>
        <w:t> </w:t>
      </w:r>
      <w:r>
        <w:rPr/>
        <w:t>onde</w:t>
      </w:r>
      <w:r>
        <w:rPr>
          <w:spacing w:val="7"/>
        </w:rPr>
        <w:t> </w:t>
      </w:r>
      <w:r>
        <w:rPr/>
        <w:t>ficará</w:t>
      </w:r>
      <w:r>
        <w:rPr>
          <w:spacing w:val="6"/>
        </w:rPr>
        <w:t> </w:t>
      </w:r>
      <w:r>
        <w:rPr/>
        <w:t>armazenado</w:t>
      </w:r>
      <w:r>
        <w:rPr>
          <w:spacing w:val="6"/>
        </w:rPr>
        <w:t> </w:t>
      </w:r>
      <w:r>
        <w:rPr/>
        <w:t>até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momento</w:t>
      </w:r>
      <w:r>
        <w:rPr>
          <w:spacing w:val="6"/>
        </w:rPr>
        <w:t> </w:t>
      </w:r>
      <w:r>
        <w:rPr/>
        <w:t>de</w:t>
      </w:r>
      <w:r>
        <w:rPr>
          <w:spacing w:val="-54"/>
        </w:rPr>
        <w:t> </w:t>
      </w:r>
      <w:r>
        <w:rPr/>
        <w:t>seu transporte.</w:t>
      </w:r>
      <w:r>
        <w:rPr>
          <w:spacing w:val="-12"/>
        </w:rPr>
        <w:t> </w:t>
      </w:r>
      <w:r>
        <w:rPr/>
        <w:t>As</w:t>
      </w:r>
      <w:r>
        <w:rPr>
          <w:spacing w:val="1"/>
        </w:rPr>
        <w:t> </w:t>
      </w:r>
      <w:r>
        <w:rPr/>
        <w:t>lixeiras</w:t>
      </w:r>
      <w:r>
        <w:rPr>
          <w:spacing w:val="1"/>
        </w:rPr>
        <w:t> </w:t>
      </w:r>
      <w:r>
        <w:rPr/>
        <w:t>devem</w:t>
      </w:r>
      <w:r>
        <w:rPr>
          <w:spacing w:val="1"/>
        </w:rPr>
        <w:t> </w:t>
      </w:r>
      <w:r>
        <w:rPr/>
        <w:t>ser higienizadas</w:t>
      </w:r>
      <w:r>
        <w:rPr>
          <w:spacing w:val="1"/>
        </w:rPr>
        <w:t> </w:t>
      </w:r>
      <w:r>
        <w:rPr/>
        <w:t>diariamente,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sanitárias.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237" w:lineRule="auto"/>
        <w:ind w:left="106" w:right="380"/>
      </w:pPr>
      <w:r>
        <w:rPr/>
        <w:t>17.2.5-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adquirir</w:t>
      </w:r>
      <w:r>
        <w:rPr>
          <w:spacing w:val="7"/>
        </w:rPr>
        <w:t> </w:t>
      </w:r>
      <w:r>
        <w:rPr/>
        <w:t>contentores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manejo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resíduos</w:t>
      </w:r>
      <w:r>
        <w:rPr>
          <w:spacing w:val="7"/>
        </w:rPr>
        <w:t> </w:t>
      </w:r>
      <w:r>
        <w:rPr/>
        <w:t>recicláveis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obedecer</w:t>
      </w:r>
      <w:r>
        <w:rPr>
          <w:spacing w:val="7"/>
        </w:rPr>
        <w:t> </w:t>
      </w:r>
      <w:r>
        <w:rPr/>
        <w:t>ao</w:t>
      </w:r>
      <w:r>
        <w:rPr>
          <w:spacing w:val="6"/>
        </w:rPr>
        <w:t> </w:t>
      </w:r>
      <w:r>
        <w:rPr/>
        <w:t>código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cores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coleta</w:t>
      </w:r>
      <w:r>
        <w:rPr>
          <w:spacing w:val="7"/>
        </w:rPr>
        <w:t> </w:t>
      </w:r>
      <w:r>
        <w:rPr/>
        <w:t>seletiva</w:t>
      </w:r>
      <w:r>
        <w:rPr>
          <w:position w:val="9"/>
          <w:sz w:val="19"/>
        </w:rPr>
        <w:t>40</w:t>
      </w:r>
      <w:r>
        <w:rPr/>
        <w:t>:</w:t>
      </w:r>
      <w:r>
        <w:rPr>
          <w:spacing w:val="7"/>
        </w:rPr>
        <w:t> </w:t>
      </w:r>
      <w:r>
        <w:rPr/>
        <w:t>azul</w:t>
      </w:r>
      <w:r>
        <w:rPr>
          <w:spacing w:val="-55"/>
        </w:rPr>
        <w:t> </w:t>
      </w:r>
      <w:r>
        <w:rPr/>
        <w:t>(papel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papelão),</w:t>
      </w:r>
      <w:r>
        <w:rPr>
          <w:spacing w:val="6"/>
        </w:rPr>
        <w:t> </w:t>
      </w:r>
      <w:r>
        <w:rPr/>
        <w:t>vermelho</w:t>
      </w:r>
      <w:r>
        <w:rPr>
          <w:spacing w:val="5"/>
        </w:rPr>
        <w:t> </w:t>
      </w:r>
      <w:r>
        <w:rPr/>
        <w:t>(plástico),</w:t>
      </w:r>
      <w:r>
        <w:rPr>
          <w:spacing w:val="6"/>
        </w:rPr>
        <w:t> </w:t>
      </w:r>
      <w:r>
        <w:rPr/>
        <w:t>verde</w:t>
      </w:r>
      <w:r>
        <w:rPr>
          <w:spacing w:val="6"/>
        </w:rPr>
        <w:t> </w:t>
      </w:r>
      <w:r>
        <w:rPr/>
        <w:t>(vidro),</w:t>
      </w:r>
      <w:r>
        <w:rPr>
          <w:spacing w:val="5"/>
        </w:rPr>
        <w:t> </w:t>
      </w:r>
      <w:r>
        <w:rPr/>
        <w:t>amarelo</w:t>
      </w:r>
      <w:r>
        <w:rPr>
          <w:spacing w:val="6"/>
        </w:rPr>
        <w:t> </w:t>
      </w:r>
      <w:r>
        <w:rPr/>
        <w:t>(metal),</w:t>
      </w:r>
      <w:r>
        <w:rPr>
          <w:spacing w:val="6"/>
        </w:rPr>
        <w:t> </w:t>
      </w:r>
      <w:r>
        <w:rPr/>
        <w:t>cinza</w:t>
      </w:r>
      <w:r>
        <w:rPr>
          <w:spacing w:val="5"/>
        </w:rPr>
        <w:t> </w:t>
      </w:r>
      <w:r>
        <w:rPr/>
        <w:t>(resíduo</w:t>
      </w:r>
      <w:r>
        <w:rPr>
          <w:spacing w:val="6"/>
        </w:rPr>
        <w:t> </w:t>
      </w:r>
      <w:r>
        <w:rPr/>
        <w:t>geral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reciclável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misturado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contaminado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passível</w:t>
      </w:r>
      <w:r>
        <w:rPr>
          <w:spacing w:val="5"/>
        </w:rPr>
        <w:t> </w:t>
      </w:r>
      <w:r>
        <w:rPr/>
        <w:t>de</w:t>
      </w:r>
      <w:r>
        <w:rPr>
          <w:spacing w:val="1"/>
        </w:rPr>
        <w:t> </w:t>
      </w:r>
      <w:r>
        <w:rPr/>
        <w:t>separação).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555"/>
      </w:pPr>
      <w:r>
        <w:rPr/>
        <w:t>17.2.6-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resíduos</w:t>
      </w:r>
      <w:r>
        <w:rPr>
          <w:spacing w:val="8"/>
        </w:rPr>
        <w:t> </w:t>
      </w:r>
      <w:r>
        <w:rPr/>
        <w:t>orgânicos</w:t>
      </w:r>
      <w:r>
        <w:rPr>
          <w:spacing w:val="7"/>
        </w:rPr>
        <w:t> </w:t>
      </w:r>
      <w:r>
        <w:rPr/>
        <w:t>deverão</w:t>
      </w:r>
      <w:r>
        <w:rPr>
          <w:spacing w:val="8"/>
        </w:rPr>
        <w:t> </w:t>
      </w:r>
      <w:r>
        <w:rPr/>
        <w:t>ser</w:t>
      </w:r>
      <w:r>
        <w:rPr>
          <w:spacing w:val="7"/>
        </w:rPr>
        <w:t> </w:t>
      </w:r>
      <w:r>
        <w:rPr/>
        <w:t>transportados</w:t>
      </w:r>
      <w:r>
        <w:rPr>
          <w:spacing w:val="8"/>
        </w:rPr>
        <w:t> </w:t>
      </w:r>
      <w:r>
        <w:rPr/>
        <w:t>diariamente,</w:t>
      </w:r>
      <w:r>
        <w:rPr>
          <w:spacing w:val="7"/>
        </w:rPr>
        <w:t> </w:t>
      </w:r>
      <w:r>
        <w:rPr/>
        <w:t>atendendo</w:t>
      </w:r>
      <w:r>
        <w:rPr>
          <w:spacing w:val="7"/>
        </w:rPr>
        <w:t> </w:t>
      </w:r>
      <w:r>
        <w:rPr/>
        <w:t>as</w:t>
      </w:r>
      <w:r>
        <w:rPr>
          <w:spacing w:val="8"/>
        </w:rPr>
        <w:t> </w:t>
      </w:r>
      <w:r>
        <w:rPr/>
        <w:t>normas</w:t>
      </w:r>
      <w:r>
        <w:rPr>
          <w:spacing w:val="7"/>
        </w:rPr>
        <w:t> </w:t>
      </w:r>
      <w:r>
        <w:rPr/>
        <w:t>para</w:t>
      </w:r>
      <w:r>
        <w:rPr>
          <w:spacing w:val="8"/>
        </w:rPr>
        <w:t> </w:t>
      </w:r>
      <w:r>
        <w:rPr/>
        <w:t>o</w:t>
      </w:r>
      <w:r>
        <w:rPr>
          <w:spacing w:val="7"/>
        </w:rPr>
        <w:t> </w:t>
      </w:r>
      <w:r>
        <w:rPr/>
        <w:t>transporte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resíduos</w:t>
      </w:r>
      <w:r>
        <w:rPr>
          <w:spacing w:val="8"/>
        </w:rPr>
        <w:t> </w:t>
      </w:r>
      <w:r>
        <w:rPr/>
        <w:t>urbanos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COMLURB,</w:t>
      </w:r>
      <w:r>
        <w:rPr>
          <w:spacing w:val="8"/>
        </w:rPr>
        <w:t> </w:t>
      </w:r>
      <w:r>
        <w:rPr/>
        <w:t>licença</w:t>
      </w:r>
      <w:r>
        <w:rPr>
          <w:spacing w:val="-55"/>
        </w:rPr>
        <w:t> </w:t>
      </w:r>
      <w:r>
        <w:rPr/>
        <w:t>de</w:t>
      </w:r>
      <w:r>
        <w:rPr>
          <w:spacing w:val="5"/>
        </w:rPr>
        <w:t> </w:t>
      </w:r>
      <w:r>
        <w:rPr/>
        <w:t>resíduos</w:t>
      </w:r>
      <w:r>
        <w:rPr>
          <w:spacing w:val="5"/>
        </w:rPr>
        <w:t> </w:t>
      </w:r>
      <w:r>
        <w:rPr/>
        <w:t>Classe</w:t>
      </w:r>
      <w:r>
        <w:rPr>
          <w:spacing w:val="6"/>
        </w:rPr>
        <w:t> </w:t>
      </w:r>
      <w:r>
        <w:rPr/>
        <w:t>II-A.</w:t>
      </w:r>
      <w:r>
        <w:rPr>
          <w:spacing w:val="5"/>
        </w:rPr>
        <w:t> </w:t>
      </w:r>
      <w:r>
        <w:rPr/>
        <w:t>Esses</w:t>
      </w:r>
      <w:r>
        <w:rPr>
          <w:spacing w:val="6"/>
        </w:rPr>
        <w:t> </w:t>
      </w:r>
      <w:r>
        <w:rPr/>
        <w:t>resíduos</w:t>
      </w:r>
      <w:r>
        <w:rPr>
          <w:spacing w:val="5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adequadamente</w:t>
      </w:r>
      <w:r>
        <w:rPr>
          <w:spacing w:val="6"/>
        </w:rPr>
        <w:t> </w:t>
      </w:r>
      <w:r>
        <w:rPr/>
        <w:t>dispostos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aterro</w:t>
      </w:r>
      <w:r>
        <w:rPr>
          <w:spacing w:val="6"/>
        </w:rPr>
        <w:t> </w:t>
      </w:r>
      <w:r>
        <w:rPr/>
        <w:t>sanitário</w:t>
      </w:r>
      <w:r>
        <w:rPr>
          <w:spacing w:val="5"/>
        </w:rPr>
        <w:t> </w:t>
      </w:r>
      <w:r>
        <w:rPr/>
        <w:t>para</w:t>
      </w:r>
      <w:r>
        <w:rPr>
          <w:spacing w:val="6"/>
        </w:rPr>
        <w:t> </w:t>
      </w:r>
      <w:r>
        <w:rPr/>
        <w:t>resíduos</w:t>
      </w:r>
      <w:r>
        <w:rPr>
          <w:spacing w:val="5"/>
        </w:rPr>
        <w:t> </w:t>
      </w:r>
      <w:r>
        <w:rPr/>
        <w:t>classe</w:t>
      </w:r>
      <w:r>
        <w:rPr>
          <w:spacing w:val="6"/>
        </w:rPr>
        <w:t> </w:t>
      </w:r>
      <w:r>
        <w:rPr/>
        <w:t>II-A</w:t>
      </w:r>
      <w:r>
        <w:rPr>
          <w:spacing w:val="-9"/>
        </w:rPr>
        <w:t> </w:t>
      </w:r>
      <w:r>
        <w:rPr/>
        <w:t>Não</w:t>
      </w:r>
      <w:r>
        <w:rPr>
          <w:spacing w:val="5"/>
        </w:rPr>
        <w:t> </w:t>
      </w:r>
      <w:r>
        <w:rPr/>
        <w:t>Inertes,</w:t>
      </w:r>
      <w:r>
        <w:rPr>
          <w:spacing w:val="6"/>
        </w:rPr>
        <w:t> </w:t>
      </w:r>
      <w:r>
        <w:rPr/>
        <w:t>devidamente</w:t>
      </w:r>
      <w:r>
        <w:rPr>
          <w:spacing w:val="1"/>
        </w:rPr>
        <w:t> </w:t>
      </w:r>
      <w:r>
        <w:rPr/>
        <w:t>licenciado pelo órgão ambiental competente.</w:t>
      </w:r>
    </w:p>
    <w:p>
      <w:pPr>
        <w:pStyle w:val="BodyText"/>
        <w:spacing w:line="237" w:lineRule="auto" w:before="226"/>
        <w:ind w:left="106" w:right="1123"/>
      </w:pPr>
      <w:r>
        <w:rPr/>
        <w:t>17.2.7-</w:t>
      </w:r>
      <w:r>
        <w:rPr>
          <w:spacing w:val="7"/>
        </w:rPr>
        <w:t> </w:t>
      </w:r>
      <w:r>
        <w:rPr/>
        <w:t>Os</w:t>
      </w:r>
      <w:r>
        <w:rPr>
          <w:spacing w:val="8"/>
        </w:rPr>
        <w:t> </w:t>
      </w:r>
      <w:r>
        <w:rPr/>
        <w:t>resíduos</w:t>
      </w:r>
      <w:r>
        <w:rPr>
          <w:spacing w:val="7"/>
        </w:rPr>
        <w:t> </w:t>
      </w:r>
      <w:r>
        <w:rPr/>
        <w:t>recicláveis,</w:t>
      </w:r>
      <w:r>
        <w:rPr>
          <w:spacing w:val="8"/>
        </w:rPr>
        <w:t> </w:t>
      </w:r>
      <w:r>
        <w:rPr/>
        <w:t>assim</w:t>
      </w:r>
      <w:r>
        <w:rPr>
          <w:spacing w:val="7"/>
        </w:rPr>
        <w:t> </w:t>
      </w:r>
      <w:r>
        <w:rPr/>
        <w:t>como</w:t>
      </w:r>
      <w:r>
        <w:rPr>
          <w:spacing w:val="8"/>
        </w:rPr>
        <w:t> </w:t>
      </w:r>
      <w:r>
        <w:rPr/>
        <w:t>o</w:t>
      </w:r>
      <w:r>
        <w:rPr>
          <w:spacing w:val="7"/>
        </w:rPr>
        <w:t> </w:t>
      </w:r>
      <w:r>
        <w:rPr/>
        <w:t>óleo</w:t>
      </w:r>
      <w:r>
        <w:rPr>
          <w:spacing w:val="8"/>
        </w:rPr>
        <w:t> </w:t>
      </w:r>
      <w:r>
        <w:rPr/>
        <w:t>utilizado</w:t>
      </w:r>
      <w:r>
        <w:rPr>
          <w:spacing w:val="7"/>
        </w:rPr>
        <w:t> </w:t>
      </w:r>
      <w:r>
        <w:rPr/>
        <w:t>deverão</w:t>
      </w:r>
      <w:r>
        <w:rPr>
          <w:spacing w:val="8"/>
        </w:rPr>
        <w:t> </w:t>
      </w:r>
      <w:r>
        <w:rPr/>
        <w:t>ser</w:t>
      </w:r>
      <w:r>
        <w:rPr>
          <w:spacing w:val="7"/>
        </w:rPr>
        <w:t> </w:t>
      </w:r>
      <w:r>
        <w:rPr/>
        <w:t>transportados</w:t>
      </w:r>
      <w:r>
        <w:rPr>
          <w:spacing w:val="8"/>
        </w:rPr>
        <w:t> </w:t>
      </w:r>
      <w:r>
        <w:rPr/>
        <w:t>separadamente</w:t>
      </w:r>
      <w:r>
        <w:rPr>
          <w:spacing w:val="7"/>
        </w:rPr>
        <w:t> </w:t>
      </w:r>
      <w:r>
        <w:rPr/>
        <w:t>dos</w:t>
      </w:r>
      <w:r>
        <w:rPr>
          <w:spacing w:val="8"/>
        </w:rPr>
        <w:t> </w:t>
      </w:r>
      <w:r>
        <w:rPr/>
        <w:t>resíduos</w:t>
      </w:r>
      <w:r>
        <w:rPr>
          <w:spacing w:val="8"/>
        </w:rPr>
        <w:t> </w:t>
      </w:r>
      <w:r>
        <w:rPr/>
        <w:t>orgânicos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encaminhados</w:t>
      </w:r>
      <w:r>
        <w:rPr>
          <w:spacing w:val="7"/>
        </w:rPr>
        <w:t> </w:t>
      </w:r>
      <w:r>
        <w:rPr/>
        <w:t>para</w:t>
      </w:r>
      <w:r>
        <w:rPr>
          <w:spacing w:val="-54"/>
        </w:rPr>
        <w:t> </w:t>
      </w:r>
      <w:r>
        <w:rPr/>
        <w:t>reciclagem.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1152"/>
      </w:pPr>
      <w:r>
        <w:rPr/>
        <w:t>17.2.8-</w:t>
      </w:r>
      <w:r>
        <w:rPr>
          <w:spacing w:val="1"/>
        </w:rPr>
        <w:t> </w:t>
      </w:r>
      <w:r>
        <w:rPr/>
        <w:t>Todos</w:t>
      </w:r>
      <w:r>
        <w:rPr>
          <w:spacing w:val="6"/>
        </w:rPr>
        <w:t> </w:t>
      </w:r>
      <w:r>
        <w:rPr/>
        <w:t>os</w:t>
      </w:r>
      <w:r>
        <w:rPr>
          <w:spacing w:val="5"/>
        </w:rPr>
        <w:t> </w:t>
      </w:r>
      <w:r>
        <w:rPr/>
        <w:t>resíduos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transportados,</w:t>
      </w:r>
      <w:r>
        <w:rPr>
          <w:spacing w:val="6"/>
        </w:rPr>
        <w:t> </w:t>
      </w:r>
      <w:r>
        <w:rPr/>
        <w:t>seguido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Manifesto</w:t>
      </w:r>
      <w:r>
        <w:rPr>
          <w:spacing w:val="6"/>
        </w:rPr>
        <w:t> </w:t>
      </w:r>
      <w:r>
        <w:rPr/>
        <w:t>de</w:t>
      </w:r>
      <w:r>
        <w:rPr>
          <w:spacing w:val="1"/>
        </w:rPr>
        <w:t> </w:t>
      </w:r>
      <w:r>
        <w:rPr/>
        <w:t>Transporte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Resíduos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MTR,</w:t>
      </w:r>
      <w:r>
        <w:rPr>
          <w:spacing w:val="5"/>
        </w:rPr>
        <w:t> </w:t>
      </w:r>
      <w:r>
        <w:rPr/>
        <w:t>serem</w:t>
      </w:r>
      <w:r>
        <w:rPr>
          <w:spacing w:val="6"/>
        </w:rPr>
        <w:t> </w:t>
      </w:r>
      <w:r>
        <w:rPr/>
        <w:t>expedidos</w:t>
      </w:r>
      <w:r>
        <w:rPr>
          <w:spacing w:val="6"/>
        </w:rPr>
        <w:t> </w:t>
      </w:r>
      <w:r>
        <w:rPr/>
        <w:t>pela</w:t>
      </w:r>
      <w:r>
        <w:rPr>
          <w:spacing w:val="6"/>
        </w:rPr>
        <w:t> </w:t>
      </w:r>
      <w:r>
        <w:rPr/>
        <w:t>Contratada.</w:t>
      </w:r>
      <w:r>
        <w:rPr>
          <w:spacing w:val="-9"/>
        </w:rPr>
        <w:t> </w:t>
      </w:r>
      <w:r>
        <w:rPr/>
        <w:t>A</w:t>
      </w:r>
      <w:r>
        <w:rPr>
          <w:spacing w:val="-54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</w:t>
      </w:r>
      <w:r>
        <w:rPr>
          <w:spacing w:val="2"/>
        </w:rPr>
        <w:t> </w:t>
      </w:r>
      <w:r>
        <w:rPr/>
        <w:t>encaminhar</w:t>
      </w:r>
      <w:r>
        <w:rPr>
          <w:spacing w:val="1"/>
        </w:rPr>
        <w:t> </w:t>
      </w:r>
      <w:r>
        <w:rPr/>
        <w:t>cópia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Manifesto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/>
        <w:t>Fiscalização</w:t>
      </w:r>
      <w:r>
        <w:rPr>
          <w:spacing w:val="2"/>
        </w:rPr>
        <w:t> </w:t>
      </w:r>
      <w:r>
        <w:rPr/>
        <w:t>da</w:t>
      </w:r>
      <w:r>
        <w:rPr>
          <w:spacing w:val="1"/>
        </w:rPr>
        <w:t> </w:t>
      </w:r>
      <w:r>
        <w:rPr/>
        <w:t>UERJ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à</w:t>
      </w:r>
      <w:r>
        <w:rPr>
          <w:spacing w:val="1"/>
        </w:rPr>
        <w:t> </w:t>
      </w:r>
      <w:r>
        <w:rPr/>
        <w:t>Prefeitura</w:t>
      </w:r>
      <w:r>
        <w:rPr>
          <w:spacing w:val="2"/>
        </w:rPr>
        <w:t> </w:t>
      </w:r>
      <w:r>
        <w:rPr/>
        <w:t>dos</w:t>
      </w:r>
      <w:r>
        <w:rPr>
          <w:spacing w:val="1"/>
        </w:rPr>
        <w:t> </w:t>
      </w:r>
      <w:r>
        <w:rPr/>
        <w:t>Campi.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927"/>
      </w:pPr>
      <w:r>
        <w:rPr/>
        <w:t>17.2.9-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relação</w:t>
      </w:r>
      <w:r>
        <w:rPr>
          <w:spacing w:val="7"/>
        </w:rPr>
        <w:t> </w:t>
      </w:r>
      <w:r>
        <w:rPr/>
        <w:t>ao</w:t>
      </w:r>
      <w:r>
        <w:rPr>
          <w:spacing w:val="6"/>
        </w:rPr>
        <w:t> </w:t>
      </w:r>
      <w:r>
        <w:rPr/>
        <w:t>descarte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resíduos</w:t>
      </w:r>
      <w:r>
        <w:rPr>
          <w:spacing w:val="6"/>
        </w:rPr>
        <w:t> </w:t>
      </w:r>
      <w:r>
        <w:rPr/>
        <w:t>provenientes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limpeza</w:t>
      </w:r>
      <w:r>
        <w:rPr>
          <w:spacing w:val="6"/>
        </w:rPr>
        <w:t> </w:t>
      </w:r>
      <w:r>
        <w:rPr/>
        <w:t>das</w:t>
      </w:r>
      <w:r>
        <w:rPr>
          <w:spacing w:val="7"/>
        </w:rPr>
        <w:t> </w:t>
      </w:r>
      <w:r>
        <w:rPr/>
        <w:t>caixas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gordura</w:t>
      </w:r>
      <w:r>
        <w:rPr>
          <w:spacing w:val="7"/>
        </w:rPr>
        <w:t> </w:t>
      </w:r>
      <w:r>
        <w:rPr/>
        <w:t>e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desobstrução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tubulações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esgoto,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Contratada</w:t>
      </w:r>
      <w:r>
        <w:rPr>
          <w:spacing w:val="-55"/>
        </w:rPr>
        <w:t> </w:t>
      </w:r>
      <w:r>
        <w:rPr/>
        <w:t>deverá</w:t>
      </w:r>
      <w:r>
        <w:rPr>
          <w:spacing w:val="1"/>
        </w:rPr>
        <w:t> </w:t>
      </w:r>
      <w:r>
        <w:rPr/>
        <w:t>encaminhar</w:t>
      </w:r>
      <w:r>
        <w:rPr>
          <w:spacing w:val="1"/>
        </w:rPr>
        <w:t> </w:t>
      </w:r>
      <w:r>
        <w:rPr/>
        <w:t>cópia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Manifesto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Resíduos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UERJ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Prefeitura</w:t>
      </w:r>
      <w:r>
        <w:rPr>
          <w:spacing w:val="1"/>
        </w:rPr>
        <w:t> </w:t>
      </w:r>
      <w:r>
        <w:rPr/>
        <w:t>dos</w:t>
      </w:r>
      <w:r>
        <w:rPr>
          <w:spacing w:val="2"/>
        </w:rPr>
        <w:t> </w:t>
      </w:r>
      <w:r>
        <w:rPr/>
        <w:t>Campi.</w:t>
      </w:r>
    </w:p>
    <w:p>
      <w:pPr>
        <w:pStyle w:val="BodyText"/>
        <w:spacing w:line="244" w:lineRule="auto" w:before="230"/>
        <w:ind w:left="106" w:right="790"/>
      </w:pPr>
      <w:r>
        <w:rPr/>
        <w:t>17.2.10-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Contratada</w:t>
      </w:r>
      <w:r>
        <w:rPr>
          <w:spacing w:val="7"/>
        </w:rPr>
        <w:t> </w:t>
      </w:r>
      <w:r>
        <w:rPr/>
        <w:t>deverá</w:t>
      </w:r>
      <w:r>
        <w:rPr>
          <w:spacing w:val="8"/>
        </w:rPr>
        <w:t> </w:t>
      </w:r>
      <w:r>
        <w:rPr/>
        <w:t>ser</w:t>
      </w:r>
      <w:r>
        <w:rPr>
          <w:spacing w:val="7"/>
        </w:rPr>
        <w:t> </w:t>
      </w:r>
      <w:r>
        <w:rPr/>
        <w:t>responsável</w:t>
      </w:r>
      <w:r>
        <w:rPr>
          <w:spacing w:val="7"/>
        </w:rPr>
        <w:t> </w:t>
      </w:r>
      <w:r>
        <w:rPr/>
        <w:t>pelos</w:t>
      </w:r>
      <w:r>
        <w:rPr>
          <w:spacing w:val="7"/>
        </w:rPr>
        <w:t> </w:t>
      </w:r>
      <w:r>
        <w:rPr/>
        <w:t>serviços</w:t>
      </w:r>
      <w:r>
        <w:rPr>
          <w:spacing w:val="8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recuperação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meio</w:t>
      </w:r>
      <w:r>
        <w:rPr>
          <w:spacing w:val="8"/>
        </w:rPr>
        <w:t> </w:t>
      </w:r>
      <w:r>
        <w:rPr/>
        <w:t>ambiente,</w:t>
      </w:r>
      <w:r>
        <w:rPr>
          <w:spacing w:val="7"/>
        </w:rPr>
        <w:t> </w:t>
      </w:r>
      <w:r>
        <w:rPr/>
        <w:t>assim</w:t>
      </w:r>
      <w:r>
        <w:rPr>
          <w:spacing w:val="7"/>
        </w:rPr>
        <w:t> </w:t>
      </w:r>
      <w:r>
        <w:rPr/>
        <w:t>como</w:t>
      </w:r>
      <w:r>
        <w:rPr>
          <w:spacing w:val="8"/>
        </w:rPr>
        <w:t> </w:t>
      </w:r>
      <w:r>
        <w:rPr/>
        <w:t>por</w:t>
      </w:r>
      <w:r>
        <w:rPr>
          <w:spacing w:val="7"/>
        </w:rPr>
        <w:t> </w:t>
      </w:r>
      <w:r>
        <w:rPr/>
        <w:t>indenizações,</w:t>
      </w:r>
      <w:r>
        <w:rPr>
          <w:spacing w:val="7"/>
        </w:rPr>
        <w:t> </w:t>
      </w:r>
      <w:r>
        <w:rPr/>
        <w:t>multas</w:t>
      </w:r>
      <w:r>
        <w:rPr>
          <w:spacing w:val="8"/>
        </w:rPr>
        <w:t> </w:t>
      </w:r>
      <w:r>
        <w:rPr/>
        <w:t>e</w:t>
      </w:r>
      <w:r>
        <w:rPr>
          <w:spacing w:val="-55"/>
        </w:rPr>
        <w:t> </w:t>
      </w:r>
      <w:r>
        <w:rPr/>
        <w:t>outros</w:t>
      </w:r>
      <w:r>
        <w:rPr>
          <w:spacing w:val="6"/>
        </w:rPr>
        <w:t> </w:t>
      </w:r>
      <w:r>
        <w:rPr/>
        <w:t>custos</w:t>
      </w:r>
      <w:r>
        <w:rPr>
          <w:spacing w:val="7"/>
        </w:rPr>
        <w:t> </w:t>
      </w:r>
      <w:r>
        <w:rPr/>
        <w:t>associados,</w:t>
      </w:r>
      <w:r>
        <w:rPr>
          <w:spacing w:val="7"/>
        </w:rPr>
        <w:t> </w:t>
      </w:r>
      <w:r>
        <w:rPr/>
        <w:t>decorrentes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dano</w:t>
      </w:r>
      <w:r>
        <w:rPr>
          <w:spacing w:val="7"/>
        </w:rPr>
        <w:t> </w:t>
      </w:r>
      <w:r>
        <w:rPr/>
        <w:t>e/ou</w:t>
      </w:r>
      <w:r>
        <w:rPr>
          <w:spacing w:val="7"/>
        </w:rPr>
        <w:t> </w:t>
      </w:r>
      <w:r>
        <w:rPr/>
        <w:t>impactos</w:t>
      </w:r>
      <w:r>
        <w:rPr>
          <w:spacing w:val="7"/>
        </w:rPr>
        <w:t> </w:t>
      </w:r>
      <w:r>
        <w:rPr/>
        <w:t>ambientais</w:t>
      </w:r>
      <w:r>
        <w:rPr>
          <w:spacing w:val="7"/>
        </w:rPr>
        <w:t> </w:t>
      </w:r>
      <w:r>
        <w:rPr/>
        <w:t>indesejados,</w:t>
      </w:r>
      <w:r>
        <w:rPr>
          <w:spacing w:val="7"/>
        </w:rPr>
        <w:t> </w:t>
      </w:r>
      <w:r>
        <w:rPr/>
        <w:t>causados</w:t>
      </w:r>
      <w:r>
        <w:rPr>
          <w:spacing w:val="7"/>
        </w:rPr>
        <w:t> </w:t>
      </w:r>
      <w:r>
        <w:rPr/>
        <w:t>por</w:t>
      </w:r>
      <w:r>
        <w:rPr>
          <w:spacing w:val="6"/>
        </w:rPr>
        <w:t> </w:t>
      </w:r>
      <w:r>
        <w:rPr/>
        <w:t>ela</w:t>
      </w:r>
      <w:r>
        <w:rPr>
          <w:spacing w:val="7"/>
        </w:rPr>
        <w:t> </w:t>
      </w:r>
      <w:r>
        <w:rPr/>
        <w:t>e/ou</w:t>
      </w:r>
      <w:r>
        <w:rPr>
          <w:spacing w:val="7"/>
        </w:rPr>
        <w:t> </w:t>
      </w:r>
      <w:r>
        <w:rPr/>
        <w:t>seus</w:t>
      </w:r>
      <w:r>
        <w:rPr>
          <w:spacing w:val="7"/>
        </w:rPr>
        <w:t> </w:t>
      </w:r>
      <w:r>
        <w:rPr/>
        <w:t>empregados</w:t>
      </w:r>
      <w:r>
        <w:rPr>
          <w:spacing w:val="7"/>
        </w:rPr>
        <w:t> </w:t>
      </w:r>
      <w:r>
        <w:rPr/>
        <w:t>e/ou</w:t>
      </w:r>
      <w:r>
        <w:rPr>
          <w:spacing w:val="7"/>
        </w:rPr>
        <w:t> </w:t>
      </w:r>
      <w:r>
        <w:rPr/>
        <w:t>seus</w:t>
      </w:r>
      <w:r>
        <w:rPr>
          <w:spacing w:val="7"/>
        </w:rPr>
        <w:t> </w:t>
      </w:r>
      <w:r>
        <w:rPr/>
        <w:t>prestadores</w:t>
      </w:r>
      <w:r>
        <w:rPr>
          <w:spacing w:val="7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serviços.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37" w:lineRule="auto"/>
        <w:ind w:left="106"/>
      </w:pPr>
      <w:r>
        <w:rPr/>
        <w:t>17.2.11-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contratada</w:t>
      </w:r>
      <w:r>
        <w:rPr>
          <w:spacing w:val="6"/>
        </w:rPr>
        <w:t> </w:t>
      </w:r>
      <w:r>
        <w:rPr/>
        <w:t>deverá</w:t>
      </w:r>
      <w:r>
        <w:rPr>
          <w:spacing w:val="5"/>
        </w:rPr>
        <w:t> </w:t>
      </w:r>
      <w:r>
        <w:rPr/>
        <w:t>orientar</w:t>
      </w:r>
      <w:r>
        <w:rPr>
          <w:spacing w:val="6"/>
        </w:rPr>
        <w:t> </w:t>
      </w:r>
      <w:r>
        <w:rPr/>
        <w:t>seus</w:t>
      </w:r>
      <w:r>
        <w:rPr>
          <w:spacing w:val="6"/>
        </w:rPr>
        <w:t> </w:t>
      </w:r>
      <w:r>
        <w:rPr/>
        <w:t>empregados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relação</w:t>
      </w:r>
      <w:r>
        <w:rPr>
          <w:spacing w:val="6"/>
        </w:rPr>
        <w:t> </w:t>
      </w:r>
      <w:r>
        <w:rPr/>
        <w:t>às</w:t>
      </w:r>
      <w:r>
        <w:rPr>
          <w:spacing w:val="6"/>
        </w:rPr>
        <w:t> </w:t>
      </w:r>
      <w:r>
        <w:rPr/>
        <w:t>medidas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redução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consumo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uso</w:t>
      </w:r>
      <w:r>
        <w:rPr>
          <w:spacing w:val="6"/>
        </w:rPr>
        <w:t> </w:t>
      </w:r>
      <w:r>
        <w:rPr/>
        <w:t>racional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água,</w:t>
      </w:r>
      <w:r>
        <w:rPr>
          <w:spacing w:val="6"/>
        </w:rPr>
        <w:t> </w:t>
      </w:r>
      <w:r>
        <w:rPr/>
        <w:t>sendo</w:t>
      </w:r>
      <w:r>
        <w:rPr>
          <w:spacing w:val="6"/>
        </w:rPr>
        <w:t> </w:t>
      </w:r>
      <w:r>
        <w:rPr/>
        <w:t>um</w:t>
      </w:r>
      <w:r>
        <w:rPr>
          <w:spacing w:val="6"/>
        </w:rPr>
        <w:t> </w:t>
      </w:r>
      <w:r>
        <w:rPr/>
        <w:t>facilitador</w:t>
      </w:r>
      <w:r>
        <w:rPr>
          <w:spacing w:val="6"/>
        </w:rPr>
        <w:t> </w:t>
      </w:r>
      <w:r>
        <w:rPr/>
        <w:t>nas</w:t>
      </w:r>
      <w:r>
        <w:rPr>
          <w:spacing w:val="-55"/>
        </w:rPr>
        <w:t> </w:t>
      </w:r>
      <w:r>
        <w:rPr/>
        <w:t>mudanças do comportamento dos mesmos.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0" w:after="0"/>
        <w:ind w:left="397" w:right="0" w:hanging="292"/>
        <w:jc w:val="left"/>
      </w:pPr>
      <w:bookmarkStart w:name="_TOC_250007" w:id="13"/>
      <w:r>
        <w:rPr/>
        <w:t>–</w:t>
      </w:r>
      <w:r>
        <w:rPr>
          <w:spacing w:val="1"/>
        </w:rPr>
        <w:t> </w:t>
      </w:r>
      <w:r>
        <w:rPr/>
        <w:t>OBRIGAÇÕES</w:t>
      </w:r>
      <w:r>
        <w:rPr>
          <w:spacing w:val="2"/>
        </w:rPr>
        <w:t> </w:t>
      </w:r>
      <w:r>
        <w:rPr/>
        <w:t>DA</w:t>
      </w:r>
      <w:r>
        <w:rPr>
          <w:spacing w:val="-12"/>
        </w:rPr>
        <w:t> </w:t>
      </w:r>
      <w:bookmarkEnd w:id="13"/>
      <w:r>
        <w:rPr/>
        <w:t>CONTRATADA: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BodyText"/>
        <w:spacing w:line="237" w:lineRule="auto"/>
        <w:ind w:left="106"/>
      </w:pPr>
      <w:r>
        <w:rPr/>
        <w:t>18.1-</w:t>
      </w:r>
      <w:r>
        <w:rPr>
          <w:spacing w:val="13"/>
        </w:rPr>
        <w:t> </w:t>
      </w:r>
      <w:r>
        <w:rPr/>
        <w:t>Cumprir</w:t>
      </w:r>
      <w:r>
        <w:rPr>
          <w:spacing w:val="13"/>
        </w:rPr>
        <w:t> </w:t>
      </w:r>
      <w:r>
        <w:rPr/>
        <w:t>todas</w:t>
      </w:r>
      <w:r>
        <w:rPr>
          <w:spacing w:val="14"/>
        </w:rPr>
        <w:t> </w:t>
      </w:r>
      <w:r>
        <w:rPr/>
        <w:t>as</w:t>
      </w:r>
      <w:r>
        <w:rPr>
          <w:spacing w:val="13"/>
        </w:rPr>
        <w:t> </w:t>
      </w:r>
      <w:r>
        <w:rPr/>
        <w:t>exigências</w:t>
      </w:r>
      <w:r>
        <w:rPr>
          <w:spacing w:val="14"/>
        </w:rPr>
        <w:t> </w:t>
      </w:r>
      <w:r>
        <w:rPr/>
        <w:t>deste</w:t>
      </w:r>
      <w:r>
        <w:rPr>
          <w:spacing w:val="8"/>
        </w:rPr>
        <w:t> </w:t>
      </w:r>
      <w:r>
        <w:rPr/>
        <w:t>Termo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Referência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entregar</w:t>
      </w:r>
      <w:r>
        <w:rPr>
          <w:spacing w:val="13"/>
        </w:rPr>
        <w:t> </w:t>
      </w:r>
      <w:r>
        <w:rPr/>
        <w:t>o</w:t>
      </w:r>
      <w:r>
        <w:rPr>
          <w:spacing w:val="14"/>
        </w:rPr>
        <w:t> </w:t>
      </w:r>
      <w:r>
        <w:rPr/>
        <w:t>objeto,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primeira</w:t>
      </w:r>
      <w:r>
        <w:rPr>
          <w:spacing w:val="13"/>
        </w:rPr>
        <w:t> </w:t>
      </w:r>
      <w:r>
        <w:rPr/>
        <w:t>qualidade,</w:t>
      </w:r>
      <w:r>
        <w:rPr>
          <w:spacing w:val="14"/>
        </w:rPr>
        <w:t> </w:t>
      </w:r>
      <w:r>
        <w:rPr/>
        <w:t>atendendo</w:t>
      </w:r>
      <w:r>
        <w:rPr>
          <w:spacing w:val="13"/>
        </w:rPr>
        <w:t> </w:t>
      </w:r>
      <w:r>
        <w:rPr/>
        <w:t>as</w:t>
      </w:r>
      <w:r>
        <w:rPr>
          <w:spacing w:val="14"/>
        </w:rPr>
        <w:t> </w:t>
      </w:r>
      <w:r>
        <w:rPr/>
        <w:t>condições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qualidades</w:t>
      </w:r>
      <w:r>
        <w:rPr>
          <w:spacing w:val="13"/>
        </w:rPr>
        <w:t> </w:t>
      </w:r>
      <w:r>
        <w:rPr/>
        <w:t>estipuladas,</w:t>
      </w:r>
      <w:r>
        <w:rPr>
          <w:spacing w:val="-54"/>
        </w:rPr>
        <w:t> </w:t>
      </w:r>
      <w:r>
        <w:rPr/>
        <w:t>com alocação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empregados</w:t>
      </w:r>
      <w:r>
        <w:rPr>
          <w:spacing w:val="1"/>
        </w:rPr>
        <w:t> </w:t>
      </w:r>
      <w:r>
        <w:rPr/>
        <w:t>necessários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perfeito cumprimento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cláusulas</w:t>
      </w:r>
      <w:r>
        <w:rPr>
          <w:spacing w:val="1"/>
        </w:rPr>
        <w:t> </w:t>
      </w:r>
      <w:r>
        <w:rPr/>
        <w:t>contratuais.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 w:before="1"/>
        <w:ind w:left="106" w:right="290"/>
        <w:jc w:val="both"/>
      </w:pPr>
      <w:r>
        <w:rPr/>
        <w:t>18.2-</w:t>
      </w:r>
      <w:r>
        <w:rPr>
          <w:spacing w:val="9"/>
        </w:rPr>
        <w:t> </w:t>
      </w:r>
      <w:r>
        <w:rPr/>
        <w:t>Reparar,</w:t>
      </w:r>
      <w:r>
        <w:rPr>
          <w:spacing w:val="10"/>
        </w:rPr>
        <w:t> </w:t>
      </w:r>
      <w:r>
        <w:rPr/>
        <w:t>corrigir,</w:t>
      </w:r>
      <w:r>
        <w:rPr>
          <w:spacing w:val="9"/>
        </w:rPr>
        <w:t> </w:t>
      </w:r>
      <w:r>
        <w:rPr/>
        <w:t>remover</w:t>
      </w:r>
      <w:r>
        <w:rPr>
          <w:spacing w:val="10"/>
        </w:rPr>
        <w:t> </w:t>
      </w:r>
      <w:r>
        <w:rPr/>
        <w:t>ou</w:t>
      </w:r>
      <w:r>
        <w:rPr>
          <w:spacing w:val="9"/>
        </w:rPr>
        <w:t> </w:t>
      </w:r>
      <w:r>
        <w:rPr/>
        <w:t>substituir,</w:t>
      </w:r>
      <w:r>
        <w:rPr>
          <w:spacing w:val="10"/>
        </w:rPr>
        <w:t> </w:t>
      </w:r>
      <w:r>
        <w:rPr/>
        <w:t>às</w:t>
      </w:r>
      <w:r>
        <w:rPr>
          <w:spacing w:val="10"/>
        </w:rPr>
        <w:t> </w:t>
      </w:r>
      <w:r>
        <w:rPr/>
        <w:t>suas</w:t>
      </w:r>
      <w:r>
        <w:rPr>
          <w:spacing w:val="9"/>
        </w:rPr>
        <w:t> </w:t>
      </w:r>
      <w:r>
        <w:rPr/>
        <w:t>expensas,</w:t>
      </w:r>
      <w:r>
        <w:rPr>
          <w:spacing w:val="10"/>
        </w:rPr>
        <w:t> </w:t>
      </w:r>
      <w:r>
        <w:rPr/>
        <w:t>no</w:t>
      </w:r>
      <w:r>
        <w:rPr>
          <w:spacing w:val="9"/>
        </w:rPr>
        <w:t> </w:t>
      </w:r>
      <w:r>
        <w:rPr/>
        <w:t>total</w:t>
      </w:r>
      <w:r>
        <w:rPr>
          <w:spacing w:val="10"/>
        </w:rPr>
        <w:t> </w:t>
      </w:r>
      <w:r>
        <w:rPr/>
        <w:t>ou</w:t>
      </w:r>
      <w:r>
        <w:rPr>
          <w:spacing w:val="9"/>
        </w:rPr>
        <w:t> </w:t>
      </w:r>
      <w:r>
        <w:rPr/>
        <w:t>em</w:t>
      </w:r>
      <w:r>
        <w:rPr>
          <w:spacing w:val="10"/>
        </w:rPr>
        <w:t> </w:t>
      </w:r>
      <w:r>
        <w:rPr/>
        <w:t>parte,</w:t>
      </w:r>
      <w:r>
        <w:rPr>
          <w:spacing w:val="10"/>
        </w:rPr>
        <w:t> </w:t>
      </w:r>
      <w:r>
        <w:rPr/>
        <w:t>no</w:t>
      </w:r>
      <w:r>
        <w:rPr>
          <w:spacing w:val="9"/>
        </w:rPr>
        <w:t> </w:t>
      </w:r>
      <w:r>
        <w:rPr/>
        <w:t>prazo</w:t>
      </w:r>
      <w:r>
        <w:rPr>
          <w:spacing w:val="10"/>
        </w:rPr>
        <w:t> </w:t>
      </w:r>
      <w:r>
        <w:rPr/>
        <w:t>fixado</w:t>
      </w:r>
      <w:r>
        <w:rPr>
          <w:spacing w:val="9"/>
        </w:rPr>
        <w:t> </w:t>
      </w:r>
      <w:r>
        <w:rPr/>
        <w:t>pelo</w:t>
      </w:r>
      <w:r>
        <w:rPr>
          <w:spacing w:val="10"/>
        </w:rPr>
        <w:t> </w:t>
      </w:r>
      <w:r>
        <w:rPr/>
        <w:t>fiscal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/>
        <w:t>contrato,</w:t>
      </w:r>
      <w:r>
        <w:rPr>
          <w:spacing w:val="10"/>
        </w:rPr>
        <w:t> </w:t>
      </w:r>
      <w:r>
        <w:rPr/>
        <w:t>os</w:t>
      </w:r>
      <w:r>
        <w:rPr>
          <w:spacing w:val="9"/>
        </w:rPr>
        <w:t> </w:t>
      </w:r>
      <w:r>
        <w:rPr/>
        <w:t>serviços</w:t>
      </w:r>
      <w:r>
        <w:rPr>
          <w:spacing w:val="10"/>
        </w:rPr>
        <w:t> </w:t>
      </w:r>
      <w:r>
        <w:rPr/>
        <w:t>efetuados</w:t>
      </w:r>
      <w:r>
        <w:rPr>
          <w:spacing w:val="9"/>
        </w:rPr>
        <w:t> </w:t>
      </w:r>
      <w:r>
        <w:rPr/>
        <w:t>em</w:t>
      </w:r>
      <w:r>
        <w:rPr>
          <w:spacing w:val="10"/>
        </w:rPr>
        <w:t> </w:t>
      </w:r>
      <w:r>
        <w:rPr/>
        <w:t>que</w:t>
      </w:r>
      <w:r>
        <w:rPr>
          <w:spacing w:val="-55"/>
        </w:rPr>
        <w:t> </w:t>
      </w:r>
      <w:r>
        <w:rPr/>
        <w:t>se verificarem vícios, defeitos ou incorreções resultantes da execução irregular ou de fornecimento de materiais inadequados ou desconformes com as</w:t>
      </w:r>
      <w:r>
        <w:rPr>
          <w:spacing w:val="1"/>
        </w:rPr>
        <w:t> </w:t>
      </w:r>
      <w:r>
        <w:rPr/>
        <w:t>especificações.</w:t>
      </w:r>
    </w:p>
    <w:p>
      <w:pPr>
        <w:spacing w:after="0" w:line="244" w:lineRule="auto"/>
        <w:jc w:val="both"/>
        <w:sectPr>
          <w:pgSz w:w="15840" w:h="24480"/>
          <w:pgMar w:top="480" w:bottom="280" w:left="580" w:right="380"/>
        </w:sectPr>
      </w:pPr>
    </w:p>
    <w:p>
      <w:pPr>
        <w:pStyle w:val="BodyText"/>
        <w:spacing w:line="244" w:lineRule="auto" w:before="78"/>
        <w:ind w:left="106" w:right="290"/>
        <w:jc w:val="both"/>
      </w:pPr>
      <w:r>
        <w:rPr/>
        <w:t>18.3-</w:t>
      </w:r>
      <w:r>
        <w:rPr>
          <w:spacing w:val="46"/>
        </w:rPr>
        <w:t> </w:t>
      </w:r>
      <w:r>
        <w:rPr/>
        <w:t>Responsabilizar-se</w:t>
      </w:r>
      <w:r>
        <w:rPr>
          <w:spacing w:val="46"/>
        </w:rPr>
        <w:t> </w:t>
      </w:r>
      <w:r>
        <w:rPr/>
        <w:t>pelos</w:t>
      </w:r>
      <w:r>
        <w:rPr>
          <w:spacing w:val="47"/>
        </w:rPr>
        <w:t> </w:t>
      </w:r>
      <w:r>
        <w:rPr/>
        <w:t>vícios</w:t>
      </w:r>
      <w:r>
        <w:rPr>
          <w:spacing w:val="46"/>
        </w:rPr>
        <w:t> </w:t>
      </w:r>
      <w:r>
        <w:rPr/>
        <w:t>e</w:t>
      </w:r>
      <w:r>
        <w:rPr>
          <w:spacing w:val="46"/>
        </w:rPr>
        <w:t> </w:t>
      </w:r>
      <w:r>
        <w:rPr/>
        <w:t>danos</w:t>
      </w:r>
      <w:r>
        <w:rPr>
          <w:spacing w:val="47"/>
        </w:rPr>
        <w:t> </w:t>
      </w:r>
      <w:r>
        <w:rPr/>
        <w:t>decorrentes</w:t>
      </w:r>
      <w:r>
        <w:rPr>
          <w:spacing w:val="46"/>
        </w:rPr>
        <w:t> </w:t>
      </w:r>
      <w:r>
        <w:rPr/>
        <w:t>da</w:t>
      </w:r>
      <w:r>
        <w:rPr>
          <w:spacing w:val="46"/>
        </w:rPr>
        <w:t> </w:t>
      </w:r>
      <w:r>
        <w:rPr/>
        <w:t>execução</w:t>
      </w:r>
      <w:r>
        <w:rPr>
          <w:spacing w:val="47"/>
        </w:rPr>
        <w:t> </w:t>
      </w:r>
      <w:r>
        <w:rPr/>
        <w:t>do</w:t>
      </w:r>
      <w:r>
        <w:rPr>
          <w:spacing w:val="46"/>
        </w:rPr>
        <w:t> </w:t>
      </w:r>
      <w:r>
        <w:rPr/>
        <w:t>objeto,</w:t>
      </w:r>
      <w:r>
        <w:rPr>
          <w:spacing w:val="47"/>
        </w:rPr>
        <w:t> </w:t>
      </w:r>
      <w:r>
        <w:rPr/>
        <w:t>bem</w:t>
      </w:r>
      <w:r>
        <w:rPr>
          <w:spacing w:val="46"/>
        </w:rPr>
        <w:t> </w:t>
      </w:r>
      <w:r>
        <w:rPr/>
        <w:t>como</w:t>
      </w:r>
      <w:r>
        <w:rPr>
          <w:spacing w:val="46"/>
        </w:rPr>
        <w:t> </w:t>
      </w:r>
      <w:r>
        <w:rPr/>
        <w:t>por</w:t>
      </w:r>
      <w:r>
        <w:rPr>
          <w:spacing w:val="47"/>
        </w:rPr>
        <w:t> </w:t>
      </w:r>
      <w:r>
        <w:rPr/>
        <w:t>todo</w:t>
      </w:r>
      <w:r>
        <w:rPr>
          <w:spacing w:val="46"/>
        </w:rPr>
        <w:t> </w:t>
      </w:r>
      <w:r>
        <w:rPr/>
        <w:t>e</w:t>
      </w:r>
      <w:r>
        <w:rPr>
          <w:spacing w:val="46"/>
        </w:rPr>
        <w:t> </w:t>
      </w:r>
      <w:r>
        <w:rPr/>
        <w:t>qualquer</w:t>
      </w:r>
      <w:r>
        <w:rPr>
          <w:spacing w:val="47"/>
        </w:rPr>
        <w:t> </w:t>
      </w:r>
      <w:r>
        <w:rPr/>
        <w:t>dano</w:t>
      </w:r>
      <w:r>
        <w:rPr>
          <w:spacing w:val="46"/>
        </w:rPr>
        <w:t> </w:t>
      </w:r>
      <w:r>
        <w:rPr/>
        <w:t>causado</w:t>
      </w:r>
      <w:r>
        <w:rPr>
          <w:spacing w:val="46"/>
        </w:rPr>
        <w:t> </w:t>
      </w:r>
      <w:r>
        <w:rPr/>
        <w:t>ao</w:t>
      </w:r>
      <w:r>
        <w:rPr>
          <w:spacing w:val="47"/>
        </w:rPr>
        <w:t> </w:t>
      </w:r>
      <w:r>
        <w:rPr/>
        <w:t>Estado,</w:t>
      </w:r>
      <w:r>
        <w:rPr>
          <w:spacing w:val="46"/>
        </w:rPr>
        <w:t> </w:t>
      </w:r>
      <w:r>
        <w:rPr/>
        <w:t>devendo</w:t>
      </w:r>
      <w:r>
        <w:rPr>
          <w:spacing w:val="-55"/>
        </w:rPr>
        <w:t> </w:t>
      </w:r>
      <w:r>
        <w:rPr/>
        <w:t>ressarcir imediatamente a Administração em sua integralidade, ficando a Contratante autorizada a descontar da garantia, caso exigida no edital, ou dos</w:t>
      </w:r>
      <w:r>
        <w:rPr>
          <w:spacing w:val="1"/>
        </w:rPr>
        <w:t> </w:t>
      </w:r>
      <w:r>
        <w:rPr/>
        <w:t>pagamentos devidos</w:t>
      </w:r>
      <w:r>
        <w:rPr>
          <w:spacing w:val="1"/>
        </w:rPr>
        <w:t> </w:t>
      </w:r>
      <w:r>
        <w:rPr/>
        <w:t>à Contratada,</w:t>
      </w:r>
      <w:r>
        <w:rPr>
          <w:spacing w:val="1"/>
        </w:rPr>
        <w:t> </w:t>
      </w:r>
      <w:r>
        <w:rPr/>
        <w:t>o valor</w:t>
      </w:r>
      <w:r>
        <w:rPr>
          <w:spacing w:val="1"/>
        </w:rPr>
        <w:t> </w:t>
      </w:r>
      <w:r>
        <w:rPr/>
        <w:t>correspondente aos</w:t>
      </w:r>
      <w:r>
        <w:rPr>
          <w:spacing w:val="1"/>
        </w:rPr>
        <w:t> </w:t>
      </w:r>
      <w:r>
        <w:rPr/>
        <w:t>danos</w:t>
      </w:r>
      <w:r>
        <w:rPr>
          <w:spacing w:val="1"/>
        </w:rPr>
        <w:t> </w:t>
      </w:r>
      <w:r>
        <w:rPr/>
        <w:t>sofridos.</w:t>
      </w:r>
    </w:p>
    <w:p>
      <w:pPr>
        <w:pStyle w:val="BodyText"/>
        <w:spacing w:line="249" w:lineRule="auto" w:before="224"/>
        <w:ind w:left="106" w:right="602"/>
      </w:pPr>
      <w:r>
        <w:rPr/>
        <w:t>18.4-</w:t>
      </w:r>
      <w:r>
        <w:rPr>
          <w:spacing w:val="7"/>
        </w:rPr>
        <w:t> </w:t>
      </w:r>
      <w:r>
        <w:rPr/>
        <w:t>Utilizar</w:t>
      </w:r>
      <w:r>
        <w:rPr>
          <w:spacing w:val="8"/>
        </w:rPr>
        <w:t> </w:t>
      </w:r>
      <w:r>
        <w:rPr/>
        <w:t>empregados</w:t>
      </w:r>
      <w:r>
        <w:rPr>
          <w:spacing w:val="8"/>
        </w:rPr>
        <w:t> </w:t>
      </w:r>
      <w:r>
        <w:rPr/>
        <w:t>habilitados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com</w:t>
      </w:r>
      <w:r>
        <w:rPr>
          <w:spacing w:val="8"/>
        </w:rPr>
        <w:t> </w:t>
      </w:r>
      <w:r>
        <w:rPr/>
        <w:t>conhecimentos</w:t>
      </w:r>
      <w:r>
        <w:rPr>
          <w:spacing w:val="7"/>
        </w:rPr>
        <w:t> </w:t>
      </w:r>
      <w:r>
        <w:rPr/>
        <w:t>básicos</w:t>
      </w:r>
      <w:r>
        <w:rPr>
          <w:spacing w:val="8"/>
        </w:rPr>
        <w:t> </w:t>
      </w:r>
      <w:r>
        <w:rPr/>
        <w:t>dos</w:t>
      </w:r>
      <w:r>
        <w:rPr>
          <w:spacing w:val="8"/>
        </w:rPr>
        <w:t> </w:t>
      </w:r>
      <w:r>
        <w:rPr/>
        <w:t>serviços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serem</w:t>
      </w:r>
      <w:r>
        <w:rPr>
          <w:spacing w:val="8"/>
        </w:rPr>
        <w:t> </w:t>
      </w:r>
      <w:r>
        <w:rPr/>
        <w:t>executados,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conformidade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</w:t>
      </w:r>
      <w:r>
        <w:rPr>
          <w:spacing w:val="8"/>
        </w:rPr>
        <w:t> </w:t>
      </w:r>
      <w:r>
        <w:rPr/>
        <w:t>normas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determinações</w:t>
      </w:r>
      <w:r>
        <w:rPr>
          <w:spacing w:val="-54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line="237" w:lineRule="auto" w:before="222"/>
        <w:ind w:left="106" w:right="281"/>
      </w:pPr>
      <w:r>
        <w:rPr/>
        <w:t>18.5-</w:t>
      </w:r>
      <w:r>
        <w:rPr>
          <w:spacing w:val="52"/>
        </w:rPr>
        <w:t> </w:t>
      </w:r>
      <w:r>
        <w:rPr/>
        <w:t>Manter,</w:t>
      </w:r>
      <w:r>
        <w:rPr>
          <w:spacing w:val="53"/>
        </w:rPr>
        <w:t> </w:t>
      </w:r>
      <w:r>
        <w:rPr/>
        <w:t>durante</w:t>
      </w:r>
      <w:r>
        <w:rPr>
          <w:spacing w:val="52"/>
        </w:rPr>
        <w:t> </w:t>
      </w:r>
      <w:r>
        <w:rPr/>
        <w:t>toda</w:t>
      </w:r>
      <w:r>
        <w:rPr>
          <w:spacing w:val="53"/>
        </w:rPr>
        <w:t> </w:t>
      </w:r>
      <w:r>
        <w:rPr/>
        <w:t>a</w:t>
      </w:r>
      <w:r>
        <w:rPr>
          <w:spacing w:val="53"/>
        </w:rPr>
        <w:t> </w:t>
      </w:r>
      <w:r>
        <w:rPr/>
        <w:t>vigência</w:t>
      </w:r>
      <w:r>
        <w:rPr>
          <w:spacing w:val="52"/>
        </w:rPr>
        <w:t> </w:t>
      </w:r>
      <w:r>
        <w:rPr/>
        <w:t>do</w:t>
      </w:r>
      <w:r>
        <w:rPr>
          <w:spacing w:val="53"/>
        </w:rPr>
        <w:t> </w:t>
      </w:r>
      <w:r>
        <w:rPr/>
        <w:t>contrato</w:t>
      </w:r>
      <w:r>
        <w:rPr>
          <w:spacing w:val="52"/>
        </w:rPr>
        <w:t> </w:t>
      </w:r>
      <w:r>
        <w:rPr/>
        <w:t>a</w:t>
      </w:r>
      <w:r>
        <w:rPr>
          <w:spacing w:val="53"/>
        </w:rPr>
        <w:t> </w:t>
      </w:r>
      <w:r>
        <w:rPr/>
        <w:t>ser</w:t>
      </w:r>
      <w:r>
        <w:rPr>
          <w:spacing w:val="53"/>
        </w:rPr>
        <w:t> </w:t>
      </w:r>
      <w:r>
        <w:rPr/>
        <w:t>assinado,</w:t>
      </w:r>
      <w:r>
        <w:rPr>
          <w:spacing w:val="52"/>
        </w:rPr>
        <w:t> </w:t>
      </w:r>
      <w:r>
        <w:rPr/>
        <w:t>em</w:t>
      </w:r>
      <w:r>
        <w:rPr>
          <w:spacing w:val="53"/>
        </w:rPr>
        <w:t> </w:t>
      </w:r>
      <w:r>
        <w:rPr/>
        <w:t>compatibilidade</w:t>
      </w:r>
      <w:r>
        <w:rPr>
          <w:spacing w:val="53"/>
        </w:rPr>
        <w:t> </w:t>
      </w:r>
      <w:r>
        <w:rPr/>
        <w:t>com</w:t>
      </w:r>
      <w:r>
        <w:rPr>
          <w:spacing w:val="52"/>
        </w:rPr>
        <w:t> </w:t>
      </w:r>
      <w:r>
        <w:rPr/>
        <w:t>as</w:t>
      </w:r>
      <w:r>
        <w:rPr>
          <w:spacing w:val="53"/>
        </w:rPr>
        <w:t> </w:t>
      </w:r>
      <w:r>
        <w:rPr/>
        <w:t>obrigações</w:t>
      </w:r>
      <w:r>
        <w:rPr>
          <w:spacing w:val="52"/>
        </w:rPr>
        <w:t> </w:t>
      </w:r>
      <w:r>
        <w:rPr/>
        <w:t>assumidas,</w:t>
      </w:r>
      <w:r>
        <w:rPr>
          <w:spacing w:val="53"/>
        </w:rPr>
        <w:t> </w:t>
      </w:r>
      <w:r>
        <w:rPr/>
        <w:t>as</w:t>
      </w:r>
      <w:r>
        <w:rPr>
          <w:spacing w:val="53"/>
        </w:rPr>
        <w:t> </w:t>
      </w:r>
      <w:r>
        <w:rPr/>
        <w:t>condições</w:t>
      </w:r>
      <w:r>
        <w:rPr>
          <w:spacing w:val="52"/>
        </w:rPr>
        <w:t> </w:t>
      </w:r>
      <w:r>
        <w:rPr/>
        <w:t>de</w:t>
      </w:r>
      <w:r>
        <w:rPr>
          <w:spacing w:val="53"/>
        </w:rPr>
        <w:t> </w:t>
      </w:r>
      <w:r>
        <w:rPr/>
        <w:t>habilitação</w:t>
      </w:r>
      <w:r>
        <w:rPr>
          <w:spacing w:val="53"/>
        </w:rPr>
        <w:t> </w:t>
      </w:r>
      <w:r>
        <w:rPr/>
        <w:t>e</w:t>
      </w:r>
      <w:r>
        <w:rPr>
          <w:spacing w:val="-55"/>
        </w:rPr>
        <w:t> </w:t>
      </w:r>
      <w:r>
        <w:rPr/>
        <w:t>qualificação exigidas para a</w:t>
      </w:r>
      <w:r>
        <w:rPr>
          <w:spacing w:val="1"/>
        </w:rPr>
        <w:t> </w:t>
      </w:r>
      <w:r>
        <w:rPr/>
        <w:t>participação na licitação.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 w:right="290"/>
        <w:jc w:val="both"/>
      </w:pPr>
      <w:r>
        <w:rPr/>
        <w:t>18.6-</w:t>
      </w:r>
      <w:r>
        <w:rPr>
          <w:spacing w:val="21"/>
        </w:rPr>
        <w:t> </w:t>
      </w:r>
      <w:r>
        <w:rPr/>
        <w:t>Quando</w:t>
      </w:r>
      <w:r>
        <w:rPr>
          <w:spacing w:val="21"/>
        </w:rPr>
        <w:t> </w:t>
      </w:r>
      <w:r>
        <w:rPr/>
        <w:t>não</w:t>
      </w:r>
      <w:r>
        <w:rPr>
          <w:spacing w:val="21"/>
        </w:rPr>
        <w:t> </w:t>
      </w:r>
      <w:r>
        <w:rPr/>
        <w:t>for</w:t>
      </w:r>
      <w:r>
        <w:rPr>
          <w:spacing w:val="21"/>
        </w:rPr>
        <w:t> </w:t>
      </w:r>
      <w:r>
        <w:rPr/>
        <w:t>possível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verificação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regularidade</w:t>
      </w:r>
      <w:r>
        <w:rPr>
          <w:spacing w:val="21"/>
        </w:rPr>
        <w:t> </w:t>
      </w:r>
      <w:r>
        <w:rPr/>
        <w:t>no</w:t>
      </w:r>
      <w:r>
        <w:rPr>
          <w:spacing w:val="21"/>
        </w:rPr>
        <w:t> </w:t>
      </w:r>
      <w:r>
        <w:rPr/>
        <w:t>Sistema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Cadastro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Fornecedores</w:t>
      </w:r>
      <w:r>
        <w:rPr>
          <w:spacing w:val="22"/>
        </w:rPr>
        <w:t> </w:t>
      </w:r>
      <w:r>
        <w:rPr/>
        <w:t>–</w:t>
      </w:r>
      <w:r>
        <w:rPr>
          <w:spacing w:val="21"/>
        </w:rPr>
        <w:t> </w:t>
      </w:r>
      <w:r>
        <w:rPr/>
        <w:t>SICAF,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empresa</w:t>
      </w:r>
      <w:r>
        <w:rPr>
          <w:spacing w:val="21"/>
        </w:rPr>
        <w:t> </w:t>
      </w:r>
      <w:r>
        <w:rPr/>
        <w:t>contratada</w:t>
      </w:r>
      <w:r>
        <w:rPr>
          <w:spacing w:val="21"/>
        </w:rPr>
        <w:t> </w:t>
      </w:r>
      <w:r>
        <w:rPr/>
        <w:t>deverá</w:t>
      </w:r>
      <w:r>
        <w:rPr>
          <w:spacing w:val="21"/>
        </w:rPr>
        <w:t> </w:t>
      </w:r>
      <w:r>
        <w:rPr/>
        <w:t>entregar</w:t>
      </w:r>
      <w:r>
        <w:rPr>
          <w:spacing w:val="21"/>
        </w:rPr>
        <w:t> </w:t>
      </w:r>
      <w:r>
        <w:rPr/>
        <w:t>ao</w:t>
      </w:r>
      <w:r>
        <w:rPr>
          <w:spacing w:val="-55"/>
        </w:rPr>
        <w:t> </w:t>
      </w:r>
      <w:r>
        <w:rPr/>
        <w:t>setor</w:t>
      </w:r>
      <w:r>
        <w:rPr>
          <w:spacing w:val="1"/>
        </w:rPr>
        <w:t> </w:t>
      </w:r>
      <w:r>
        <w:rPr/>
        <w:t>responsável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fiscalização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até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dia</w:t>
      </w:r>
      <w:r>
        <w:rPr>
          <w:spacing w:val="1"/>
        </w:rPr>
        <w:t> </w:t>
      </w:r>
      <w:r>
        <w:rPr/>
        <w:t>trinta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mês</w:t>
      </w:r>
      <w:r>
        <w:rPr>
          <w:spacing w:val="1"/>
        </w:rPr>
        <w:t> </w:t>
      </w:r>
      <w:r>
        <w:rPr/>
        <w:t>corrente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prestação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serviços,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seguintes</w:t>
      </w:r>
      <w:r>
        <w:rPr>
          <w:spacing w:val="1"/>
        </w:rPr>
        <w:t> </w:t>
      </w:r>
      <w:r>
        <w:rPr/>
        <w:t>documentos:</w:t>
      </w:r>
      <w:r>
        <w:rPr>
          <w:spacing w:val="57"/>
        </w:rPr>
        <w:t> </w:t>
      </w:r>
      <w:r>
        <w:rPr/>
        <w:t>1)</w:t>
      </w:r>
      <w:r>
        <w:rPr>
          <w:spacing w:val="58"/>
        </w:rPr>
        <w:t> </w:t>
      </w:r>
      <w:r>
        <w:rPr/>
        <w:t>prova</w:t>
      </w:r>
      <w:r>
        <w:rPr>
          <w:spacing w:val="57"/>
        </w:rPr>
        <w:t> </w:t>
      </w:r>
      <w:r>
        <w:rPr/>
        <w:t>de</w:t>
      </w:r>
      <w:r>
        <w:rPr>
          <w:spacing w:val="-55"/>
        </w:rPr>
        <w:t> </w:t>
      </w:r>
      <w:r>
        <w:rPr/>
        <w:t>regularidade relativa à Seguridade Social; 2) certidão conjunta relativa aos tributos federais e à Dívida Ativa da União; 3)certidões que comprovem a</w:t>
      </w:r>
      <w:r>
        <w:rPr>
          <w:spacing w:val="1"/>
        </w:rPr>
        <w:t> </w:t>
      </w:r>
      <w:r>
        <w:rPr/>
        <w:t>regularidade perante a Fazenda Municipal ou Distrital do domicílio ou sede do contratado; 4) Certidão de Regularidade do FGTS – CRF; e 5) Certidão</w:t>
      </w:r>
      <w:r>
        <w:rPr>
          <w:spacing w:val="1"/>
        </w:rPr>
        <w:t> </w:t>
      </w:r>
      <w:r>
        <w:rPr/>
        <w:t>Negativa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Débitos</w:t>
      </w:r>
      <w:r>
        <w:rPr>
          <w:spacing w:val="-3"/>
        </w:rPr>
        <w:t> </w:t>
      </w:r>
      <w:r>
        <w:rPr/>
        <w:t>Trabalhistas</w:t>
      </w:r>
      <w:r>
        <w:rPr>
          <w:spacing w:val="2"/>
        </w:rPr>
        <w:t> </w:t>
      </w:r>
      <w:r>
        <w:rPr/>
        <w:t>–</w:t>
      </w:r>
      <w:r>
        <w:rPr>
          <w:spacing w:val="1"/>
        </w:rPr>
        <w:t> </w:t>
      </w:r>
      <w:r>
        <w:rPr/>
        <w:t>CNDT,</w:t>
      </w:r>
      <w:r>
        <w:rPr>
          <w:spacing w:val="1"/>
        </w:rPr>
        <w:t> </w:t>
      </w:r>
      <w:r>
        <w:rPr/>
        <w:t>conforme</w:t>
      </w:r>
      <w:r>
        <w:rPr>
          <w:spacing w:val="2"/>
        </w:rPr>
        <w:t> </w:t>
      </w:r>
      <w:r>
        <w:rPr/>
        <w:t>alínea</w:t>
      </w:r>
      <w:r>
        <w:rPr>
          <w:spacing w:val="1"/>
        </w:rPr>
        <w:t> </w:t>
      </w:r>
      <w:r>
        <w:rPr/>
        <w:t>"c"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item</w:t>
      </w:r>
      <w:r>
        <w:rPr>
          <w:spacing w:val="2"/>
        </w:rPr>
        <w:t> </w:t>
      </w:r>
      <w:r>
        <w:rPr/>
        <w:t>10.2</w:t>
      </w:r>
      <w:r>
        <w:rPr>
          <w:spacing w:val="1"/>
        </w:rPr>
        <w:t> </w:t>
      </w:r>
      <w:r>
        <w:rPr/>
        <w:t>do</w:t>
      </w:r>
      <w:r>
        <w:rPr>
          <w:spacing w:val="-12"/>
        </w:rPr>
        <w:t> </w:t>
      </w:r>
      <w:r>
        <w:rPr/>
        <w:t>Anexo</w:t>
      </w:r>
      <w:r>
        <w:rPr>
          <w:spacing w:val="-3"/>
        </w:rPr>
        <w:t> </w:t>
      </w:r>
      <w:r>
        <w:rPr/>
        <w:t>VIII-B</w:t>
      </w:r>
      <w:r>
        <w:rPr>
          <w:spacing w:val="2"/>
        </w:rPr>
        <w:t> </w:t>
      </w:r>
      <w:r>
        <w:rPr/>
        <w:t>da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SEGES/MP</w:t>
      </w:r>
      <w:r>
        <w:rPr>
          <w:spacing w:val="-7"/>
        </w:rPr>
        <w:t> </w:t>
      </w:r>
      <w:r>
        <w:rPr/>
        <w:t>n.</w:t>
      </w:r>
      <w:r>
        <w:rPr>
          <w:spacing w:val="2"/>
        </w:rPr>
        <w:t> </w:t>
      </w:r>
      <w:r>
        <w:rPr/>
        <w:t>5/2017.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18.7- Responsabilizar-se pelo cumprimento das obrigações previstas em Acordo, Convenção, Dissídio Coletivo de Trabalho ou equivalentes das categorias</w:t>
      </w:r>
      <w:r>
        <w:rPr>
          <w:spacing w:val="1"/>
        </w:rPr>
        <w:t> </w:t>
      </w:r>
      <w:r>
        <w:rPr/>
        <w:t>abrangidas pelo contrato, por todas as obrigações trabalhistas, sociais, previdenciárias, tributárias e as demais previstas em legislação específica, cuja</w:t>
      </w:r>
      <w:r>
        <w:rPr>
          <w:spacing w:val="1"/>
        </w:rPr>
        <w:t> </w:t>
      </w:r>
      <w:r>
        <w:rPr/>
        <w:t>inadimplência</w:t>
      </w:r>
      <w:r>
        <w:rPr>
          <w:spacing w:val="41"/>
        </w:rPr>
        <w:t> </w:t>
      </w:r>
      <w:r>
        <w:rPr/>
        <w:t>não</w:t>
      </w:r>
      <w:r>
        <w:rPr>
          <w:spacing w:val="42"/>
        </w:rPr>
        <w:t> </w:t>
      </w:r>
      <w:r>
        <w:rPr/>
        <w:t>transfere</w:t>
      </w:r>
      <w:r>
        <w:rPr>
          <w:spacing w:val="42"/>
        </w:rPr>
        <w:t> </w:t>
      </w:r>
      <w:r>
        <w:rPr/>
        <w:t>a</w:t>
      </w:r>
      <w:r>
        <w:rPr>
          <w:spacing w:val="41"/>
        </w:rPr>
        <w:t> </w:t>
      </w:r>
      <w:r>
        <w:rPr/>
        <w:t>responsabilidade</w:t>
      </w:r>
      <w:r>
        <w:rPr>
          <w:spacing w:val="42"/>
        </w:rPr>
        <w:t> </w:t>
      </w:r>
      <w:r>
        <w:rPr/>
        <w:t>à</w:t>
      </w:r>
      <w:r>
        <w:rPr>
          <w:spacing w:val="42"/>
        </w:rPr>
        <w:t> </w:t>
      </w:r>
      <w:r>
        <w:rPr/>
        <w:t>Contratante.</w:t>
      </w:r>
      <w:r>
        <w:rPr>
          <w:spacing w:val="42"/>
        </w:rPr>
        <w:t> </w:t>
      </w:r>
      <w:r>
        <w:rPr/>
        <w:t>O</w:t>
      </w:r>
      <w:r>
        <w:rPr>
          <w:spacing w:val="41"/>
        </w:rPr>
        <w:t> </w:t>
      </w:r>
      <w:r>
        <w:rPr/>
        <w:t>adimplemento</w:t>
      </w:r>
      <w:r>
        <w:rPr>
          <w:spacing w:val="42"/>
        </w:rPr>
        <w:t> </w:t>
      </w:r>
      <w:r>
        <w:rPr/>
        <w:t>de</w:t>
      </w:r>
      <w:r>
        <w:rPr>
          <w:spacing w:val="42"/>
        </w:rPr>
        <w:t> </w:t>
      </w:r>
      <w:r>
        <w:rPr/>
        <w:t>tais</w:t>
      </w:r>
      <w:r>
        <w:rPr>
          <w:spacing w:val="41"/>
        </w:rPr>
        <w:t> </w:t>
      </w:r>
      <w:r>
        <w:rPr/>
        <w:t>obrigações</w:t>
      </w:r>
      <w:r>
        <w:rPr>
          <w:spacing w:val="42"/>
        </w:rPr>
        <w:t> </w:t>
      </w:r>
      <w:r>
        <w:rPr/>
        <w:t>deverá</w:t>
      </w:r>
      <w:r>
        <w:rPr>
          <w:spacing w:val="42"/>
        </w:rPr>
        <w:t> </w:t>
      </w:r>
      <w:r>
        <w:rPr/>
        <w:t>ser</w:t>
      </w:r>
      <w:r>
        <w:rPr>
          <w:spacing w:val="42"/>
        </w:rPr>
        <w:t> </w:t>
      </w:r>
      <w:r>
        <w:rPr/>
        <w:t>demonstrado</w:t>
      </w:r>
      <w:r>
        <w:rPr>
          <w:spacing w:val="41"/>
        </w:rPr>
        <w:t> </w:t>
      </w:r>
      <w:r>
        <w:rPr/>
        <w:t>mensalmente</w:t>
      </w:r>
      <w:r>
        <w:rPr>
          <w:spacing w:val="42"/>
        </w:rPr>
        <w:t> </w:t>
      </w:r>
      <w:r>
        <w:rPr/>
        <w:t>a</w:t>
      </w:r>
      <w:r>
        <w:rPr>
          <w:spacing w:val="42"/>
        </w:rPr>
        <w:t> </w:t>
      </w:r>
      <w:r>
        <w:rPr/>
        <w:t>cada</w:t>
      </w:r>
      <w:r>
        <w:rPr>
          <w:spacing w:val="42"/>
        </w:rPr>
        <w:t> </w:t>
      </w:r>
      <w:r>
        <w:rPr/>
        <w:t>fatura</w:t>
      </w:r>
      <w:r>
        <w:rPr>
          <w:spacing w:val="-56"/>
        </w:rPr>
        <w:t> </w:t>
      </w:r>
      <w:r>
        <w:rPr/>
        <w:t>emitida.</w:t>
      </w:r>
    </w:p>
    <w:p>
      <w:pPr>
        <w:pStyle w:val="BodyText"/>
        <w:rPr>
          <w:sz w:val="21"/>
        </w:rPr>
      </w:pPr>
    </w:p>
    <w:p>
      <w:pPr>
        <w:pStyle w:val="BodyText"/>
        <w:spacing w:line="237" w:lineRule="auto" w:before="1"/>
        <w:ind w:left="106"/>
      </w:pPr>
      <w:r>
        <w:rPr/>
        <w:t>18.8-</w:t>
      </w:r>
      <w:r>
        <w:rPr>
          <w:spacing w:val="23"/>
        </w:rPr>
        <w:t> </w:t>
      </w:r>
      <w:r>
        <w:rPr/>
        <w:t>Responsabilizar-se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todas</w:t>
      </w:r>
      <w:r>
        <w:rPr>
          <w:spacing w:val="24"/>
        </w:rPr>
        <w:t> </w:t>
      </w:r>
      <w:r>
        <w:rPr/>
        <w:t>as</w:t>
      </w:r>
      <w:r>
        <w:rPr>
          <w:spacing w:val="24"/>
        </w:rPr>
        <w:t> </w:t>
      </w:r>
      <w:r>
        <w:rPr/>
        <w:t>despesas</w:t>
      </w:r>
      <w:r>
        <w:rPr>
          <w:spacing w:val="24"/>
        </w:rPr>
        <w:t> </w:t>
      </w:r>
      <w:r>
        <w:rPr/>
        <w:t>em</w:t>
      </w:r>
      <w:r>
        <w:rPr>
          <w:spacing w:val="23"/>
        </w:rPr>
        <w:t> </w:t>
      </w:r>
      <w:r>
        <w:rPr/>
        <w:t>sua</w:t>
      </w:r>
      <w:r>
        <w:rPr>
          <w:spacing w:val="24"/>
        </w:rPr>
        <w:t> </w:t>
      </w:r>
      <w:r>
        <w:rPr/>
        <w:t>totalidade,</w:t>
      </w:r>
      <w:r>
        <w:rPr>
          <w:spacing w:val="24"/>
        </w:rPr>
        <w:t> </w:t>
      </w:r>
      <w:r>
        <w:rPr/>
        <w:t>e</w:t>
      </w:r>
      <w:r>
        <w:rPr>
          <w:spacing w:val="24"/>
        </w:rPr>
        <w:t> </w:t>
      </w:r>
      <w:r>
        <w:rPr/>
        <w:t>ainda</w:t>
      </w:r>
      <w:r>
        <w:rPr>
          <w:spacing w:val="24"/>
        </w:rPr>
        <w:t> </w:t>
      </w:r>
      <w:r>
        <w:rPr/>
        <w:t>as</w:t>
      </w:r>
      <w:r>
        <w:rPr>
          <w:spacing w:val="24"/>
        </w:rPr>
        <w:t> </w:t>
      </w:r>
      <w:r>
        <w:rPr/>
        <w:t>com</w:t>
      </w:r>
      <w:r>
        <w:rPr>
          <w:spacing w:val="23"/>
        </w:rPr>
        <w:t> </w:t>
      </w:r>
      <w:r>
        <w:rPr/>
        <w:t>tributos</w:t>
      </w:r>
      <w:r>
        <w:rPr>
          <w:spacing w:val="24"/>
        </w:rPr>
        <w:t> </w:t>
      </w:r>
      <w:r>
        <w:rPr/>
        <w:t>fiscais,</w:t>
      </w:r>
      <w:r>
        <w:rPr>
          <w:spacing w:val="24"/>
        </w:rPr>
        <w:t> </w:t>
      </w:r>
      <w:r>
        <w:rPr/>
        <w:t>trabalhistas,</w:t>
      </w:r>
      <w:r>
        <w:rPr>
          <w:spacing w:val="24"/>
        </w:rPr>
        <w:t> </w:t>
      </w:r>
      <w:r>
        <w:rPr/>
        <w:t>sociais,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incidam</w:t>
      </w:r>
      <w:r>
        <w:rPr>
          <w:spacing w:val="23"/>
        </w:rPr>
        <w:t> </w:t>
      </w:r>
      <w:r>
        <w:rPr/>
        <w:t>ou</w:t>
      </w:r>
      <w:r>
        <w:rPr>
          <w:spacing w:val="24"/>
        </w:rPr>
        <w:t> </w:t>
      </w:r>
      <w:r>
        <w:rPr/>
        <w:t>venham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/>
        <w:t>incidir,</w:t>
      </w:r>
      <w:r>
        <w:rPr>
          <w:spacing w:val="-55"/>
        </w:rPr>
        <w:t> </w:t>
      </w:r>
      <w:r>
        <w:rPr/>
        <w:t>diretamente e indiretamente sobre</w:t>
      </w:r>
      <w:r>
        <w:rPr>
          <w:spacing w:val="1"/>
        </w:rPr>
        <w:t> </w:t>
      </w:r>
      <w:r>
        <w:rPr/>
        <w:t>o objeto adjudicado.</w:t>
      </w:r>
    </w:p>
    <w:p>
      <w:pPr>
        <w:pStyle w:val="BodyText"/>
        <w:spacing w:line="268" w:lineRule="auto" w:before="230"/>
        <w:ind w:left="106" w:right="286"/>
      </w:pPr>
      <w:r>
        <w:rPr/>
        <w:t>18.9-</w:t>
      </w:r>
      <w:r>
        <w:rPr>
          <w:spacing w:val="5"/>
        </w:rPr>
        <w:t> </w:t>
      </w:r>
      <w:r>
        <w:rPr/>
        <w:t>Responsabilizar-se-á</w:t>
      </w:r>
      <w:r>
        <w:rPr>
          <w:spacing w:val="5"/>
        </w:rPr>
        <w:t> </w:t>
      </w:r>
      <w:r>
        <w:rPr/>
        <w:t>pelos</w:t>
      </w:r>
      <w:r>
        <w:rPr>
          <w:spacing w:val="6"/>
        </w:rPr>
        <w:t> </w:t>
      </w:r>
      <w:r>
        <w:rPr/>
        <w:t>vícios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danos</w:t>
      </w:r>
      <w:r>
        <w:rPr>
          <w:spacing w:val="6"/>
        </w:rPr>
        <w:t> </w:t>
      </w:r>
      <w:r>
        <w:rPr/>
        <w:t>decorrentes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objeto,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acordo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os</w:t>
      </w:r>
      <w:r>
        <w:rPr>
          <w:spacing w:val="5"/>
        </w:rPr>
        <w:t> </w:t>
      </w:r>
      <w:r>
        <w:rPr/>
        <w:t>artigos</w:t>
      </w:r>
      <w:r>
        <w:rPr>
          <w:spacing w:val="6"/>
        </w:rPr>
        <w:t> </w:t>
      </w:r>
      <w:r>
        <w:rPr/>
        <w:t>12,</w:t>
      </w:r>
      <w:r>
        <w:rPr>
          <w:spacing w:val="5"/>
        </w:rPr>
        <w:t> </w:t>
      </w:r>
      <w:r>
        <w:rPr/>
        <w:t>13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17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27,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Código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Defesa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Consumidor</w:t>
      </w:r>
      <w:r>
        <w:rPr>
          <w:spacing w:val="5"/>
        </w:rPr>
        <w:t> </w:t>
      </w:r>
      <w:r>
        <w:rPr/>
        <w:t>(Lei</w:t>
      </w:r>
      <w:r>
        <w:rPr>
          <w:spacing w:val="-54"/>
        </w:rPr>
        <w:t> </w:t>
      </w:r>
      <w:r>
        <w:rPr/>
        <w:t>nº 8.078, de 1990</w:t>
      </w:r>
      <w:r>
        <w:rPr>
          <w:position w:val="9"/>
          <w:sz w:val="19"/>
        </w:rPr>
        <w:t>41</w:t>
      </w:r>
      <w:r>
        <w:rPr/>
        <w:t>).</w:t>
      </w:r>
    </w:p>
    <w:p>
      <w:pPr>
        <w:pStyle w:val="BodyText"/>
        <w:spacing w:line="249" w:lineRule="auto" w:before="198"/>
        <w:ind w:left="106"/>
      </w:pPr>
      <w:r>
        <w:rPr/>
        <w:t>18.10-</w:t>
      </w:r>
      <w:r>
        <w:rPr>
          <w:spacing w:val="5"/>
        </w:rPr>
        <w:t> </w:t>
      </w:r>
      <w:r>
        <w:rPr/>
        <w:t>Indicar</w:t>
      </w:r>
      <w:r>
        <w:rPr>
          <w:spacing w:val="6"/>
        </w:rPr>
        <w:t> </w:t>
      </w:r>
      <w:r>
        <w:rPr/>
        <w:t>um</w:t>
      </w:r>
      <w:r>
        <w:rPr>
          <w:spacing w:val="6"/>
        </w:rPr>
        <w:t> </w:t>
      </w:r>
      <w:r>
        <w:rPr/>
        <w:t>preposto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quem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se</w:t>
      </w:r>
      <w:r>
        <w:rPr>
          <w:spacing w:val="6"/>
        </w:rPr>
        <w:t> </w:t>
      </w:r>
      <w:r>
        <w:rPr/>
        <w:t>reportará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forma</w:t>
      </w:r>
      <w:r>
        <w:rPr>
          <w:spacing w:val="6"/>
        </w:rPr>
        <w:t> </w:t>
      </w:r>
      <w:r>
        <w:rPr/>
        <w:t>ágil,</w:t>
      </w:r>
      <w:r>
        <w:rPr>
          <w:spacing w:val="6"/>
        </w:rPr>
        <w:t> </w:t>
      </w:r>
      <w:r>
        <w:rPr/>
        <w:t>bem</w:t>
      </w:r>
      <w:r>
        <w:rPr>
          <w:spacing w:val="5"/>
        </w:rPr>
        <w:t> </w:t>
      </w:r>
      <w:r>
        <w:rPr/>
        <w:t>como</w:t>
      </w:r>
      <w:r>
        <w:rPr>
          <w:spacing w:val="6"/>
        </w:rPr>
        <w:t> </w:t>
      </w:r>
      <w:r>
        <w:rPr/>
        <w:t>organizar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ordenar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serviços</w:t>
      </w:r>
      <w:r>
        <w:rPr>
          <w:spacing w:val="5"/>
        </w:rPr>
        <w:t> </w:t>
      </w:r>
      <w:r>
        <w:rPr/>
        <w:t>sob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responsabilidade</w:t>
      </w:r>
      <w:r>
        <w:rPr>
          <w:spacing w:val="6"/>
        </w:rPr>
        <w:t> </w:t>
      </w:r>
      <w:r>
        <w:rPr/>
        <w:t>da</w:t>
      </w:r>
      <w:r>
        <w:rPr>
          <w:spacing w:val="-55"/>
        </w:rPr>
        <w:t> </w:t>
      </w:r>
      <w:r>
        <w:rPr/>
        <w:t>CONTRATADA.</w:t>
      </w:r>
    </w:p>
    <w:p>
      <w:pPr>
        <w:pStyle w:val="BodyText"/>
        <w:spacing w:line="249" w:lineRule="auto" w:before="221"/>
        <w:ind w:left="106" w:right="1025"/>
      </w:pPr>
      <w:r>
        <w:rPr/>
        <w:t>18.11-</w:t>
      </w:r>
      <w:r>
        <w:rPr>
          <w:spacing w:val="4"/>
        </w:rPr>
        <w:t> </w:t>
      </w:r>
      <w:r>
        <w:rPr/>
        <w:t>Comunicar</w:t>
      </w:r>
      <w:r>
        <w:rPr>
          <w:spacing w:val="4"/>
        </w:rPr>
        <w:t> </w:t>
      </w:r>
      <w:r>
        <w:rPr/>
        <w:t>à</w:t>
      </w:r>
      <w:r>
        <w:rPr>
          <w:spacing w:val="4"/>
        </w:rPr>
        <w:t> </w:t>
      </w:r>
      <w:r>
        <w:rPr/>
        <w:t>CONTRATANTE,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prazo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24</w:t>
      </w:r>
      <w:r>
        <w:rPr>
          <w:spacing w:val="4"/>
        </w:rPr>
        <w:t> </w:t>
      </w:r>
      <w:r>
        <w:rPr/>
        <w:t>(vinte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quatro</w:t>
      </w:r>
      <w:r>
        <w:rPr>
          <w:spacing w:val="4"/>
        </w:rPr>
        <w:t> </w:t>
      </w:r>
      <w:r>
        <w:rPr/>
        <w:t>horas),</w:t>
      </w:r>
      <w:r>
        <w:rPr>
          <w:spacing w:val="4"/>
        </w:rPr>
        <w:t> </w:t>
      </w:r>
      <w:r>
        <w:rPr/>
        <w:t>toda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qualquer</w:t>
      </w:r>
      <w:r>
        <w:rPr>
          <w:spacing w:val="4"/>
        </w:rPr>
        <w:t> </w:t>
      </w:r>
      <w:r>
        <w:rPr/>
        <w:t>irregularidade</w:t>
      </w:r>
      <w:r>
        <w:rPr>
          <w:spacing w:val="4"/>
        </w:rPr>
        <w:t> </w:t>
      </w:r>
      <w:r>
        <w:rPr/>
        <w:t>ocorrida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/>
        <w:t>observada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execução</w:t>
      </w:r>
      <w:r>
        <w:rPr>
          <w:spacing w:val="5"/>
        </w:rPr>
        <w:t> </w:t>
      </w:r>
      <w:r>
        <w:rPr/>
        <w:t>dos</w:t>
      </w:r>
      <w:r>
        <w:rPr>
          <w:spacing w:val="-55"/>
        </w:rPr>
        <w:t> </w:t>
      </w:r>
      <w:r>
        <w:rPr/>
        <w:t>serviços.</w:t>
      </w:r>
    </w:p>
    <w:p>
      <w:pPr>
        <w:pStyle w:val="BodyText"/>
        <w:spacing w:line="237" w:lineRule="auto" w:before="222"/>
        <w:ind w:left="106" w:right="284"/>
      </w:pPr>
      <w:r>
        <w:rPr/>
        <w:t>18.12-</w:t>
      </w:r>
      <w:r>
        <w:rPr>
          <w:spacing w:val="20"/>
        </w:rPr>
        <w:t> </w:t>
      </w:r>
      <w:r>
        <w:rPr/>
        <w:t>Prestar</w:t>
      </w:r>
      <w:r>
        <w:rPr>
          <w:spacing w:val="20"/>
        </w:rPr>
        <w:t> </w:t>
      </w:r>
      <w:r>
        <w:rPr/>
        <w:t>todo</w:t>
      </w:r>
      <w:r>
        <w:rPr>
          <w:spacing w:val="20"/>
        </w:rPr>
        <w:t> </w:t>
      </w:r>
      <w:r>
        <w:rPr/>
        <w:t>esclarecimento</w:t>
      </w:r>
      <w:r>
        <w:rPr>
          <w:spacing w:val="21"/>
        </w:rPr>
        <w:t> </w:t>
      </w:r>
      <w:r>
        <w:rPr/>
        <w:t>ou</w:t>
      </w:r>
      <w:r>
        <w:rPr>
          <w:spacing w:val="20"/>
        </w:rPr>
        <w:t> </w:t>
      </w:r>
      <w:r>
        <w:rPr/>
        <w:t>informação</w:t>
      </w:r>
      <w:r>
        <w:rPr>
          <w:spacing w:val="20"/>
        </w:rPr>
        <w:t> </w:t>
      </w:r>
      <w:r>
        <w:rPr/>
        <w:t>solicitada</w:t>
      </w:r>
      <w:r>
        <w:rPr>
          <w:spacing w:val="21"/>
        </w:rPr>
        <w:t> </w:t>
      </w:r>
      <w:r>
        <w:rPr/>
        <w:t>pela</w:t>
      </w:r>
      <w:r>
        <w:rPr>
          <w:spacing w:val="20"/>
        </w:rPr>
        <w:t> </w:t>
      </w:r>
      <w:r>
        <w:rPr/>
        <w:t>Contratante</w:t>
      </w:r>
      <w:r>
        <w:rPr>
          <w:spacing w:val="20"/>
        </w:rPr>
        <w:t> </w:t>
      </w:r>
      <w:r>
        <w:rPr/>
        <w:t>ou</w:t>
      </w:r>
      <w:r>
        <w:rPr>
          <w:spacing w:val="21"/>
        </w:rPr>
        <w:t> </w:t>
      </w:r>
      <w:r>
        <w:rPr/>
        <w:t>por</w:t>
      </w:r>
      <w:r>
        <w:rPr>
          <w:spacing w:val="20"/>
        </w:rPr>
        <w:t> </w:t>
      </w:r>
      <w:r>
        <w:rPr/>
        <w:t>seus</w:t>
      </w:r>
      <w:r>
        <w:rPr>
          <w:spacing w:val="20"/>
        </w:rPr>
        <w:t> </w:t>
      </w:r>
      <w:r>
        <w:rPr/>
        <w:t>prepostos,</w:t>
      </w:r>
      <w:r>
        <w:rPr>
          <w:spacing w:val="21"/>
        </w:rPr>
        <w:t> </w:t>
      </w:r>
      <w:r>
        <w:rPr/>
        <w:t>garantindo-lhes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acesso,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/>
        <w:t>qualquer</w:t>
      </w:r>
      <w:r>
        <w:rPr>
          <w:spacing w:val="20"/>
        </w:rPr>
        <w:t> </w:t>
      </w:r>
      <w:r>
        <w:rPr/>
        <w:t>tempo,</w:t>
      </w:r>
      <w:r>
        <w:rPr>
          <w:spacing w:val="21"/>
        </w:rPr>
        <w:t> </w:t>
      </w:r>
      <w:r>
        <w:rPr/>
        <w:t>ao</w:t>
      </w:r>
      <w:r>
        <w:rPr>
          <w:spacing w:val="20"/>
        </w:rPr>
        <w:t> </w:t>
      </w:r>
      <w:r>
        <w:rPr/>
        <w:t>local</w:t>
      </w:r>
      <w:r>
        <w:rPr>
          <w:spacing w:val="-54"/>
        </w:rPr>
        <w:t> </w:t>
      </w:r>
      <w:r>
        <w:rPr/>
        <w:t>dos trabalhos,</w:t>
      </w:r>
      <w:r>
        <w:rPr>
          <w:spacing w:val="1"/>
        </w:rPr>
        <w:t> </w:t>
      </w:r>
      <w:r>
        <w:rPr/>
        <w:t>bem como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documentos relativos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execução do</w:t>
      </w:r>
      <w:r>
        <w:rPr>
          <w:spacing w:val="1"/>
        </w:rPr>
        <w:t> </w:t>
      </w:r>
      <w:r>
        <w:rPr/>
        <w:t>empreendimento.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/>
      </w:pPr>
      <w:r>
        <w:rPr/>
        <w:t>18.13-</w:t>
      </w:r>
      <w:r>
        <w:rPr>
          <w:spacing w:val="6"/>
        </w:rPr>
        <w:t> </w:t>
      </w:r>
      <w:r>
        <w:rPr/>
        <w:t>Paralisar,</w:t>
      </w:r>
      <w:r>
        <w:rPr>
          <w:spacing w:val="7"/>
        </w:rPr>
        <w:t> </w:t>
      </w:r>
      <w:r>
        <w:rPr/>
        <w:t>por</w:t>
      </w:r>
      <w:r>
        <w:rPr>
          <w:spacing w:val="6"/>
        </w:rPr>
        <w:t> </w:t>
      </w:r>
      <w:r>
        <w:rPr/>
        <w:t>determinação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Contratante,</w:t>
      </w:r>
      <w:r>
        <w:rPr>
          <w:spacing w:val="6"/>
        </w:rPr>
        <w:t> </w:t>
      </w:r>
      <w:r>
        <w:rPr/>
        <w:t>qualquer</w:t>
      </w:r>
      <w:r>
        <w:rPr>
          <w:spacing w:val="7"/>
        </w:rPr>
        <w:t> </w:t>
      </w:r>
      <w:r>
        <w:rPr/>
        <w:t>atividade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não</w:t>
      </w:r>
      <w:r>
        <w:rPr>
          <w:spacing w:val="7"/>
        </w:rPr>
        <w:t> </w:t>
      </w:r>
      <w:r>
        <w:rPr/>
        <w:t>esteja</w:t>
      </w:r>
      <w:r>
        <w:rPr>
          <w:spacing w:val="7"/>
        </w:rPr>
        <w:t> </w:t>
      </w:r>
      <w:r>
        <w:rPr/>
        <w:t>sendo</w:t>
      </w:r>
      <w:r>
        <w:rPr>
          <w:spacing w:val="6"/>
        </w:rPr>
        <w:t> </w:t>
      </w:r>
      <w:r>
        <w:rPr/>
        <w:t>executada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acordo</w:t>
      </w:r>
      <w:r>
        <w:rPr>
          <w:spacing w:val="6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boa</w:t>
      </w:r>
      <w:r>
        <w:rPr>
          <w:spacing w:val="6"/>
        </w:rPr>
        <w:t> </w:t>
      </w:r>
      <w:r>
        <w:rPr/>
        <w:t>técnica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ponha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risco</w:t>
      </w:r>
      <w:r>
        <w:rPr>
          <w:spacing w:val="6"/>
        </w:rPr>
        <w:t> </w:t>
      </w:r>
      <w:r>
        <w:rPr/>
        <w:t>a</w:t>
      </w:r>
      <w:r>
        <w:rPr>
          <w:spacing w:val="-54"/>
        </w:rPr>
        <w:t> </w:t>
      </w:r>
      <w:r>
        <w:rPr/>
        <w:t>segurança de pessoas ou bens</w:t>
      </w:r>
      <w:r>
        <w:rPr>
          <w:spacing w:val="1"/>
        </w:rPr>
        <w:t> </w:t>
      </w:r>
      <w:r>
        <w:rPr/>
        <w:t>de terceiros.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18.14-</w:t>
      </w:r>
      <w:r>
        <w:rPr>
          <w:spacing w:val="6"/>
        </w:rPr>
        <w:t> </w:t>
      </w:r>
      <w:r>
        <w:rPr/>
        <w:t>Paralisar,</w:t>
      </w:r>
      <w:r>
        <w:rPr>
          <w:spacing w:val="7"/>
        </w:rPr>
        <w:t> </w:t>
      </w:r>
      <w:r>
        <w:rPr/>
        <w:t>por</w:t>
      </w:r>
      <w:r>
        <w:rPr>
          <w:spacing w:val="6"/>
        </w:rPr>
        <w:t> </w:t>
      </w:r>
      <w:r>
        <w:rPr/>
        <w:t>determinação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Contratante,</w:t>
      </w:r>
      <w:r>
        <w:rPr>
          <w:spacing w:val="6"/>
        </w:rPr>
        <w:t> </w:t>
      </w:r>
      <w:r>
        <w:rPr/>
        <w:t>qualquer</w:t>
      </w:r>
      <w:r>
        <w:rPr>
          <w:spacing w:val="7"/>
        </w:rPr>
        <w:t> </w:t>
      </w:r>
      <w:r>
        <w:rPr/>
        <w:t>atividade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não</w:t>
      </w:r>
      <w:r>
        <w:rPr>
          <w:spacing w:val="7"/>
        </w:rPr>
        <w:t> </w:t>
      </w:r>
      <w:r>
        <w:rPr/>
        <w:t>esteja</w:t>
      </w:r>
      <w:r>
        <w:rPr>
          <w:spacing w:val="7"/>
        </w:rPr>
        <w:t> </w:t>
      </w:r>
      <w:r>
        <w:rPr/>
        <w:t>sendo</w:t>
      </w:r>
      <w:r>
        <w:rPr>
          <w:spacing w:val="6"/>
        </w:rPr>
        <w:t> </w:t>
      </w:r>
      <w:r>
        <w:rPr/>
        <w:t>executada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acordo</w:t>
      </w:r>
      <w:r>
        <w:rPr>
          <w:spacing w:val="6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boa</w:t>
      </w:r>
      <w:r>
        <w:rPr>
          <w:spacing w:val="6"/>
        </w:rPr>
        <w:t> </w:t>
      </w:r>
      <w:r>
        <w:rPr/>
        <w:t>técnica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ponha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risco</w:t>
      </w:r>
      <w:r>
        <w:rPr>
          <w:spacing w:val="6"/>
        </w:rPr>
        <w:t> </w:t>
      </w:r>
      <w:r>
        <w:rPr/>
        <w:t>a</w:t>
      </w:r>
      <w:r>
        <w:rPr>
          <w:spacing w:val="-54"/>
        </w:rPr>
        <w:t> </w:t>
      </w:r>
      <w:r>
        <w:rPr/>
        <w:t>segurança de pessoas ou bens</w:t>
      </w:r>
      <w:r>
        <w:rPr>
          <w:spacing w:val="1"/>
        </w:rPr>
        <w:t> </w:t>
      </w:r>
      <w:r>
        <w:rPr/>
        <w:t>de terceiros.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/>
      </w:pPr>
      <w:r>
        <w:rPr/>
        <w:t>18.15-</w:t>
      </w:r>
      <w:r>
        <w:rPr>
          <w:spacing w:val="6"/>
        </w:rPr>
        <w:t> </w:t>
      </w:r>
      <w:r>
        <w:rPr/>
        <w:t>Promover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guarda,</w:t>
      </w:r>
      <w:r>
        <w:rPr>
          <w:spacing w:val="7"/>
        </w:rPr>
        <w:t> </w:t>
      </w:r>
      <w:r>
        <w:rPr/>
        <w:t>manutenção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vigilância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materiais,</w:t>
      </w:r>
      <w:r>
        <w:rPr>
          <w:spacing w:val="6"/>
        </w:rPr>
        <w:t> </w:t>
      </w:r>
      <w:r>
        <w:rPr/>
        <w:t>ferramentas,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tudo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for</w:t>
      </w:r>
      <w:r>
        <w:rPr>
          <w:spacing w:val="6"/>
        </w:rPr>
        <w:t> </w:t>
      </w:r>
      <w:r>
        <w:rPr/>
        <w:t>necessário</w:t>
      </w:r>
      <w:r>
        <w:rPr>
          <w:spacing w:val="7"/>
        </w:rPr>
        <w:t> </w:t>
      </w:r>
      <w:r>
        <w:rPr/>
        <w:t>à</w:t>
      </w:r>
      <w:r>
        <w:rPr>
          <w:spacing w:val="6"/>
        </w:rPr>
        <w:t> </w:t>
      </w:r>
      <w:r>
        <w:rPr/>
        <w:t>execução</w:t>
      </w:r>
      <w:r>
        <w:rPr>
          <w:spacing w:val="6"/>
        </w:rPr>
        <w:t> </w:t>
      </w:r>
      <w:r>
        <w:rPr/>
        <w:t>dos</w:t>
      </w:r>
      <w:r>
        <w:rPr>
          <w:spacing w:val="6"/>
        </w:rPr>
        <w:t> </w:t>
      </w:r>
      <w:r>
        <w:rPr/>
        <w:t>serviços,</w:t>
      </w:r>
      <w:r>
        <w:rPr>
          <w:spacing w:val="7"/>
        </w:rPr>
        <w:t> </w:t>
      </w:r>
      <w:r>
        <w:rPr/>
        <w:t>durante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vigência</w:t>
      </w:r>
      <w:r>
        <w:rPr>
          <w:spacing w:val="6"/>
        </w:rPr>
        <w:t> </w:t>
      </w:r>
      <w:r>
        <w:rPr/>
        <w:t>do</w:t>
      </w:r>
      <w:r>
        <w:rPr>
          <w:spacing w:val="-54"/>
        </w:rPr>
        <w:t> </w:t>
      </w:r>
      <w:r>
        <w:rPr/>
        <w:t>contrato.</w:t>
      </w:r>
    </w:p>
    <w:p>
      <w:pPr>
        <w:pStyle w:val="BodyText"/>
        <w:spacing w:line="249" w:lineRule="auto" w:before="230"/>
        <w:ind w:left="106"/>
      </w:pPr>
      <w:r>
        <w:rPr/>
        <w:t>18.16-</w:t>
      </w:r>
      <w:r>
        <w:rPr>
          <w:spacing w:val="33"/>
        </w:rPr>
        <w:t> </w:t>
      </w:r>
      <w:r>
        <w:rPr/>
        <w:t>Promover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/>
        <w:t>organização</w:t>
      </w:r>
      <w:r>
        <w:rPr>
          <w:spacing w:val="34"/>
        </w:rPr>
        <w:t> </w:t>
      </w:r>
      <w:r>
        <w:rPr/>
        <w:t>técnica</w:t>
      </w:r>
      <w:r>
        <w:rPr>
          <w:spacing w:val="33"/>
        </w:rPr>
        <w:t> </w:t>
      </w:r>
      <w:r>
        <w:rPr/>
        <w:t>e</w:t>
      </w:r>
      <w:r>
        <w:rPr>
          <w:spacing w:val="34"/>
        </w:rPr>
        <w:t> </w:t>
      </w:r>
      <w:r>
        <w:rPr/>
        <w:t>administrativa</w:t>
      </w:r>
      <w:r>
        <w:rPr>
          <w:spacing w:val="33"/>
        </w:rPr>
        <w:t> </w:t>
      </w:r>
      <w:r>
        <w:rPr/>
        <w:t>dos</w:t>
      </w:r>
      <w:r>
        <w:rPr>
          <w:spacing w:val="34"/>
        </w:rPr>
        <w:t> </w:t>
      </w:r>
      <w:r>
        <w:rPr/>
        <w:t>serviços,</w:t>
      </w:r>
      <w:r>
        <w:rPr>
          <w:spacing w:val="33"/>
        </w:rPr>
        <w:t> </w:t>
      </w:r>
      <w:r>
        <w:rPr/>
        <w:t>de</w:t>
      </w:r>
      <w:r>
        <w:rPr>
          <w:spacing w:val="34"/>
        </w:rPr>
        <w:t> </w:t>
      </w:r>
      <w:r>
        <w:rPr/>
        <w:t>modo</w:t>
      </w:r>
      <w:r>
        <w:rPr>
          <w:spacing w:val="33"/>
        </w:rPr>
        <w:t> </w:t>
      </w:r>
      <w:r>
        <w:rPr/>
        <w:t>a</w:t>
      </w:r>
      <w:r>
        <w:rPr>
          <w:spacing w:val="34"/>
        </w:rPr>
        <w:t> </w:t>
      </w:r>
      <w:r>
        <w:rPr/>
        <w:t>conduzi-los</w:t>
      </w:r>
      <w:r>
        <w:rPr>
          <w:spacing w:val="33"/>
        </w:rPr>
        <w:t> </w:t>
      </w:r>
      <w:r>
        <w:rPr/>
        <w:t>eficaz</w:t>
      </w:r>
      <w:r>
        <w:rPr>
          <w:spacing w:val="34"/>
        </w:rPr>
        <w:t> </w:t>
      </w:r>
      <w:r>
        <w:rPr/>
        <w:t>e</w:t>
      </w:r>
      <w:r>
        <w:rPr>
          <w:spacing w:val="33"/>
        </w:rPr>
        <w:t> </w:t>
      </w:r>
      <w:r>
        <w:rPr/>
        <w:t>eficientemente,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acordo</w:t>
      </w:r>
      <w:r>
        <w:rPr>
          <w:spacing w:val="34"/>
        </w:rPr>
        <w:t> </w:t>
      </w:r>
      <w:r>
        <w:rPr/>
        <w:t>com</w:t>
      </w:r>
      <w:r>
        <w:rPr>
          <w:spacing w:val="33"/>
        </w:rPr>
        <w:t> </w:t>
      </w:r>
      <w:r>
        <w:rPr/>
        <w:t>os</w:t>
      </w:r>
      <w:r>
        <w:rPr>
          <w:spacing w:val="34"/>
        </w:rPr>
        <w:t> </w:t>
      </w:r>
      <w:r>
        <w:rPr/>
        <w:t>documentos</w:t>
      </w:r>
      <w:r>
        <w:rPr>
          <w:spacing w:val="34"/>
        </w:rPr>
        <w:t> </w:t>
      </w:r>
      <w:r>
        <w:rPr/>
        <w:t>e</w:t>
      </w:r>
      <w:r>
        <w:rPr>
          <w:spacing w:val="-55"/>
        </w:rPr>
        <w:t> </w:t>
      </w:r>
      <w:r>
        <w:rPr/>
        <w:t>especificações que integram</w:t>
      </w:r>
      <w:r>
        <w:rPr>
          <w:spacing w:val="1"/>
        </w:rPr>
        <w:t> </w:t>
      </w:r>
      <w:r>
        <w:rPr/>
        <w:t>este</w:t>
      </w:r>
      <w:r>
        <w:rPr>
          <w:spacing w:val="-4"/>
        </w:rPr>
        <w:t> </w:t>
      </w:r>
      <w:r>
        <w:rPr/>
        <w:t>Termo</w:t>
      </w:r>
      <w:r>
        <w:rPr>
          <w:spacing w:val="1"/>
        </w:rPr>
        <w:t> </w:t>
      </w:r>
      <w:r>
        <w:rPr/>
        <w:t>de Referência,</w:t>
      </w:r>
      <w:r>
        <w:rPr>
          <w:spacing w:val="1"/>
        </w:rPr>
        <w:t> </w:t>
      </w:r>
      <w:r>
        <w:rPr/>
        <w:t>no prazo determinado.</w:t>
      </w:r>
    </w:p>
    <w:p>
      <w:pPr>
        <w:pStyle w:val="BodyText"/>
        <w:spacing w:line="249" w:lineRule="auto" w:before="220"/>
        <w:ind w:left="106" w:right="284"/>
      </w:pPr>
      <w:r>
        <w:rPr/>
        <w:t>18.17-</w:t>
      </w:r>
      <w:r>
        <w:rPr>
          <w:spacing w:val="32"/>
        </w:rPr>
        <w:t> </w:t>
      </w:r>
      <w:r>
        <w:rPr/>
        <w:t>Conduzir</w:t>
      </w:r>
      <w:r>
        <w:rPr>
          <w:spacing w:val="32"/>
        </w:rPr>
        <w:t> </w:t>
      </w:r>
      <w:r>
        <w:rPr/>
        <w:t>os</w:t>
      </w:r>
      <w:r>
        <w:rPr>
          <w:spacing w:val="32"/>
        </w:rPr>
        <w:t> </w:t>
      </w:r>
      <w:r>
        <w:rPr/>
        <w:t>trabalhos</w:t>
      </w:r>
      <w:r>
        <w:rPr>
          <w:spacing w:val="32"/>
        </w:rPr>
        <w:t> </w:t>
      </w:r>
      <w:r>
        <w:rPr/>
        <w:t>com</w:t>
      </w:r>
      <w:r>
        <w:rPr>
          <w:spacing w:val="32"/>
        </w:rPr>
        <w:t> </w:t>
      </w:r>
      <w:r>
        <w:rPr/>
        <w:t>estrita</w:t>
      </w:r>
      <w:r>
        <w:rPr>
          <w:spacing w:val="32"/>
        </w:rPr>
        <w:t> </w:t>
      </w:r>
      <w:r>
        <w:rPr/>
        <w:t>observância</w:t>
      </w:r>
      <w:r>
        <w:rPr>
          <w:spacing w:val="32"/>
        </w:rPr>
        <w:t> </w:t>
      </w:r>
      <w:r>
        <w:rPr/>
        <w:t>às</w:t>
      </w:r>
      <w:r>
        <w:rPr>
          <w:spacing w:val="32"/>
        </w:rPr>
        <w:t> </w:t>
      </w:r>
      <w:r>
        <w:rPr/>
        <w:t>normas</w:t>
      </w:r>
      <w:r>
        <w:rPr>
          <w:spacing w:val="32"/>
        </w:rPr>
        <w:t> </w:t>
      </w:r>
      <w:r>
        <w:rPr/>
        <w:t>da</w:t>
      </w:r>
      <w:r>
        <w:rPr>
          <w:spacing w:val="33"/>
        </w:rPr>
        <w:t> </w:t>
      </w:r>
      <w:r>
        <w:rPr/>
        <w:t>legislação</w:t>
      </w:r>
      <w:r>
        <w:rPr>
          <w:spacing w:val="32"/>
        </w:rPr>
        <w:t> </w:t>
      </w:r>
      <w:r>
        <w:rPr/>
        <w:t>pertinente,</w:t>
      </w:r>
      <w:r>
        <w:rPr>
          <w:spacing w:val="32"/>
        </w:rPr>
        <w:t> </w:t>
      </w:r>
      <w:r>
        <w:rPr/>
        <w:t>cumprindo</w:t>
      </w:r>
      <w:r>
        <w:rPr>
          <w:spacing w:val="32"/>
        </w:rPr>
        <w:t> </w:t>
      </w:r>
      <w:r>
        <w:rPr/>
        <w:t>as</w:t>
      </w:r>
      <w:r>
        <w:rPr>
          <w:spacing w:val="32"/>
        </w:rPr>
        <w:t> </w:t>
      </w:r>
      <w:r>
        <w:rPr/>
        <w:t>determinações</w:t>
      </w:r>
      <w:r>
        <w:rPr>
          <w:spacing w:val="32"/>
        </w:rPr>
        <w:t> </w:t>
      </w:r>
      <w:r>
        <w:rPr/>
        <w:t>dos</w:t>
      </w:r>
      <w:r>
        <w:rPr>
          <w:spacing w:val="32"/>
        </w:rPr>
        <w:t> </w:t>
      </w:r>
      <w:r>
        <w:rPr/>
        <w:t>Poderes</w:t>
      </w:r>
      <w:r>
        <w:rPr>
          <w:spacing w:val="32"/>
        </w:rPr>
        <w:t> </w:t>
      </w:r>
      <w:r>
        <w:rPr/>
        <w:t>Públicos,</w:t>
      </w:r>
      <w:r>
        <w:rPr>
          <w:spacing w:val="32"/>
        </w:rPr>
        <w:t> </w:t>
      </w:r>
      <w:r>
        <w:rPr/>
        <w:t>mantendo</w:t>
      </w:r>
      <w:r>
        <w:rPr>
          <w:spacing w:val="-54"/>
        </w:rPr>
        <w:t> </w:t>
      </w:r>
      <w:r>
        <w:rPr/>
        <w:t>sempre limpo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local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serviços 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melhores</w:t>
      </w:r>
      <w:r>
        <w:rPr>
          <w:spacing w:val="1"/>
        </w:rPr>
        <w:t> </w:t>
      </w:r>
      <w:r>
        <w:rPr/>
        <w:t>condições</w:t>
      </w:r>
      <w:r>
        <w:rPr>
          <w:spacing w:val="1"/>
        </w:rPr>
        <w:t> </w:t>
      </w:r>
      <w:r>
        <w:rPr/>
        <w:t>de segurança,</w:t>
      </w:r>
      <w:r>
        <w:rPr>
          <w:spacing w:val="1"/>
        </w:rPr>
        <w:t> </w:t>
      </w:r>
      <w:r>
        <w:rPr/>
        <w:t>higiene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disciplina.</w:t>
      </w:r>
    </w:p>
    <w:p>
      <w:pPr>
        <w:pStyle w:val="BodyText"/>
        <w:spacing w:line="237" w:lineRule="auto" w:before="223"/>
        <w:ind w:left="106" w:right="286"/>
      </w:pPr>
      <w:r>
        <w:rPr/>
        <w:t>18.18-</w:t>
      </w:r>
      <w:r>
        <w:rPr>
          <w:spacing w:val="24"/>
        </w:rPr>
        <w:t> </w:t>
      </w:r>
      <w:r>
        <w:rPr/>
        <w:t>Submeter</w:t>
      </w:r>
      <w:r>
        <w:rPr>
          <w:spacing w:val="24"/>
        </w:rPr>
        <w:t> </w:t>
      </w:r>
      <w:r>
        <w:rPr/>
        <w:t>previamente,</w:t>
      </w:r>
      <w:r>
        <w:rPr>
          <w:spacing w:val="24"/>
        </w:rPr>
        <w:t> </w:t>
      </w:r>
      <w:r>
        <w:rPr/>
        <w:t>por</w:t>
      </w:r>
      <w:r>
        <w:rPr>
          <w:spacing w:val="24"/>
        </w:rPr>
        <w:t> </w:t>
      </w:r>
      <w:r>
        <w:rPr/>
        <w:t>escrito,</w:t>
      </w:r>
      <w:r>
        <w:rPr>
          <w:spacing w:val="24"/>
        </w:rPr>
        <w:t> </w:t>
      </w:r>
      <w:r>
        <w:rPr/>
        <w:t>à</w:t>
      </w:r>
      <w:r>
        <w:rPr>
          <w:spacing w:val="24"/>
        </w:rPr>
        <w:t> </w:t>
      </w:r>
      <w:r>
        <w:rPr/>
        <w:t>Contratante,</w:t>
      </w:r>
      <w:r>
        <w:rPr>
          <w:spacing w:val="24"/>
        </w:rPr>
        <w:t> </w:t>
      </w:r>
      <w:r>
        <w:rPr/>
        <w:t>para</w:t>
      </w:r>
      <w:r>
        <w:rPr>
          <w:spacing w:val="24"/>
        </w:rPr>
        <w:t> </w:t>
      </w:r>
      <w:r>
        <w:rPr/>
        <w:t>análise</w:t>
      </w:r>
      <w:r>
        <w:rPr>
          <w:spacing w:val="24"/>
        </w:rPr>
        <w:t> </w:t>
      </w:r>
      <w:r>
        <w:rPr/>
        <w:t>e</w:t>
      </w:r>
      <w:r>
        <w:rPr>
          <w:spacing w:val="24"/>
        </w:rPr>
        <w:t> </w:t>
      </w:r>
      <w:r>
        <w:rPr/>
        <w:t>aprovação,</w:t>
      </w:r>
      <w:r>
        <w:rPr>
          <w:spacing w:val="24"/>
        </w:rPr>
        <w:t> </w:t>
      </w:r>
      <w:r>
        <w:rPr/>
        <w:t>quaisquer</w:t>
      </w:r>
      <w:r>
        <w:rPr>
          <w:spacing w:val="24"/>
        </w:rPr>
        <w:t> </w:t>
      </w:r>
      <w:r>
        <w:rPr/>
        <w:t>mudanças</w:t>
      </w:r>
      <w:r>
        <w:rPr>
          <w:spacing w:val="24"/>
        </w:rPr>
        <w:t> </w:t>
      </w:r>
      <w:r>
        <w:rPr/>
        <w:t>nos</w:t>
      </w:r>
      <w:r>
        <w:rPr>
          <w:spacing w:val="24"/>
        </w:rPr>
        <w:t> </w:t>
      </w:r>
      <w:r>
        <w:rPr/>
        <w:t>métodos</w:t>
      </w:r>
      <w:r>
        <w:rPr>
          <w:spacing w:val="24"/>
        </w:rPr>
        <w:t> </w:t>
      </w:r>
      <w:r>
        <w:rPr/>
        <w:t>executivos</w:t>
      </w:r>
      <w:r>
        <w:rPr>
          <w:spacing w:val="24"/>
        </w:rPr>
        <w:t> </w:t>
      </w:r>
      <w:r>
        <w:rPr/>
        <w:t>que</w:t>
      </w:r>
      <w:r>
        <w:rPr>
          <w:spacing w:val="24"/>
        </w:rPr>
        <w:t> </w:t>
      </w:r>
      <w:r>
        <w:rPr/>
        <w:t>fujam</w:t>
      </w:r>
      <w:r>
        <w:rPr>
          <w:spacing w:val="24"/>
        </w:rPr>
        <w:t> </w:t>
      </w:r>
      <w:r>
        <w:rPr/>
        <w:t>às</w:t>
      </w:r>
      <w:r>
        <w:rPr>
          <w:spacing w:val="-55"/>
        </w:rPr>
        <w:t> </w:t>
      </w:r>
      <w:r>
        <w:rPr/>
        <w:t>especificações do memorial descritivo.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18.19-</w:t>
      </w:r>
      <w:r>
        <w:rPr>
          <w:spacing w:val="14"/>
        </w:rPr>
        <w:t> </w:t>
      </w:r>
      <w:r>
        <w:rPr/>
        <w:t>Não</w:t>
      </w:r>
      <w:r>
        <w:rPr>
          <w:spacing w:val="15"/>
        </w:rPr>
        <w:t> </w:t>
      </w:r>
      <w:r>
        <w:rPr/>
        <w:t>permitir</w:t>
      </w:r>
      <w:r>
        <w:rPr>
          <w:spacing w:val="14"/>
        </w:rPr>
        <w:t> </w:t>
      </w:r>
      <w:r>
        <w:rPr/>
        <w:t>a</w:t>
      </w:r>
      <w:r>
        <w:rPr>
          <w:spacing w:val="15"/>
        </w:rPr>
        <w:t> </w:t>
      </w:r>
      <w:r>
        <w:rPr/>
        <w:t>utilização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qualquer</w:t>
      </w:r>
      <w:r>
        <w:rPr>
          <w:spacing w:val="14"/>
        </w:rPr>
        <w:t> </w:t>
      </w:r>
      <w:r>
        <w:rPr/>
        <w:t>trabalho</w:t>
      </w:r>
      <w:r>
        <w:rPr>
          <w:spacing w:val="15"/>
        </w:rPr>
        <w:t> </w:t>
      </w:r>
      <w:r>
        <w:rPr/>
        <w:t>do</w:t>
      </w:r>
      <w:r>
        <w:rPr>
          <w:spacing w:val="14"/>
        </w:rPr>
        <w:t> </w:t>
      </w:r>
      <w:r>
        <w:rPr/>
        <w:t>menor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dezesseis</w:t>
      </w:r>
      <w:r>
        <w:rPr>
          <w:spacing w:val="15"/>
        </w:rPr>
        <w:t> </w:t>
      </w:r>
      <w:r>
        <w:rPr/>
        <w:t>anos,</w:t>
      </w:r>
      <w:r>
        <w:rPr>
          <w:spacing w:val="14"/>
        </w:rPr>
        <w:t> </w:t>
      </w:r>
      <w:r>
        <w:rPr/>
        <w:t>exceto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condição</w:t>
      </w:r>
      <w:r>
        <w:rPr>
          <w:spacing w:val="15"/>
        </w:rPr>
        <w:t> </w:t>
      </w:r>
      <w:r>
        <w:rPr/>
        <w:t>de</w:t>
      </w:r>
      <w:r>
        <w:rPr>
          <w:spacing w:val="14"/>
        </w:rPr>
        <w:t> </w:t>
      </w:r>
      <w:r>
        <w:rPr/>
        <w:t>aprendiz</w:t>
      </w:r>
      <w:r>
        <w:rPr>
          <w:spacing w:val="15"/>
        </w:rPr>
        <w:t> </w:t>
      </w:r>
      <w:r>
        <w:rPr/>
        <w:t>para</w:t>
      </w:r>
      <w:r>
        <w:rPr>
          <w:spacing w:val="14"/>
        </w:rPr>
        <w:t> </w:t>
      </w:r>
      <w:r>
        <w:rPr/>
        <w:t>os</w:t>
      </w:r>
      <w:r>
        <w:rPr>
          <w:spacing w:val="15"/>
        </w:rPr>
        <w:t> </w:t>
      </w:r>
      <w:r>
        <w:rPr/>
        <w:t>maiores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quatorze</w:t>
      </w:r>
      <w:r>
        <w:rPr>
          <w:spacing w:val="14"/>
        </w:rPr>
        <w:t> </w:t>
      </w:r>
      <w:r>
        <w:rPr/>
        <w:t>anos;</w:t>
      </w:r>
      <w:r>
        <w:rPr>
          <w:spacing w:val="15"/>
        </w:rPr>
        <w:t> </w:t>
      </w:r>
      <w:r>
        <w:rPr/>
        <w:t>nem</w:t>
      </w:r>
      <w:r>
        <w:rPr>
          <w:spacing w:val="-55"/>
        </w:rPr>
        <w:t> </w:t>
      </w:r>
      <w:r>
        <w:rPr/>
        <w:t>permitir a</w:t>
      </w:r>
      <w:r>
        <w:rPr>
          <w:spacing w:val="1"/>
        </w:rPr>
        <w:t> </w:t>
      </w:r>
      <w:r>
        <w:rPr/>
        <w:t>utilização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menor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dezoito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trabalho</w:t>
      </w:r>
      <w:r>
        <w:rPr>
          <w:spacing w:val="1"/>
        </w:rPr>
        <w:t> </w:t>
      </w:r>
      <w:r>
        <w:rPr/>
        <w:t>noturno,</w:t>
      </w:r>
      <w:r>
        <w:rPr>
          <w:spacing w:val="1"/>
        </w:rPr>
        <w:t> </w:t>
      </w:r>
      <w:r>
        <w:rPr/>
        <w:t>perigoso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insalubre.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18.20-</w:t>
      </w:r>
      <w:r>
        <w:rPr>
          <w:spacing w:val="32"/>
        </w:rPr>
        <w:t> </w:t>
      </w:r>
      <w:r>
        <w:rPr/>
        <w:t>Manter</w:t>
      </w:r>
      <w:r>
        <w:rPr>
          <w:spacing w:val="32"/>
        </w:rPr>
        <w:t> </w:t>
      </w:r>
      <w:r>
        <w:rPr/>
        <w:t>durante</w:t>
      </w:r>
      <w:r>
        <w:rPr>
          <w:spacing w:val="33"/>
        </w:rPr>
        <w:t> </w:t>
      </w:r>
      <w:r>
        <w:rPr/>
        <w:t>toda</w:t>
      </w:r>
      <w:r>
        <w:rPr>
          <w:spacing w:val="32"/>
        </w:rPr>
        <w:t> </w:t>
      </w:r>
      <w:r>
        <w:rPr/>
        <w:t>a</w:t>
      </w:r>
      <w:r>
        <w:rPr>
          <w:spacing w:val="33"/>
        </w:rPr>
        <w:t> </w:t>
      </w:r>
      <w:r>
        <w:rPr/>
        <w:t>vigência</w:t>
      </w:r>
      <w:r>
        <w:rPr>
          <w:spacing w:val="32"/>
        </w:rPr>
        <w:t> </w:t>
      </w:r>
      <w:r>
        <w:rPr/>
        <w:t>do</w:t>
      </w:r>
      <w:r>
        <w:rPr>
          <w:spacing w:val="32"/>
        </w:rPr>
        <w:t> </w:t>
      </w:r>
      <w:r>
        <w:rPr/>
        <w:t>contrato,</w:t>
      </w:r>
      <w:r>
        <w:rPr>
          <w:spacing w:val="33"/>
        </w:rPr>
        <w:t> </w:t>
      </w:r>
      <w:r>
        <w:rPr/>
        <w:t>em</w:t>
      </w:r>
      <w:r>
        <w:rPr>
          <w:spacing w:val="32"/>
        </w:rPr>
        <w:t> </w:t>
      </w:r>
      <w:r>
        <w:rPr/>
        <w:t>compatibilidade</w:t>
      </w:r>
      <w:r>
        <w:rPr>
          <w:spacing w:val="33"/>
        </w:rPr>
        <w:t> </w:t>
      </w:r>
      <w:r>
        <w:rPr/>
        <w:t>com</w:t>
      </w:r>
      <w:r>
        <w:rPr>
          <w:spacing w:val="32"/>
        </w:rPr>
        <w:t> </w:t>
      </w:r>
      <w:r>
        <w:rPr/>
        <w:t>as</w:t>
      </w:r>
      <w:r>
        <w:rPr>
          <w:spacing w:val="32"/>
        </w:rPr>
        <w:t> </w:t>
      </w:r>
      <w:r>
        <w:rPr/>
        <w:t>obrigações</w:t>
      </w:r>
      <w:r>
        <w:rPr>
          <w:spacing w:val="33"/>
        </w:rPr>
        <w:t> </w:t>
      </w:r>
      <w:r>
        <w:rPr/>
        <w:t>assumidas,</w:t>
      </w:r>
      <w:r>
        <w:rPr>
          <w:spacing w:val="32"/>
        </w:rPr>
        <w:t> </w:t>
      </w:r>
      <w:r>
        <w:rPr/>
        <w:t>todas</w:t>
      </w:r>
      <w:r>
        <w:rPr>
          <w:spacing w:val="33"/>
        </w:rPr>
        <w:t> </w:t>
      </w:r>
      <w:r>
        <w:rPr/>
        <w:t>as</w:t>
      </w:r>
      <w:r>
        <w:rPr>
          <w:spacing w:val="32"/>
        </w:rPr>
        <w:t> </w:t>
      </w:r>
      <w:r>
        <w:rPr/>
        <w:t>condições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habilitação</w:t>
      </w:r>
      <w:r>
        <w:rPr>
          <w:spacing w:val="32"/>
        </w:rPr>
        <w:t> </w:t>
      </w:r>
      <w:r>
        <w:rPr/>
        <w:t>e</w:t>
      </w:r>
      <w:r>
        <w:rPr>
          <w:spacing w:val="33"/>
        </w:rPr>
        <w:t> </w:t>
      </w:r>
      <w:r>
        <w:rPr/>
        <w:t>qualificação</w:t>
      </w:r>
      <w:r>
        <w:rPr>
          <w:spacing w:val="-55"/>
        </w:rPr>
        <w:t> </w:t>
      </w:r>
      <w:r>
        <w:rPr/>
        <w:t>exigidas na licitação.</w:t>
      </w:r>
    </w:p>
    <w:p>
      <w:pPr>
        <w:pStyle w:val="BodyText"/>
        <w:spacing w:line="259" w:lineRule="auto" w:before="230"/>
        <w:ind w:left="106" w:right="290"/>
        <w:jc w:val="both"/>
      </w:pPr>
      <w:r>
        <w:rPr/>
        <w:t>18.21- Cumprir, durante todo o período de execução do contrato, a reserva de cargos prevista em lei para pessoa com deficiência, para reabilitado da</w:t>
      </w:r>
      <w:r>
        <w:rPr>
          <w:spacing w:val="1"/>
        </w:rPr>
        <w:t> </w:t>
      </w:r>
      <w:r>
        <w:rPr/>
        <w:t>Previdência</w:t>
      </w:r>
      <w:r>
        <w:rPr>
          <w:spacing w:val="1"/>
        </w:rPr>
        <w:t> </w:t>
      </w:r>
      <w:r>
        <w:rPr/>
        <w:t>Social,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aprendiz,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regras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acessibilidade</w:t>
      </w:r>
      <w:r>
        <w:rPr>
          <w:spacing w:val="1"/>
        </w:rPr>
        <w:t> </w:t>
      </w:r>
      <w:r>
        <w:rPr/>
        <w:t>previstas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legislação</w:t>
      </w:r>
      <w:r>
        <w:rPr>
          <w:spacing w:val="1"/>
        </w:rPr>
        <w:t> </w:t>
      </w:r>
      <w:r>
        <w:rPr/>
        <w:t>quando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houver</w:t>
      </w:r>
      <w:r>
        <w:rPr>
          <w:spacing w:val="57"/>
        </w:rPr>
        <w:t> </w:t>
      </w:r>
      <w:r>
        <w:rPr/>
        <w:t>se</w:t>
      </w:r>
      <w:r>
        <w:rPr>
          <w:spacing w:val="58"/>
        </w:rPr>
        <w:t> </w:t>
      </w:r>
      <w:r>
        <w:rPr/>
        <w:t>beneficiado</w:t>
      </w:r>
      <w:r>
        <w:rPr>
          <w:spacing w:val="57"/>
        </w:rPr>
        <w:t> </w:t>
      </w:r>
      <w:r>
        <w:rPr/>
        <w:t>da</w:t>
      </w:r>
      <w:r>
        <w:rPr>
          <w:spacing w:val="-55"/>
        </w:rPr>
        <w:t> </w:t>
      </w:r>
      <w:r>
        <w:rPr/>
        <w:t>preferência</w:t>
      </w:r>
      <w:r>
        <w:rPr>
          <w:spacing w:val="12"/>
        </w:rPr>
        <w:t> </w:t>
      </w:r>
      <w:r>
        <w:rPr/>
        <w:t>estabelecida</w:t>
      </w:r>
      <w:r>
        <w:rPr>
          <w:spacing w:val="12"/>
        </w:rPr>
        <w:t> </w:t>
      </w:r>
      <w:r>
        <w:rPr/>
        <w:t>pela</w:t>
      </w:r>
      <w:r>
        <w:rPr>
          <w:spacing w:val="12"/>
        </w:rPr>
        <w:t> </w:t>
      </w:r>
      <w:r>
        <w:rPr/>
        <w:t>Lei</w:t>
      </w:r>
      <w:r>
        <w:rPr>
          <w:spacing w:val="12"/>
        </w:rPr>
        <w:t> </w:t>
      </w:r>
      <w:r>
        <w:rPr/>
        <w:t>nº13.146,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2015</w:t>
      </w:r>
      <w:r>
        <w:rPr>
          <w:position w:val="9"/>
          <w:sz w:val="19"/>
        </w:rPr>
        <w:t>42</w:t>
      </w:r>
      <w:r>
        <w:rPr/>
        <w:t>.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ainda</w:t>
      </w:r>
      <w:r>
        <w:rPr>
          <w:spacing w:val="12"/>
        </w:rPr>
        <w:t> </w:t>
      </w:r>
      <w:r>
        <w:rPr/>
        <w:t>observar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cumprimento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quantitativo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pessoas</w:t>
      </w:r>
      <w:r>
        <w:rPr>
          <w:spacing w:val="13"/>
        </w:rPr>
        <w:t> </w:t>
      </w:r>
      <w:r>
        <w:rPr/>
        <w:t>com</w:t>
      </w:r>
      <w:r>
        <w:rPr>
          <w:spacing w:val="12"/>
        </w:rPr>
        <w:t> </w:t>
      </w:r>
      <w:r>
        <w:rPr/>
        <w:t>deficiência,</w:t>
      </w:r>
      <w:r>
        <w:rPr>
          <w:spacing w:val="12"/>
        </w:rPr>
        <w:t> </w:t>
      </w:r>
      <w:r>
        <w:rPr/>
        <w:t>estipulado</w:t>
      </w:r>
      <w:r>
        <w:rPr>
          <w:spacing w:val="12"/>
        </w:rPr>
        <w:t> </w:t>
      </w:r>
      <w:r>
        <w:rPr/>
        <w:t>pelo</w:t>
      </w:r>
      <w:r>
        <w:rPr>
          <w:spacing w:val="12"/>
        </w:rPr>
        <w:t> </w:t>
      </w:r>
      <w:r>
        <w:rPr/>
        <w:t>art.</w:t>
      </w:r>
      <w:r>
        <w:rPr>
          <w:spacing w:val="12"/>
        </w:rPr>
        <w:t> </w:t>
      </w:r>
      <w:r>
        <w:rPr/>
        <w:t>93</w:t>
      </w:r>
      <w:r>
        <w:rPr>
          <w:spacing w:val="-55"/>
        </w:rPr>
        <w:t> </w:t>
      </w:r>
      <w:r>
        <w:rPr/>
        <w:t>da Lei Federal nº 8.213/91</w:t>
      </w:r>
      <w:r>
        <w:rPr>
          <w:position w:val="9"/>
          <w:sz w:val="19"/>
        </w:rPr>
        <w:t>43</w:t>
      </w:r>
      <w:r>
        <w:rPr/>
        <w:t>.</w:t>
      </w:r>
    </w:p>
    <w:p>
      <w:pPr>
        <w:pStyle w:val="BodyText"/>
        <w:spacing w:line="448" w:lineRule="auto" w:before="221"/>
        <w:ind w:left="106" w:right="5230"/>
        <w:jc w:val="both"/>
      </w:pPr>
      <w:r>
        <w:rPr/>
        <w:t>18.22- Guardar sigilo sobre todas as informações obtidas em decorrência do cumprimento do contrato.</w:t>
      </w:r>
      <w:r>
        <w:rPr>
          <w:spacing w:val="1"/>
        </w:rPr>
        <w:t> </w:t>
      </w:r>
      <w:r>
        <w:rPr/>
        <w:t>18.23- Manter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serviço nos</w:t>
      </w:r>
      <w:r>
        <w:rPr>
          <w:spacing w:val="1"/>
        </w:rPr>
        <w:t> </w:t>
      </w:r>
      <w:r>
        <w:rPr/>
        <w:t>horários</w:t>
      </w:r>
      <w:r>
        <w:rPr>
          <w:spacing w:val="1"/>
        </w:rPr>
        <w:t> </w:t>
      </w:r>
      <w:r>
        <w:rPr/>
        <w:t>fixados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CONTRATANTE.</w:t>
      </w:r>
    </w:p>
    <w:p>
      <w:pPr>
        <w:pStyle w:val="BodyText"/>
        <w:spacing w:line="244" w:lineRule="auto"/>
        <w:ind w:left="106" w:right="290"/>
        <w:jc w:val="both"/>
      </w:pPr>
      <w:r>
        <w:rPr/>
        <w:t>18.24- Arcar com o ônus decorrente de eventual equívoco no dimensionamento dos quantitativos de sua proposta, inclusive quanto aos custos variáveis</w:t>
      </w:r>
      <w:r>
        <w:rPr>
          <w:spacing w:val="1"/>
        </w:rPr>
        <w:t> </w:t>
      </w:r>
      <w:r>
        <w:rPr/>
        <w:t>decorrentes de fatores futuros e incertos, tais como os valores providos com o quantitativo de vale transporte, devendo complementá-los, caso o previsto</w:t>
      </w:r>
      <w:r>
        <w:rPr>
          <w:spacing w:val="1"/>
        </w:rPr>
        <w:t> </w:t>
      </w:r>
      <w:r>
        <w:rPr/>
        <w:t>inicialmente em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proposta</w:t>
      </w:r>
      <w:r>
        <w:rPr>
          <w:spacing w:val="1"/>
        </w:rPr>
        <w:t> </w:t>
      </w:r>
      <w:r>
        <w:rPr/>
        <w:t>não seja</w:t>
      </w:r>
      <w:r>
        <w:rPr>
          <w:spacing w:val="1"/>
        </w:rPr>
        <w:t> </w:t>
      </w:r>
      <w:r>
        <w:rPr/>
        <w:t>satisfatório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 atendimento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da licitação.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448" w:lineRule="auto"/>
        <w:ind w:left="106" w:right="2254"/>
        <w:jc w:val="both"/>
      </w:pPr>
      <w:r>
        <w:rPr/>
        <w:t>18.25- Cumprir, além dos postulados legais vigentes de âmbito federal, estadual ou municipal, as normas de segurança da Contratante.</w:t>
      </w:r>
      <w:r>
        <w:rPr>
          <w:spacing w:val="1"/>
        </w:rPr>
        <w:t> </w:t>
      </w:r>
      <w:r>
        <w:rPr/>
        <w:t>18-26- Indicar</w:t>
      </w:r>
      <w:r>
        <w:rPr>
          <w:spacing w:val="1"/>
        </w:rPr>
        <w:t> </w:t>
      </w:r>
      <w:r>
        <w:rPr/>
        <w:t>preposto</w:t>
      </w:r>
      <w:r>
        <w:rPr>
          <w:spacing w:val="1"/>
        </w:rPr>
        <w:t> </w:t>
      </w:r>
      <w:r>
        <w:rPr/>
        <w:t>para representá-la</w:t>
      </w:r>
      <w:r>
        <w:rPr>
          <w:spacing w:val="1"/>
        </w:rPr>
        <w:t> </w:t>
      </w:r>
      <w:r>
        <w:rPr/>
        <w:t>durante</w:t>
      </w:r>
      <w:r>
        <w:rPr>
          <w:spacing w:val="1"/>
        </w:rPr>
        <w:t> </w:t>
      </w:r>
      <w:r>
        <w:rPr/>
        <w:t>a execução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before="14"/>
        <w:ind w:left="106"/>
        <w:jc w:val="both"/>
      </w:pPr>
      <w:r>
        <w:rPr/>
        <w:t>18.27-</w:t>
      </w:r>
      <w:r>
        <w:rPr>
          <w:spacing w:val="-6"/>
        </w:rPr>
        <w:t> </w:t>
      </w:r>
      <w:r>
        <w:rPr/>
        <w:t>Apresentar</w:t>
      </w:r>
      <w:r>
        <w:rPr>
          <w:spacing w:val="9"/>
        </w:rPr>
        <w:t> </w:t>
      </w:r>
      <w:r>
        <w:rPr/>
        <w:t>supervisor</w:t>
      </w:r>
      <w:r>
        <w:rPr>
          <w:spacing w:val="9"/>
        </w:rPr>
        <w:t> </w:t>
      </w:r>
      <w:r>
        <w:rPr/>
        <w:t>nutricionista</w:t>
      </w:r>
      <w:r>
        <w:rPr>
          <w:spacing w:val="9"/>
        </w:rPr>
        <w:t> </w:t>
      </w:r>
      <w:r>
        <w:rPr/>
        <w:t>(responsável</w:t>
      </w:r>
      <w:r>
        <w:rPr>
          <w:spacing w:val="9"/>
        </w:rPr>
        <w:t> </w:t>
      </w:r>
      <w:r>
        <w:rPr/>
        <w:t>técnica)</w:t>
      </w:r>
      <w:r>
        <w:rPr>
          <w:spacing w:val="9"/>
        </w:rPr>
        <w:t> </w:t>
      </w:r>
      <w:r>
        <w:rPr/>
        <w:t>com</w:t>
      </w:r>
      <w:r>
        <w:rPr>
          <w:spacing w:val="10"/>
        </w:rPr>
        <w:t> </w:t>
      </w:r>
      <w:r>
        <w:rPr/>
        <w:t>experiência</w:t>
      </w:r>
      <w:r>
        <w:rPr>
          <w:spacing w:val="9"/>
        </w:rPr>
        <w:t> </w:t>
      </w:r>
      <w:r>
        <w:rPr/>
        <w:t>comprovada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processo</w:t>
      </w:r>
      <w:r>
        <w:rPr>
          <w:spacing w:val="9"/>
        </w:rPr>
        <w:t> </w:t>
      </w:r>
      <w:r>
        <w:rPr/>
        <w:t>produtivo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refeições.</w:t>
      </w:r>
    </w:p>
    <w:p>
      <w:pPr>
        <w:pStyle w:val="BodyText"/>
        <w:spacing w:line="237" w:lineRule="auto" w:before="232"/>
        <w:ind w:left="106" w:right="296"/>
      </w:pPr>
      <w:r>
        <w:rPr/>
        <w:t>18.28-</w:t>
      </w:r>
      <w:r>
        <w:rPr>
          <w:spacing w:val="8"/>
        </w:rPr>
        <w:t> </w:t>
      </w:r>
      <w:r>
        <w:rPr/>
        <w:t>Manter</w:t>
      </w:r>
      <w:r>
        <w:rPr>
          <w:spacing w:val="9"/>
        </w:rPr>
        <w:t> </w:t>
      </w:r>
      <w:r>
        <w:rPr/>
        <w:t>em</w:t>
      </w:r>
      <w:r>
        <w:rPr>
          <w:spacing w:val="9"/>
        </w:rPr>
        <w:t> </w:t>
      </w:r>
      <w:r>
        <w:rPr/>
        <w:t>perfeitas</w:t>
      </w:r>
      <w:r>
        <w:rPr>
          <w:spacing w:val="9"/>
        </w:rPr>
        <w:t> </w:t>
      </w:r>
      <w:r>
        <w:rPr/>
        <w:t>condições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uso</w:t>
      </w:r>
      <w:r>
        <w:rPr>
          <w:spacing w:val="8"/>
        </w:rPr>
        <w:t> </w:t>
      </w:r>
      <w:r>
        <w:rPr/>
        <w:t>as</w:t>
      </w:r>
      <w:r>
        <w:rPr>
          <w:spacing w:val="9"/>
        </w:rPr>
        <w:t> </w:t>
      </w:r>
      <w:r>
        <w:rPr/>
        <w:t>dependências</w:t>
      </w:r>
      <w:r>
        <w:rPr>
          <w:spacing w:val="9"/>
        </w:rPr>
        <w:t> </w:t>
      </w:r>
      <w:r>
        <w:rPr/>
        <w:t>comuns,</w:t>
      </w:r>
      <w:r>
        <w:rPr>
          <w:spacing w:val="9"/>
        </w:rPr>
        <w:t> </w:t>
      </w:r>
      <w:r>
        <w:rPr/>
        <w:t>mobiliário,</w:t>
      </w:r>
      <w:r>
        <w:rPr>
          <w:spacing w:val="9"/>
        </w:rPr>
        <w:t> </w:t>
      </w:r>
      <w:r>
        <w:rPr/>
        <w:t>equipamentos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utensílios,</w:t>
      </w:r>
      <w:r>
        <w:rPr>
          <w:spacing w:val="8"/>
        </w:rPr>
        <w:t> </w:t>
      </w:r>
      <w:r>
        <w:rPr/>
        <w:t>responsabilizando-se</w:t>
      </w:r>
      <w:r>
        <w:rPr>
          <w:spacing w:val="9"/>
        </w:rPr>
        <w:t> </w:t>
      </w:r>
      <w:r>
        <w:rPr/>
        <w:t>por</w:t>
      </w:r>
      <w:r>
        <w:rPr>
          <w:spacing w:val="9"/>
        </w:rPr>
        <w:t> </w:t>
      </w:r>
      <w:r>
        <w:rPr/>
        <w:t>eventuais</w:t>
      </w:r>
      <w:r>
        <w:rPr>
          <w:spacing w:val="9"/>
        </w:rPr>
        <w:t> </w:t>
      </w:r>
      <w:r>
        <w:rPr/>
        <w:t>extravios,</w:t>
      </w:r>
      <w:r>
        <w:rPr>
          <w:spacing w:val="-55"/>
        </w:rPr>
        <w:t> </w:t>
      </w:r>
      <w:r>
        <w:rPr/>
        <w:t>danos ou quebras por mau uso.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1069"/>
      </w:pPr>
      <w:r>
        <w:rPr/>
        <w:t>18.29-</w:t>
      </w:r>
      <w:r>
        <w:rPr>
          <w:spacing w:val="7"/>
        </w:rPr>
        <w:t> </w:t>
      </w:r>
      <w:r>
        <w:rPr/>
        <w:t>Recolher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resíduos</w:t>
      </w:r>
      <w:r>
        <w:rPr>
          <w:spacing w:val="7"/>
        </w:rPr>
        <w:t> </w:t>
      </w:r>
      <w:r>
        <w:rPr/>
        <w:t>sólidos</w:t>
      </w:r>
      <w:r>
        <w:rPr>
          <w:spacing w:val="7"/>
        </w:rPr>
        <w:t> </w:t>
      </w:r>
      <w:r>
        <w:rPr/>
        <w:t>alimentar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não</w:t>
      </w:r>
      <w:r>
        <w:rPr>
          <w:spacing w:val="6"/>
        </w:rPr>
        <w:t> </w:t>
      </w:r>
      <w:r>
        <w:rPr/>
        <w:t>alimentar</w:t>
      </w:r>
      <w:r>
        <w:rPr>
          <w:spacing w:val="7"/>
        </w:rPr>
        <w:t> </w:t>
      </w:r>
      <w:r>
        <w:rPr/>
        <w:t>-</w:t>
      </w:r>
      <w:r>
        <w:rPr>
          <w:spacing w:val="7"/>
        </w:rPr>
        <w:t> </w:t>
      </w:r>
      <w:r>
        <w:rPr/>
        <w:t>acondicionando-os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forma</w:t>
      </w:r>
      <w:r>
        <w:rPr>
          <w:spacing w:val="7"/>
        </w:rPr>
        <w:t> </w:t>
      </w:r>
      <w:r>
        <w:rPr/>
        <w:t>adequada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recolhendo-os</w:t>
      </w:r>
      <w:r>
        <w:rPr>
          <w:spacing w:val="7"/>
        </w:rPr>
        <w:t> </w:t>
      </w:r>
      <w:r>
        <w:rPr/>
        <w:t>após</w:t>
      </w:r>
      <w:r>
        <w:rPr>
          <w:spacing w:val="7"/>
        </w:rPr>
        <w:t> </w:t>
      </w:r>
      <w:r>
        <w:rPr/>
        <w:t>todas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para</w:t>
      </w:r>
      <w:r>
        <w:rPr>
          <w:spacing w:val="-54"/>
        </w:rPr>
        <w:t> </w:t>
      </w:r>
      <w:r>
        <w:rPr/>
        <w:t>destinação correta.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ind w:left="106"/>
        <w:jc w:val="both"/>
      </w:pPr>
      <w:r>
        <w:rPr/>
        <w:t>18.30-</w:t>
      </w:r>
      <w:r>
        <w:rPr>
          <w:spacing w:val="-8"/>
        </w:rPr>
        <w:t> </w:t>
      </w:r>
      <w:r>
        <w:rPr/>
        <w:t>Apresentar</w:t>
      </w:r>
      <w:r>
        <w:rPr>
          <w:spacing w:val="8"/>
        </w:rPr>
        <w:t> </w:t>
      </w:r>
      <w:r>
        <w:rPr/>
        <w:t>à</w:t>
      </w:r>
      <w:r>
        <w:rPr>
          <w:spacing w:val="7"/>
        </w:rPr>
        <w:t> </w:t>
      </w:r>
      <w:r>
        <w:rPr/>
        <w:t>fiscalização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contrato,</w:t>
      </w:r>
      <w:r>
        <w:rPr>
          <w:spacing w:val="7"/>
        </w:rPr>
        <w:t> </w:t>
      </w:r>
      <w:r>
        <w:rPr/>
        <w:t>obrigatoriamente,</w:t>
      </w:r>
      <w:r>
        <w:rPr>
          <w:spacing w:val="8"/>
        </w:rPr>
        <w:t> </w:t>
      </w:r>
      <w:r>
        <w:rPr/>
        <w:t>antes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início</w:t>
      </w:r>
      <w:r>
        <w:rPr>
          <w:spacing w:val="7"/>
        </w:rPr>
        <w:t> </w:t>
      </w:r>
      <w:r>
        <w:rPr/>
        <w:t>das</w:t>
      </w:r>
      <w:r>
        <w:rPr>
          <w:spacing w:val="8"/>
        </w:rPr>
        <w:t> </w:t>
      </w:r>
      <w:r>
        <w:rPr/>
        <w:t>suas</w:t>
      </w:r>
      <w:r>
        <w:rPr>
          <w:spacing w:val="7"/>
        </w:rPr>
        <w:t> </w:t>
      </w:r>
      <w:r>
        <w:rPr/>
        <w:t>atividades,</w:t>
      </w:r>
      <w:r>
        <w:rPr>
          <w:spacing w:val="8"/>
        </w:rPr>
        <w:t> </w:t>
      </w:r>
      <w:r>
        <w:rPr/>
        <w:t>os</w:t>
      </w:r>
      <w:r>
        <w:rPr>
          <w:spacing w:val="7"/>
        </w:rPr>
        <w:t> </w:t>
      </w:r>
      <w:r>
        <w:rPr/>
        <w:t>seguintes</w:t>
      </w:r>
      <w:r>
        <w:rPr>
          <w:spacing w:val="8"/>
        </w:rPr>
        <w:t> </w:t>
      </w:r>
      <w:r>
        <w:rPr/>
        <w:t>documentos:</w:t>
      </w:r>
    </w:p>
    <w:p>
      <w:pPr>
        <w:pStyle w:val="BodyText"/>
        <w:spacing w:before="230"/>
        <w:ind w:left="106"/>
      </w:pPr>
      <w:r>
        <w:rPr/>
        <w:t>18.30.1-</w:t>
      </w:r>
      <w:r>
        <w:rPr>
          <w:spacing w:val="-8"/>
        </w:rPr>
        <w:t> </w:t>
      </w:r>
      <w:r>
        <w:rPr/>
        <w:t>Alvará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autorização</w:t>
      </w:r>
      <w:r>
        <w:rPr>
          <w:spacing w:val="6"/>
        </w:rPr>
        <w:t> </w:t>
      </w:r>
      <w:r>
        <w:rPr/>
        <w:t>e/ou</w:t>
      </w:r>
      <w:r>
        <w:rPr>
          <w:spacing w:val="7"/>
        </w:rPr>
        <w:t> </w:t>
      </w:r>
      <w:r>
        <w:rPr/>
        <w:t>licença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funcionamento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licitante,</w:t>
      </w:r>
      <w:r>
        <w:rPr>
          <w:spacing w:val="7"/>
        </w:rPr>
        <w:t> </w:t>
      </w:r>
      <w:r>
        <w:rPr/>
        <w:t>expedido</w:t>
      </w:r>
      <w:r>
        <w:rPr>
          <w:spacing w:val="6"/>
        </w:rPr>
        <w:t> </w:t>
      </w:r>
      <w:r>
        <w:rPr/>
        <w:t>pela</w:t>
      </w:r>
      <w:r>
        <w:rPr>
          <w:spacing w:val="2"/>
        </w:rPr>
        <w:t> </w:t>
      </w:r>
      <w:r>
        <w:rPr/>
        <w:t>Vigilância</w:t>
      </w:r>
      <w:r>
        <w:rPr>
          <w:spacing w:val="7"/>
        </w:rPr>
        <w:t> </w:t>
      </w:r>
      <w:r>
        <w:rPr/>
        <w:t>Sanitária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órgão</w:t>
      </w:r>
      <w:r>
        <w:rPr>
          <w:spacing w:val="7"/>
        </w:rPr>
        <w:t> </w:t>
      </w:r>
      <w:r>
        <w:rPr/>
        <w:t>competente,</w:t>
      </w:r>
      <w:r>
        <w:rPr>
          <w:spacing w:val="6"/>
        </w:rPr>
        <w:t> </w:t>
      </w:r>
      <w:r>
        <w:rPr/>
        <w:t>estadual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municipal.</w:t>
      </w:r>
    </w:p>
    <w:p>
      <w:pPr>
        <w:spacing w:after="0"/>
        <w:sectPr>
          <w:pgSz w:w="15840" w:h="24480"/>
          <w:pgMar w:top="480" w:bottom="280" w:left="580" w:right="380"/>
        </w:sectPr>
      </w:pPr>
    </w:p>
    <w:p>
      <w:pPr>
        <w:pStyle w:val="BodyText"/>
        <w:spacing w:line="237" w:lineRule="auto" w:before="81"/>
        <w:ind w:left="106" w:right="290"/>
        <w:jc w:val="both"/>
      </w:pPr>
      <w:r>
        <w:rPr/>
        <w:t>18.30.2- Comprovação de que possui em seu quadro, profissional contratado (CLT), com formação superior em nutrição e devidamente registrado no</w:t>
      </w:r>
      <w:r>
        <w:rPr>
          <w:spacing w:val="1"/>
        </w:rPr>
        <w:t> </w:t>
      </w:r>
      <w:r>
        <w:rPr/>
        <w:t>conselho Regional de</w:t>
      </w:r>
      <w:r>
        <w:rPr>
          <w:spacing w:val="1"/>
        </w:rPr>
        <w:t> </w:t>
      </w:r>
      <w:r>
        <w:rPr/>
        <w:t>Nutrição (CRN-</w:t>
      </w:r>
      <w:r>
        <w:rPr>
          <w:spacing w:val="1"/>
        </w:rPr>
        <w:t> </w:t>
      </w:r>
      <w:r>
        <w:rPr/>
        <w:t>4ª região),</w:t>
      </w:r>
      <w:r>
        <w:rPr>
          <w:spacing w:val="1"/>
        </w:rPr>
        <w:t> </w:t>
      </w:r>
      <w:r>
        <w:rPr/>
        <w:t>dentro da</w:t>
      </w:r>
      <w:r>
        <w:rPr>
          <w:spacing w:val="1"/>
        </w:rPr>
        <w:t> </w:t>
      </w:r>
      <w:r>
        <w:rPr/>
        <w:t>validade.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18.30.3- Atestado de Capacidade Técnica (ACT) expedido por pessoa jurídica, de direito público ou privado, que comprove aptidão para desempenho de</w:t>
      </w:r>
      <w:r>
        <w:rPr>
          <w:spacing w:val="1"/>
        </w:rPr>
        <w:t> </w:t>
      </w:r>
      <w:r>
        <w:rPr/>
        <w:t>atividade pertinente e</w:t>
      </w:r>
      <w:r>
        <w:rPr>
          <w:spacing w:val="1"/>
        </w:rPr>
        <w:t> </w:t>
      </w:r>
      <w:r>
        <w:rPr/>
        <w:t>compatível com o</w:t>
      </w:r>
      <w:r>
        <w:rPr>
          <w:spacing w:val="1"/>
        </w:rPr>
        <w:t> </w:t>
      </w:r>
      <w:r>
        <w:rPr/>
        <w:t>objeto deste</w:t>
      </w:r>
      <w:r>
        <w:rPr>
          <w:spacing w:val="-3"/>
        </w:rPr>
        <w:t> </w:t>
      </w:r>
      <w:r>
        <w:rPr/>
        <w:t>Termo de Referência.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18.31-Apresentar</w:t>
      </w:r>
      <w:r>
        <w:rPr>
          <w:spacing w:val="7"/>
        </w:rPr>
        <w:t> </w:t>
      </w:r>
      <w:r>
        <w:rPr/>
        <w:t>à</w:t>
      </w:r>
      <w:r>
        <w:rPr>
          <w:spacing w:val="8"/>
        </w:rPr>
        <w:t> </w:t>
      </w:r>
      <w:r>
        <w:rPr/>
        <w:t>fiscalização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contrato,</w:t>
      </w:r>
      <w:r>
        <w:rPr>
          <w:spacing w:val="8"/>
        </w:rPr>
        <w:t> </w:t>
      </w:r>
      <w:r>
        <w:rPr/>
        <w:t>obrigatoriamente,</w:t>
      </w:r>
      <w:r>
        <w:rPr>
          <w:spacing w:val="8"/>
        </w:rPr>
        <w:t> </w:t>
      </w:r>
      <w:r>
        <w:rPr/>
        <w:t>antes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início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suas</w:t>
      </w:r>
      <w:r>
        <w:rPr>
          <w:spacing w:val="8"/>
        </w:rPr>
        <w:t> </w:t>
      </w:r>
      <w:r>
        <w:rPr/>
        <w:t>atividades,</w:t>
      </w:r>
      <w:r>
        <w:rPr>
          <w:spacing w:val="8"/>
        </w:rPr>
        <w:t> </w:t>
      </w:r>
      <w:r>
        <w:rPr/>
        <w:t>os</w:t>
      </w:r>
      <w:r>
        <w:rPr>
          <w:spacing w:val="8"/>
        </w:rPr>
        <w:t> </w:t>
      </w:r>
      <w:r>
        <w:rPr/>
        <w:t>seguintes</w:t>
      </w:r>
      <w:r>
        <w:rPr>
          <w:spacing w:val="7"/>
        </w:rPr>
        <w:t> </w:t>
      </w:r>
      <w:r>
        <w:rPr/>
        <w:t>documentos: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18.31.1-Relação do quadro de empregados, cargo, data de admissão, registro de contrato de trabalho na Carteira Profissional, seus respectivos horários e,</w:t>
      </w:r>
      <w:r>
        <w:rPr>
          <w:spacing w:val="1"/>
        </w:rPr>
        <w:t> </w:t>
      </w:r>
      <w:r>
        <w:rPr/>
        <w:t>sempre que houver</w:t>
      </w:r>
      <w:r>
        <w:rPr>
          <w:spacing w:val="1"/>
        </w:rPr>
        <w:t> </w:t>
      </w:r>
      <w:r>
        <w:rPr/>
        <w:t>a movimentação</w:t>
      </w:r>
      <w:r>
        <w:rPr>
          <w:spacing w:val="1"/>
        </w:rPr>
        <w:t> </w:t>
      </w:r>
      <w:r>
        <w:rPr/>
        <w:t>de demissões</w:t>
      </w:r>
      <w:r>
        <w:rPr>
          <w:spacing w:val="1"/>
        </w:rPr>
        <w:t> </w:t>
      </w:r>
      <w:r>
        <w:rPr/>
        <w:t>e novas</w:t>
      </w:r>
      <w:r>
        <w:rPr>
          <w:spacing w:val="1"/>
        </w:rPr>
        <w:t> </w:t>
      </w:r>
      <w:r>
        <w:rPr/>
        <w:t>contratações.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18.31.2</w:t>
      </w:r>
      <w:r>
        <w:rPr>
          <w:spacing w:val="54"/>
        </w:rPr>
        <w:t> </w:t>
      </w:r>
      <w:r>
        <w:rPr/>
        <w:t>-</w:t>
      </w:r>
      <w:r>
        <w:rPr>
          <w:spacing w:val="55"/>
        </w:rPr>
        <w:t> </w:t>
      </w:r>
      <w:r>
        <w:rPr/>
        <w:t>Registro</w:t>
      </w:r>
      <w:r>
        <w:rPr>
          <w:spacing w:val="54"/>
        </w:rPr>
        <w:t> </w:t>
      </w:r>
      <w:r>
        <w:rPr/>
        <w:t>do</w:t>
      </w:r>
      <w:r>
        <w:rPr>
          <w:spacing w:val="55"/>
        </w:rPr>
        <w:t> </w:t>
      </w:r>
      <w:r>
        <w:rPr/>
        <w:t>controle</w:t>
      </w:r>
      <w:r>
        <w:rPr>
          <w:spacing w:val="55"/>
        </w:rPr>
        <w:t> </w:t>
      </w:r>
      <w:r>
        <w:rPr/>
        <w:t>de</w:t>
      </w:r>
      <w:r>
        <w:rPr>
          <w:spacing w:val="54"/>
        </w:rPr>
        <w:t> </w:t>
      </w:r>
      <w:r>
        <w:rPr/>
        <w:t>fornecimento</w:t>
      </w:r>
      <w:r>
        <w:rPr>
          <w:spacing w:val="55"/>
        </w:rPr>
        <w:t> </w:t>
      </w:r>
      <w:r>
        <w:rPr/>
        <w:t>de</w:t>
      </w:r>
      <w:r>
        <w:rPr>
          <w:spacing w:val="54"/>
        </w:rPr>
        <w:t> </w:t>
      </w:r>
      <w:r>
        <w:rPr/>
        <w:t>uniformes</w:t>
      </w:r>
      <w:r>
        <w:rPr>
          <w:spacing w:val="55"/>
        </w:rPr>
        <w:t> </w:t>
      </w:r>
      <w:r>
        <w:rPr/>
        <w:t>e,</w:t>
      </w:r>
      <w:r>
        <w:rPr>
          <w:spacing w:val="55"/>
        </w:rPr>
        <w:t> </w:t>
      </w:r>
      <w:r>
        <w:rPr/>
        <w:t>quando</w:t>
      </w:r>
      <w:r>
        <w:rPr>
          <w:spacing w:val="54"/>
        </w:rPr>
        <w:t> </w:t>
      </w:r>
      <w:r>
        <w:rPr/>
        <w:t>couber,</w:t>
      </w:r>
      <w:r>
        <w:rPr>
          <w:spacing w:val="55"/>
        </w:rPr>
        <w:t> </w:t>
      </w:r>
      <w:r>
        <w:rPr/>
        <w:t>comprovante</w:t>
      </w:r>
      <w:r>
        <w:rPr>
          <w:spacing w:val="54"/>
        </w:rPr>
        <w:t> </w:t>
      </w:r>
      <w:r>
        <w:rPr/>
        <w:t>de</w:t>
      </w:r>
      <w:r>
        <w:rPr>
          <w:spacing w:val="55"/>
        </w:rPr>
        <w:t> </w:t>
      </w:r>
      <w:r>
        <w:rPr/>
        <w:t>entrega</w:t>
      </w:r>
      <w:r>
        <w:rPr>
          <w:spacing w:val="55"/>
        </w:rPr>
        <w:t> </w:t>
      </w:r>
      <w:r>
        <w:rPr/>
        <w:t>dos</w:t>
      </w:r>
      <w:r>
        <w:rPr>
          <w:spacing w:val="54"/>
        </w:rPr>
        <w:t> </w:t>
      </w:r>
      <w:r>
        <w:rPr/>
        <w:t>equipamentos</w:t>
      </w:r>
      <w:r>
        <w:rPr>
          <w:spacing w:val="55"/>
        </w:rPr>
        <w:t> </w:t>
      </w:r>
      <w:r>
        <w:rPr/>
        <w:t>de</w:t>
      </w:r>
      <w:r>
        <w:rPr>
          <w:spacing w:val="54"/>
        </w:rPr>
        <w:t> </w:t>
      </w:r>
      <w:r>
        <w:rPr/>
        <w:t>proteção</w:t>
      </w:r>
      <w:r>
        <w:rPr>
          <w:spacing w:val="55"/>
        </w:rPr>
        <w:t> </w:t>
      </w:r>
      <w:r>
        <w:rPr/>
        <w:t>individual.</w:t>
      </w:r>
      <w:r>
        <w:rPr>
          <w:spacing w:val="-55"/>
        </w:rPr>
        <w:t> </w:t>
      </w:r>
      <w:r>
        <w:rPr/>
        <w:t>(Renováveis a cada seis meses).</w:t>
      </w:r>
    </w:p>
    <w:p>
      <w:pPr>
        <w:pStyle w:val="BodyText"/>
      </w:pPr>
    </w:p>
    <w:p>
      <w:pPr>
        <w:pStyle w:val="BodyText"/>
        <w:spacing w:line="448" w:lineRule="auto"/>
        <w:ind w:left="106" w:right="1139"/>
      </w:pPr>
      <w:r>
        <w:rPr/>
        <w:t>18.31.3-</w:t>
      </w:r>
      <w:r>
        <w:rPr>
          <w:spacing w:val="7"/>
        </w:rPr>
        <w:t> </w:t>
      </w:r>
      <w:r>
        <w:rPr/>
        <w:t>Relação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todos</w:t>
      </w:r>
      <w:r>
        <w:rPr>
          <w:spacing w:val="7"/>
        </w:rPr>
        <w:t> </w:t>
      </w:r>
      <w:r>
        <w:rPr/>
        <w:t>os</w:t>
      </w:r>
      <w:r>
        <w:rPr>
          <w:spacing w:val="8"/>
        </w:rPr>
        <w:t> </w:t>
      </w:r>
      <w:r>
        <w:rPr/>
        <w:t>produtos</w:t>
      </w:r>
      <w:r>
        <w:rPr>
          <w:spacing w:val="7"/>
        </w:rPr>
        <w:t> </w:t>
      </w:r>
      <w:r>
        <w:rPr/>
        <w:t>saneantes</w:t>
      </w:r>
      <w:r>
        <w:rPr>
          <w:spacing w:val="8"/>
        </w:rPr>
        <w:t> </w:t>
      </w:r>
      <w:r>
        <w:rPr/>
        <w:t>utilizados,</w:t>
      </w:r>
      <w:r>
        <w:rPr>
          <w:spacing w:val="7"/>
        </w:rPr>
        <w:t> </w:t>
      </w:r>
      <w:r>
        <w:rPr/>
        <w:t>conforme</w:t>
      </w:r>
      <w:r>
        <w:rPr>
          <w:spacing w:val="7"/>
        </w:rPr>
        <w:t> </w:t>
      </w:r>
      <w:r>
        <w:rPr/>
        <w:t>Resolução</w:t>
      </w:r>
      <w:r>
        <w:rPr>
          <w:spacing w:val="8"/>
        </w:rPr>
        <w:t> </w:t>
      </w:r>
      <w:r>
        <w:rPr/>
        <w:t>RDC</w:t>
      </w:r>
      <w:r>
        <w:rPr>
          <w:spacing w:val="7"/>
        </w:rPr>
        <w:t> </w:t>
      </w:r>
      <w:r>
        <w:rPr/>
        <w:t>216/04</w:t>
      </w:r>
      <w:r>
        <w:rPr>
          <w:position w:val="9"/>
          <w:sz w:val="19"/>
        </w:rPr>
        <w:t>10</w:t>
      </w:r>
      <w:r>
        <w:rPr/>
        <w:t>,</w:t>
      </w:r>
      <w:r>
        <w:rPr>
          <w:spacing w:val="8"/>
        </w:rPr>
        <w:t> </w:t>
      </w:r>
      <w:r>
        <w:rPr/>
        <w:t>especificando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diluição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a</w:t>
      </w:r>
      <w:r>
        <w:rPr>
          <w:spacing w:val="7"/>
        </w:rPr>
        <w:t> </w:t>
      </w:r>
      <w:r>
        <w:rPr/>
        <w:t>função</w:t>
      </w:r>
      <w:r>
        <w:rPr>
          <w:spacing w:val="7"/>
        </w:rPr>
        <w:t> </w:t>
      </w:r>
      <w:r>
        <w:rPr/>
        <w:t>dos</w:t>
      </w:r>
      <w:r>
        <w:rPr>
          <w:spacing w:val="8"/>
        </w:rPr>
        <w:t> </w:t>
      </w:r>
      <w:r>
        <w:rPr/>
        <w:t>produtos.</w:t>
      </w:r>
      <w:r>
        <w:rPr>
          <w:spacing w:val="-55"/>
        </w:rPr>
        <w:t> </w:t>
      </w:r>
      <w:r>
        <w:rPr/>
        <w:t>18.31.4-Cópia</w:t>
      </w:r>
      <w:r>
        <w:rPr>
          <w:spacing w:val="4"/>
        </w:rPr>
        <w:t> </w:t>
      </w:r>
      <w:r>
        <w:rPr/>
        <w:t>dos</w:t>
      </w:r>
      <w:r>
        <w:rPr>
          <w:spacing w:val="4"/>
        </w:rPr>
        <w:t> </w:t>
      </w:r>
      <w:r>
        <w:rPr/>
        <w:t>certificados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calibração</w:t>
      </w:r>
      <w:r>
        <w:rPr>
          <w:spacing w:val="4"/>
        </w:rPr>
        <w:t> </w:t>
      </w:r>
      <w:r>
        <w:rPr/>
        <w:t>dos</w:t>
      </w:r>
      <w:r>
        <w:rPr>
          <w:spacing w:val="5"/>
        </w:rPr>
        <w:t> </w:t>
      </w:r>
      <w:r>
        <w:rPr/>
        <w:t>termômetros</w:t>
      </w:r>
      <w:r>
        <w:rPr>
          <w:spacing w:val="4"/>
        </w:rPr>
        <w:t> </w:t>
      </w:r>
      <w:r>
        <w:rPr/>
        <w:t>dos</w:t>
      </w:r>
      <w:r>
        <w:rPr>
          <w:spacing w:val="4"/>
        </w:rPr>
        <w:t> </w:t>
      </w:r>
      <w:r>
        <w:rPr/>
        <w:t>equipamentos</w:t>
      </w:r>
      <w:r>
        <w:rPr>
          <w:spacing w:val="5"/>
        </w:rPr>
        <w:t> </w:t>
      </w:r>
      <w:r>
        <w:rPr/>
        <w:t>refrigerados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térmicos.</w:t>
      </w:r>
      <w:r>
        <w:rPr>
          <w:spacing w:val="5"/>
        </w:rPr>
        <w:t> </w:t>
      </w:r>
      <w:r>
        <w:rPr/>
        <w:t>(Renováveis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cada</w:t>
      </w:r>
      <w:r>
        <w:rPr>
          <w:spacing w:val="5"/>
        </w:rPr>
        <w:t> </w:t>
      </w:r>
      <w:r>
        <w:rPr/>
        <w:t>seis</w:t>
      </w:r>
      <w:r>
        <w:rPr>
          <w:spacing w:val="4"/>
        </w:rPr>
        <w:t> </w:t>
      </w:r>
      <w:r>
        <w:rPr/>
        <w:t>meses).</w:t>
      </w:r>
    </w:p>
    <w:p>
      <w:pPr>
        <w:pStyle w:val="BodyText"/>
        <w:spacing w:before="14"/>
        <w:ind w:left="106"/>
      </w:pPr>
      <w:r>
        <w:rPr/>
        <w:t>18.31.5-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não</w:t>
      </w:r>
      <w:r>
        <w:rPr>
          <w:spacing w:val="7"/>
        </w:rPr>
        <w:t> </w:t>
      </w:r>
      <w:r>
        <w:rPr/>
        <w:t>apresentação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qualquer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documentos</w:t>
      </w:r>
      <w:r>
        <w:rPr>
          <w:spacing w:val="7"/>
        </w:rPr>
        <w:t> </w:t>
      </w:r>
      <w:r>
        <w:rPr/>
        <w:t>exigidos,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sua</w:t>
      </w:r>
      <w:r>
        <w:rPr>
          <w:spacing w:val="7"/>
        </w:rPr>
        <w:t> </w:t>
      </w:r>
      <w:r>
        <w:rPr/>
        <w:t>época</w:t>
      </w:r>
      <w:r>
        <w:rPr>
          <w:spacing w:val="7"/>
        </w:rPr>
        <w:t> </w:t>
      </w:r>
      <w:r>
        <w:rPr/>
        <w:t>própria,</w:t>
      </w:r>
      <w:r>
        <w:rPr>
          <w:spacing w:val="7"/>
        </w:rPr>
        <w:t> </w:t>
      </w:r>
      <w:r>
        <w:rPr/>
        <w:t>dará</w:t>
      </w:r>
      <w:r>
        <w:rPr>
          <w:spacing w:val="7"/>
        </w:rPr>
        <w:t> </w:t>
      </w:r>
      <w:r>
        <w:rPr/>
        <w:t>causa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/>
        <w:t>aplicação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penalidades</w:t>
      </w:r>
      <w:r>
        <w:rPr>
          <w:spacing w:val="7"/>
        </w:rPr>
        <w:t> </w:t>
      </w:r>
      <w:r>
        <w:rPr/>
        <w:t>contratuais.</w:t>
      </w:r>
    </w:p>
    <w:p>
      <w:pPr>
        <w:pStyle w:val="BodyText"/>
        <w:spacing w:line="252" w:lineRule="auto" w:before="230"/>
        <w:ind w:left="106" w:right="290"/>
        <w:jc w:val="both"/>
      </w:pPr>
      <w:r>
        <w:rPr/>
        <w:t>18.32-</w:t>
      </w:r>
      <w:r>
        <w:rPr>
          <w:spacing w:val="-7"/>
        </w:rPr>
        <w:t> </w:t>
      </w:r>
      <w:r>
        <w:rPr/>
        <w:t>Apresentar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fiscalização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contrato,</w:t>
      </w:r>
      <w:r>
        <w:rPr>
          <w:spacing w:val="8"/>
        </w:rPr>
        <w:t> </w:t>
      </w:r>
      <w:r>
        <w:rPr/>
        <w:t>no</w:t>
      </w:r>
      <w:r>
        <w:rPr>
          <w:spacing w:val="7"/>
        </w:rPr>
        <w:t> </w:t>
      </w:r>
      <w:r>
        <w:rPr/>
        <w:t>início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contrato,</w:t>
      </w:r>
      <w:r>
        <w:rPr>
          <w:spacing w:val="7"/>
        </w:rPr>
        <w:t> </w:t>
      </w:r>
      <w:r>
        <w:rPr/>
        <w:t>um</w:t>
      </w:r>
      <w:r>
        <w:rPr>
          <w:spacing w:val="8"/>
        </w:rPr>
        <w:t> </w:t>
      </w:r>
      <w:r>
        <w:rPr/>
        <w:t>Manual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Procedimentos</w:t>
      </w:r>
      <w:r>
        <w:rPr>
          <w:spacing w:val="7"/>
        </w:rPr>
        <w:t> </w:t>
      </w:r>
      <w:r>
        <w:rPr/>
        <w:t>Operacionais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no</w:t>
      </w:r>
      <w:r>
        <w:rPr>
          <w:spacing w:val="8"/>
        </w:rPr>
        <w:t> </w:t>
      </w:r>
      <w:r>
        <w:rPr/>
        <w:t>prazo</w:t>
      </w:r>
      <w:r>
        <w:rPr>
          <w:spacing w:val="7"/>
        </w:rPr>
        <w:t> </w:t>
      </w:r>
      <w:r>
        <w:rPr/>
        <w:t>máximo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02</w:t>
      </w:r>
      <w:r>
        <w:rPr>
          <w:spacing w:val="7"/>
        </w:rPr>
        <w:t> </w:t>
      </w:r>
      <w:r>
        <w:rPr/>
        <w:t>(dois)</w:t>
      </w:r>
      <w:r>
        <w:rPr>
          <w:spacing w:val="8"/>
        </w:rPr>
        <w:t> </w:t>
      </w:r>
      <w:r>
        <w:rPr/>
        <w:t>meses</w:t>
      </w:r>
      <w:r>
        <w:rPr>
          <w:spacing w:val="7"/>
        </w:rPr>
        <w:t> </w:t>
      </w:r>
      <w:r>
        <w:rPr/>
        <w:t>após</w:t>
      </w:r>
      <w:r>
        <w:rPr>
          <w:spacing w:val="-55"/>
        </w:rPr>
        <w:t> </w:t>
      </w:r>
      <w:r>
        <w:rPr/>
        <w:t>o</w:t>
      </w:r>
      <w:r>
        <w:rPr>
          <w:spacing w:val="19"/>
        </w:rPr>
        <w:t> </w:t>
      </w:r>
      <w:r>
        <w:rPr/>
        <w:t>início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operacionalização</w:t>
      </w:r>
      <w:r>
        <w:rPr>
          <w:spacing w:val="19"/>
        </w:rPr>
        <w:t> </w:t>
      </w:r>
      <w:r>
        <w:rPr/>
        <w:t>das</w:t>
      </w:r>
      <w:r>
        <w:rPr>
          <w:spacing w:val="20"/>
        </w:rPr>
        <w:t> </w:t>
      </w:r>
      <w:r>
        <w:rPr/>
        <w:t>atividades,</w:t>
      </w:r>
      <w:r>
        <w:rPr>
          <w:spacing w:val="20"/>
        </w:rPr>
        <w:t> </w:t>
      </w:r>
      <w:r>
        <w:rPr/>
        <w:t>o</w:t>
      </w:r>
      <w:r>
        <w:rPr>
          <w:spacing w:val="20"/>
        </w:rPr>
        <w:t> </w:t>
      </w:r>
      <w:r>
        <w:rPr/>
        <w:t>Manual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/>
        <w:t>Boas</w:t>
      </w:r>
      <w:r>
        <w:rPr>
          <w:spacing w:val="20"/>
        </w:rPr>
        <w:t> </w:t>
      </w:r>
      <w:r>
        <w:rPr/>
        <w:t>Práticas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Manipulação</w:t>
      </w:r>
      <w:r>
        <w:rPr>
          <w:spacing w:val="20"/>
        </w:rPr>
        <w:t> </w:t>
      </w:r>
      <w:r>
        <w:rPr/>
        <w:t>(MBPM)</w:t>
      </w:r>
      <w:r>
        <w:rPr>
          <w:spacing w:val="20"/>
        </w:rPr>
        <w:t> </w:t>
      </w:r>
      <w:r>
        <w:rPr/>
        <w:t>e</w:t>
      </w:r>
      <w:r>
        <w:rPr>
          <w:spacing w:val="19"/>
        </w:rPr>
        <w:t> </w:t>
      </w:r>
      <w:r>
        <w:rPr/>
        <w:t>os</w:t>
      </w:r>
      <w:r>
        <w:rPr>
          <w:spacing w:val="20"/>
        </w:rPr>
        <w:t> </w:t>
      </w:r>
      <w:r>
        <w:rPr/>
        <w:t>Procedimentos</w:t>
      </w:r>
      <w:r>
        <w:rPr>
          <w:spacing w:val="20"/>
        </w:rPr>
        <w:t> </w:t>
      </w:r>
      <w:r>
        <w:rPr/>
        <w:t>Operacionais</w:t>
      </w:r>
      <w:r>
        <w:rPr>
          <w:spacing w:val="20"/>
        </w:rPr>
        <w:t> </w:t>
      </w:r>
      <w:r>
        <w:rPr/>
        <w:t>Padronizados</w:t>
      </w:r>
      <w:r>
        <w:rPr>
          <w:spacing w:val="19"/>
        </w:rPr>
        <w:t> </w:t>
      </w:r>
      <w:r>
        <w:rPr/>
        <w:t>(POP)</w:t>
      </w:r>
      <w:r>
        <w:rPr>
          <w:spacing w:val="-55"/>
        </w:rPr>
        <w:t> </w:t>
      </w:r>
      <w:r>
        <w:rPr/>
        <w:t>da</w:t>
      </w:r>
      <w:r>
        <w:rPr>
          <w:spacing w:val="25"/>
        </w:rPr>
        <w:t> </w:t>
      </w:r>
      <w:r>
        <w:rPr/>
        <w:t>Unidade</w:t>
      </w:r>
      <w:r>
        <w:rPr>
          <w:spacing w:val="25"/>
        </w:rPr>
        <w:t> </w:t>
      </w:r>
      <w:r>
        <w:rPr/>
        <w:t>envolvida</w:t>
      </w:r>
      <w:r>
        <w:rPr>
          <w:spacing w:val="26"/>
        </w:rPr>
        <w:t> </w:t>
      </w:r>
      <w:r>
        <w:rPr/>
        <w:t>no</w:t>
      </w:r>
      <w:r>
        <w:rPr>
          <w:spacing w:val="25"/>
        </w:rPr>
        <w:t> </w:t>
      </w:r>
      <w:r>
        <w:rPr/>
        <w:t>fornecimento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refeições</w:t>
      </w:r>
      <w:r>
        <w:rPr>
          <w:spacing w:val="25"/>
        </w:rPr>
        <w:t> </w:t>
      </w:r>
      <w:r>
        <w:rPr/>
        <w:t>da</w:t>
      </w:r>
      <w:r>
        <w:rPr>
          <w:spacing w:val="25"/>
        </w:rPr>
        <w:t> </w:t>
      </w:r>
      <w:r>
        <w:rPr/>
        <w:t>CONTRATANTE,</w:t>
      </w:r>
      <w:r>
        <w:rPr>
          <w:spacing w:val="26"/>
        </w:rPr>
        <w:t> </w:t>
      </w:r>
      <w:r>
        <w:rPr/>
        <w:t>devidamente</w:t>
      </w:r>
      <w:r>
        <w:rPr>
          <w:spacing w:val="25"/>
        </w:rPr>
        <w:t> </w:t>
      </w:r>
      <w:r>
        <w:rPr/>
        <w:t>adequados</w:t>
      </w:r>
      <w:r>
        <w:rPr>
          <w:spacing w:val="25"/>
        </w:rPr>
        <w:t> </w:t>
      </w:r>
      <w:r>
        <w:rPr/>
        <w:t>ao</w:t>
      </w:r>
      <w:r>
        <w:rPr>
          <w:spacing w:val="26"/>
        </w:rPr>
        <w:t> </w:t>
      </w:r>
      <w:r>
        <w:rPr/>
        <w:t>fornecimento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refeições,</w:t>
      </w:r>
      <w:r>
        <w:rPr>
          <w:spacing w:val="26"/>
        </w:rPr>
        <w:t> </w:t>
      </w:r>
      <w:r>
        <w:rPr/>
        <w:t>nos</w:t>
      </w:r>
      <w:r>
        <w:rPr>
          <w:spacing w:val="25"/>
        </w:rPr>
        <w:t> </w:t>
      </w:r>
      <w:r>
        <w:rPr/>
        <w:t>termos</w:t>
      </w:r>
      <w:r>
        <w:rPr>
          <w:spacing w:val="26"/>
        </w:rPr>
        <w:t> </w:t>
      </w:r>
      <w:r>
        <w:rPr/>
        <w:t>da</w:t>
      </w:r>
      <w:r>
        <w:rPr>
          <w:spacing w:val="25"/>
        </w:rPr>
        <w:t> </w:t>
      </w:r>
      <w:r>
        <w:rPr/>
        <w:t>RDC</w:t>
      </w:r>
      <w:r>
        <w:rPr>
          <w:spacing w:val="25"/>
        </w:rPr>
        <w:t> </w:t>
      </w:r>
      <w:r>
        <w:rPr/>
        <w:t>nº</w:t>
      </w:r>
      <w:r>
        <w:rPr>
          <w:spacing w:val="-55"/>
        </w:rPr>
        <w:t> </w:t>
      </w:r>
      <w:r>
        <w:rPr/>
        <w:t>216 de</w:t>
      </w:r>
      <w:r>
        <w:rPr>
          <w:spacing w:val="1"/>
        </w:rPr>
        <w:t> </w:t>
      </w:r>
      <w:r>
        <w:rPr/>
        <w:t>15 de</w:t>
      </w:r>
      <w:r>
        <w:rPr>
          <w:spacing w:val="1"/>
        </w:rPr>
        <w:t> </w:t>
      </w:r>
      <w:r>
        <w:rPr/>
        <w:t>setembro</w:t>
      </w:r>
      <w:r>
        <w:rPr>
          <w:spacing w:val="1"/>
        </w:rPr>
        <w:t> </w:t>
      </w:r>
      <w:r>
        <w:rPr/>
        <w:t>de 2004</w:t>
      </w:r>
      <w:r>
        <w:rPr>
          <w:position w:val="9"/>
          <w:sz w:val="19"/>
        </w:rPr>
        <w:t>10</w:t>
      </w:r>
      <w:r>
        <w:rPr/>
        <w:t>,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Agência Nacional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Vigilância</w:t>
      </w:r>
      <w:r>
        <w:rPr>
          <w:spacing w:val="1"/>
        </w:rPr>
        <w:t> </w:t>
      </w:r>
      <w:r>
        <w:rPr/>
        <w:t>Sanitária</w:t>
      </w:r>
      <w:r>
        <w:rPr>
          <w:spacing w:val="1"/>
        </w:rPr>
        <w:t> </w:t>
      </w:r>
      <w:r>
        <w:rPr/>
        <w:t>(ANVISA).</w:t>
      </w:r>
    </w:p>
    <w:p>
      <w:pPr>
        <w:pStyle w:val="BodyText"/>
        <w:spacing w:before="218"/>
        <w:ind w:left="106"/>
      </w:pPr>
      <w:r>
        <w:rPr/>
        <w:t>18.33-</w:t>
      </w:r>
      <w:r>
        <w:rPr>
          <w:spacing w:val="-8"/>
        </w:rPr>
        <w:t> </w:t>
      </w:r>
      <w:r>
        <w:rPr/>
        <w:t>Apresentar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fichas</w:t>
      </w:r>
      <w:r>
        <w:rPr>
          <w:spacing w:val="8"/>
        </w:rPr>
        <w:t> </w:t>
      </w:r>
      <w:r>
        <w:rPr/>
        <w:t>técnicas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todas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preparações</w:t>
      </w:r>
      <w:r>
        <w:rPr>
          <w:spacing w:val="8"/>
        </w:rPr>
        <w:t> </w:t>
      </w:r>
      <w:r>
        <w:rPr/>
        <w:t>contempladas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cardápios.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18.34-</w:t>
      </w:r>
      <w:r>
        <w:rPr>
          <w:spacing w:val="6"/>
        </w:rPr>
        <w:t> </w:t>
      </w:r>
      <w:r>
        <w:rPr/>
        <w:t>Estabelecer</w:t>
      </w:r>
      <w:r>
        <w:rPr>
          <w:spacing w:val="6"/>
        </w:rPr>
        <w:t> </w:t>
      </w:r>
      <w:r>
        <w:rPr/>
        <w:t>controle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qualidade</w:t>
      </w:r>
      <w:r>
        <w:rPr>
          <w:spacing w:val="7"/>
        </w:rPr>
        <w:t> </w:t>
      </w:r>
      <w:r>
        <w:rPr/>
        <w:t>em</w:t>
      </w:r>
      <w:r>
        <w:rPr>
          <w:spacing w:val="6"/>
        </w:rPr>
        <w:t> </w:t>
      </w:r>
      <w:r>
        <w:rPr/>
        <w:t>todas</w:t>
      </w:r>
      <w:r>
        <w:rPr>
          <w:spacing w:val="6"/>
        </w:rPr>
        <w:t> </w:t>
      </w:r>
      <w:r>
        <w:rPr/>
        <w:t>as</w:t>
      </w:r>
      <w:r>
        <w:rPr>
          <w:spacing w:val="7"/>
        </w:rPr>
        <w:t> </w:t>
      </w:r>
      <w:r>
        <w:rPr/>
        <w:t>etapas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processos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produção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refeições,</w:t>
      </w:r>
      <w:r>
        <w:rPr>
          <w:spacing w:val="7"/>
        </w:rPr>
        <w:t> </w:t>
      </w:r>
      <w:r>
        <w:rPr/>
        <w:t>baseado</w:t>
      </w:r>
      <w:r>
        <w:rPr>
          <w:spacing w:val="6"/>
        </w:rPr>
        <w:t> </w:t>
      </w:r>
      <w:r>
        <w:rPr/>
        <w:t>nas</w:t>
      </w:r>
      <w:r>
        <w:rPr>
          <w:spacing w:val="6"/>
        </w:rPr>
        <w:t> </w:t>
      </w:r>
      <w:r>
        <w:rPr/>
        <w:t>Boas</w:t>
      </w:r>
      <w:r>
        <w:rPr>
          <w:spacing w:val="7"/>
        </w:rPr>
        <w:t> </w:t>
      </w:r>
      <w:r>
        <w:rPr/>
        <w:t>Práticas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Manipulação.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18.35- Realizar a manipulação dos alimentos prontos somente com utensílios e/ou mãos protegidas com luvas descartáveis, ressaltando que o uso de luvas</w:t>
      </w:r>
      <w:r>
        <w:rPr>
          <w:spacing w:val="1"/>
        </w:rPr>
        <w:t> </w:t>
      </w:r>
      <w:r>
        <w:rPr/>
        <w:t>não</w:t>
      </w:r>
      <w:r>
        <w:rPr>
          <w:spacing w:val="1"/>
        </w:rPr>
        <w:t> </w:t>
      </w:r>
      <w:r>
        <w:rPr/>
        <w:t>implica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eliminação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processo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higienização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assepsia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mãos,</w:t>
      </w:r>
      <w:r>
        <w:rPr>
          <w:spacing w:val="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MBPM.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18.36-Responsabilizar-se pela qualidade da alimentação fornecida e quando houver suspeita de deterioração ou contaminação dos alimentos </w:t>
      </w:r>
      <w:r>
        <w:rPr>
          <w:i/>
        </w:rPr>
        <w:t>in natura </w:t>
      </w:r>
      <w:r>
        <w:rPr/>
        <w:t>ou</w:t>
      </w:r>
      <w:r>
        <w:rPr>
          <w:spacing w:val="1"/>
        </w:rPr>
        <w:t> </w:t>
      </w:r>
      <w:r>
        <w:rPr/>
        <w:t>preparados, suspender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fornecimento destes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realizar análise</w:t>
      </w:r>
      <w:r>
        <w:rPr>
          <w:spacing w:val="1"/>
        </w:rPr>
        <w:t> </w:t>
      </w:r>
      <w:r>
        <w:rPr/>
        <w:t>microbiológica</w:t>
      </w:r>
      <w:r>
        <w:rPr>
          <w:spacing w:val="1"/>
        </w:rPr>
        <w:t> </w:t>
      </w:r>
      <w:r>
        <w:rPr/>
        <w:t>deles.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ind w:left="106" w:right="290"/>
        <w:jc w:val="both"/>
      </w:pPr>
      <w:r>
        <w:rPr/>
        <w:t>18.37- Promover capacitação das equipes operacional, administrativa e técnica no início da produção das refeições e toda vez que houver substituição ou</w:t>
      </w:r>
      <w:r>
        <w:rPr>
          <w:spacing w:val="1"/>
        </w:rPr>
        <w:t> </w:t>
      </w:r>
      <w:r>
        <w:rPr/>
        <w:t>nova contratação de funcionário, abordando no mínimo os seguintes temas: contaminantes alimentares; doenças transmitidas por alimentos; manipulação</w:t>
      </w:r>
      <w:r>
        <w:rPr>
          <w:spacing w:val="1"/>
        </w:rPr>
        <w:t> </w:t>
      </w:r>
      <w:r>
        <w:rPr/>
        <w:t>higiênica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alimentos;</w:t>
      </w:r>
      <w:r>
        <w:rPr>
          <w:spacing w:val="1"/>
        </w:rPr>
        <w:t> </w:t>
      </w:r>
      <w:r>
        <w:rPr/>
        <w:t>boas</w:t>
      </w:r>
      <w:r>
        <w:rPr>
          <w:spacing w:val="1"/>
        </w:rPr>
        <w:t> </w:t>
      </w:r>
      <w:r>
        <w:rPr/>
        <w:t>práticas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manipulação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alimentos;</w:t>
      </w:r>
      <w:r>
        <w:rPr>
          <w:spacing w:val="1"/>
        </w:rPr>
        <w:t> </w:t>
      </w:r>
      <w:r>
        <w:rPr/>
        <w:t>higiene</w:t>
      </w:r>
      <w:r>
        <w:rPr>
          <w:spacing w:val="1"/>
        </w:rPr>
        <w:t> </w:t>
      </w:r>
      <w:r>
        <w:rPr/>
        <w:t>pessoal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ambiental;</w:t>
      </w:r>
      <w:r>
        <w:rPr>
          <w:spacing w:val="1"/>
        </w:rPr>
        <w:t> </w:t>
      </w:r>
      <w:r>
        <w:rPr/>
        <w:t>técnicas</w:t>
      </w:r>
      <w:r>
        <w:rPr>
          <w:spacing w:val="57"/>
        </w:rPr>
        <w:t> </w:t>
      </w:r>
      <w:r>
        <w:rPr/>
        <w:t>culinárias,</w:t>
      </w:r>
      <w:r>
        <w:rPr>
          <w:spacing w:val="58"/>
        </w:rPr>
        <w:t> </w:t>
      </w:r>
      <w:r>
        <w:rPr/>
        <w:t>manuseio</w:t>
      </w:r>
      <w:r>
        <w:rPr>
          <w:spacing w:val="57"/>
        </w:rPr>
        <w:t> </w:t>
      </w:r>
      <w:r>
        <w:rPr/>
        <w:t>de</w:t>
      </w:r>
      <w:r>
        <w:rPr>
          <w:spacing w:val="58"/>
        </w:rPr>
        <w:t> </w:t>
      </w:r>
      <w:r>
        <w:rPr/>
        <w:t>equipamentos,</w:t>
      </w:r>
      <w:r>
        <w:rPr>
          <w:spacing w:val="1"/>
        </w:rPr>
        <w:t> </w:t>
      </w:r>
      <w:r>
        <w:rPr/>
        <w:t>segurança</w:t>
      </w:r>
      <w:r>
        <w:rPr>
          <w:spacing w:val="21"/>
        </w:rPr>
        <w:t> </w:t>
      </w:r>
      <w:r>
        <w:rPr/>
        <w:t>e</w:t>
      </w:r>
      <w:r>
        <w:rPr>
          <w:spacing w:val="21"/>
        </w:rPr>
        <w:t> </w:t>
      </w:r>
      <w:r>
        <w:rPr/>
        <w:t>prevenção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acidentes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trabalho,</w:t>
      </w:r>
      <w:r>
        <w:rPr>
          <w:spacing w:val="21"/>
        </w:rPr>
        <w:t> </w:t>
      </w:r>
      <w:r>
        <w:rPr/>
        <w:t>combate</w:t>
      </w:r>
      <w:r>
        <w:rPr>
          <w:spacing w:val="21"/>
        </w:rPr>
        <w:t> </w:t>
      </w:r>
      <w:r>
        <w:rPr/>
        <w:t>ao</w:t>
      </w:r>
      <w:r>
        <w:rPr>
          <w:spacing w:val="21"/>
        </w:rPr>
        <w:t> </w:t>
      </w:r>
      <w:r>
        <w:rPr/>
        <w:t>incêndio,</w:t>
      </w:r>
      <w:r>
        <w:rPr>
          <w:spacing w:val="21"/>
        </w:rPr>
        <w:t> </w:t>
      </w:r>
      <w:r>
        <w:rPr/>
        <w:t>relacionamento</w:t>
      </w:r>
      <w:r>
        <w:rPr>
          <w:spacing w:val="21"/>
        </w:rPr>
        <w:t> </w:t>
      </w:r>
      <w:r>
        <w:rPr/>
        <w:t>interpessoal,</w:t>
      </w:r>
      <w:r>
        <w:rPr>
          <w:spacing w:val="21"/>
        </w:rPr>
        <w:t> </w:t>
      </w:r>
      <w:r>
        <w:rPr/>
        <w:t>atendimento</w:t>
      </w:r>
      <w:r>
        <w:rPr>
          <w:spacing w:val="21"/>
        </w:rPr>
        <w:t> </w:t>
      </w:r>
      <w:r>
        <w:rPr/>
        <w:t>e</w:t>
      </w:r>
      <w:r>
        <w:rPr>
          <w:spacing w:val="21"/>
        </w:rPr>
        <w:t> </w:t>
      </w:r>
      <w:r>
        <w:rPr/>
        <w:t>acolhimento</w:t>
      </w:r>
      <w:r>
        <w:rPr>
          <w:spacing w:val="21"/>
        </w:rPr>
        <w:t> </w:t>
      </w:r>
      <w:r>
        <w:rPr/>
        <w:t>ao</w:t>
      </w:r>
      <w:r>
        <w:rPr>
          <w:spacing w:val="21"/>
        </w:rPr>
        <w:t> </w:t>
      </w:r>
      <w:r>
        <w:rPr/>
        <w:t>usuário</w:t>
      </w:r>
      <w:r>
        <w:rPr>
          <w:spacing w:val="21"/>
        </w:rPr>
        <w:t> </w:t>
      </w:r>
      <w:r>
        <w:rPr/>
        <w:t>e</w:t>
      </w:r>
      <w:r>
        <w:rPr>
          <w:spacing w:val="21"/>
        </w:rPr>
        <w:t> </w:t>
      </w:r>
      <w:r>
        <w:rPr/>
        <w:t>qualidade</w:t>
      </w:r>
      <w:r>
        <w:rPr>
          <w:spacing w:val="21"/>
        </w:rPr>
        <w:t> </w:t>
      </w:r>
      <w:r>
        <w:rPr/>
        <w:t>de</w:t>
      </w:r>
      <w:r>
        <w:rPr>
          <w:spacing w:val="-55"/>
        </w:rPr>
        <w:t> </w:t>
      </w:r>
      <w:r>
        <w:rPr/>
        <w:t>vida do</w:t>
      </w:r>
      <w:r>
        <w:rPr>
          <w:spacing w:val="1"/>
        </w:rPr>
        <w:t> </w:t>
      </w:r>
      <w:r>
        <w:rPr/>
        <w:t>trabalhador, 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apresentar cronograma</w:t>
      </w:r>
      <w:r>
        <w:rPr>
          <w:spacing w:val="1"/>
        </w:rPr>
        <w:t> </w:t>
      </w:r>
      <w:r>
        <w:rPr/>
        <w:t>trimestral para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capacitações.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ind w:left="106"/>
      </w:pPr>
      <w:r>
        <w:rPr/>
        <w:t>18.38-</w:t>
      </w:r>
      <w:r>
        <w:rPr>
          <w:spacing w:val="-8"/>
        </w:rPr>
        <w:t> </w:t>
      </w:r>
      <w:r>
        <w:rPr/>
        <w:t>Apresentar</w:t>
      </w:r>
      <w:r>
        <w:rPr>
          <w:spacing w:val="8"/>
        </w:rPr>
        <w:t> </w:t>
      </w:r>
      <w:r>
        <w:rPr/>
        <w:t>à</w:t>
      </w:r>
      <w:r>
        <w:rPr>
          <w:spacing w:val="7"/>
        </w:rPr>
        <w:t> </w:t>
      </w:r>
      <w:r>
        <w:rPr/>
        <w:t>fiscalização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contrato,</w:t>
      </w:r>
      <w:r>
        <w:rPr>
          <w:spacing w:val="7"/>
        </w:rPr>
        <w:t> </w:t>
      </w:r>
      <w:r>
        <w:rPr/>
        <w:t>os</w:t>
      </w:r>
      <w:r>
        <w:rPr>
          <w:spacing w:val="7"/>
        </w:rPr>
        <w:t> </w:t>
      </w:r>
      <w:r>
        <w:rPr/>
        <w:t>comprovantes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treinamentos</w:t>
      </w:r>
      <w:r>
        <w:rPr>
          <w:spacing w:val="8"/>
        </w:rPr>
        <w:t> </w:t>
      </w:r>
      <w:r>
        <w:rPr/>
        <w:t>das</w:t>
      </w:r>
      <w:r>
        <w:rPr>
          <w:spacing w:val="7"/>
        </w:rPr>
        <w:t> </w:t>
      </w:r>
      <w:r>
        <w:rPr/>
        <w:t>equipes.</w:t>
      </w:r>
    </w:p>
    <w:p>
      <w:pPr>
        <w:pStyle w:val="BodyText"/>
        <w:spacing w:line="448" w:lineRule="auto" w:before="230"/>
        <w:ind w:left="106" w:right="1762"/>
      </w:pPr>
      <w:r>
        <w:rPr/>
        <w:t>18.39-Comunicar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contrato,</w:t>
      </w:r>
      <w:r>
        <w:rPr>
          <w:spacing w:val="7"/>
        </w:rPr>
        <w:t> </w:t>
      </w:r>
      <w:r>
        <w:rPr/>
        <w:t>com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mínimo</w:t>
      </w:r>
      <w:r>
        <w:rPr>
          <w:spacing w:val="6"/>
        </w:rPr>
        <w:t> </w:t>
      </w:r>
      <w:r>
        <w:rPr/>
        <w:t>24</w:t>
      </w:r>
      <w:r>
        <w:rPr>
          <w:spacing w:val="7"/>
        </w:rPr>
        <w:t> </w:t>
      </w:r>
      <w:r>
        <w:rPr/>
        <w:t>horas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antecedência,</w:t>
      </w:r>
      <w:r>
        <w:rPr>
          <w:spacing w:val="7"/>
        </w:rPr>
        <w:t> </w:t>
      </w:r>
      <w:r>
        <w:rPr/>
        <w:t>realização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visitas</w:t>
      </w:r>
      <w:r>
        <w:rPr>
          <w:spacing w:val="7"/>
        </w:rPr>
        <w:t> </w:t>
      </w:r>
      <w:r>
        <w:rPr/>
        <w:t>nas</w:t>
      </w:r>
      <w:r>
        <w:rPr>
          <w:spacing w:val="6"/>
        </w:rPr>
        <w:t> </w:t>
      </w:r>
      <w:r>
        <w:rPr/>
        <w:t>dependências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Unidade.</w:t>
      </w:r>
      <w:r>
        <w:rPr>
          <w:spacing w:val="1"/>
        </w:rPr>
        <w:t> </w:t>
      </w:r>
      <w:r>
        <w:rPr/>
        <w:t>18.40-Manter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qualidade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uniformidade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padrão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alimentação,</w:t>
      </w:r>
      <w:r>
        <w:rPr>
          <w:spacing w:val="8"/>
        </w:rPr>
        <w:t> </w:t>
      </w:r>
      <w:r>
        <w:rPr/>
        <w:t>independentemente</w:t>
      </w:r>
      <w:r>
        <w:rPr>
          <w:spacing w:val="7"/>
        </w:rPr>
        <w:t> </w:t>
      </w:r>
      <w:r>
        <w:rPr/>
        <w:t>das</w:t>
      </w:r>
      <w:r>
        <w:rPr>
          <w:spacing w:val="8"/>
        </w:rPr>
        <w:t> </w:t>
      </w:r>
      <w:r>
        <w:rPr/>
        <w:t>escalas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trabalho</w:t>
      </w:r>
      <w:r>
        <w:rPr>
          <w:spacing w:val="8"/>
        </w:rPr>
        <w:t> </w:t>
      </w:r>
      <w:r>
        <w:rPr/>
        <w:t>adotadas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absenteísmo.</w:t>
      </w:r>
    </w:p>
    <w:p>
      <w:pPr>
        <w:pStyle w:val="BodyText"/>
        <w:spacing w:line="237" w:lineRule="auto" w:before="16"/>
        <w:ind w:left="106" w:right="1193"/>
      </w:pPr>
      <w:r>
        <w:rPr/>
        <w:t>18.41-</w:t>
      </w:r>
      <w:r>
        <w:rPr>
          <w:spacing w:val="7"/>
        </w:rPr>
        <w:t> </w:t>
      </w:r>
      <w:r>
        <w:rPr/>
        <w:t>Justificar,</w:t>
      </w:r>
      <w:r>
        <w:rPr>
          <w:spacing w:val="8"/>
        </w:rPr>
        <w:t> </w:t>
      </w:r>
      <w:r>
        <w:rPr/>
        <w:t>por</w:t>
      </w:r>
      <w:r>
        <w:rPr>
          <w:spacing w:val="8"/>
        </w:rPr>
        <w:t> </w:t>
      </w:r>
      <w:r>
        <w:rPr/>
        <w:t>escrito,</w:t>
      </w:r>
      <w:r>
        <w:rPr>
          <w:spacing w:val="7"/>
        </w:rPr>
        <w:t> </w:t>
      </w:r>
      <w:r>
        <w:rPr/>
        <w:t>quaisquer</w:t>
      </w:r>
      <w:r>
        <w:rPr>
          <w:spacing w:val="8"/>
        </w:rPr>
        <w:t> </w:t>
      </w:r>
      <w:r>
        <w:rPr/>
        <w:t>alterações</w:t>
      </w:r>
      <w:r>
        <w:rPr>
          <w:spacing w:val="8"/>
        </w:rPr>
        <w:t> </w:t>
      </w:r>
      <w:r>
        <w:rPr/>
        <w:t>nos</w:t>
      </w:r>
      <w:r>
        <w:rPr>
          <w:spacing w:val="7"/>
        </w:rPr>
        <w:t> </w:t>
      </w:r>
      <w:r>
        <w:rPr/>
        <w:t>cardápios</w:t>
      </w:r>
      <w:r>
        <w:rPr>
          <w:spacing w:val="8"/>
        </w:rPr>
        <w:t> </w:t>
      </w:r>
      <w:r>
        <w:rPr/>
        <w:t>já</w:t>
      </w:r>
      <w:r>
        <w:rPr>
          <w:spacing w:val="8"/>
        </w:rPr>
        <w:t> </w:t>
      </w:r>
      <w:r>
        <w:rPr/>
        <w:t>aprovados.</w:t>
      </w:r>
      <w:r>
        <w:rPr>
          <w:spacing w:val="7"/>
        </w:rPr>
        <w:t> </w:t>
      </w:r>
      <w:r>
        <w:rPr/>
        <w:t>Estas</w:t>
      </w:r>
      <w:r>
        <w:rPr>
          <w:spacing w:val="8"/>
        </w:rPr>
        <w:t> </w:t>
      </w:r>
      <w:r>
        <w:rPr/>
        <w:t>alterações</w:t>
      </w:r>
      <w:r>
        <w:rPr>
          <w:spacing w:val="8"/>
        </w:rPr>
        <w:t> </w:t>
      </w:r>
      <w:r>
        <w:rPr/>
        <w:t>somente</w:t>
      </w:r>
      <w:r>
        <w:rPr>
          <w:spacing w:val="7"/>
        </w:rPr>
        <w:t> </w:t>
      </w:r>
      <w:r>
        <w:rPr/>
        <w:t>serão</w:t>
      </w:r>
      <w:r>
        <w:rPr>
          <w:spacing w:val="8"/>
        </w:rPr>
        <w:t> </w:t>
      </w:r>
      <w:r>
        <w:rPr/>
        <w:t>permitidas</w:t>
      </w:r>
      <w:r>
        <w:rPr>
          <w:spacing w:val="8"/>
        </w:rPr>
        <w:t> </w:t>
      </w:r>
      <w:r>
        <w:rPr/>
        <w:t>mediante</w:t>
      </w:r>
      <w:r>
        <w:rPr>
          <w:spacing w:val="7"/>
        </w:rPr>
        <w:t> </w:t>
      </w:r>
      <w:r>
        <w:rPr/>
        <w:t>concordância</w:t>
      </w:r>
      <w:r>
        <w:rPr>
          <w:spacing w:val="8"/>
        </w:rPr>
        <w:t> </w:t>
      </w:r>
      <w:r>
        <w:rPr/>
        <w:t>e</w:t>
      </w:r>
      <w:r>
        <w:rPr>
          <w:spacing w:val="-54"/>
        </w:rPr>
        <w:t> </w:t>
      </w:r>
      <w:r>
        <w:rPr/>
        <w:t>autorização da fiscalização do contrato.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 w:right="286"/>
      </w:pPr>
      <w:r>
        <w:rPr/>
        <w:t>18.42-</w:t>
      </w:r>
      <w:r>
        <w:rPr>
          <w:spacing w:val="7"/>
        </w:rPr>
        <w:t> </w:t>
      </w:r>
      <w:r>
        <w:rPr/>
        <w:t>Realizar</w:t>
      </w:r>
      <w:r>
        <w:rPr>
          <w:spacing w:val="7"/>
        </w:rPr>
        <w:t> </w:t>
      </w:r>
      <w:r>
        <w:rPr/>
        <w:t>refeições</w:t>
      </w:r>
      <w:r>
        <w:rPr>
          <w:spacing w:val="8"/>
        </w:rPr>
        <w:t> </w:t>
      </w:r>
      <w:r>
        <w:rPr/>
        <w:t>especiais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datas</w:t>
      </w:r>
      <w:r>
        <w:rPr>
          <w:spacing w:val="7"/>
        </w:rPr>
        <w:t> </w:t>
      </w:r>
      <w:r>
        <w:rPr/>
        <w:t>festivas</w:t>
      </w:r>
      <w:r>
        <w:rPr>
          <w:spacing w:val="8"/>
        </w:rPr>
        <w:t> </w:t>
      </w:r>
      <w:r>
        <w:rPr/>
        <w:t>(Dia</w:t>
      </w:r>
      <w:r>
        <w:rPr>
          <w:spacing w:val="7"/>
        </w:rPr>
        <w:t> </w:t>
      </w:r>
      <w:r>
        <w:rPr/>
        <w:t>da</w:t>
      </w:r>
      <w:r>
        <w:rPr>
          <w:spacing w:val="-6"/>
        </w:rPr>
        <w:t> </w:t>
      </w:r>
      <w:r>
        <w:rPr/>
        <w:t>Alimentação,</w:t>
      </w:r>
      <w:r>
        <w:rPr>
          <w:spacing w:val="8"/>
        </w:rPr>
        <w:t> </w:t>
      </w:r>
      <w:r>
        <w:rPr/>
        <w:t>Páscoa,</w:t>
      </w:r>
      <w:r>
        <w:rPr>
          <w:spacing w:val="7"/>
        </w:rPr>
        <w:t> </w:t>
      </w:r>
      <w:r>
        <w:rPr/>
        <w:t>Festas</w:t>
      </w:r>
      <w:r>
        <w:rPr>
          <w:spacing w:val="8"/>
        </w:rPr>
        <w:t> </w:t>
      </w:r>
      <w:r>
        <w:rPr/>
        <w:t>Juninas,</w:t>
      </w:r>
      <w:r>
        <w:rPr>
          <w:spacing w:val="7"/>
        </w:rPr>
        <w:t> </w:t>
      </w:r>
      <w:r>
        <w:rPr/>
        <w:t>Natal,</w:t>
      </w:r>
      <w:r>
        <w:rPr>
          <w:spacing w:val="8"/>
        </w:rPr>
        <w:t> </w:t>
      </w:r>
      <w:r>
        <w:rPr/>
        <w:t>entre</w:t>
      </w:r>
      <w:r>
        <w:rPr>
          <w:spacing w:val="7"/>
        </w:rPr>
        <w:t> </w:t>
      </w:r>
      <w:r>
        <w:rPr/>
        <w:t>outras)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temáticas,</w:t>
      </w:r>
      <w:r>
        <w:rPr>
          <w:spacing w:val="8"/>
        </w:rPr>
        <w:t> </w:t>
      </w:r>
      <w:r>
        <w:rPr/>
        <w:t>mensalmente,</w:t>
      </w:r>
      <w:r>
        <w:rPr>
          <w:spacing w:val="7"/>
        </w:rPr>
        <w:t> </w:t>
      </w:r>
      <w:r>
        <w:rPr/>
        <w:t>sendo</w:t>
      </w:r>
      <w:r>
        <w:rPr>
          <w:spacing w:val="8"/>
        </w:rPr>
        <w:t> </w:t>
      </w:r>
      <w:r>
        <w:rPr/>
        <w:t>que</w:t>
      </w:r>
      <w:r>
        <w:rPr>
          <w:spacing w:val="-55"/>
        </w:rPr>
        <w:t> </w:t>
      </w:r>
      <w:r>
        <w:rPr/>
        <w:t>o planejamento</w:t>
      </w:r>
      <w:r>
        <w:rPr>
          <w:spacing w:val="1"/>
        </w:rPr>
        <w:t> </w:t>
      </w:r>
      <w:r>
        <w:rPr/>
        <w:t>deverá</w:t>
      </w:r>
      <w:r>
        <w:rPr>
          <w:spacing w:val="1"/>
        </w:rPr>
        <w:t> </w:t>
      </w:r>
      <w:r>
        <w:rPr/>
        <w:t>ser previamente</w:t>
      </w:r>
      <w:r>
        <w:rPr>
          <w:spacing w:val="1"/>
        </w:rPr>
        <w:t> </w:t>
      </w:r>
      <w:r>
        <w:rPr/>
        <w:t>definido junto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 fiscalização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line="249" w:lineRule="auto" w:before="230"/>
        <w:ind w:left="106" w:right="289"/>
      </w:pPr>
      <w:r>
        <w:rPr/>
        <w:t>18.43-</w:t>
      </w:r>
      <w:r>
        <w:rPr>
          <w:spacing w:val="20"/>
        </w:rPr>
        <w:t> </w:t>
      </w:r>
      <w:r>
        <w:rPr/>
        <w:t>Distribuir</w:t>
      </w:r>
      <w:r>
        <w:rPr>
          <w:spacing w:val="21"/>
        </w:rPr>
        <w:t> </w:t>
      </w:r>
      <w:r>
        <w:rPr/>
        <w:t>as</w:t>
      </w:r>
      <w:r>
        <w:rPr>
          <w:spacing w:val="21"/>
        </w:rPr>
        <w:t> </w:t>
      </w:r>
      <w:r>
        <w:rPr/>
        <w:t>refeições:</w:t>
      </w:r>
      <w:r>
        <w:rPr>
          <w:spacing w:val="21"/>
        </w:rPr>
        <w:t> </w:t>
      </w:r>
      <w:r>
        <w:rPr/>
        <w:t>1)Café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manhã;</w:t>
      </w:r>
      <w:r>
        <w:rPr>
          <w:spacing w:val="21"/>
        </w:rPr>
        <w:t> </w:t>
      </w:r>
      <w:r>
        <w:rPr/>
        <w:t>2)Almoço;</w:t>
      </w:r>
      <w:r>
        <w:rPr>
          <w:spacing w:val="21"/>
        </w:rPr>
        <w:t> </w:t>
      </w:r>
      <w:r>
        <w:rPr/>
        <w:t>3)Lanche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tarde;</w:t>
      </w:r>
      <w:r>
        <w:rPr>
          <w:spacing w:val="20"/>
        </w:rPr>
        <w:t> </w:t>
      </w:r>
      <w:r>
        <w:rPr/>
        <w:t>4)Lanche</w:t>
      </w:r>
      <w:r>
        <w:rPr>
          <w:spacing w:val="21"/>
        </w:rPr>
        <w:t> </w:t>
      </w:r>
      <w:r>
        <w:rPr/>
        <w:t>noturno</w:t>
      </w:r>
      <w:r>
        <w:rPr>
          <w:spacing w:val="21"/>
        </w:rPr>
        <w:t> </w:t>
      </w:r>
      <w:r>
        <w:rPr/>
        <w:t>e;</w:t>
      </w:r>
      <w:r>
        <w:rPr>
          <w:spacing w:val="21"/>
        </w:rPr>
        <w:t> </w:t>
      </w:r>
      <w:r>
        <w:rPr/>
        <w:t>5)Kit-lanche</w:t>
      </w:r>
      <w:r>
        <w:rPr>
          <w:spacing w:val="21"/>
        </w:rPr>
        <w:t> </w:t>
      </w:r>
      <w:r>
        <w:rPr/>
        <w:t>aos</w:t>
      </w:r>
      <w:r>
        <w:rPr>
          <w:spacing w:val="21"/>
        </w:rPr>
        <w:t> </w:t>
      </w:r>
      <w:r>
        <w:rPr/>
        <w:t>alunos</w:t>
      </w:r>
      <w:r>
        <w:rPr>
          <w:spacing w:val="21"/>
        </w:rPr>
        <w:t> </w:t>
      </w:r>
      <w:r>
        <w:rPr/>
        <w:t>do</w:t>
      </w:r>
      <w:r>
        <w:rPr>
          <w:spacing w:val="21"/>
        </w:rPr>
        <w:t> </w:t>
      </w:r>
      <w:r>
        <w:rPr/>
        <w:t>Cap</w:t>
      </w:r>
      <w:r>
        <w:rPr>
          <w:spacing w:val="21"/>
        </w:rPr>
        <w:t> </w:t>
      </w:r>
      <w:r>
        <w:rPr/>
        <w:t>-UERJ</w:t>
      </w:r>
      <w:r>
        <w:rPr>
          <w:spacing w:val="21"/>
        </w:rPr>
        <w:t> </w:t>
      </w:r>
      <w:r>
        <w:rPr/>
        <w:t>nos</w:t>
      </w:r>
      <w:r>
        <w:rPr>
          <w:spacing w:val="21"/>
        </w:rPr>
        <w:t> </w:t>
      </w:r>
      <w:r>
        <w:rPr/>
        <w:t>horários</w:t>
      </w:r>
      <w:r>
        <w:rPr>
          <w:spacing w:val="-55"/>
        </w:rPr>
        <w:t> </w:t>
      </w:r>
      <w:r>
        <w:rPr/>
        <w:t>determinados neste</w:t>
      </w:r>
      <w:r>
        <w:rPr>
          <w:spacing w:val="-4"/>
        </w:rPr>
        <w:t> </w:t>
      </w:r>
      <w:r>
        <w:rPr/>
        <w:t>Termo de Referência.</w:t>
      </w:r>
    </w:p>
    <w:p>
      <w:pPr>
        <w:pStyle w:val="BodyText"/>
        <w:spacing w:line="244" w:lineRule="auto" w:before="220"/>
        <w:ind w:left="106" w:right="290"/>
        <w:jc w:val="both"/>
      </w:pPr>
      <w:r>
        <w:rPr/>
        <w:t>18.44-</w:t>
      </w:r>
      <w:r>
        <w:rPr>
          <w:spacing w:val="17"/>
        </w:rPr>
        <w:t> </w:t>
      </w:r>
      <w:r>
        <w:rPr/>
        <w:t>Manter</w:t>
      </w:r>
      <w:r>
        <w:rPr>
          <w:spacing w:val="17"/>
        </w:rPr>
        <w:t> </w:t>
      </w:r>
      <w:r>
        <w:rPr/>
        <w:t>o(s)funcionário(s)responsável(is)pela</w:t>
      </w:r>
      <w:r>
        <w:rPr>
          <w:spacing w:val="17"/>
        </w:rPr>
        <w:t> </w:t>
      </w:r>
      <w:r>
        <w:rPr/>
        <w:t>distribuição</w:t>
      </w:r>
      <w:r>
        <w:rPr>
          <w:spacing w:val="17"/>
        </w:rPr>
        <w:t> </w:t>
      </w:r>
      <w:r>
        <w:rPr/>
        <w:t>do</w:t>
      </w:r>
      <w:r>
        <w:rPr>
          <w:spacing w:val="18"/>
        </w:rPr>
        <w:t> </w:t>
      </w:r>
      <w:r>
        <w:rPr/>
        <w:t>café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manhã,</w:t>
      </w:r>
      <w:r>
        <w:rPr>
          <w:spacing w:val="17"/>
        </w:rPr>
        <w:t> </w:t>
      </w:r>
      <w:r>
        <w:rPr/>
        <w:t>almoço,</w:t>
      </w:r>
      <w:r>
        <w:rPr>
          <w:spacing w:val="17"/>
        </w:rPr>
        <w:t> </w:t>
      </w:r>
      <w:r>
        <w:rPr/>
        <w:t>lanche</w:t>
      </w:r>
      <w:r>
        <w:rPr>
          <w:spacing w:val="18"/>
        </w:rPr>
        <w:t> </w:t>
      </w:r>
      <w:r>
        <w:rPr/>
        <w:t>da</w:t>
      </w:r>
      <w:r>
        <w:rPr>
          <w:spacing w:val="17"/>
        </w:rPr>
        <w:t> </w:t>
      </w:r>
      <w:r>
        <w:rPr/>
        <w:t>tarde,</w:t>
      </w:r>
      <w:r>
        <w:rPr>
          <w:spacing w:val="17"/>
        </w:rPr>
        <w:t> </w:t>
      </w:r>
      <w:r>
        <w:rPr/>
        <w:t>lanche</w:t>
      </w:r>
      <w:r>
        <w:rPr>
          <w:spacing w:val="17"/>
        </w:rPr>
        <w:t> </w:t>
      </w:r>
      <w:r>
        <w:rPr/>
        <w:t>noturno</w:t>
      </w:r>
      <w:r>
        <w:rPr>
          <w:spacing w:val="17"/>
        </w:rPr>
        <w:t> </w:t>
      </w:r>
      <w:r>
        <w:rPr/>
        <w:t>e</w:t>
      </w:r>
      <w:r>
        <w:rPr>
          <w:spacing w:val="18"/>
        </w:rPr>
        <w:t> </w:t>
      </w:r>
      <w:r>
        <w:rPr/>
        <w:t>kit-lanche</w:t>
      </w:r>
      <w:r>
        <w:rPr>
          <w:spacing w:val="17"/>
        </w:rPr>
        <w:t> </w:t>
      </w:r>
      <w:r>
        <w:rPr/>
        <w:t>dentro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padrão</w:t>
      </w:r>
      <w:r>
        <w:rPr>
          <w:spacing w:val="-55"/>
        </w:rPr>
        <w:t> </w:t>
      </w:r>
      <w:r>
        <w:rPr/>
        <w:t>de</w:t>
      </w:r>
      <w:r>
        <w:rPr>
          <w:spacing w:val="15"/>
        </w:rPr>
        <w:t> </w:t>
      </w:r>
      <w:r>
        <w:rPr/>
        <w:t>higiene</w:t>
      </w:r>
      <w:r>
        <w:rPr>
          <w:spacing w:val="15"/>
        </w:rPr>
        <w:t> </w:t>
      </w:r>
      <w:r>
        <w:rPr/>
        <w:t>recomendado</w:t>
      </w:r>
      <w:r>
        <w:rPr>
          <w:spacing w:val="15"/>
        </w:rPr>
        <w:t> </w:t>
      </w:r>
      <w:r>
        <w:rPr/>
        <w:t>pela</w:t>
      </w:r>
      <w:r>
        <w:rPr>
          <w:spacing w:val="16"/>
        </w:rPr>
        <w:t> </w:t>
      </w:r>
      <w:r>
        <w:rPr/>
        <w:t>legislação</w:t>
      </w:r>
      <w:r>
        <w:rPr>
          <w:spacing w:val="15"/>
        </w:rPr>
        <w:t> </w:t>
      </w:r>
      <w:r>
        <w:rPr/>
        <w:t>vigente,</w:t>
      </w:r>
      <w:r>
        <w:rPr>
          <w:spacing w:val="15"/>
        </w:rPr>
        <w:t> </w:t>
      </w:r>
      <w:r>
        <w:rPr/>
        <w:t>fornecendo</w:t>
      </w:r>
      <w:r>
        <w:rPr>
          <w:spacing w:val="16"/>
        </w:rPr>
        <w:t> </w:t>
      </w:r>
      <w:r>
        <w:rPr/>
        <w:t>uniformes</w:t>
      </w:r>
      <w:r>
        <w:rPr>
          <w:spacing w:val="15"/>
        </w:rPr>
        <w:t> </w:t>
      </w:r>
      <w:r>
        <w:rPr/>
        <w:t>e</w:t>
      </w:r>
      <w:r>
        <w:rPr>
          <w:spacing w:val="15"/>
        </w:rPr>
        <w:t> </w:t>
      </w:r>
      <w:r>
        <w:rPr/>
        <w:t>equipamentos</w:t>
      </w:r>
      <w:r>
        <w:rPr>
          <w:spacing w:val="16"/>
        </w:rPr>
        <w:t> </w:t>
      </w:r>
      <w:r>
        <w:rPr/>
        <w:t>de</w:t>
      </w:r>
      <w:r>
        <w:rPr>
          <w:spacing w:val="15"/>
        </w:rPr>
        <w:t> </w:t>
      </w:r>
      <w:r>
        <w:rPr/>
        <w:t>proteção</w:t>
      </w:r>
      <w:r>
        <w:rPr>
          <w:spacing w:val="15"/>
        </w:rPr>
        <w:t> </w:t>
      </w:r>
      <w:r>
        <w:rPr/>
        <w:t>individual</w:t>
      </w:r>
      <w:r>
        <w:rPr>
          <w:spacing w:val="15"/>
        </w:rPr>
        <w:t> </w:t>
      </w:r>
      <w:r>
        <w:rPr/>
        <w:t>específicos</w:t>
      </w:r>
      <w:r>
        <w:rPr>
          <w:spacing w:val="16"/>
        </w:rPr>
        <w:t> </w:t>
      </w:r>
      <w:r>
        <w:rPr/>
        <w:t>para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desempenho</w:t>
      </w:r>
      <w:r>
        <w:rPr>
          <w:spacing w:val="16"/>
        </w:rPr>
        <w:t> </w:t>
      </w:r>
      <w:r>
        <w:rPr/>
        <w:t>das</w:t>
      </w:r>
      <w:r>
        <w:rPr>
          <w:spacing w:val="15"/>
        </w:rPr>
        <w:t> </w:t>
      </w:r>
      <w:r>
        <w:rPr/>
        <w:t>funções</w:t>
      </w:r>
      <w:r>
        <w:rPr>
          <w:spacing w:val="-55"/>
        </w:rPr>
        <w:t> </w:t>
      </w:r>
      <w:r>
        <w:rPr/>
        <w:t>e</w:t>
      </w:r>
      <w:r>
        <w:rPr>
          <w:spacing w:val="1"/>
        </w:rPr>
        <w:t> </w:t>
      </w:r>
      <w:r>
        <w:rPr/>
        <w:t>crachá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identificação. 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empregados</w:t>
      </w:r>
      <w:r>
        <w:rPr>
          <w:spacing w:val="1"/>
        </w:rPr>
        <w:t> </w:t>
      </w:r>
      <w:r>
        <w:rPr/>
        <w:t>deverão</w:t>
      </w:r>
      <w:r>
        <w:rPr>
          <w:spacing w:val="1"/>
        </w:rPr>
        <w:t> </w:t>
      </w:r>
      <w:r>
        <w:rPr/>
        <w:t>manter,</w:t>
      </w:r>
      <w:r>
        <w:rPr>
          <w:spacing w:val="1"/>
        </w:rPr>
        <w:t> </w:t>
      </w:r>
      <w:r>
        <w:rPr/>
        <w:t>obrigatoriamente,</w:t>
      </w:r>
      <w:r>
        <w:rPr>
          <w:spacing w:val="1"/>
        </w:rPr>
        <w:t> </w:t>
      </w:r>
      <w:r>
        <w:rPr/>
        <w:t>rigoroso</w:t>
      </w:r>
      <w:r>
        <w:rPr>
          <w:spacing w:val="1"/>
        </w:rPr>
        <w:t> </w:t>
      </w:r>
      <w:r>
        <w:rPr/>
        <w:t>asseio</w:t>
      </w:r>
      <w:r>
        <w:rPr>
          <w:spacing w:val="1"/>
        </w:rPr>
        <w:t> </w:t>
      </w:r>
      <w:r>
        <w:rPr/>
        <w:t>pessoal,</w:t>
      </w:r>
      <w:r>
        <w:rPr>
          <w:spacing w:val="1"/>
        </w:rPr>
        <w:t> </w:t>
      </w:r>
      <w:r>
        <w:rPr/>
        <w:t>tais</w:t>
      </w:r>
      <w:r>
        <w:rPr>
          <w:spacing w:val="1"/>
        </w:rPr>
        <w:t> </w:t>
      </w:r>
      <w:r>
        <w:rPr/>
        <w:t>como,</w:t>
      </w:r>
      <w:r>
        <w:rPr>
          <w:spacing w:val="1"/>
        </w:rPr>
        <w:t> </w:t>
      </w:r>
      <w:r>
        <w:rPr/>
        <w:t>cabelos</w:t>
      </w:r>
      <w:r>
        <w:rPr>
          <w:spacing w:val="1"/>
        </w:rPr>
        <w:t> </w:t>
      </w:r>
      <w:r>
        <w:rPr/>
        <w:t>cortados</w:t>
      </w:r>
      <w:r>
        <w:rPr>
          <w:spacing w:val="57"/>
        </w:rPr>
        <w:t> </w:t>
      </w:r>
      <w:r>
        <w:rPr/>
        <w:t>/</w:t>
      </w:r>
      <w:r>
        <w:rPr>
          <w:spacing w:val="58"/>
        </w:rPr>
        <w:t> </w:t>
      </w:r>
      <w:r>
        <w:rPr/>
        <w:t>presos</w:t>
      </w:r>
      <w:r>
        <w:rPr>
          <w:spacing w:val="57"/>
        </w:rPr>
        <w:t> </w:t>
      </w:r>
      <w:r>
        <w:rPr/>
        <w:t>e</w:t>
      </w:r>
      <w:r>
        <w:rPr>
          <w:spacing w:val="1"/>
        </w:rPr>
        <w:t> </w:t>
      </w:r>
      <w:r>
        <w:rPr/>
        <w:t>protegidos</w:t>
      </w:r>
      <w:r>
        <w:rPr>
          <w:spacing w:val="31"/>
        </w:rPr>
        <w:t> </w:t>
      </w:r>
      <w:r>
        <w:rPr/>
        <w:t>por</w:t>
      </w:r>
      <w:r>
        <w:rPr>
          <w:spacing w:val="31"/>
        </w:rPr>
        <w:t> </w:t>
      </w:r>
      <w:r>
        <w:rPr/>
        <w:t>redes,</w:t>
      </w:r>
      <w:r>
        <w:rPr>
          <w:spacing w:val="31"/>
        </w:rPr>
        <w:t> </w:t>
      </w:r>
      <w:r>
        <w:rPr/>
        <w:t>toucas</w:t>
      </w:r>
      <w:r>
        <w:rPr>
          <w:spacing w:val="32"/>
        </w:rPr>
        <w:t> </w:t>
      </w:r>
      <w:r>
        <w:rPr/>
        <w:t>ou</w:t>
      </w:r>
      <w:r>
        <w:rPr>
          <w:spacing w:val="31"/>
        </w:rPr>
        <w:t> </w:t>
      </w:r>
      <w:r>
        <w:rPr/>
        <w:t>outro</w:t>
      </w:r>
      <w:r>
        <w:rPr>
          <w:spacing w:val="31"/>
        </w:rPr>
        <w:t> </w:t>
      </w:r>
      <w:r>
        <w:rPr/>
        <w:t>acessório</w:t>
      </w:r>
      <w:r>
        <w:rPr>
          <w:spacing w:val="31"/>
        </w:rPr>
        <w:t> </w:t>
      </w:r>
      <w:r>
        <w:rPr/>
        <w:t>apropriado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/>
        <w:t>esse</w:t>
      </w:r>
      <w:r>
        <w:rPr>
          <w:spacing w:val="31"/>
        </w:rPr>
        <w:t> </w:t>
      </w:r>
      <w:r>
        <w:rPr/>
        <w:t>fim,</w:t>
      </w:r>
      <w:r>
        <w:rPr>
          <w:spacing w:val="31"/>
        </w:rPr>
        <w:t> </w:t>
      </w:r>
      <w:r>
        <w:rPr/>
        <w:t>unhas</w:t>
      </w:r>
      <w:r>
        <w:rPr>
          <w:spacing w:val="32"/>
        </w:rPr>
        <w:t> </w:t>
      </w:r>
      <w:r>
        <w:rPr/>
        <w:t>aparadas</w:t>
      </w:r>
      <w:r>
        <w:rPr>
          <w:spacing w:val="31"/>
        </w:rPr>
        <w:t> </w:t>
      </w:r>
      <w:r>
        <w:rPr/>
        <w:t>e</w:t>
      </w:r>
      <w:r>
        <w:rPr>
          <w:spacing w:val="31"/>
        </w:rPr>
        <w:t> </w:t>
      </w:r>
      <w:r>
        <w:rPr/>
        <w:t>sem</w:t>
      </w:r>
      <w:r>
        <w:rPr>
          <w:spacing w:val="31"/>
        </w:rPr>
        <w:t> </w:t>
      </w:r>
      <w:r>
        <w:rPr/>
        <w:t>esmaltes</w:t>
      </w:r>
      <w:r>
        <w:rPr>
          <w:spacing w:val="32"/>
        </w:rPr>
        <w:t> </w:t>
      </w:r>
      <w:r>
        <w:rPr/>
        <w:t>e</w:t>
      </w:r>
      <w:r>
        <w:rPr>
          <w:spacing w:val="31"/>
        </w:rPr>
        <w:t> </w:t>
      </w:r>
      <w:r>
        <w:rPr/>
        <w:t>base.</w:t>
      </w:r>
      <w:r>
        <w:rPr>
          <w:spacing w:val="31"/>
        </w:rPr>
        <w:t> </w:t>
      </w:r>
      <w:r>
        <w:rPr/>
        <w:t>Não</w:t>
      </w:r>
      <w:r>
        <w:rPr>
          <w:spacing w:val="31"/>
        </w:rPr>
        <w:t> </w:t>
      </w:r>
      <w:r>
        <w:rPr/>
        <w:t>será</w:t>
      </w:r>
      <w:r>
        <w:rPr>
          <w:spacing w:val="32"/>
        </w:rPr>
        <w:t> </w:t>
      </w:r>
      <w:r>
        <w:rPr/>
        <w:t>permitido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uso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adornos</w:t>
      </w:r>
      <w:r>
        <w:rPr>
          <w:spacing w:val="-56"/>
        </w:rPr>
        <w:t> </w:t>
      </w:r>
      <w:r>
        <w:rPr/>
        <w:t>pessoais</w:t>
      </w:r>
      <w:r>
        <w:rPr>
          <w:spacing w:val="1"/>
        </w:rPr>
        <w:t> </w:t>
      </w:r>
      <w:r>
        <w:rPr/>
        <w:t>(brincos,</w:t>
      </w:r>
      <w:r>
        <w:rPr>
          <w:spacing w:val="1"/>
        </w:rPr>
        <w:t> </w:t>
      </w:r>
      <w:r>
        <w:rPr/>
        <w:t>colares,</w:t>
      </w:r>
      <w:r>
        <w:rPr>
          <w:spacing w:val="1"/>
        </w:rPr>
        <w:t> </w:t>
      </w:r>
      <w:r>
        <w:rPr/>
        <w:t>pulseiras,</w:t>
      </w:r>
      <w:r>
        <w:rPr>
          <w:spacing w:val="2"/>
        </w:rPr>
        <w:t> </w:t>
      </w:r>
      <w:r>
        <w:rPr/>
        <w:t>relógios,</w:t>
      </w:r>
      <w:r>
        <w:rPr>
          <w:spacing w:val="1"/>
        </w:rPr>
        <w:t> </w:t>
      </w:r>
      <w:r>
        <w:rPr/>
        <w:t>anéis/alianças),</w:t>
      </w:r>
      <w:r>
        <w:rPr>
          <w:spacing w:val="1"/>
        </w:rPr>
        <w:t> </w:t>
      </w:r>
      <w:r>
        <w:rPr/>
        <w:t>perfumes,</w:t>
      </w:r>
      <w:r>
        <w:rPr>
          <w:spacing w:val="2"/>
        </w:rPr>
        <w:t> </w:t>
      </w:r>
      <w:r>
        <w:rPr/>
        <w:t>maquiagem,</w:t>
      </w:r>
      <w:r>
        <w:rPr>
          <w:spacing w:val="1"/>
        </w:rPr>
        <w:t> </w:t>
      </w:r>
      <w:r>
        <w:rPr/>
        <w:t>barba,</w:t>
      </w:r>
      <w:r>
        <w:rPr>
          <w:spacing w:val="1"/>
        </w:rPr>
        <w:t> </w:t>
      </w:r>
      <w:r>
        <w:rPr/>
        <w:t>piercing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bigode.</w:t>
      </w:r>
    </w:p>
    <w:p>
      <w:pPr>
        <w:pStyle w:val="BodyText"/>
        <w:spacing w:before="222"/>
        <w:ind w:left="106"/>
      </w:pPr>
      <w:r>
        <w:rPr/>
        <w:t>18.45-</w:t>
      </w:r>
      <w:r>
        <w:rPr>
          <w:spacing w:val="7"/>
        </w:rPr>
        <w:t> </w:t>
      </w:r>
      <w:r>
        <w:rPr/>
        <w:t>Realizar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controle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número</w:t>
      </w:r>
      <w:r>
        <w:rPr>
          <w:spacing w:val="8"/>
        </w:rPr>
        <w:t> </w:t>
      </w:r>
      <w:r>
        <w:rPr/>
        <w:t>de</w:t>
      </w:r>
      <w:r>
        <w:rPr>
          <w:spacing w:val="7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fornecidas</w:t>
      </w:r>
      <w:r>
        <w:rPr>
          <w:spacing w:val="7"/>
        </w:rPr>
        <w:t> </w:t>
      </w:r>
      <w:r>
        <w:rPr/>
        <w:t>diariamente,</w:t>
      </w:r>
      <w:r>
        <w:rPr>
          <w:spacing w:val="7"/>
        </w:rPr>
        <w:t> </w:t>
      </w:r>
      <w:r>
        <w:rPr/>
        <w:t>devendo</w:t>
      </w:r>
      <w:r>
        <w:rPr>
          <w:spacing w:val="8"/>
        </w:rPr>
        <w:t> </w:t>
      </w:r>
      <w:r>
        <w:rPr/>
        <w:t>manter</w:t>
      </w:r>
      <w:r>
        <w:rPr>
          <w:spacing w:val="7"/>
        </w:rPr>
        <w:t> </w:t>
      </w:r>
      <w:r>
        <w:rPr/>
        <w:t>um</w:t>
      </w:r>
      <w:r>
        <w:rPr>
          <w:spacing w:val="7"/>
        </w:rPr>
        <w:t> </w:t>
      </w:r>
      <w:r>
        <w:rPr/>
        <w:t>sistema</w:t>
      </w:r>
      <w:r>
        <w:rPr>
          <w:spacing w:val="7"/>
        </w:rPr>
        <w:t> </w:t>
      </w:r>
      <w:r>
        <w:rPr/>
        <w:t>adequado,</w:t>
      </w:r>
      <w:r>
        <w:rPr>
          <w:spacing w:val="7"/>
        </w:rPr>
        <w:t> </w:t>
      </w:r>
      <w:r>
        <w:rPr/>
        <w:t>confiável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auditável.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83"/>
      </w:pPr>
      <w:r>
        <w:rPr/>
        <w:t>18.46-</w:t>
      </w:r>
      <w:r>
        <w:rPr>
          <w:spacing w:val="14"/>
        </w:rPr>
        <w:t> </w:t>
      </w:r>
      <w:r>
        <w:rPr/>
        <w:t>Fornecer</w:t>
      </w:r>
      <w:r>
        <w:rPr>
          <w:spacing w:val="15"/>
        </w:rPr>
        <w:t> </w:t>
      </w:r>
      <w:r>
        <w:rPr/>
        <w:t>à</w:t>
      </w:r>
      <w:r>
        <w:rPr>
          <w:spacing w:val="15"/>
        </w:rPr>
        <w:t> </w:t>
      </w:r>
      <w:r>
        <w:rPr/>
        <w:t>CONTRATANTE,</w:t>
      </w:r>
      <w:r>
        <w:rPr>
          <w:spacing w:val="15"/>
        </w:rPr>
        <w:t> </w:t>
      </w:r>
      <w:r>
        <w:rPr/>
        <w:t>diária</w:t>
      </w:r>
      <w:r>
        <w:rPr>
          <w:spacing w:val="15"/>
        </w:rPr>
        <w:t> </w:t>
      </w:r>
      <w:r>
        <w:rPr/>
        <w:t>e</w:t>
      </w:r>
      <w:r>
        <w:rPr>
          <w:spacing w:val="14"/>
        </w:rPr>
        <w:t> </w:t>
      </w:r>
      <w:r>
        <w:rPr/>
        <w:t>mensalmente,</w:t>
      </w:r>
      <w:r>
        <w:rPr>
          <w:spacing w:val="15"/>
        </w:rPr>
        <w:t> </w:t>
      </w:r>
      <w:r>
        <w:rPr/>
        <w:t>relatório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controle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número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/>
        <w:t>refeições</w:t>
      </w:r>
      <w:r>
        <w:rPr>
          <w:spacing w:val="15"/>
        </w:rPr>
        <w:t> </w:t>
      </w:r>
      <w:r>
        <w:rPr/>
        <w:t>distribuídas,</w:t>
      </w:r>
      <w:r>
        <w:rPr>
          <w:spacing w:val="15"/>
        </w:rPr>
        <w:t> </w:t>
      </w:r>
      <w:r>
        <w:rPr/>
        <w:t>independente</w:t>
      </w:r>
      <w:r>
        <w:rPr>
          <w:spacing w:val="15"/>
        </w:rPr>
        <w:t> </w:t>
      </w:r>
      <w:r>
        <w:rPr/>
        <w:t>do</w:t>
      </w:r>
      <w:r>
        <w:rPr>
          <w:spacing w:val="14"/>
        </w:rPr>
        <w:t> </w:t>
      </w:r>
      <w:r>
        <w:rPr/>
        <w:t>controle</w:t>
      </w:r>
      <w:r>
        <w:rPr>
          <w:spacing w:val="15"/>
        </w:rPr>
        <w:t> </w:t>
      </w:r>
      <w:r>
        <w:rPr/>
        <w:t>eletrônico</w:t>
      </w:r>
      <w:r>
        <w:rPr>
          <w:spacing w:val="-54"/>
        </w:rPr>
        <w:t> </w:t>
      </w:r>
      <w:r>
        <w:rPr/>
        <w:t>ou outro método a</w:t>
      </w:r>
      <w:r>
        <w:rPr>
          <w:spacing w:val="1"/>
        </w:rPr>
        <w:t> </w:t>
      </w:r>
      <w:r>
        <w:rPr/>
        <w:t>ser instituído para</w:t>
      </w:r>
      <w:r>
        <w:rPr>
          <w:spacing w:val="1"/>
        </w:rPr>
        <w:t> </w:t>
      </w:r>
      <w:r>
        <w:rPr/>
        <w:t>os mesmos fins.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18.47-</w:t>
      </w:r>
      <w:r>
        <w:rPr>
          <w:spacing w:val="6"/>
        </w:rPr>
        <w:t> </w:t>
      </w:r>
      <w:r>
        <w:rPr/>
        <w:t>Encaminhar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fatura/nota</w:t>
      </w:r>
      <w:r>
        <w:rPr>
          <w:spacing w:val="6"/>
        </w:rPr>
        <w:t> </w:t>
      </w:r>
      <w:r>
        <w:rPr/>
        <w:t>fiscal,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acordo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estabelecido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contrato,</w:t>
      </w:r>
      <w:r>
        <w:rPr>
          <w:spacing w:val="6"/>
        </w:rPr>
        <w:t> </w:t>
      </w:r>
      <w:r>
        <w:rPr/>
        <w:t>após</w:t>
      </w:r>
      <w:r>
        <w:rPr>
          <w:spacing w:val="6"/>
        </w:rPr>
        <w:t> </w:t>
      </w:r>
      <w:r>
        <w:rPr/>
        <w:t>ateste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Fiscal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Contrato.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18.48- Participar durante a vigência do contrato, sempre que requisitada pela CONTRATANTE, de reuniões com o corpo técnico, docentes e discentes da</w:t>
      </w:r>
      <w:r>
        <w:rPr>
          <w:spacing w:val="1"/>
        </w:rPr>
        <w:t> </w:t>
      </w:r>
      <w:r>
        <w:rPr/>
        <w:t>mesma, a fim de discutir o aprimoramento no atendimento a padrões de qualidade, atividades de ensino, pesquisa e extensão e ainda as atividades</w:t>
      </w:r>
      <w:r>
        <w:rPr>
          <w:spacing w:val="1"/>
        </w:rPr>
        <w:t> </w:t>
      </w:r>
      <w:r>
        <w:rPr/>
        <w:t>socioambientais estipuladas como metas pela CONTRATANTE.</w:t>
      </w:r>
    </w:p>
    <w:p>
      <w:pPr>
        <w:pStyle w:val="BodyText"/>
        <w:spacing w:line="249" w:lineRule="auto" w:before="223"/>
        <w:ind w:left="106"/>
      </w:pPr>
      <w:r>
        <w:rPr/>
        <w:t>18.49-</w:t>
      </w:r>
      <w:r>
        <w:rPr>
          <w:spacing w:val="26"/>
        </w:rPr>
        <w:t> </w:t>
      </w:r>
      <w:r>
        <w:rPr/>
        <w:t>Permitir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incentivar</w:t>
      </w:r>
      <w:r>
        <w:rPr>
          <w:spacing w:val="26"/>
        </w:rPr>
        <w:t> </w:t>
      </w:r>
      <w:r>
        <w:rPr/>
        <w:t>seu</w:t>
      </w:r>
      <w:r>
        <w:rPr>
          <w:spacing w:val="26"/>
        </w:rPr>
        <w:t> </w:t>
      </w:r>
      <w:r>
        <w:rPr/>
        <w:t>corpo</w:t>
      </w:r>
      <w:r>
        <w:rPr>
          <w:spacing w:val="26"/>
        </w:rPr>
        <w:t> </w:t>
      </w:r>
      <w:r>
        <w:rPr/>
        <w:t>técnico,</w:t>
      </w:r>
      <w:r>
        <w:rPr>
          <w:spacing w:val="26"/>
        </w:rPr>
        <w:t> </w:t>
      </w:r>
      <w:r>
        <w:rPr/>
        <w:t>administrativo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operacional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participar</w:t>
      </w:r>
      <w:r>
        <w:rPr>
          <w:spacing w:val="26"/>
        </w:rPr>
        <w:t> </w:t>
      </w:r>
      <w:r>
        <w:rPr/>
        <w:t>das</w:t>
      </w:r>
      <w:r>
        <w:rPr>
          <w:spacing w:val="26"/>
        </w:rPr>
        <w:t> </w:t>
      </w:r>
      <w:r>
        <w:rPr/>
        <w:t>atividades</w:t>
      </w:r>
      <w:r>
        <w:rPr>
          <w:spacing w:val="27"/>
        </w:rPr>
        <w:t> </w:t>
      </w:r>
      <w:r>
        <w:rPr/>
        <w:t>pedagógicas</w:t>
      </w:r>
      <w:r>
        <w:rPr>
          <w:spacing w:val="26"/>
        </w:rPr>
        <w:t> </w:t>
      </w:r>
      <w:r>
        <w:rPr/>
        <w:t>elaboradas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executadas</w:t>
      </w:r>
      <w:r>
        <w:rPr>
          <w:spacing w:val="26"/>
        </w:rPr>
        <w:t> </w:t>
      </w:r>
      <w:r>
        <w:rPr/>
        <w:t>pela</w:t>
      </w:r>
      <w:r>
        <w:rPr>
          <w:spacing w:val="26"/>
        </w:rPr>
        <w:t> </w:t>
      </w:r>
      <w:r>
        <w:rPr/>
        <w:t>equipe</w:t>
      </w:r>
      <w:r>
        <w:rPr>
          <w:spacing w:val="-55"/>
        </w:rPr>
        <w:t> </w:t>
      </w:r>
      <w:r>
        <w:rPr/>
        <w:t>técnica</w:t>
      </w:r>
      <w:r>
        <w:rPr>
          <w:spacing w:val="-1"/>
        </w:rPr>
        <w:t> </w:t>
      </w:r>
      <w:r>
        <w:rPr/>
        <w:t>e acadêmica da CONTRATANTE.</w:t>
      </w:r>
    </w:p>
    <w:p>
      <w:pPr>
        <w:pStyle w:val="BodyText"/>
        <w:spacing w:before="221"/>
        <w:ind w:left="106"/>
      </w:pPr>
      <w:r>
        <w:rPr/>
        <w:t>18.50-</w:t>
      </w:r>
      <w:r>
        <w:rPr>
          <w:spacing w:val="4"/>
        </w:rPr>
        <w:t> </w:t>
      </w:r>
      <w:r>
        <w:rPr/>
        <w:t>Cooperar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participar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atendimento</w:t>
      </w:r>
      <w:r>
        <w:rPr>
          <w:spacing w:val="4"/>
        </w:rPr>
        <w:t> </w:t>
      </w:r>
      <w:r>
        <w:rPr/>
        <w:t>integral</w:t>
      </w:r>
      <w:r>
        <w:rPr>
          <w:spacing w:val="5"/>
        </w:rPr>
        <w:t> </w:t>
      </w:r>
      <w:r>
        <w:rPr/>
        <w:t>aos</w:t>
      </w:r>
      <w:r>
        <w:rPr>
          <w:spacing w:val="4"/>
        </w:rPr>
        <w:t> </w:t>
      </w:r>
      <w:r>
        <w:rPr/>
        <w:t>pesquisadores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estagiários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CONTRATANTE.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18.51- Os controles técnicos científicos indicados pela CONTRATANTE deverão ser utilizados obrigatoriamente pela CONTRATADA, que deverá ainda</w:t>
      </w:r>
      <w:r>
        <w:rPr>
          <w:spacing w:val="1"/>
        </w:rPr>
        <w:t> </w:t>
      </w:r>
      <w:r>
        <w:rPr/>
        <w:t>apresentar relatórios periódicos de avaliação.</w:t>
      </w:r>
    </w:p>
    <w:p>
      <w:pPr>
        <w:pStyle w:val="BodyText"/>
        <w:spacing w:line="249" w:lineRule="auto" w:before="220"/>
        <w:ind w:left="106" w:right="290"/>
        <w:jc w:val="both"/>
      </w:pPr>
      <w:r>
        <w:rPr/>
        <w:t>18.52-</w:t>
      </w:r>
      <w:r>
        <w:rPr>
          <w:spacing w:val="39"/>
        </w:rPr>
        <w:t> </w:t>
      </w:r>
      <w:r>
        <w:rPr/>
        <w:t>Fica</w:t>
      </w:r>
      <w:r>
        <w:rPr>
          <w:spacing w:val="39"/>
        </w:rPr>
        <w:t> </w:t>
      </w:r>
      <w:r>
        <w:rPr/>
        <w:t>vedada</w:t>
      </w:r>
      <w:r>
        <w:rPr>
          <w:spacing w:val="40"/>
        </w:rPr>
        <w:t> </w:t>
      </w:r>
      <w:r>
        <w:rPr/>
        <w:t>à</w:t>
      </w:r>
      <w:r>
        <w:rPr>
          <w:spacing w:val="39"/>
        </w:rPr>
        <w:t> </w:t>
      </w:r>
      <w:r>
        <w:rPr/>
        <w:t>CONTRATADA</w:t>
      </w:r>
      <w:r>
        <w:rPr>
          <w:spacing w:val="26"/>
        </w:rPr>
        <w:t> </w:t>
      </w:r>
      <w:r>
        <w:rPr/>
        <w:t>a</w:t>
      </w:r>
      <w:r>
        <w:rPr>
          <w:spacing w:val="39"/>
        </w:rPr>
        <w:t> </w:t>
      </w:r>
      <w:r>
        <w:rPr/>
        <w:t>comercialização</w:t>
      </w:r>
      <w:r>
        <w:rPr>
          <w:spacing w:val="40"/>
        </w:rPr>
        <w:t> </w:t>
      </w:r>
      <w:r>
        <w:rPr/>
        <w:t>e</w:t>
      </w:r>
      <w:r>
        <w:rPr>
          <w:spacing w:val="39"/>
        </w:rPr>
        <w:t> </w:t>
      </w:r>
      <w:r>
        <w:rPr/>
        <w:t>propaganda,</w:t>
      </w:r>
      <w:r>
        <w:rPr>
          <w:spacing w:val="40"/>
        </w:rPr>
        <w:t> </w:t>
      </w:r>
      <w:r>
        <w:rPr/>
        <w:t>mesmo</w:t>
      </w:r>
      <w:r>
        <w:rPr>
          <w:spacing w:val="39"/>
        </w:rPr>
        <w:t> </w:t>
      </w:r>
      <w:r>
        <w:rPr/>
        <w:t>que</w:t>
      </w:r>
      <w:r>
        <w:rPr>
          <w:spacing w:val="39"/>
        </w:rPr>
        <w:t> </w:t>
      </w:r>
      <w:r>
        <w:rPr/>
        <w:t>de</w:t>
      </w:r>
      <w:r>
        <w:rPr>
          <w:spacing w:val="40"/>
        </w:rPr>
        <w:t> </w:t>
      </w:r>
      <w:r>
        <w:rPr/>
        <w:t>cunho</w:t>
      </w:r>
      <w:r>
        <w:rPr>
          <w:spacing w:val="39"/>
        </w:rPr>
        <w:t> </w:t>
      </w:r>
      <w:r>
        <w:rPr/>
        <w:t>educativo,</w:t>
      </w:r>
      <w:r>
        <w:rPr>
          <w:spacing w:val="40"/>
        </w:rPr>
        <w:t> </w:t>
      </w:r>
      <w:r>
        <w:rPr/>
        <w:t>de</w:t>
      </w:r>
      <w:r>
        <w:rPr>
          <w:spacing w:val="39"/>
        </w:rPr>
        <w:t> </w:t>
      </w:r>
      <w:r>
        <w:rPr/>
        <w:t>quaisquer</w:t>
      </w:r>
      <w:r>
        <w:rPr>
          <w:spacing w:val="40"/>
        </w:rPr>
        <w:t> </w:t>
      </w:r>
      <w:r>
        <w:rPr/>
        <w:t>produtos,</w:t>
      </w:r>
      <w:r>
        <w:rPr>
          <w:spacing w:val="39"/>
        </w:rPr>
        <w:t> </w:t>
      </w:r>
      <w:r>
        <w:rPr/>
        <w:t>que</w:t>
      </w:r>
      <w:r>
        <w:rPr>
          <w:spacing w:val="40"/>
        </w:rPr>
        <w:t> </w:t>
      </w:r>
      <w:r>
        <w:rPr/>
        <w:t>não</w:t>
      </w:r>
      <w:r>
        <w:rPr>
          <w:spacing w:val="39"/>
        </w:rPr>
        <w:t> </w:t>
      </w:r>
      <w:r>
        <w:rPr/>
        <w:t>o</w:t>
      </w:r>
      <w:r>
        <w:rPr>
          <w:spacing w:val="39"/>
        </w:rPr>
        <w:t> </w:t>
      </w:r>
      <w:r>
        <w:rPr/>
        <w:t>objeto</w:t>
      </w:r>
      <w:r>
        <w:rPr>
          <w:spacing w:val="40"/>
        </w:rPr>
        <w:t> </w:t>
      </w:r>
      <w:r>
        <w:rPr/>
        <w:t>do</w:t>
      </w:r>
      <w:r>
        <w:rPr>
          <w:spacing w:val="-55"/>
        </w:rPr>
        <w:t> </w:t>
      </w:r>
      <w:r>
        <w:rPr/>
        <w:t>presente contrato, no interior do restaurante da CONTRATANTE.</w:t>
      </w:r>
    </w:p>
    <w:p>
      <w:pPr>
        <w:pStyle w:val="BodyText"/>
        <w:spacing w:line="237" w:lineRule="auto" w:before="223"/>
        <w:ind w:left="106" w:right="2044"/>
      </w:pPr>
      <w:r>
        <w:rPr/>
        <w:t>18.53-</w:t>
      </w:r>
      <w:r>
        <w:rPr>
          <w:spacing w:val="4"/>
        </w:rPr>
        <w:t> </w:t>
      </w:r>
      <w:r>
        <w:rPr/>
        <w:t>Fica</w:t>
      </w:r>
      <w:r>
        <w:rPr>
          <w:spacing w:val="5"/>
        </w:rPr>
        <w:t> </w:t>
      </w:r>
      <w:r>
        <w:rPr/>
        <w:t>vedada</w:t>
      </w:r>
      <w:r>
        <w:rPr>
          <w:spacing w:val="4"/>
        </w:rPr>
        <w:t> </w:t>
      </w:r>
      <w:r>
        <w:rPr/>
        <w:t>à</w:t>
      </w:r>
      <w:r>
        <w:rPr>
          <w:spacing w:val="5"/>
        </w:rPr>
        <w:t> </w:t>
      </w:r>
      <w:r>
        <w:rPr/>
        <w:t>CONTRATADA</w:t>
      </w:r>
      <w:r>
        <w:rPr>
          <w:spacing w:val="-9"/>
        </w:rPr>
        <w:t> </w:t>
      </w:r>
      <w:r>
        <w:rPr/>
        <w:t>promover</w:t>
      </w:r>
      <w:r>
        <w:rPr>
          <w:spacing w:val="4"/>
        </w:rPr>
        <w:t> </w:t>
      </w:r>
      <w:r>
        <w:rPr/>
        <w:t>propaganda</w:t>
      </w:r>
      <w:r>
        <w:rPr>
          <w:spacing w:val="5"/>
        </w:rPr>
        <w:t> </w:t>
      </w:r>
      <w:r>
        <w:rPr/>
        <w:t>visual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empresa</w:t>
      </w:r>
      <w:r>
        <w:rPr>
          <w:spacing w:val="5"/>
        </w:rPr>
        <w:t> </w:t>
      </w:r>
      <w:r>
        <w:rPr/>
        <w:t>(cartaz,</w:t>
      </w:r>
      <w:r>
        <w:rPr>
          <w:spacing w:val="4"/>
        </w:rPr>
        <w:t> </w:t>
      </w:r>
      <w:r>
        <w:rPr/>
        <w:t>banner,</w:t>
      </w:r>
      <w:r>
        <w:rPr>
          <w:spacing w:val="5"/>
        </w:rPr>
        <w:t> </w:t>
      </w:r>
      <w:r>
        <w:rPr/>
        <w:t>display</w:t>
      </w:r>
      <w:r>
        <w:rPr>
          <w:spacing w:val="4"/>
        </w:rPr>
        <w:t> </w:t>
      </w:r>
      <w:r>
        <w:rPr/>
        <w:t>etc.),</w:t>
      </w:r>
      <w:r>
        <w:rPr>
          <w:spacing w:val="5"/>
        </w:rPr>
        <w:t> </w:t>
      </w:r>
      <w:r>
        <w:rPr/>
        <w:t>salvo</w:t>
      </w:r>
      <w:r>
        <w:rPr>
          <w:spacing w:val="5"/>
        </w:rPr>
        <w:t> </w:t>
      </w:r>
      <w:r>
        <w:rPr/>
        <w:t>quando</w:t>
      </w:r>
      <w:r>
        <w:rPr>
          <w:spacing w:val="4"/>
        </w:rPr>
        <w:t> </w:t>
      </w:r>
      <w:r>
        <w:rPr/>
        <w:t>proposto</w:t>
      </w:r>
      <w:r>
        <w:rPr>
          <w:spacing w:val="5"/>
        </w:rPr>
        <w:t> </w:t>
      </w:r>
      <w:r>
        <w:rPr/>
        <w:t>pela</w:t>
      </w:r>
      <w:r>
        <w:rPr>
          <w:spacing w:val="-55"/>
        </w:rPr>
        <w:t> </w:t>
      </w:r>
      <w:r>
        <w:rPr/>
        <w:t>CONTRATANTE.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18.54-Tomar ciência e assinar o Livro de Ocorrências de responsabilidade da CONTRATANTE, quando solicitado pela mesma, e providenciar as medidas</w:t>
      </w:r>
      <w:r>
        <w:rPr>
          <w:spacing w:val="1"/>
        </w:rPr>
        <w:t> </w:t>
      </w:r>
      <w:r>
        <w:rPr/>
        <w:t>cabíveis para a</w:t>
      </w:r>
      <w:r>
        <w:rPr>
          <w:spacing w:val="1"/>
        </w:rPr>
        <w:t> </w:t>
      </w:r>
      <w:r>
        <w:rPr/>
        <w:t>correção das</w:t>
      </w:r>
      <w:r>
        <w:rPr>
          <w:spacing w:val="1"/>
        </w:rPr>
        <w:t> </w:t>
      </w:r>
      <w:r>
        <w:rPr/>
        <w:t>não conformidades de</w:t>
      </w:r>
      <w:r>
        <w:rPr>
          <w:spacing w:val="1"/>
        </w:rPr>
        <w:t> </w:t>
      </w:r>
      <w:r>
        <w:rPr/>
        <w:t>forma imediata.</w:t>
      </w:r>
    </w:p>
    <w:p>
      <w:pPr>
        <w:spacing w:after="0" w:line="237" w:lineRule="auto"/>
        <w:jc w:val="both"/>
        <w:sectPr>
          <w:pgSz w:w="15840" w:h="24480"/>
          <w:pgMar w:top="480" w:bottom="280" w:left="580" w:right="380"/>
        </w:sectPr>
      </w:pPr>
    </w:p>
    <w:p>
      <w:pPr>
        <w:pStyle w:val="BodyText"/>
        <w:spacing w:line="237" w:lineRule="auto" w:before="81"/>
        <w:ind w:left="106" w:right="286"/>
      </w:pPr>
      <w:r>
        <w:rPr/>
        <w:t>18.55-</w:t>
      </w:r>
      <w:r>
        <w:rPr>
          <w:spacing w:val="6"/>
        </w:rPr>
        <w:t> </w:t>
      </w:r>
      <w:r>
        <w:rPr/>
        <w:t>Manter</w:t>
      </w:r>
      <w:r>
        <w:rPr>
          <w:spacing w:val="6"/>
        </w:rPr>
        <w:t> </w:t>
      </w:r>
      <w:r>
        <w:rPr/>
        <w:t>controle</w:t>
      </w:r>
      <w:r>
        <w:rPr>
          <w:spacing w:val="7"/>
        </w:rPr>
        <w:t> </w:t>
      </w:r>
      <w:r>
        <w:rPr/>
        <w:t>sobre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estado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saúde</w:t>
      </w:r>
      <w:r>
        <w:rPr>
          <w:spacing w:val="6"/>
        </w:rPr>
        <w:t> </w:t>
      </w:r>
      <w:r>
        <w:rPr/>
        <w:t>dos</w:t>
      </w:r>
      <w:r>
        <w:rPr>
          <w:spacing w:val="7"/>
        </w:rPr>
        <w:t> </w:t>
      </w:r>
      <w:r>
        <w:rPr/>
        <w:t>funcionários,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fim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providenciar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substituição</w:t>
      </w:r>
      <w:r>
        <w:rPr>
          <w:spacing w:val="6"/>
        </w:rPr>
        <w:t> </w:t>
      </w:r>
      <w:r>
        <w:rPr/>
        <w:t>imediata,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caso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doença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injúria</w:t>
      </w:r>
      <w:r>
        <w:rPr>
          <w:spacing w:val="6"/>
        </w:rPr>
        <w:t> </w:t>
      </w:r>
      <w:r>
        <w:rPr/>
        <w:t>incompatível</w:t>
      </w:r>
      <w:r>
        <w:rPr>
          <w:spacing w:val="-54"/>
        </w:rPr>
        <w:t> </w:t>
      </w:r>
      <w:r>
        <w:rPr/>
        <w:t>com a função.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18.56-</w:t>
      </w:r>
      <w:r>
        <w:rPr>
          <w:spacing w:val="18"/>
        </w:rPr>
        <w:t> </w:t>
      </w:r>
      <w:r>
        <w:rPr/>
        <w:t>Afastar</w:t>
      </w:r>
      <w:r>
        <w:rPr>
          <w:spacing w:val="32"/>
        </w:rPr>
        <w:t> </w:t>
      </w:r>
      <w:r>
        <w:rPr/>
        <w:t>imediatamente</w:t>
      </w:r>
      <w:r>
        <w:rPr>
          <w:spacing w:val="33"/>
        </w:rPr>
        <w:t> </w:t>
      </w:r>
      <w:r>
        <w:rPr/>
        <w:t>funcionários</w:t>
      </w:r>
      <w:r>
        <w:rPr>
          <w:spacing w:val="32"/>
        </w:rPr>
        <w:t> </w:t>
      </w:r>
      <w:r>
        <w:rPr/>
        <w:t>com</w:t>
      </w:r>
      <w:r>
        <w:rPr>
          <w:spacing w:val="33"/>
        </w:rPr>
        <w:t> </w:t>
      </w:r>
      <w:r>
        <w:rPr/>
        <w:t>suspeita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COVID-19,</w:t>
      </w:r>
      <w:r>
        <w:rPr>
          <w:spacing w:val="33"/>
        </w:rPr>
        <w:t> </w:t>
      </w:r>
      <w:r>
        <w:rPr/>
        <w:t>com</w:t>
      </w:r>
      <w:r>
        <w:rPr>
          <w:spacing w:val="32"/>
        </w:rPr>
        <w:t> </w:t>
      </w:r>
      <w:r>
        <w:rPr/>
        <w:t>encaminhamento</w:t>
      </w:r>
      <w:r>
        <w:rPr>
          <w:spacing w:val="33"/>
        </w:rPr>
        <w:t> </w:t>
      </w:r>
      <w:r>
        <w:rPr/>
        <w:t>para</w:t>
      </w:r>
      <w:r>
        <w:rPr>
          <w:spacing w:val="32"/>
        </w:rPr>
        <w:t> </w:t>
      </w:r>
      <w:r>
        <w:rPr/>
        <w:t>o</w:t>
      </w:r>
      <w:r>
        <w:rPr>
          <w:spacing w:val="33"/>
        </w:rPr>
        <w:t> </w:t>
      </w:r>
      <w:r>
        <w:rPr/>
        <w:t>devido</w:t>
      </w:r>
      <w:r>
        <w:rPr>
          <w:spacing w:val="33"/>
        </w:rPr>
        <w:t> </w:t>
      </w:r>
      <w:r>
        <w:rPr/>
        <w:t>atendimento,</w:t>
      </w:r>
      <w:r>
        <w:rPr>
          <w:spacing w:val="32"/>
        </w:rPr>
        <w:t> </w:t>
      </w:r>
      <w:r>
        <w:rPr/>
        <w:t>comunicando</w:t>
      </w:r>
      <w:r>
        <w:rPr>
          <w:spacing w:val="33"/>
        </w:rPr>
        <w:t> </w:t>
      </w:r>
      <w:r>
        <w:rPr/>
        <w:t>formalmente</w:t>
      </w:r>
      <w:r>
        <w:rPr>
          <w:spacing w:val="32"/>
        </w:rPr>
        <w:t> </w:t>
      </w:r>
      <w:r>
        <w:rPr/>
        <w:t>à</w:t>
      </w:r>
      <w:r>
        <w:rPr>
          <w:spacing w:val="-54"/>
        </w:rPr>
        <w:t> </w:t>
      </w:r>
      <w:r>
        <w:rPr/>
        <w:t>CONTRATANTE.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290"/>
        <w:jc w:val="both"/>
      </w:pPr>
      <w:r>
        <w:rPr/>
        <w:t>18.57- Promover a substituição do funcionário faltoso no mesmo dia, devendo o substituto estar pronto para assumir as atividades no início do período de</w:t>
      </w:r>
      <w:r>
        <w:rPr>
          <w:spacing w:val="1"/>
        </w:rPr>
        <w:t> </w:t>
      </w:r>
      <w:r>
        <w:rPr/>
        <w:t>distribuição das refeições.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18.58- Assumir total e exclusiva responsabilidade por quaisquer ônus ou encargos relacionados com seus funcionários, na produção de refeições objeto do</w:t>
      </w:r>
      <w:r>
        <w:rPr>
          <w:spacing w:val="1"/>
        </w:rPr>
        <w:t> </w:t>
      </w:r>
      <w:r>
        <w:rPr/>
        <w:t>contrato, sejam eles decorrentes da legislação trabalhista, social, previdenciária e/ou ambiental, incluídas as indenizações por acidentes, moléstias ou outras</w:t>
      </w:r>
      <w:r>
        <w:rPr>
          <w:spacing w:val="1"/>
        </w:rPr>
        <w:t> </w:t>
      </w:r>
      <w:r>
        <w:rPr/>
        <w:t>de natureza profissional e/ou ocupacional.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ind w:left="106"/>
      </w:pPr>
      <w:r>
        <w:rPr/>
        <w:t>18.59-</w:t>
      </w:r>
      <w:r>
        <w:rPr>
          <w:spacing w:val="7"/>
        </w:rPr>
        <w:t> </w:t>
      </w:r>
      <w:r>
        <w:rPr/>
        <w:t>Instruir</w:t>
      </w:r>
      <w:r>
        <w:rPr>
          <w:spacing w:val="7"/>
        </w:rPr>
        <w:t> </w:t>
      </w:r>
      <w:r>
        <w:rPr/>
        <w:t>seus</w:t>
      </w:r>
      <w:r>
        <w:rPr>
          <w:spacing w:val="7"/>
        </w:rPr>
        <w:t> </w:t>
      </w:r>
      <w:r>
        <w:rPr/>
        <w:t>empregados</w:t>
      </w:r>
      <w:r>
        <w:rPr>
          <w:spacing w:val="7"/>
        </w:rPr>
        <w:t> </w:t>
      </w:r>
      <w:r>
        <w:rPr/>
        <w:t>quanto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necessidade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acatar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Normas</w:t>
      </w:r>
      <w:r>
        <w:rPr>
          <w:spacing w:val="7"/>
        </w:rPr>
        <w:t> </w:t>
      </w:r>
      <w:r>
        <w:rPr/>
        <w:t>Internas</w:t>
      </w:r>
      <w:r>
        <w:rPr>
          <w:spacing w:val="7"/>
        </w:rPr>
        <w:t> </w:t>
      </w:r>
      <w:r>
        <w:rPr/>
        <w:t>da</w:t>
      </w:r>
      <w:r>
        <w:rPr>
          <w:spacing w:val="-8"/>
        </w:rPr>
        <w:t> </w:t>
      </w:r>
      <w:r>
        <w:rPr/>
        <w:t>Administração.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18.60- Instruir seus empregados a respeito das atividades a serem desempenhadas, alertando-os a não executar atividades não abrangidas pelo contrato,</w:t>
      </w:r>
      <w:r>
        <w:rPr>
          <w:spacing w:val="1"/>
        </w:rPr>
        <w:t> </w:t>
      </w:r>
      <w:r>
        <w:rPr/>
        <w:t>devendo a</w:t>
      </w:r>
      <w:r>
        <w:rPr>
          <w:spacing w:val="1"/>
        </w:rPr>
        <w:t> </w:t>
      </w:r>
      <w:r>
        <w:rPr/>
        <w:t>CONTRATADA</w:t>
      </w:r>
      <w:r>
        <w:rPr>
          <w:spacing w:val="-13"/>
        </w:rPr>
        <w:t> </w:t>
      </w:r>
      <w:r>
        <w:rPr/>
        <w:t>relatar</w:t>
      </w:r>
      <w:r>
        <w:rPr>
          <w:spacing w:val="1"/>
        </w:rPr>
        <w:t> </w:t>
      </w:r>
      <w:r>
        <w:rPr/>
        <w:t>à CONTRATANTE</w:t>
      </w:r>
      <w:r>
        <w:rPr>
          <w:spacing w:val="1"/>
        </w:rPr>
        <w:t> </w:t>
      </w:r>
      <w:r>
        <w:rPr/>
        <w:t>toda</w:t>
      </w:r>
      <w:r>
        <w:rPr>
          <w:spacing w:val="1"/>
        </w:rPr>
        <w:t> </w:t>
      </w:r>
      <w:r>
        <w:rPr/>
        <w:t>e qualquer</w:t>
      </w:r>
      <w:r>
        <w:rPr>
          <w:spacing w:val="1"/>
        </w:rPr>
        <w:t> </w:t>
      </w:r>
      <w:r>
        <w:rPr/>
        <w:t>ocorrência neste</w:t>
      </w:r>
      <w:r>
        <w:rPr>
          <w:spacing w:val="1"/>
        </w:rPr>
        <w:t> </w:t>
      </w:r>
      <w:r>
        <w:rPr/>
        <w:t>sentido,</w:t>
      </w:r>
      <w:r>
        <w:rPr>
          <w:spacing w:val="1"/>
        </w:rPr>
        <w:t> </w:t>
      </w:r>
      <w:r>
        <w:rPr/>
        <w:t>a fim</w:t>
      </w:r>
      <w:r>
        <w:rPr>
          <w:spacing w:val="1"/>
        </w:rPr>
        <w:t> </w:t>
      </w:r>
      <w:r>
        <w:rPr/>
        <w:t>de evitar</w:t>
      </w:r>
      <w:r>
        <w:rPr>
          <w:spacing w:val="1"/>
        </w:rPr>
        <w:t> </w:t>
      </w:r>
      <w:r>
        <w:rPr/>
        <w:t>desvio de</w:t>
      </w:r>
      <w:r>
        <w:rPr>
          <w:spacing w:val="1"/>
        </w:rPr>
        <w:t> </w:t>
      </w:r>
      <w:r>
        <w:rPr/>
        <w:t>função.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18.61- A ação ou omissão, total ou parcial, da fiscalização da CONTRATANTE, não exime a CONTRATADA de total responsabilidade pela execução dos</w:t>
      </w:r>
      <w:r>
        <w:rPr>
          <w:spacing w:val="1"/>
        </w:rPr>
        <w:t> </w:t>
      </w:r>
      <w:r>
        <w:rPr/>
        <w:t>serviços contratados e prestados.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0" w:after="0"/>
        <w:ind w:left="397" w:right="0" w:hanging="292"/>
        <w:jc w:val="left"/>
      </w:pPr>
      <w:bookmarkStart w:name="_TOC_250006" w:id="14"/>
      <w:r>
        <w:rPr/>
        <w:t>–</w:t>
      </w:r>
      <w:r>
        <w:rPr>
          <w:spacing w:val="2"/>
        </w:rPr>
        <w:t> </w:t>
      </w:r>
      <w:r>
        <w:rPr/>
        <w:t>OBRIGAÇÕES</w:t>
      </w:r>
      <w:r>
        <w:rPr>
          <w:spacing w:val="2"/>
        </w:rPr>
        <w:t> </w:t>
      </w:r>
      <w:r>
        <w:rPr/>
        <w:t>DA</w:t>
      </w:r>
      <w:r>
        <w:rPr>
          <w:spacing w:val="-12"/>
        </w:rPr>
        <w:t> </w:t>
      </w:r>
      <w:bookmarkEnd w:id="14"/>
      <w:r>
        <w:rPr/>
        <w:t>CONTRATANTE: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1"/>
          <w:numId w:val="15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–</w:t>
      </w:r>
      <w:r>
        <w:rPr>
          <w:spacing w:val="5"/>
          <w:sz w:val="23"/>
        </w:rPr>
        <w:t> </w:t>
      </w:r>
      <w:r>
        <w:rPr>
          <w:sz w:val="23"/>
        </w:rPr>
        <w:t>Exigir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cumprimento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todas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obrigações</w:t>
      </w:r>
      <w:r>
        <w:rPr>
          <w:spacing w:val="6"/>
          <w:sz w:val="23"/>
        </w:rPr>
        <w:t> </w:t>
      </w:r>
      <w:r>
        <w:rPr>
          <w:sz w:val="23"/>
        </w:rPr>
        <w:t>assumidas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6"/>
          <w:sz w:val="23"/>
        </w:rPr>
        <w:t> </w:t>
      </w:r>
      <w:r>
        <w:rPr>
          <w:sz w:val="23"/>
        </w:rPr>
        <w:t>Contratada,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acordo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cláusulas</w:t>
      </w:r>
      <w:r>
        <w:rPr>
          <w:spacing w:val="6"/>
          <w:sz w:val="23"/>
        </w:rPr>
        <w:t> </w:t>
      </w:r>
      <w:r>
        <w:rPr>
          <w:sz w:val="23"/>
        </w:rPr>
        <w:t>contratuais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termos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sua</w:t>
      </w:r>
      <w:r>
        <w:rPr>
          <w:spacing w:val="6"/>
          <w:sz w:val="23"/>
        </w:rPr>
        <w:t> </w:t>
      </w:r>
      <w:r>
        <w:rPr>
          <w:sz w:val="23"/>
        </w:rPr>
        <w:t>proposta.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286"/>
      </w:pPr>
      <w:r>
        <w:rPr/>
        <w:t>19.2</w:t>
      </w:r>
      <w:r>
        <w:rPr>
          <w:spacing w:val="12"/>
        </w:rPr>
        <w:t> </w:t>
      </w:r>
      <w:r>
        <w:rPr/>
        <w:t>-</w:t>
      </w:r>
      <w:r>
        <w:rPr>
          <w:spacing w:val="12"/>
        </w:rPr>
        <w:t> </w:t>
      </w:r>
      <w:r>
        <w:rPr/>
        <w:t>Notificar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Contratada</w:t>
      </w:r>
      <w:r>
        <w:rPr>
          <w:spacing w:val="12"/>
        </w:rPr>
        <w:t> </w:t>
      </w:r>
      <w:r>
        <w:rPr/>
        <w:t>por</w:t>
      </w:r>
      <w:r>
        <w:rPr>
          <w:spacing w:val="12"/>
        </w:rPr>
        <w:t> </w:t>
      </w:r>
      <w:r>
        <w:rPr/>
        <w:t>escrito</w:t>
      </w:r>
      <w:r>
        <w:rPr>
          <w:spacing w:val="12"/>
        </w:rPr>
        <w:t> </w:t>
      </w:r>
      <w:r>
        <w:rPr/>
        <w:t>da</w:t>
      </w:r>
      <w:r>
        <w:rPr>
          <w:spacing w:val="12"/>
        </w:rPr>
        <w:t> </w:t>
      </w:r>
      <w:r>
        <w:rPr/>
        <w:t>ocorrência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eventuais</w:t>
      </w:r>
      <w:r>
        <w:rPr>
          <w:spacing w:val="12"/>
        </w:rPr>
        <w:t> </w:t>
      </w:r>
      <w:r>
        <w:rPr/>
        <w:t>imperfeições,</w:t>
      </w:r>
      <w:r>
        <w:rPr>
          <w:spacing w:val="12"/>
        </w:rPr>
        <w:t> </w:t>
      </w:r>
      <w:r>
        <w:rPr/>
        <w:t>falhas</w:t>
      </w:r>
      <w:r>
        <w:rPr>
          <w:spacing w:val="12"/>
        </w:rPr>
        <w:t> </w:t>
      </w:r>
      <w:r>
        <w:rPr/>
        <w:t>ou</w:t>
      </w:r>
      <w:r>
        <w:rPr>
          <w:spacing w:val="12"/>
        </w:rPr>
        <w:t> </w:t>
      </w:r>
      <w:r>
        <w:rPr/>
        <w:t>irregularidades</w:t>
      </w:r>
      <w:r>
        <w:rPr>
          <w:spacing w:val="12"/>
        </w:rPr>
        <w:t> </w:t>
      </w:r>
      <w:r>
        <w:rPr/>
        <w:t>constatadas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curso</w:t>
      </w:r>
      <w:r>
        <w:rPr>
          <w:spacing w:val="12"/>
        </w:rPr>
        <w:t> </w:t>
      </w:r>
      <w:r>
        <w:rPr/>
        <w:t>da</w:t>
      </w:r>
      <w:r>
        <w:rPr>
          <w:spacing w:val="12"/>
        </w:rPr>
        <w:t> </w:t>
      </w:r>
      <w:r>
        <w:rPr/>
        <w:t>execução</w:t>
      </w:r>
      <w:r>
        <w:rPr>
          <w:spacing w:val="12"/>
        </w:rPr>
        <w:t> </w:t>
      </w:r>
      <w:r>
        <w:rPr/>
        <w:t>dos</w:t>
      </w:r>
      <w:r>
        <w:rPr>
          <w:spacing w:val="12"/>
        </w:rPr>
        <w:t> </w:t>
      </w:r>
      <w:r>
        <w:rPr/>
        <w:t>serviços,</w:t>
      </w:r>
      <w:r>
        <w:rPr>
          <w:spacing w:val="-55"/>
        </w:rPr>
        <w:t> </w:t>
      </w:r>
      <w:r>
        <w:rPr/>
        <w:t>fixando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sua</w:t>
      </w:r>
      <w:r>
        <w:rPr>
          <w:spacing w:val="1"/>
        </w:rPr>
        <w:t> </w:t>
      </w:r>
      <w:r>
        <w:rPr/>
        <w:t>correção,</w:t>
      </w:r>
      <w:r>
        <w:rPr>
          <w:spacing w:val="1"/>
        </w:rPr>
        <w:t> </w:t>
      </w:r>
      <w:r>
        <w:rPr/>
        <w:t>certificando-se</w:t>
      </w:r>
      <w:r>
        <w:rPr>
          <w:spacing w:val="2"/>
        </w:rPr>
        <w:t> </w:t>
      </w:r>
      <w:r>
        <w:rPr/>
        <w:t>que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soluções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ela</w:t>
      </w:r>
      <w:r>
        <w:rPr>
          <w:spacing w:val="1"/>
        </w:rPr>
        <w:t> </w:t>
      </w:r>
      <w:r>
        <w:rPr/>
        <w:t>propostas</w:t>
      </w:r>
      <w:r>
        <w:rPr>
          <w:spacing w:val="2"/>
        </w:rPr>
        <w:t> </w:t>
      </w:r>
      <w:r>
        <w:rPr/>
        <w:t>sejam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adequadas.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19.3-</w:t>
      </w:r>
      <w:r>
        <w:rPr>
          <w:spacing w:val="46"/>
        </w:rPr>
        <w:t> </w:t>
      </w:r>
      <w:r>
        <w:rPr/>
        <w:t>Efetuar</w:t>
      </w:r>
      <w:r>
        <w:rPr>
          <w:spacing w:val="46"/>
        </w:rPr>
        <w:t> </w:t>
      </w:r>
      <w:r>
        <w:rPr/>
        <w:t>o</w:t>
      </w:r>
      <w:r>
        <w:rPr>
          <w:spacing w:val="46"/>
        </w:rPr>
        <w:t> </w:t>
      </w:r>
      <w:r>
        <w:rPr/>
        <w:t>pagamento</w:t>
      </w:r>
      <w:r>
        <w:rPr>
          <w:spacing w:val="46"/>
        </w:rPr>
        <w:t> </w:t>
      </w:r>
      <w:r>
        <w:rPr/>
        <w:t>à</w:t>
      </w:r>
      <w:r>
        <w:rPr>
          <w:spacing w:val="46"/>
        </w:rPr>
        <w:t> </w:t>
      </w:r>
      <w:r>
        <w:rPr/>
        <w:t>Contratada,</w:t>
      </w:r>
      <w:r>
        <w:rPr>
          <w:spacing w:val="46"/>
        </w:rPr>
        <w:t> </w:t>
      </w:r>
      <w:r>
        <w:rPr/>
        <w:t>pelo</w:t>
      </w:r>
      <w:r>
        <w:rPr>
          <w:spacing w:val="46"/>
        </w:rPr>
        <w:t> </w:t>
      </w:r>
      <w:r>
        <w:rPr/>
        <w:t>quantitativo</w:t>
      </w:r>
      <w:r>
        <w:rPr>
          <w:spacing w:val="46"/>
        </w:rPr>
        <w:t> </w:t>
      </w:r>
      <w:r>
        <w:rPr/>
        <w:t>de</w:t>
      </w:r>
      <w:r>
        <w:rPr>
          <w:spacing w:val="46"/>
        </w:rPr>
        <w:t> </w:t>
      </w:r>
      <w:r>
        <w:rPr/>
        <w:t>café</w:t>
      </w:r>
      <w:r>
        <w:rPr>
          <w:spacing w:val="46"/>
        </w:rPr>
        <w:t> </w:t>
      </w:r>
      <w:r>
        <w:rPr/>
        <w:t>da</w:t>
      </w:r>
      <w:r>
        <w:rPr>
          <w:spacing w:val="46"/>
        </w:rPr>
        <w:t> </w:t>
      </w:r>
      <w:r>
        <w:rPr/>
        <w:t>manhã,</w:t>
      </w:r>
      <w:r>
        <w:rPr>
          <w:spacing w:val="46"/>
        </w:rPr>
        <w:t> </w:t>
      </w:r>
      <w:r>
        <w:rPr/>
        <w:t>almoço,</w:t>
      </w:r>
      <w:r>
        <w:rPr>
          <w:spacing w:val="46"/>
        </w:rPr>
        <w:t> </w:t>
      </w:r>
      <w:r>
        <w:rPr/>
        <w:t>lanche</w:t>
      </w:r>
      <w:r>
        <w:rPr>
          <w:spacing w:val="46"/>
        </w:rPr>
        <w:t> </w:t>
      </w:r>
      <w:r>
        <w:rPr/>
        <w:t>da</w:t>
      </w:r>
      <w:r>
        <w:rPr>
          <w:spacing w:val="46"/>
        </w:rPr>
        <w:t> </w:t>
      </w:r>
      <w:r>
        <w:rPr/>
        <w:t>tarde,</w:t>
      </w:r>
      <w:r>
        <w:rPr>
          <w:spacing w:val="46"/>
        </w:rPr>
        <w:t> </w:t>
      </w:r>
      <w:r>
        <w:rPr/>
        <w:t>lanche</w:t>
      </w:r>
      <w:r>
        <w:rPr>
          <w:spacing w:val="46"/>
        </w:rPr>
        <w:t> </w:t>
      </w:r>
      <w:r>
        <w:rPr/>
        <w:t>noturno</w:t>
      </w:r>
      <w:r>
        <w:rPr>
          <w:spacing w:val="46"/>
        </w:rPr>
        <w:t> </w:t>
      </w:r>
      <w:r>
        <w:rPr/>
        <w:t>e</w:t>
      </w:r>
      <w:r>
        <w:rPr>
          <w:spacing w:val="46"/>
        </w:rPr>
        <w:t> </w:t>
      </w:r>
      <w:r>
        <w:rPr/>
        <w:t>kit-lanche</w:t>
      </w:r>
      <w:r>
        <w:rPr>
          <w:spacing w:val="47"/>
        </w:rPr>
        <w:t> </w:t>
      </w:r>
      <w:r>
        <w:rPr/>
        <w:t>servidos,</w:t>
      </w:r>
      <w:r>
        <w:rPr>
          <w:spacing w:val="46"/>
        </w:rPr>
        <w:t> </w:t>
      </w:r>
      <w:r>
        <w:rPr/>
        <w:t>após</w:t>
      </w:r>
      <w:r>
        <w:rPr>
          <w:spacing w:val="46"/>
        </w:rPr>
        <w:t> </w:t>
      </w:r>
      <w:r>
        <w:rPr/>
        <w:t>a</w:t>
      </w:r>
      <w:r>
        <w:rPr>
          <w:spacing w:val="-55"/>
        </w:rPr>
        <w:t> </w:t>
      </w:r>
      <w:r>
        <w:rPr/>
        <w:t>aprovação da Fiscalização do contrato.</w:t>
      </w:r>
    </w:p>
    <w:p>
      <w:pPr>
        <w:pStyle w:val="BodyText"/>
        <w:spacing w:before="220"/>
        <w:ind w:left="106"/>
      </w:pPr>
      <w:r>
        <w:rPr/>
        <w:t>19.4-</w:t>
      </w:r>
      <w:r>
        <w:rPr>
          <w:spacing w:val="4"/>
        </w:rPr>
        <w:t> </w:t>
      </w:r>
      <w:r>
        <w:rPr/>
        <w:t>Prestar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informações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os</w:t>
      </w:r>
      <w:r>
        <w:rPr>
          <w:spacing w:val="4"/>
        </w:rPr>
        <w:t> </w:t>
      </w:r>
      <w:r>
        <w:rPr/>
        <w:t>esclarecimentos</w:t>
      </w:r>
      <w:r>
        <w:rPr>
          <w:spacing w:val="4"/>
        </w:rPr>
        <w:t> </w:t>
      </w:r>
      <w:r>
        <w:rPr/>
        <w:t>solicitados</w:t>
      </w:r>
      <w:r>
        <w:rPr>
          <w:spacing w:val="4"/>
        </w:rPr>
        <w:t> </w:t>
      </w:r>
      <w:r>
        <w:rPr/>
        <w:t>pela</w:t>
      </w:r>
      <w:r>
        <w:rPr>
          <w:spacing w:val="5"/>
        </w:rPr>
        <w:t> </w:t>
      </w:r>
      <w:r>
        <w:rPr/>
        <w:t>CONTRATADA</w:t>
      </w:r>
      <w:r>
        <w:rPr>
          <w:spacing w:val="-10"/>
        </w:rPr>
        <w:t> </w:t>
      </w:r>
      <w:r>
        <w:rPr/>
        <w:t>para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fiel</w:t>
      </w:r>
      <w:r>
        <w:rPr>
          <w:spacing w:val="4"/>
        </w:rPr>
        <w:t> </w:t>
      </w:r>
      <w:r>
        <w:rPr/>
        <w:t>execução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contrato.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  <w:jc w:val="both"/>
      </w:pPr>
      <w:r>
        <w:rPr/>
        <w:t>19.5-</w:t>
      </w:r>
      <w:r>
        <w:rPr>
          <w:spacing w:val="-7"/>
        </w:rPr>
        <w:t> </w:t>
      </w:r>
      <w:r>
        <w:rPr/>
        <w:t>Acompanhar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fiscalizar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cumprimento</w:t>
      </w:r>
      <w:r>
        <w:rPr>
          <w:spacing w:val="8"/>
        </w:rPr>
        <w:t> </w:t>
      </w:r>
      <w:r>
        <w:rPr/>
        <w:t>das</w:t>
      </w:r>
      <w:r>
        <w:rPr>
          <w:spacing w:val="8"/>
        </w:rPr>
        <w:t> </w:t>
      </w:r>
      <w:r>
        <w:rPr/>
        <w:t>obrigações</w:t>
      </w:r>
      <w:r>
        <w:rPr>
          <w:spacing w:val="8"/>
        </w:rPr>
        <w:t> </w:t>
      </w:r>
      <w:r>
        <w:rPr/>
        <w:t>da</w:t>
      </w:r>
      <w:r>
        <w:rPr>
          <w:spacing w:val="8"/>
        </w:rPr>
        <w:t> </w:t>
      </w:r>
      <w:r>
        <w:rPr/>
        <w:t>Contratada,</w:t>
      </w:r>
      <w:r>
        <w:rPr>
          <w:spacing w:val="8"/>
        </w:rPr>
        <w:t> </w:t>
      </w:r>
      <w:r>
        <w:rPr/>
        <w:t>através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/>
        <w:t>servidor</w:t>
      </w:r>
      <w:r>
        <w:rPr>
          <w:spacing w:val="8"/>
        </w:rPr>
        <w:t> </w:t>
      </w:r>
      <w:r>
        <w:rPr/>
        <w:t>especialmente</w:t>
      </w:r>
      <w:r>
        <w:rPr>
          <w:spacing w:val="8"/>
        </w:rPr>
        <w:t> </w:t>
      </w:r>
      <w:r>
        <w:rPr/>
        <w:t>designado.</w:t>
      </w:r>
    </w:p>
    <w:p>
      <w:pPr>
        <w:pStyle w:val="BodyText"/>
        <w:spacing w:line="456" w:lineRule="auto" w:before="230"/>
        <w:ind w:left="106" w:right="2156"/>
        <w:jc w:val="both"/>
      </w:pPr>
      <w:r>
        <w:rPr/>
        <w:t>19.6- Cumprir o estabelecido no item 25 do Termo de Referência, quando a Contratada for notificada por descumprimento do Contrato.</w:t>
      </w:r>
      <w:r>
        <w:rPr>
          <w:spacing w:val="1"/>
        </w:rPr>
        <w:t> </w:t>
      </w:r>
      <w:r>
        <w:rPr/>
        <w:t>19.7-Realizar visitas às instalações de produção da empresa sempre que julgar necessário, independente de justificativas e aviso prévio.</w:t>
      </w:r>
      <w:r>
        <w:rPr>
          <w:spacing w:val="1"/>
        </w:rPr>
        <w:t> </w:t>
      </w:r>
      <w:r>
        <w:rPr/>
        <w:t>19.8-</w:t>
      </w:r>
      <w:r>
        <w:rPr>
          <w:spacing w:val="1"/>
        </w:rPr>
        <w:t> </w:t>
      </w:r>
      <w:r>
        <w:rPr/>
        <w:t>Fornecer</w:t>
      </w:r>
      <w:r>
        <w:rPr>
          <w:spacing w:val="2"/>
        </w:rPr>
        <w:t> </w:t>
      </w:r>
      <w:r>
        <w:rPr/>
        <w:t>água</w:t>
      </w:r>
      <w:r>
        <w:rPr>
          <w:spacing w:val="1"/>
        </w:rPr>
        <w:t> </w:t>
      </w:r>
      <w:r>
        <w:rPr/>
        <w:t>corrente</w:t>
      </w:r>
      <w:r>
        <w:rPr>
          <w:spacing w:val="2"/>
        </w:rPr>
        <w:t> </w:t>
      </w:r>
      <w:r>
        <w:rPr/>
        <w:t>e</w:t>
      </w:r>
      <w:r>
        <w:rPr>
          <w:spacing w:val="1"/>
        </w:rPr>
        <w:t> </w:t>
      </w:r>
      <w:r>
        <w:rPr/>
        <w:t>energia</w:t>
      </w:r>
      <w:r>
        <w:rPr>
          <w:spacing w:val="2"/>
        </w:rPr>
        <w:t> </w:t>
      </w:r>
      <w:r>
        <w:rPr/>
        <w:t>elétrica</w:t>
      </w:r>
      <w:r>
        <w:rPr>
          <w:spacing w:val="2"/>
        </w:rPr>
        <w:t> </w:t>
      </w:r>
      <w:r>
        <w:rPr/>
        <w:t>nas</w:t>
      </w:r>
      <w:r>
        <w:rPr>
          <w:spacing w:val="1"/>
        </w:rPr>
        <w:t> </w:t>
      </w:r>
      <w:r>
        <w:rPr/>
        <w:t>dependências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restaurante</w:t>
      </w:r>
      <w:r>
        <w:rPr>
          <w:spacing w:val="2"/>
        </w:rPr>
        <w:t> </w:t>
      </w:r>
      <w:r>
        <w:rPr/>
        <w:t>provisório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Cap</w:t>
      </w:r>
      <w:r>
        <w:rPr>
          <w:spacing w:val="2"/>
        </w:rPr>
        <w:t> </w:t>
      </w:r>
      <w:r>
        <w:rPr/>
        <w:t>-UERJ.</w:t>
      </w:r>
    </w:p>
    <w:p>
      <w:pPr>
        <w:pStyle w:val="BodyText"/>
        <w:spacing w:line="255" w:lineRule="exact"/>
        <w:ind w:left="106"/>
        <w:jc w:val="both"/>
      </w:pPr>
      <w:r>
        <w:rPr/>
        <w:t>19.9-</w:t>
      </w:r>
      <w:r>
        <w:rPr>
          <w:spacing w:val="7"/>
        </w:rPr>
        <w:t> </w:t>
      </w:r>
      <w:r>
        <w:rPr/>
        <w:t>Realizar</w:t>
      </w:r>
      <w:r>
        <w:rPr>
          <w:spacing w:val="7"/>
        </w:rPr>
        <w:t> </w:t>
      </w:r>
      <w:r>
        <w:rPr/>
        <w:t>avaliações</w:t>
      </w:r>
      <w:r>
        <w:rPr>
          <w:spacing w:val="8"/>
        </w:rPr>
        <w:t> </w:t>
      </w:r>
      <w:r>
        <w:rPr/>
        <w:t>periódicas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qualidade</w:t>
      </w:r>
      <w:r>
        <w:rPr>
          <w:spacing w:val="8"/>
        </w:rPr>
        <w:t> </w:t>
      </w:r>
      <w:r>
        <w:rPr/>
        <w:t>dos</w:t>
      </w:r>
      <w:r>
        <w:rPr>
          <w:spacing w:val="7"/>
        </w:rPr>
        <w:t> </w:t>
      </w:r>
      <w:r>
        <w:rPr/>
        <w:t>serviços,</w:t>
      </w:r>
      <w:r>
        <w:rPr>
          <w:spacing w:val="8"/>
        </w:rPr>
        <w:t> </w:t>
      </w:r>
      <w:r>
        <w:rPr/>
        <w:t>após</w:t>
      </w:r>
      <w:r>
        <w:rPr>
          <w:spacing w:val="7"/>
        </w:rPr>
        <w:t> </w:t>
      </w:r>
      <w:r>
        <w:rPr/>
        <w:t>seu</w:t>
      </w:r>
      <w:r>
        <w:rPr>
          <w:spacing w:val="7"/>
        </w:rPr>
        <w:t> </w:t>
      </w:r>
      <w:r>
        <w:rPr/>
        <w:t>recebimento.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  <w:jc w:val="both"/>
      </w:pPr>
      <w:r>
        <w:rPr/>
        <w:t>19.10-</w:t>
      </w:r>
      <w:r>
        <w:rPr>
          <w:spacing w:val="7"/>
        </w:rPr>
        <w:t> </w:t>
      </w:r>
      <w:r>
        <w:rPr/>
        <w:t>Cumprir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fazer</w:t>
      </w:r>
      <w:r>
        <w:rPr>
          <w:spacing w:val="7"/>
        </w:rPr>
        <w:t> </w:t>
      </w:r>
      <w:r>
        <w:rPr/>
        <w:t>cumprir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disposições</w:t>
      </w:r>
      <w:r>
        <w:rPr>
          <w:spacing w:val="7"/>
        </w:rPr>
        <w:t> </w:t>
      </w:r>
      <w:r>
        <w:rPr/>
        <w:t>regulamentares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serviço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cláusulas</w:t>
      </w:r>
      <w:r>
        <w:rPr>
          <w:spacing w:val="7"/>
        </w:rPr>
        <w:t> </w:t>
      </w:r>
      <w:r>
        <w:rPr/>
        <w:t>contratuais</w:t>
      </w:r>
      <w:r>
        <w:rPr>
          <w:spacing w:val="7"/>
        </w:rPr>
        <w:t> </w:t>
      </w:r>
      <w:r>
        <w:rPr/>
        <w:t>deste</w:t>
      </w:r>
      <w:r>
        <w:rPr>
          <w:spacing w:val="7"/>
        </w:rPr>
        <w:t> </w:t>
      </w:r>
      <w:r>
        <w:rPr/>
        <w:t>instrumento.</w:t>
      </w:r>
    </w:p>
    <w:p>
      <w:pPr>
        <w:pStyle w:val="BodyText"/>
        <w:spacing w:before="230"/>
        <w:ind w:left="106"/>
      </w:pPr>
      <w:r>
        <w:rPr/>
        <w:t>19.11-</w:t>
      </w:r>
      <w:r>
        <w:rPr>
          <w:spacing w:val="7"/>
        </w:rPr>
        <w:t> </w:t>
      </w:r>
      <w:r>
        <w:rPr/>
        <w:t>Registrar</w:t>
      </w:r>
      <w:r>
        <w:rPr>
          <w:spacing w:val="7"/>
        </w:rPr>
        <w:t> </w:t>
      </w:r>
      <w:r>
        <w:rPr/>
        <w:t>ocorrências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execução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objeto</w:t>
      </w:r>
      <w:r>
        <w:rPr>
          <w:spacing w:val="7"/>
        </w:rPr>
        <w:t> </w:t>
      </w:r>
      <w:r>
        <w:rPr/>
        <w:t>contratado,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subsidiem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aplicação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eventuais</w:t>
      </w:r>
      <w:r>
        <w:rPr>
          <w:spacing w:val="7"/>
        </w:rPr>
        <w:t> </w:t>
      </w:r>
      <w:r>
        <w:rPr/>
        <w:t>penalidades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sanções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inadimplência</w:t>
      </w:r>
      <w:r>
        <w:rPr>
          <w:spacing w:val="7"/>
        </w:rPr>
        <w:t> </w:t>
      </w:r>
      <w:r>
        <w:rPr/>
        <w:t>contratual.</w:t>
      </w:r>
    </w:p>
    <w:p>
      <w:pPr>
        <w:pStyle w:val="BodyText"/>
        <w:spacing w:line="249" w:lineRule="auto" w:before="230"/>
        <w:ind w:left="106" w:right="1166"/>
      </w:pPr>
      <w:r>
        <w:rPr/>
        <w:t>19.12-</w:t>
      </w:r>
      <w:r>
        <w:rPr>
          <w:spacing w:val="-8"/>
        </w:rPr>
        <w:t> </w:t>
      </w:r>
      <w:r>
        <w:rPr/>
        <w:t>Aplicar</w:t>
      </w:r>
      <w:r>
        <w:rPr>
          <w:spacing w:val="6"/>
        </w:rPr>
        <w:t> </w:t>
      </w:r>
      <w:r>
        <w:rPr/>
        <w:t>as</w:t>
      </w:r>
      <w:r>
        <w:rPr>
          <w:spacing w:val="7"/>
        </w:rPr>
        <w:t> </w:t>
      </w:r>
      <w:r>
        <w:rPr/>
        <w:t>penalidades</w:t>
      </w:r>
      <w:r>
        <w:rPr>
          <w:spacing w:val="7"/>
        </w:rPr>
        <w:t> </w:t>
      </w:r>
      <w:r>
        <w:rPr/>
        <w:t>previstas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e/ou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legislação</w:t>
      </w:r>
      <w:r>
        <w:rPr>
          <w:spacing w:val="7"/>
        </w:rPr>
        <w:t> </w:t>
      </w:r>
      <w:r>
        <w:rPr/>
        <w:t>vigente</w:t>
      </w:r>
      <w:r>
        <w:rPr>
          <w:spacing w:val="6"/>
        </w:rPr>
        <w:t> </w:t>
      </w:r>
      <w:r>
        <w:rPr/>
        <w:t>pela</w:t>
      </w:r>
      <w:r>
        <w:rPr>
          <w:spacing w:val="7"/>
        </w:rPr>
        <w:t> </w:t>
      </w:r>
      <w:r>
        <w:rPr/>
        <w:t>inexecução</w:t>
      </w:r>
      <w:r>
        <w:rPr>
          <w:spacing w:val="7"/>
        </w:rPr>
        <w:t> </w:t>
      </w:r>
      <w:r>
        <w:rPr/>
        <w:t>total</w:t>
      </w:r>
      <w:r>
        <w:rPr>
          <w:spacing w:val="6"/>
        </w:rPr>
        <w:t> </w:t>
      </w:r>
      <w:r>
        <w:rPr/>
        <w:t>ou</w:t>
      </w:r>
      <w:r>
        <w:rPr>
          <w:spacing w:val="7"/>
        </w:rPr>
        <w:t> </w:t>
      </w:r>
      <w:r>
        <w:rPr/>
        <w:t>parcial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serviço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pela</w:t>
      </w:r>
      <w:r>
        <w:rPr>
          <w:spacing w:val="6"/>
        </w:rPr>
        <w:t> </w:t>
      </w:r>
      <w:r>
        <w:rPr/>
        <w:t>inobservância</w:t>
      </w:r>
      <w:r>
        <w:rPr>
          <w:spacing w:val="7"/>
        </w:rPr>
        <w:t> </w:t>
      </w:r>
      <w:r>
        <w:rPr/>
        <w:t>de</w:t>
      </w:r>
      <w:r>
        <w:rPr>
          <w:spacing w:val="-55"/>
        </w:rPr>
        <w:t> </w:t>
      </w:r>
      <w:r>
        <w:rPr/>
        <w:t>quaisquer das cláusulas deste Contrato.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12" w:after="0"/>
        <w:ind w:left="397" w:right="0" w:hanging="292"/>
        <w:jc w:val="left"/>
      </w:pPr>
      <w:bookmarkStart w:name="_TOC_250005" w:id="15"/>
      <w:r>
        <w:rPr/>
        <w:t>–</w:t>
      </w:r>
      <w:r>
        <w:rPr>
          <w:spacing w:val="9"/>
        </w:rPr>
        <w:t> </w:t>
      </w:r>
      <w:bookmarkEnd w:id="15"/>
      <w:r>
        <w:rPr/>
        <w:t>FISCALIZAÇÃO:</w:t>
      </w:r>
    </w:p>
    <w:p>
      <w:pPr>
        <w:pStyle w:val="BodyText"/>
        <w:rPr>
          <w:b/>
          <w:sz w:val="24"/>
        </w:rPr>
      </w:pPr>
    </w:p>
    <w:p>
      <w:pPr>
        <w:pStyle w:val="BodyText"/>
        <w:spacing w:line="237" w:lineRule="auto"/>
        <w:ind w:left="106" w:right="286"/>
      </w:pPr>
      <w:r>
        <w:rPr/>
        <w:t>20.1</w:t>
      </w:r>
      <w:r>
        <w:rPr>
          <w:b/>
        </w:rPr>
        <w:t>-</w:t>
      </w:r>
      <w:r>
        <w:rPr>
          <w:b/>
          <w:spacing w:val="45"/>
        </w:rPr>
        <w:t> </w:t>
      </w:r>
      <w:r>
        <w:rPr/>
        <w:t>O</w:t>
      </w:r>
      <w:r>
        <w:rPr>
          <w:spacing w:val="46"/>
        </w:rPr>
        <w:t> </w:t>
      </w:r>
      <w:r>
        <w:rPr/>
        <w:t>acompanhamento</w:t>
      </w:r>
      <w:r>
        <w:rPr>
          <w:spacing w:val="46"/>
        </w:rPr>
        <w:t> </w:t>
      </w:r>
      <w:r>
        <w:rPr/>
        <w:t>e</w:t>
      </w:r>
      <w:r>
        <w:rPr>
          <w:spacing w:val="45"/>
        </w:rPr>
        <w:t> </w:t>
      </w:r>
      <w:r>
        <w:rPr/>
        <w:t>a</w:t>
      </w:r>
      <w:r>
        <w:rPr>
          <w:spacing w:val="46"/>
        </w:rPr>
        <w:t> </w:t>
      </w:r>
      <w:r>
        <w:rPr/>
        <w:t>fiscalização</w:t>
      </w:r>
      <w:r>
        <w:rPr>
          <w:spacing w:val="46"/>
        </w:rPr>
        <w:t> </w:t>
      </w:r>
      <w:r>
        <w:rPr/>
        <w:t>do</w:t>
      </w:r>
      <w:r>
        <w:rPr>
          <w:spacing w:val="45"/>
        </w:rPr>
        <w:t> </w:t>
      </w:r>
      <w:r>
        <w:rPr/>
        <w:t>CONTRATO</w:t>
      </w:r>
      <w:r>
        <w:rPr>
          <w:spacing w:val="46"/>
        </w:rPr>
        <w:t> </w:t>
      </w:r>
      <w:r>
        <w:rPr/>
        <w:t>serão</w:t>
      </w:r>
      <w:r>
        <w:rPr>
          <w:spacing w:val="46"/>
        </w:rPr>
        <w:t> </w:t>
      </w:r>
      <w:r>
        <w:rPr/>
        <w:t>exercidos</w:t>
      </w:r>
      <w:r>
        <w:rPr>
          <w:spacing w:val="45"/>
        </w:rPr>
        <w:t> </w:t>
      </w:r>
      <w:r>
        <w:rPr/>
        <w:t>por</w:t>
      </w:r>
      <w:r>
        <w:rPr>
          <w:spacing w:val="46"/>
        </w:rPr>
        <w:t> </w:t>
      </w:r>
      <w:r>
        <w:rPr/>
        <w:t>nutricionista</w:t>
      </w:r>
      <w:r>
        <w:rPr>
          <w:spacing w:val="46"/>
        </w:rPr>
        <w:t> </w:t>
      </w:r>
      <w:r>
        <w:rPr/>
        <w:t>fiscal</w:t>
      </w:r>
      <w:r>
        <w:rPr>
          <w:spacing w:val="46"/>
        </w:rPr>
        <w:t> </w:t>
      </w:r>
      <w:r>
        <w:rPr/>
        <w:t>da</w:t>
      </w:r>
      <w:r>
        <w:rPr>
          <w:spacing w:val="45"/>
        </w:rPr>
        <w:t> </w:t>
      </w:r>
      <w:r>
        <w:rPr/>
        <w:t>UERJ</w:t>
      </w:r>
      <w:r>
        <w:rPr>
          <w:spacing w:val="46"/>
        </w:rPr>
        <w:t> </w:t>
      </w:r>
      <w:r>
        <w:rPr/>
        <w:t>lotada</w:t>
      </w:r>
      <w:r>
        <w:rPr>
          <w:spacing w:val="46"/>
        </w:rPr>
        <w:t> </w:t>
      </w:r>
      <w:r>
        <w:rPr/>
        <w:t>no</w:t>
      </w:r>
      <w:r>
        <w:rPr>
          <w:spacing w:val="45"/>
        </w:rPr>
        <w:t> </w:t>
      </w:r>
      <w:r>
        <w:rPr/>
        <w:t>CAp</w:t>
      </w:r>
      <w:r>
        <w:rPr>
          <w:spacing w:val="46"/>
        </w:rPr>
        <w:t> </w:t>
      </w:r>
      <w:r>
        <w:rPr/>
        <w:t>UERJ,</w:t>
      </w:r>
      <w:r>
        <w:rPr>
          <w:spacing w:val="46"/>
        </w:rPr>
        <w:t> </w:t>
      </w:r>
      <w:r>
        <w:rPr/>
        <w:t>sob</w:t>
      </w:r>
      <w:r>
        <w:rPr>
          <w:spacing w:val="45"/>
        </w:rPr>
        <w:t> </w:t>
      </w:r>
      <w:r>
        <w:rPr/>
        <w:t>assessoria</w:t>
      </w:r>
      <w:r>
        <w:rPr>
          <w:spacing w:val="46"/>
        </w:rPr>
        <w:t> </w:t>
      </w:r>
      <w:r>
        <w:rPr/>
        <w:t>e</w:t>
      </w:r>
      <w:r>
        <w:rPr>
          <w:spacing w:val="-54"/>
        </w:rPr>
        <w:t> </w:t>
      </w:r>
      <w:r>
        <w:rPr/>
        <w:t>orientação do</w:t>
      </w:r>
      <w:r>
        <w:rPr>
          <w:spacing w:val="1"/>
        </w:rPr>
        <w:t> </w:t>
      </w:r>
      <w:r>
        <w:rPr/>
        <w:t>Departamento</w:t>
      </w:r>
      <w:r>
        <w:rPr>
          <w:spacing w:val="1"/>
        </w:rPr>
        <w:t> </w:t>
      </w:r>
      <w:r>
        <w:rPr/>
        <w:t>de</w:t>
      </w:r>
      <w:r>
        <w:rPr>
          <w:spacing w:val="-13"/>
        </w:rPr>
        <w:t> </w:t>
      </w:r>
      <w:r>
        <w:rPr/>
        <w:t>Assistência</w:t>
      </w:r>
      <w:r>
        <w:rPr>
          <w:spacing w:val="-12"/>
        </w:rPr>
        <w:t> </w:t>
      </w:r>
      <w:r>
        <w:rPr/>
        <w:t>Alimentar e</w:t>
      </w:r>
      <w:r>
        <w:rPr>
          <w:spacing w:val="1"/>
        </w:rPr>
        <w:t> </w:t>
      </w:r>
      <w:r>
        <w:rPr/>
        <w:t>Mobilidade</w:t>
      </w:r>
      <w:r>
        <w:rPr>
          <w:spacing w:val="1"/>
        </w:rPr>
        <w:t> </w:t>
      </w:r>
      <w:r>
        <w:rPr/>
        <w:t>Espacial (DEPAME/PR4).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20.2-</w:t>
      </w:r>
      <w:r>
        <w:rPr>
          <w:spacing w:val="23"/>
        </w:rPr>
        <w:t> </w:t>
      </w:r>
      <w:r>
        <w:rPr/>
        <w:t>A</w:t>
      </w:r>
      <w:r>
        <w:rPr>
          <w:spacing w:val="24"/>
        </w:rPr>
        <w:t> </w:t>
      </w:r>
      <w:r>
        <w:rPr/>
        <w:t>UERJ/</w:t>
      </w:r>
      <w:r>
        <w:rPr>
          <w:spacing w:val="38"/>
        </w:rPr>
        <w:t> </w:t>
      </w:r>
      <w:r>
        <w:rPr/>
        <w:t>DEPAME/</w:t>
      </w:r>
      <w:r>
        <w:rPr>
          <w:spacing w:val="37"/>
        </w:rPr>
        <w:t> </w:t>
      </w:r>
      <w:r>
        <w:rPr/>
        <w:t>PR4</w:t>
      </w:r>
      <w:r>
        <w:rPr>
          <w:spacing w:val="37"/>
        </w:rPr>
        <w:t> </w:t>
      </w:r>
      <w:r>
        <w:rPr/>
        <w:t>reserva-se</w:t>
      </w:r>
      <w:r>
        <w:rPr>
          <w:spacing w:val="38"/>
        </w:rPr>
        <w:t> </w:t>
      </w:r>
      <w:r>
        <w:rPr/>
        <w:t>o</w:t>
      </w:r>
      <w:r>
        <w:rPr>
          <w:spacing w:val="37"/>
        </w:rPr>
        <w:t> </w:t>
      </w:r>
      <w:r>
        <w:rPr/>
        <w:t>direito</w:t>
      </w:r>
      <w:r>
        <w:rPr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manter</w:t>
      </w:r>
      <w:r>
        <w:rPr>
          <w:spacing w:val="38"/>
        </w:rPr>
        <w:t> </w:t>
      </w:r>
      <w:r>
        <w:rPr/>
        <w:t>fiscalização</w:t>
      </w:r>
      <w:r>
        <w:rPr>
          <w:spacing w:val="37"/>
        </w:rPr>
        <w:t> </w:t>
      </w:r>
      <w:r>
        <w:rPr/>
        <w:t>permanente</w:t>
      </w:r>
      <w:r>
        <w:rPr>
          <w:spacing w:val="37"/>
        </w:rPr>
        <w:t> </w:t>
      </w:r>
      <w:r>
        <w:rPr/>
        <w:t>sobre</w:t>
      </w:r>
      <w:r>
        <w:rPr>
          <w:spacing w:val="38"/>
        </w:rPr>
        <w:t> </w:t>
      </w:r>
      <w:r>
        <w:rPr/>
        <w:t>as</w:t>
      </w:r>
      <w:r>
        <w:rPr>
          <w:spacing w:val="37"/>
        </w:rPr>
        <w:t> </w:t>
      </w:r>
      <w:r>
        <w:rPr/>
        <w:t>atividades</w:t>
      </w:r>
      <w:r>
        <w:rPr>
          <w:spacing w:val="37"/>
        </w:rPr>
        <w:t> </w:t>
      </w:r>
      <w:r>
        <w:rPr/>
        <w:t>desenvolvidas</w:t>
      </w:r>
      <w:r>
        <w:rPr>
          <w:spacing w:val="37"/>
        </w:rPr>
        <w:t> </w:t>
      </w:r>
      <w:r>
        <w:rPr/>
        <w:t>no</w:t>
      </w:r>
      <w:r>
        <w:rPr>
          <w:spacing w:val="38"/>
        </w:rPr>
        <w:t> </w:t>
      </w:r>
      <w:r>
        <w:rPr/>
        <w:t>que</w:t>
      </w:r>
      <w:r>
        <w:rPr>
          <w:spacing w:val="37"/>
        </w:rPr>
        <w:t> </w:t>
      </w:r>
      <w:r>
        <w:rPr/>
        <w:t>tange</w:t>
      </w:r>
      <w:r>
        <w:rPr>
          <w:spacing w:val="37"/>
        </w:rPr>
        <w:t> </w:t>
      </w:r>
      <w:r>
        <w:rPr/>
        <w:t>a</w:t>
      </w:r>
      <w:r>
        <w:rPr>
          <w:spacing w:val="38"/>
        </w:rPr>
        <w:t> </w:t>
      </w:r>
      <w:r>
        <w:rPr/>
        <w:t>prestação</w:t>
      </w:r>
      <w:r>
        <w:rPr>
          <w:spacing w:val="37"/>
        </w:rPr>
        <w:t> </w:t>
      </w:r>
      <w:r>
        <w:rPr/>
        <w:t>de</w:t>
      </w:r>
      <w:r>
        <w:rPr>
          <w:spacing w:val="-55"/>
        </w:rPr>
        <w:t> </w:t>
      </w:r>
      <w:r>
        <w:rPr/>
        <w:t>serviço pela contratada. A fiscalização se exercerá especialmente à forma de atendimento e a qualidade dos gêneros empregados na preparação do café da</w:t>
      </w:r>
      <w:r>
        <w:rPr>
          <w:spacing w:val="1"/>
        </w:rPr>
        <w:t> </w:t>
      </w:r>
      <w:r>
        <w:rPr/>
        <w:t>manhã, almoço, lanche</w:t>
      </w:r>
      <w:r>
        <w:rPr>
          <w:spacing w:val="1"/>
        </w:rPr>
        <w:t> </w:t>
      </w:r>
      <w:r>
        <w:rPr/>
        <w:t>da tarde, lanche</w:t>
      </w:r>
      <w:r>
        <w:rPr>
          <w:spacing w:val="1"/>
        </w:rPr>
        <w:t> </w:t>
      </w:r>
      <w:r>
        <w:rPr/>
        <w:t>noturno e kit-lanche;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56" w:lineRule="auto" w:before="1"/>
        <w:ind w:left="106" w:right="780"/>
      </w:pPr>
      <w:r>
        <w:rPr/>
        <w:t>20.3-</w:t>
      </w:r>
      <w:r>
        <w:rPr>
          <w:spacing w:val="5"/>
        </w:rPr>
        <w:t> </w:t>
      </w:r>
      <w:r>
        <w:rPr/>
        <w:t>Caberá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direção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Cap</w:t>
      </w:r>
      <w:r>
        <w:rPr>
          <w:spacing w:val="5"/>
        </w:rPr>
        <w:t> </w:t>
      </w:r>
      <w:r>
        <w:rPr/>
        <w:t>-UERJ</w:t>
      </w:r>
      <w:r>
        <w:rPr>
          <w:spacing w:val="6"/>
        </w:rPr>
        <w:t> </w:t>
      </w:r>
      <w:r>
        <w:rPr/>
        <w:t>designar</w:t>
      </w:r>
      <w:r>
        <w:rPr>
          <w:spacing w:val="5"/>
        </w:rPr>
        <w:t> </w:t>
      </w:r>
      <w:r>
        <w:rPr/>
        <w:t>servidor</w:t>
      </w:r>
      <w:r>
        <w:rPr>
          <w:spacing w:val="6"/>
        </w:rPr>
        <w:t> </w:t>
      </w:r>
      <w:r>
        <w:rPr/>
        <w:t>para</w:t>
      </w:r>
      <w:r>
        <w:rPr>
          <w:spacing w:val="5"/>
        </w:rPr>
        <w:t> </w:t>
      </w:r>
      <w:r>
        <w:rPr/>
        <w:t>gestor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contrato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ao</w:t>
      </w:r>
      <w:r>
        <w:rPr>
          <w:spacing w:val="6"/>
        </w:rPr>
        <w:t> </w:t>
      </w:r>
      <w:r>
        <w:rPr/>
        <w:t>DEPAME/PR4</w:t>
      </w:r>
      <w:r>
        <w:rPr>
          <w:spacing w:val="5"/>
        </w:rPr>
        <w:t> </w:t>
      </w:r>
      <w:r>
        <w:rPr/>
        <w:t>designar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nutricionista</w:t>
      </w:r>
      <w:r>
        <w:rPr>
          <w:spacing w:val="6"/>
        </w:rPr>
        <w:t> </w:t>
      </w:r>
      <w:r>
        <w:rPr/>
        <w:t>fiscal</w:t>
      </w:r>
      <w:r>
        <w:rPr>
          <w:spacing w:val="5"/>
        </w:rPr>
        <w:t> </w:t>
      </w:r>
      <w:r>
        <w:rPr/>
        <w:t>para</w:t>
      </w:r>
      <w:r>
        <w:rPr>
          <w:spacing w:val="5"/>
        </w:rPr>
        <w:t> </w:t>
      </w:r>
      <w:r>
        <w:rPr/>
        <w:t>fiscalização</w:t>
      </w:r>
      <w:r>
        <w:rPr>
          <w:spacing w:val="6"/>
        </w:rPr>
        <w:t> </w:t>
      </w:r>
      <w:r>
        <w:rPr/>
        <w:t>do</w:t>
      </w:r>
      <w:r>
        <w:rPr>
          <w:spacing w:val="-55"/>
        </w:rPr>
        <w:t> </w:t>
      </w:r>
      <w:r>
        <w:rPr/>
        <w:t>contrato, conforme</w:t>
      </w:r>
      <w:r>
        <w:rPr>
          <w:spacing w:val="-13"/>
        </w:rPr>
        <w:t> </w:t>
      </w:r>
      <w:r>
        <w:rPr/>
        <w:t>Art. 104,</w:t>
      </w:r>
      <w:r>
        <w:rPr>
          <w:spacing w:val="1"/>
        </w:rPr>
        <w:t> </w:t>
      </w:r>
      <w:r>
        <w:rPr/>
        <w:t>III da Lei 14133/21</w:t>
      </w:r>
      <w:r>
        <w:rPr>
          <w:position w:val="9"/>
          <w:sz w:val="19"/>
        </w:rPr>
        <w:t>1</w:t>
      </w:r>
      <w:r>
        <w:rPr/>
        <w:t>;</w:t>
      </w:r>
    </w:p>
    <w:p>
      <w:pPr>
        <w:pStyle w:val="BodyText"/>
        <w:spacing w:line="244" w:lineRule="auto" w:before="224"/>
        <w:ind w:left="106" w:right="290"/>
        <w:jc w:val="both"/>
      </w:pPr>
      <w:r>
        <w:rPr/>
        <w:t>20.4-</w:t>
      </w:r>
      <w:r>
        <w:rPr>
          <w:spacing w:val="-6"/>
        </w:rPr>
        <w:t> </w:t>
      </w:r>
      <w:r>
        <w:rPr/>
        <w:t>Aprovar,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se</w:t>
      </w:r>
      <w:r>
        <w:rPr>
          <w:spacing w:val="9"/>
        </w:rPr>
        <w:t> </w:t>
      </w:r>
      <w:r>
        <w:rPr/>
        <w:t>necessário</w:t>
      </w:r>
      <w:r>
        <w:rPr>
          <w:spacing w:val="8"/>
        </w:rPr>
        <w:t> </w:t>
      </w:r>
      <w:r>
        <w:rPr/>
        <w:t>solicitar</w:t>
      </w:r>
      <w:r>
        <w:rPr>
          <w:spacing w:val="8"/>
        </w:rPr>
        <w:t> </w:t>
      </w:r>
      <w:r>
        <w:rPr/>
        <w:t>alterações</w:t>
      </w:r>
      <w:r>
        <w:rPr>
          <w:spacing w:val="9"/>
        </w:rPr>
        <w:t> </w:t>
      </w:r>
      <w:r>
        <w:rPr/>
        <w:t>caso</w:t>
      </w:r>
      <w:r>
        <w:rPr>
          <w:spacing w:val="8"/>
        </w:rPr>
        <w:t> </w:t>
      </w:r>
      <w:r>
        <w:rPr/>
        <w:t>não</w:t>
      </w:r>
      <w:r>
        <w:rPr>
          <w:spacing w:val="8"/>
        </w:rPr>
        <w:t> </w:t>
      </w:r>
      <w:r>
        <w:rPr/>
        <w:t>esteja</w:t>
      </w:r>
      <w:r>
        <w:rPr>
          <w:spacing w:val="8"/>
        </w:rPr>
        <w:t> </w:t>
      </w:r>
      <w:r>
        <w:rPr/>
        <w:t>em</w:t>
      </w:r>
      <w:r>
        <w:rPr>
          <w:spacing w:val="9"/>
        </w:rPr>
        <w:t> </w:t>
      </w:r>
      <w:r>
        <w:rPr/>
        <w:t>conformidade</w:t>
      </w:r>
      <w:r>
        <w:rPr>
          <w:spacing w:val="8"/>
        </w:rPr>
        <w:t> </w:t>
      </w:r>
      <w:r>
        <w:rPr/>
        <w:t>com</w:t>
      </w:r>
      <w:r>
        <w:rPr>
          <w:spacing w:val="8"/>
        </w:rPr>
        <w:t> </w:t>
      </w:r>
      <w:r>
        <w:rPr/>
        <w:t>o</w:t>
      </w:r>
      <w:r>
        <w:rPr>
          <w:spacing w:val="9"/>
        </w:rPr>
        <w:t> </w:t>
      </w:r>
      <w:r>
        <w:rPr/>
        <w:t>item</w:t>
      </w:r>
      <w:r>
        <w:rPr>
          <w:spacing w:val="8"/>
        </w:rPr>
        <w:t> </w:t>
      </w:r>
      <w:r>
        <w:rPr/>
        <w:t>9.2</w:t>
      </w:r>
      <w:r>
        <w:rPr>
          <w:spacing w:val="8"/>
        </w:rPr>
        <w:t> </w:t>
      </w:r>
      <w:r>
        <w:rPr/>
        <w:t>deste</w:t>
      </w:r>
      <w:r>
        <w:rPr>
          <w:spacing w:val="4"/>
        </w:rPr>
        <w:t> </w:t>
      </w:r>
      <w:r>
        <w:rPr/>
        <w:t>Termo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referência,</w:t>
      </w:r>
      <w:r>
        <w:rPr>
          <w:spacing w:val="8"/>
        </w:rPr>
        <w:t> </w:t>
      </w:r>
      <w:r>
        <w:rPr/>
        <w:t>o</w:t>
      </w:r>
      <w:r>
        <w:rPr>
          <w:spacing w:val="8"/>
        </w:rPr>
        <w:t> </w:t>
      </w:r>
      <w:r>
        <w:rPr/>
        <w:t>cardápio</w:t>
      </w:r>
      <w:r>
        <w:rPr>
          <w:spacing w:val="9"/>
        </w:rPr>
        <w:t> </w:t>
      </w:r>
      <w:r>
        <w:rPr/>
        <w:t>mensal</w:t>
      </w:r>
      <w:r>
        <w:rPr>
          <w:spacing w:val="8"/>
        </w:rPr>
        <w:t> </w:t>
      </w:r>
      <w:r>
        <w:rPr/>
        <w:t>planejado</w:t>
      </w:r>
      <w:r>
        <w:rPr>
          <w:spacing w:val="-55"/>
        </w:rPr>
        <w:t> </w:t>
      </w:r>
      <w:r>
        <w:rPr/>
        <w:t>e os cálculos por porção dos macronutrientes (proteínas, lipídios e carboidratos), das fibras alimentares e do sódio submetidos pela Contratada e devolvê-lo</w:t>
      </w:r>
      <w:r>
        <w:rPr>
          <w:spacing w:val="1"/>
        </w:rPr>
        <w:t> </w:t>
      </w:r>
      <w:r>
        <w:rPr/>
        <w:t>no prazo de 07</w:t>
      </w:r>
      <w:r>
        <w:rPr>
          <w:spacing w:val="1"/>
        </w:rPr>
        <w:t> </w:t>
      </w:r>
      <w:r>
        <w:rPr/>
        <w:t>dias úteis, após sua</w:t>
      </w:r>
      <w:r>
        <w:rPr>
          <w:spacing w:val="1"/>
        </w:rPr>
        <w:t> </w:t>
      </w:r>
      <w:r>
        <w:rPr/>
        <w:t>apresentação.</w:t>
      </w:r>
    </w:p>
    <w:p>
      <w:pPr>
        <w:pStyle w:val="BodyText"/>
        <w:spacing w:line="237" w:lineRule="auto" w:before="225"/>
        <w:ind w:left="106"/>
      </w:pPr>
      <w:r>
        <w:rPr/>
        <w:t>20.5-</w:t>
      </w:r>
      <w:r>
        <w:rPr>
          <w:spacing w:val="-4"/>
        </w:rPr>
        <w:t> </w:t>
      </w:r>
      <w:r>
        <w:rPr/>
        <w:t>Aprovar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solicitar</w:t>
      </w:r>
      <w:r>
        <w:rPr>
          <w:spacing w:val="10"/>
        </w:rPr>
        <w:t> </w:t>
      </w:r>
      <w:r>
        <w:rPr/>
        <w:t>alteração</w:t>
      </w:r>
      <w:r>
        <w:rPr>
          <w:spacing w:val="9"/>
        </w:rPr>
        <w:t> </w:t>
      </w:r>
      <w:r>
        <w:rPr/>
        <w:t>caso</w:t>
      </w:r>
      <w:r>
        <w:rPr>
          <w:spacing w:val="10"/>
        </w:rPr>
        <w:t> </w:t>
      </w:r>
      <w:r>
        <w:rPr/>
        <w:t>não</w:t>
      </w:r>
      <w:r>
        <w:rPr>
          <w:spacing w:val="9"/>
        </w:rPr>
        <w:t> </w:t>
      </w:r>
      <w:r>
        <w:rPr/>
        <w:t>esteja</w:t>
      </w:r>
      <w:r>
        <w:rPr>
          <w:spacing w:val="9"/>
        </w:rPr>
        <w:t> </w:t>
      </w:r>
      <w:r>
        <w:rPr/>
        <w:t>em</w:t>
      </w:r>
      <w:r>
        <w:rPr>
          <w:spacing w:val="10"/>
        </w:rPr>
        <w:t> </w:t>
      </w:r>
      <w:r>
        <w:rPr/>
        <w:t>conformidade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item</w:t>
      </w:r>
      <w:r>
        <w:rPr>
          <w:spacing w:val="9"/>
        </w:rPr>
        <w:t> </w:t>
      </w:r>
      <w:r>
        <w:rPr/>
        <w:t>9.2</w:t>
      </w:r>
      <w:r>
        <w:rPr>
          <w:spacing w:val="10"/>
        </w:rPr>
        <w:t> </w:t>
      </w:r>
      <w:r>
        <w:rPr/>
        <w:t>deste</w:t>
      </w:r>
      <w:r>
        <w:rPr>
          <w:spacing w:val="9"/>
        </w:rPr>
        <w:t> </w:t>
      </w:r>
      <w:r>
        <w:rPr/>
        <w:t>Projeto</w:t>
      </w:r>
      <w:r>
        <w:rPr>
          <w:spacing w:val="9"/>
        </w:rPr>
        <w:t> </w:t>
      </w:r>
      <w:r>
        <w:rPr/>
        <w:t>Básico,</w:t>
      </w:r>
      <w:r>
        <w:rPr>
          <w:spacing w:val="10"/>
        </w:rPr>
        <w:t> </w:t>
      </w:r>
      <w:r>
        <w:rPr/>
        <w:t>as</w:t>
      </w:r>
      <w:r>
        <w:rPr>
          <w:spacing w:val="9"/>
        </w:rPr>
        <w:t> </w:t>
      </w:r>
      <w:r>
        <w:rPr/>
        <w:t>fichas</w:t>
      </w:r>
      <w:r>
        <w:rPr>
          <w:spacing w:val="10"/>
        </w:rPr>
        <w:t> </w:t>
      </w:r>
      <w:r>
        <w:rPr/>
        <w:t>técnicas</w:t>
      </w:r>
      <w:r>
        <w:rPr>
          <w:spacing w:val="9"/>
        </w:rPr>
        <w:t> </w:t>
      </w:r>
      <w:r>
        <w:rPr/>
        <w:t>das</w:t>
      </w:r>
      <w:r>
        <w:rPr>
          <w:spacing w:val="9"/>
        </w:rPr>
        <w:t> </w:t>
      </w:r>
      <w:r>
        <w:rPr/>
        <w:t>preparações</w:t>
      </w:r>
      <w:r>
        <w:rPr>
          <w:spacing w:val="10"/>
        </w:rPr>
        <w:t> </w:t>
      </w:r>
      <w:r>
        <w:rPr/>
        <w:t>constantes</w:t>
      </w:r>
      <w:r>
        <w:rPr>
          <w:spacing w:val="9"/>
        </w:rPr>
        <w:t> </w:t>
      </w:r>
      <w:r>
        <w:rPr/>
        <w:t>dos</w:t>
      </w:r>
      <w:r>
        <w:rPr>
          <w:spacing w:val="-54"/>
        </w:rPr>
        <w:t> </w:t>
      </w:r>
      <w:r>
        <w:rPr/>
        <w:t>cardápios aprovados para execução.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448" w:lineRule="auto" w:before="1"/>
        <w:ind w:left="106" w:right="872"/>
      </w:pPr>
      <w:r>
        <w:rPr/>
        <w:t>20.6</w:t>
      </w:r>
      <w:r>
        <w:rPr>
          <w:spacing w:val="5"/>
        </w:rPr>
        <w:t> </w:t>
      </w:r>
      <w:r>
        <w:rPr/>
        <w:t>-</w:t>
      </w:r>
      <w:r>
        <w:rPr>
          <w:spacing w:val="-9"/>
        </w:rPr>
        <w:t> </w:t>
      </w:r>
      <w:r>
        <w:rPr/>
        <w:t>Aprovar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qualidade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todos</w:t>
      </w:r>
      <w:r>
        <w:rPr>
          <w:spacing w:val="5"/>
        </w:rPr>
        <w:t> </w:t>
      </w:r>
      <w:r>
        <w:rPr/>
        <w:t>os</w:t>
      </w:r>
      <w:r>
        <w:rPr>
          <w:spacing w:val="6"/>
        </w:rPr>
        <w:t> </w:t>
      </w:r>
      <w:r>
        <w:rPr/>
        <w:t>gêneros</w:t>
      </w:r>
      <w:r>
        <w:rPr>
          <w:spacing w:val="5"/>
        </w:rPr>
        <w:t> </w:t>
      </w:r>
      <w:r>
        <w:rPr/>
        <w:t>adquiridos</w:t>
      </w:r>
      <w:r>
        <w:rPr>
          <w:spacing w:val="6"/>
        </w:rPr>
        <w:t> </w:t>
      </w:r>
      <w:r>
        <w:rPr/>
        <w:t>para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produção</w:t>
      </w:r>
      <w:r>
        <w:rPr>
          <w:spacing w:val="5"/>
        </w:rPr>
        <w:t> </w:t>
      </w:r>
      <w:r>
        <w:rPr/>
        <w:t>das</w:t>
      </w:r>
      <w:r>
        <w:rPr>
          <w:spacing w:val="6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acordo</w:t>
      </w:r>
      <w:r>
        <w:rPr>
          <w:spacing w:val="5"/>
        </w:rPr>
        <w:t> </w:t>
      </w:r>
      <w:r>
        <w:rPr/>
        <w:t>com</w:t>
      </w:r>
      <w:r>
        <w:rPr>
          <w:spacing w:val="5"/>
        </w:rPr>
        <w:t> </w:t>
      </w:r>
      <w:r>
        <w:rPr/>
        <w:t>as</w:t>
      </w:r>
      <w:r>
        <w:rPr>
          <w:spacing w:val="6"/>
        </w:rPr>
        <w:t> </w:t>
      </w:r>
      <w:r>
        <w:rPr/>
        <w:t>especificações</w:t>
      </w:r>
      <w:r>
        <w:rPr>
          <w:spacing w:val="5"/>
        </w:rPr>
        <w:t> </w:t>
      </w:r>
      <w:r>
        <w:rPr/>
        <w:t>deste</w:t>
      </w:r>
      <w:r>
        <w:rPr>
          <w:spacing w:val="1"/>
        </w:rPr>
        <w:t> </w:t>
      </w:r>
      <w:r>
        <w:rPr/>
        <w:t>Termo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Referência.</w:t>
      </w:r>
      <w:r>
        <w:rPr>
          <w:spacing w:val="-54"/>
        </w:rPr>
        <w:t> </w:t>
      </w:r>
      <w:r>
        <w:rPr/>
        <w:t>20.7-</w:t>
      </w:r>
      <w:r>
        <w:rPr>
          <w:spacing w:val="-10"/>
        </w:rPr>
        <w:t> </w:t>
      </w:r>
      <w:r>
        <w:rPr/>
        <w:t>Aprovar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gramatura</w:t>
      </w:r>
      <w:r>
        <w:rPr>
          <w:spacing w:val="5"/>
        </w:rPr>
        <w:t> </w:t>
      </w:r>
      <w:r>
        <w:rPr/>
        <w:t>das</w:t>
      </w:r>
      <w:r>
        <w:rPr>
          <w:spacing w:val="4"/>
        </w:rPr>
        <w:t> </w:t>
      </w:r>
      <w:r>
        <w:rPr/>
        <w:t>preparações</w:t>
      </w:r>
      <w:r>
        <w:rPr>
          <w:spacing w:val="4"/>
        </w:rPr>
        <w:t> </w:t>
      </w:r>
      <w:r>
        <w:rPr/>
        <w:t>que</w:t>
      </w:r>
      <w:r>
        <w:rPr>
          <w:spacing w:val="5"/>
        </w:rPr>
        <w:t> </w:t>
      </w:r>
      <w:r>
        <w:rPr/>
        <w:t>não</w:t>
      </w:r>
      <w:r>
        <w:rPr>
          <w:spacing w:val="4"/>
        </w:rPr>
        <w:t> </w:t>
      </w:r>
      <w:r>
        <w:rPr/>
        <w:t>estiverem</w:t>
      </w:r>
      <w:r>
        <w:rPr>
          <w:spacing w:val="4"/>
        </w:rPr>
        <w:t> </w:t>
      </w:r>
      <w:r>
        <w:rPr/>
        <w:t>discriminadas</w:t>
      </w:r>
      <w:r>
        <w:rPr>
          <w:spacing w:val="4"/>
        </w:rPr>
        <w:t> </w:t>
      </w:r>
      <w:r>
        <w:rPr/>
        <w:t>nas</w:t>
      </w:r>
      <w:r>
        <w:rPr>
          <w:spacing w:val="5"/>
        </w:rPr>
        <w:t> </w:t>
      </w:r>
      <w:r>
        <w:rPr/>
        <w:t>especificações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porção</w:t>
      </w:r>
      <w:r>
        <w:rPr>
          <w:spacing w:val="5"/>
        </w:rPr>
        <w:t> </w:t>
      </w:r>
      <w:r>
        <w:rPr/>
        <w:t>contidas</w:t>
      </w:r>
      <w:r>
        <w:rPr>
          <w:spacing w:val="4"/>
        </w:rPr>
        <w:t> </w:t>
      </w:r>
      <w:r>
        <w:rPr/>
        <w:t>nesse Termo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Referência.</w:t>
      </w:r>
    </w:p>
    <w:p>
      <w:pPr>
        <w:pStyle w:val="BodyText"/>
        <w:spacing w:before="14"/>
        <w:ind w:left="106"/>
      </w:pPr>
      <w:r>
        <w:rPr/>
        <w:t>20.8</w:t>
      </w:r>
      <w:r>
        <w:rPr>
          <w:spacing w:val="5"/>
        </w:rPr>
        <w:t> </w:t>
      </w:r>
      <w:r>
        <w:rPr/>
        <w:t>-</w:t>
      </w:r>
      <w:r>
        <w:rPr>
          <w:spacing w:val="5"/>
        </w:rPr>
        <w:t> </w:t>
      </w:r>
      <w:r>
        <w:rPr/>
        <w:t>Conferir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gramatura</w:t>
      </w:r>
      <w:r>
        <w:rPr>
          <w:spacing w:val="6"/>
        </w:rPr>
        <w:t> </w:t>
      </w:r>
      <w:r>
        <w:rPr/>
        <w:t>das</w:t>
      </w:r>
      <w:r>
        <w:rPr>
          <w:spacing w:val="5"/>
        </w:rPr>
        <w:t> </w:t>
      </w:r>
      <w:r>
        <w:rPr/>
        <w:t>preparações</w:t>
      </w:r>
      <w:r>
        <w:rPr>
          <w:spacing w:val="5"/>
        </w:rPr>
        <w:t> </w:t>
      </w:r>
      <w:r>
        <w:rPr/>
        <w:t>especificadas</w:t>
      </w:r>
      <w:r>
        <w:rPr>
          <w:spacing w:val="6"/>
        </w:rPr>
        <w:t> </w:t>
      </w:r>
      <w:r>
        <w:rPr/>
        <w:t>neste</w:t>
      </w:r>
      <w:r>
        <w:rPr>
          <w:spacing w:val="1"/>
        </w:rPr>
        <w:t> </w:t>
      </w:r>
      <w:r>
        <w:rPr/>
        <w:t>Termo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Referência.</w:t>
      </w:r>
    </w:p>
    <w:p>
      <w:pPr>
        <w:pStyle w:val="BodyText"/>
        <w:spacing w:line="237" w:lineRule="auto" w:before="232"/>
        <w:ind w:left="106" w:right="1326"/>
      </w:pPr>
      <w:r>
        <w:rPr/>
        <w:t>20.9-</w:t>
      </w:r>
      <w:r>
        <w:rPr>
          <w:spacing w:val="-8"/>
        </w:rPr>
        <w:t> </w:t>
      </w:r>
      <w:r>
        <w:rPr/>
        <w:t>Autorizar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não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alterações/substituições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itens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cardápio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deverão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solicitados</w:t>
      </w:r>
      <w:r>
        <w:rPr>
          <w:spacing w:val="7"/>
        </w:rPr>
        <w:t> </w:t>
      </w:r>
      <w:r>
        <w:rPr/>
        <w:t>por</w:t>
      </w:r>
      <w:r>
        <w:rPr>
          <w:spacing w:val="7"/>
        </w:rPr>
        <w:t> </w:t>
      </w:r>
      <w:r>
        <w:rPr/>
        <w:t>escrito,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devidas</w:t>
      </w:r>
      <w:r>
        <w:rPr>
          <w:spacing w:val="7"/>
        </w:rPr>
        <w:t> </w:t>
      </w:r>
      <w:r>
        <w:rPr/>
        <w:t>justificativas,</w:t>
      </w:r>
      <w:r>
        <w:rPr>
          <w:spacing w:val="7"/>
        </w:rPr>
        <w:t> </w:t>
      </w:r>
      <w:r>
        <w:rPr/>
        <w:t>pela</w:t>
      </w:r>
      <w:r>
        <w:rPr>
          <w:spacing w:val="-55"/>
        </w:rPr>
        <w:t> </w:t>
      </w:r>
      <w:r>
        <w:rPr/>
        <w:t>CONTRATADA.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770"/>
      </w:pPr>
      <w:r>
        <w:rPr/>
        <w:t>20.10-</w:t>
      </w:r>
      <w:r>
        <w:rPr>
          <w:spacing w:val="-8"/>
        </w:rPr>
        <w:t> </w:t>
      </w:r>
      <w:r>
        <w:rPr/>
        <w:t>Aprovar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manter</w:t>
      </w:r>
      <w:r>
        <w:rPr>
          <w:spacing w:val="7"/>
        </w:rPr>
        <w:t> </w:t>
      </w:r>
      <w:r>
        <w:rPr/>
        <w:t>registro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planejamento,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cronograma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dos</w:t>
      </w:r>
      <w:r>
        <w:rPr>
          <w:spacing w:val="7"/>
        </w:rPr>
        <w:t> </w:t>
      </w:r>
      <w:r>
        <w:rPr/>
        <w:t>cardápios</w:t>
      </w:r>
      <w:r>
        <w:rPr>
          <w:spacing w:val="8"/>
        </w:rPr>
        <w:t> </w:t>
      </w:r>
      <w:r>
        <w:rPr/>
        <w:t>oferecidos</w:t>
      </w:r>
      <w:r>
        <w:rPr>
          <w:spacing w:val="8"/>
        </w:rPr>
        <w:t> </w:t>
      </w:r>
      <w:r>
        <w:rPr/>
        <w:t>nas</w:t>
      </w:r>
      <w:r>
        <w:rPr>
          <w:spacing w:val="7"/>
        </w:rPr>
        <w:t> </w:t>
      </w:r>
      <w:r>
        <w:rPr/>
        <w:t>campanhas</w:t>
      </w:r>
      <w:r>
        <w:rPr>
          <w:spacing w:val="8"/>
        </w:rPr>
        <w:t> </w:t>
      </w:r>
      <w:r>
        <w:rPr/>
        <w:t>comemorativas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eventos</w:t>
      </w:r>
      <w:r>
        <w:rPr>
          <w:spacing w:val="8"/>
        </w:rPr>
        <w:t> </w:t>
      </w:r>
      <w:r>
        <w:rPr/>
        <w:t>previstos</w:t>
      </w:r>
      <w:r>
        <w:rPr>
          <w:spacing w:val="8"/>
        </w:rPr>
        <w:t> </w:t>
      </w:r>
      <w:r>
        <w:rPr/>
        <w:t>neste</w:t>
      </w:r>
      <w:r>
        <w:rPr>
          <w:spacing w:val="-55"/>
        </w:rPr>
        <w:t> </w:t>
      </w:r>
      <w:r>
        <w:rPr/>
        <w:t>Termo de Referência.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/>
      </w:pPr>
      <w:r>
        <w:rPr/>
        <w:t>20.11</w:t>
      </w:r>
      <w:r>
        <w:rPr>
          <w:spacing w:val="39"/>
        </w:rPr>
        <w:t> </w:t>
      </w:r>
      <w:r>
        <w:rPr/>
        <w:t>-</w:t>
      </w:r>
      <w:r>
        <w:rPr>
          <w:spacing w:val="25"/>
        </w:rPr>
        <w:t> </w:t>
      </w:r>
      <w:r>
        <w:rPr/>
        <w:t>Aprovar</w:t>
      </w:r>
      <w:r>
        <w:rPr>
          <w:spacing w:val="39"/>
        </w:rPr>
        <w:t> </w:t>
      </w:r>
      <w:r>
        <w:rPr/>
        <w:t>a</w:t>
      </w:r>
      <w:r>
        <w:rPr>
          <w:spacing w:val="39"/>
        </w:rPr>
        <w:t> </w:t>
      </w:r>
      <w:r>
        <w:rPr/>
        <w:t>utilização</w:t>
      </w:r>
      <w:r>
        <w:rPr>
          <w:spacing w:val="39"/>
        </w:rPr>
        <w:t> </w:t>
      </w:r>
      <w:r>
        <w:rPr/>
        <w:t>e</w:t>
      </w:r>
      <w:r>
        <w:rPr>
          <w:spacing w:val="39"/>
        </w:rPr>
        <w:t> </w:t>
      </w:r>
      <w:r>
        <w:rPr/>
        <w:t>diluição</w:t>
      </w:r>
      <w:r>
        <w:rPr>
          <w:spacing w:val="39"/>
        </w:rPr>
        <w:t> </w:t>
      </w:r>
      <w:r>
        <w:rPr/>
        <w:t>dos</w:t>
      </w:r>
      <w:r>
        <w:rPr>
          <w:spacing w:val="40"/>
        </w:rPr>
        <w:t> </w:t>
      </w:r>
      <w:r>
        <w:rPr/>
        <w:t>produtos</w:t>
      </w:r>
      <w:r>
        <w:rPr>
          <w:spacing w:val="39"/>
        </w:rPr>
        <w:t> </w:t>
      </w:r>
      <w:r>
        <w:rPr/>
        <w:t>saneantes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acordo</w:t>
      </w:r>
      <w:r>
        <w:rPr>
          <w:spacing w:val="39"/>
        </w:rPr>
        <w:t> </w:t>
      </w:r>
      <w:r>
        <w:rPr/>
        <w:t>com</w:t>
      </w:r>
      <w:r>
        <w:rPr>
          <w:spacing w:val="40"/>
        </w:rPr>
        <w:t> </w:t>
      </w:r>
      <w:r>
        <w:rPr/>
        <w:t>as</w:t>
      </w:r>
      <w:r>
        <w:rPr>
          <w:spacing w:val="39"/>
        </w:rPr>
        <w:t> </w:t>
      </w:r>
      <w:r>
        <w:rPr/>
        <w:t>determinações</w:t>
      </w:r>
      <w:r>
        <w:rPr>
          <w:spacing w:val="39"/>
        </w:rPr>
        <w:t> </w:t>
      </w:r>
      <w:r>
        <w:rPr/>
        <w:t>legais</w:t>
      </w:r>
      <w:r>
        <w:rPr>
          <w:spacing w:val="39"/>
        </w:rPr>
        <w:t> </w:t>
      </w:r>
      <w:r>
        <w:rPr/>
        <w:t>e</w:t>
      </w:r>
      <w:r>
        <w:rPr>
          <w:spacing w:val="39"/>
        </w:rPr>
        <w:t> </w:t>
      </w:r>
      <w:r>
        <w:rPr/>
        <w:t>normas</w:t>
      </w:r>
      <w:r>
        <w:rPr>
          <w:spacing w:val="40"/>
        </w:rPr>
        <w:t> </w:t>
      </w:r>
      <w:r>
        <w:rPr/>
        <w:t>técnicas</w:t>
      </w:r>
      <w:r>
        <w:rPr>
          <w:spacing w:val="39"/>
        </w:rPr>
        <w:t> </w:t>
      </w:r>
      <w:r>
        <w:rPr/>
        <w:t>estabelecidas</w:t>
      </w:r>
      <w:r>
        <w:rPr>
          <w:spacing w:val="39"/>
        </w:rPr>
        <w:t> </w:t>
      </w:r>
      <w:r>
        <w:rPr/>
        <w:t>pela</w:t>
      </w:r>
      <w:r>
        <w:rPr>
          <w:spacing w:val="39"/>
        </w:rPr>
        <w:t> </w:t>
      </w:r>
      <w:r>
        <w:rPr/>
        <w:t>Diretoria</w:t>
      </w:r>
      <w:r>
        <w:rPr>
          <w:spacing w:val="-54"/>
        </w:rPr>
        <w:t> </w:t>
      </w:r>
      <w:r>
        <w:rPr/>
        <w:t>Colegiada da</w:t>
      </w:r>
      <w:r>
        <w:rPr>
          <w:spacing w:val="-13"/>
        </w:rPr>
        <w:t> </w:t>
      </w:r>
      <w:r>
        <w:rPr/>
        <w:t>Agência</w:t>
      </w:r>
      <w:r>
        <w:rPr>
          <w:spacing w:val="1"/>
        </w:rPr>
        <w:t> </w:t>
      </w:r>
      <w:r>
        <w:rPr/>
        <w:t>Nacional de</w:t>
      </w:r>
      <w:r>
        <w:rPr>
          <w:spacing w:val="-3"/>
        </w:rPr>
        <w:t> </w:t>
      </w:r>
      <w:r>
        <w:rPr/>
        <w:t>Vigilância Sanitária</w:t>
      </w:r>
      <w:r>
        <w:rPr>
          <w:spacing w:val="1"/>
        </w:rPr>
        <w:t> </w:t>
      </w:r>
      <w:r>
        <w:rPr/>
        <w:t>na Resolução 216/04.</w:t>
      </w:r>
    </w:p>
    <w:p>
      <w:pPr>
        <w:pStyle w:val="BodyText"/>
        <w:spacing w:line="249" w:lineRule="auto" w:before="230"/>
        <w:ind w:left="106"/>
      </w:pPr>
      <w:r>
        <w:rPr/>
        <w:t>20.12-</w:t>
      </w:r>
      <w:r>
        <w:rPr>
          <w:spacing w:val="17"/>
        </w:rPr>
        <w:t> </w:t>
      </w:r>
      <w:r>
        <w:rPr/>
        <w:t>Conferir</w:t>
      </w:r>
      <w:r>
        <w:rPr>
          <w:spacing w:val="18"/>
        </w:rPr>
        <w:t> </w:t>
      </w:r>
      <w:r>
        <w:rPr/>
        <w:t>diariamente,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/>
        <w:t>forma</w:t>
      </w:r>
      <w:r>
        <w:rPr>
          <w:spacing w:val="17"/>
        </w:rPr>
        <w:t> </w:t>
      </w:r>
      <w:r>
        <w:rPr/>
        <w:t>aleatória,</w:t>
      </w:r>
      <w:r>
        <w:rPr>
          <w:spacing w:val="18"/>
        </w:rPr>
        <w:t> </w:t>
      </w:r>
      <w:r>
        <w:rPr/>
        <w:t>as</w:t>
      </w:r>
      <w:r>
        <w:rPr>
          <w:spacing w:val="18"/>
        </w:rPr>
        <w:t> </w:t>
      </w:r>
      <w:r>
        <w:rPr/>
        <w:t>gramaturas</w:t>
      </w:r>
      <w:r>
        <w:rPr>
          <w:spacing w:val="17"/>
        </w:rPr>
        <w:t> </w:t>
      </w:r>
      <w:r>
        <w:rPr/>
        <w:t>das</w:t>
      </w:r>
      <w:r>
        <w:rPr>
          <w:spacing w:val="18"/>
        </w:rPr>
        <w:t> </w:t>
      </w:r>
      <w:r>
        <w:rPr/>
        <w:t>preparações</w:t>
      </w:r>
      <w:r>
        <w:rPr>
          <w:spacing w:val="17"/>
        </w:rPr>
        <w:t> </w:t>
      </w:r>
      <w:r>
        <w:rPr/>
        <w:t>servidas</w:t>
      </w:r>
      <w:r>
        <w:rPr>
          <w:spacing w:val="18"/>
        </w:rPr>
        <w:t> </w:t>
      </w:r>
      <w:r>
        <w:rPr/>
        <w:t>no</w:t>
      </w:r>
      <w:r>
        <w:rPr>
          <w:spacing w:val="17"/>
        </w:rPr>
        <w:t> </w:t>
      </w:r>
      <w:r>
        <w:rPr/>
        <w:t>café</w:t>
      </w:r>
      <w:r>
        <w:rPr>
          <w:spacing w:val="18"/>
        </w:rPr>
        <w:t> </w:t>
      </w:r>
      <w:r>
        <w:rPr/>
        <w:t>da</w:t>
      </w:r>
      <w:r>
        <w:rPr>
          <w:spacing w:val="18"/>
        </w:rPr>
        <w:t> </w:t>
      </w:r>
      <w:r>
        <w:rPr/>
        <w:t>manhã,</w:t>
      </w:r>
      <w:r>
        <w:rPr>
          <w:spacing w:val="17"/>
        </w:rPr>
        <w:t> </w:t>
      </w:r>
      <w:r>
        <w:rPr/>
        <w:t>almoço,</w:t>
      </w:r>
      <w:r>
        <w:rPr>
          <w:spacing w:val="18"/>
        </w:rPr>
        <w:t> </w:t>
      </w:r>
      <w:r>
        <w:rPr/>
        <w:t>lanche</w:t>
      </w:r>
      <w:r>
        <w:rPr>
          <w:spacing w:val="17"/>
        </w:rPr>
        <w:t> </w:t>
      </w:r>
      <w:r>
        <w:rPr/>
        <w:t>da</w:t>
      </w:r>
      <w:r>
        <w:rPr>
          <w:spacing w:val="18"/>
        </w:rPr>
        <w:t> </w:t>
      </w:r>
      <w:r>
        <w:rPr/>
        <w:t>tarde,</w:t>
      </w:r>
      <w:r>
        <w:rPr>
          <w:spacing w:val="17"/>
        </w:rPr>
        <w:t> </w:t>
      </w:r>
      <w:r>
        <w:rPr/>
        <w:t>lanche</w:t>
      </w:r>
      <w:r>
        <w:rPr>
          <w:spacing w:val="18"/>
        </w:rPr>
        <w:t> </w:t>
      </w:r>
      <w:r>
        <w:rPr/>
        <w:t>noturno</w:t>
      </w:r>
      <w:r>
        <w:rPr>
          <w:spacing w:val="18"/>
        </w:rPr>
        <w:t> </w:t>
      </w:r>
      <w:r>
        <w:rPr/>
        <w:t>e</w:t>
      </w:r>
      <w:r>
        <w:rPr>
          <w:spacing w:val="17"/>
        </w:rPr>
        <w:t> </w:t>
      </w:r>
      <w:r>
        <w:rPr/>
        <w:t>kit-</w:t>
      </w:r>
      <w:r>
        <w:rPr>
          <w:spacing w:val="-54"/>
        </w:rPr>
        <w:t> </w:t>
      </w:r>
      <w:r>
        <w:rPr/>
        <w:t>lanche.</w:t>
      </w:r>
    </w:p>
    <w:p>
      <w:pPr>
        <w:spacing w:after="0" w:line="249" w:lineRule="auto"/>
        <w:sectPr>
          <w:pgSz w:w="15840" w:h="24480"/>
          <w:pgMar w:top="480" w:bottom="280" w:left="580" w:right="380"/>
        </w:sectPr>
      </w:pPr>
    </w:p>
    <w:p>
      <w:pPr>
        <w:pStyle w:val="BodyText"/>
        <w:spacing w:line="237" w:lineRule="auto" w:before="81"/>
        <w:ind w:left="106" w:right="290"/>
        <w:jc w:val="both"/>
      </w:pPr>
      <w:r>
        <w:rPr/>
        <w:t>20.13-</w:t>
      </w:r>
      <w:r>
        <w:rPr>
          <w:spacing w:val="8"/>
        </w:rPr>
        <w:t> </w:t>
      </w:r>
      <w:r>
        <w:rPr/>
        <w:t>Conferir</w:t>
      </w:r>
      <w:r>
        <w:rPr>
          <w:spacing w:val="9"/>
        </w:rPr>
        <w:t> </w:t>
      </w:r>
      <w:r>
        <w:rPr/>
        <w:t>a</w:t>
      </w:r>
      <w:r>
        <w:rPr>
          <w:spacing w:val="9"/>
        </w:rPr>
        <w:t> </w:t>
      </w:r>
      <w:r>
        <w:rPr/>
        <w:t>fixação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cardápio</w:t>
      </w:r>
      <w:r>
        <w:rPr>
          <w:spacing w:val="8"/>
        </w:rPr>
        <w:t> </w:t>
      </w:r>
      <w:r>
        <w:rPr/>
        <w:t>semanal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café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manhã,</w:t>
      </w:r>
      <w:r>
        <w:rPr>
          <w:spacing w:val="8"/>
        </w:rPr>
        <w:t> </w:t>
      </w:r>
      <w:r>
        <w:rPr/>
        <w:t>almoço,</w:t>
      </w:r>
      <w:r>
        <w:rPr>
          <w:spacing w:val="9"/>
        </w:rPr>
        <w:t> </w:t>
      </w:r>
      <w:r>
        <w:rPr/>
        <w:t>lanche</w:t>
      </w:r>
      <w:r>
        <w:rPr>
          <w:spacing w:val="9"/>
        </w:rPr>
        <w:t> </w:t>
      </w:r>
      <w:r>
        <w:rPr/>
        <w:t>da</w:t>
      </w:r>
      <w:r>
        <w:rPr>
          <w:spacing w:val="9"/>
        </w:rPr>
        <w:t> </w:t>
      </w:r>
      <w:r>
        <w:rPr/>
        <w:t>tarde,</w:t>
      </w:r>
      <w:r>
        <w:rPr>
          <w:spacing w:val="9"/>
        </w:rPr>
        <w:t> </w:t>
      </w:r>
      <w:r>
        <w:rPr/>
        <w:t>lanche</w:t>
      </w:r>
      <w:r>
        <w:rPr>
          <w:spacing w:val="9"/>
        </w:rPr>
        <w:t> </w:t>
      </w:r>
      <w:r>
        <w:rPr/>
        <w:t>noturno,</w:t>
      </w:r>
      <w:r>
        <w:rPr>
          <w:spacing w:val="8"/>
        </w:rPr>
        <w:t> </w:t>
      </w:r>
      <w:r>
        <w:rPr/>
        <w:t>disposto</w:t>
      </w:r>
      <w:r>
        <w:rPr>
          <w:spacing w:val="9"/>
        </w:rPr>
        <w:t> </w:t>
      </w:r>
      <w:r>
        <w:rPr/>
        <w:t>na</w:t>
      </w:r>
      <w:r>
        <w:rPr>
          <w:spacing w:val="9"/>
        </w:rPr>
        <w:t> </w:t>
      </w:r>
      <w:r>
        <w:rPr/>
        <w:t>entrada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RU</w:t>
      </w:r>
      <w:r>
        <w:rPr>
          <w:spacing w:val="8"/>
        </w:rPr>
        <w:t> </w:t>
      </w:r>
      <w:r>
        <w:rPr/>
        <w:t>e</w:t>
      </w:r>
      <w:r>
        <w:rPr>
          <w:spacing w:val="9"/>
        </w:rPr>
        <w:t> </w:t>
      </w:r>
      <w:r>
        <w:rPr/>
        <w:t>cantina,</w:t>
      </w:r>
      <w:r>
        <w:rPr>
          <w:spacing w:val="9"/>
        </w:rPr>
        <w:t> </w:t>
      </w:r>
      <w:r>
        <w:rPr/>
        <w:t>bem</w:t>
      </w:r>
      <w:r>
        <w:rPr>
          <w:spacing w:val="9"/>
        </w:rPr>
        <w:t> </w:t>
      </w:r>
      <w:r>
        <w:rPr/>
        <w:t>como</w:t>
      </w:r>
      <w:r>
        <w:rPr>
          <w:spacing w:val="-55"/>
        </w:rPr>
        <w:t> </w:t>
      </w:r>
      <w:r>
        <w:rPr/>
        <w:t>as atualizações</w:t>
      </w:r>
      <w:r>
        <w:rPr>
          <w:spacing w:val="1"/>
        </w:rPr>
        <w:t> </w:t>
      </w:r>
      <w:r>
        <w:rPr/>
        <w:t>decorrentes</w:t>
      </w:r>
      <w:r>
        <w:rPr>
          <w:spacing w:val="1"/>
        </w:rPr>
        <w:t> </w:t>
      </w:r>
      <w:r>
        <w:rPr/>
        <w:t>de alterações,</w:t>
      </w:r>
      <w:r>
        <w:rPr>
          <w:spacing w:val="1"/>
        </w:rPr>
        <w:t> </w:t>
      </w:r>
      <w:r>
        <w:rPr/>
        <w:t>previamente</w:t>
      </w:r>
      <w:r>
        <w:rPr>
          <w:spacing w:val="1"/>
        </w:rPr>
        <w:t> </w:t>
      </w:r>
      <w:r>
        <w:rPr/>
        <w:t>autorizadas, do</w:t>
      </w:r>
      <w:r>
        <w:rPr>
          <w:spacing w:val="1"/>
        </w:rPr>
        <w:t> </w:t>
      </w:r>
      <w:r>
        <w:rPr/>
        <w:t>cardápio</w:t>
      </w:r>
      <w:r>
        <w:rPr>
          <w:spacing w:val="1"/>
        </w:rPr>
        <w:t> </w:t>
      </w:r>
      <w:r>
        <w:rPr/>
        <w:t>diário.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20.14-</w:t>
      </w:r>
      <w:r>
        <w:rPr>
          <w:spacing w:val="-8"/>
        </w:rPr>
        <w:t> </w:t>
      </w:r>
      <w:r>
        <w:rPr/>
        <w:t>Aprovar</w:t>
      </w:r>
      <w:r>
        <w:rPr>
          <w:spacing w:val="7"/>
        </w:rPr>
        <w:t> </w:t>
      </w:r>
      <w:r>
        <w:rPr/>
        <w:t>as</w:t>
      </w:r>
      <w:r>
        <w:rPr>
          <w:spacing w:val="8"/>
        </w:rPr>
        <w:t> </w:t>
      </w:r>
      <w:r>
        <w:rPr/>
        <w:t>informações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preparações</w:t>
      </w:r>
      <w:r>
        <w:rPr>
          <w:spacing w:val="7"/>
        </w:rPr>
        <w:t> </w:t>
      </w:r>
      <w:r>
        <w:rPr/>
        <w:t>dos</w:t>
      </w:r>
      <w:r>
        <w:rPr>
          <w:spacing w:val="7"/>
        </w:rPr>
        <w:t> </w:t>
      </w:r>
      <w:r>
        <w:rPr/>
        <w:t>cardápios</w:t>
      </w:r>
      <w:r>
        <w:rPr>
          <w:spacing w:val="8"/>
        </w:rPr>
        <w:t> </w:t>
      </w:r>
      <w:r>
        <w:rPr/>
        <w:t>contidas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displays</w:t>
      </w:r>
      <w:r>
        <w:rPr>
          <w:spacing w:val="7"/>
        </w:rPr>
        <w:t> </w:t>
      </w:r>
      <w:r>
        <w:rPr/>
        <w:t>dispostos</w:t>
      </w:r>
      <w:r>
        <w:rPr>
          <w:spacing w:val="7"/>
        </w:rPr>
        <w:t> </w:t>
      </w:r>
      <w:r>
        <w:rPr/>
        <w:t>sobre</w:t>
      </w:r>
      <w:r>
        <w:rPr>
          <w:spacing w:val="8"/>
        </w:rPr>
        <w:t> </w:t>
      </w:r>
      <w:r>
        <w:rPr/>
        <w:t>os</w:t>
      </w:r>
      <w:r>
        <w:rPr>
          <w:spacing w:val="7"/>
        </w:rPr>
        <w:t> </w:t>
      </w:r>
      <w:r>
        <w:rPr/>
        <w:t>Balcões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distribuição.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20.15- Aprovar os modelos e a localização dos displays contendo os POP e capítulos do MBP que descrevem as etapas do processo produtivo, higienização</w:t>
      </w:r>
      <w:r>
        <w:rPr>
          <w:spacing w:val="1"/>
        </w:rPr>
        <w:t> </w:t>
      </w:r>
      <w:r>
        <w:rPr/>
        <w:t>de utensílios, equipamentos e</w:t>
      </w:r>
      <w:r>
        <w:rPr>
          <w:spacing w:val="1"/>
        </w:rPr>
        <w:t> </w:t>
      </w:r>
      <w:r>
        <w:rPr/>
        <w:t>instalações físicas.</w:t>
      </w:r>
    </w:p>
    <w:p>
      <w:pPr>
        <w:pStyle w:val="BodyText"/>
        <w:spacing w:before="220"/>
        <w:ind w:left="106"/>
      </w:pPr>
      <w:r>
        <w:rPr/>
        <w:t>20.16-</w:t>
      </w:r>
      <w:r>
        <w:rPr>
          <w:spacing w:val="4"/>
        </w:rPr>
        <w:t> </w:t>
      </w:r>
      <w:r>
        <w:rPr/>
        <w:t>Supervisionar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fiscalizar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cumprimento</w:t>
      </w:r>
      <w:r>
        <w:rPr>
          <w:spacing w:val="4"/>
        </w:rPr>
        <w:t> </w:t>
      </w:r>
      <w:r>
        <w:rPr/>
        <w:t>dos</w:t>
      </w:r>
      <w:r>
        <w:rPr>
          <w:spacing w:val="5"/>
        </w:rPr>
        <w:t> </w:t>
      </w:r>
      <w:r>
        <w:rPr/>
        <w:t>procedimentos</w:t>
      </w:r>
      <w:r>
        <w:rPr>
          <w:spacing w:val="5"/>
        </w:rPr>
        <w:t> </w:t>
      </w:r>
      <w:r>
        <w:rPr/>
        <w:t>contidos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MBP</w:t>
      </w:r>
      <w:r>
        <w:rPr>
          <w:spacing w:val="-4"/>
        </w:rPr>
        <w:t> </w:t>
      </w:r>
      <w:r>
        <w:rPr/>
        <w:t>e</w:t>
      </w:r>
      <w:r>
        <w:rPr>
          <w:spacing w:val="5"/>
        </w:rPr>
        <w:t> </w:t>
      </w:r>
      <w:r>
        <w:rPr/>
        <w:t>nos</w:t>
      </w:r>
      <w:r>
        <w:rPr>
          <w:spacing w:val="4"/>
        </w:rPr>
        <w:t> </w:t>
      </w:r>
      <w:r>
        <w:rPr/>
        <w:t>POP.</w:t>
      </w:r>
    </w:p>
    <w:p>
      <w:pPr>
        <w:pStyle w:val="BodyText"/>
        <w:spacing w:line="268" w:lineRule="auto" w:before="230"/>
        <w:ind w:left="106" w:right="290"/>
        <w:jc w:val="both"/>
      </w:pPr>
      <w:r>
        <w:rPr/>
        <w:t>20.17- Aprovar a utilização e diluição dos produtos saneantes de acordo com as determinações legais e normas técnicas estabelecidas pela Diretoria</w:t>
      </w:r>
      <w:r>
        <w:rPr>
          <w:spacing w:val="1"/>
        </w:rPr>
        <w:t> </w:t>
      </w:r>
      <w:r>
        <w:rPr/>
        <w:t>Colegiada da</w:t>
      </w:r>
      <w:r>
        <w:rPr>
          <w:spacing w:val="-13"/>
        </w:rPr>
        <w:t> </w:t>
      </w:r>
      <w:r>
        <w:rPr/>
        <w:t>Agência</w:t>
      </w:r>
      <w:r>
        <w:rPr>
          <w:spacing w:val="1"/>
        </w:rPr>
        <w:t> </w:t>
      </w:r>
      <w:r>
        <w:rPr/>
        <w:t>Nacional de</w:t>
      </w:r>
      <w:r>
        <w:rPr>
          <w:spacing w:val="-3"/>
        </w:rPr>
        <w:t> </w:t>
      </w:r>
      <w:r>
        <w:rPr/>
        <w:t>Vigilância Sanitária</w:t>
      </w:r>
      <w:r>
        <w:rPr>
          <w:spacing w:val="1"/>
        </w:rPr>
        <w:t> </w:t>
      </w:r>
      <w:r>
        <w:rPr/>
        <w:t>na Resolução</w:t>
      </w:r>
      <w:r>
        <w:rPr>
          <w:spacing w:val="1"/>
        </w:rPr>
        <w:t> </w:t>
      </w:r>
      <w:r>
        <w:rPr/>
        <w:t>216/04</w:t>
      </w:r>
      <w:r>
        <w:rPr>
          <w:position w:val="9"/>
          <w:sz w:val="19"/>
        </w:rPr>
        <w:t>10</w:t>
      </w:r>
      <w:r>
        <w:rPr/>
        <w:t>.</w:t>
      </w:r>
    </w:p>
    <w:p>
      <w:pPr>
        <w:pStyle w:val="BodyText"/>
        <w:spacing w:before="213"/>
        <w:ind w:left="106"/>
      </w:pPr>
      <w:r>
        <w:rPr/>
        <w:t>20.18-</w:t>
      </w:r>
      <w:r>
        <w:rPr>
          <w:spacing w:val="6"/>
        </w:rPr>
        <w:t> </w:t>
      </w:r>
      <w:r>
        <w:rPr/>
        <w:t>Supervisionar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fiscalizar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produção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distribuição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servidas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RU</w:t>
      </w:r>
      <w:r>
        <w:rPr>
          <w:spacing w:val="7"/>
        </w:rPr>
        <w:t> </w:t>
      </w:r>
      <w:r>
        <w:rPr/>
        <w:t>CAp-UERJ.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20.19-</w:t>
      </w:r>
      <w:r>
        <w:rPr>
          <w:spacing w:val="15"/>
        </w:rPr>
        <w:t> </w:t>
      </w:r>
      <w:r>
        <w:rPr/>
        <w:t>Manter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contratada</w:t>
      </w:r>
      <w:r>
        <w:rPr>
          <w:spacing w:val="16"/>
        </w:rPr>
        <w:t> </w:t>
      </w:r>
      <w:r>
        <w:rPr/>
        <w:t>informada</w:t>
      </w:r>
      <w:r>
        <w:rPr>
          <w:spacing w:val="16"/>
        </w:rPr>
        <w:t> </w:t>
      </w:r>
      <w:r>
        <w:rPr/>
        <w:t>sobre</w:t>
      </w:r>
      <w:r>
        <w:rPr>
          <w:spacing w:val="16"/>
        </w:rPr>
        <w:t> </w:t>
      </w:r>
      <w:r>
        <w:rPr/>
        <w:t>atividades</w:t>
      </w:r>
      <w:r>
        <w:rPr>
          <w:spacing w:val="16"/>
        </w:rPr>
        <w:t> </w:t>
      </w:r>
      <w:r>
        <w:rPr/>
        <w:t>acadêmicas,</w:t>
      </w:r>
      <w:r>
        <w:rPr>
          <w:spacing w:val="16"/>
        </w:rPr>
        <w:t> </w:t>
      </w:r>
      <w:r>
        <w:rPr/>
        <w:t>culturais</w:t>
      </w:r>
      <w:r>
        <w:rPr>
          <w:spacing w:val="16"/>
        </w:rPr>
        <w:t> </w:t>
      </w:r>
      <w:r>
        <w:rPr/>
        <w:t>e</w:t>
      </w:r>
      <w:r>
        <w:rPr>
          <w:spacing w:val="16"/>
        </w:rPr>
        <w:t> </w:t>
      </w:r>
      <w:r>
        <w:rPr/>
        <w:t>sociais</w:t>
      </w:r>
      <w:r>
        <w:rPr>
          <w:spacing w:val="16"/>
        </w:rPr>
        <w:t> </w:t>
      </w:r>
      <w:r>
        <w:rPr/>
        <w:t>realizadas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espaço</w:t>
      </w:r>
      <w:r>
        <w:rPr>
          <w:spacing w:val="16"/>
        </w:rPr>
        <w:t> </w:t>
      </w:r>
      <w:r>
        <w:rPr/>
        <w:t>do</w:t>
      </w:r>
      <w:r>
        <w:rPr>
          <w:spacing w:val="16"/>
        </w:rPr>
        <w:t> </w:t>
      </w:r>
      <w:r>
        <w:rPr/>
        <w:t>RU</w:t>
      </w:r>
      <w:r>
        <w:rPr>
          <w:spacing w:val="16"/>
        </w:rPr>
        <w:t> </w:t>
      </w:r>
      <w:r>
        <w:rPr/>
        <w:t>CAP-UERJ</w:t>
      </w:r>
      <w:r>
        <w:rPr>
          <w:spacing w:val="16"/>
        </w:rPr>
        <w:t> </w:t>
      </w:r>
      <w:r>
        <w:rPr/>
        <w:t>e</w:t>
      </w:r>
      <w:r>
        <w:rPr>
          <w:spacing w:val="16"/>
        </w:rPr>
        <w:t> </w:t>
      </w:r>
      <w:r>
        <w:rPr/>
        <w:t>assegurar</w:t>
      </w:r>
      <w:r>
        <w:rPr>
          <w:spacing w:val="16"/>
        </w:rPr>
        <w:t> </w:t>
      </w:r>
      <w:r>
        <w:rPr/>
        <w:t>para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todos</w:t>
      </w:r>
      <w:r>
        <w:rPr>
          <w:spacing w:val="-55"/>
        </w:rPr>
        <w:t> </w:t>
      </w:r>
      <w:r>
        <w:rPr/>
        <w:t>os</w:t>
      </w:r>
      <w:r>
        <w:rPr>
          <w:spacing w:val="2"/>
        </w:rPr>
        <w:t> </w:t>
      </w:r>
      <w:r>
        <w:rPr/>
        <w:t>trabalhadores,</w:t>
      </w:r>
      <w:r>
        <w:rPr>
          <w:spacing w:val="3"/>
        </w:rPr>
        <w:t> </w:t>
      </w:r>
      <w:r>
        <w:rPr/>
        <w:t>estagiários,</w:t>
      </w:r>
      <w:r>
        <w:rPr>
          <w:spacing w:val="2"/>
        </w:rPr>
        <w:t> </w:t>
      </w:r>
      <w:r>
        <w:rPr/>
        <w:t>bolsistas,</w:t>
      </w:r>
      <w:r>
        <w:rPr>
          <w:spacing w:val="3"/>
        </w:rPr>
        <w:t> </w:t>
      </w:r>
      <w:r>
        <w:rPr/>
        <w:t>pesquisadores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usuários</w:t>
      </w:r>
      <w:r>
        <w:rPr>
          <w:spacing w:val="3"/>
        </w:rPr>
        <w:t> </w:t>
      </w:r>
      <w:r>
        <w:rPr/>
        <w:t>do</w:t>
      </w:r>
      <w:r>
        <w:rPr>
          <w:spacing w:val="2"/>
        </w:rPr>
        <w:t> </w:t>
      </w:r>
      <w:r>
        <w:rPr/>
        <w:t>RU</w:t>
      </w:r>
      <w:r>
        <w:rPr>
          <w:spacing w:val="3"/>
        </w:rPr>
        <w:t> </w:t>
      </w:r>
      <w:r>
        <w:rPr/>
        <w:t>sejam</w:t>
      </w:r>
      <w:r>
        <w:rPr>
          <w:spacing w:val="3"/>
        </w:rPr>
        <w:t> </w:t>
      </w:r>
      <w:r>
        <w:rPr/>
        <w:t>tratados</w:t>
      </w:r>
      <w:r>
        <w:rPr>
          <w:spacing w:val="2"/>
        </w:rPr>
        <w:t> </w:t>
      </w:r>
      <w:r>
        <w:rPr/>
        <w:t>com</w:t>
      </w:r>
      <w:r>
        <w:rPr>
          <w:spacing w:val="3"/>
        </w:rPr>
        <w:t> </w:t>
      </w:r>
      <w:r>
        <w:rPr/>
        <w:t>respeito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dignidade</w:t>
      </w:r>
      <w:r>
        <w:rPr>
          <w:spacing w:val="3"/>
        </w:rPr>
        <w:t> </w:t>
      </w:r>
      <w:r>
        <w:rPr/>
        <w:t>dentro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Restaurante.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20.20- Avaliar diariamente a qualidade nutricional e sensorial das refeições produzidas através de instrumentos de qualidade. Todas as preparações deverão</w:t>
      </w:r>
      <w:r>
        <w:rPr>
          <w:spacing w:val="1"/>
        </w:rPr>
        <w:t> </w:t>
      </w:r>
      <w:r>
        <w:rPr/>
        <w:t>ser degustadas juntamente com o responsável técnico da contratada antes do início do almoço e seu fornecimento estará condicionado à sua aprovação.</w:t>
      </w:r>
      <w:r>
        <w:rPr>
          <w:spacing w:val="1"/>
        </w:rPr>
        <w:t> </w:t>
      </w:r>
      <w:r>
        <w:rPr/>
        <w:t>Devido</w:t>
      </w:r>
      <w:r>
        <w:rPr>
          <w:spacing w:val="30"/>
        </w:rPr>
        <w:t> </w:t>
      </w:r>
      <w:r>
        <w:rPr/>
        <w:t>à</w:t>
      </w:r>
      <w:r>
        <w:rPr>
          <w:spacing w:val="31"/>
        </w:rPr>
        <w:t> </w:t>
      </w:r>
      <w:r>
        <w:rPr/>
        <w:t>necessidade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produção</w:t>
      </w:r>
      <w:r>
        <w:rPr>
          <w:spacing w:val="30"/>
        </w:rPr>
        <w:t> </w:t>
      </w:r>
      <w:r>
        <w:rPr/>
        <w:t>escalonada</w:t>
      </w:r>
      <w:r>
        <w:rPr>
          <w:spacing w:val="31"/>
        </w:rPr>
        <w:t> </w:t>
      </w:r>
      <w:r>
        <w:rPr/>
        <w:t>das</w:t>
      </w:r>
      <w:r>
        <w:rPr>
          <w:spacing w:val="30"/>
        </w:rPr>
        <w:t> </w:t>
      </w:r>
      <w:r>
        <w:rPr/>
        <w:t>preparações</w:t>
      </w:r>
      <w:r>
        <w:rPr>
          <w:spacing w:val="31"/>
        </w:rPr>
        <w:t> </w:t>
      </w:r>
      <w:r>
        <w:rPr/>
        <w:t>oferecidas</w:t>
      </w:r>
      <w:r>
        <w:rPr>
          <w:spacing w:val="31"/>
        </w:rPr>
        <w:t> </w:t>
      </w:r>
      <w:r>
        <w:rPr/>
        <w:t>para</w:t>
      </w:r>
      <w:r>
        <w:rPr>
          <w:spacing w:val="30"/>
        </w:rPr>
        <w:t> </w:t>
      </w:r>
      <w:r>
        <w:rPr/>
        <w:t>o</w:t>
      </w:r>
      <w:r>
        <w:rPr>
          <w:spacing w:val="31"/>
        </w:rPr>
        <w:t> </w:t>
      </w:r>
      <w:r>
        <w:rPr/>
        <w:t>consumo</w:t>
      </w:r>
      <w:r>
        <w:rPr>
          <w:spacing w:val="30"/>
        </w:rPr>
        <w:t> </w:t>
      </w:r>
      <w:r>
        <w:rPr/>
        <w:t>no</w:t>
      </w:r>
      <w:r>
        <w:rPr>
          <w:spacing w:val="31"/>
        </w:rPr>
        <w:t> </w:t>
      </w:r>
      <w:r>
        <w:rPr/>
        <w:t>almoço,</w:t>
      </w:r>
      <w:r>
        <w:rPr>
          <w:spacing w:val="30"/>
        </w:rPr>
        <w:t> </w:t>
      </w:r>
      <w:r>
        <w:rPr/>
        <w:t>essa</w:t>
      </w:r>
      <w:r>
        <w:rPr>
          <w:spacing w:val="31"/>
        </w:rPr>
        <w:t> </w:t>
      </w:r>
      <w:r>
        <w:rPr/>
        <w:t>degustação</w:t>
      </w:r>
      <w:r>
        <w:rPr>
          <w:spacing w:val="30"/>
        </w:rPr>
        <w:t> </w:t>
      </w:r>
      <w:r>
        <w:rPr/>
        <w:t>poderá</w:t>
      </w:r>
      <w:r>
        <w:rPr>
          <w:spacing w:val="31"/>
        </w:rPr>
        <w:t> </w:t>
      </w:r>
      <w:r>
        <w:rPr/>
        <w:t>ser</w:t>
      </w:r>
      <w:r>
        <w:rPr>
          <w:spacing w:val="31"/>
        </w:rPr>
        <w:t> </w:t>
      </w:r>
      <w:r>
        <w:rPr/>
        <w:t>realizada</w:t>
      </w:r>
      <w:r>
        <w:rPr>
          <w:spacing w:val="30"/>
        </w:rPr>
        <w:t> </w:t>
      </w:r>
      <w:r>
        <w:rPr/>
        <w:t>também</w:t>
      </w:r>
      <w:r>
        <w:rPr>
          <w:spacing w:val="31"/>
        </w:rPr>
        <w:t> </w:t>
      </w:r>
      <w:r>
        <w:rPr/>
        <w:t>ao</w:t>
      </w:r>
      <w:r>
        <w:rPr>
          <w:spacing w:val="-55"/>
        </w:rPr>
        <w:t> </w:t>
      </w:r>
      <w:r>
        <w:rPr/>
        <w:t>longo da distribuição dessas refeições.</w:t>
      </w:r>
    </w:p>
    <w:p>
      <w:pPr>
        <w:pStyle w:val="BodyText"/>
        <w:spacing w:line="249" w:lineRule="auto" w:before="226"/>
        <w:ind w:left="106" w:right="290"/>
        <w:jc w:val="both"/>
      </w:pPr>
      <w:r>
        <w:rPr/>
        <w:t>20.21- Manter registro da cópia do escopo do treinamento, as estratégias, o responsável e a carga horária prevista e da lista de presença assinada pelos</w:t>
      </w:r>
      <w:r>
        <w:rPr>
          <w:spacing w:val="1"/>
        </w:rPr>
        <w:t> </w:t>
      </w:r>
      <w:r>
        <w:rPr/>
        <w:t>participantes.</w:t>
      </w:r>
    </w:p>
    <w:p>
      <w:pPr>
        <w:pStyle w:val="BodyText"/>
        <w:spacing w:before="220"/>
        <w:ind w:left="106"/>
      </w:pPr>
      <w:r>
        <w:rPr/>
        <w:t>20.22-</w:t>
      </w:r>
      <w:r>
        <w:rPr>
          <w:spacing w:val="8"/>
        </w:rPr>
        <w:t> </w:t>
      </w:r>
      <w:r>
        <w:rPr/>
        <w:t>Poderá</w:t>
      </w:r>
      <w:r>
        <w:rPr>
          <w:spacing w:val="9"/>
        </w:rPr>
        <w:t> </w:t>
      </w:r>
      <w:r>
        <w:rPr/>
        <w:t>participar</w:t>
      </w:r>
      <w:r>
        <w:rPr>
          <w:spacing w:val="8"/>
        </w:rPr>
        <w:t> </w:t>
      </w:r>
      <w:r>
        <w:rPr/>
        <w:t>dos</w:t>
      </w:r>
      <w:r>
        <w:rPr>
          <w:spacing w:val="9"/>
        </w:rPr>
        <w:t> </w:t>
      </w:r>
      <w:r>
        <w:rPr/>
        <w:t>treinamentos/capacitações</w:t>
      </w:r>
      <w:r>
        <w:rPr>
          <w:spacing w:val="8"/>
        </w:rPr>
        <w:t> </w:t>
      </w:r>
      <w:r>
        <w:rPr/>
        <w:t>realizados</w:t>
      </w:r>
      <w:r>
        <w:rPr>
          <w:spacing w:val="9"/>
        </w:rPr>
        <w:t> </w:t>
      </w:r>
      <w:r>
        <w:rPr/>
        <w:t>pela</w:t>
      </w:r>
      <w:r>
        <w:rPr>
          <w:spacing w:val="9"/>
        </w:rPr>
        <w:t> </w:t>
      </w:r>
      <w:r>
        <w:rPr/>
        <w:t>Contratada</w:t>
      </w:r>
      <w:r>
        <w:rPr>
          <w:spacing w:val="8"/>
        </w:rPr>
        <w:t> </w:t>
      </w:r>
      <w:r>
        <w:rPr/>
        <w:t>na</w:t>
      </w:r>
      <w:r>
        <w:rPr>
          <w:spacing w:val="9"/>
        </w:rPr>
        <w:t> </w:t>
      </w:r>
      <w:r>
        <w:rPr/>
        <w:t>qualidade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ouvinte.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20.23-</w:t>
      </w:r>
      <w:r>
        <w:rPr>
          <w:spacing w:val="5"/>
        </w:rPr>
        <w:t> </w:t>
      </w:r>
      <w:r>
        <w:rPr/>
        <w:t>Deliberar</w:t>
      </w:r>
      <w:r>
        <w:rPr>
          <w:spacing w:val="6"/>
        </w:rPr>
        <w:t> </w:t>
      </w:r>
      <w:r>
        <w:rPr/>
        <w:t>sobre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distribuição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refeição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caso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cumprimento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composição</w:t>
      </w:r>
      <w:r>
        <w:rPr>
          <w:spacing w:val="6"/>
        </w:rPr>
        <w:t> </w:t>
      </w:r>
      <w:r>
        <w:rPr/>
        <w:t>básica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cardápio</w:t>
      </w:r>
      <w:r>
        <w:rPr>
          <w:spacing w:val="6"/>
        </w:rPr>
        <w:t> </w:t>
      </w:r>
      <w:r>
        <w:rPr/>
        <w:t>oferecido</w:t>
      </w:r>
      <w:r>
        <w:rPr>
          <w:spacing w:val="6"/>
        </w:rPr>
        <w:t> </w:t>
      </w:r>
      <w:r>
        <w:rPr/>
        <w:t>aos</w:t>
      </w:r>
      <w:r>
        <w:rPr>
          <w:spacing w:val="6"/>
        </w:rPr>
        <w:t> </w:t>
      </w:r>
      <w:r>
        <w:rPr/>
        <w:t>usuários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RU.</w:t>
      </w:r>
    </w:p>
    <w:p>
      <w:pPr>
        <w:pStyle w:val="BodyText"/>
        <w:spacing w:line="237" w:lineRule="auto" w:before="232"/>
        <w:ind w:left="106" w:right="290"/>
        <w:jc w:val="both"/>
      </w:pPr>
      <w:r>
        <w:rPr/>
        <w:t>20.24-</w:t>
      </w:r>
      <w:r>
        <w:rPr>
          <w:spacing w:val="16"/>
        </w:rPr>
        <w:t> </w:t>
      </w:r>
      <w:r>
        <w:rPr/>
        <w:t>Recusar</w:t>
      </w:r>
      <w:r>
        <w:rPr>
          <w:spacing w:val="16"/>
        </w:rPr>
        <w:t> </w:t>
      </w:r>
      <w:r>
        <w:rPr/>
        <w:t>todo</w:t>
      </w:r>
      <w:r>
        <w:rPr>
          <w:spacing w:val="16"/>
        </w:rPr>
        <w:t> </w:t>
      </w:r>
      <w:r>
        <w:rPr/>
        <w:t>e</w:t>
      </w:r>
      <w:r>
        <w:rPr>
          <w:spacing w:val="17"/>
        </w:rPr>
        <w:t> </w:t>
      </w:r>
      <w:r>
        <w:rPr/>
        <w:t>qualquer</w:t>
      </w:r>
      <w:r>
        <w:rPr>
          <w:spacing w:val="16"/>
        </w:rPr>
        <w:t> </w:t>
      </w:r>
      <w:r>
        <w:rPr/>
        <w:t>serviço</w:t>
      </w:r>
      <w:r>
        <w:rPr>
          <w:spacing w:val="16"/>
        </w:rPr>
        <w:t> </w:t>
      </w:r>
      <w:r>
        <w:rPr/>
        <w:t>executado</w:t>
      </w:r>
      <w:r>
        <w:rPr>
          <w:spacing w:val="17"/>
        </w:rPr>
        <w:t> </w:t>
      </w:r>
      <w:r>
        <w:rPr/>
        <w:t>pela</w:t>
      </w:r>
      <w:r>
        <w:rPr>
          <w:spacing w:val="16"/>
        </w:rPr>
        <w:t> </w:t>
      </w:r>
      <w:r>
        <w:rPr/>
        <w:t>Contratada</w:t>
      </w:r>
      <w:r>
        <w:rPr>
          <w:spacing w:val="16"/>
        </w:rPr>
        <w:t> </w:t>
      </w:r>
      <w:r>
        <w:rPr/>
        <w:t>considerado</w:t>
      </w:r>
      <w:r>
        <w:rPr>
          <w:spacing w:val="17"/>
        </w:rPr>
        <w:t> </w:t>
      </w:r>
      <w:r>
        <w:rPr/>
        <w:t>inaceitável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deverá</w:t>
      </w:r>
      <w:r>
        <w:rPr>
          <w:spacing w:val="17"/>
        </w:rPr>
        <w:t> </w:t>
      </w:r>
      <w:r>
        <w:rPr/>
        <w:t>ser</w:t>
      </w:r>
      <w:r>
        <w:rPr>
          <w:spacing w:val="16"/>
        </w:rPr>
        <w:t> </w:t>
      </w:r>
      <w:r>
        <w:rPr/>
        <w:t>refeito</w:t>
      </w:r>
      <w:r>
        <w:rPr>
          <w:spacing w:val="16"/>
        </w:rPr>
        <w:t> </w:t>
      </w:r>
      <w:r>
        <w:rPr/>
        <w:t>ou</w:t>
      </w:r>
      <w:r>
        <w:rPr>
          <w:spacing w:val="16"/>
        </w:rPr>
        <w:t> </w:t>
      </w:r>
      <w:r>
        <w:rPr/>
        <w:t>reparado,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/>
        <w:t>expensas</w:t>
      </w:r>
      <w:r>
        <w:rPr>
          <w:spacing w:val="16"/>
        </w:rPr>
        <w:t> </w:t>
      </w:r>
      <w:r>
        <w:rPr/>
        <w:t>da</w:t>
      </w:r>
      <w:r>
        <w:rPr>
          <w:spacing w:val="17"/>
        </w:rPr>
        <w:t> </w:t>
      </w:r>
      <w:r>
        <w:rPr/>
        <w:t>Contratada</w:t>
      </w:r>
      <w:r>
        <w:rPr>
          <w:spacing w:val="16"/>
        </w:rPr>
        <w:t> </w:t>
      </w:r>
      <w:r>
        <w:rPr/>
        <w:t>e</w:t>
      </w:r>
      <w:r>
        <w:rPr>
          <w:spacing w:val="-55"/>
        </w:rPr>
        <w:t> </w:t>
      </w:r>
      <w:r>
        <w:rPr/>
        <w:t>no prazo estipulado.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35"/>
        </w:numPr>
        <w:tabs>
          <w:tab w:pos="690" w:val="left" w:leader="none"/>
        </w:tabs>
        <w:spacing w:line="237" w:lineRule="auto" w:before="1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8"/>
          <w:sz w:val="23"/>
        </w:rPr>
        <w:t> </w:t>
      </w:r>
      <w:r>
        <w:rPr>
          <w:sz w:val="23"/>
        </w:rPr>
        <w:t>Fiscalizar,</w:t>
      </w:r>
      <w:r>
        <w:rPr>
          <w:spacing w:val="8"/>
          <w:sz w:val="23"/>
        </w:rPr>
        <w:t> </w:t>
      </w:r>
      <w:r>
        <w:rPr>
          <w:sz w:val="23"/>
        </w:rPr>
        <w:t>sempre</w:t>
      </w:r>
      <w:r>
        <w:rPr>
          <w:spacing w:val="8"/>
          <w:sz w:val="23"/>
        </w:rPr>
        <w:t> </w:t>
      </w:r>
      <w:r>
        <w:rPr>
          <w:sz w:val="23"/>
        </w:rPr>
        <w:t>que</w:t>
      </w:r>
      <w:r>
        <w:rPr>
          <w:spacing w:val="9"/>
          <w:sz w:val="23"/>
        </w:rPr>
        <w:t> </w:t>
      </w:r>
      <w:r>
        <w:rPr>
          <w:sz w:val="23"/>
        </w:rPr>
        <w:t>possível,</w:t>
      </w:r>
      <w:r>
        <w:rPr>
          <w:spacing w:val="8"/>
          <w:sz w:val="23"/>
        </w:rPr>
        <w:t> </w:t>
      </w:r>
      <w:r>
        <w:rPr>
          <w:sz w:val="23"/>
        </w:rPr>
        <w:t>as</w:t>
      </w:r>
      <w:r>
        <w:rPr>
          <w:spacing w:val="8"/>
          <w:sz w:val="23"/>
        </w:rPr>
        <w:t> </w:t>
      </w:r>
      <w:r>
        <w:rPr>
          <w:sz w:val="23"/>
        </w:rPr>
        <w:t>dependências</w:t>
      </w:r>
      <w:r>
        <w:rPr>
          <w:spacing w:val="8"/>
          <w:sz w:val="23"/>
        </w:rPr>
        <w:t> </w:t>
      </w:r>
      <w:r>
        <w:rPr>
          <w:sz w:val="23"/>
        </w:rPr>
        <w:t>vinculadas</w:t>
      </w:r>
      <w:r>
        <w:rPr>
          <w:spacing w:val="9"/>
          <w:sz w:val="23"/>
        </w:rPr>
        <w:t> </w:t>
      </w:r>
      <w:r>
        <w:rPr>
          <w:sz w:val="23"/>
        </w:rPr>
        <w:t>à</w:t>
      </w:r>
      <w:r>
        <w:rPr>
          <w:spacing w:val="8"/>
          <w:sz w:val="23"/>
        </w:rPr>
        <w:t> </w:t>
      </w:r>
      <w:r>
        <w:rPr>
          <w:sz w:val="23"/>
        </w:rPr>
        <w:t>execução</w:t>
      </w:r>
      <w:r>
        <w:rPr>
          <w:spacing w:val="8"/>
          <w:sz w:val="23"/>
        </w:rPr>
        <w:t> </w:t>
      </w:r>
      <w:r>
        <w:rPr>
          <w:sz w:val="23"/>
        </w:rPr>
        <w:t>dos</w:t>
      </w:r>
      <w:r>
        <w:rPr>
          <w:spacing w:val="8"/>
          <w:sz w:val="23"/>
        </w:rPr>
        <w:t> </w:t>
      </w:r>
      <w:r>
        <w:rPr>
          <w:sz w:val="23"/>
        </w:rPr>
        <w:t>serviços</w:t>
      </w:r>
      <w:r>
        <w:rPr>
          <w:spacing w:val="9"/>
          <w:sz w:val="23"/>
        </w:rPr>
        <w:t> </w:t>
      </w:r>
      <w:r>
        <w:rPr>
          <w:sz w:val="23"/>
        </w:rPr>
        <w:t>contratados</w:t>
      </w:r>
      <w:r>
        <w:rPr>
          <w:spacing w:val="8"/>
          <w:sz w:val="23"/>
        </w:rPr>
        <w:t> </w:t>
      </w:r>
      <w:r>
        <w:rPr>
          <w:sz w:val="23"/>
        </w:rPr>
        <w:t>na</w:t>
      </w:r>
      <w:r>
        <w:rPr>
          <w:spacing w:val="8"/>
          <w:sz w:val="23"/>
        </w:rPr>
        <w:t> </w:t>
      </w:r>
      <w:r>
        <w:rPr>
          <w:sz w:val="23"/>
        </w:rPr>
        <w:t>Cozinha</w:t>
      </w:r>
      <w:r>
        <w:rPr>
          <w:spacing w:val="9"/>
          <w:sz w:val="23"/>
        </w:rPr>
        <w:t> </w:t>
      </w:r>
      <w:r>
        <w:rPr>
          <w:sz w:val="23"/>
        </w:rPr>
        <w:t>Sede</w:t>
      </w:r>
      <w:r>
        <w:rPr>
          <w:spacing w:val="8"/>
          <w:sz w:val="23"/>
        </w:rPr>
        <w:t> </w:t>
      </w:r>
      <w:r>
        <w:rPr>
          <w:sz w:val="23"/>
        </w:rPr>
        <w:t>(corte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carnes</w:t>
      </w:r>
      <w:r>
        <w:rPr>
          <w:spacing w:val="9"/>
          <w:sz w:val="23"/>
        </w:rPr>
        <w:t> </w:t>
      </w:r>
      <w:r>
        <w:rPr>
          <w:sz w:val="23"/>
        </w:rPr>
        <w:t>e</w:t>
      </w:r>
      <w:r>
        <w:rPr>
          <w:spacing w:val="8"/>
          <w:sz w:val="23"/>
        </w:rPr>
        <w:t> </w:t>
      </w:r>
      <w:r>
        <w:rPr>
          <w:sz w:val="23"/>
        </w:rPr>
        <w:t>pré-preparo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-54"/>
          <w:sz w:val="23"/>
        </w:rPr>
        <w:t> </w:t>
      </w:r>
      <w:r>
        <w:rPr>
          <w:sz w:val="23"/>
        </w:rPr>
        <w:t>hortaliças),</w:t>
      </w:r>
      <w:r>
        <w:rPr>
          <w:spacing w:val="4"/>
          <w:sz w:val="23"/>
        </w:rPr>
        <w:t> </w:t>
      </w:r>
      <w:r>
        <w:rPr>
          <w:sz w:val="23"/>
        </w:rPr>
        <w:t>podendo</w:t>
      </w:r>
      <w:r>
        <w:rPr>
          <w:spacing w:val="3"/>
          <w:sz w:val="23"/>
        </w:rPr>
        <w:t> </w:t>
      </w:r>
      <w:r>
        <w:rPr>
          <w:sz w:val="23"/>
        </w:rPr>
        <w:t>solicitar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substituição</w:t>
      </w:r>
      <w:r>
        <w:rPr>
          <w:spacing w:val="4"/>
          <w:sz w:val="23"/>
        </w:rPr>
        <w:t> </w:t>
      </w:r>
      <w:r>
        <w:rPr>
          <w:sz w:val="23"/>
        </w:rPr>
        <w:t>imediata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gêneros</w:t>
      </w:r>
      <w:r>
        <w:rPr>
          <w:spacing w:val="4"/>
          <w:sz w:val="23"/>
        </w:rPr>
        <w:t> </w:t>
      </w:r>
      <w:r>
        <w:rPr>
          <w:sz w:val="23"/>
        </w:rPr>
        <w:t>e/ou</w:t>
      </w:r>
      <w:r>
        <w:rPr>
          <w:spacing w:val="4"/>
          <w:sz w:val="23"/>
        </w:rPr>
        <w:t> </w:t>
      </w:r>
      <w:r>
        <w:rPr>
          <w:sz w:val="23"/>
        </w:rPr>
        <w:t>alimentos</w:t>
      </w:r>
      <w:r>
        <w:rPr>
          <w:spacing w:val="4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apresentem</w:t>
      </w:r>
      <w:r>
        <w:rPr>
          <w:spacing w:val="4"/>
          <w:sz w:val="23"/>
        </w:rPr>
        <w:t> </w:t>
      </w:r>
      <w:r>
        <w:rPr>
          <w:sz w:val="23"/>
        </w:rPr>
        <w:t>condições</w:t>
      </w:r>
      <w:r>
        <w:rPr>
          <w:spacing w:val="4"/>
          <w:sz w:val="23"/>
        </w:rPr>
        <w:t> </w:t>
      </w:r>
      <w:r>
        <w:rPr>
          <w:sz w:val="23"/>
        </w:rPr>
        <w:t>impróprias</w:t>
      </w:r>
      <w:r>
        <w:rPr>
          <w:spacing w:val="4"/>
          <w:sz w:val="23"/>
        </w:rPr>
        <w:t> </w:t>
      </w:r>
      <w:r>
        <w:rPr>
          <w:sz w:val="23"/>
        </w:rPr>
        <w:t>às</w:t>
      </w:r>
      <w:r>
        <w:rPr>
          <w:spacing w:val="4"/>
          <w:sz w:val="23"/>
        </w:rPr>
        <w:t> </w:t>
      </w:r>
      <w:r>
        <w:rPr>
          <w:sz w:val="23"/>
        </w:rPr>
        <w:t>preparações/consumo.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35"/>
        </w:numPr>
        <w:tabs>
          <w:tab w:pos="688" w:val="left" w:leader="none"/>
        </w:tabs>
        <w:spacing w:line="237" w:lineRule="auto" w:before="0" w:after="0"/>
        <w:ind w:left="106" w:right="518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1"/>
          <w:sz w:val="23"/>
        </w:rPr>
        <w:t> </w:t>
      </w:r>
      <w:r>
        <w:rPr>
          <w:sz w:val="23"/>
        </w:rPr>
        <w:t>Verificar</w:t>
      </w:r>
      <w:r>
        <w:rPr>
          <w:spacing w:val="5"/>
          <w:sz w:val="23"/>
        </w:rPr>
        <w:t> </w:t>
      </w: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condições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higiene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conservação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5"/>
          <w:sz w:val="23"/>
        </w:rPr>
        <w:t> </w:t>
      </w:r>
      <w:r>
        <w:rPr>
          <w:sz w:val="23"/>
        </w:rPr>
        <w:t>dependências,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5"/>
          <w:sz w:val="23"/>
        </w:rPr>
        <w:t> </w:t>
      </w:r>
      <w:r>
        <w:rPr>
          <w:sz w:val="23"/>
        </w:rPr>
        <w:t>equipamentos,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5"/>
          <w:sz w:val="23"/>
        </w:rPr>
        <w:t> </w:t>
      </w:r>
      <w:r>
        <w:rPr>
          <w:sz w:val="23"/>
        </w:rPr>
        <w:t>utensílios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dos</w:t>
      </w:r>
      <w:r>
        <w:rPr>
          <w:spacing w:val="5"/>
          <w:sz w:val="23"/>
        </w:rPr>
        <w:t> </w:t>
      </w:r>
      <w:r>
        <w:rPr>
          <w:sz w:val="23"/>
        </w:rPr>
        <w:t>veículos</w:t>
      </w:r>
      <w:r>
        <w:rPr>
          <w:spacing w:val="6"/>
          <w:sz w:val="23"/>
        </w:rPr>
        <w:t> </w:t>
      </w:r>
      <w:r>
        <w:rPr>
          <w:sz w:val="23"/>
        </w:rPr>
        <w:t>utilizados</w:t>
      </w:r>
      <w:r>
        <w:rPr>
          <w:spacing w:val="5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transporte</w:t>
      </w:r>
      <w:r>
        <w:rPr>
          <w:spacing w:val="-54"/>
          <w:sz w:val="23"/>
        </w:rPr>
        <w:t> </w:t>
      </w:r>
      <w:r>
        <w:rPr>
          <w:sz w:val="23"/>
        </w:rPr>
        <w:t>de carnes in natura e hortaliças.</w:t>
      </w:r>
    </w:p>
    <w:p>
      <w:pPr>
        <w:pStyle w:val="ListParagraph"/>
        <w:numPr>
          <w:ilvl w:val="1"/>
          <w:numId w:val="35"/>
        </w:numPr>
        <w:tabs>
          <w:tab w:pos="688" w:val="left" w:leader="none"/>
        </w:tabs>
        <w:spacing w:line="240" w:lineRule="auto" w:before="230" w:after="0"/>
        <w:ind w:left="687" w:right="0" w:hanging="582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Proceder</w:t>
      </w:r>
      <w:r>
        <w:rPr>
          <w:spacing w:val="7"/>
          <w:sz w:val="23"/>
        </w:rPr>
        <w:t> </w:t>
      </w:r>
      <w:r>
        <w:rPr>
          <w:sz w:val="23"/>
        </w:rPr>
        <w:t>diariamente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degustação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aprovação</w:t>
      </w:r>
      <w:r>
        <w:rPr>
          <w:spacing w:val="7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preparações.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35"/>
        </w:numPr>
        <w:tabs>
          <w:tab w:pos="688" w:val="left" w:leader="none"/>
        </w:tabs>
        <w:spacing w:line="240" w:lineRule="auto" w:before="0" w:after="0"/>
        <w:ind w:left="687" w:right="0" w:hanging="582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Informar</w:t>
      </w:r>
      <w:r>
        <w:rPr>
          <w:spacing w:val="7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CONTRADA</w:t>
      </w:r>
      <w:r>
        <w:rPr>
          <w:spacing w:val="-8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antecedência</w:t>
      </w:r>
      <w:r>
        <w:rPr>
          <w:spacing w:val="7"/>
          <w:sz w:val="23"/>
        </w:rPr>
        <w:t> </w:t>
      </w:r>
      <w:r>
        <w:rPr>
          <w:sz w:val="23"/>
        </w:rPr>
        <w:t>semanal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quantitativo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refeições,</w:t>
      </w:r>
      <w:r>
        <w:rPr>
          <w:spacing w:val="7"/>
          <w:sz w:val="23"/>
        </w:rPr>
        <w:t> </w:t>
      </w:r>
      <w:r>
        <w:rPr>
          <w:sz w:val="23"/>
        </w:rPr>
        <w:t>sujeito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ajustes</w:t>
      </w:r>
      <w:r>
        <w:rPr>
          <w:spacing w:val="7"/>
          <w:sz w:val="23"/>
        </w:rPr>
        <w:t> </w:t>
      </w:r>
      <w:r>
        <w:rPr>
          <w:sz w:val="23"/>
        </w:rPr>
        <w:t>diários.</w:t>
      </w:r>
    </w:p>
    <w:p>
      <w:pPr>
        <w:pStyle w:val="ListParagraph"/>
        <w:numPr>
          <w:ilvl w:val="1"/>
          <w:numId w:val="35"/>
        </w:numPr>
        <w:tabs>
          <w:tab w:pos="688" w:val="left" w:leader="none"/>
        </w:tabs>
        <w:spacing w:line="249" w:lineRule="auto" w:before="230" w:after="0"/>
        <w:ind w:left="106" w:right="1024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4"/>
          <w:sz w:val="23"/>
        </w:rPr>
        <w:t> </w:t>
      </w:r>
      <w:r>
        <w:rPr>
          <w:sz w:val="23"/>
        </w:rPr>
        <w:t>Comunicar</w:t>
      </w:r>
      <w:r>
        <w:rPr>
          <w:spacing w:val="5"/>
          <w:sz w:val="23"/>
        </w:rPr>
        <w:t> </w:t>
      </w:r>
      <w:r>
        <w:rPr>
          <w:sz w:val="23"/>
        </w:rPr>
        <w:t>à</w:t>
      </w:r>
      <w:r>
        <w:rPr>
          <w:spacing w:val="4"/>
          <w:sz w:val="23"/>
        </w:rPr>
        <w:t> </w:t>
      </w:r>
      <w:r>
        <w:rPr>
          <w:sz w:val="23"/>
        </w:rPr>
        <w:t>CONTRATADA,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4"/>
          <w:sz w:val="23"/>
        </w:rPr>
        <w:t> </w:t>
      </w:r>
      <w:r>
        <w:rPr>
          <w:sz w:val="23"/>
        </w:rPr>
        <w:t>antecedência</w:t>
      </w:r>
      <w:r>
        <w:rPr>
          <w:spacing w:val="5"/>
          <w:sz w:val="23"/>
        </w:rPr>
        <w:t> </w:t>
      </w:r>
      <w:r>
        <w:rPr>
          <w:sz w:val="23"/>
        </w:rPr>
        <w:t>mínima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24</w:t>
      </w:r>
      <w:r>
        <w:rPr>
          <w:spacing w:val="4"/>
          <w:sz w:val="23"/>
        </w:rPr>
        <w:t> </w:t>
      </w:r>
      <w:r>
        <w:rPr>
          <w:sz w:val="23"/>
        </w:rPr>
        <w:t>(vinte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quatro)</w:t>
      </w:r>
      <w:r>
        <w:rPr>
          <w:spacing w:val="5"/>
          <w:sz w:val="23"/>
        </w:rPr>
        <w:t> </w:t>
      </w:r>
      <w:r>
        <w:rPr>
          <w:sz w:val="23"/>
        </w:rPr>
        <w:t>horas,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alteração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quantitativo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refeições,</w:t>
      </w:r>
      <w:r>
        <w:rPr>
          <w:spacing w:val="4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situações</w:t>
      </w:r>
      <w:r>
        <w:rPr>
          <w:spacing w:val="-55"/>
          <w:sz w:val="23"/>
        </w:rPr>
        <w:t> </w:t>
      </w:r>
      <w:r>
        <w:rPr>
          <w:sz w:val="23"/>
        </w:rPr>
        <w:t>especiais.</w:t>
      </w:r>
    </w:p>
    <w:p>
      <w:pPr>
        <w:pStyle w:val="ListParagraph"/>
        <w:numPr>
          <w:ilvl w:val="1"/>
          <w:numId w:val="35"/>
        </w:numPr>
        <w:tabs>
          <w:tab w:pos="688" w:val="left" w:leader="none"/>
        </w:tabs>
        <w:spacing w:line="240" w:lineRule="auto" w:before="221" w:after="0"/>
        <w:ind w:left="687" w:right="0" w:hanging="582"/>
        <w:jc w:val="left"/>
        <w:rPr>
          <w:sz w:val="23"/>
        </w:rPr>
      </w:pP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Determinar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supervisionar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quantitativo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refeições</w:t>
      </w:r>
      <w:r>
        <w:rPr>
          <w:spacing w:val="7"/>
          <w:sz w:val="23"/>
        </w:rPr>
        <w:t> </w:t>
      </w:r>
      <w:r>
        <w:rPr>
          <w:sz w:val="23"/>
        </w:rPr>
        <w:t>solicitadas.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35"/>
        </w:numPr>
        <w:tabs>
          <w:tab w:pos="688" w:val="left" w:leader="none"/>
        </w:tabs>
        <w:spacing w:line="240" w:lineRule="auto" w:before="1" w:after="0"/>
        <w:ind w:left="687" w:right="0" w:hanging="582"/>
        <w:jc w:val="left"/>
        <w:rPr>
          <w:sz w:val="23"/>
        </w:rPr>
      </w:pP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Solicitar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análise</w:t>
      </w:r>
      <w:r>
        <w:rPr>
          <w:spacing w:val="7"/>
          <w:sz w:val="23"/>
        </w:rPr>
        <w:t> </w:t>
      </w:r>
      <w:r>
        <w:rPr>
          <w:sz w:val="23"/>
        </w:rPr>
        <w:t>microbiológica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alimentação</w:t>
      </w:r>
      <w:r>
        <w:rPr>
          <w:spacing w:val="7"/>
          <w:sz w:val="23"/>
        </w:rPr>
        <w:t> </w:t>
      </w:r>
      <w:r>
        <w:rPr>
          <w:sz w:val="23"/>
        </w:rPr>
        <w:t>oferecida,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qualquer</w:t>
      </w:r>
      <w:r>
        <w:rPr>
          <w:spacing w:val="7"/>
          <w:sz w:val="23"/>
        </w:rPr>
        <w:t> </w:t>
      </w:r>
      <w:r>
        <w:rPr>
          <w:sz w:val="23"/>
        </w:rPr>
        <w:t>momento</w:t>
      </w:r>
      <w:r>
        <w:rPr>
          <w:spacing w:val="7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achar</w:t>
      </w:r>
      <w:r>
        <w:rPr>
          <w:spacing w:val="7"/>
          <w:sz w:val="23"/>
        </w:rPr>
        <w:t> </w:t>
      </w:r>
      <w:r>
        <w:rPr>
          <w:sz w:val="23"/>
        </w:rPr>
        <w:t>necessário.</w:t>
      </w:r>
    </w:p>
    <w:p>
      <w:pPr>
        <w:pStyle w:val="BodyText"/>
        <w:spacing w:line="244" w:lineRule="auto" w:before="229"/>
        <w:ind w:left="106" w:right="290"/>
        <w:jc w:val="both"/>
      </w:pPr>
      <w:r>
        <w:rPr/>
        <w:t>20.32-Verificar as condições de higiene e de conservação dos alimentos, onde estão sendo executadas as atividades para fornecimento do café da manhã,</w:t>
      </w:r>
      <w:r>
        <w:rPr>
          <w:spacing w:val="1"/>
        </w:rPr>
        <w:t> </w:t>
      </w:r>
      <w:r>
        <w:rPr/>
        <w:t>almoço, lanche da tarde, lanche noturno e kit-lanche ou àquelas utilizadas pela empresa para armazenamento geral de gêneros, equipamentos, utensílios e</w:t>
      </w:r>
      <w:r>
        <w:rPr>
          <w:spacing w:val="1"/>
        </w:rPr>
        <w:t> </w:t>
      </w:r>
      <w:r>
        <w:rPr/>
        <w:t>veículos utilizados;</w:t>
      </w:r>
    </w:p>
    <w:p>
      <w:pPr>
        <w:pStyle w:val="ListParagraph"/>
        <w:numPr>
          <w:ilvl w:val="1"/>
          <w:numId w:val="36"/>
        </w:numPr>
        <w:tabs>
          <w:tab w:pos="695" w:val="left" w:leader="none"/>
        </w:tabs>
        <w:spacing w:line="249" w:lineRule="auto" w:before="223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12"/>
          <w:sz w:val="23"/>
        </w:rPr>
        <w:t> </w:t>
      </w:r>
      <w:r>
        <w:rPr>
          <w:sz w:val="23"/>
        </w:rPr>
        <w:t>Recusar</w:t>
      </w:r>
      <w:r>
        <w:rPr>
          <w:spacing w:val="13"/>
          <w:sz w:val="23"/>
        </w:rPr>
        <w:t> </w:t>
      </w:r>
      <w:r>
        <w:rPr>
          <w:sz w:val="23"/>
        </w:rPr>
        <w:t>todo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3"/>
          <w:sz w:val="23"/>
        </w:rPr>
        <w:t> </w:t>
      </w:r>
      <w:r>
        <w:rPr>
          <w:sz w:val="23"/>
        </w:rPr>
        <w:t>qualquer</w:t>
      </w:r>
      <w:r>
        <w:rPr>
          <w:spacing w:val="13"/>
          <w:sz w:val="23"/>
        </w:rPr>
        <w:t> </w:t>
      </w:r>
      <w:r>
        <w:rPr>
          <w:sz w:val="23"/>
        </w:rPr>
        <w:t>serviço</w:t>
      </w:r>
      <w:r>
        <w:rPr>
          <w:spacing w:val="13"/>
          <w:sz w:val="23"/>
        </w:rPr>
        <w:t> </w:t>
      </w:r>
      <w:r>
        <w:rPr>
          <w:sz w:val="23"/>
        </w:rPr>
        <w:t>executado</w:t>
      </w:r>
      <w:r>
        <w:rPr>
          <w:spacing w:val="13"/>
          <w:sz w:val="23"/>
        </w:rPr>
        <w:t> </w:t>
      </w:r>
      <w:r>
        <w:rPr>
          <w:sz w:val="23"/>
        </w:rPr>
        <w:t>pela</w:t>
      </w:r>
      <w:r>
        <w:rPr>
          <w:spacing w:val="13"/>
          <w:sz w:val="23"/>
        </w:rPr>
        <w:t> </w:t>
      </w:r>
      <w:r>
        <w:rPr>
          <w:sz w:val="23"/>
        </w:rPr>
        <w:t>Contratada</w:t>
      </w:r>
      <w:r>
        <w:rPr>
          <w:spacing w:val="13"/>
          <w:sz w:val="23"/>
        </w:rPr>
        <w:t> </w:t>
      </w:r>
      <w:r>
        <w:rPr>
          <w:sz w:val="23"/>
        </w:rPr>
        <w:t>considerado</w:t>
      </w:r>
      <w:r>
        <w:rPr>
          <w:spacing w:val="13"/>
          <w:sz w:val="23"/>
        </w:rPr>
        <w:t> </w:t>
      </w:r>
      <w:r>
        <w:rPr>
          <w:sz w:val="23"/>
        </w:rPr>
        <w:t>inaceitável</w:t>
      </w:r>
      <w:r>
        <w:rPr>
          <w:spacing w:val="13"/>
          <w:sz w:val="23"/>
        </w:rPr>
        <w:t> </w:t>
      </w:r>
      <w:r>
        <w:rPr>
          <w:sz w:val="23"/>
        </w:rPr>
        <w:t>que</w:t>
      </w:r>
      <w:r>
        <w:rPr>
          <w:spacing w:val="13"/>
          <w:sz w:val="23"/>
        </w:rPr>
        <w:t> </w:t>
      </w:r>
      <w:r>
        <w:rPr>
          <w:sz w:val="23"/>
        </w:rPr>
        <w:t>deverá</w:t>
      </w:r>
      <w:r>
        <w:rPr>
          <w:spacing w:val="13"/>
          <w:sz w:val="23"/>
        </w:rPr>
        <w:t> </w:t>
      </w:r>
      <w:r>
        <w:rPr>
          <w:sz w:val="23"/>
        </w:rPr>
        <w:t>ser</w:t>
      </w:r>
      <w:r>
        <w:rPr>
          <w:spacing w:val="13"/>
          <w:sz w:val="23"/>
        </w:rPr>
        <w:t> </w:t>
      </w:r>
      <w:r>
        <w:rPr>
          <w:sz w:val="23"/>
        </w:rPr>
        <w:t>refeito</w:t>
      </w:r>
      <w:r>
        <w:rPr>
          <w:spacing w:val="13"/>
          <w:sz w:val="23"/>
        </w:rPr>
        <w:t> </w:t>
      </w:r>
      <w:r>
        <w:rPr>
          <w:sz w:val="23"/>
        </w:rPr>
        <w:t>ou</w:t>
      </w:r>
      <w:r>
        <w:rPr>
          <w:spacing w:val="13"/>
          <w:sz w:val="23"/>
        </w:rPr>
        <w:t> </w:t>
      </w:r>
      <w:r>
        <w:rPr>
          <w:sz w:val="23"/>
        </w:rPr>
        <w:t>reparado,</w:t>
      </w:r>
      <w:r>
        <w:rPr>
          <w:spacing w:val="13"/>
          <w:sz w:val="23"/>
        </w:rPr>
        <w:t> </w:t>
      </w:r>
      <w:r>
        <w:rPr>
          <w:sz w:val="23"/>
        </w:rPr>
        <w:t>a</w:t>
      </w:r>
      <w:r>
        <w:rPr>
          <w:spacing w:val="13"/>
          <w:sz w:val="23"/>
        </w:rPr>
        <w:t> </w:t>
      </w:r>
      <w:r>
        <w:rPr>
          <w:sz w:val="23"/>
        </w:rPr>
        <w:t>expensas</w:t>
      </w:r>
      <w:r>
        <w:rPr>
          <w:spacing w:val="13"/>
          <w:sz w:val="23"/>
        </w:rPr>
        <w:t> </w:t>
      </w:r>
      <w:r>
        <w:rPr>
          <w:sz w:val="23"/>
        </w:rPr>
        <w:t>da</w:t>
      </w:r>
      <w:r>
        <w:rPr>
          <w:spacing w:val="13"/>
          <w:sz w:val="23"/>
        </w:rPr>
        <w:t> </w:t>
      </w:r>
      <w:r>
        <w:rPr>
          <w:sz w:val="23"/>
        </w:rPr>
        <w:t>Contratada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no prazo estipulado;</w:t>
      </w:r>
    </w:p>
    <w:p>
      <w:pPr>
        <w:pStyle w:val="ListParagraph"/>
        <w:numPr>
          <w:ilvl w:val="1"/>
          <w:numId w:val="36"/>
        </w:numPr>
        <w:tabs>
          <w:tab w:pos="688" w:val="left" w:leader="none"/>
        </w:tabs>
        <w:spacing w:line="448" w:lineRule="auto" w:before="221" w:after="0"/>
        <w:ind w:left="106" w:right="1352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4"/>
          <w:sz w:val="23"/>
        </w:rPr>
        <w:t> </w:t>
      </w:r>
      <w:r>
        <w:rPr>
          <w:sz w:val="23"/>
        </w:rPr>
        <w:t>Convocar</w:t>
      </w:r>
      <w:r>
        <w:rPr>
          <w:spacing w:val="5"/>
          <w:sz w:val="23"/>
        </w:rPr>
        <w:t> </w:t>
      </w:r>
      <w:r>
        <w:rPr>
          <w:sz w:val="23"/>
        </w:rPr>
        <w:t>reuniões</w:t>
      </w:r>
      <w:r>
        <w:rPr>
          <w:spacing w:val="4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CONTRATADA</w:t>
      </w:r>
      <w:r>
        <w:rPr>
          <w:spacing w:val="-10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intuito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assegurar</w:t>
      </w:r>
      <w:r>
        <w:rPr>
          <w:spacing w:val="5"/>
          <w:sz w:val="23"/>
        </w:rPr>
        <w:t> </w:t>
      </w:r>
      <w:r>
        <w:rPr>
          <w:sz w:val="23"/>
        </w:rPr>
        <w:t>ações</w:t>
      </w:r>
      <w:r>
        <w:rPr>
          <w:spacing w:val="4"/>
          <w:sz w:val="23"/>
        </w:rPr>
        <w:t> </w:t>
      </w:r>
      <w:r>
        <w:rPr>
          <w:sz w:val="23"/>
        </w:rPr>
        <w:t>coerentes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atendimento</w:t>
      </w:r>
      <w:r>
        <w:rPr>
          <w:spacing w:val="4"/>
          <w:sz w:val="23"/>
        </w:rPr>
        <w:t> </w:t>
      </w:r>
      <w:r>
        <w:rPr>
          <w:sz w:val="23"/>
        </w:rPr>
        <w:t>às</w:t>
      </w:r>
      <w:r>
        <w:rPr>
          <w:spacing w:val="5"/>
          <w:sz w:val="23"/>
        </w:rPr>
        <w:t> </w:t>
      </w:r>
      <w:r>
        <w:rPr>
          <w:sz w:val="23"/>
        </w:rPr>
        <w:t>premissas</w:t>
      </w:r>
      <w:r>
        <w:rPr>
          <w:spacing w:val="5"/>
          <w:sz w:val="23"/>
        </w:rPr>
        <w:t> </w:t>
      </w:r>
      <w:r>
        <w:rPr>
          <w:sz w:val="23"/>
        </w:rPr>
        <w:t>específicas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um</w:t>
      </w:r>
      <w:r>
        <w:rPr>
          <w:spacing w:val="5"/>
          <w:sz w:val="23"/>
        </w:rPr>
        <w:t> </w:t>
      </w:r>
      <w:r>
        <w:rPr>
          <w:sz w:val="23"/>
        </w:rPr>
        <w:t>RU.</w:t>
      </w:r>
      <w:r>
        <w:rPr>
          <w:spacing w:val="-55"/>
          <w:sz w:val="23"/>
        </w:rPr>
        <w:t> </w:t>
      </w:r>
      <w:r>
        <w:rPr>
          <w:sz w:val="23"/>
        </w:rPr>
        <w:t>20.35-</w:t>
      </w:r>
      <w:r>
        <w:rPr>
          <w:spacing w:val="2"/>
          <w:sz w:val="23"/>
        </w:rPr>
        <w:t> </w:t>
      </w:r>
      <w:r>
        <w:rPr>
          <w:sz w:val="23"/>
        </w:rPr>
        <w:t>Conferir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arquivar</w:t>
      </w:r>
      <w:r>
        <w:rPr>
          <w:spacing w:val="2"/>
          <w:sz w:val="23"/>
        </w:rPr>
        <w:t> </w:t>
      </w:r>
      <w:r>
        <w:rPr>
          <w:sz w:val="23"/>
        </w:rPr>
        <w:t>planilhas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controle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temperatura</w:t>
      </w:r>
      <w:r>
        <w:rPr>
          <w:spacing w:val="2"/>
          <w:sz w:val="23"/>
        </w:rPr>
        <w:t> </w:t>
      </w:r>
      <w:r>
        <w:rPr>
          <w:sz w:val="23"/>
        </w:rPr>
        <w:t>dos</w:t>
      </w:r>
      <w:r>
        <w:rPr>
          <w:spacing w:val="3"/>
          <w:sz w:val="23"/>
        </w:rPr>
        <w:t> </w:t>
      </w:r>
      <w:r>
        <w:rPr>
          <w:sz w:val="23"/>
        </w:rPr>
        <w:t>alimentos</w:t>
      </w:r>
      <w:r>
        <w:rPr>
          <w:spacing w:val="2"/>
          <w:sz w:val="23"/>
        </w:rPr>
        <w:t> </w:t>
      </w:r>
      <w:r>
        <w:rPr>
          <w:sz w:val="23"/>
        </w:rPr>
        <w:t>transportados</w:t>
      </w:r>
      <w:r>
        <w:rPr>
          <w:spacing w:val="2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produção</w:t>
      </w:r>
      <w:r>
        <w:rPr>
          <w:spacing w:val="3"/>
          <w:sz w:val="23"/>
        </w:rPr>
        <w:t> </w:t>
      </w:r>
      <w:r>
        <w:rPr>
          <w:sz w:val="23"/>
        </w:rPr>
        <w:t>das</w:t>
      </w:r>
      <w:r>
        <w:rPr>
          <w:spacing w:val="2"/>
          <w:sz w:val="23"/>
        </w:rPr>
        <w:t> </w:t>
      </w:r>
      <w:r>
        <w:rPr>
          <w:sz w:val="23"/>
        </w:rPr>
        <w:t>refeições.</w:t>
      </w:r>
    </w:p>
    <w:p>
      <w:pPr>
        <w:pStyle w:val="BodyText"/>
        <w:spacing w:before="14"/>
        <w:ind w:left="106"/>
      </w:pPr>
      <w:r>
        <w:rPr/>
        <w:t>20.36-</w:t>
      </w:r>
      <w:r>
        <w:rPr>
          <w:spacing w:val="-10"/>
        </w:rPr>
        <w:t> </w:t>
      </w:r>
      <w:r>
        <w:rPr/>
        <w:t>Avaliar,</w:t>
      </w:r>
      <w:r>
        <w:rPr>
          <w:spacing w:val="5"/>
        </w:rPr>
        <w:t> </w:t>
      </w:r>
      <w:r>
        <w:rPr/>
        <w:t>atestar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liberar</w:t>
      </w:r>
      <w:r>
        <w:rPr>
          <w:spacing w:val="5"/>
        </w:rPr>
        <w:t> </w:t>
      </w:r>
      <w:r>
        <w:rPr/>
        <w:t>as</w:t>
      </w:r>
      <w:r>
        <w:rPr>
          <w:spacing w:val="5"/>
        </w:rPr>
        <w:t> </w:t>
      </w:r>
      <w:r>
        <w:rPr/>
        <w:t>faturas</w:t>
      </w:r>
      <w:r>
        <w:rPr>
          <w:spacing w:val="4"/>
        </w:rPr>
        <w:t> </w:t>
      </w:r>
      <w:r>
        <w:rPr/>
        <w:t>relativas</w:t>
      </w:r>
      <w:r>
        <w:rPr>
          <w:spacing w:val="5"/>
        </w:rPr>
        <w:t> </w:t>
      </w:r>
      <w:r>
        <w:rPr/>
        <w:t>ao</w:t>
      </w:r>
      <w:r>
        <w:rPr>
          <w:spacing w:val="5"/>
        </w:rPr>
        <w:t> </w:t>
      </w:r>
      <w:r>
        <w:rPr/>
        <w:t>fornecimento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refeições</w:t>
      </w:r>
      <w:r>
        <w:rPr>
          <w:spacing w:val="5"/>
        </w:rPr>
        <w:t> </w:t>
      </w:r>
      <w:r>
        <w:rPr/>
        <w:t>para</w:t>
      </w:r>
      <w:r>
        <w:rPr>
          <w:spacing w:val="4"/>
        </w:rPr>
        <w:t> </w:t>
      </w:r>
      <w:r>
        <w:rPr/>
        <w:t>pagamento</w:t>
      </w:r>
      <w:r>
        <w:rPr>
          <w:spacing w:val="5"/>
        </w:rPr>
        <w:t> </w:t>
      </w:r>
      <w:r>
        <w:rPr/>
        <w:t>mensal.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20.37- Exercer a função de preceptoria segundo o que determina a resolução CFN 698/2008 que dispõe sobre a responsabilidade do nutricionista quanto às</w:t>
      </w:r>
      <w:r>
        <w:rPr>
          <w:spacing w:val="1"/>
        </w:rPr>
        <w:t> </w:t>
      </w:r>
      <w:r>
        <w:rPr/>
        <w:t>atividades desenvolvidas por</w:t>
      </w:r>
      <w:r>
        <w:rPr>
          <w:spacing w:val="1"/>
        </w:rPr>
        <w:t> </w:t>
      </w:r>
      <w:r>
        <w:rPr/>
        <w:t>estagiários do</w:t>
      </w:r>
      <w:r>
        <w:rPr>
          <w:spacing w:val="1"/>
        </w:rPr>
        <w:t> </w:t>
      </w:r>
      <w:r>
        <w:rPr/>
        <w:t>Instituto de Nutrição.</w:t>
      </w:r>
    </w:p>
    <w:p>
      <w:pPr>
        <w:pStyle w:val="BodyText"/>
        <w:spacing w:before="220"/>
        <w:ind w:left="106"/>
      </w:pPr>
      <w:r>
        <w:rPr/>
        <w:t>20.38-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exercício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Fiscalização</w:t>
      </w:r>
      <w:r>
        <w:rPr>
          <w:spacing w:val="5"/>
        </w:rPr>
        <w:t> </w:t>
      </w:r>
      <w:r>
        <w:rPr/>
        <w:t>pela</w:t>
      </w:r>
      <w:r>
        <w:rPr>
          <w:spacing w:val="4"/>
        </w:rPr>
        <w:t> </w:t>
      </w:r>
      <w:r>
        <w:rPr/>
        <w:t>UERJ,</w:t>
      </w:r>
      <w:r>
        <w:rPr>
          <w:spacing w:val="4"/>
        </w:rPr>
        <w:t> </w:t>
      </w:r>
      <w:r>
        <w:rPr/>
        <w:t>não</w:t>
      </w:r>
      <w:r>
        <w:rPr>
          <w:spacing w:val="4"/>
        </w:rPr>
        <w:t> </w:t>
      </w:r>
      <w:r>
        <w:rPr/>
        <w:t>aumenta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nem</w:t>
      </w:r>
      <w:r>
        <w:rPr>
          <w:spacing w:val="4"/>
        </w:rPr>
        <w:t> </w:t>
      </w:r>
      <w:r>
        <w:rPr/>
        <w:t>diminui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responsabilidades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CONTRATADA.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15"/>
        </w:numPr>
        <w:tabs>
          <w:tab w:pos="398" w:val="left" w:leader="none"/>
        </w:tabs>
        <w:spacing w:line="240" w:lineRule="auto" w:before="222" w:after="0"/>
        <w:ind w:left="397" w:right="0" w:hanging="292"/>
        <w:jc w:val="left"/>
        <w:rPr>
          <w:b/>
          <w:sz w:val="23"/>
        </w:rPr>
      </w:pPr>
      <w:r>
        <w:rPr>
          <w:b/>
          <w:sz w:val="23"/>
        </w:rPr>
        <w:t>–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4"/>
          <w:sz w:val="23"/>
        </w:rPr>
        <w:t> </w:t>
      </w:r>
      <w:r>
        <w:rPr>
          <w:b/>
          <w:sz w:val="23"/>
        </w:rPr>
        <w:t>ESTIMATIVA</w:t>
      </w:r>
      <w:r>
        <w:rPr>
          <w:b/>
          <w:spacing w:val="-14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VALOR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(FAZER</w:t>
      </w:r>
      <w:r>
        <w:rPr>
          <w:b/>
          <w:spacing w:val="-14"/>
          <w:sz w:val="23"/>
        </w:rPr>
        <w:t> </w:t>
      </w:r>
      <w:r>
        <w:rPr>
          <w:b/>
          <w:sz w:val="23"/>
        </w:rPr>
        <w:t>AMPLA</w:t>
      </w:r>
      <w:r>
        <w:rPr>
          <w:b/>
          <w:spacing w:val="-14"/>
          <w:sz w:val="23"/>
        </w:rPr>
        <w:t> </w:t>
      </w:r>
      <w:r>
        <w:rPr>
          <w:b/>
          <w:sz w:val="23"/>
        </w:rPr>
        <w:t>PESQUISA</w:t>
      </w:r>
      <w:r>
        <w:rPr>
          <w:b/>
          <w:spacing w:val="-14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PREÇO):</w:t>
      </w:r>
    </w:p>
    <w:p>
      <w:pPr>
        <w:pStyle w:val="BodyText"/>
        <w:spacing w:before="9"/>
        <w:rPr>
          <w:b/>
        </w:rPr>
      </w:pPr>
    </w:p>
    <w:p>
      <w:pPr>
        <w:pStyle w:val="BodyText"/>
        <w:ind w:left="106"/>
      </w:pPr>
      <w:r>
        <w:rPr/>
        <w:t>Quadro</w:t>
      </w:r>
      <w:r>
        <w:rPr>
          <w:spacing w:val="6"/>
        </w:rPr>
        <w:t> </w:t>
      </w:r>
      <w:r>
        <w:rPr/>
        <w:t>17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Quantitativo</w:t>
      </w:r>
      <w:r>
        <w:rPr>
          <w:spacing w:val="6"/>
        </w:rPr>
        <w:t> </w:t>
      </w:r>
      <w:r>
        <w:rPr/>
        <w:t>máximo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refeições</w:t>
      </w:r>
      <w:r>
        <w:rPr>
          <w:spacing w:val="7"/>
        </w:rPr>
        <w:t> </w:t>
      </w:r>
      <w:r>
        <w:rPr/>
        <w:t>(café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manhã,</w:t>
      </w:r>
      <w:r>
        <w:rPr>
          <w:spacing w:val="6"/>
        </w:rPr>
        <w:t> </w:t>
      </w:r>
      <w:r>
        <w:rPr/>
        <w:t>almoço,</w:t>
      </w:r>
      <w:r>
        <w:rPr>
          <w:spacing w:val="6"/>
        </w:rPr>
        <w:t> </w:t>
      </w:r>
      <w:r>
        <w:rPr/>
        <w:t>lanche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tarde,</w:t>
      </w:r>
      <w:r>
        <w:rPr>
          <w:spacing w:val="6"/>
        </w:rPr>
        <w:t> </w:t>
      </w:r>
      <w:r>
        <w:rPr/>
        <w:t>lanche</w:t>
      </w:r>
      <w:r>
        <w:rPr>
          <w:spacing w:val="7"/>
        </w:rPr>
        <w:t> </w:t>
      </w:r>
      <w:r>
        <w:rPr/>
        <w:t>noturno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kit-lanche).</w:t>
      </w:r>
    </w:p>
    <w:p>
      <w:pPr>
        <w:pStyle w:val="BodyText"/>
        <w:spacing w:before="6"/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"/>
        <w:gridCol w:w="3809"/>
        <w:gridCol w:w="1788"/>
        <w:gridCol w:w="1395"/>
        <w:gridCol w:w="1395"/>
        <w:gridCol w:w="1395"/>
      </w:tblGrid>
      <w:tr>
        <w:trPr>
          <w:trHeight w:val="457" w:hRule="atLeast"/>
        </w:trPr>
        <w:tc>
          <w:tcPr>
            <w:tcW w:w="901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7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Item</w:t>
            </w:r>
          </w:p>
        </w:tc>
        <w:tc>
          <w:tcPr>
            <w:tcW w:w="3809" w:type="dxa"/>
            <w:vMerge w:val="restart"/>
          </w:tcPr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spacing w:before="1"/>
              <w:ind w:left="188" w:right="15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Descrição</w:t>
            </w:r>
          </w:p>
        </w:tc>
        <w:tc>
          <w:tcPr>
            <w:tcW w:w="1788" w:type="dxa"/>
            <w:vMerge w:val="restart"/>
          </w:tcPr>
          <w:p>
            <w:pPr>
              <w:pStyle w:val="TableParagraph"/>
              <w:spacing w:line="237" w:lineRule="auto" w:before="208"/>
              <w:ind w:left="616" w:right="269" w:hanging="311"/>
              <w:rPr>
                <w:b/>
                <w:sz w:val="23"/>
              </w:rPr>
            </w:pPr>
            <w:r>
              <w:rPr>
                <w:b/>
                <w:sz w:val="23"/>
              </w:rPr>
              <w:t>Quantidade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anual</w:t>
            </w:r>
          </w:p>
        </w:tc>
        <w:tc>
          <w:tcPr>
            <w:tcW w:w="4185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748" w:right="171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Preços</w:t>
            </w:r>
          </w:p>
        </w:tc>
      </w:tr>
      <w:tr>
        <w:trPr>
          <w:trHeight w:val="457" w:hRule="atLeast"/>
        </w:trPr>
        <w:tc>
          <w:tcPr>
            <w:tcW w:w="9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8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9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67"/>
              <w:rPr>
                <w:b/>
                <w:sz w:val="23"/>
              </w:rPr>
            </w:pPr>
            <w:r>
              <w:rPr>
                <w:b/>
                <w:sz w:val="23"/>
              </w:rPr>
              <w:t>Empresa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1</w:t>
            </w:r>
          </w:p>
        </w:tc>
        <w:tc>
          <w:tcPr>
            <w:tcW w:w="139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68"/>
              <w:rPr>
                <w:b/>
                <w:sz w:val="23"/>
              </w:rPr>
            </w:pPr>
            <w:r>
              <w:rPr>
                <w:b/>
                <w:sz w:val="23"/>
              </w:rPr>
              <w:t>Empresa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2</w:t>
            </w:r>
          </w:p>
        </w:tc>
        <w:tc>
          <w:tcPr>
            <w:tcW w:w="139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69"/>
              <w:rPr>
                <w:b/>
                <w:sz w:val="23"/>
              </w:rPr>
            </w:pPr>
            <w:r>
              <w:rPr>
                <w:b/>
                <w:sz w:val="23"/>
              </w:rPr>
              <w:t>Empresa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3</w:t>
            </w:r>
          </w:p>
        </w:tc>
      </w:tr>
      <w:tr>
        <w:trPr>
          <w:trHeight w:val="726" w:hRule="atLeast"/>
        </w:trPr>
        <w:tc>
          <w:tcPr>
            <w:tcW w:w="9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9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1</w:t>
            </w:r>
          </w:p>
        </w:tc>
        <w:tc>
          <w:tcPr>
            <w:tcW w:w="380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88" w:right="15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Café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da</w:t>
            </w:r>
            <w:r>
              <w:rPr>
                <w:b/>
                <w:spacing w:val="5"/>
                <w:sz w:val="23"/>
              </w:rPr>
              <w:t> </w:t>
            </w:r>
            <w:r>
              <w:rPr>
                <w:b/>
                <w:sz w:val="23"/>
              </w:rPr>
              <w:t>Manhã</w:t>
            </w:r>
          </w:p>
          <w:p>
            <w:pPr>
              <w:pStyle w:val="TableParagraph"/>
              <w:spacing w:line="263" w:lineRule="exact"/>
              <w:ind w:left="188" w:right="15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17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199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225000</w:t>
            </w:r>
          </w:p>
        </w:tc>
        <w:tc>
          <w:tcPr>
            <w:tcW w:w="139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26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9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2</w:t>
            </w:r>
          </w:p>
        </w:tc>
        <w:tc>
          <w:tcPr>
            <w:tcW w:w="38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88" w:right="15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Almoço</w:t>
            </w:r>
          </w:p>
          <w:p>
            <w:pPr>
              <w:pStyle w:val="TableParagraph"/>
              <w:spacing w:line="263" w:lineRule="exact"/>
              <w:ind w:left="188" w:right="15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17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199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225000</w:t>
            </w: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26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9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3</w:t>
            </w:r>
          </w:p>
        </w:tc>
        <w:tc>
          <w:tcPr>
            <w:tcW w:w="38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88" w:right="15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Lanche</w:t>
            </w:r>
            <w:r>
              <w:rPr>
                <w:b/>
                <w:spacing w:val="-2"/>
                <w:sz w:val="23"/>
              </w:rPr>
              <w:t> </w:t>
            </w:r>
            <w:r>
              <w:rPr>
                <w:b/>
                <w:sz w:val="23"/>
              </w:rPr>
              <w:t>da</w:t>
            </w:r>
            <w:r>
              <w:rPr>
                <w:b/>
                <w:spacing w:val="-5"/>
                <w:sz w:val="23"/>
              </w:rPr>
              <w:t> </w:t>
            </w:r>
            <w:r>
              <w:rPr>
                <w:b/>
                <w:sz w:val="23"/>
              </w:rPr>
              <w:t>Tarde</w:t>
            </w:r>
          </w:p>
          <w:p>
            <w:pPr>
              <w:pStyle w:val="TableParagraph"/>
              <w:spacing w:line="263" w:lineRule="exact"/>
              <w:ind w:left="188" w:right="15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17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199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126000</w:t>
            </w: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26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9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4</w:t>
            </w:r>
          </w:p>
        </w:tc>
        <w:tc>
          <w:tcPr>
            <w:tcW w:w="38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88" w:right="15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Lanche</w:t>
            </w:r>
            <w:r>
              <w:rPr>
                <w:b/>
                <w:spacing w:val="7"/>
                <w:sz w:val="23"/>
              </w:rPr>
              <w:t> </w:t>
            </w:r>
            <w:r>
              <w:rPr>
                <w:b/>
                <w:sz w:val="23"/>
              </w:rPr>
              <w:t>Noturno</w:t>
            </w:r>
          </w:p>
          <w:p>
            <w:pPr>
              <w:pStyle w:val="TableParagraph"/>
              <w:spacing w:line="263" w:lineRule="exact"/>
              <w:ind w:left="188" w:right="15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17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199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8100</w:t>
            </w: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5840" w:h="24480"/>
          <w:pgMar w:top="48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"/>
        <w:gridCol w:w="3809"/>
        <w:gridCol w:w="1788"/>
        <w:gridCol w:w="1395"/>
        <w:gridCol w:w="1395"/>
        <w:gridCol w:w="1395"/>
      </w:tblGrid>
      <w:tr>
        <w:trPr>
          <w:trHeight w:val="726" w:hRule="atLeast"/>
        </w:trPr>
        <w:tc>
          <w:tcPr>
            <w:tcW w:w="901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9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5</w:t>
            </w:r>
          </w:p>
        </w:tc>
        <w:tc>
          <w:tcPr>
            <w:tcW w:w="380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63" w:lineRule="exact" w:before="90"/>
              <w:ind w:left="188" w:right="15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Kit</w:t>
            </w:r>
            <w:r>
              <w:rPr>
                <w:b/>
                <w:spacing w:val="6"/>
                <w:sz w:val="23"/>
              </w:rPr>
              <w:t> </w:t>
            </w:r>
            <w:r>
              <w:rPr>
                <w:b/>
                <w:sz w:val="23"/>
              </w:rPr>
              <w:t>Lanche</w:t>
            </w:r>
            <w:r>
              <w:rPr>
                <w:b/>
                <w:spacing w:val="6"/>
                <w:sz w:val="23"/>
              </w:rPr>
              <w:t> </w:t>
            </w:r>
            <w:r>
              <w:rPr>
                <w:b/>
                <w:sz w:val="23"/>
              </w:rPr>
              <w:t>Sábado</w:t>
            </w:r>
          </w:p>
          <w:p>
            <w:pPr>
              <w:pStyle w:val="TableParagraph"/>
              <w:spacing w:line="263" w:lineRule="exact"/>
              <w:ind w:left="188" w:right="15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meses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letivos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ano)</w:t>
            </w:r>
          </w:p>
        </w:tc>
        <w:tc>
          <w:tcPr>
            <w:tcW w:w="17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right="199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12000</w:t>
            </w:r>
          </w:p>
        </w:tc>
        <w:tc>
          <w:tcPr>
            <w:tcW w:w="139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726" w:hRule="atLeast"/>
        </w:trPr>
        <w:tc>
          <w:tcPr>
            <w:tcW w:w="90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left="29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6</w:t>
            </w:r>
          </w:p>
        </w:tc>
        <w:tc>
          <w:tcPr>
            <w:tcW w:w="38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63" w:lineRule="exact" w:before="90"/>
              <w:ind w:left="325"/>
              <w:rPr>
                <w:b/>
                <w:sz w:val="23"/>
              </w:rPr>
            </w:pPr>
            <w:r>
              <w:rPr>
                <w:b/>
                <w:sz w:val="23"/>
              </w:rPr>
              <w:t>Kit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Lanche</w:t>
            </w:r>
            <w:r>
              <w:rPr>
                <w:b/>
                <w:spacing w:val="-1"/>
                <w:sz w:val="23"/>
              </w:rPr>
              <w:t> </w:t>
            </w:r>
            <w:r>
              <w:rPr>
                <w:b/>
                <w:sz w:val="23"/>
              </w:rPr>
              <w:t>Trabalho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Campo</w:t>
            </w:r>
          </w:p>
          <w:p>
            <w:pPr>
              <w:pStyle w:val="TableParagraph"/>
              <w:spacing w:line="263" w:lineRule="exact"/>
              <w:ind w:left="202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meses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letivos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ano)</w:t>
            </w:r>
          </w:p>
        </w:tc>
        <w:tc>
          <w:tcPr>
            <w:tcW w:w="178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21"/>
              <w:ind w:right="199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1200</w:t>
            </w:r>
          </w:p>
        </w:tc>
        <w:tc>
          <w:tcPr>
            <w:tcW w:w="13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9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6"/>
        <w:rPr>
          <w:sz w:val="14"/>
        </w:rPr>
      </w:pPr>
    </w:p>
    <w:p>
      <w:pPr>
        <w:pStyle w:val="BodyText"/>
        <w:spacing w:before="93"/>
        <w:ind w:left="106"/>
      </w:pPr>
      <w:r>
        <w:rPr/>
        <w:t>OBS:</w:t>
      </w:r>
      <w:r>
        <w:rPr>
          <w:spacing w:val="5"/>
        </w:rPr>
        <w:t> </w:t>
      </w:r>
      <w:r>
        <w:rPr/>
        <w:t>Poderá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executado</w:t>
      </w:r>
      <w:r>
        <w:rPr>
          <w:spacing w:val="6"/>
        </w:rPr>
        <w:t> </w:t>
      </w:r>
      <w:r>
        <w:rPr/>
        <w:t>quantitativo</w:t>
      </w:r>
      <w:r>
        <w:rPr>
          <w:spacing w:val="5"/>
        </w:rPr>
        <w:t> </w:t>
      </w:r>
      <w:r>
        <w:rPr/>
        <w:t>inferior,</w:t>
      </w:r>
      <w:r>
        <w:rPr>
          <w:spacing w:val="6"/>
        </w:rPr>
        <w:t> </w:t>
      </w:r>
      <w:r>
        <w:rPr/>
        <w:t>em</w:t>
      </w:r>
      <w:r>
        <w:rPr>
          <w:spacing w:val="5"/>
        </w:rPr>
        <w:t> </w:t>
      </w:r>
      <w:r>
        <w:rPr/>
        <w:t>virtude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alteração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calendário</w:t>
      </w:r>
      <w:r>
        <w:rPr>
          <w:spacing w:val="6"/>
        </w:rPr>
        <w:t> </w:t>
      </w:r>
      <w:r>
        <w:rPr/>
        <w:t>acadêmico,</w:t>
      </w:r>
      <w:r>
        <w:rPr>
          <w:spacing w:val="5"/>
        </w:rPr>
        <w:t> </w:t>
      </w:r>
      <w:r>
        <w:rPr/>
        <w:t>absenteísmo</w:t>
      </w:r>
      <w:r>
        <w:rPr>
          <w:spacing w:val="6"/>
        </w:rPr>
        <w:t> </w:t>
      </w:r>
      <w:r>
        <w:rPr/>
        <w:t>escolar,</w:t>
      </w:r>
      <w:r>
        <w:rPr>
          <w:spacing w:val="5"/>
        </w:rPr>
        <w:t> </w:t>
      </w:r>
      <w:r>
        <w:rPr/>
        <w:t>casos</w:t>
      </w:r>
      <w:r>
        <w:rPr>
          <w:spacing w:val="6"/>
        </w:rPr>
        <w:t> </w:t>
      </w:r>
      <w:r>
        <w:rPr/>
        <w:t>fortuitos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força</w:t>
      </w:r>
      <w:r>
        <w:rPr>
          <w:spacing w:val="6"/>
        </w:rPr>
        <w:t> </w:t>
      </w:r>
      <w:r>
        <w:rPr/>
        <w:t>maior.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21.1- O licitante deve apresentar, juntamente com a proposta comercial, uma planilha detalhada de composição de preços para as refeições (café da manhã,</w:t>
      </w:r>
      <w:r>
        <w:rPr>
          <w:spacing w:val="1"/>
        </w:rPr>
        <w:t> </w:t>
      </w:r>
      <w:r>
        <w:rPr/>
        <w:t>almoço,</w:t>
      </w:r>
      <w:r>
        <w:rPr>
          <w:spacing w:val="32"/>
        </w:rPr>
        <w:t> </w:t>
      </w:r>
      <w:r>
        <w:rPr/>
        <w:t>lanche</w:t>
      </w:r>
      <w:r>
        <w:rPr>
          <w:spacing w:val="32"/>
        </w:rPr>
        <w:t> </w:t>
      </w:r>
      <w:r>
        <w:rPr/>
        <w:t>da</w:t>
      </w:r>
      <w:r>
        <w:rPr>
          <w:spacing w:val="32"/>
        </w:rPr>
        <w:t> </w:t>
      </w:r>
      <w:r>
        <w:rPr/>
        <w:t>tarde,</w:t>
      </w:r>
      <w:r>
        <w:rPr>
          <w:spacing w:val="32"/>
        </w:rPr>
        <w:t> </w:t>
      </w:r>
      <w:r>
        <w:rPr/>
        <w:t>lanche</w:t>
      </w:r>
      <w:r>
        <w:rPr>
          <w:spacing w:val="32"/>
        </w:rPr>
        <w:t> </w:t>
      </w:r>
      <w:r>
        <w:rPr/>
        <w:t>noturno</w:t>
      </w:r>
      <w:r>
        <w:rPr>
          <w:spacing w:val="32"/>
        </w:rPr>
        <w:t> </w:t>
      </w:r>
      <w:r>
        <w:rPr/>
        <w:t>e</w:t>
      </w:r>
      <w:r>
        <w:rPr>
          <w:spacing w:val="32"/>
        </w:rPr>
        <w:t> </w:t>
      </w:r>
      <w:r>
        <w:rPr/>
        <w:t>kit-lanche),</w:t>
      </w:r>
      <w:r>
        <w:rPr>
          <w:spacing w:val="32"/>
        </w:rPr>
        <w:t> </w:t>
      </w:r>
      <w:r>
        <w:rPr/>
        <w:t>abrangendo</w:t>
      </w:r>
      <w:r>
        <w:rPr>
          <w:spacing w:val="32"/>
        </w:rPr>
        <w:t> </w:t>
      </w:r>
      <w:r>
        <w:rPr/>
        <w:t>custos</w:t>
      </w:r>
      <w:r>
        <w:rPr>
          <w:spacing w:val="32"/>
        </w:rPr>
        <w:t> </w:t>
      </w:r>
      <w:r>
        <w:rPr/>
        <w:t>diretos</w:t>
      </w:r>
      <w:r>
        <w:rPr>
          <w:spacing w:val="32"/>
        </w:rPr>
        <w:t> </w:t>
      </w:r>
      <w:r>
        <w:rPr/>
        <w:t>e</w:t>
      </w:r>
      <w:r>
        <w:rPr>
          <w:spacing w:val="33"/>
        </w:rPr>
        <w:t> </w:t>
      </w:r>
      <w:r>
        <w:rPr/>
        <w:t>indiretos</w:t>
      </w:r>
      <w:r>
        <w:rPr>
          <w:spacing w:val="32"/>
        </w:rPr>
        <w:t> </w:t>
      </w:r>
      <w:r>
        <w:rPr/>
        <w:t>conforme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quantitativo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refeições</w:t>
      </w:r>
      <w:r>
        <w:rPr>
          <w:spacing w:val="32"/>
        </w:rPr>
        <w:t> </w:t>
      </w:r>
      <w:r>
        <w:rPr/>
        <w:t>indicado</w:t>
      </w:r>
      <w:r>
        <w:rPr>
          <w:spacing w:val="32"/>
        </w:rPr>
        <w:t> </w:t>
      </w:r>
      <w:r>
        <w:rPr/>
        <w:t>no</w:t>
      </w:r>
      <w:r>
        <w:rPr>
          <w:spacing w:val="32"/>
        </w:rPr>
        <w:t> </w:t>
      </w:r>
      <w:r>
        <w:rPr/>
        <w:t>item</w:t>
      </w:r>
      <w:r>
        <w:rPr>
          <w:spacing w:val="32"/>
        </w:rPr>
        <w:t> </w:t>
      </w:r>
      <w:r>
        <w:rPr/>
        <w:t>21,</w:t>
      </w:r>
      <w:r>
        <w:rPr>
          <w:spacing w:val="-55"/>
        </w:rPr>
        <w:t> </w:t>
      </w:r>
      <w:r>
        <w:rPr/>
        <w:t>quadro 17. Isso inclui todos os impostos e taxas aplicáveis, com base nos valores dos insumos dos cardápios, mão de obra, encargos sociais, itens não</w:t>
      </w:r>
      <w:r>
        <w:rPr>
          <w:spacing w:val="1"/>
        </w:rPr>
        <w:t> </w:t>
      </w:r>
      <w:r>
        <w:rPr/>
        <w:t>alimentícios (como uniformes, vale alimentação, vale transporte, exames médicos admissionais, periódicos e demissionais), despesas administrativas e</w:t>
      </w:r>
      <w:r>
        <w:rPr>
          <w:spacing w:val="1"/>
        </w:rPr>
        <w:t> </w:t>
      </w:r>
      <w:r>
        <w:rPr/>
        <w:t>operacionais (como desinsetização, desratização, descartáveis, higienização, despesas gerais, seguro de responsabilidade civil e danos físicos, aquisição,</w:t>
      </w:r>
      <w:r>
        <w:rPr>
          <w:spacing w:val="1"/>
        </w:rPr>
        <w:t> </w:t>
      </w:r>
      <w:r>
        <w:rPr/>
        <w:t>depreciação</w:t>
      </w:r>
      <w:r>
        <w:rPr>
          <w:spacing w:val="25"/>
        </w:rPr>
        <w:t> </w:t>
      </w:r>
      <w:r>
        <w:rPr/>
        <w:t>e</w:t>
      </w:r>
      <w:r>
        <w:rPr>
          <w:spacing w:val="26"/>
        </w:rPr>
        <w:t> </w:t>
      </w:r>
      <w:r>
        <w:rPr/>
        <w:t>manutenção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equipamentos,</w:t>
      </w:r>
      <w:r>
        <w:rPr>
          <w:spacing w:val="26"/>
        </w:rPr>
        <w:t> </w:t>
      </w:r>
      <w:r>
        <w:rPr/>
        <w:t>coleta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lixo,</w:t>
      </w:r>
      <w:r>
        <w:rPr>
          <w:spacing w:val="25"/>
        </w:rPr>
        <w:t> </w:t>
      </w:r>
      <w:r>
        <w:rPr/>
        <w:t>manutenção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limpeza</w:t>
      </w:r>
      <w:r>
        <w:rPr>
          <w:spacing w:val="26"/>
        </w:rPr>
        <w:t> </w:t>
      </w:r>
      <w:r>
        <w:rPr/>
        <w:t>do</w:t>
      </w:r>
      <w:r>
        <w:rPr>
          <w:spacing w:val="25"/>
        </w:rPr>
        <w:t> </w:t>
      </w:r>
      <w:r>
        <w:rPr/>
        <w:t>ambiente</w:t>
      </w:r>
      <w:r>
        <w:rPr>
          <w:spacing w:val="26"/>
        </w:rPr>
        <w:t> </w:t>
      </w:r>
      <w:r>
        <w:rPr/>
        <w:t>interno,</w:t>
      </w:r>
      <w:r>
        <w:rPr>
          <w:spacing w:val="26"/>
        </w:rPr>
        <w:t> </w:t>
      </w:r>
      <w:r>
        <w:rPr/>
        <w:t>limpeza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caixa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gordura</w:t>
      </w:r>
      <w:r>
        <w:rPr>
          <w:spacing w:val="26"/>
        </w:rPr>
        <w:t> </w:t>
      </w:r>
      <w:r>
        <w:rPr/>
        <w:t>e</w:t>
      </w:r>
      <w:r>
        <w:rPr>
          <w:spacing w:val="25"/>
        </w:rPr>
        <w:t> </w:t>
      </w:r>
      <w:r>
        <w:rPr/>
        <w:t>coifa),</w:t>
      </w:r>
      <w:r>
        <w:rPr>
          <w:spacing w:val="26"/>
        </w:rPr>
        <w:t> </w:t>
      </w:r>
      <w:r>
        <w:rPr/>
        <w:t>tributos</w:t>
      </w:r>
      <w:r>
        <w:rPr>
          <w:spacing w:val="26"/>
        </w:rPr>
        <w:t> </w:t>
      </w:r>
      <w:r>
        <w:rPr/>
        <w:t>e</w:t>
      </w:r>
      <w:r>
        <w:rPr>
          <w:spacing w:val="-55"/>
        </w:rPr>
        <w:t> </w:t>
      </w:r>
      <w:r>
        <w:rPr/>
        <w:t>lucro.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30" w:after="0"/>
        <w:ind w:left="397" w:right="0" w:hanging="292"/>
        <w:jc w:val="left"/>
      </w:pPr>
      <w:bookmarkStart w:name="_TOC_250004" w:id="16"/>
      <w:r>
        <w:rPr/>
        <w:t>–</w:t>
      </w:r>
      <w:r>
        <w:rPr>
          <w:spacing w:val="4"/>
        </w:rPr>
        <w:t> </w:t>
      </w:r>
      <w:r>
        <w:rPr/>
        <w:t>INÍCIO</w:t>
      </w:r>
      <w:r>
        <w:rPr>
          <w:spacing w:val="4"/>
        </w:rPr>
        <w:t> </w:t>
      </w:r>
      <w:r>
        <w:rPr/>
        <w:t>DA</w:t>
      </w:r>
      <w:r>
        <w:rPr>
          <w:spacing w:val="-10"/>
        </w:rPr>
        <w:t> </w:t>
      </w:r>
      <w:r>
        <w:rPr/>
        <w:t>EXECUÇÃO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bookmarkEnd w:id="16"/>
      <w:r>
        <w:rPr/>
        <w:t>CONTRATO: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49" w:lineRule="auto"/>
        <w:ind w:left="106" w:right="290"/>
        <w:jc w:val="both"/>
      </w:pPr>
      <w:r>
        <w:rPr/>
        <w:t>22.1- A vigência do Contrato será de 12 meses, contado a partir da emissão da carta de autorização para início da prestação de serviços, podendo ser</w:t>
      </w:r>
      <w:r>
        <w:rPr>
          <w:spacing w:val="1"/>
        </w:rPr>
        <w:t> </w:t>
      </w:r>
      <w:r>
        <w:rPr/>
        <w:t>prorrogado por 60 meses.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13" w:after="0"/>
        <w:ind w:left="397" w:right="0" w:hanging="292"/>
        <w:jc w:val="left"/>
      </w:pPr>
      <w:bookmarkStart w:name="_TOC_250003" w:id="17"/>
      <w:bookmarkEnd w:id="17"/>
      <w:r>
        <w:rPr/>
        <w:t>– DO PAGAMENTO:</w:t>
      </w:r>
    </w:p>
    <w:p>
      <w:pPr>
        <w:pStyle w:val="BodyText"/>
        <w:spacing w:before="5"/>
        <w:rPr>
          <w:b/>
          <w:sz w:val="22"/>
        </w:rPr>
      </w:pPr>
    </w:p>
    <w:p>
      <w:pPr>
        <w:pStyle w:val="BodyText"/>
        <w:spacing w:line="249" w:lineRule="auto" w:before="1"/>
        <w:ind w:left="106" w:right="290"/>
        <w:jc w:val="both"/>
      </w:pPr>
      <w:r>
        <w:rPr/>
        <w:t>23.1</w:t>
      </w:r>
      <w:r>
        <w:rPr>
          <w:b/>
        </w:rPr>
        <w:t>-</w:t>
      </w:r>
      <w:r>
        <w:rPr>
          <w:b/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pagamento</w:t>
      </w:r>
      <w:r>
        <w:rPr>
          <w:spacing w:val="31"/>
        </w:rPr>
        <w:t> </w:t>
      </w:r>
      <w:r>
        <w:rPr/>
        <w:t>será</w:t>
      </w:r>
      <w:r>
        <w:rPr>
          <w:spacing w:val="31"/>
        </w:rPr>
        <w:t> </w:t>
      </w:r>
      <w:r>
        <w:rPr/>
        <w:t>efetuado</w:t>
      </w:r>
      <w:r>
        <w:rPr>
          <w:spacing w:val="31"/>
        </w:rPr>
        <w:t> </w:t>
      </w:r>
      <w:r>
        <w:rPr/>
        <w:t>mediante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apresentação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Nota</w:t>
      </w:r>
      <w:r>
        <w:rPr>
          <w:spacing w:val="31"/>
        </w:rPr>
        <w:t> </w:t>
      </w:r>
      <w:r>
        <w:rPr/>
        <w:t>Fiscal/Fatura</w:t>
      </w:r>
      <w:r>
        <w:rPr>
          <w:spacing w:val="31"/>
        </w:rPr>
        <w:t> </w:t>
      </w:r>
      <w:r>
        <w:rPr/>
        <w:t>e</w:t>
      </w:r>
      <w:r>
        <w:rPr>
          <w:spacing w:val="32"/>
        </w:rPr>
        <w:t> </w:t>
      </w:r>
      <w:r>
        <w:rPr/>
        <w:t>documento</w:t>
      </w:r>
      <w:r>
        <w:rPr>
          <w:spacing w:val="31"/>
        </w:rPr>
        <w:t> </w:t>
      </w:r>
      <w:r>
        <w:rPr/>
        <w:t>discriminando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quantitativo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café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manhã,</w:t>
      </w:r>
      <w:r>
        <w:rPr>
          <w:spacing w:val="31"/>
        </w:rPr>
        <w:t> </w:t>
      </w:r>
      <w:r>
        <w:rPr/>
        <w:t>almoço,</w:t>
      </w:r>
      <w:r>
        <w:rPr>
          <w:spacing w:val="-55"/>
        </w:rPr>
        <w:t> </w:t>
      </w:r>
      <w:r>
        <w:rPr/>
        <w:t>lanche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tarde,</w:t>
      </w:r>
      <w:r>
        <w:rPr>
          <w:spacing w:val="1"/>
        </w:rPr>
        <w:t> </w:t>
      </w:r>
      <w:r>
        <w:rPr/>
        <w:t>lanche</w:t>
      </w:r>
      <w:r>
        <w:rPr>
          <w:spacing w:val="1"/>
        </w:rPr>
        <w:t> </w:t>
      </w:r>
      <w:r>
        <w:rPr/>
        <w:t>noturno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kit-lanche</w:t>
      </w:r>
      <w:r>
        <w:rPr>
          <w:spacing w:val="1"/>
        </w:rPr>
        <w:t> </w:t>
      </w:r>
      <w:r>
        <w:rPr/>
        <w:t>fornecidos,</w:t>
      </w:r>
      <w:r>
        <w:rPr>
          <w:spacing w:val="1"/>
        </w:rPr>
        <w:t> </w:t>
      </w:r>
      <w:r>
        <w:rPr/>
        <w:t>devidamente</w:t>
      </w:r>
      <w:r>
        <w:rPr>
          <w:spacing w:val="1"/>
        </w:rPr>
        <w:t> </w:t>
      </w:r>
      <w:r>
        <w:rPr/>
        <w:t>atestados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fiscalização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contrato.</w:t>
      </w:r>
    </w:p>
    <w:p>
      <w:pPr>
        <w:pStyle w:val="BodyText"/>
        <w:spacing w:line="249" w:lineRule="auto" w:before="220"/>
        <w:ind w:left="106" w:right="290"/>
        <w:jc w:val="both"/>
      </w:pPr>
      <w:r>
        <w:rPr/>
        <w:t>23.2- A nota fiscal deverá ser enviada para o Instituto de Aplicação Fernando Rodrigues da Silveira- CAp-UERJ, localizado a rua Barão de Itapagipe, 96-</w:t>
      </w:r>
      <w:r>
        <w:rPr>
          <w:spacing w:val="1"/>
        </w:rPr>
        <w:t> </w:t>
      </w:r>
      <w:r>
        <w:rPr/>
        <w:t>Rio comprido, RJ</w:t>
      </w:r>
      <w:r>
        <w:rPr>
          <w:spacing w:val="1"/>
        </w:rPr>
        <w:t> </w:t>
      </w:r>
      <w:r>
        <w:rPr/>
        <w:t>ou pelo</w:t>
      </w:r>
      <w:r>
        <w:rPr>
          <w:spacing w:val="1"/>
        </w:rPr>
        <w:t> </w:t>
      </w:r>
      <w:r>
        <w:rPr/>
        <w:t>endereço eletrônico</w:t>
      </w:r>
      <w:r>
        <w:rPr>
          <w:spacing w:val="1"/>
        </w:rPr>
        <w:t> </w:t>
      </w:r>
      <w:hyperlink r:id="rId37">
        <w:r>
          <w:rPr>
            <w:color w:val="000080"/>
            <w:u w:val="single" w:color="000080"/>
          </w:rPr>
          <w:t>ru.uer</w:t>
        </w:r>
        <w:r>
          <w:rPr>
            <w:color w:val="000080"/>
          </w:rPr>
          <w:t>j</w:t>
        </w:r>
        <w:r>
          <w:rPr>
            <w:color w:val="000080"/>
            <w:u w:val="single" w:color="000080"/>
          </w:rPr>
          <w:t>.cap@gmail.com</w:t>
        </w:r>
      </w:hyperlink>
      <w:r>
        <w:rPr/>
        <w:t>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12" w:after="0"/>
        <w:ind w:left="397" w:right="0" w:hanging="292"/>
        <w:jc w:val="left"/>
      </w:pPr>
      <w:bookmarkStart w:name="_TOC_250002" w:id="18"/>
      <w:r>
        <w:rPr/>
        <w:t>–</w:t>
      </w:r>
      <w:r>
        <w:rPr>
          <w:spacing w:val="8"/>
        </w:rPr>
        <w:t> </w:t>
      </w:r>
      <w:r>
        <w:rPr/>
        <w:t>DA</w:t>
      </w:r>
      <w:r>
        <w:rPr>
          <w:spacing w:val="-7"/>
        </w:rPr>
        <w:t> </w:t>
      </w:r>
      <w:r>
        <w:rPr/>
        <w:t>GARANTIA</w:t>
      </w:r>
      <w:r>
        <w:rPr>
          <w:spacing w:val="-6"/>
        </w:rPr>
        <w:t> </w:t>
      </w:r>
      <w:r>
        <w:rPr/>
        <w:t>DA</w:t>
      </w:r>
      <w:r>
        <w:rPr>
          <w:spacing w:val="-7"/>
        </w:rPr>
        <w:t> </w:t>
      </w:r>
      <w:bookmarkEnd w:id="18"/>
      <w:r>
        <w:rPr/>
        <w:t>EXECUÇÃO: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ind w:left="106"/>
      </w:pPr>
      <w:r>
        <w:rPr/>
        <w:t>24.1</w:t>
      </w:r>
      <w:r>
        <w:rPr>
          <w:b/>
        </w:rPr>
        <w:t>-</w:t>
      </w:r>
      <w:r>
        <w:rPr>
          <w:b/>
          <w:spacing w:val="6"/>
        </w:rPr>
        <w:t> </w:t>
      </w:r>
      <w:r>
        <w:rPr/>
        <w:t>Caberá</w:t>
      </w:r>
      <w:r>
        <w:rPr>
          <w:spacing w:val="6"/>
        </w:rPr>
        <w:t> </w:t>
      </w:r>
      <w:r>
        <w:rPr/>
        <w:t>ao</w:t>
      </w:r>
      <w:r>
        <w:rPr>
          <w:spacing w:val="7"/>
        </w:rPr>
        <w:t> </w:t>
      </w:r>
      <w:r>
        <w:rPr/>
        <w:t>contratado</w:t>
      </w:r>
      <w:r>
        <w:rPr>
          <w:spacing w:val="6"/>
        </w:rPr>
        <w:t> </w:t>
      </w:r>
      <w:r>
        <w:rPr/>
        <w:t>optar</w:t>
      </w:r>
      <w:r>
        <w:rPr>
          <w:spacing w:val="6"/>
        </w:rPr>
        <w:t> </w:t>
      </w:r>
      <w:r>
        <w:rPr/>
        <w:t>por</w:t>
      </w:r>
      <w:r>
        <w:rPr>
          <w:spacing w:val="7"/>
        </w:rPr>
        <w:t> </w:t>
      </w:r>
      <w:r>
        <w:rPr/>
        <w:t>uma</w:t>
      </w:r>
      <w:r>
        <w:rPr>
          <w:spacing w:val="6"/>
        </w:rPr>
        <w:t> </w:t>
      </w:r>
      <w:r>
        <w:rPr/>
        <w:t>das</w:t>
      </w:r>
      <w:r>
        <w:rPr>
          <w:spacing w:val="6"/>
        </w:rPr>
        <w:t> </w:t>
      </w:r>
      <w:r>
        <w:rPr/>
        <w:t>seguintes</w:t>
      </w:r>
      <w:r>
        <w:rPr>
          <w:spacing w:val="7"/>
        </w:rPr>
        <w:t> </w:t>
      </w:r>
      <w:r>
        <w:rPr/>
        <w:t>modalidades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garantia: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37"/>
        </w:numPr>
        <w:tabs>
          <w:tab w:pos="273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-</w:t>
      </w:r>
      <w:r>
        <w:rPr>
          <w:spacing w:val="36"/>
          <w:sz w:val="23"/>
        </w:rPr>
        <w:t> </w:t>
      </w:r>
      <w:r>
        <w:rPr>
          <w:sz w:val="23"/>
        </w:rPr>
        <w:t>caução</w:t>
      </w:r>
      <w:r>
        <w:rPr>
          <w:spacing w:val="37"/>
          <w:sz w:val="23"/>
        </w:rPr>
        <w:t> </w:t>
      </w:r>
      <w:r>
        <w:rPr>
          <w:sz w:val="23"/>
        </w:rPr>
        <w:t>em</w:t>
      </w:r>
      <w:r>
        <w:rPr>
          <w:spacing w:val="37"/>
          <w:sz w:val="23"/>
        </w:rPr>
        <w:t> </w:t>
      </w:r>
      <w:r>
        <w:rPr>
          <w:sz w:val="23"/>
        </w:rPr>
        <w:t>dinheiro</w:t>
      </w:r>
      <w:r>
        <w:rPr>
          <w:spacing w:val="37"/>
          <w:sz w:val="23"/>
        </w:rPr>
        <w:t> </w:t>
      </w:r>
      <w:r>
        <w:rPr>
          <w:sz w:val="23"/>
        </w:rPr>
        <w:t>ou</w:t>
      </w:r>
      <w:r>
        <w:rPr>
          <w:spacing w:val="36"/>
          <w:sz w:val="23"/>
        </w:rPr>
        <w:t> </w:t>
      </w:r>
      <w:r>
        <w:rPr>
          <w:sz w:val="23"/>
        </w:rPr>
        <w:t>em</w:t>
      </w:r>
      <w:r>
        <w:rPr>
          <w:spacing w:val="37"/>
          <w:sz w:val="23"/>
        </w:rPr>
        <w:t> </w:t>
      </w:r>
      <w:r>
        <w:rPr>
          <w:sz w:val="23"/>
        </w:rPr>
        <w:t>títulos</w:t>
      </w:r>
      <w:r>
        <w:rPr>
          <w:spacing w:val="37"/>
          <w:sz w:val="23"/>
        </w:rPr>
        <w:t> </w:t>
      </w:r>
      <w:r>
        <w:rPr>
          <w:sz w:val="23"/>
        </w:rPr>
        <w:t>da</w:t>
      </w:r>
      <w:r>
        <w:rPr>
          <w:spacing w:val="37"/>
          <w:sz w:val="23"/>
        </w:rPr>
        <w:t> </w:t>
      </w:r>
      <w:r>
        <w:rPr>
          <w:sz w:val="23"/>
        </w:rPr>
        <w:t>dívida</w:t>
      </w:r>
      <w:r>
        <w:rPr>
          <w:spacing w:val="37"/>
          <w:sz w:val="23"/>
        </w:rPr>
        <w:t> </w:t>
      </w:r>
      <w:r>
        <w:rPr>
          <w:sz w:val="23"/>
        </w:rPr>
        <w:t>pública</w:t>
      </w:r>
      <w:r>
        <w:rPr>
          <w:spacing w:val="36"/>
          <w:sz w:val="23"/>
        </w:rPr>
        <w:t> </w:t>
      </w:r>
      <w:r>
        <w:rPr>
          <w:sz w:val="23"/>
        </w:rPr>
        <w:t>emitidos</w:t>
      </w:r>
      <w:r>
        <w:rPr>
          <w:spacing w:val="37"/>
          <w:sz w:val="23"/>
        </w:rPr>
        <w:t> </w:t>
      </w:r>
      <w:r>
        <w:rPr>
          <w:sz w:val="23"/>
        </w:rPr>
        <w:t>sob</w:t>
      </w:r>
      <w:r>
        <w:rPr>
          <w:spacing w:val="37"/>
          <w:sz w:val="23"/>
        </w:rPr>
        <w:t> </w:t>
      </w:r>
      <w:r>
        <w:rPr>
          <w:sz w:val="23"/>
        </w:rPr>
        <w:t>a</w:t>
      </w:r>
      <w:r>
        <w:rPr>
          <w:spacing w:val="37"/>
          <w:sz w:val="23"/>
        </w:rPr>
        <w:t> </w:t>
      </w:r>
      <w:r>
        <w:rPr>
          <w:sz w:val="23"/>
        </w:rPr>
        <w:t>forma</w:t>
      </w:r>
      <w:r>
        <w:rPr>
          <w:spacing w:val="36"/>
          <w:sz w:val="23"/>
        </w:rPr>
        <w:t> </w:t>
      </w:r>
      <w:r>
        <w:rPr>
          <w:sz w:val="23"/>
        </w:rPr>
        <w:t>escritural,</w:t>
      </w:r>
      <w:r>
        <w:rPr>
          <w:spacing w:val="37"/>
          <w:sz w:val="23"/>
        </w:rPr>
        <w:t> </w:t>
      </w:r>
      <w:r>
        <w:rPr>
          <w:sz w:val="23"/>
        </w:rPr>
        <w:t>mediante</w:t>
      </w:r>
      <w:r>
        <w:rPr>
          <w:spacing w:val="37"/>
          <w:sz w:val="23"/>
        </w:rPr>
        <w:t> </w:t>
      </w:r>
      <w:r>
        <w:rPr>
          <w:sz w:val="23"/>
        </w:rPr>
        <w:t>registro</w:t>
      </w:r>
      <w:r>
        <w:rPr>
          <w:spacing w:val="37"/>
          <w:sz w:val="23"/>
        </w:rPr>
        <w:t> </w:t>
      </w:r>
      <w:r>
        <w:rPr>
          <w:sz w:val="23"/>
        </w:rPr>
        <w:t>em</w:t>
      </w:r>
      <w:r>
        <w:rPr>
          <w:spacing w:val="37"/>
          <w:sz w:val="23"/>
        </w:rPr>
        <w:t> </w:t>
      </w:r>
      <w:r>
        <w:rPr>
          <w:sz w:val="23"/>
        </w:rPr>
        <w:t>sistema</w:t>
      </w:r>
      <w:r>
        <w:rPr>
          <w:spacing w:val="36"/>
          <w:sz w:val="23"/>
        </w:rPr>
        <w:t> </w:t>
      </w:r>
      <w:r>
        <w:rPr>
          <w:sz w:val="23"/>
        </w:rPr>
        <w:t>centralizado</w:t>
      </w:r>
      <w:r>
        <w:rPr>
          <w:spacing w:val="37"/>
          <w:sz w:val="23"/>
        </w:rPr>
        <w:t> </w:t>
      </w:r>
      <w:r>
        <w:rPr>
          <w:sz w:val="23"/>
        </w:rPr>
        <w:t>de</w:t>
      </w:r>
      <w:r>
        <w:rPr>
          <w:spacing w:val="37"/>
          <w:sz w:val="23"/>
        </w:rPr>
        <w:t> </w:t>
      </w:r>
      <w:r>
        <w:rPr>
          <w:sz w:val="23"/>
        </w:rPr>
        <w:t>liquidação</w:t>
      </w:r>
      <w:r>
        <w:rPr>
          <w:spacing w:val="37"/>
          <w:sz w:val="23"/>
        </w:rPr>
        <w:t> </w:t>
      </w:r>
      <w:r>
        <w:rPr>
          <w:sz w:val="23"/>
        </w:rPr>
        <w:t>e</w:t>
      </w:r>
      <w:r>
        <w:rPr>
          <w:spacing w:val="36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custódia</w:t>
      </w:r>
      <w:r>
        <w:rPr>
          <w:spacing w:val="3"/>
          <w:sz w:val="23"/>
        </w:rPr>
        <w:t> </w:t>
      </w:r>
      <w:r>
        <w:rPr>
          <w:sz w:val="23"/>
        </w:rPr>
        <w:t>autorizado</w:t>
      </w:r>
      <w:r>
        <w:rPr>
          <w:spacing w:val="3"/>
          <w:sz w:val="23"/>
        </w:rPr>
        <w:t> </w:t>
      </w:r>
      <w:r>
        <w:rPr>
          <w:sz w:val="23"/>
        </w:rPr>
        <w:t>pelo</w:t>
      </w:r>
      <w:r>
        <w:rPr>
          <w:spacing w:val="3"/>
          <w:sz w:val="23"/>
        </w:rPr>
        <w:t> </w:t>
      </w:r>
      <w:r>
        <w:rPr>
          <w:sz w:val="23"/>
        </w:rPr>
        <w:t>Banco</w:t>
      </w:r>
      <w:r>
        <w:rPr>
          <w:spacing w:val="4"/>
          <w:sz w:val="23"/>
        </w:rPr>
        <w:t> </w:t>
      </w:r>
      <w:r>
        <w:rPr>
          <w:sz w:val="23"/>
        </w:rPr>
        <w:t>Central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Brasil,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avaliados</w:t>
      </w:r>
      <w:r>
        <w:rPr>
          <w:spacing w:val="3"/>
          <w:sz w:val="23"/>
        </w:rPr>
        <w:t> </w:t>
      </w:r>
      <w:r>
        <w:rPr>
          <w:sz w:val="23"/>
        </w:rPr>
        <w:t>por</w:t>
      </w:r>
      <w:r>
        <w:rPr>
          <w:spacing w:val="3"/>
          <w:sz w:val="23"/>
        </w:rPr>
        <w:t> </w:t>
      </w:r>
      <w:r>
        <w:rPr>
          <w:sz w:val="23"/>
        </w:rPr>
        <w:t>seus</w:t>
      </w:r>
      <w:r>
        <w:rPr>
          <w:spacing w:val="3"/>
          <w:sz w:val="23"/>
        </w:rPr>
        <w:t> </w:t>
      </w:r>
      <w:r>
        <w:rPr>
          <w:sz w:val="23"/>
        </w:rPr>
        <w:t>valores</w:t>
      </w:r>
      <w:r>
        <w:rPr>
          <w:spacing w:val="4"/>
          <w:sz w:val="23"/>
        </w:rPr>
        <w:t> </w:t>
      </w:r>
      <w:r>
        <w:rPr>
          <w:sz w:val="23"/>
        </w:rPr>
        <w:t>econômicos,</w:t>
      </w:r>
      <w:r>
        <w:rPr>
          <w:spacing w:val="3"/>
          <w:sz w:val="23"/>
        </w:rPr>
        <w:t> </w:t>
      </w:r>
      <w:r>
        <w:rPr>
          <w:sz w:val="23"/>
        </w:rPr>
        <w:t>conforme</w:t>
      </w:r>
      <w:r>
        <w:rPr>
          <w:spacing w:val="3"/>
          <w:sz w:val="23"/>
        </w:rPr>
        <w:t> </w:t>
      </w:r>
      <w:r>
        <w:rPr>
          <w:sz w:val="23"/>
        </w:rPr>
        <w:t>definido</w:t>
      </w:r>
      <w:r>
        <w:rPr>
          <w:spacing w:val="4"/>
          <w:sz w:val="23"/>
        </w:rPr>
        <w:t> </w:t>
      </w:r>
      <w:r>
        <w:rPr>
          <w:sz w:val="23"/>
        </w:rPr>
        <w:t>pelo</w:t>
      </w:r>
      <w:r>
        <w:rPr>
          <w:spacing w:val="3"/>
          <w:sz w:val="23"/>
        </w:rPr>
        <w:t> </w:t>
      </w:r>
      <w:r>
        <w:rPr>
          <w:sz w:val="23"/>
        </w:rPr>
        <w:t>Ministério</w:t>
      </w:r>
      <w:r>
        <w:rPr>
          <w:spacing w:val="3"/>
          <w:sz w:val="23"/>
        </w:rPr>
        <w:t> </w:t>
      </w:r>
      <w:r>
        <w:rPr>
          <w:sz w:val="23"/>
        </w:rPr>
        <w:t>da</w:t>
      </w:r>
      <w:r>
        <w:rPr>
          <w:spacing w:val="3"/>
          <w:sz w:val="23"/>
        </w:rPr>
        <w:t> </w:t>
      </w:r>
      <w:r>
        <w:rPr>
          <w:sz w:val="23"/>
        </w:rPr>
        <w:t>Economia;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0"/>
          <w:numId w:val="37"/>
        </w:numPr>
        <w:tabs>
          <w:tab w:pos="320" w:val="left" w:leader="none"/>
        </w:tabs>
        <w:spacing w:line="240" w:lineRule="auto" w:before="0" w:after="0"/>
        <w:ind w:left="319" w:right="0" w:hanging="214"/>
        <w:jc w:val="left"/>
        <w:rPr>
          <w:sz w:val="23"/>
        </w:rPr>
      </w:pP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seguro-garantia;</w:t>
      </w:r>
    </w:p>
    <w:p>
      <w:pPr>
        <w:pStyle w:val="ListParagraph"/>
        <w:numPr>
          <w:ilvl w:val="0"/>
          <w:numId w:val="37"/>
        </w:numPr>
        <w:tabs>
          <w:tab w:pos="397" w:val="left" w:leader="none"/>
        </w:tabs>
        <w:spacing w:line="240" w:lineRule="auto" w:before="230" w:after="0"/>
        <w:ind w:left="396" w:right="0" w:hanging="291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fiança</w:t>
      </w:r>
      <w:r>
        <w:rPr>
          <w:spacing w:val="6"/>
          <w:sz w:val="23"/>
        </w:rPr>
        <w:t> </w:t>
      </w:r>
      <w:r>
        <w:rPr>
          <w:sz w:val="23"/>
        </w:rPr>
        <w:t>bancária</w:t>
      </w:r>
      <w:r>
        <w:rPr>
          <w:spacing w:val="6"/>
          <w:sz w:val="23"/>
        </w:rPr>
        <w:t> </w:t>
      </w:r>
      <w:r>
        <w:rPr>
          <w:sz w:val="23"/>
        </w:rPr>
        <w:t>emitida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banco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instituição</w:t>
      </w:r>
      <w:r>
        <w:rPr>
          <w:spacing w:val="6"/>
          <w:sz w:val="23"/>
        </w:rPr>
        <w:t> </w:t>
      </w:r>
      <w:r>
        <w:rPr>
          <w:sz w:val="23"/>
        </w:rPr>
        <w:t>financeira</w:t>
      </w:r>
      <w:r>
        <w:rPr>
          <w:spacing w:val="6"/>
          <w:sz w:val="23"/>
        </w:rPr>
        <w:t> </w:t>
      </w:r>
      <w:r>
        <w:rPr>
          <w:sz w:val="23"/>
        </w:rPr>
        <w:t>devidamente</w:t>
      </w:r>
      <w:r>
        <w:rPr>
          <w:spacing w:val="6"/>
          <w:sz w:val="23"/>
        </w:rPr>
        <w:t> </w:t>
      </w:r>
      <w:r>
        <w:rPr>
          <w:sz w:val="23"/>
        </w:rPr>
        <w:t>autorizada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operar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País</w:t>
      </w:r>
      <w:r>
        <w:rPr>
          <w:spacing w:val="6"/>
          <w:sz w:val="23"/>
        </w:rPr>
        <w:t> </w:t>
      </w:r>
      <w:r>
        <w:rPr>
          <w:sz w:val="23"/>
        </w:rPr>
        <w:t>pelo</w:t>
      </w:r>
      <w:r>
        <w:rPr>
          <w:spacing w:val="7"/>
          <w:sz w:val="23"/>
        </w:rPr>
        <w:t> </w:t>
      </w:r>
      <w:r>
        <w:rPr>
          <w:sz w:val="23"/>
        </w:rPr>
        <w:t>Banco</w:t>
      </w:r>
      <w:r>
        <w:rPr>
          <w:spacing w:val="6"/>
          <w:sz w:val="23"/>
        </w:rPr>
        <w:t> </w:t>
      </w:r>
      <w:r>
        <w:rPr>
          <w:sz w:val="23"/>
        </w:rPr>
        <w:t>Central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Brasil.</w:t>
      </w:r>
    </w:p>
    <w:p>
      <w:pPr>
        <w:pStyle w:val="BodyText"/>
        <w:spacing w:line="249" w:lineRule="auto" w:before="229"/>
        <w:ind w:left="106" w:right="290"/>
        <w:jc w:val="both"/>
      </w:pPr>
      <w:r>
        <w:rPr/>
        <w:t>24.2- Na hipótese de suspensão do contrato por ordem ou inadimplemento da Administração, o contratado ficará desobrigado de renovar a garantia ou de</w:t>
      </w:r>
      <w:r>
        <w:rPr>
          <w:spacing w:val="1"/>
        </w:rPr>
        <w:t> </w:t>
      </w:r>
      <w:r>
        <w:rPr/>
        <w:t>endossar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apólice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seguro</w:t>
      </w:r>
      <w:r>
        <w:rPr>
          <w:spacing w:val="1"/>
        </w:rPr>
        <w:t> </w:t>
      </w:r>
      <w:r>
        <w:rPr/>
        <w:t>até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ordem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reinício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adimplemento</w:t>
      </w:r>
      <w:r>
        <w:rPr>
          <w:spacing w:val="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spacing w:line="249" w:lineRule="auto" w:before="221"/>
        <w:ind w:left="106" w:right="289" w:firstLine="0"/>
        <w:jc w:val="both"/>
        <w:rPr>
          <w:sz w:val="23"/>
        </w:rPr>
      </w:pPr>
      <w:r>
        <w:rPr>
          <w:sz w:val="23"/>
        </w:rPr>
        <w:t>24.3-</w:t>
      </w:r>
      <w:r>
        <w:rPr>
          <w:spacing w:val="15"/>
          <w:sz w:val="23"/>
        </w:rPr>
        <w:t> </w:t>
      </w:r>
      <w:r>
        <w:rPr>
          <w:sz w:val="23"/>
        </w:rPr>
        <w:t>-</w:t>
      </w:r>
      <w:r>
        <w:rPr>
          <w:spacing w:val="15"/>
          <w:sz w:val="23"/>
        </w:rPr>
        <w:t> </w:t>
      </w:r>
      <w:r>
        <w:rPr>
          <w:sz w:val="23"/>
        </w:rPr>
        <w:t>O</w:t>
      </w:r>
      <w:r>
        <w:rPr>
          <w:spacing w:val="14"/>
          <w:sz w:val="23"/>
        </w:rPr>
        <w:t> </w:t>
      </w:r>
      <w:r>
        <w:rPr>
          <w:sz w:val="23"/>
        </w:rPr>
        <w:t>CONTRATADO</w:t>
      </w:r>
      <w:r>
        <w:rPr>
          <w:spacing w:val="15"/>
          <w:sz w:val="23"/>
        </w:rPr>
        <w:t> </w:t>
      </w:r>
      <w:r>
        <w:rPr>
          <w:sz w:val="23"/>
        </w:rPr>
        <w:t>apresentará,</w:t>
      </w:r>
      <w:r>
        <w:rPr>
          <w:spacing w:val="15"/>
          <w:sz w:val="23"/>
        </w:rPr>
        <w:t> </w:t>
      </w:r>
      <w:r>
        <w:rPr>
          <w:sz w:val="23"/>
        </w:rPr>
        <w:t>no</w:t>
      </w:r>
      <w:r>
        <w:rPr>
          <w:spacing w:val="14"/>
          <w:sz w:val="23"/>
        </w:rPr>
        <w:t> </w:t>
      </w:r>
      <w:r>
        <w:rPr>
          <w:sz w:val="23"/>
        </w:rPr>
        <w:t>prazo</w:t>
      </w:r>
      <w:r>
        <w:rPr>
          <w:spacing w:val="15"/>
          <w:sz w:val="23"/>
        </w:rPr>
        <w:t> </w:t>
      </w:r>
      <w:r>
        <w:rPr>
          <w:sz w:val="23"/>
        </w:rPr>
        <w:t>máximo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b/>
          <w:sz w:val="23"/>
        </w:rPr>
        <w:t>10</w:t>
      </w:r>
      <w:r>
        <w:rPr>
          <w:b/>
          <w:spacing w:val="15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dez</w:t>
      </w:r>
      <w:r>
        <w:rPr>
          <w:sz w:val="23"/>
        </w:rPr>
        <w:t>)</w:t>
      </w:r>
      <w:r>
        <w:rPr>
          <w:spacing w:val="16"/>
          <w:sz w:val="23"/>
        </w:rPr>
        <w:t> </w:t>
      </w:r>
      <w:r>
        <w:rPr>
          <w:b/>
          <w:sz w:val="23"/>
        </w:rPr>
        <w:t>dias</w:t>
      </w:r>
      <w:r>
        <w:rPr>
          <w:b/>
          <w:spacing w:val="14"/>
          <w:sz w:val="23"/>
        </w:rPr>
        <w:t> </w:t>
      </w:r>
      <w:r>
        <w:rPr>
          <w:b/>
          <w:sz w:val="23"/>
        </w:rPr>
        <w:t>úteis</w:t>
      </w:r>
      <w:r>
        <w:rPr>
          <w:sz w:val="23"/>
        </w:rPr>
        <w:t>,</w:t>
      </w:r>
      <w:r>
        <w:rPr>
          <w:spacing w:val="15"/>
          <w:sz w:val="23"/>
        </w:rPr>
        <w:t> </w:t>
      </w:r>
      <w:r>
        <w:rPr>
          <w:sz w:val="23"/>
        </w:rPr>
        <w:t>prorrogáveis</w:t>
      </w:r>
      <w:r>
        <w:rPr>
          <w:spacing w:val="14"/>
          <w:sz w:val="23"/>
        </w:rPr>
        <w:t> </w:t>
      </w:r>
      <w:r>
        <w:rPr>
          <w:sz w:val="23"/>
        </w:rPr>
        <w:t>por</w:t>
      </w:r>
      <w:r>
        <w:rPr>
          <w:spacing w:val="15"/>
          <w:sz w:val="23"/>
        </w:rPr>
        <w:t> </w:t>
      </w:r>
      <w:r>
        <w:rPr>
          <w:sz w:val="23"/>
        </w:rPr>
        <w:t>igual</w:t>
      </w:r>
      <w:r>
        <w:rPr>
          <w:spacing w:val="15"/>
          <w:sz w:val="23"/>
        </w:rPr>
        <w:t> </w:t>
      </w:r>
      <w:r>
        <w:rPr>
          <w:sz w:val="23"/>
        </w:rPr>
        <w:t>período,</w:t>
      </w:r>
      <w:r>
        <w:rPr>
          <w:spacing w:val="14"/>
          <w:sz w:val="23"/>
        </w:rPr>
        <w:t> </w:t>
      </w:r>
      <w:r>
        <w:rPr>
          <w:sz w:val="23"/>
        </w:rPr>
        <w:t>a</w:t>
      </w:r>
      <w:r>
        <w:rPr>
          <w:spacing w:val="15"/>
          <w:sz w:val="23"/>
        </w:rPr>
        <w:t> </w:t>
      </w:r>
      <w:r>
        <w:rPr>
          <w:sz w:val="23"/>
        </w:rPr>
        <w:t>critério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5"/>
          <w:sz w:val="23"/>
        </w:rPr>
        <w:t> </w:t>
      </w:r>
      <w:r>
        <w:rPr>
          <w:sz w:val="23"/>
        </w:rPr>
        <w:t>CONTRATENTE,</w:t>
      </w:r>
      <w:r>
        <w:rPr>
          <w:spacing w:val="15"/>
          <w:sz w:val="23"/>
        </w:rPr>
        <w:t> </w:t>
      </w:r>
      <w:r>
        <w:rPr>
          <w:b/>
          <w:sz w:val="23"/>
        </w:rPr>
        <w:t>contado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da assinatura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Contrato</w:t>
      </w:r>
      <w:r>
        <w:rPr>
          <w:sz w:val="23"/>
        </w:rPr>
        <w:t>,</w:t>
      </w:r>
      <w:r>
        <w:rPr>
          <w:spacing w:val="1"/>
          <w:sz w:val="23"/>
        </w:rPr>
        <w:t> </w:t>
      </w:r>
      <w:r>
        <w:rPr>
          <w:sz w:val="23"/>
        </w:rPr>
        <w:t>o comprovante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prestação</w:t>
      </w:r>
      <w:r>
        <w:rPr>
          <w:spacing w:val="1"/>
          <w:sz w:val="23"/>
        </w:rPr>
        <w:t> </w:t>
      </w:r>
      <w:r>
        <w:rPr>
          <w:sz w:val="23"/>
        </w:rPr>
        <w:t>de garantia,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do item</w:t>
      </w:r>
      <w:r>
        <w:rPr>
          <w:spacing w:val="1"/>
          <w:sz w:val="23"/>
        </w:rPr>
        <w:t> </w:t>
      </w:r>
      <w:r>
        <w:rPr>
          <w:sz w:val="23"/>
        </w:rPr>
        <w:t>24.1.</w:t>
      </w:r>
    </w:p>
    <w:p>
      <w:pPr>
        <w:pStyle w:val="BodyText"/>
        <w:spacing w:line="237" w:lineRule="auto" w:before="223"/>
        <w:ind w:left="106" w:right="290"/>
        <w:jc w:val="both"/>
      </w:pPr>
      <w:r>
        <w:rPr/>
        <w:t>24.4-O</w:t>
      </w:r>
      <w:r>
        <w:rPr>
          <w:spacing w:val="42"/>
        </w:rPr>
        <w:t> </w:t>
      </w:r>
      <w:r>
        <w:rPr/>
        <w:t>seguro-garantia</w:t>
      </w:r>
      <w:r>
        <w:rPr>
          <w:spacing w:val="43"/>
        </w:rPr>
        <w:t> </w:t>
      </w:r>
      <w:r>
        <w:rPr/>
        <w:t>tem</w:t>
      </w:r>
      <w:r>
        <w:rPr>
          <w:spacing w:val="43"/>
        </w:rPr>
        <w:t> </w:t>
      </w:r>
      <w:r>
        <w:rPr/>
        <w:t>por</w:t>
      </w:r>
      <w:r>
        <w:rPr>
          <w:spacing w:val="43"/>
        </w:rPr>
        <w:t> </w:t>
      </w:r>
      <w:r>
        <w:rPr/>
        <w:t>objetivo</w:t>
      </w:r>
      <w:r>
        <w:rPr>
          <w:spacing w:val="43"/>
        </w:rPr>
        <w:t> </w:t>
      </w:r>
      <w:r>
        <w:rPr/>
        <w:t>garantir</w:t>
      </w:r>
      <w:r>
        <w:rPr>
          <w:spacing w:val="42"/>
        </w:rPr>
        <w:t> </w:t>
      </w:r>
      <w:r>
        <w:rPr/>
        <w:t>o</w:t>
      </w:r>
      <w:r>
        <w:rPr>
          <w:spacing w:val="43"/>
        </w:rPr>
        <w:t> </w:t>
      </w:r>
      <w:r>
        <w:rPr/>
        <w:t>fiel</w:t>
      </w:r>
      <w:r>
        <w:rPr>
          <w:spacing w:val="43"/>
        </w:rPr>
        <w:t> </w:t>
      </w:r>
      <w:r>
        <w:rPr/>
        <w:t>cumprimento</w:t>
      </w:r>
      <w:r>
        <w:rPr>
          <w:spacing w:val="43"/>
        </w:rPr>
        <w:t> </w:t>
      </w:r>
      <w:r>
        <w:rPr/>
        <w:t>das</w:t>
      </w:r>
      <w:r>
        <w:rPr>
          <w:spacing w:val="43"/>
        </w:rPr>
        <w:t> </w:t>
      </w:r>
      <w:r>
        <w:rPr/>
        <w:t>obrigações</w:t>
      </w:r>
      <w:r>
        <w:rPr>
          <w:spacing w:val="43"/>
        </w:rPr>
        <w:t> </w:t>
      </w:r>
      <w:r>
        <w:rPr/>
        <w:t>assumidas</w:t>
      </w:r>
      <w:r>
        <w:rPr>
          <w:spacing w:val="42"/>
        </w:rPr>
        <w:t> </w:t>
      </w:r>
      <w:r>
        <w:rPr/>
        <w:t>pelo</w:t>
      </w:r>
      <w:r>
        <w:rPr>
          <w:spacing w:val="43"/>
        </w:rPr>
        <w:t> </w:t>
      </w:r>
      <w:r>
        <w:rPr/>
        <w:t>contratado</w:t>
      </w:r>
      <w:r>
        <w:rPr>
          <w:spacing w:val="43"/>
        </w:rPr>
        <w:t> </w:t>
      </w:r>
      <w:r>
        <w:rPr/>
        <w:t>perante</w:t>
      </w:r>
      <w:r>
        <w:rPr>
          <w:spacing w:val="43"/>
        </w:rPr>
        <w:t> </w:t>
      </w:r>
      <w:r>
        <w:rPr/>
        <w:t>à</w:t>
      </w:r>
      <w:r>
        <w:rPr>
          <w:spacing w:val="28"/>
        </w:rPr>
        <w:t> </w:t>
      </w:r>
      <w:r>
        <w:rPr/>
        <w:t>Administração,</w:t>
      </w:r>
      <w:r>
        <w:rPr>
          <w:spacing w:val="43"/>
        </w:rPr>
        <w:t> </w:t>
      </w:r>
      <w:r>
        <w:rPr/>
        <w:t>inclusive</w:t>
      </w:r>
      <w:r>
        <w:rPr>
          <w:spacing w:val="43"/>
        </w:rPr>
        <w:t> </w:t>
      </w:r>
      <w:r>
        <w:rPr/>
        <w:t>as</w:t>
      </w:r>
      <w:r>
        <w:rPr>
          <w:spacing w:val="-55"/>
        </w:rPr>
        <w:t> </w:t>
      </w:r>
      <w:r>
        <w:rPr/>
        <w:t>multas,</w:t>
      </w:r>
      <w:r>
        <w:rPr>
          <w:spacing w:val="4"/>
        </w:rPr>
        <w:t> </w:t>
      </w:r>
      <w:r>
        <w:rPr/>
        <w:t>os</w:t>
      </w:r>
      <w:r>
        <w:rPr>
          <w:spacing w:val="4"/>
        </w:rPr>
        <w:t> </w:t>
      </w:r>
      <w:r>
        <w:rPr/>
        <w:t>prejuízos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indenizações</w:t>
      </w:r>
      <w:r>
        <w:rPr>
          <w:spacing w:val="5"/>
        </w:rPr>
        <w:t> </w:t>
      </w:r>
      <w:r>
        <w:rPr/>
        <w:t>decorrentes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inadimplemento,</w:t>
      </w:r>
      <w:r>
        <w:rPr>
          <w:spacing w:val="5"/>
        </w:rPr>
        <w:t> </w:t>
      </w:r>
      <w:r>
        <w:rPr/>
        <w:t>observadas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seguintes</w:t>
      </w:r>
      <w:r>
        <w:rPr>
          <w:spacing w:val="5"/>
        </w:rPr>
        <w:t> </w:t>
      </w:r>
      <w:r>
        <w:rPr/>
        <w:t>regras</w:t>
      </w:r>
      <w:r>
        <w:rPr>
          <w:spacing w:val="4"/>
        </w:rPr>
        <w:t> </w:t>
      </w:r>
      <w:r>
        <w:rPr/>
        <w:t>nas</w:t>
      </w:r>
      <w:r>
        <w:rPr>
          <w:spacing w:val="5"/>
        </w:rPr>
        <w:t> </w:t>
      </w:r>
      <w:r>
        <w:rPr/>
        <w:t>contratações</w:t>
      </w:r>
      <w:r>
        <w:rPr>
          <w:spacing w:val="4"/>
        </w:rPr>
        <w:t> </w:t>
      </w:r>
      <w:r>
        <w:rPr/>
        <w:t>regidas</w:t>
      </w:r>
      <w:r>
        <w:rPr>
          <w:spacing w:val="4"/>
        </w:rPr>
        <w:t> </w:t>
      </w:r>
      <w:r>
        <w:rPr/>
        <w:t>pela</w:t>
      </w:r>
      <w:r>
        <w:rPr>
          <w:spacing w:val="5"/>
        </w:rPr>
        <w:t> </w:t>
      </w:r>
      <w:r>
        <w:rPr/>
        <w:t>Lei</w:t>
      </w:r>
      <w:r>
        <w:rPr>
          <w:spacing w:val="4"/>
        </w:rPr>
        <w:t> </w:t>
      </w:r>
      <w:r>
        <w:rPr/>
        <w:t>14.133/21: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38"/>
        </w:numPr>
        <w:tabs>
          <w:tab w:pos="265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28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prazo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vigência</w:t>
      </w:r>
      <w:r>
        <w:rPr>
          <w:spacing w:val="29"/>
          <w:sz w:val="23"/>
        </w:rPr>
        <w:t> </w:t>
      </w:r>
      <w:r>
        <w:rPr>
          <w:sz w:val="23"/>
        </w:rPr>
        <w:t>da</w:t>
      </w:r>
      <w:r>
        <w:rPr>
          <w:spacing w:val="28"/>
          <w:sz w:val="23"/>
        </w:rPr>
        <w:t> </w:t>
      </w:r>
      <w:r>
        <w:rPr>
          <w:sz w:val="23"/>
        </w:rPr>
        <w:t>apólice</w:t>
      </w:r>
      <w:r>
        <w:rPr>
          <w:spacing w:val="29"/>
          <w:sz w:val="23"/>
        </w:rPr>
        <w:t> </w:t>
      </w:r>
      <w:r>
        <w:rPr>
          <w:sz w:val="23"/>
        </w:rPr>
        <w:t>será</w:t>
      </w:r>
      <w:r>
        <w:rPr>
          <w:spacing w:val="28"/>
          <w:sz w:val="23"/>
        </w:rPr>
        <w:t> </w:t>
      </w:r>
      <w:r>
        <w:rPr>
          <w:sz w:val="23"/>
        </w:rPr>
        <w:t>igual</w:t>
      </w:r>
      <w:r>
        <w:rPr>
          <w:spacing w:val="29"/>
          <w:sz w:val="23"/>
        </w:rPr>
        <w:t> </w:t>
      </w:r>
      <w:r>
        <w:rPr>
          <w:sz w:val="23"/>
        </w:rPr>
        <w:t>ou</w:t>
      </w:r>
      <w:r>
        <w:rPr>
          <w:spacing w:val="29"/>
          <w:sz w:val="23"/>
        </w:rPr>
        <w:t> </w:t>
      </w:r>
      <w:r>
        <w:rPr>
          <w:sz w:val="23"/>
        </w:rPr>
        <w:t>superior</w:t>
      </w:r>
      <w:r>
        <w:rPr>
          <w:spacing w:val="28"/>
          <w:sz w:val="23"/>
        </w:rPr>
        <w:t> </w:t>
      </w:r>
      <w:r>
        <w:rPr>
          <w:sz w:val="23"/>
        </w:rPr>
        <w:t>ao</w:t>
      </w:r>
      <w:r>
        <w:rPr>
          <w:spacing w:val="29"/>
          <w:sz w:val="23"/>
        </w:rPr>
        <w:t> </w:t>
      </w:r>
      <w:r>
        <w:rPr>
          <w:sz w:val="23"/>
        </w:rPr>
        <w:t>prazo</w:t>
      </w:r>
      <w:r>
        <w:rPr>
          <w:spacing w:val="28"/>
          <w:sz w:val="23"/>
        </w:rPr>
        <w:t> </w:t>
      </w:r>
      <w:r>
        <w:rPr>
          <w:sz w:val="23"/>
        </w:rPr>
        <w:t>estabelecido</w:t>
      </w:r>
      <w:r>
        <w:rPr>
          <w:spacing w:val="29"/>
          <w:sz w:val="23"/>
        </w:rPr>
        <w:t> </w:t>
      </w:r>
      <w:r>
        <w:rPr>
          <w:sz w:val="23"/>
        </w:rPr>
        <w:t>no</w:t>
      </w:r>
      <w:r>
        <w:rPr>
          <w:spacing w:val="29"/>
          <w:sz w:val="23"/>
        </w:rPr>
        <w:t> </w:t>
      </w:r>
      <w:r>
        <w:rPr>
          <w:sz w:val="23"/>
        </w:rPr>
        <w:t>contrato</w:t>
      </w:r>
      <w:r>
        <w:rPr>
          <w:spacing w:val="28"/>
          <w:sz w:val="23"/>
        </w:rPr>
        <w:t> </w:t>
      </w:r>
      <w:r>
        <w:rPr>
          <w:sz w:val="23"/>
        </w:rPr>
        <w:t>principal</w:t>
      </w:r>
      <w:r>
        <w:rPr>
          <w:spacing w:val="29"/>
          <w:sz w:val="23"/>
        </w:rPr>
        <w:t> </w:t>
      </w:r>
      <w:r>
        <w:rPr>
          <w:sz w:val="23"/>
        </w:rPr>
        <w:t>e</w:t>
      </w:r>
      <w:r>
        <w:rPr>
          <w:spacing w:val="28"/>
          <w:sz w:val="23"/>
        </w:rPr>
        <w:t> </w:t>
      </w:r>
      <w:r>
        <w:rPr>
          <w:sz w:val="23"/>
        </w:rPr>
        <w:t>deverá</w:t>
      </w:r>
      <w:r>
        <w:rPr>
          <w:spacing w:val="29"/>
          <w:sz w:val="23"/>
        </w:rPr>
        <w:t> </w:t>
      </w:r>
      <w:r>
        <w:rPr>
          <w:sz w:val="23"/>
        </w:rPr>
        <w:t>acompanhar</w:t>
      </w:r>
      <w:r>
        <w:rPr>
          <w:spacing w:val="29"/>
          <w:sz w:val="23"/>
        </w:rPr>
        <w:t> </w:t>
      </w:r>
      <w:r>
        <w:rPr>
          <w:sz w:val="23"/>
        </w:rPr>
        <w:t>as</w:t>
      </w:r>
      <w:r>
        <w:rPr>
          <w:spacing w:val="28"/>
          <w:sz w:val="23"/>
        </w:rPr>
        <w:t> </w:t>
      </w:r>
      <w:r>
        <w:rPr>
          <w:sz w:val="23"/>
        </w:rPr>
        <w:t>modificações</w:t>
      </w:r>
      <w:r>
        <w:rPr>
          <w:spacing w:val="29"/>
          <w:sz w:val="23"/>
        </w:rPr>
        <w:t> </w:t>
      </w:r>
      <w:r>
        <w:rPr>
          <w:sz w:val="23"/>
        </w:rPr>
        <w:t>referentes</w:t>
      </w:r>
      <w:r>
        <w:rPr>
          <w:spacing w:val="29"/>
          <w:sz w:val="23"/>
        </w:rPr>
        <w:t> </w:t>
      </w:r>
      <w:r>
        <w:rPr>
          <w:sz w:val="23"/>
        </w:rPr>
        <w:t>à</w:t>
      </w:r>
      <w:r>
        <w:rPr>
          <w:spacing w:val="-55"/>
          <w:sz w:val="23"/>
        </w:rPr>
        <w:t> </w:t>
      </w:r>
      <w:r>
        <w:rPr>
          <w:sz w:val="23"/>
        </w:rPr>
        <w:t>vigência deste</w:t>
      </w:r>
      <w:r>
        <w:rPr>
          <w:spacing w:val="1"/>
          <w:sz w:val="23"/>
        </w:rPr>
        <w:t> </w:t>
      </w:r>
      <w:r>
        <w:rPr>
          <w:sz w:val="23"/>
        </w:rPr>
        <w:t>mediante a</w:t>
      </w:r>
      <w:r>
        <w:rPr>
          <w:spacing w:val="1"/>
          <w:sz w:val="23"/>
        </w:rPr>
        <w:t> </w:t>
      </w:r>
      <w:r>
        <w:rPr>
          <w:sz w:val="23"/>
        </w:rPr>
        <w:t>emissão do</w:t>
      </w:r>
      <w:r>
        <w:rPr>
          <w:spacing w:val="1"/>
          <w:sz w:val="23"/>
        </w:rPr>
        <w:t> </w:t>
      </w:r>
      <w:r>
        <w:rPr>
          <w:sz w:val="23"/>
        </w:rPr>
        <w:t>respectivo endosso</w:t>
      </w:r>
      <w:r>
        <w:rPr>
          <w:spacing w:val="1"/>
          <w:sz w:val="23"/>
        </w:rPr>
        <w:t> </w:t>
      </w:r>
      <w:r>
        <w:rPr>
          <w:sz w:val="23"/>
        </w:rPr>
        <w:t>pela seguradora;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38"/>
        </w:numPr>
        <w:tabs>
          <w:tab w:pos="320" w:val="left" w:leader="none"/>
        </w:tabs>
        <w:spacing w:line="448" w:lineRule="auto" w:before="0" w:after="0"/>
        <w:ind w:left="106" w:right="3886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seguro-garantia</w:t>
      </w:r>
      <w:r>
        <w:rPr>
          <w:spacing w:val="7"/>
          <w:sz w:val="23"/>
        </w:rPr>
        <w:t> </w:t>
      </w:r>
      <w:r>
        <w:rPr>
          <w:sz w:val="23"/>
        </w:rPr>
        <w:t>continuará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vigor</w:t>
      </w:r>
      <w:r>
        <w:rPr>
          <w:spacing w:val="7"/>
          <w:sz w:val="23"/>
        </w:rPr>
        <w:t> </w:t>
      </w:r>
      <w:r>
        <w:rPr>
          <w:sz w:val="23"/>
        </w:rPr>
        <w:t>mesmo</w:t>
      </w:r>
      <w:r>
        <w:rPr>
          <w:spacing w:val="6"/>
          <w:sz w:val="23"/>
        </w:rPr>
        <w:t> </w:t>
      </w:r>
      <w:r>
        <w:rPr>
          <w:sz w:val="23"/>
        </w:rPr>
        <w:t>se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contratado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tiver</w:t>
      </w:r>
      <w:r>
        <w:rPr>
          <w:spacing w:val="7"/>
          <w:sz w:val="23"/>
        </w:rPr>
        <w:t> </w:t>
      </w:r>
      <w:r>
        <w:rPr>
          <w:sz w:val="23"/>
        </w:rPr>
        <w:t>pago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prêmio</w:t>
      </w:r>
      <w:r>
        <w:rPr>
          <w:spacing w:val="7"/>
          <w:sz w:val="23"/>
        </w:rPr>
        <w:t> </w:t>
      </w:r>
      <w:r>
        <w:rPr>
          <w:sz w:val="23"/>
        </w:rPr>
        <w:t>nas</w:t>
      </w:r>
      <w:r>
        <w:rPr>
          <w:spacing w:val="6"/>
          <w:sz w:val="23"/>
        </w:rPr>
        <w:t> </w:t>
      </w:r>
      <w:r>
        <w:rPr>
          <w:sz w:val="23"/>
        </w:rPr>
        <w:t>datas</w:t>
      </w:r>
      <w:r>
        <w:rPr>
          <w:spacing w:val="7"/>
          <w:sz w:val="23"/>
        </w:rPr>
        <w:t> </w:t>
      </w:r>
      <w:r>
        <w:rPr>
          <w:sz w:val="23"/>
        </w:rPr>
        <w:t>convencionadas.</w:t>
      </w:r>
      <w:r>
        <w:rPr>
          <w:spacing w:val="-55"/>
          <w:sz w:val="23"/>
        </w:rPr>
        <w:t> </w:t>
      </w:r>
      <w:r>
        <w:rPr>
          <w:sz w:val="23"/>
        </w:rPr>
        <w:t>24.5-</w:t>
      </w:r>
      <w:r>
        <w:rPr>
          <w:spacing w:val="-13"/>
          <w:sz w:val="23"/>
        </w:rPr>
        <w:t> </w:t>
      </w:r>
      <w:r>
        <w:rPr>
          <w:sz w:val="23"/>
        </w:rPr>
        <w:t>A</w:t>
      </w:r>
      <w:r>
        <w:rPr>
          <w:spacing w:val="-12"/>
          <w:sz w:val="23"/>
        </w:rPr>
        <w:t> </w:t>
      </w:r>
      <w:r>
        <w:rPr>
          <w:sz w:val="23"/>
        </w:rPr>
        <w:t>garantia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5%</w:t>
      </w:r>
      <w:r>
        <w:rPr>
          <w:spacing w:val="1"/>
          <w:sz w:val="23"/>
        </w:rPr>
        <w:t> </w:t>
      </w:r>
      <w:r>
        <w:rPr>
          <w:sz w:val="23"/>
        </w:rPr>
        <w:t>(cinco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cento)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valor</w:t>
      </w:r>
      <w:r>
        <w:rPr>
          <w:spacing w:val="1"/>
          <w:sz w:val="23"/>
        </w:rPr>
        <w:t> </w:t>
      </w:r>
      <w:r>
        <w:rPr>
          <w:sz w:val="23"/>
        </w:rPr>
        <w:t>inicial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line="237" w:lineRule="auto" w:before="17"/>
        <w:ind w:left="106" w:right="283"/>
      </w:pPr>
      <w:r>
        <w:rPr/>
        <w:t>24.5.1-</w:t>
      </w:r>
      <w:r>
        <w:rPr>
          <w:spacing w:val="35"/>
        </w:rPr>
        <w:t> </w:t>
      </w:r>
      <w:r>
        <w:rPr/>
        <w:t>Nas</w:t>
      </w:r>
      <w:r>
        <w:rPr>
          <w:spacing w:val="36"/>
        </w:rPr>
        <w:t> </w:t>
      </w:r>
      <w:r>
        <w:rPr/>
        <w:t>contratações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/>
        <w:t>serviços</w:t>
      </w:r>
      <w:r>
        <w:rPr>
          <w:spacing w:val="36"/>
        </w:rPr>
        <w:t> </w:t>
      </w:r>
      <w:r>
        <w:rPr/>
        <w:t>e</w:t>
      </w:r>
      <w:r>
        <w:rPr>
          <w:spacing w:val="36"/>
        </w:rPr>
        <w:t> </w:t>
      </w:r>
      <w:r>
        <w:rPr/>
        <w:t>fornecimentos</w:t>
      </w:r>
      <w:r>
        <w:rPr>
          <w:spacing w:val="35"/>
        </w:rPr>
        <w:t> </w:t>
      </w:r>
      <w:r>
        <w:rPr/>
        <w:t>contínuos</w:t>
      </w:r>
      <w:r>
        <w:rPr>
          <w:spacing w:val="36"/>
        </w:rPr>
        <w:t> </w:t>
      </w:r>
      <w:r>
        <w:rPr/>
        <w:t>com</w:t>
      </w:r>
      <w:r>
        <w:rPr>
          <w:spacing w:val="36"/>
        </w:rPr>
        <w:t> </w:t>
      </w:r>
      <w:r>
        <w:rPr/>
        <w:t>vigência</w:t>
      </w:r>
      <w:r>
        <w:rPr>
          <w:spacing w:val="35"/>
        </w:rPr>
        <w:t> </w:t>
      </w:r>
      <w:r>
        <w:rPr/>
        <w:t>superior</w:t>
      </w:r>
      <w:r>
        <w:rPr>
          <w:spacing w:val="36"/>
        </w:rPr>
        <w:t> </w:t>
      </w:r>
      <w:r>
        <w:rPr/>
        <w:t>a</w:t>
      </w:r>
      <w:r>
        <w:rPr>
          <w:spacing w:val="36"/>
        </w:rPr>
        <w:t> </w:t>
      </w:r>
      <w:r>
        <w:rPr/>
        <w:t>1</w:t>
      </w:r>
      <w:r>
        <w:rPr>
          <w:spacing w:val="35"/>
        </w:rPr>
        <w:t> </w:t>
      </w:r>
      <w:r>
        <w:rPr/>
        <w:t>(um)</w:t>
      </w:r>
      <w:r>
        <w:rPr>
          <w:spacing w:val="36"/>
        </w:rPr>
        <w:t> </w:t>
      </w:r>
      <w:r>
        <w:rPr/>
        <w:t>ano,</w:t>
      </w:r>
      <w:r>
        <w:rPr>
          <w:spacing w:val="36"/>
        </w:rPr>
        <w:t> </w:t>
      </w:r>
      <w:r>
        <w:rPr/>
        <w:t>assim</w:t>
      </w:r>
      <w:r>
        <w:rPr>
          <w:spacing w:val="35"/>
        </w:rPr>
        <w:t> </w:t>
      </w:r>
      <w:r>
        <w:rPr/>
        <w:t>como</w:t>
      </w:r>
      <w:r>
        <w:rPr>
          <w:spacing w:val="36"/>
        </w:rPr>
        <w:t> </w:t>
      </w:r>
      <w:r>
        <w:rPr/>
        <w:t>nas</w:t>
      </w:r>
      <w:r>
        <w:rPr>
          <w:spacing w:val="36"/>
        </w:rPr>
        <w:t> </w:t>
      </w:r>
      <w:r>
        <w:rPr/>
        <w:t>subsequentes</w:t>
      </w:r>
      <w:r>
        <w:rPr>
          <w:spacing w:val="35"/>
        </w:rPr>
        <w:t> </w:t>
      </w:r>
      <w:r>
        <w:rPr/>
        <w:t>prorrogações,</w:t>
      </w:r>
      <w:r>
        <w:rPr>
          <w:spacing w:val="36"/>
        </w:rPr>
        <w:t> </w:t>
      </w:r>
      <w:r>
        <w:rPr/>
        <w:t>será</w:t>
      </w:r>
      <w:r>
        <w:rPr>
          <w:spacing w:val="-55"/>
        </w:rPr>
        <w:t> </w:t>
      </w:r>
      <w:r>
        <w:rPr/>
        <w:t>utilizado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valor</w:t>
      </w:r>
      <w:r>
        <w:rPr>
          <w:spacing w:val="1"/>
        </w:rPr>
        <w:t> </w:t>
      </w:r>
      <w:r>
        <w:rPr/>
        <w:t>anual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definição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percentuais</w:t>
      </w:r>
      <w:r>
        <w:rPr>
          <w:spacing w:val="1"/>
        </w:rPr>
        <w:t> </w:t>
      </w:r>
      <w:r>
        <w:rPr/>
        <w:t>previstos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subitem</w:t>
      </w:r>
      <w:r>
        <w:rPr>
          <w:spacing w:val="1"/>
        </w:rPr>
        <w:t> </w:t>
      </w:r>
      <w:r>
        <w:rPr/>
        <w:t>24.5.</w:t>
      </w:r>
    </w:p>
    <w:p>
      <w:pPr>
        <w:pStyle w:val="BodyText"/>
        <w:rPr>
          <w:sz w:val="26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222" w:after="0"/>
        <w:ind w:left="397" w:right="0" w:hanging="292"/>
        <w:jc w:val="left"/>
      </w:pPr>
      <w:bookmarkStart w:name="_TOC_250001" w:id="19"/>
      <w:r>
        <w:rPr/>
        <w:t>–</w:t>
      </w:r>
      <w:r>
        <w:rPr>
          <w:spacing w:val="9"/>
        </w:rPr>
        <w:t> </w:t>
      </w:r>
      <w:bookmarkEnd w:id="19"/>
      <w:r>
        <w:rPr/>
        <w:t>PENALIDADES:</w:t>
      </w:r>
    </w:p>
    <w:p>
      <w:pPr>
        <w:pStyle w:val="BodyText"/>
        <w:spacing w:before="11"/>
        <w:rPr>
          <w:b/>
        </w:rPr>
      </w:pPr>
    </w:p>
    <w:p>
      <w:pPr>
        <w:pStyle w:val="BodyText"/>
        <w:spacing w:line="237" w:lineRule="auto"/>
        <w:ind w:left="106" w:right="298"/>
      </w:pPr>
      <w:r>
        <w:rPr/>
        <w:t>25.1-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caso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atraso</w:t>
      </w:r>
      <w:r>
        <w:rPr>
          <w:spacing w:val="5"/>
        </w:rPr>
        <w:t> </w:t>
      </w:r>
      <w:r>
        <w:rPr/>
        <w:t>injustificado</w:t>
      </w:r>
      <w:r>
        <w:rPr>
          <w:spacing w:val="5"/>
        </w:rPr>
        <w:t> </w:t>
      </w:r>
      <w:r>
        <w:rPr/>
        <w:t>ou</w:t>
      </w:r>
      <w:r>
        <w:rPr>
          <w:spacing w:val="5"/>
        </w:rPr>
        <w:t> </w:t>
      </w:r>
      <w:r>
        <w:rPr/>
        <w:t>inexecução</w:t>
      </w:r>
      <w:r>
        <w:rPr>
          <w:spacing w:val="5"/>
        </w:rPr>
        <w:t> </w:t>
      </w:r>
      <w:r>
        <w:rPr/>
        <w:t>total</w:t>
      </w:r>
      <w:r>
        <w:rPr>
          <w:spacing w:val="5"/>
        </w:rPr>
        <w:t> </w:t>
      </w:r>
      <w:r>
        <w:rPr/>
        <w:t>ou</w:t>
      </w:r>
      <w:r>
        <w:rPr>
          <w:spacing w:val="5"/>
        </w:rPr>
        <w:t> </w:t>
      </w:r>
      <w:r>
        <w:rPr/>
        <w:t>parcial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compromissos</w:t>
      </w:r>
      <w:r>
        <w:rPr>
          <w:spacing w:val="5"/>
        </w:rPr>
        <w:t> </w:t>
      </w:r>
      <w:r>
        <w:rPr/>
        <w:t>assumidos</w:t>
      </w:r>
      <w:r>
        <w:rPr>
          <w:spacing w:val="6"/>
        </w:rPr>
        <w:t> </w:t>
      </w:r>
      <w:r>
        <w:rPr/>
        <w:t>com</w:t>
      </w:r>
      <w:r>
        <w:rPr>
          <w:spacing w:val="5"/>
        </w:rPr>
        <w:t> </w:t>
      </w:r>
      <w:r>
        <w:rPr/>
        <w:t>a</w:t>
      </w:r>
      <w:r>
        <w:rPr>
          <w:spacing w:val="-9"/>
        </w:rPr>
        <w:t> </w:t>
      </w:r>
      <w:r>
        <w:rPr/>
        <w:t>Administração,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CONTRATADA</w:t>
      </w:r>
      <w:r>
        <w:rPr>
          <w:spacing w:val="-9"/>
        </w:rPr>
        <w:t> </w:t>
      </w:r>
      <w:r>
        <w:rPr/>
        <w:t>ficará</w:t>
      </w:r>
      <w:r>
        <w:rPr>
          <w:spacing w:val="5"/>
        </w:rPr>
        <w:t> </w:t>
      </w:r>
      <w:r>
        <w:rPr/>
        <w:t>sujeita</w:t>
      </w:r>
      <w:r>
        <w:rPr>
          <w:spacing w:val="5"/>
        </w:rPr>
        <w:t> </w:t>
      </w:r>
      <w:r>
        <w:rPr/>
        <w:t>às</w:t>
      </w:r>
      <w:r>
        <w:rPr>
          <w:spacing w:val="-55"/>
        </w:rPr>
        <w:t> </w:t>
      </w:r>
      <w:r>
        <w:rPr/>
        <w:t>sanções</w:t>
      </w:r>
      <w:r>
        <w:rPr>
          <w:spacing w:val="2"/>
        </w:rPr>
        <w:t> </w:t>
      </w:r>
      <w:r>
        <w:rPr/>
        <w:t>previstas</w:t>
      </w:r>
      <w:r>
        <w:rPr>
          <w:spacing w:val="2"/>
        </w:rPr>
        <w:t> </w:t>
      </w:r>
      <w:r>
        <w:rPr/>
        <w:t>na</w:t>
      </w:r>
      <w:r>
        <w:rPr>
          <w:spacing w:val="2"/>
        </w:rPr>
        <w:t> </w:t>
      </w:r>
      <w:r>
        <w:rPr/>
        <w:t>Lei</w:t>
      </w:r>
      <w:r>
        <w:rPr>
          <w:spacing w:val="2"/>
        </w:rPr>
        <w:t> </w:t>
      </w:r>
      <w:r>
        <w:rPr/>
        <w:t>14.133/2021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demais</w:t>
      </w:r>
      <w:r>
        <w:rPr>
          <w:spacing w:val="2"/>
        </w:rPr>
        <w:t> </w:t>
      </w:r>
      <w:r>
        <w:rPr/>
        <w:t>normas</w:t>
      </w:r>
      <w:r>
        <w:rPr>
          <w:spacing w:val="2"/>
        </w:rPr>
        <w:t> </w:t>
      </w:r>
      <w:r>
        <w:rPr/>
        <w:t>pertinentes,</w:t>
      </w:r>
      <w:r>
        <w:rPr>
          <w:spacing w:val="2"/>
        </w:rPr>
        <w:t> </w:t>
      </w:r>
      <w:r>
        <w:rPr/>
        <w:t>assegurados,</w:t>
      </w:r>
      <w:r>
        <w:rPr>
          <w:spacing w:val="3"/>
        </w:rPr>
        <w:t> </w:t>
      </w:r>
      <w:r>
        <w:rPr/>
        <w:t>nos</w:t>
      </w:r>
      <w:r>
        <w:rPr>
          <w:spacing w:val="2"/>
        </w:rPr>
        <w:t> </w:t>
      </w:r>
      <w:r>
        <w:rPr/>
        <w:t>termos</w:t>
      </w:r>
      <w:r>
        <w:rPr>
          <w:spacing w:val="2"/>
        </w:rPr>
        <w:t> </w:t>
      </w:r>
      <w:r>
        <w:rPr/>
        <w:t>da</w:t>
      </w:r>
      <w:r>
        <w:rPr>
          <w:spacing w:val="2"/>
        </w:rPr>
        <w:t> </w:t>
      </w:r>
      <w:r>
        <w:rPr/>
        <w:t>lei,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ampla</w:t>
      </w:r>
      <w:r>
        <w:rPr>
          <w:spacing w:val="3"/>
        </w:rPr>
        <w:t> </w:t>
      </w:r>
      <w:r>
        <w:rPr/>
        <w:t>defesa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contraditório.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448" w:lineRule="auto"/>
        <w:ind w:left="106" w:right="4422"/>
      </w:pPr>
      <w:r>
        <w:rPr/>
        <w:t>25.1.1</w:t>
      </w:r>
      <w:r>
        <w:rPr>
          <w:b/>
        </w:rPr>
        <w:t>-</w:t>
      </w:r>
      <w:r>
        <w:rPr>
          <w:b/>
          <w:spacing w:val="8"/>
        </w:rPr>
        <w:t> </w:t>
      </w:r>
      <w:r>
        <w:rPr/>
        <w:t>Serão</w:t>
      </w:r>
      <w:r>
        <w:rPr>
          <w:spacing w:val="8"/>
        </w:rPr>
        <w:t> </w:t>
      </w:r>
      <w:r>
        <w:rPr/>
        <w:t>aplicadas</w:t>
      </w:r>
      <w:r>
        <w:rPr>
          <w:spacing w:val="8"/>
        </w:rPr>
        <w:t> </w:t>
      </w:r>
      <w:r>
        <w:rPr/>
        <w:t>ao</w:t>
      </w:r>
      <w:r>
        <w:rPr>
          <w:spacing w:val="8"/>
        </w:rPr>
        <w:t> </w:t>
      </w:r>
      <w:r>
        <w:rPr/>
        <w:t>responsável</w:t>
      </w:r>
      <w:r>
        <w:rPr>
          <w:spacing w:val="9"/>
        </w:rPr>
        <w:t> </w:t>
      </w:r>
      <w:r>
        <w:rPr/>
        <w:t>pelas</w:t>
      </w:r>
      <w:r>
        <w:rPr>
          <w:spacing w:val="8"/>
        </w:rPr>
        <w:t> </w:t>
      </w:r>
      <w:r>
        <w:rPr/>
        <w:t>infrações</w:t>
      </w:r>
      <w:r>
        <w:rPr>
          <w:spacing w:val="8"/>
        </w:rPr>
        <w:t> </w:t>
      </w:r>
      <w:r>
        <w:rPr/>
        <w:t>administrativas</w:t>
      </w:r>
      <w:r>
        <w:rPr>
          <w:spacing w:val="8"/>
        </w:rPr>
        <w:t> </w:t>
      </w:r>
      <w:r>
        <w:rPr/>
        <w:t>previstas</w:t>
      </w:r>
      <w:r>
        <w:rPr>
          <w:spacing w:val="9"/>
        </w:rPr>
        <w:t> </w:t>
      </w:r>
      <w:r>
        <w:rPr/>
        <w:t>nesta</w:t>
      </w:r>
      <w:r>
        <w:rPr>
          <w:spacing w:val="8"/>
        </w:rPr>
        <w:t> </w:t>
      </w:r>
      <w:r>
        <w:rPr/>
        <w:t>Lei</w:t>
      </w:r>
      <w:r>
        <w:rPr>
          <w:spacing w:val="8"/>
        </w:rPr>
        <w:t> </w:t>
      </w:r>
      <w:r>
        <w:rPr/>
        <w:t>as</w:t>
      </w:r>
      <w:r>
        <w:rPr>
          <w:spacing w:val="8"/>
        </w:rPr>
        <w:t> </w:t>
      </w:r>
      <w:r>
        <w:rPr/>
        <w:t>seguintes</w:t>
      </w:r>
      <w:r>
        <w:rPr>
          <w:spacing w:val="8"/>
        </w:rPr>
        <w:t> </w:t>
      </w:r>
      <w:r>
        <w:rPr/>
        <w:t>sanções:</w:t>
      </w:r>
      <w:r>
        <w:rPr>
          <w:spacing w:val="-54"/>
        </w:rPr>
        <w:t> </w:t>
      </w:r>
      <w:r>
        <w:rPr/>
        <w:t>I - advertência;</w:t>
      </w:r>
    </w:p>
    <w:p>
      <w:pPr>
        <w:pStyle w:val="ListParagraph"/>
        <w:numPr>
          <w:ilvl w:val="0"/>
          <w:numId w:val="39"/>
        </w:numPr>
        <w:tabs>
          <w:tab w:pos="320" w:val="left" w:leader="none"/>
        </w:tabs>
        <w:spacing w:line="264" w:lineRule="exact" w:before="0" w:after="0"/>
        <w:ind w:left="319" w:right="0" w:hanging="214"/>
        <w:jc w:val="left"/>
        <w:rPr>
          <w:sz w:val="23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3"/>
        </w:rPr>
        <w:t>multa;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39"/>
        </w:numPr>
        <w:tabs>
          <w:tab w:pos="397" w:val="left" w:leader="none"/>
        </w:tabs>
        <w:spacing w:line="240" w:lineRule="auto" w:before="0" w:after="0"/>
        <w:ind w:left="396" w:right="0" w:hanging="291"/>
        <w:jc w:val="left"/>
        <w:rPr>
          <w:sz w:val="23"/>
        </w:rPr>
      </w:pPr>
      <w:r>
        <w:rPr>
          <w:sz w:val="23"/>
        </w:rPr>
        <w:t>-</w:t>
      </w:r>
      <w:r>
        <w:rPr>
          <w:spacing w:val="5"/>
          <w:sz w:val="23"/>
        </w:rPr>
        <w:t> </w:t>
      </w:r>
      <w:r>
        <w:rPr>
          <w:sz w:val="23"/>
        </w:rPr>
        <w:t>impedimento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licitar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contratar;</w:t>
      </w:r>
    </w:p>
    <w:p>
      <w:pPr>
        <w:pStyle w:val="ListParagraph"/>
        <w:numPr>
          <w:ilvl w:val="0"/>
          <w:numId w:val="39"/>
        </w:numPr>
        <w:tabs>
          <w:tab w:pos="406" w:val="left" w:leader="none"/>
        </w:tabs>
        <w:spacing w:line="460" w:lineRule="auto" w:before="230" w:after="0"/>
        <w:ind w:left="106" w:right="9524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3"/>
        </w:rPr>
        <w:t>declaração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inidoneidade</w:t>
      </w:r>
      <w:r>
        <w:rPr>
          <w:spacing w:val="3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licitar</w:t>
      </w:r>
      <w:r>
        <w:rPr>
          <w:spacing w:val="4"/>
          <w:sz w:val="23"/>
        </w:rPr>
        <w:t> </w:t>
      </w:r>
      <w:r>
        <w:rPr>
          <w:sz w:val="23"/>
        </w:rPr>
        <w:t>ou</w:t>
      </w:r>
      <w:r>
        <w:rPr>
          <w:spacing w:val="3"/>
          <w:sz w:val="23"/>
        </w:rPr>
        <w:t> </w:t>
      </w:r>
      <w:r>
        <w:rPr>
          <w:sz w:val="23"/>
        </w:rPr>
        <w:t>contratar.</w:t>
      </w:r>
      <w:r>
        <w:rPr>
          <w:spacing w:val="-54"/>
          <w:sz w:val="23"/>
        </w:rPr>
        <w:t> </w:t>
      </w:r>
      <w:r>
        <w:rPr>
          <w:sz w:val="23"/>
        </w:rPr>
        <w:t>25.1.2-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aplicação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sanções</w:t>
      </w:r>
      <w:r>
        <w:rPr>
          <w:spacing w:val="5"/>
          <w:sz w:val="23"/>
        </w:rPr>
        <w:t> </w:t>
      </w:r>
      <w:r>
        <w:rPr>
          <w:sz w:val="23"/>
        </w:rPr>
        <w:t>serão</w:t>
      </w:r>
      <w:r>
        <w:rPr>
          <w:spacing w:val="5"/>
          <w:sz w:val="23"/>
        </w:rPr>
        <w:t> </w:t>
      </w:r>
      <w:r>
        <w:rPr>
          <w:sz w:val="23"/>
        </w:rPr>
        <w:t>considerados:</w:t>
      </w:r>
    </w:p>
    <w:p>
      <w:pPr>
        <w:pStyle w:val="BodyText"/>
        <w:spacing w:line="448" w:lineRule="auto"/>
        <w:ind w:left="106" w:right="10068"/>
      </w:pPr>
      <w:r>
        <w:rPr/>
        <w:t>I</w:t>
      </w:r>
      <w:r>
        <w:rPr>
          <w:spacing w:val="3"/>
        </w:rPr>
        <w:t> </w:t>
      </w:r>
      <w:r>
        <w:rPr/>
        <w:t>-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natureza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gravidade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infração</w:t>
      </w:r>
      <w:r>
        <w:rPr>
          <w:spacing w:val="3"/>
        </w:rPr>
        <w:t> </w:t>
      </w:r>
      <w:r>
        <w:rPr/>
        <w:t>cometida;</w:t>
      </w:r>
      <w:r>
        <w:rPr>
          <w:spacing w:val="-54"/>
        </w:rPr>
        <w:t> </w:t>
      </w:r>
      <w:r>
        <w:rPr/>
        <w:t>II</w:t>
      </w:r>
      <w:r>
        <w:rPr>
          <w:spacing w:val="1"/>
        </w:rPr>
        <w:t> </w:t>
      </w:r>
      <w:r>
        <w:rPr/>
        <w:t>-</w:t>
      </w:r>
      <w:r>
        <w:rPr>
          <w:spacing w:val="2"/>
        </w:rPr>
        <w:t> </w:t>
      </w:r>
      <w:r>
        <w:rPr/>
        <w:t>as</w:t>
      </w:r>
      <w:r>
        <w:rPr>
          <w:spacing w:val="1"/>
        </w:rPr>
        <w:t> </w:t>
      </w:r>
      <w:r>
        <w:rPr/>
        <w:t>peculiaridades</w:t>
      </w:r>
      <w:r>
        <w:rPr>
          <w:spacing w:val="2"/>
        </w:rPr>
        <w:t> </w:t>
      </w:r>
      <w:r>
        <w:rPr/>
        <w:t>do</w:t>
      </w:r>
      <w:r>
        <w:rPr>
          <w:spacing w:val="2"/>
        </w:rPr>
        <w:t> </w:t>
      </w:r>
      <w:r>
        <w:rPr/>
        <w:t>caso</w:t>
      </w:r>
      <w:r>
        <w:rPr>
          <w:spacing w:val="1"/>
        </w:rPr>
        <w:t> </w:t>
      </w:r>
      <w:r>
        <w:rPr/>
        <w:t>concreto;</w:t>
      </w:r>
    </w:p>
    <w:p>
      <w:pPr>
        <w:pStyle w:val="ListParagraph"/>
        <w:numPr>
          <w:ilvl w:val="0"/>
          <w:numId w:val="40"/>
        </w:numPr>
        <w:tabs>
          <w:tab w:pos="397" w:val="left" w:leader="none"/>
        </w:tabs>
        <w:spacing w:line="240" w:lineRule="auto" w:before="2" w:after="0"/>
        <w:ind w:left="396" w:right="0" w:hanging="291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circunstâncias</w:t>
      </w:r>
      <w:r>
        <w:rPr>
          <w:spacing w:val="7"/>
          <w:sz w:val="23"/>
        </w:rPr>
        <w:t> </w:t>
      </w:r>
      <w:r>
        <w:rPr>
          <w:sz w:val="23"/>
        </w:rPr>
        <w:t>agravantes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atenuantes;</w:t>
      </w:r>
    </w:p>
    <w:p>
      <w:pPr>
        <w:pStyle w:val="ListParagraph"/>
        <w:numPr>
          <w:ilvl w:val="0"/>
          <w:numId w:val="40"/>
        </w:numPr>
        <w:tabs>
          <w:tab w:pos="406" w:val="left" w:leader="none"/>
        </w:tabs>
        <w:spacing w:line="240" w:lineRule="auto" w:before="230" w:after="0"/>
        <w:ind w:left="405" w:right="0" w:hanging="300"/>
        <w:jc w:val="left"/>
        <w:rPr>
          <w:sz w:val="23"/>
        </w:rPr>
      </w:pPr>
      <w:r>
        <w:rPr>
          <w:sz w:val="23"/>
        </w:rPr>
        <w:t>-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danos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dela</w:t>
      </w:r>
      <w:r>
        <w:rPr>
          <w:spacing w:val="5"/>
          <w:sz w:val="23"/>
        </w:rPr>
        <w:t> </w:t>
      </w:r>
      <w:r>
        <w:rPr>
          <w:sz w:val="23"/>
        </w:rPr>
        <w:t>provierem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6"/>
          <w:sz w:val="23"/>
        </w:rPr>
        <w:t> </w:t>
      </w:r>
      <w:r>
        <w:rPr>
          <w:sz w:val="23"/>
        </w:rPr>
        <w:t>Pública;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40"/>
        </w:numPr>
        <w:tabs>
          <w:tab w:pos="329" w:val="left" w:leader="none"/>
        </w:tabs>
        <w:spacing w:line="240" w:lineRule="auto" w:before="0" w:after="0"/>
        <w:ind w:left="328" w:right="0" w:hanging="223"/>
        <w:jc w:val="left"/>
        <w:rPr>
          <w:sz w:val="23"/>
        </w:rPr>
      </w:pP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implantação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aperfeiçoamento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programa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integridade,</w:t>
      </w:r>
      <w:r>
        <w:rPr>
          <w:spacing w:val="6"/>
          <w:sz w:val="23"/>
        </w:rPr>
        <w:t> </w:t>
      </w:r>
      <w:r>
        <w:rPr>
          <w:sz w:val="23"/>
        </w:rPr>
        <w:t>conforme</w:t>
      </w:r>
      <w:r>
        <w:rPr>
          <w:spacing w:val="6"/>
          <w:sz w:val="23"/>
        </w:rPr>
        <w:t> </w:t>
      </w:r>
      <w:r>
        <w:rPr>
          <w:sz w:val="23"/>
        </w:rPr>
        <w:t>normas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orientações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6"/>
          <w:sz w:val="23"/>
        </w:rPr>
        <w:t> </w:t>
      </w:r>
      <w:r>
        <w:rPr>
          <w:sz w:val="23"/>
        </w:rPr>
        <w:t>órgãos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controle.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60" w:bottom="280" w:left="580" w:right="380"/>
        </w:sectPr>
      </w:pPr>
    </w:p>
    <w:p>
      <w:pPr>
        <w:pStyle w:val="BodyText"/>
        <w:spacing w:line="448" w:lineRule="auto" w:before="79"/>
        <w:ind w:left="106" w:right="874"/>
      </w:pPr>
      <w:r>
        <w:rPr/>
        <w:t>25.1.3</w:t>
      </w:r>
      <w:r>
        <w:rPr>
          <w:b/>
        </w:rPr>
        <w:t>-</w:t>
      </w:r>
      <w:r>
        <w:rPr>
          <w:b/>
          <w:spacing w:val="5"/>
        </w:rPr>
        <w:t> </w:t>
      </w:r>
      <w:r>
        <w:rPr/>
        <w:t>A</w:t>
      </w:r>
      <w:r>
        <w:rPr>
          <w:spacing w:val="-9"/>
        </w:rPr>
        <w:t> </w:t>
      </w:r>
      <w:r>
        <w:rPr/>
        <w:t>sanção</w:t>
      </w:r>
      <w:r>
        <w:rPr>
          <w:spacing w:val="5"/>
        </w:rPr>
        <w:t> </w:t>
      </w:r>
      <w:r>
        <w:rPr/>
        <w:t>administrativa</w:t>
      </w:r>
      <w:r>
        <w:rPr>
          <w:spacing w:val="5"/>
        </w:rPr>
        <w:t> </w:t>
      </w:r>
      <w:r>
        <w:rPr/>
        <w:t>prevista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subitem</w:t>
      </w:r>
      <w:r>
        <w:rPr>
          <w:spacing w:val="5"/>
        </w:rPr>
        <w:t> </w:t>
      </w:r>
      <w:r>
        <w:rPr/>
        <w:t>25.1.1,</w:t>
      </w:r>
      <w:r>
        <w:rPr>
          <w:spacing w:val="6"/>
        </w:rPr>
        <w:t> </w:t>
      </w:r>
      <w:r>
        <w:rPr/>
        <w:t>inciso</w:t>
      </w:r>
      <w:r>
        <w:rPr>
          <w:spacing w:val="5"/>
        </w:rPr>
        <w:t> </w:t>
      </w:r>
      <w:r>
        <w:rPr/>
        <w:t>I,</w:t>
      </w:r>
      <w:r>
        <w:rPr>
          <w:spacing w:val="5"/>
        </w:rPr>
        <w:t> </w:t>
      </w:r>
      <w:r>
        <w:rPr/>
        <w:t>será</w:t>
      </w:r>
      <w:r>
        <w:rPr>
          <w:spacing w:val="6"/>
        </w:rPr>
        <w:t> </w:t>
      </w:r>
      <w:r>
        <w:rPr/>
        <w:t>aplicada,</w:t>
      </w:r>
      <w:r>
        <w:rPr>
          <w:spacing w:val="5"/>
        </w:rPr>
        <w:t> </w:t>
      </w:r>
      <w:r>
        <w:rPr/>
        <w:t>quando</w:t>
      </w:r>
      <w:r>
        <w:rPr>
          <w:spacing w:val="5"/>
        </w:rPr>
        <w:t> </w:t>
      </w:r>
      <w:r>
        <w:rPr/>
        <w:t>não</w:t>
      </w:r>
      <w:r>
        <w:rPr>
          <w:spacing w:val="5"/>
        </w:rPr>
        <w:t> </w:t>
      </w:r>
      <w:r>
        <w:rPr/>
        <w:t>se</w:t>
      </w:r>
      <w:r>
        <w:rPr>
          <w:spacing w:val="6"/>
        </w:rPr>
        <w:t> </w:t>
      </w:r>
      <w:r>
        <w:rPr/>
        <w:t>justificar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imposição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penalidade</w:t>
      </w:r>
      <w:r>
        <w:rPr>
          <w:spacing w:val="5"/>
        </w:rPr>
        <w:t> </w:t>
      </w:r>
      <w:r>
        <w:rPr/>
        <w:t>mais</w:t>
      </w:r>
      <w:r>
        <w:rPr>
          <w:spacing w:val="5"/>
        </w:rPr>
        <w:t> </w:t>
      </w:r>
      <w:r>
        <w:rPr/>
        <w:t>grave.</w:t>
      </w:r>
      <w:r>
        <w:rPr>
          <w:spacing w:val="1"/>
        </w:rPr>
        <w:t> </w:t>
      </w:r>
      <w:r>
        <w:rPr/>
        <w:t>25.1.4-Quando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penalidade</w:t>
      </w:r>
      <w:r>
        <w:rPr>
          <w:spacing w:val="6"/>
        </w:rPr>
        <w:t> </w:t>
      </w:r>
      <w:r>
        <w:rPr/>
        <w:t>envolver</w:t>
      </w:r>
      <w:r>
        <w:rPr>
          <w:spacing w:val="6"/>
        </w:rPr>
        <w:t> </w:t>
      </w:r>
      <w:r>
        <w:rPr/>
        <w:t>prazo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valor,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natureza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gravidade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falta</w:t>
      </w:r>
      <w:r>
        <w:rPr>
          <w:spacing w:val="6"/>
        </w:rPr>
        <w:t> </w:t>
      </w:r>
      <w:r>
        <w:rPr/>
        <w:t>cometida</w:t>
      </w:r>
      <w:r>
        <w:rPr>
          <w:spacing w:val="6"/>
        </w:rPr>
        <w:t> </w:t>
      </w:r>
      <w:r>
        <w:rPr/>
        <w:t>também</w:t>
      </w:r>
      <w:r>
        <w:rPr>
          <w:spacing w:val="6"/>
        </w:rPr>
        <w:t> </w:t>
      </w:r>
      <w:r>
        <w:rPr/>
        <w:t>deverão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consideradas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sua</w:t>
      </w:r>
      <w:r>
        <w:rPr>
          <w:spacing w:val="6"/>
        </w:rPr>
        <w:t> </w:t>
      </w:r>
      <w:r>
        <w:rPr/>
        <w:t>fixação;</w:t>
      </w:r>
    </w:p>
    <w:p>
      <w:pPr>
        <w:pStyle w:val="BodyText"/>
        <w:spacing w:line="237" w:lineRule="auto" w:before="16"/>
        <w:ind w:left="106" w:right="825"/>
      </w:pPr>
      <w:r>
        <w:rPr/>
        <w:t>25.1.5-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sanção</w:t>
      </w:r>
      <w:r>
        <w:rPr>
          <w:spacing w:val="6"/>
        </w:rPr>
        <w:t> </w:t>
      </w:r>
      <w:r>
        <w:rPr/>
        <w:t>prevista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subitem</w:t>
      </w:r>
      <w:r>
        <w:rPr>
          <w:spacing w:val="6"/>
        </w:rPr>
        <w:t> </w:t>
      </w:r>
      <w:r>
        <w:rPr/>
        <w:t>25.1.1,</w:t>
      </w:r>
      <w:r>
        <w:rPr>
          <w:spacing w:val="6"/>
        </w:rPr>
        <w:t> </w:t>
      </w:r>
      <w:r>
        <w:rPr/>
        <w:t>inciso</w:t>
      </w:r>
      <w:r>
        <w:rPr>
          <w:spacing w:val="5"/>
        </w:rPr>
        <w:t> </w:t>
      </w:r>
      <w:r>
        <w:rPr/>
        <w:t>II,</w:t>
      </w:r>
      <w:r>
        <w:rPr>
          <w:spacing w:val="6"/>
        </w:rPr>
        <w:t> </w:t>
      </w:r>
      <w:r>
        <w:rPr/>
        <w:t>calculada</w:t>
      </w:r>
      <w:r>
        <w:rPr>
          <w:spacing w:val="6"/>
        </w:rPr>
        <w:t> </w:t>
      </w:r>
      <w:r>
        <w:rPr/>
        <w:t>na</w:t>
      </w:r>
      <w:r>
        <w:rPr>
          <w:spacing w:val="5"/>
        </w:rPr>
        <w:t> </w:t>
      </w:r>
      <w:r>
        <w:rPr/>
        <w:t>forma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edital</w:t>
      </w:r>
      <w:r>
        <w:rPr>
          <w:spacing w:val="5"/>
        </w:rPr>
        <w:t> </w:t>
      </w:r>
      <w:r>
        <w:rPr/>
        <w:t>ou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contrato,</w:t>
      </w:r>
      <w:r>
        <w:rPr>
          <w:spacing w:val="5"/>
        </w:rPr>
        <w:t> </w:t>
      </w:r>
      <w:r>
        <w:rPr/>
        <w:t>não</w:t>
      </w:r>
      <w:r>
        <w:rPr>
          <w:spacing w:val="6"/>
        </w:rPr>
        <w:t> </w:t>
      </w:r>
      <w:r>
        <w:rPr/>
        <w:t>poderá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inferior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0,5%</w:t>
      </w:r>
      <w:r>
        <w:rPr>
          <w:spacing w:val="5"/>
        </w:rPr>
        <w:t> </w:t>
      </w:r>
      <w:r>
        <w:rPr/>
        <w:t>(cinco</w:t>
      </w:r>
      <w:r>
        <w:rPr>
          <w:spacing w:val="6"/>
        </w:rPr>
        <w:t> </w:t>
      </w:r>
      <w:r>
        <w:rPr/>
        <w:t>décimos</w:t>
      </w:r>
      <w:r>
        <w:rPr>
          <w:spacing w:val="6"/>
        </w:rPr>
        <w:t> </w:t>
      </w:r>
      <w:r>
        <w:rPr/>
        <w:t>por</w:t>
      </w:r>
      <w:r>
        <w:rPr>
          <w:spacing w:val="-55"/>
        </w:rPr>
        <w:t> </w:t>
      </w:r>
      <w:r>
        <w:rPr/>
        <w:t>cento)</w:t>
      </w:r>
      <w:r>
        <w:rPr>
          <w:spacing w:val="1"/>
        </w:rPr>
        <w:t> </w:t>
      </w:r>
      <w:r>
        <w:rPr/>
        <w:t>nem</w:t>
      </w:r>
      <w:r>
        <w:rPr>
          <w:spacing w:val="1"/>
        </w:rPr>
        <w:t> </w:t>
      </w:r>
      <w:r>
        <w:rPr/>
        <w:t>superior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30%</w:t>
      </w:r>
      <w:r>
        <w:rPr>
          <w:spacing w:val="1"/>
        </w:rPr>
        <w:t> </w:t>
      </w:r>
      <w:r>
        <w:rPr/>
        <w:t>(trinta</w:t>
      </w:r>
      <w:r>
        <w:rPr>
          <w:spacing w:val="2"/>
        </w:rPr>
        <w:t> </w:t>
      </w:r>
      <w:r>
        <w:rPr/>
        <w:t>por</w:t>
      </w:r>
      <w:r>
        <w:rPr>
          <w:spacing w:val="1"/>
        </w:rPr>
        <w:t> </w:t>
      </w:r>
      <w:r>
        <w:rPr/>
        <w:t>cento)</w:t>
      </w:r>
      <w:r>
        <w:rPr>
          <w:spacing w:val="1"/>
        </w:rPr>
        <w:t> </w:t>
      </w:r>
      <w:r>
        <w:rPr/>
        <w:t>do</w:t>
      </w:r>
      <w:r>
        <w:rPr>
          <w:spacing w:val="2"/>
        </w:rPr>
        <w:t> </w:t>
      </w:r>
      <w:r>
        <w:rPr/>
        <w:t>valor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contrato</w:t>
      </w:r>
      <w:r>
        <w:rPr>
          <w:spacing w:val="2"/>
        </w:rPr>
        <w:t> </w:t>
      </w:r>
      <w:r>
        <w:rPr/>
        <w:t>licitado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celebrado</w:t>
      </w:r>
      <w:r>
        <w:rPr>
          <w:spacing w:val="2"/>
        </w:rPr>
        <w:t> </w:t>
      </w:r>
      <w:r>
        <w:rPr/>
        <w:t>com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direta.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770"/>
      </w:pPr>
      <w:r>
        <w:rPr/>
        <w:t>25.1.6-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imposição</w:t>
      </w:r>
      <w:r>
        <w:rPr>
          <w:spacing w:val="8"/>
        </w:rPr>
        <w:t> </w:t>
      </w:r>
      <w:r>
        <w:rPr/>
        <w:t>das</w:t>
      </w:r>
      <w:r>
        <w:rPr>
          <w:spacing w:val="7"/>
        </w:rPr>
        <w:t> </w:t>
      </w:r>
      <w:r>
        <w:rPr/>
        <w:t>penalidades</w:t>
      </w:r>
      <w:r>
        <w:rPr>
          <w:spacing w:val="7"/>
        </w:rPr>
        <w:t> </w:t>
      </w:r>
      <w:r>
        <w:rPr/>
        <w:t>é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competência</w:t>
      </w:r>
      <w:r>
        <w:rPr>
          <w:spacing w:val="7"/>
        </w:rPr>
        <w:t> </w:t>
      </w:r>
      <w:r>
        <w:rPr/>
        <w:t>exclusiva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órgão</w:t>
      </w:r>
      <w:r>
        <w:rPr>
          <w:spacing w:val="7"/>
        </w:rPr>
        <w:t> </w:t>
      </w:r>
      <w:r>
        <w:rPr/>
        <w:t>licitante,</w:t>
      </w:r>
      <w:r>
        <w:rPr>
          <w:spacing w:val="7"/>
        </w:rPr>
        <w:t> </w:t>
      </w:r>
      <w:r>
        <w:rPr/>
        <w:t>devendo</w:t>
      </w:r>
      <w:r>
        <w:rPr>
          <w:spacing w:val="7"/>
        </w:rPr>
        <w:t> </w:t>
      </w:r>
      <w:r>
        <w:rPr/>
        <w:t>ser</w:t>
      </w:r>
      <w:r>
        <w:rPr>
          <w:spacing w:val="8"/>
        </w:rPr>
        <w:t> </w:t>
      </w:r>
      <w:r>
        <w:rPr/>
        <w:t>aplicada</w:t>
      </w:r>
      <w:r>
        <w:rPr>
          <w:spacing w:val="7"/>
        </w:rPr>
        <w:t> </w:t>
      </w:r>
      <w:r>
        <w:rPr/>
        <w:t>pela</w:t>
      </w:r>
      <w:r>
        <w:rPr>
          <w:spacing w:val="7"/>
        </w:rPr>
        <w:t> </w:t>
      </w:r>
      <w:r>
        <w:rPr/>
        <w:t>autoridade</w:t>
      </w:r>
      <w:r>
        <w:rPr>
          <w:spacing w:val="7"/>
        </w:rPr>
        <w:t> </w:t>
      </w:r>
      <w:r>
        <w:rPr/>
        <w:t>competente,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forma</w:t>
      </w:r>
      <w:r>
        <w:rPr>
          <w:spacing w:val="7"/>
        </w:rPr>
        <w:t> </w:t>
      </w:r>
      <w:r>
        <w:rPr/>
        <w:t>abaixo</w:t>
      </w:r>
      <w:r>
        <w:rPr>
          <w:spacing w:val="-54"/>
        </w:rPr>
        <w:t> </w:t>
      </w:r>
      <w:r>
        <w:rPr/>
        <w:t>descrita:</w:t>
      </w:r>
    </w:p>
    <w:p>
      <w:pPr>
        <w:pStyle w:val="ListParagraph"/>
        <w:numPr>
          <w:ilvl w:val="0"/>
          <w:numId w:val="41"/>
        </w:numPr>
        <w:tabs>
          <w:tab w:pos="333" w:val="left" w:leader="none"/>
        </w:tabs>
        <w:spacing w:line="268" w:lineRule="auto" w:before="231" w:after="0"/>
        <w:ind w:left="106" w:right="527" w:firstLine="0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advertência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multa,</w:t>
      </w:r>
      <w:r>
        <w:rPr>
          <w:spacing w:val="5"/>
          <w:sz w:val="23"/>
        </w:rPr>
        <w:t> </w:t>
      </w:r>
      <w:r>
        <w:rPr>
          <w:sz w:val="23"/>
        </w:rPr>
        <w:t>prevista</w:t>
      </w:r>
      <w:r>
        <w:rPr>
          <w:spacing w:val="6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incisos</w:t>
      </w:r>
      <w:r>
        <w:rPr>
          <w:spacing w:val="6"/>
          <w:sz w:val="23"/>
        </w:rPr>
        <w:t> </w:t>
      </w:r>
      <w:r>
        <w:rPr>
          <w:sz w:val="23"/>
        </w:rPr>
        <w:t>I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II,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subitem</w:t>
      </w:r>
      <w:r>
        <w:rPr>
          <w:spacing w:val="6"/>
          <w:sz w:val="23"/>
        </w:rPr>
        <w:t> </w:t>
      </w:r>
      <w:r>
        <w:rPr>
          <w:sz w:val="23"/>
        </w:rPr>
        <w:t>25.1.1,</w:t>
      </w:r>
      <w:r>
        <w:rPr>
          <w:spacing w:val="5"/>
          <w:sz w:val="23"/>
        </w:rPr>
        <w:t> </w:t>
      </w:r>
      <w:r>
        <w:rPr>
          <w:sz w:val="23"/>
        </w:rPr>
        <w:t>serão</w:t>
      </w:r>
      <w:r>
        <w:rPr>
          <w:spacing w:val="6"/>
          <w:sz w:val="23"/>
        </w:rPr>
        <w:t> </w:t>
      </w:r>
      <w:r>
        <w:rPr>
          <w:sz w:val="23"/>
        </w:rPr>
        <w:t>impostas</w:t>
      </w:r>
      <w:r>
        <w:rPr>
          <w:spacing w:val="5"/>
          <w:sz w:val="23"/>
        </w:rPr>
        <w:t> </w:t>
      </w:r>
      <w:r>
        <w:rPr>
          <w:sz w:val="23"/>
        </w:rPr>
        <w:t>pelo</w:t>
      </w:r>
      <w:r>
        <w:rPr>
          <w:spacing w:val="6"/>
          <w:sz w:val="23"/>
        </w:rPr>
        <w:t> </w:t>
      </w:r>
      <w:r>
        <w:rPr>
          <w:sz w:val="23"/>
        </w:rPr>
        <w:t>Ordenador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Despesa,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forma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parágrafo</w:t>
      </w:r>
      <w:r>
        <w:rPr>
          <w:spacing w:val="5"/>
          <w:sz w:val="23"/>
        </w:rPr>
        <w:t> </w:t>
      </w:r>
      <w:r>
        <w:rPr>
          <w:sz w:val="23"/>
        </w:rPr>
        <w:t>único,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art.</w:t>
      </w:r>
      <w:r>
        <w:rPr>
          <w:spacing w:val="-54"/>
          <w:sz w:val="23"/>
        </w:rPr>
        <w:t> </w:t>
      </w:r>
      <w:r>
        <w:rPr>
          <w:sz w:val="23"/>
        </w:rPr>
        <w:t>35, do Decreto estadual n°</w:t>
      </w:r>
      <w:r>
        <w:rPr>
          <w:spacing w:val="1"/>
          <w:sz w:val="23"/>
        </w:rPr>
        <w:t> </w:t>
      </w:r>
      <w:r>
        <w:rPr>
          <w:sz w:val="23"/>
        </w:rPr>
        <w:t>3.149/80</w:t>
      </w:r>
      <w:r>
        <w:rPr>
          <w:position w:val="9"/>
          <w:sz w:val="19"/>
        </w:rPr>
        <w:t>44</w:t>
      </w:r>
      <w:r>
        <w:rPr>
          <w:sz w:val="23"/>
        </w:rPr>
        <w:t>;</w:t>
      </w:r>
    </w:p>
    <w:p>
      <w:pPr>
        <w:pStyle w:val="ListParagraph"/>
        <w:numPr>
          <w:ilvl w:val="0"/>
          <w:numId w:val="41"/>
        </w:numPr>
        <w:tabs>
          <w:tab w:pos="359" w:val="left" w:leader="none"/>
        </w:tabs>
        <w:spacing w:line="252" w:lineRule="auto" w:before="212" w:after="0"/>
        <w:ind w:left="106" w:right="313" w:firstLine="0"/>
        <w:jc w:val="both"/>
        <w:rPr>
          <w:sz w:val="23"/>
        </w:rPr>
      </w:pPr>
      <w:r>
        <w:rPr>
          <w:sz w:val="23"/>
        </w:rPr>
        <w:t>Impedimento de licitar e contratar com a Administração Pública, prevista no inciso III, do subitem 25.1.1, será imposta pelo próprio secretário de Estado</w:t>
      </w:r>
      <w:r>
        <w:rPr>
          <w:spacing w:val="1"/>
          <w:sz w:val="23"/>
        </w:rPr>
        <w:t> </w:t>
      </w:r>
      <w:r>
        <w:rPr>
          <w:sz w:val="23"/>
        </w:rPr>
        <w:t>ou pelo Ordenador de Despesa, na forma do parágrafo único, do art. 35, do Decreto Estadual n° 3.149/80</w:t>
      </w:r>
      <w:r>
        <w:rPr>
          <w:position w:val="9"/>
          <w:sz w:val="19"/>
        </w:rPr>
        <w:t>44</w:t>
      </w:r>
      <w:r>
        <w:rPr>
          <w:sz w:val="23"/>
        </w:rPr>
        <w:t>, devendo, neste caso, a decisão ser submetida à</w:t>
      </w:r>
      <w:r>
        <w:rPr>
          <w:spacing w:val="1"/>
          <w:sz w:val="23"/>
        </w:rPr>
        <w:t> </w:t>
      </w:r>
      <w:r>
        <w:rPr>
          <w:sz w:val="23"/>
        </w:rPr>
        <w:t>apreciação do próprio Secretário de</w:t>
      </w:r>
      <w:r>
        <w:rPr>
          <w:spacing w:val="1"/>
          <w:sz w:val="23"/>
        </w:rPr>
        <w:t> </w:t>
      </w:r>
      <w:r>
        <w:rPr>
          <w:sz w:val="23"/>
        </w:rPr>
        <w:t>Estado;</w:t>
      </w:r>
    </w:p>
    <w:p>
      <w:pPr>
        <w:pStyle w:val="ListParagraph"/>
        <w:numPr>
          <w:ilvl w:val="0"/>
          <w:numId w:val="41"/>
        </w:numPr>
        <w:tabs>
          <w:tab w:pos="333" w:val="left" w:leader="none"/>
        </w:tabs>
        <w:spacing w:line="240" w:lineRule="auto" w:before="220" w:after="0"/>
        <w:ind w:left="332" w:right="0" w:hanging="227"/>
        <w:jc w:val="left"/>
        <w:rPr>
          <w:sz w:val="23"/>
        </w:rPr>
      </w:pPr>
      <w:r>
        <w:rPr>
          <w:sz w:val="23"/>
        </w:rPr>
        <w:t>A</w:t>
      </w:r>
      <w:r>
        <w:rPr>
          <w:spacing w:val="-10"/>
          <w:sz w:val="23"/>
        </w:rPr>
        <w:t> </w:t>
      </w:r>
      <w:r>
        <w:rPr>
          <w:sz w:val="23"/>
        </w:rPr>
        <w:t>aplicação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sanção</w:t>
      </w:r>
      <w:r>
        <w:rPr>
          <w:spacing w:val="4"/>
          <w:sz w:val="23"/>
        </w:rPr>
        <w:t> </w:t>
      </w:r>
      <w:r>
        <w:rPr>
          <w:sz w:val="23"/>
        </w:rPr>
        <w:t>prevista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subitem</w:t>
      </w:r>
      <w:r>
        <w:rPr>
          <w:spacing w:val="5"/>
          <w:sz w:val="23"/>
        </w:rPr>
        <w:t> </w:t>
      </w:r>
      <w:r>
        <w:rPr>
          <w:sz w:val="23"/>
        </w:rPr>
        <w:t>IV,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subitem</w:t>
      </w:r>
      <w:r>
        <w:rPr>
          <w:spacing w:val="4"/>
          <w:sz w:val="23"/>
        </w:rPr>
        <w:t> </w:t>
      </w:r>
      <w:r>
        <w:rPr>
          <w:sz w:val="23"/>
        </w:rPr>
        <w:t>25.1.1,</w:t>
      </w:r>
      <w:r>
        <w:rPr>
          <w:spacing w:val="4"/>
          <w:sz w:val="23"/>
        </w:rPr>
        <w:t> </w:t>
      </w:r>
      <w:r>
        <w:rPr>
          <w:sz w:val="23"/>
        </w:rPr>
        <w:t>é</w:t>
      </w:r>
      <w:r>
        <w:rPr>
          <w:spacing w:val="5"/>
          <w:sz w:val="23"/>
        </w:rPr>
        <w:t> </w:t>
      </w:r>
      <w:r>
        <w:rPr>
          <w:sz w:val="23"/>
        </w:rPr>
        <w:t>competência</w:t>
      </w:r>
      <w:r>
        <w:rPr>
          <w:spacing w:val="4"/>
          <w:sz w:val="23"/>
        </w:rPr>
        <w:t> </w:t>
      </w:r>
      <w:r>
        <w:rPr>
          <w:sz w:val="23"/>
        </w:rPr>
        <w:t>exclusiva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Secretário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Estado.</w:t>
      </w:r>
    </w:p>
    <w:p>
      <w:pPr>
        <w:pStyle w:val="BodyText"/>
        <w:spacing w:before="2"/>
        <w:rPr>
          <w:sz w:val="21"/>
        </w:rPr>
      </w:pPr>
    </w:p>
    <w:p>
      <w:pPr>
        <w:pStyle w:val="BodyText"/>
        <w:spacing w:line="252" w:lineRule="auto"/>
        <w:ind w:left="106" w:right="393"/>
      </w:pPr>
      <w:r>
        <w:rPr/>
        <w:t>25.1.7-A</w:t>
      </w:r>
      <w:r>
        <w:rPr>
          <w:spacing w:val="-11"/>
        </w:rPr>
        <w:t> </w:t>
      </w:r>
      <w:r>
        <w:rPr/>
        <w:t>sanção</w:t>
      </w:r>
      <w:r>
        <w:rPr>
          <w:spacing w:val="4"/>
        </w:rPr>
        <w:t> </w:t>
      </w:r>
      <w:r>
        <w:rPr/>
        <w:t>prevista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inciso</w:t>
      </w:r>
      <w:r>
        <w:rPr>
          <w:spacing w:val="4"/>
        </w:rPr>
        <w:t> </w:t>
      </w:r>
      <w:r>
        <w:rPr/>
        <w:t>III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subitem</w:t>
      </w:r>
      <w:r>
        <w:rPr>
          <w:spacing w:val="3"/>
        </w:rPr>
        <w:t> </w:t>
      </w:r>
      <w:r>
        <w:rPr/>
        <w:t>25.1.1,</w:t>
      </w:r>
      <w:r>
        <w:rPr>
          <w:spacing w:val="4"/>
        </w:rPr>
        <w:t> </w:t>
      </w:r>
      <w:r>
        <w:rPr/>
        <w:t>será</w:t>
      </w:r>
      <w:r>
        <w:rPr>
          <w:spacing w:val="4"/>
        </w:rPr>
        <w:t> </w:t>
      </w:r>
      <w:r>
        <w:rPr/>
        <w:t>aplicada</w:t>
      </w:r>
      <w:r>
        <w:rPr>
          <w:spacing w:val="4"/>
        </w:rPr>
        <w:t> </w:t>
      </w:r>
      <w:r>
        <w:rPr/>
        <w:t>ao</w:t>
      </w:r>
      <w:r>
        <w:rPr>
          <w:spacing w:val="4"/>
        </w:rPr>
        <w:t> </w:t>
      </w:r>
      <w:r>
        <w:rPr/>
        <w:t>responsável</w:t>
      </w:r>
      <w:r>
        <w:rPr>
          <w:spacing w:val="4"/>
        </w:rPr>
        <w:t> </w:t>
      </w:r>
      <w:r>
        <w:rPr/>
        <w:t>pelas</w:t>
      </w:r>
      <w:r>
        <w:rPr>
          <w:spacing w:val="4"/>
        </w:rPr>
        <w:t> </w:t>
      </w:r>
      <w:r>
        <w:rPr/>
        <w:t>infrações</w:t>
      </w:r>
      <w:r>
        <w:rPr>
          <w:spacing w:val="4"/>
        </w:rPr>
        <w:t> </w:t>
      </w:r>
      <w:r>
        <w:rPr/>
        <w:t>administrativas</w:t>
      </w:r>
      <w:r>
        <w:rPr>
          <w:spacing w:val="3"/>
        </w:rPr>
        <w:t> </w:t>
      </w:r>
      <w:r>
        <w:rPr/>
        <w:t>previstas</w:t>
      </w:r>
      <w:r>
        <w:rPr>
          <w:spacing w:val="4"/>
        </w:rPr>
        <w:t> </w:t>
      </w:r>
      <w:r>
        <w:rPr/>
        <w:t>nos</w:t>
      </w:r>
      <w:r>
        <w:rPr>
          <w:spacing w:val="4"/>
        </w:rPr>
        <w:t> </w:t>
      </w:r>
      <w:r>
        <w:rPr/>
        <w:t>incisos</w:t>
      </w:r>
      <w:r>
        <w:rPr>
          <w:spacing w:val="4"/>
        </w:rPr>
        <w:t> </w:t>
      </w:r>
      <w:r>
        <w:rPr/>
        <w:t>II,</w:t>
      </w:r>
      <w:r>
        <w:rPr>
          <w:spacing w:val="4"/>
        </w:rPr>
        <w:t> </w:t>
      </w:r>
      <w:r>
        <w:rPr/>
        <w:t>III,</w:t>
      </w:r>
      <w:r>
        <w:rPr>
          <w:spacing w:val="4"/>
        </w:rPr>
        <w:t> </w:t>
      </w:r>
      <w:r>
        <w:rPr/>
        <w:t>IV,</w:t>
      </w:r>
      <w:r>
        <w:rPr>
          <w:spacing w:val="-1"/>
        </w:rPr>
        <w:t> </w:t>
      </w:r>
      <w:r>
        <w:rPr/>
        <w:t>V, VI</w:t>
      </w:r>
      <w:r>
        <w:rPr>
          <w:spacing w:val="-55"/>
        </w:rPr>
        <w:t> </w:t>
      </w:r>
      <w:r>
        <w:rPr/>
        <w:t>e</w:t>
      </w:r>
      <w:r>
        <w:rPr>
          <w:spacing w:val="-1"/>
        </w:rPr>
        <w:t> </w:t>
      </w:r>
      <w:r>
        <w:rPr/>
        <w:t>VII</w:t>
      </w:r>
      <w:r>
        <w:rPr>
          <w:spacing w:val="4"/>
        </w:rPr>
        <w:t> </w:t>
      </w:r>
      <w:r>
        <w:rPr/>
        <w:t>do</w:t>
      </w:r>
      <w:r>
        <w:rPr>
          <w:spacing w:val="3"/>
        </w:rPr>
        <w:t> </w:t>
      </w:r>
      <w:r>
        <w:rPr>
          <w:b/>
        </w:rPr>
        <w:t>caput</w:t>
      </w:r>
      <w:r>
        <w:rPr>
          <w:b/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art.</w:t>
      </w:r>
      <w:r>
        <w:rPr>
          <w:spacing w:val="3"/>
        </w:rPr>
        <w:t> </w:t>
      </w:r>
      <w:r>
        <w:rPr/>
        <w:t>155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Lei</w:t>
      </w:r>
      <w:r>
        <w:rPr>
          <w:spacing w:val="3"/>
        </w:rPr>
        <w:t> </w:t>
      </w:r>
      <w:r>
        <w:rPr/>
        <w:t>14.133/21</w:t>
      </w:r>
      <w:r>
        <w:rPr>
          <w:position w:val="9"/>
          <w:sz w:val="19"/>
        </w:rPr>
        <w:t>1</w:t>
      </w:r>
      <w:r>
        <w:rPr/>
        <w:t>,</w:t>
      </w:r>
      <w:r>
        <w:rPr>
          <w:spacing w:val="4"/>
        </w:rPr>
        <w:t> </w:t>
      </w:r>
      <w:r>
        <w:rPr/>
        <w:t>quando</w:t>
      </w:r>
      <w:r>
        <w:rPr>
          <w:spacing w:val="4"/>
        </w:rPr>
        <w:t> </w:t>
      </w:r>
      <w:r>
        <w:rPr/>
        <w:t>não</w:t>
      </w:r>
      <w:r>
        <w:rPr>
          <w:spacing w:val="3"/>
        </w:rPr>
        <w:t> </w:t>
      </w:r>
      <w:r>
        <w:rPr/>
        <w:t>se</w:t>
      </w:r>
      <w:r>
        <w:rPr>
          <w:spacing w:val="4"/>
        </w:rPr>
        <w:t> </w:t>
      </w:r>
      <w:r>
        <w:rPr/>
        <w:t>justificar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imposição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penalidade</w:t>
      </w:r>
      <w:r>
        <w:rPr>
          <w:spacing w:val="3"/>
        </w:rPr>
        <w:t> </w:t>
      </w:r>
      <w:r>
        <w:rPr/>
        <w:t>mais</w:t>
      </w:r>
      <w:r>
        <w:rPr>
          <w:spacing w:val="4"/>
        </w:rPr>
        <w:t> </w:t>
      </w:r>
      <w:r>
        <w:rPr/>
        <w:t>grave,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impedirá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responsável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licitar</w:t>
      </w:r>
      <w:r>
        <w:rPr>
          <w:spacing w:val="4"/>
        </w:rPr>
        <w:t> </w:t>
      </w:r>
      <w:r>
        <w:rPr/>
        <w:t>ou</w:t>
      </w:r>
      <w:r>
        <w:rPr>
          <w:spacing w:val="1"/>
        </w:rPr>
        <w:t> </w:t>
      </w:r>
      <w:r>
        <w:rPr/>
        <w:t>contratar</w:t>
      </w:r>
      <w:r>
        <w:rPr>
          <w:spacing w:val="3"/>
        </w:rPr>
        <w:t> </w:t>
      </w:r>
      <w:r>
        <w:rPr/>
        <w:t>no</w:t>
      </w:r>
      <w:r>
        <w:rPr>
          <w:spacing w:val="4"/>
        </w:rPr>
        <w:t> </w:t>
      </w:r>
      <w:r>
        <w:rPr/>
        <w:t>âmbito</w:t>
      </w:r>
      <w:r>
        <w:rPr>
          <w:spacing w:val="4"/>
        </w:rPr>
        <w:t> </w:t>
      </w:r>
      <w:r>
        <w:rPr/>
        <w:t>da</w:t>
      </w:r>
      <w:r>
        <w:rPr>
          <w:spacing w:val="-10"/>
        </w:rPr>
        <w:t> </w:t>
      </w:r>
      <w:r>
        <w:rPr/>
        <w:t>Administração</w:t>
      </w:r>
      <w:r>
        <w:rPr>
          <w:spacing w:val="3"/>
        </w:rPr>
        <w:t> </w:t>
      </w:r>
      <w:r>
        <w:rPr/>
        <w:t>Pública</w:t>
      </w:r>
      <w:r>
        <w:rPr>
          <w:spacing w:val="4"/>
        </w:rPr>
        <w:t> </w:t>
      </w:r>
      <w:r>
        <w:rPr/>
        <w:t>direta</w:t>
      </w:r>
      <w:r>
        <w:rPr>
          <w:spacing w:val="4"/>
        </w:rPr>
        <w:t> </w:t>
      </w:r>
      <w:r>
        <w:rPr/>
        <w:t>e</w:t>
      </w:r>
      <w:r>
        <w:rPr>
          <w:spacing w:val="3"/>
        </w:rPr>
        <w:t> </w:t>
      </w:r>
      <w:r>
        <w:rPr/>
        <w:t>indireta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ente</w:t>
      </w:r>
      <w:r>
        <w:rPr>
          <w:spacing w:val="3"/>
        </w:rPr>
        <w:t> </w:t>
      </w:r>
      <w:r>
        <w:rPr/>
        <w:t>federativo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tiver</w:t>
      </w:r>
      <w:r>
        <w:rPr>
          <w:spacing w:val="4"/>
        </w:rPr>
        <w:t> </w:t>
      </w:r>
      <w:r>
        <w:rPr/>
        <w:t>aplicado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sanção,</w:t>
      </w:r>
      <w:r>
        <w:rPr>
          <w:spacing w:val="4"/>
        </w:rPr>
        <w:t> </w:t>
      </w:r>
      <w:r>
        <w:rPr/>
        <w:t>pelo</w:t>
      </w:r>
      <w:r>
        <w:rPr>
          <w:spacing w:val="3"/>
        </w:rPr>
        <w:t> </w:t>
      </w:r>
      <w:r>
        <w:rPr/>
        <w:t>prazo</w:t>
      </w:r>
      <w:r>
        <w:rPr>
          <w:spacing w:val="4"/>
        </w:rPr>
        <w:t> </w:t>
      </w:r>
      <w:r>
        <w:rPr/>
        <w:t>máximo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3</w:t>
      </w:r>
      <w:r>
        <w:rPr>
          <w:spacing w:val="3"/>
        </w:rPr>
        <w:t> </w:t>
      </w:r>
      <w:r>
        <w:rPr/>
        <w:t>(três)</w:t>
      </w:r>
      <w:r>
        <w:rPr>
          <w:spacing w:val="4"/>
        </w:rPr>
        <w:t> </w:t>
      </w:r>
      <w:r>
        <w:rPr/>
        <w:t>anos.</w:t>
      </w:r>
    </w:p>
    <w:p>
      <w:pPr>
        <w:pStyle w:val="BodyText"/>
        <w:spacing w:line="252" w:lineRule="auto" w:before="220"/>
        <w:ind w:left="106" w:right="341"/>
      </w:pPr>
      <w:r>
        <w:rPr/>
        <w:t>25.1.8-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sanção</w:t>
      </w:r>
      <w:r>
        <w:rPr>
          <w:spacing w:val="6"/>
        </w:rPr>
        <w:t> </w:t>
      </w:r>
      <w:r>
        <w:rPr/>
        <w:t>prevista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inciso</w:t>
      </w:r>
      <w:r>
        <w:rPr>
          <w:spacing w:val="7"/>
        </w:rPr>
        <w:t> </w:t>
      </w:r>
      <w:r>
        <w:rPr/>
        <w:t>IV</w:t>
      </w:r>
      <w:r>
        <w:rPr>
          <w:spacing w:val="2"/>
        </w:rPr>
        <w:t> </w:t>
      </w:r>
      <w:r>
        <w:rPr/>
        <w:t>do</w:t>
      </w:r>
      <w:r>
        <w:rPr>
          <w:spacing w:val="6"/>
        </w:rPr>
        <w:t> </w:t>
      </w:r>
      <w:r>
        <w:rPr/>
        <w:t>subitem</w:t>
      </w:r>
      <w:r>
        <w:rPr>
          <w:spacing w:val="7"/>
        </w:rPr>
        <w:t> </w:t>
      </w:r>
      <w:r>
        <w:rPr/>
        <w:t>25.1.1,</w:t>
      </w:r>
      <w:r>
        <w:rPr>
          <w:spacing w:val="6"/>
        </w:rPr>
        <w:t> </w:t>
      </w:r>
      <w:r>
        <w:rPr/>
        <w:t>será</w:t>
      </w:r>
      <w:r>
        <w:rPr>
          <w:spacing w:val="7"/>
        </w:rPr>
        <w:t> </w:t>
      </w:r>
      <w:r>
        <w:rPr/>
        <w:t>aplicada</w:t>
      </w:r>
      <w:r>
        <w:rPr>
          <w:spacing w:val="6"/>
        </w:rPr>
        <w:t> </w:t>
      </w:r>
      <w:r>
        <w:rPr/>
        <w:t>ao</w:t>
      </w:r>
      <w:r>
        <w:rPr>
          <w:spacing w:val="7"/>
        </w:rPr>
        <w:t> </w:t>
      </w:r>
      <w:r>
        <w:rPr/>
        <w:t>responsável</w:t>
      </w:r>
      <w:r>
        <w:rPr>
          <w:spacing w:val="6"/>
        </w:rPr>
        <w:t> </w:t>
      </w:r>
      <w:r>
        <w:rPr/>
        <w:t>pelas</w:t>
      </w:r>
      <w:r>
        <w:rPr>
          <w:spacing w:val="7"/>
        </w:rPr>
        <w:t> </w:t>
      </w:r>
      <w:r>
        <w:rPr/>
        <w:t>infrações</w:t>
      </w:r>
      <w:r>
        <w:rPr>
          <w:spacing w:val="6"/>
        </w:rPr>
        <w:t> </w:t>
      </w:r>
      <w:r>
        <w:rPr/>
        <w:t>administrativas</w:t>
      </w:r>
      <w:r>
        <w:rPr>
          <w:spacing w:val="7"/>
        </w:rPr>
        <w:t> </w:t>
      </w:r>
      <w:r>
        <w:rPr/>
        <w:t>previstas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incisos</w:t>
      </w:r>
      <w:r>
        <w:rPr>
          <w:spacing w:val="2"/>
        </w:rPr>
        <w:t> </w:t>
      </w:r>
      <w:r>
        <w:rPr/>
        <w:t>VIII,</w:t>
      </w:r>
      <w:r>
        <w:rPr>
          <w:spacing w:val="7"/>
        </w:rPr>
        <w:t> </w:t>
      </w:r>
      <w:r>
        <w:rPr/>
        <w:t>IX,</w:t>
      </w:r>
      <w:r>
        <w:rPr>
          <w:spacing w:val="6"/>
        </w:rPr>
        <w:t> </w:t>
      </w:r>
      <w:r>
        <w:rPr/>
        <w:t>X,</w:t>
      </w:r>
      <w:r>
        <w:rPr>
          <w:spacing w:val="7"/>
        </w:rPr>
        <w:t> </w:t>
      </w:r>
      <w:r>
        <w:rPr/>
        <w:t>XI</w:t>
      </w:r>
      <w:r>
        <w:rPr>
          <w:spacing w:val="-55"/>
        </w:rPr>
        <w:t> </w:t>
      </w:r>
      <w:r>
        <w:rPr/>
        <w:t>e</w:t>
      </w:r>
      <w:r>
        <w:rPr>
          <w:spacing w:val="2"/>
        </w:rPr>
        <w:t> </w:t>
      </w:r>
      <w:r>
        <w:rPr/>
        <w:t>XII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>
          <w:b/>
        </w:rPr>
        <w:t>caput</w:t>
      </w:r>
      <w:r>
        <w:rPr>
          <w:b/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art.</w:t>
      </w:r>
      <w:r>
        <w:rPr>
          <w:spacing w:val="3"/>
        </w:rPr>
        <w:t> </w:t>
      </w:r>
      <w:r>
        <w:rPr/>
        <w:t>155</w:t>
      </w:r>
      <w:r>
        <w:rPr>
          <w:spacing w:val="2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3"/>
        </w:rPr>
        <w:t> </w:t>
      </w:r>
      <w:r>
        <w:rPr/>
        <w:t>14.133/21</w:t>
      </w:r>
      <w:r>
        <w:rPr>
          <w:position w:val="9"/>
          <w:sz w:val="19"/>
        </w:rPr>
        <w:t>1</w:t>
      </w:r>
      <w:r>
        <w:rPr/>
        <w:t>,</w:t>
      </w:r>
      <w:r>
        <w:rPr>
          <w:spacing w:val="2"/>
        </w:rPr>
        <w:t> </w:t>
      </w:r>
      <w:r>
        <w:rPr/>
        <w:t>bem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pelas</w:t>
      </w:r>
      <w:r>
        <w:rPr>
          <w:spacing w:val="2"/>
        </w:rPr>
        <w:t> </w:t>
      </w:r>
      <w:r>
        <w:rPr/>
        <w:t>infrações</w:t>
      </w:r>
      <w:r>
        <w:rPr>
          <w:spacing w:val="3"/>
        </w:rPr>
        <w:t> </w:t>
      </w:r>
      <w:r>
        <w:rPr/>
        <w:t>administrativas</w:t>
      </w:r>
      <w:r>
        <w:rPr>
          <w:spacing w:val="3"/>
        </w:rPr>
        <w:t> </w:t>
      </w:r>
      <w:r>
        <w:rPr/>
        <w:t>previstas</w:t>
      </w:r>
      <w:r>
        <w:rPr>
          <w:spacing w:val="2"/>
        </w:rPr>
        <w:t> </w:t>
      </w:r>
      <w:r>
        <w:rPr/>
        <w:t>nos</w:t>
      </w:r>
      <w:r>
        <w:rPr>
          <w:spacing w:val="3"/>
        </w:rPr>
        <w:t> </w:t>
      </w:r>
      <w:r>
        <w:rPr/>
        <w:t>incisos</w:t>
      </w:r>
      <w:r>
        <w:rPr>
          <w:spacing w:val="3"/>
        </w:rPr>
        <w:t> </w:t>
      </w:r>
      <w:r>
        <w:rPr/>
        <w:t>II,</w:t>
      </w:r>
      <w:r>
        <w:rPr>
          <w:spacing w:val="2"/>
        </w:rPr>
        <w:t> </w:t>
      </w:r>
      <w:r>
        <w:rPr/>
        <w:t>III,</w:t>
      </w:r>
      <w:r>
        <w:rPr>
          <w:spacing w:val="3"/>
        </w:rPr>
        <w:t> </w:t>
      </w:r>
      <w:r>
        <w:rPr/>
        <w:t>IV,</w:t>
      </w:r>
      <w:r>
        <w:rPr>
          <w:spacing w:val="-2"/>
        </w:rPr>
        <w:t> </w:t>
      </w:r>
      <w:r>
        <w:rPr/>
        <w:t>V,</w:t>
      </w:r>
      <w:r>
        <w:rPr>
          <w:spacing w:val="-1"/>
        </w:rPr>
        <w:t> </w:t>
      </w:r>
      <w:r>
        <w:rPr/>
        <w:t>VI</w:t>
      </w:r>
      <w:r>
        <w:rPr>
          <w:spacing w:val="3"/>
        </w:rPr>
        <w:t> </w:t>
      </w:r>
      <w:r>
        <w:rPr/>
        <w:t>e</w:t>
      </w:r>
      <w:r>
        <w:rPr>
          <w:spacing w:val="-2"/>
        </w:rPr>
        <w:t> </w:t>
      </w:r>
      <w:r>
        <w:rPr/>
        <w:t>VII</w:t>
      </w:r>
      <w:r>
        <w:rPr>
          <w:spacing w:val="3"/>
        </w:rPr>
        <w:t> </w:t>
      </w:r>
      <w:r>
        <w:rPr/>
        <w:t>do</w:t>
      </w:r>
      <w:r>
        <w:rPr>
          <w:spacing w:val="2"/>
        </w:rPr>
        <w:t> </w:t>
      </w:r>
      <w:r>
        <w:rPr>
          <w:b/>
        </w:rPr>
        <w:t>caput</w:t>
      </w:r>
      <w:r>
        <w:rPr>
          <w:b/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referido</w:t>
      </w:r>
      <w:r>
        <w:rPr>
          <w:spacing w:val="1"/>
        </w:rPr>
        <w:t> </w:t>
      </w:r>
      <w:r>
        <w:rPr/>
        <w:t>artigo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justifiquem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imposição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penalidade</w:t>
      </w:r>
      <w:r>
        <w:rPr>
          <w:spacing w:val="6"/>
        </w:rPr>
        <w:t> </w:t>
      </w:r>
      <w:r>
        <w:rPr/>
        <w:t>mais</w:t>
      </w:r>
      <w:r>
        <w:rPr>
          <w:spacing w:val="5"/>
        </w:rPr>
        <w:t> </w:t>
      </w:r>
      <w:r>
        <w:rPr/>
        <w:t>grave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sanção</w:t>
      </w:r>
      <w:r>
        <w:rPr>
          <w:spacing w:val="5"/>
        </w:rPr>
        <w:t> </w:t>
      </w:r>
      <w:r>
        <w:rPr/>
        <w:t>referida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subitem</w:t>
      </w:r>
      <w:r>
        <w:rPr>
          <w:spacing w:val="5"/>
        </w:rPr>
        <w:t> </w:t>
      </w:r>
      <w:r>
        <w:rPr/>
        <w:t>25.1.8,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impedirá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responsável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licitar</w:t>
      </w:r>
      <w:r>
        <w:rPr>
          <w:spacing w:val="5"/>
        </w:rPr>
        <w:t> </w:t>
      </w:r>
      <w:r>
        <w:rPr/>
        <w:t>ou</w:t>
      </w:r>
      <w:r>
        <w:rPr>
          <w:spacing w:val="5"/>
        </w:rPr>
        <w:t> </w:t>
      </w:r>
      <w:r>
        <w:rPr/>
        <w:t>contratar</w:t>
      </w:r>
      <w:r>
        <w:rPr>
          <w:spacing w:val="5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3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3"/>
        </w:rPr>
        <w:t> </w:t>
      </w:r>
      <w:r>
        <w:rPr/>
        <w:t>Pública</w:t>
      </w:r>
      <w:r>
        <w:rPr>
          <w:spacing w:val="3"/>
        </w:rPr>
        <w:t> </w:t>
      </w:r>
      <w:r>
        <w:rPr/>
        <w:t>direta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indireta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os</w:t>
      </w:r>
      <w:r>
        <w:rPr>
          <w:spacing w:val="3"/>
        </w:rPr>
        <w:t> </w:t>
      </w:r>
      <w:r>
        <w:rPr/>
        <w:t>entes</w:t>
      </w:r>
      <w:r>
        <w:rPr>
          <w:spacing w:val="3"/>
        </w:rPr>
        <w:t> </w:t>
      </w:r>
      <w:r>
        <w:rPr/>
        <w:t>federativos,</w:t>
      </w:r>
      <w:r>
        <w:rPr>
          <w:spacing w:val="3"/>
        </w:rPr>
        <w:t> </w:t>
      </w:r>
      <w:r>
        <w:rPr/>
        <w:t>pelo</w:t>
      </w:r>
      <w:r>
        <w:rPr>
          <w:spacing w:val="3"/>
        </w:rPr>
        <w:t> </w:t>
      </w:r>
      <w:r>
        <w:rPr/>
        <w:t>prazo</w:t>
      </w:r>
      <w:r>
        <w:rPr>
          <w:spacing w:val="3"/>
        </w:rPr>
        <w:t> </w:t>
      </w:r>
      <w:r>
        <w:rPr/>
        <w:t>mínimo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3</w:t>
      </w:r>
      <w:r>
        <w:rPr>
          <w:spacing w:val="3"/>
        </w:rPr>
        <w:t> </w:t>
      </w:r>
      <w:r>
        <w:rPr/>
        <w:t>(três)</w:t>
      </w:r>
      <w:r>
        <w:rPr>
          <w:spacing w:val="3"/>
        </w:rPr>
        <w:t> </w:t>
      </w:r>
      <w:r>
        <w:rPr/>
        <w:t>anos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máximo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6</w:t>
      </w:r>
      <w:r>
        <w:rPr>
          <w:spacing w:val="3"/>
        </w:rPr>
        <w:t> </w:t>
      </w:r>
      <w:r>
        <w:rPr/>
        <w:t>(seis)</w:t>
      </w:r>
      <w:r>
        <w:rPr>
          <w:spacing w:val="3"/>
        </w:rPr>
        <w:t> </w:t>
      </w:r>
      <w:r>
        <w:rPr/>
        <w:t>anos.</w:t>
      </w:r>
    </w:p>
    <w:p>
      <w:pPr>
        <w:pStyle w:val="BodyText"/>
        <w:spacing w:before="217"/>
        <w:ind w:left="106"/>
      </w:pPr>
      <w:r>
        <w:rPr/>
        <w:t>25.1.9-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sanção</w:t>
      </w:r>
      <w:r>
        <w:rPr>
          <w:spacing w:val="6"/>
        </w:rPr>
        <w:t> </w:t>
      </w:r>
      <w:r>
        <w:rPr/>
        <w:t>estabelecida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inciso</w:t>
      </w:r>
      <w:r>
        <w:rPr>
          <w:spacing w:val="6"/>
        </w:rPr>
        <w:t> </w:t>
      </w:r>
      <w:r>
        <w:rPr/>
        <w:t>IV</w:t>
      </w:r>
      <w:r>
        <w:rPr>
          <w:spacing w:val="1"/>
        </w:rPr>
        <w:t> </w:t>
      </w:r>
      <w:r>
        <w:rPr/>
        <w:t>do</w:t>
      </w:r>
      <w:r>
        <w:rPr>
          <w:spacing w:val="7"/>
        </w:rPr>
        <w:t> </w:t>
      </w:r>
      <w:r>
        <w:rPr/>
        <w:t>subitem</w:t>
      </w:r>
      <w:r>
        <w:rPr>
          <w:spacing w:val="6"/>
        </w:rPr>
        <w:t> </w:t>
      </w:r>
      <w:r>
        <w:rPr/>
        <w:t>25.1.1,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precedida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análise</w:t>
      </w:r>
      <w:r>
        <w:rPr>
          <w:spacing w:val="7"/>
        </w:rPr>
        <w:t> </w:t>
      </w:r>
      <w:r>
        <w:rPr/>
        <w:t>jurídica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observará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seguintes</w:t>
      </w:r>
      <w:r>
        <w:rPr>
          <w:spacing w:val="6"/>
        </w:rPr>
        <w:t> </w:t>
      </w:r>
      <w:r>
        <w:rPr/>
        <w:t>regras:</w:t>
      </w:r>
    </w:p>
    <w:p>
      <w:pPr>
        <w:pStyle w:val="BodyText"/>
        <w:spacing w:line="249" w:lineRule="auto" w:before="230"/>
        <w:ind w:left="106" w:right="460"/>
      </w:pPr>
      <w:r>
        <w:rPr/>
        <w:t>I</w:t>
      </w:r>
      <w:r>
        <w:rPr>
          <w:spacing w:val="6"/>
        </w:rPr>
        <w:t> </w:t>
      </w:r>
      <w:r>
        <w:rPr/>
        <w:t>-</w:t>
      </w:r>
      <w:r>
        <w:rPr>
          <w:spacing w:val="6"/>
        </w:rPr>
        <w:t> </w:t>
      </w:r>
      <w:r>
        <w:rPr/>
        <w:t>quando</w:t>
      </w:r>
      <w:r>
        <w:rPr>
          <w:spacing w:val="6"/>
        </w:rPr>
        <w:t> </w:t>
      </w:r>
      <w:r>
        <w:rPr/>
        <w:t>aplicada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órgão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Poder</w:t>
      </w:r>
      <w:r>
        <w:rPr>
          <w:spacing w:val="6"/>
        </w:rPr>
        <w:t> </w:t>
      </w:r>
      <w:r>
        <w:rPr/>
        <w:t>Executivo,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competência</w:t>
      </w:r>
      <w:r>
        <w:rPr>
          <w:spacing w:val="6"/>
        </w:rPr>
        <w:t> </w:t>
      </w:r>
      <w:r>
        <w:rPr/>
        <w:t>exclusiva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ministro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Estado,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secretário</w:t>
      </w:r>
      <w:r>
        <w:rPr>
          <w:spacing w:val="6"/>
        </w:rPr>
        <w:t> </w:t>
      </w:r>
      <w:r>
        <w:rPr/>
        <w:t>estadual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secretário</w:t>
      </w:r>
      <w:r>
        <w:rPr>
          <w:spacing w:val="6"/>
        </w:rPr>
        <w:t> </w:t>
      </w:r>
      <w:r>
        <w:rPr/>
        <w:t>municipal</w:t>
      </w:r>
      <w:r>
        <w:rPr>
          <w:spacing w:val="-54"/>
        </w:rPr>
        <w:t> </w:t>
      </w:r>
      <w:r>
        <w:rPr/>
        <w:t>e,</w:t>
      </w:r>
      <w:r>
        <w:rPr>
          <w:spacing w:val="1"/>
        </w:rPr>
        <w:t> </w:t>
      </w:r>
      <w:r>
        <w:rPr/>
        <w:t>quando</w:t>
      </w:r>
      <w:r>
        <w:rPr>
          <w:spacing w:val="1"/>
        </w:rPr>
        <w:t> </w:t>
      </w:r>
      <w:r>
        <w:rPr/>
        <w:t>aplicada</w:t>
      </w:r>
      <w:r>
        <w:rPr>
          <w:spacing w:val="2"/>
        </w:rPr>
        <w:t> </w:t>
      </w:r>
      <w:r>
        <w:rPr/>
        <w:t>por</w:t>
      </w:r>
      <w:r>
        <w:rPr>
          <w:spacing w:val="1"/>
        </w:rPr>
        <w:t> </w:t>
      </w:r>
      <w:r>
        <w:rPr/>
        <w:t>autarquia</w:t>
      </w:r>
      <w:r>
        <w:rPr>
          <w:spacing w:val="1"/>
        </w:rPr>
        <w:t> </w:t>
      </w:r>
      <w:r>
        <w:rPr/>
        <w:t>ou</w:t>
      </w:r>
      <w:r>
        <w:rPr>
          <w:spacing w:val="2"/>
        </w:rPr>
        <w:t> </w:t>
      </w:r>
      <w:r>
        <w:rPr/>
        <w:t>fundação,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competência</w:t>
      </w:r>
      <w:r>
        <w:rPr>
          <w:spacing w:val="1"/>
        </w:rPr>
        <w:t> </w:t>
      </w:r>
      <w:r>
        <w:rPr/>
        <w:t>exclusiva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autoridade</w:t>
      </w:r>
      <w:r>
        <w:rPr>
          <w:spacing w:val="1"/>
        </w:rPr>
        <w:t> </w:t>
      </w:r>
      <w:r>
        <w:rPr/>
        <w:t>máxima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entidade;</w:t>
      </w:r>
    </w:p>
    <w:p>
      <w:pPr>
        <w:pStyle w:val="BodyText"/>
        <w:spacing w:line="249" w:lineRule="auto" w:before="221"/>
        <w:ind w:left="106" w:right="286"/>
      </w:pPr>
      <w:r>
        <w:rPr/>
        <w:t>25.1.10-</w:t>
      </w:r>
      <w:r>
        <w:rPr>
          <w:spacing w:val="-9"/>
        </w:rPr>
        <w:t> </w:t>
      </w:r>
      <w:r>
        <w:rPr/>
        <w:t>As</w:t>
      </w:r>
      <w:r>
        <w:rPr>
          <w:spacing w:val="6"/>
        </w:rPr>
        <w:t> </w:t>
      </w:r>
      <w:r>
        <w:rPr/>
        <w:t>sanções</w:t>
      </w:r>
      <w:r>
        <w:rPr>
          <w:spacing w:val="6"/>
        </w:rPr>
        <w:t> </w:t>
      </w:r>
      <w:r>
        <w:rPr/>
        <w:t>previstas</w:t>
      </w:r>
      <w:r>
        <w:rPr>
          <w:spacing w:val="6"/>
        </w:rPr>
        <w:t> </w:t>
      </w:r>
      <w:r>
        <w:rPr/>
        <w:t>nos</w:t>
      </w:r>
      <w:r>
        <w:rPr>
          <w:spacing w:val="6"/>
        </w:rPr>
        <w:t> </w:t>
      </w:r>
      <w:r>
        <w:rPr/>
        <w:t>incisos</w:t>
      </w:r>
      <w:r>
        <w:rPr>
          <w:spacing w:val="6"/>
        </w:rPr>
        <w:t> </w:t>
      </w:r>
      <w:r>
        <w:rPr/>
        <w:t>I,</w:t>
      </w:r>
      <w:r>
        <w:rPr>
          <w:spacing w:val="5"/>
        </w:rPr>
        <w:t> </w:t>
      </w:r>
      <w:r>
        <w:rPr/>
        <w:t>III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IV</w:t>
      </w:r>
      <w:r>
        <w:rPr>
          <w:spacing w:val="2"/>
        </w:rPr>
        <w:t> </w:t>
      </w:r>
      <w:r>
        <w:rPr/>
        <w:t>do</w:t>
      </w:r>
      <w:r>
        <w:rPr>
          <w:spacing w:val="6"/>
        </w:rPr>
        <w:t> </w:t>
      </w:r>
      <w:r>
        <w:rPr/>
        <w:t>subitem</w:t>
      </w:r>
      <w:r>
        <w:rPr>
          <w:spacing w:val="6"/>
        </w:rPr>
        <w:t> </w:t>
      </w:r>
      <w:r>
        <w:rPr/>
        <w:t>25.1.1,</w:t>
      </w:r>
      <w:r>
        <w:rPr>
          <w:spacing w:val="5"/>
        </w:rPr>
        <w:t> </w:t>
      </w:r>
      <w:r>
        <w:rPr/>
        <w:t>poderão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aplicadas</w:t>
      </w:r>
      <w:r>
        <w:rPr>
          <w:spacing w:val="6"/>
        </w:rPr>
        <w:t> </w:t>
      </w:r>
      <w:r>
        <w:rPr/>
        <w:t>cumulativamente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prevista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inciso</w:t>
      </w:r>
      <w:r>
        <w:rPr>
          <w:spacing w:val="6"/>
        </w:rPr>
        <w:t> </w:t>
      </w:r>
      <w:r>
        <w:rPr/>
        <w:t>II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subitem</w:t>
      </w:r>
      <w:r>
        <w:rPr>
          <w:spacing w:val="-54"/>
        </w:rPr>
        <w:t> </w:t>
      </w:r>
      <w:r>
        <w:rPr/>
        <w:t>25.1.1.</w:t>
      </w:r>
    </w:p>
    <w:p>
      <w:pPr>
        <w:pStyle w:val="BodyText"/>
        <w:spacing w:line="237" w:lineRule="auto" w:before="222"/>
        <w:ind w:left="106" w:right="496"/>
      </w:pPr>
      <w:r>
        <w:rPr/>
        <w:t>25.1.11-</w:t>
      </w:r>
      <w:r>
        <w:rPr>
          <w:spacing w:val="6"/>
        </w:rPr>
        <w:t> </w:t>
      </w:r>
      <w:r>
        <w:rPr/>
        <w:t>Se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multa</w:t>
      </w:r>
      <w:r>
        <w:rPr>
          <w:spacing w:val="7"/>
        </w:rPr>
        <w:t> </w:t>
      </w:r>
      <w:r>
        <w:rPr/>
        <w:t>aplicada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as</w:t>
      </w:r>
      <w:r>
        <w:rPr>
          <w:spacing w:val="7"/>
        </w:rPr>
        <w:t> </w:t>
      </w:r>
      <w:r>
        <w:rPr/>
        <w:t>indenizações</w:t>
      </w:r>
      <w:r>
        <w:rPr>
          <w:spacing w:val="7"/>
        </w:rPr>
        <w:t> </w:t>
      </w:r>
      <w:r>
        <w:rPr/>
        <w:t>cabíveis</w:t>
      </w:r>
      <w:r>
        <w:rPr>
          <w:spacing w:val="7"/>
        </w:rPr>
        <w:t> </w:t>
      </w:r>
      <w:r>
        <w:rPr/>
        <w:t>forem</w:t>
      </w:r>
      <w:r>
        <w:rPr>
          <w:spacing w:val="7"/>
        </w:rPr>
        <w:t> </w:t>
      </w:r>
      <w:r>
        <w:rPr/>
        <w:t>superiores</w:t>
      </w:r>
      <w:r>
        <w:rPr>
          <w:spacing w:val="7"/>
        </w:rPr>
        <w:t> </w:t>
      </w:r>
      <w:r>
        <w:rPr/>
        <w:t>ao</w:t>
      </w:r>
      <w:r>
        <w:rPr>
          <w:spacing w:val="7"/>
        </w:rPr>
        <w:t> </w:t>
      </w:r>
      <w:r>
        <w:rPr/>
        <w:t>valor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pagamento</w:t>
      </w:r>
      <w:r>
        <w:rPr>
          <w:spacing w:val="7"/>
        </w:rPr>
        <w:t> </w:t>
      </w:r>
      <w:r>
        <w:rPr/>
        <w:t>eventualmente</w:t>
      </w:r>
      <w:r>
        <w:rPr>
          <w:spacing w:val="7"/>
        </w:rPr>
        <w:t> </w:t>
      </w:r>
      <w:r>
        <w:rPr/>
        <w:t>devido</w:t>
      </w:r>
      <w:r>
        <w:rPr>
          <w:spacing w:val="7"/>
        </w:rPr>
        <w:t> </w:t>
      </w:r>
      <w:r>
        <w:rPr/>
        <w:t>pela</w:t>
      </w:r>
      <w:r>
        <w:rPr>
          <w:spacing w:val="-8"/>
        </w:rPr>
        <w:t> </w:t>
      </w:r>
      <w:r>
        <w:rPr/>
        <w:t>Administração</w:t>
      </w:r>
      <w:r>
        <w:rPr>
          <w:spacing w:val="7"/>
        </w:rPr>
        <w:t> </w:t>
      </w:r>
      <w:r>
        <w:rPr/>
        <w:t>ao</w:t>
      </w:r>
      <w:r>
        <w:rPr>
          <w:spacing w:val="7"/>
        </w:rPr>
        <w:t> </w:t>
      </w:r>
      <w:r>
        <w:rPr/>
        <w:t>contratado,</w:t>
      </w:r>
      <w:r>
        <w:rPr>
          <w:spacing w:val="-54"/>
        </w:rPr>
        <w:t> </w:t>
      </w:r>
      <w:r>
        <w:rPr/>
        <w:t>além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perda</w:t>
      </w:r>
      <w:r>
        <w:rPr>
          <w:spacing w:val="1"/>
        </w:rPr>
        <w:t> </w:t>
      </w:r>
      <w:r>
        <w:rPr/>
        <w:t>desse</w:t>
      </w:r>
      <w:r>
        <w:rPr>
          <w:spacing w:val="1"/>
        </w:rPr>
        <w:t> </w:t>
      </w:r>
      <w:r>
        <w:rPr/>
        <w:t>valor,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diferença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descontada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garantia</w:t>
      </w:r>
      <w:r>
        <w:rPr>
          <w:spacing w:val="1"/>
        </w:rPr>
        <w:t> </w:t>
      </w:r>
      <w:r>
        <w:rPr/>
        <w:t>prestada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será</w:t>
      </w:r>
      <w:r>
        <w:rPr>
          <w:spacing w:val="1"/>
        </w:rPr>
        <w:t> </w:t>
      </w:r>
      <w:r>
        <w:rPr/>
        <w:t>cobrada</w:t>
      </w:r>
      <w:r>
        <w:rPr>
          <w:spacing w:val="1"/>
        </w:rPr>
        <w:t> </w:t>
      </w:r>
      <w:r>
        <w:rPr/>
        <w:t>judicialmente.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25.1.12-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aplicação</w:t>
      </w:r>
      <w:r>
        <w:rPr>
          <w:spacing w:val="7"/>
        </w:rPr>
        <w:t> </w:t>
      </w:r>
      <w:r>
        <w:rPr/>
        <w:t>das</w:t>
      </w:r>
      <w:r>
        <w:rPr>
          <w:spacing w:val="6"/>
        </w:rPr>
        <w:t> </w:t>
      </w:r>
      <w:r>
        <w:rPr/>
        <w:t>sanções</w:t>
      </w:r>
      <w:r>
        <w:rPr>
          <w:spacing w:val="7"/>
        </w:rPr>
        <w:t> </w:t>
      </w:r>
      <w:r>
        <w:rPr/>
        <w:t>previstas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subitem</w:t>
      </w:r>
      <w:r>
        <w:rPr>
          <w:spacing w:val="6"/>
        </w:rPr>
        <w:t> </w:t>
      </w:r>
      <w:r>
        <w:rPr/>
        <w:t>25.1.1,</w:t>
      </w:r>
      <w:r>
        <w:rPr>
          <w:spacing w:val="7"/>
        </w:rPr>
        <w:t> </w:t>
      </w:r>
      <w:r>
        <w:rPr/>
        <w:t>não</w:t>
      </w:r>
      <w:r>
        <w:rPr>
          <w:spacing w:val="6"/>
        </w:rPr>
        <w:t> </w:t>
      </w:r>
      <w:r>
        <w:rPr/>
        <w:t>exclui,</w:t>
      </w:r>
      <w:r>
        <w:rPr>
          <w:spacing w:val="7"/>
        </w:rPr>
        <w:t> </w:t>
      </w:r>
      <w:r>
        <w:rPr/>
        <w:t>em</w:t>
      </w:r>
      <w:r>
        <w:rPr>
          <w:spacing w:val="6"/>
        </w:rPr>
        <w:t> </w:t>
      </w:r>
      <w:r>
        <w:rPr/>
        <w:t>hipótese</w:t>
      </w:r>
      <w:r>
        <w:rPr>
          <w:spacing w:val="6"/>
        </w:rPr>
        <w:t> </w:t>
      </w:r>
      <w:r>
        <w:rPr/>
        <w:t>alguma,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obrigação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reparação</w:t>
      </w:r>
      <w:r>
        <w:rPr>
          <w:spacing w:val="7"/>
        </w:rPr>
        <w:t> </w:t>
      </w:r>
      <w:r>
        <w:rPr/>
        <w:t>integral</w:t>
      </w:r>
      <w:r>
        <w:rPr>
          <w:spacing w:val="6"/>
        </w:rPr>
        <w:t> </w:t>
      </w:r>
      <w:r>
        <w:rPr/>
        <w:t>do</w:t>
      </w:r>
      <w:r>
        <w:rPr>
          <w:spacing w:val="7"/>
        </w:rPr>
        <w:t> </w:t>
      </w:r>
      <w:r>
        <w:rPr/>
        <w:t>dano</w:t>
      </w:r>
      <w:r>
        <w:rPr>
          <w:spacing w:val="6"/>
        </w:rPr>
        <w:t> </w:t>
      </w:r>
      <w:r>
        <w:rPr/>
        <w:t>causado</w:t>
      </w:r>
      <w:r>
        <w:rPr>
          <w:spacing w:val="6"/>
        </w:rPr>
        <w:t> </w:t>
      </w:r>
      <w:r>
        <w:rPr/>
        <w:t>à</w:t>
      </w:r>
      <w:r>
        <w:rPr>
          <w:spacing w:val="-54"/>
        </w:rPr>
        <w:t> </w:t>
      </w:r>
      <w:r>
        <w:rPr/>
        <w:t>Administração Pública.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4" w:lineRule="auto"/>
        <w:ind w:left="106" w:right="554"/>
      </w:pPr>
      <w:r>
        <w:rPr/>
        <w:t>25.1.13-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aplicação</w:t>
      </w:r>
      <w:r>
        <w:rPr>
          <w:spacing w:val="4"/>
        </w:rPr>
        <w:t> </w:t>
      </w:r>
      <w:r>
        <w:rPr/>
        <w:t>das</w:t>
      </w:r>
      <w:r>
        <w:rPr>
          <w:spacing w:val="4"/>
        </w:rPr>
        <w:t> </w:t>
      </w:r>
      <w:r>
        <w:rPr/>
        <w:t>sanções</w:t>
      </w:r>
      <w:r>
        <w:rPr>
          <w:spacing w:val="4"/>
        </w:rPr>
        <w:t> </w:t>
      </w:r>
      <w:r>
        <w:rPr/>
        <w:t>previstas</w:t>
      </w:r>
      <w:r>
        <w:rPr>
          <w:spacing w:val="4"/>
        </w:rPr>
        <w:t> </w:t>
      </w:r>
      <w:r>
        <w:rPr/>
        <w:t>nos</w:t>
      </w:r>
      <w:r>
        <w:rPr>
          <w:spacing w:val="4"/>
        </w:rPr>
        <w:t> </w:t>
      </w:r>
      <w:r>
        <w:rPr/>
        <w:t>incisos</w:t>
      </w:r>
      <w:r>
        <w:rPr>
          <w:spacing w:val="4"/>
        </w:rPr>
        <w:t> </w:t>
      </w:r>
      <w:r>
        <w:rPr/>
        <w:t>III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IV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subitem</w:t>
      </w:r>
      <w:r>
        <w:rPr>
          <w:spacing w:val="4"/>
        </w:rPr>
        <w:t> </w:t>
      </w:r>
      <w:r>
        <w:rPr/>
        <w:t>25.1.1,</w:t>
      </w:r>
      <w:r>
        <w:rPr>
          <w:spacing w:val="4"/>
        </w:rPr>
        <w:t> </w:t>
      </w:r>
      <w:r>
        <w:rPr/>
        <w:t>requererá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instauração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processo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responsabilização,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ser</w:t>
      </w:r>
      <w:r>
        <w:rPr>
          <w:spacing w:val="1"/>
        </w:rPr>
        <w:t> </w:t>
      </w:r>
      <w:r>
        <w:rPr/>
        <w:t>conduzido</w:t>
      </w:r>
      <w:r>
        <w:rPr>
          <w:spacing w:val="4"/>
        </w:rPr>
        <w:t> </w:t>
      </w:r>
      <w:r>
        <w:rPr/>
        <w:t>por</w:t>
      </w:r>
      <w:r>
        <w:rPr>
          <w:spacing w:val="5"/>
        </w:rPr>
        <w:t> </w:t>
      </w:r>
      <w:r>
        <w:rPr/>
        <w:t>comissão</w:t>
      </w:r>
      <w:r>
        <w:rPr>
          <w:spacing w:val="4"/>
        </w:rPr>
        <w:t> </w:t>
      </w:r>
      <w:r>
        <w:rPr/>
        <w:t>composta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2</w:t>
      </w:r>
      <w:r>
        <w:rPr>
          <w:spacing w:val="5"/>
        </w:rPr>
        <w:t> </w:t>
      </w:r>
      <w:r>
        <w:rPr/>
        <w:t>(dois)</w:t>
      </w:r>
      <w:r>
        <w:rPr>
          <w:spacing w:val="4"/>
        </w:rPr>
        <w:t> </w:t>
      </w:r>
      <w:r>
        <w:rPr/>
        <w:t>ou</w:t>
      </w:r>
      <w:r>
        <w:rPr>
          <w:spacing w:val="5"/>
        </w:rPr>
        <w:t> </w:t>
      </w:r>
      <w:r>
        <w:rPr/>
        <w:t>mais</w:t>
      </w:r>
      <w:r>
        <w:rPr>
          <w:spacing w:val="4"/>
        </w:rPr>
        <w:t> </w:t>
      </w:r>
      <w:r>
        <w:rPr/>
        <w:t>servidores</w:t>
      </w:r>
      <w:r>
        <w:rPr>
          <w:spacing w:val="5"/>
        </w:rPr>
        <w:t> </w:t>
      </w:r>
      <w:r>
        <w:rPr/>
        <w:t>estáveis,</w:t>
      </w:r>
      <w:r>
        <w:rPr>
          <w:spacing w:val="4"/>
        </w:rPr>
        <w:t> </w:t>
      </w:r>
      <w:r>
        <w:rPr/>
        <w:t>que</w:t>
      </w:r>
      <w:r>
        <w:rPr>
          <w:spacing w:val="5"/>
        </w:rPr>
        <w:t> </w:t>
      </w:r>
      <w:r>
        <w:rPr/>
        <w:t>avaliará</w:t>
      </w:r>
      <w:r>
        <w:rPr>
          <w:spacing w:val="4"/>
        </w:rPr>
        <w:t> </w:t>
      </w:r>
      <w:r>
        <w:rPr/>
        <w:t>fatos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circunstâncias</w:t>
      </w:r>
      <w:r>
        <w:rPr>
          <w:spacing w:val="5"/>
        </w:rPr>
        <w:t> </w:t>
      </w:r>
      <w:r>
        <w:rPr/>
        <w:t>conhecidos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intimará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licitante</w:t>
      </w:r>
      <w:r>
        <w:rPr>
          <w:spacing w:val="4"/>
        </w:rPr>
        <w:t> </w:t>
      </w:r>
      <w:r>
        <w:rPr/>
        <w:t>ou</w:t>
      </w:r>
      <w:r>
        <w:rPr>
          <w:spacing w:val="5"/>
        </w:rPr>
        <w:t> </w:t>
      </w:r>
      <w:r>
        <w:rPr/>
        <w:t>o</w:t>
      </w:r>
      <w:r>
        <w:rPr>
          <w:spacing w:val="1"/>
        </w:rPr>
        <w:t> </w:t>
      </w:r>
      <w:r>
        <w:rPr/>
        <w:t>contratado</w:t>
      </w:r>
      <w:r>
        <w:rPr>
          <w:spacing w:val="5"/>
        </w:rPr>
        <w:t> </w:t>
      </w:r>
      <w:r>
        <w:rPr/>
        <w:t>para,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prazo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15</w:t>
      </w:r>
      <w:r>
        <w:rPr>
          <w:spacing w:val="6"/>
        </w:rPr>
        <w:t> </w:t>
      </w:r>
      <w:r>
        <w:rPr/>
        <w:t>(quinze)</w:t>
      </w:r>
      <w:r>
        <w:rPr>
          <w:spacing w:val="5"/>
        </w:rPr>
        <w:t> </w:t>
      </w:r>
      <w:r>
        <w:rPr/>
        <w:t>dias</w:t>
      </w:r>
      <w:r>
        <w:rPr>
          <w:spacing w:val="6"/>
        </w:rPr>
        <w:t> </w:t>
      </w:r>
      <w:r>
        <w:rPr/>
        <w:t>úteis,</w:t>
      </w:r>
      <w:r>
        <w:rPr>
          <w:spacing w:val="6"/>
        </w:rPr>
        <w:t> </w:t>
      </w:r>
      <w:r>
        <w:rPr/>
        <w:t>contado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data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intimação,</w:t>
      </w:r>
      <w:r>
        <w:rPr>
          <w:spacing w:val="5"/>
        </w:rPr>
        <w:t> </w:t>
      </w:r>
      <w:r>
        <w:rPr/>
        <w:t>apresentar</w:t>
      </w:r>
      <w:r>
        <w:rPr>
          <w:spacing w:val="6"/>
        </w:rPr>
        <w:t> </w:t>
      </w:r>
      <w:r>
        <w:rPr/>
        <w:t>defesa</w:t>
      </w:r>
      <w:r>
        <w:rPr>
          <w:spacing w:val="6"/>
        </w:rPr>
        <w:t> </w:t>
      </w:r>
      <w:r>
        <w:rPr/>
        <w:t>escrita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especificar</w:t>
      </w:r>
      <w:r>
        <w:rPr>
          <w:spacing w:val="6"/>
        </w:rPr>
        <w:t> </w:t>
      </w:r>
      <w:r>
        <w:rPr/>
        <w:t>as</w:t>
      </w:r>
      <w:r>
        <w:rPr>
          <w:spacing w:val="6"/>
        </w:rPr>
        <w:t> </w:t>
      </w:r>
      <w:r>
        <w:rPr/>
        <w:t>provas</w:t>
      </w:r>
      <w:r>
        <w:rPr>
          <w:spacing w:val="5"/>
        </w:rPr>
        <w:t> </w:t>
      </w:r>
      <w:r>
        <w:rPr/>
        <w:t>que</w:t>
      </w:r>
      <w:r>
        <w:rPr>
          <w:spacing w:val="6"/>
        </w:rPr>
        <w:t> </w:t>
      </w:r>
      <w:r>
        <w:rPr/>
        <w:t>pretenda</w:t>
      </w:r>
      <w:r>
        <w:rPr>
          <w:spacing w:val="6"/>
        </w:rPr>
        <w:t> </w:t>
      </w:r>
      <w:r>
        <w:rPr/>
        <w:t>produzir.</w:t>
      </w:r>
    </w:p>
    <w:p>
      <w:pPr>
        <w:pStyle w:val="BodyText"/>
        <w:spacing w:line="237" w:lineRule="auto" w:before="225"/>
        <w:ind w:left="106" w:right="290"/>
        <w:jc w:val="both"/>
      </w:pPr>
      <w:r>
        <w:rPr/>
        <w:t>25.2- A CONTRATADA será formalmente notificada pela Fiscalização da UERJ DEPAME-PR4, sobre o descumprimento do contrato e caberá ainda</w:t>
      </w:r>
      <w:r>
        <w:rPr>
          <w:spacing w:val="1"/>
        </w:rPr>
        <w:t> </w:t>
      </w:r>
      <w:r>
        <w:rPr/>
        <w:t>encaminhar a</w:t>
      </w:r>
      <w:r>
        <w:rPr>
          <w:spacing w:val="1"/>
        </w:rPr>
        <w:t> </w:t>
      </w:r>
      <w:r>
        <w:rPr/>
        <w:t>DAF</w:t>
      </w:r>
      <w:r>
        <w:rPr>
          <w:spacing w:val="1"/>
        </w:rPr>
        <w:t> </w:t>
      </w:r>
      <w:r>
        <w:rPr/>
        <w:t>documentação</w:t>
      </w:r>
      <w:r>
        <w:rPr>
          <w:spacing w:val="1"/>
        </w:rPr>
        <w:t> </w:t>
      </w:r>
      <w:r>
        <w:rPr/>
        <w:t>detalhada</w:t>
      </w:r>
      <w:r>
        <w:rPr>
          <w:spacing w:val="1"/>
        </w:rPr>
        <w:t> </w:t>
      </w:r>
      <w:r>
        <w:rPr/>
        <w:t>sobre a</w:t>
      </w:r>
      <w:r>
        <w:rPr>
          <w:spacing w:val="1"/>
        </w:rPr>
        <w:t> </w:t>
      </w:r>
      <w:r>
        <w:rPr/>
        <w:t>ocorrência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devidas providências.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0"/>
        </w:rPr>
      </w:pPr>
    </w:p>
    <w:p>
      <w:pPr>
        <w:pStyle w:val="Heading1"/>
        <w:numPr>
          <w:ilvl w:val="0"/>
          <w:numId w:val="15"/>
        </w:numPr>
        <w:tabs>
          <w:tab w:pos="398" w:val="left" w:leader="none"/>
        </w:tabs>
        <w:spacing w:line="240" w:lineRule="auto" w:before="0" w:after="0"/>
        <w:ind w:left="397" w:right="0" w:hanging="292"/>
        <w:jc w:val="left"/>
      </w:pPr>
      <w:bookmarkStart w:name="_TOC_250000" w:id="20"/>
      <w:r>
        <w:rPr/>
        <w:t>–</w:t>
      </w:r>
      <w:r>
        <w:rPr>
          <w:spacing w:val="6"/>
        </w:rPr>
        <w:t> </w:t>
      </w:r>
      <w:r>
        <w:rPr/>
        <w:t>DOTAÇÃO</w:t>
      </w:r>
      <w:r>
        <w:rPr>
          <w:spacing w:val="6"/>
        </w:rPr>
        <w:t> </w:t>
      </w:r>
      <w:bookmarkEnd w:id="20"/>
      <w:r>
        <w:rPr/>
        <w:t>ORÇAMENTÁRIA: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ind w:left="106"/>
      </w:pPr>
      <w:r>
        <w:rPr/>
        <w:t>Os</w:t>
      </w:r>
      <w:r>
        <w:rPr>
          <w:spacing w:val="7"/>
        </w:rPr>
        <w:t> </w:t>
      </w:r>
      <w:r>
        <w:rPr/>
        <w:t>recursos</w:t>
      </w:r>
      <w:r>
        <w:rPr>
          <w:spacing w:val="8"/>
        </w:rPr>
        <w:t> </w:t>
      </w:r>
      <w:r>
        <w:rPr/>
        <w:t>necessários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/>
        <w:t>realização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objeto</w:t>
      </w:r>
      <w:r>
        <w:rPr>
          <w:spacing w:val="8"/>
        </w:rPr>
        <w:t> </w:t>
      </w:r>
      <w:r>
        <w:rPr/>
        <w:t>ora</w:t>
      </w:r>
      <w:r>
        <w:rPr>
          <w:spacing w:val="8"/>
        </w:rPr>
        <w:t> </w:t>
      </w:r>
      <w:r>
        <w:rPr/>
        <w:t>licitado</w:t>
      </w:r>
      <w:r>
        <w:rPr>
          <w:spacing w:val="8"/>
        </w:rPr>
        <w:t> </w:t>
      </w:r>
      <w:r>
        <w:rPr/>
        <w:t>correrão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XXXXXXXXXXXXXXXX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estarão</w:t>
      </w:r>
      <w:r>
        <w:rPr>
          <w:spacing w:val="7"/>
        </w:rPr>
        <w:t> </w:t>
      </w:r>
      <w:r>
        <w:rPr/>
        <w:t>vinculados</w:t>
      </w:r>
      <w:r>
        <w:rPr>
          <w:spacing w:val="8"/>
        </w:rPr>
        <w:t> </w:t>
      </w:r>
      <w:r>
        <w:rPr/>
        <w:t>à</w:t>
      </w:r>
      <w:r>
        <w:rPr>
          <w:spacing w:val="8"/>
        </w:rPr>
        <w:t> </w:t>
      </w:r>
      <w:r>
        <w:rPr/>
        <w:t>seguinte</w:t>
      </w:r>
      <w:r>
        <w:rPr>
          <w:spacing w:val="8"/>
        </w:rPr>
        <w:t> </w:t>
      </w:r>
      <w:r>
        <w:rPr/>
        <w:t>dotação</w:t>
      </w:r>
      <w:r>
        <w:rPr>
          <w:spacing w:val="8"/>
        </w:rPr>
        <w:t> </w:t>
      </w:r>
      <w:r>
        <w:rPr/>
        <w:t>orçamentária:</w:t>
      </w:r>
    </w:p>
    <w:p>
      <w:pPr>
        <w:pStyle w:val="BodyText"/>
        <w:spacing w:before="3"/>
        <w:rPr>
          <w:sz w:val="21"/>
        </w:rPr>
      </w:pPr>
    </w:p>
    <w:p>
      <w:pPr>
        <w:pStyle w:val="Heading1"/>
      </w:pPr>
      <w:r>
        <w:rPr/>
        <w:t>FONTE:</w:t>
      </w:r>
    </w:p>
    <w:p>
      <w:pPr>
        <w:spacing w:before="23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PROGRAMA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TRABALHO:</w:t>
      </w:r>
    </w:p>
    <w:p>
      <w:pPr>
        <w:spacing w:before="23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NATUREZA</w:t>
      </w:r>
      <w:r>
        <w:rPr>
          <w:b/>
          <w:spacing w:val="-10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9"/>
          <w:sz w:val="23"/>
        </w:rPr>
        <w:t> </w:t>
      </w:r>
      <w:r>
        <w:rPr>
          <w:b/>
          <w:sz w:val="23"/>
        </w:rPr>
        <w:t>DESPESA: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BIBLIOGRAFIA: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1-</w:t>
      </w:r>
      <w:r>
        <w:rPr>
          <w:spacing w:val="25"/>
        </w:rPr>
        <w:t> </w:t>
      </w:r>
      <w:r>
        <w:rPr/>
        <w:t>BRASIL,</w:t>
      </w:r>
      <w:r>
        <w:rPr>
          <w:spacing w:val="25"/>
        </w:rPr>
        <w:t> </w:t>
      </w:r>
      <w:r>
        <w:rPr/>
        <w:t>Congresso</w:t>
      </w:r>
      <w:r>
        <w:rPr>
          <w:spacing w:val="25"/>
        </w:rPr>
        <w:t> </w:t>
      </w:r>
      <w:r>
        <w:rPr/>
        <w:t>Nacional.</w:t>
      </w:r>
      <w:r>
        <w:rPr>
          <w:spacing w:val="25"/>
        </w:rPr>
        <w:t> </w:t>
      </w:r>
      <w:r>
        <w:rPr/>
        <w:t>Lei</w:t>
      </w:r>
      <w:r>
        <w:rPr>
          <w:spacing w:val="25"/>
        </w:rPr>
        <w:t> </w:t>
      </w:r>
      <w:r>
        <w:rPr/>
        <w:t>Nº</w:t>
      </w:r>
      <w:r>
        <w:rPr>
          <w:spacing w:val="26"/>
        </w:rPr>
        <w:t> </w:t>
      </w:r>
      <w:r>
        <w:rPr/>
        <w:t>14.133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1º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abril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2021.</w:t>
      </w:r>
      <w:r>
        <w:rPr>
          <w:spacing w:val="25"/>
        </w:rPr>
        <w:t> </w:t>
      </w:r>
      <w:r>
        <w:rPr/>
        <w:t>Regulamenta</w:t>
      </w:r>
      <w:r>
        <w:rPr>
          <w:spacing w:val="25"/>
        </w:rPr>
        <w:t> </w:t>
      </w:r>
      <w:r>
        <w:rPr/>
        <w:t>o</w:t>
      </w:r>
      <w:r>
        <w:rPr>
          <w:spacing w:val="25"/>
        </w:rPr>
        <w:t> </w:t>
      </w:r>
      <w:r>
        <w:rPr/>
        <w:t>art.</w:t>
      </w:r>
      <w:r>
        <w:rPr>
          <w:spacing w:val="25"/>
        </w:rPr>
        <w:t> </w:t>
      </w:r>
      <w:r>
        <w:rPr/>
        <w:t>37,</w:t>
      </w:r>
      <w:r>
        <w:rPr>
          <w:spacing w:val="26"/>
        </w:rPr>
        <w:t> </w:t>
      </w:r>
      <w:r>
        <w:rPr/>
        <w:t>inciso</w:t>
      </w:r>
      <w:r>
        <w:rPr>
          <w:spacing w:val="25"/>
        </w:rPr>
        <w:t> </w:t>
      </w:r>
      <w:r>
        <w:rPr/>
        <w:t>XXI,</w:t>
      </w:r>
      <w:r>
        <w:rPr>
          <w:spacing w:val="25"/>
        </w:rPr>
        <w:t> </w:t>
      </w:r>
      <w:r>
        <w:rPr/>
        <w:t>da</w:t>
      </w:r>
      <w:r>
        <w:rPr>
          <w:spacing w:val="25"/>
        </w:rPr>
        <w:t> </w:t>
      </w:r>
      <w:r>
        <w:rPr/>
        <w:t>Constituição</w:t>
      </w:r>
      <w:r>
        <w:rPr>
          <w:spacing w:val="25"/>
        </w:rPr>
        <w:t> </w:t>
      </w:r>
      <w:r>
        <w:rPr/>
        <w:t>Federal,</w:t>
      </w:r>
      <w:r>
        <w:rPr>
          <w:spacing w:val="25"/>
        </w:rPr>
        <w:t> </w:t>
      </w:r>
      <w:r>
        <w:rPr/>
        <w:t>estabelece</w:t>
      </w:r>
      <w:r>
        <w:rPr>
          <w:spacing w:val="26"/>
        </w:rPr>
        <w:t> </w:t>
      </w:r>
      <w:r>
        <w:rPr/>
        <w:t>normas</w:t>
      </w:r>
      <w:r>
        <w:rPr>
          <w:spacing w:val="-56"/>
        </w:rPr>
        <w:t> </w:t>
      </w:r>
      <w:r>
        <w:rPr/>
        <w:t>gerais de licitação e contratação para as Administrações Públicas diretas, autárquicas e fundacionais da União, dos Estados, do Distrito Federal e dos</w:t>
      </w:r>
      <w:r>
        <w:rPr>
          <w:spacing w:val="1"/>
        </w:rPr>
        <w:t> </w:t>
      </w:r>
      <w:r>
        <w:rPr/>
        <w:t>Municípios.</w:t>
      </w:r>
      <w:r>
        <w:rPr>
          <w:spacing w:val="1"/>
        </w:rPr>
        <w:t> </w:t>
      </w:r>
      <w:r>
        <w:rPr/>
        <w:t>Diário</w:t>
      </w:r>
      <w:r>
        <w:rPr>
          <w:spacing w:val="1"/>
        </w:rPr>
        <w:t> </w:t>
      </w:r>
      <w:r>
        <w:rPr/>
        <w:t>Oficial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União,</w:t>
      </w:r>
      <w:r>
        <w:rPr>
          <w:spacing w:val="1"/>
        </w:rPr>
        <w:t> </w:t>
      </w:r>
      <w:r>
        <w:rPr/>
        <w:t>Brasília,</w:t>
      </w:r>
      <w:r>
        <w:rPr>
          <w:spacing w:val="1"/>
        </w:rPr>
        <w:t> </w:t>
      </w:r>
      <w:r>
        <w:rPr/>
        <w:t>DF,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2021.</w:t>
      </w:r>
      <w:r>
        <w:rPr>
          <w:spacing w:val="1"/>
        </w:rPr>
        <w:t> </w:t>
      </w:r>
      <w:r>
        <w:rPr/>
        <w:t>Disponível</w:t>
      </w:r>
      <w:r>
        <w:rPr>
          <w:spacing w:val="1"/>
        </w:rPr>
        <w:t> </w:t>
      </w:r>
      <w:r>
        <w:rPr/>
        <w:t>em:</w:t>
      </w:r>
      <w:r>
        <w:rPr>
          <w:u w:val="single"/>
        </w:rPr>
        <w:t>htt</w:t>
      </w:r>
      <w:r>
        <w:rPr/>
        <w:t>p</w:t>
      </w:r>
      <w:hyperlink r:id="rId38">
        <w:r>
          <w:rPr>
            <w:u w:val="single"/>
          </w:rPr>
          <w:t>s://www.planalto.gov.br/ccivil_03/_ato2019-</w:t>
        </w:r>
      </w:hyperlink>
      <w:r>
        <w:rPr>
          <w:spacing w:val="1"/>
        </w:rPr>
        <w:t> </w:t>
      </w:r>
      <w:r>
        <w:rPr>
          <w:u w:val="single"/>
        </w:rPr>
        <w:t>2022/2021/lei/l14133.htm</w:t>
      </w:r>
      <w:r>
        <w:rPr/>
        <w:t>.</w:t>
      </w:r>
      <w:r>
        <w:rPr>
          <w:spacing w:val="-13"/>
        </w:rPr>
        <w:t> </w:t>
      </w:r>
      <w:r>
        <w:rPr/>
        <w:t>Acesso em</w:t>
      </w:r>
      <w:r>
        <w:rPr>
          <w:spacing w:val="1"/>
        </w:rPr>
        <w:t> </w:t>
      </w:r>
      <w:r>
        <w:rPr/>
        <w:t>09 de janeiro</w:t>
      </w:r>
      <w:r>
        <w:rPr>
          <w:spacing w:val="1"/>
        </w:rPr>
        <w:t> </w:t>
      </w:r>
      <w:r>
        <w:rPr/>
        <w:t>de 2024.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2 - RIO DE JANEIRO (Estado). Decreto nº 48.816, de 24 de novembro de 2023. Regulamenta a fase preparatória das contratações no âmbito do Estado do</w:t>
      </w:r>
      <w:r>
        <w:rPr>
          <w:spacing w:val="1"/>
        </w:rPr>
        <w:t> </w:t>
      </w:r>
      <w:r>
        <w:rPr/>
        <w:t>Rio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Janeiro,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trata</w:t>
      </w:r>
      <w:r>
        <w:rPr>
          <w:spacing w:val="12"/>
        </w:rPr>
        <w:t> </w:t>
      </w:r>
      <w:r>
        <w:rPr/>
        <w:t>a</w:t>
      </w:r>
      <w:r>
        <w:rPr>
          <w:spacing w:val="13"/>
        </w:rPr>
        <w:t> </w:t>
      </w:r>
      <w:r>
        <w:rPr/>
        <w:t>LEI</w:t>
      </w:r>
      <w:r>
        <w:rPr>
          <w:spacing w:val="13"/>
        </w:rPr>
        <w:t> </w:t>
      </w:r>
      <w:r>
        <w:rPr/>
        <w:t>nº</w:t>
      </w:r>
      <w:r>
        <w:rPr>
          <w:spacing w:val="12"/>
        </w:rPr>
        <w:t> </w:t>
      </w:r>
      <w:r>
        <w:rPr/>
        <w:t>14.133,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1º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abril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2021.</w:t>
      </w:r>
      <w:r>
        <w:rPr>
          <w:spacing w:val="13"/>
        </w:rPr>
        <w:t> </w:t>
      </w:r>
      <w:r>
        <w:rPr/>
        <w:t>Diário</w:t>
      </w:r>
      <w:r>
        <w:rPr>
          <w:spacing w:val="12"/>
        </w:rPr>
        <w:t> </w:t>
      </w:r>
      <w:r>
        <w:rPr/>
        <w:t>Oficial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Estado</w:t>
      </w:r>
      <w:r>
        <w:rPr>
          <w:spacing w:val="12"/>
        </w:rPr>
        <w:t> </w:t>
      </w:r>
      <w:r>
        <w:rPr/>
        <w:t>do</w:t>
      </w:r>
      <w:r>
        <w:rPr>
          <w:spacing w:val="13"/>
        </w:rPr>
        <w:t> </w:t>
      </w:r>
      <w:r>
        <w:rPr/>
        <w:t>Rio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Janeiro,</w:t>
      </w:r>
      <w:r>
        <w:rPr>
          <w:spacing w:val="13"/>
        </w:rPr>
        <w:t> </w:t>
      </w:r>
      <w:r>
        <w:rPr/>
        <w:t>RJ,</w:t>
      </w:r>
      <w:r>
        <w:rPr>
          <w:spacing w:val="13"/>
        </w:rPr>
        <w:t> </w:t>
      </w:r>
      <w:r>
        <w:rPr/>
        <w:t>24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novembro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2023.</w:t>
      </w:r>
      <w:r>
        <w:rPr>
          <w:spacing w:val="13"/>
        </w:rPr>
        <w:t> </w:t>
      </w:r>
      <w:r>
        <w:rPr/>
        <w:t>Disponível</w:t>
      </w:r>
      <w:r>
        <w:rPr>
          <w:spacing w:val="-55"/>
        </w:rPr>
        <w:t> </w:t>
      </w:r>
      <w:r>
        <w:rPr/>
        <w:t>em:</w:t>
      </w:r>
      <w:r>
        <w:rPr>
          <w:spacing w:val="1"/>
        </w:rPr>
        <w:t> </w:t>
      </w:r>
      <w:hyperlink r:id="rId39">
        <w:r>
          <w:rPr>
            <w:u w:val="single" w:color="0000ED"/>
          </w:rPr>
          <w:t>htt</w:t>
        </w:r>
        <w:r>
          <w:rPr/>
          <w:t>p</w:t>
        </w:r>
        <w:r>
          <w:rPr>
            <w:u w:val="single" w:color="0000ED"/>
          </w:rPr>
          <w:t>s://leisestaduais.com.br/rj/decreto-n-48816-2023-rio-de-janeiro-regulamenta-a-fase-preparatoria-das-contratacoes-de-que-trata-a-lei-no-14-133-de-</w:t>
        </w:r>
      </w:hyperlink>
      <w:r>
        <w:rPr>
          <w:spacing w:val="1"/>
        </w:rPr>
        <w:t> </w:t>
      </w:r>
      <w:hyperlink r:id="rId39">
        <w:r>
          <w:rPr>
            <w:u w:val="single" w:color="0000ED"/>
          </w:rPr>
          <w:t>1o-de-abril-de-2021-no-ambito-da-administracao-</w:t>
        </w:r>
        <w:r>
          <w:rPr/>
          <w:t>p</w:t>
        </w:r>
        <w:r>
          <w:rPr>
            <w:u w:val="single" w:color="0000ED"/>
          </w:rPr>
          <w:t>ublica-estadual-direta-autarquica-e-fundacional</w:t>
        </w:r>
        <w:r>
          <w:rPr>
            <w:spacing w:val="1"/>
          </w:rPr>
          <w:t> </w:t>
        </w:r>
      </w:hyperlink>
      <w:r>
        <w:rPr/>
        <w:t>11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março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2024.</w:t>
      </w:r>
    </w:p>
    <w:p>
      <w:pPr>
        <w:pStyle w:val="ListParagraph"/>
        <w:numPr>
          <w:ilvl w:val="0"/>
          <w:numId w:val="42"/>
        </w:numPr>
        <w:tabs>
          <w:tab w:pos="360" w:val="left" w:leader="none"/>
        </w:tabs>
        <w:spacing w:line="249" w:lineRule="auto" w:before="226" w:after="0"/>
        <w:ind w:left="106" w:right="290" w:firstLine="0"/>
        <w:jc w:val="both"/>
        <w:rPr>
          <w:sz w:val="23"/>
        </w:rPr>
      </w:pPr>
      <w:r>
        <w:rPr>
          <w:sz w:val="23"/>
        </w:rPr>
        <w:t>Estratégia Global em Alimentação Saudável, Atividade Física e Saúde (57ª Assembleia Mundial de Saúde, 22/05/04), recomenda o aumento ao consumo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frutas,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restrição</w:t>
      </w:r>
      <w:r>
        <w:rPr>
          <w:spacing w:val="2"/>
          <w:sz w:val="23"/>
        </w:rPr>
        <w:t> </w:t>
      </w:r>
      <w:r>
        <w:rPr>
          <w:sz w:val="23"/>
        </w:rPr>
        <w:t>ao</w:t>
      </w:r>
      <w:r>
        <w:rPr>
          <w:spacing w:val="3"/>
          <w:sz w:val="23"/>
        </w:rPr>
        <w:t> </w:t>
      </w:r>
      <w:r>
        <w:rPr>
          <w:sz w:val="23"/>
        </w:rPr>
        <w:t>consumo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açúcares</w:t>
      </w:r>
      <w:r>
        <w:rPr>
          <w:spacing w:val="2"/>
          <w:sz w:val="23"/>
        </w:rPr>
        <w:t> </w:t>
      </w:r>
      <w:r>
        <w:rPr>
          <w:sz w:val="23"/>
        </w:rPr>
        <w:t>livres,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gorduras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substituição</w:t>
      </w:r>
      <w:r>
        <w:rPr>
          <w:spacing w:val="2"/>
          <w:sz w:val="23"/>
        </w:rPr>
        <w:t> </w:t>
      </w:r>
      <w:r>
        <w:rPr>
          <w:sz w:val="23"/>
        </w:rPr>
        <w:t>das</w:t>
      </w:r>
      <w:r>
        <w:rPr>
          <w:spacing w:val="2"/>
          <w:sz w:val="23"/>
        </w:rPr>
        <w:t> </w:t>
      </w:r>
      <w:r>
        <w:rPr>
          <w:sz w:val="23"/>
        </w:rPr>
        <w:t>gorduras</w:t>
      </w:r>
      <w:r>
        <w:rPr>
          <w:spacing w:val="2"/>
          <w:sz w:val="23"/>
        </w:rPr>
        <w:t> </w:t>
      </w:r>
      <w:r>
        <w:rPr>
          <w:sz w:val="23"/>
        </w:rPr>
        <w:t>saturadas</w:t>
      </w:r>
      <w:r>
        <w:rPr>
          <w:spacing w:val="3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insaturadas,</w:t>
      </w:r>
      <w:r>
        <w:rPr>
          <w:spacing w:val="2"/>
          <w:sz w:val="23"/>
        </w:rPr>
        <w:t> </w:t>
      </w:r>
      <w:r>
        <w:rPr>
          <w:sz w:val="23"/>
        </w:rPr>
        <w:t>entre</w:t>
      </w:r>
      <w:r>
        <w:rPr>
          <w:spacing w:val="2"/>
          <w:sz w:val="23"/>
        </w:rPr>
        <w:t> </w:t>
      </w:r>
      <w:r>
        <w:rPr>
          <w:sz w:val="23"/>
        </w:rPr>
        <w:t>outras;</w:t>
      </w:r>
    </w:p>
    <w:p>
      <w:pPr>
        <w:pStyle w:val="ListParagraph"/>
        <w:numPr>
          <w:ilvl w:val="0"/>
          <w:numId w:val="42"/>
        </w:numPr>
        <w:tabs>
          <w:tab w:pos="359" w:val="left" w:leader="none"/>
        </w:tabs>
        <w:spacing w:line="249" w:lineRule="auto" w:before="220" w:after="0"/>
        <w:ind w:left="106" w:right="290" w:firstLine="0"/>
        <w:jc w:val="both"/>
        <w:rPr>
          <w:sz w:val="23"/>
        </w:rPr>
      </w:pPr>
      <w:r>
        <w:rPr/>
        <w:pict>
          <v:rect style="position:absolute;margin-left:565.034485pt;margin-top:36.27536pt;width:2.907923pt;height:.726981pt;mso-position-horizontal-relative:page;mso-position-vertical-relative:paragraph;z-index:-21054976" filled="true" fillcolor="#000000" stroked="false">
            <v:fill type="solid"/>
            <w10:wrap type="none"/>
          </v:rect>
        </w:pict>
      </w:r>
      <w:r>
        <w:rPr>
          <w:sz w:val="23"/>
        </w:rPr>
        <w:t>BRASIL, Ministério da Saúde. Portaria N° 687 de 30 de março de 2006. Aprova a Política de Promoção da Saúde. Diário Oficial da União. Brasília, DF,</w:t>
      </w:r>
      <w:r>
        <w:rPr>
          <w:spacing w:val="1"/>
          <w:sz w:val="23"/>
        </w:rPr>
        <w:t> </w:t>
      </w:r>
      <w:r>
        <w:rPr>
          <w:sz w:val="23"/>
        </w:rPr>
        <w:t>31</w:t>
      </w:r>
      <w:r>
        <w:rPr>
          <w:spacing w:val="6"/>
          <w:sz w:val="23"/>
        </w:rPr>
        <w:t> </w:t>
      </w:r>
      <w:r>
        <w:rPr>
          <w:sz w:val="23"/>
        </w:rPr>
        <w:t>março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2006.</w:t>
      </w:r>
      <w:r>
        <w:rPr>
          <w:spacing w:val="7"/>
          <w:sz w:val="23"/>
        </w:rPr>
        <w:t> </w:t>
      </w:r>
      <w:r>
        <w:rPr>
          <w:sz w:val="23"/>
        </w:rPr>
        <w:t>Disponível</w:t>
      </w:r>
      <w:r>
        <w:rPr>
          <w:spacing w:val="6"/>
          <w:sz w:val="23"/>
        </w:rPr>
        <w:t> </w:t>
      </w:r>
      <w:r>
        <w:rPr>
          <w:sz w:val="23"/>
        </w:rPr>
        <w:t>em:</w:t>
      </w:r>
      <w:r>
        <w:rPr>
          <w:color w:val="000080"/>
          <w:spacing w:val="6"/>
          <w:sz w:val="23"/>
        </w:rPr>
        <w:t> </w:t>
      </w:r>
      <w:hyperlink r:id="rId40">
        <w:r>
          <w:rPr>
            <w:color w:val="000080"/>
            <w:sz w:val="23"/>
            <w:u w:val="single" w:color="000080"/>
          </w:rPr>
          <w:t>htt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s://bvsms.saude.gov.br/bvs/saudelegis/gm/2006/prt0687_30_03_2006.html</w:t>
        </w:r>
      </w:hyperlink>
      <w:r>
        <w:rPr>
          <w:sz w:val="23"/>
        </w:rPr>
        <w:t>.</w:t>
      </w:r>
      <w:r>
        <w:rPr>
          <w:spacing w:val="-8"/>
          <w:sz w:val="23"/>
        </w:rPr>
        <w:t> </w:t>
      </w:r>
      <w:r>
        <w:rPr>
          <w:sz w:val="23"/>
        </w:rPr>
        <w:t>Acesso</w:t>
      </w:r>
      <w:r>
        <w:rPr>
          <w:spacing w:val="6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03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fevereiro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2023</w:t>
      </w:r>
    </w:p>
    <w:p>
      <w:pPr>
        <w:pStyle w:val="ListParagraph"/>
        <w:numPr>
          <w:ilvl w:val="0"/>
          <w:numId w:val="42"/>
        </w:numPr>
        <w:tabs>
          <w:tab w:pos="421" w:val="left" w:leader="none"/>
        </w:tabs>
        <w:spacing w:line="237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</w:rPr>
        <w:t>BRASIL,</w:t>
      </w:r>
      <w:r>
        <w:rPr>
          <w:spacing w:val="1"/>
          <w:sz w:val="23"/>
        </w:rPr>
        <w:t> </w:t>
      </w:r>
      <w:r>
        <w:rPr>
          <w:sz w:val="23"/>
        </w:rPr>
        <w:t>Ministério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Saúde.</w:t>
      </w:r>
      <w:r>
        <w:rPr>
          <w:spacing w:val="1"/>
          <w:sz w:val="23"/>
        </w:rPr>
        <w:t> </w:t>
      </w:r>
      <w:r>
        <w:rPr>
          <w:sz w:val="23"/>
        </w:rPr>
        <w:t>Secretaria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Atenção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Saúde.</w:t>
      </w:r>
      <w:r>
        <w:rPr>
          <w:spacing w:val="1"/>
          <w:sz w:val="23"/>
        </w:rPr>
        <w:t> </w:t>
      </w:r>
      <w:r>
        <w:rPr>
          <w:sz w:val="23"/>
        </w:rPr>
        <w:t>Departamento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Atenção</w:t>
      </w:r>
      <w:r>
        <w:rPr>
          <w:spacing w:val="1"/>
          <w:sz w:val="23"/>
        </w:rPr>
        <w:t> </w:t>
      </w:r>
      <w:r>
        <w:rPr>
          <w:sz w:val="23"/>
        </w:rPr>
        <w:t>Básica</w:t>
      </w:r>
      <w:r>
        <w:rPr>
          <w:spacing w:val="1"/>
          <w:sz w:val="23"/>
        </w:rPr>
        <w:t> </w:t>
      </w:r>
      <w:r>
        <w:rPr>
          <w:sz w:val="23"/>
        </w:rPr>
        <w:t>Guia</w:t>
      </w:r>
      <w:r>
        <w:rPr>
          <w:spacing w:val="1"/>
          <w:sz w:val="23"/>
        </w:rPr>
        <w:t> </w:t>
      </w:r>
      <w:r>
        <w:rPr>
          <w:sz w:val="23"/>
        </w:rPr>
        <w:t>alimentar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57"/>
          <w:sz w:val="23"/>
        </w:rPr>
        <w:t> </w:t>
      </w:r>
      <w:r>
        <w:rPr>
          <w:sz w:val="23"/>
        </w:rPr>
        <w:t>população</w:t>
      </w:r>
      <w:r>
        <w:rPr>
          <w:spacing w:val="58"/>
          <w:sz w:val="23"/>
        </w:rPr>
        <w:t> </w:t>
      </w:r>
      <w:r>
        <w:rPr>
          <w:sz w:val="23"/>
        </w:rPr>
        <w:t>brasileira</w:t>
      </w:r>
      <w:r>
        <w:rPr>
          <w:b/>
          <w:sz w:val="23"/>
        </w:rPr>
        <w:t>:</w:t>
      </w:r>
      <w:r>
        <w:rPr>
          <w:b/>
          <w:spacing w:val="1"/>
          <w:sz w:val="23"/>
        </w:rPr>
        <w:t> </w:t>
      </w:r>
      <w:r>
        <w:rPr>
          <w:sz w:val="23"/>
        </w:rPr>
        <w:t>promovendo a</w:t>
      </w:r>
      <w:r>
        <w:rPr>
          <w:spacing w:val="1"/>
          <w:sz w:val="23"/>
        </w:rPr>
        <w:t> </w:t>
      </w:r>
      <w:r>
        <w:rPr>
          <w:sz w:val="23"/>
        </w:rPr>
        <w:t>alimentação saudável,</w:t>
      </w:r>
      <w:r>
        <w:rPr>
          <w:spacing w:val="1"/>
          <w:sz w:val="23"/>
        </w:rPr>
        <w:t> </w:t>
      </w:r>
      <w:r>
        <w:rPr>
          <w:sz w:val="23"/>
        </w:rPr>
        <w:t>2° ed.</w:t>
      </w:r>
      <w:r>
        <w:rPr>
          <w:spacing w:val="1"/>
          <w:sz w:val="23"/>
        </w:rPr>
        <w:t> </w:t>
      </w:r>
      <w:r>
        <w:rPr>
          <w:sz w:val="23"/>
        </w:rPr>
        <w:t>Brasília:</w:t>
      </w:r>
      <w:r>
        <w:rPr>
          <w:spacing w:val="1"/>
          <w:sz w:val="23"/>
        </w:rPr>
        <w:t> </w:t>
      </w:r>
      <w:r>
        <w:rPr>
          <w:sz w:val="23"/>
        </w:rPr>
        <w:t>Ministério da</w:t>
      </w:r>
      <w:r>
        <w:rPr>
          <w:spacing w:val="1"/>
          <w:sz w:val="23"/>
        </w:rPr>
        <w:t> </w:t>
      </w:r>
      <w:r>
        <w:rPr>
          <w:sz w:val="23"/>
        </w:rPr>
        <w:t>Saúde, 2014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383" w:val="left" w:leader="none"/>
        </w:tabs>
        <w:spacing w:line="252" w:lineRule="auto" w:before="0" w:after="0"/>
        <w:ind w:left="106" w:right="290" w:firstLine="0"/>
        <w:jc w:val="both"/>
        <w:rPr>
          <w:sz w:val="23"/>
        </w:rPr>
      </w:pPr>
      <w:r>
        <w:rPr/>
        <w:pict>
          <v:rect style="position:absolute;margin-left:492.495453pt;margin-top:45.630821pt;width:4.850325pt;height:.726981pt;mso-position-horizontal-relative:page;mso-position-vertical-relative:paragraph;z-index:-21054464" filled="true" fillcolor="#000000" stroked="false">
            <v:fill type="solid"/>
            <w10:wrap type="none"/>
          </v:rect>
        </w:pict>
      </w:r>
      <w:r>
        <w:rPr>
          <w:sz w:val="23"/>
        </w:rPr>
        <w:t>BRASIL,</w:t>
      </w:r>
      <w:r>
        <w:rPr>
          <w:spacing w:val="30"/>
          <w:sz w:val="23"/>
        </w:rPr>
        <w:t> </w:t>
      </w:r>
      <w:r>
        <w:rPr>
          <w:sz w:val="23"/>
        </w:rPr>
        <w:t>Congresso</w:t>
      </w:r>
      <w:r>
        <w:rPr>
          <w:spacing w:val="30"/>
          <w:sz w:val="23"/>
        </w:rPr>
        <w:t> </w:t>
      </w:r>
      <w:r>
        <w:rPr>
          <w:sz w:val="23"/>
        </w:rPr>
        <w:t>Nacional.</w:t>
      </w:r>
      <w:r>
        <w:rPr>
          <w:spacing w:val="30"/>
          <w:sz w:val="23"/>
        </w:rPr>
        <w:t> </w:t>
      </w:r>
      <w:r>
        <w:rPr>
          <w:sz w:val="23"/>
        </w:rPr>
        <w:t>Lei</w:t>
      </w:r>
      <w:r>
        <w:rPr>
          <w:spacing w:val="30"/>
          <w:sz w:val="23"/>
        </w:rPr>
        <w:t> </w:t>
      </w:r>
      <w:r>
        <w:rPr>
          <w:sz w:val="23"/>
        </w:rPr>
        <w:t>Nº</w:t>
      </w:r>
      <w:r>
        <w:rPr>
          <w:spacing w:val="30"/>
          <w:sz w:val="23"/>
        </w:rPr>
        <w:t> </w:t>
      </w:r>
      <w:r>
        <w:rPr>
          <w:sz w:val="23"/>
        </w:rPr>
        <w:t>11.947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1"/>
          <w:sz w:val="23"/>
        </w:rPr>
        <w:t> </w:t>
      </w:r>
      <w:r>
        <w:rPr>
          <w:sz w:val="23"/>
        </w:rPr>
        <w:t>16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junho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2009.</w:t>
      </w:r>
      <w:r>
        <w:rPr>
          <w:spacing w:val="30"/>
          <w:sz w:val="23"/>
        </w:rPr>
        <w:t> </w:t>
      </w:r>
      <w:r>
        <w:rPr>
          <w:sz w:val="23"/>
        </w:rPr>
        <w:t>Dispõe</w:t>
      </w:r>
      <w:r>
        <w:rPr>
          <w:spacing w:val="31"/>
          <w:sz w:val="23"/>
        </w:rPr>
        <w:t> </w:t>
      </w:r>
      <w:r>
        <w:rPr>
          <w:sz w:val="23"/>
        </w:rPr>
        <w:t>sobre</w:t>
      </w:r>
      <w:r>
        <w:rPr>
          <w:spacing w:val="30"/>
          <w:sz w:val="23"/>
        </w:rPr>
        <w:t> </w:t>
      </w:r>
      <w:r>
        <w:rPr>
          <w:sz w:val="23"/>
        </w:rPr>
        <w:t>o</w:t>
      </w:r>
      <w:r>
        <w:rPr>
          <w:spacing w:val="30"/>
          <w:sz w:val="23"/>
        </w:rPr>
        <w:t> </w:t>
      </w:r>
      <w:r>
        <w:rPr>
          <w:sz w:val="23"/>
        </w:rPr>
        <w:t>atendimento</w:t>
      </w:r>
      <w:r>
        <w:rPr>
          <w:spacing w:val="30"/>
          <w:sz w:val="23"/>
        </w:rPr>
        <w:t> </w:t>
      </w:r>
      <w:r>
        <w:rPr>
          <w:sz w:val="23"/>
        </w:rPr>
        <w:t>da</w:t>
      </w:r>
      <w:r>
        <w:rPr>
          <w:spacing w:val="30"/>
          <w:sz w:val="23"/>
        </w:rPr>
        <w:t> </w:t>
      </w:r>
      <w:r>
        <w:rPr>
          <w:sz w:val="23"/>
        </w:rPr>
        <w:t>alimentação</w:t>
      </w:r>
      <w:r>
        <w:rPr>
          <w:spacing w:val="30"/>
          <w:sz w:val="23"/>
        </w:rPr>
        <w:t> </w:t>
      </w:r>
      <w:r>
        <w:rPr>
          <w:sz w:val="23"/>
        </w:rPr>
        <w:t>escolar</w:t>
      </w:r>
      <w:r>
        <w:rPr>
          <w:spacing w:val="30"/>
          <w:sz w:val="23"/>
        </w:rPr>
        <w:t> </w:t>
      </w:r>
      <w:r>
        <w:rPr>
          <w:sz w:val="23"/>
        </w:rPr>
        <w:t>e</w:t>
      </w:r>
      <w:r>
        <w:rPr>
          <w:spacing w:val="31"/>
          <w:sz w:val="23"/>
        </w:rPr>
        <w:t> </w:t>
      </w:r>
      <w:r>
        <w:rPr>
          <w:sz w:val="23"/>
        </w:rPr>
        <w:t>do</w:t>
      </w:r>
      <w:r>
        <w:rPr>
          <w:spacing w:val="30"/>
          <w:sz w:val="23"/>
        </w:rPr>
        <w:t> </w:t>
      </w:r>
      <w:r>
        <w:rPr>
          <w:sz w:val="23"/>
        </w:rPr>
        <w:t>Programa</w:t>
      </w:r>
      <w:r>
        <w:rPr>
          <w:spacing w:val="30"/>
          <w:sz w:val="23"/>
        </w:rPr>
        <w:t> </w:t>
      </w:r>
      <w:r>
        <w:rPr>
          <w:sz w:val="23"/>
        </w:rPr>
        <w:t>Dinheiro</w:t>
      </w:r>
      <w:r>
        <w:rPr>
          <w:spacing w:val="-55"/>
          <w:sz w:val="23"/>
        </w:rPr>
        <w:t> </w:t>
      </w:r>
      <w:r>
        <w:rPr>
          <w:sz w:val="23"/>
        </w:rPr>
        <w:t>Direto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7"/>
          <w:sz w:val="23"/>
        </w:rPr>
        <w:t> </w:t>
      </w:r>
      <w:r>
        <w:rPr>
          <w:sz w:val="23"/>
        </w:rPr>
        <w:t>Escola</w:t>
      </w:r>
      <w:r>
        <w:rPr>
          <w:spacing w:val="7"/>
          <w:sz w:val="23"/>
        </w:rPr>
        <w:t> </w:t>
      </w:r>
      <w:r>
        <w:rPr>
          <w:sz w:val="23"/>
        </w:rPr>
        <w:t>aos</w:t>
      </w:r>
      <w:r>
        <w:rPr>
          <w:spacing w:val="6"/>
          <w:sz w:val="23"/>
        </w:rPr>
        <w:t> </w:t>
      </w:r>
      <w:r>
        <w:rPr>
          <w:sz w:val="23"/>
        </w:rPr>
        <w:t>alunos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educação</w:t>
      </w:r>
      <w:r>
        <w:rPr>
          <w:spacing w:val="7"/>
          <w:sz w:val="23"/>
        </w:rPr>
        <w:t> </w:t>
      </w:r>
      <w:r>
        <w:rPr>
          <w:sz w:val="23"/>
        </w:rPr>
        <w:t>básica;</w:t>
      </w:r>
      <w:r>
        <w:rPr>
          <w:spacing w:val="6"/>
          <w:sz w:val="23"/>
        </w:rPr>
        <w:t> </w:t>
      </w:r>
      <w:r>
        <w:rPr>
          <w:sz w:val="23"/>
        </w:rPr>
        <w:t>altera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Leis</w:t>
      </w:r>
      <w:r>
        <w:rPr>
          <w:spacing w:val="7"/>
          <w:sz w:val="23"/>
        </w:rPr>
        <w:t> </w:t>
      </w:r>
      <w:r>
        <w:rPr>
          <w:sz w:val="23"/>
        </w:rPr>
        <w:t>n</w:t>
      </w:r>
      <w:r>
        <w:rPr>
          <w:position w:val="8"/>
          <w:sz w:val="19"/>
          <w:u w:val="single"/>
        </w:rPr>
        <w:t>os</w:t>
      </w:r>
      <w:r>
        <w:rPr>
          <w:spacing w:val="6"/>
          <w:position w:val="8"/>
          <w:sz w:val="19"/>
        </w:rPr>
        <w:t> </w:t>
      </w:r>
      <w:r>
        <w:rPr>
          <w:sz w:val="23"/>
        </w:rPr>
        <w:t>10.880,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9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junho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2004,</w:t>
      </w:r>
      <w:r>
        <w:rPr>
          <w:spacing w:val="7"/>
          <w:sz w:val="23"/>
        </w:rPr>
        <w:t> </w:t>
      </w:r>
      <w:r>
        <w:rPr>
          <w:sz w:val="23"/>
        </w:rPr>
        <w:t>11.273,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6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fevereiro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2006,</w:t>
      </w:r>
      <w:r>
        <w:rPr>
          <w:spacing w:val="7"/>
          <w:sz w:val="23"/>
        </w:rPr>
        <w:t> </w:t>
      </w:r>
      <w:r>
        <w:rPr>
          <w:sz w:val="23"/>
        </w:rPr>
        <w:t>11.507,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julho</w:t>
      </w:r>
      <w:r>
        <w:rPr>
          <w:spacing w:val="-55"/>
          <w:sz w:val="23"/>
        </w:rPr>
        <w:t> </w:t>
      </w:r>
      <w:r>
        <w:rPr>
          <w:sz w:val="23"/>
        </w:rPr>
        <w:t>de 2007; revoga dispositivos da Medida Provisória n</w:t>
      </w:r>
      <w:r>
        <w:rPr>
          <w:position w:val="10"/>
          <w:sz w:val="19"/>
          <w:u w:val="single"/>
        </w:rPr>
        <w:t>o</w:t>
      </w:r>
      <w:r>
        <w:rPr>
          <w:sz w:val="23"/>
        </w:rPr>
        <w:t>2.178-36, de 24 de agosto de 2001, e a Lei n</w:t>
      </w:r>
      <w:r>
        <w:rPr>
          <w:position w:val="10"/>
          <w:sz w:val="19"/>
        </w:rPr>
        <w:t>o</w:t>
      </w:r>
      <w:r>
        <w:rPr>
          <w:sz w:val="23"/>
        </w:rPr>
        <w:t>8.913, de 12 de julho de 1994; e dá outras providências.</w:t>
      </w:r>
      <w:r>
        <w:rPr>
          <w:spacing w:val="1"/>
          <w:sz w:val="23"/>
        </w:rPr>
        <w:t> </w:t>
      </w:r>
      <w:r>
        <w:rPr>
          <w:sz w:val="23"/>
        </w:rPr>
        <w:t>Diário Oficial da União, Brasília, DF, 17 de junho de 2009. Disponível em:</w:t>
      </w:r>
      <w:r>
        <w:rPr>
          <w:sz w:val="23"/>
          <w:u w:val="single"/>
        </w:rPr>
        <w:t>htt</w:t>
      </w:r>
      <w:r>
        <w:rPr>
          <w:sz w:val="23"/>
        </w:rPr>
        <w:t>p</w:t>
      </w:r>
      <w:hyperlink r:id="rId41">
        <w:r>
          <w:rPr>
            <w:sz w:val="23"/>
            <w:u w:val="single"/>
          </w:rPr>
          <w:t>s://www.planalto.gov.br/ccivil_03/_ato2007-2010/2009/lei/l11947.htm</w:t>
        </w:r>
      </w:hyperlink>
      <w:r>
        <w:rPr>
          <w:sz w:val="23"/>
        </w:rPr>
        <w:t>.</w:t>
      </w:r>
      <w:r>
        <w:rPr>
          <w:spacing w:val="1"/>
          <w:sz w:val="23"/>
        </w:rPr>
        <w:t> </w:t>
      </w:r>
      <w:r>
        <w:rPr>
          <w:sz w:val="23"/>
        </w:rPr>
        <w:t>Acesso em 16 de março de 2023.</w:t>
      </w:r>
    </w:p>
    <w:p>
      <w:pPr>
        <w:spacing w:after="0" w:line="252" w:lineRule="auto"/>
        <w:jc w:val="both"/>
        <w:rPr>
          <w:sz w:val="23"/>
        </w:rPr>
        <w:sectPr>
          <w:pgSz w:w="15840" w:h="24480"/>
          <w:pgMar w:top="480" w:bottom="280" w:left="580" w:right="380"/>
        </w:sectPr>
      </w:pPr>
    </w:p>
    <w:p>
      <w:pPr>
        <w:pStyle w:val="ListParagraph"/>
        <w:numPr>
          <w:ilvl w:val="0"/>
          <w:numId w:val="42"/>
        </w:numPr>
        <w:tabs>
          <w:tab w:pos="366" w:val="left" w:leader="none"/>
        </w:tabs>
        <w:spacing w:line="244" w:lineRule="auto" w:before="78" w:after="0"/>
        <w:ind w:left="106" w:right="290" w:firstLine="0"/>
        <w:jc w:val="both"/>
        <w:rPr>
          <w:sz w:val="23"/>
        </w:rPr>
      </w:pPr>
      <w:r>
        <w:rPr>
          <w:sz w:val="23"/>
        </w:rPr>
        <w:t>BRASIL, Congresso Nacional. Lei Nº 12.982 de 28 de maio de 2014. Altera a Lei nº 11.947, de 16 de junho de 2009, para determinar o provimento de</w:t>
      </w:r>
      <w:r>
        <w:rPr>
          <w:spacing w:val="1"/>
          <w:sz w:val="23"/>
        </w:rPr>
        <w:t> </w:t>
      </w:r>
      <w:r>
        <w:rPr>
          <w:sz w:val="23"/>
        </w:rPr>
        <w:t>alimentação</w:t>
      </w:r>
      <w:r>
        <w:rPr>
          <w:spacing w:val="22"/>
          <w:sz w:val="23"/>
        </w:rPr>
        <w:t> </w:t>
      </w:r>
      <w:r>
        <w:rPr>
          <w:sz w:val="23"/>
        </w:rPr>
        <w:t>escolar</w:t>
      </w:r>
      <w:r>
        <w:rPr>
          <w:spacing w:val="23"/>
          <w:sz w:val="23"/>
        </w:rPr>
        <w:t> </w:t>
      </w:r>
      <w:r>
        <w:rPr>
          <w:sz w:val="23"/>
        </w:rPr>
        <w:t>adequada</w:t>
      </w:r>
      <w:r>
        <w:rPr>
          <w:spacing w:val="22"/>
          <w:sz w:val="23"/>
        </w:rPr>
        <w:t> </w:t>
      </w:r>
      <w:r>
        <w:rPr>
          <w:sz w:val="23"/>
        </w:rPr>
        <w:t>aos</w:t>
      </w:r>
      <w:r>
        <w:rPr>
          <w:spacing w:val="23"/>
          <w:sz w:val="23"/>
        </w:rPr>
        <w:t> </w:t>
      </w:r>
      <w:r>
        <w:rPr>
          <w:sz w:val="23"/>
        </w:rPr>
        <w:t>alunos</w:t>
      </w:r>
      <w:r>
        <w:rPr>
          <w:spacing w:val="23"/>
          <w:sz w:val="23"/>
        </w:rPr>
        <w:t> </w:t>
      </w:r>
      <w:r>
        <w:rPr>
          <w:sz w:val="23"/>
        </w:rPr>
        <w:t>portadores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estado</w:t>
      </w:r>
      <w:r>
        <w:rPr>
          <w:spacing w:val="23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condição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saúde</w:t>
      </w:r>
      <w:r>
        <w:rPr>
          <w:spacing w:val="23"/>
          <w:sz w:val="23"/>
        </w:rPr>
        <w:t> </w:t>
      </w:r>
      <w:r>
        <w:rPr>
          <w:sz w:val="23"/>
        </w:rPr>
        <w:t>específica.</w:t>
      </w:r>
      <w:r>
        <w:rPr>
          <w:spacing w:val="23"/>
          <w:sz w:val="23"/>
        </w:rPr>
        <w:t> </w:t>
      </w:r>
      <w:r>
        <w:rPr>
          <w:sz w:val="23"/>
        </w:rPr>
        <w:t>Diário</w:t>
      </w:r>
      <w:r>
        <w:rPr>
          <w:spacing w:val="22"/>
          <w:sz w:val="23"/>
        </w:rPr>
        <w:t> </w:t>
      </w:r>
      <w:r>
        <w:rPr>
          <w:sz w:val="23"/>
        </w:rPr>
        <w:t>Oficial</w:t>
      </w:r>
      <w:r>
        <w:rPr>
          <w:spacing w:val="23"/>
          <w:sz w:val="23"/>
        </w:rPr>
        <w:t> </w:t>
      </w:r>
      <w:r>
        <w:rPr>
          <w:sz w:val="23"/>
        </w:rPr>
        <w:t>da</w:t>
      </w:r>
      <w:r>
        <w:rPr>
          <w:spacing w:val="23"/>
          <w:sz w:val="23"/>
        </w:rPr>
        <w:t> </w:t>
      </w:r>
      <w:r>
        <w:rPr>
          <w:sz w:val="23"/>
        </w:rPr>
        <w:t>União,</w:t>
      </w:r>
      <w:r>
        <w:rPr>
          <w:spacing w:val="22"/>
          <w:sz w:val="23"/>
        </w:rPr>
        <w:t> </w:t>
      </w:r>
      <w:r>
        <w:rPr>
          <w:sz w:val="23"/>
        </w:rPr>
        <w:t>Brasília,</w:t>
      </w:r>
      <w:r>
        <w:rPr>
          <w:spacing w:val="23"/>
          <w:sz w:val="23"/>
        </w:rPr>
        <w:t> </w:t>
      </w:r>
      <w:r>
        <w:rPr>
          <w:sz w:val="23"/>
        </w:rPr>
        <w:t>DF,</w:t>
      </w:r>
      <w:r>
        <w:rPr>
          <w:spacing w:val="23"/>
          <w:sz w:val="23"/>
        </w:rPr>
        <w:t> </w:t>
      </w:r>
      <w:r>
        <w:rPr>
          <w:sz w:val="23"/>
        </w:rPr>
        <w:t>29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maio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-56"/>
          <w:sz w:val="23"/>
        </w:rPr>
        <w:t> </w:t>
      </w:r>
      <w:r>
        <w:rPr>
          <w:sz w:val="23"/>
        </w:rPr>
        <w:t>2014.</w:t>
      </w:r>
      <w:r>
        <w:rPr>
          <w:spacing w:val="1"/>
          <w:sz w:val="23"/>
        </w:rPr>
        <w:t> </w:t>
      </w:r>
      <w:r>
        <w:rPr>
          <w:sz w:val="23"/>
        </w:rPr>
        <w:t>Disponível</w:t>
      </w:r>
      <w:r>
        <w:rPr>
          <w:spacing w:val="2"/>
          <w:sz w:val="23"/>
        </w:rPr>
        <w:t> </w:t>
      </w:r>
      <w:r>
        <w:rPr>
          <w:sz w:val="23"/>
        </w:rPr>
        <w:t>em:</w:t>
      </w:r>
      <w:r>
        <w:rPr>
          <w:color w:val="000080"/>
          <w:spacing w:val="1"/>
          <w:sz w:val="23"/>
        </w:rPr>
        <w:t> </w:t>
      </w:r>
      <w:hyperlink r:id="rId42">
        <w:r>
          <w:rPr>
            <w:color w:val="000080"/>
            <w:sz w:val="23"/>
            <w:u w:val="single" w:color="000080"/>
          </w:rPr>
          <w:t>htt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s://www.planalto.gov.br/ccivil_03/_ato2011-2014/2014/lei/l12982.htm</w:t>
        </w:r>
      </w:hyperlink>
      <w:r>
        <w:rPr>
          <w:sz w:val="23"/>
        </w:rPr>
        <w:t>.</w:t>
      </w:r>
      <w:r>
        <w:rPr>
          <w:spacing w:val="-12"/>
          <w:sz w:val="23"/>
        </w:rPr>
        <w:t> </w:t>
      </w:r>
      <w:r>
        <w:rPr>
          <w:sz w:val="23"/>
        </w:rPr>
        <w:t>Acesso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24</w:t>
      </w:r>
      <w:r>
        <w:rPr>
          <w:spacing w:val="2"/>
          <w:sz w:val="23"/>
        </w:rPr>
        <w:t> </w:t>
      </w:r>
      <w:r>
        <w:rPr>
          <w:sz w:val="23"/>
        </w:rPr>
        <w:t>abril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2023.</w:t>
      </w:r>
    </w:p>
    <w:p>
      <w:pPr>
        <w:pStyle w:val="ListParagraph"/>
        <w:numPr>
          <w:ilvl w:val="0"/>
          <w:numId w:val="42"/>
        </w:numPr>
        <w:tabs>
          <w:tab w:pos="411" w:val="left" w:leader="none"/>
        </w:tabs>
        <w:spacing w:line="242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</w:rPr>
        <w:t>BRASIL,</w:t>
      </w:r>
      <w:r>
        <w:rPr>
          <w:spacing w:val="1"/>
          <w:sz w:val="23"/>
        </w:rPr>
        <w:t> </w:t>
      </w:r>
      <w:r>
        <w:rPr>
          <w:sz w:val="23"/>
        </w:rPr>
        <w:t>Ministério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Educação.</w:t>
      </w:r>
      <w:r>
        <w:rPr>
          <w:spacing w:val="1"/>
          <w:sz w:val="23"/>
        </w:rPr>
        <w:t> </w:t>
      </w:r>
      <w:r>
        <w:rPr>
          <w:sz w:val="23"/>
        </w:rPr>
        <w:t>Fundo</w:t>
      </w:r>
      <w:r>
        <w:rPr>
          <w:spacing w:val="1"/>
          <w:sz w:val="23"/>
        </w:rPr>
        <w:t> </w:t>
      </w:r>
      <w:r>
        <w:rPr>
          <w:sz w:val="23"/>
        </w:rPr>
        <w:t>Nacional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Desenvolvimento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Educação.</w:t>
      </w:r>
      <w:r>
        <w:rPr>
          <w:spacing w:val="1"/>
          <w:sz w:val="23"/>
        </w:rPr>
        <w:t> </w:t>
      </w:r>
      <w:r>
        <w:rPr>
          <w:sz w:val="23"/>
        </w:rPr>
        <w:t>Resolução</w:t>
      </w:r>
      <w:r>
        <w:rPr>
          <w:spacing w:val="1"/>
          <w:sz w:val="23"/>
        </w:rPr>
        <w:t> </w:t>
      </w:r>
      <w:r>
        <w:rPr>
          <w:sz w:val="23"/>
        </w:rPr>
        <w:t>n°06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8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maio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2020.</w:t>
      </w:r>
      <w:r>
        <w:rPr>
          <w:spacing w:val="1"/>
          <w:sz w:val="23"/>
        </w:rPr>
        <w:t> </w:t>
      </w:r>
      <w:r>
        <w:rPr>
          <w:sz w:val="23"/>
        </w:rPr>
        <w:t>Dispõe</w:t>
      </w:r>
      <w:r>
        <w:rPr>
          <w:spacing w:val="57"/>
          <w:sz w:val="23"/>
        </w:rPr>
        <w:t> </w:t>
      </w:r>
      <w:r>
        <w:rPr>
          <w:sz w:val="23"/>
        </w:rPr>
        <w:t>sobre</w:t>
      </w:r>
      <w:r>
        <w:rPr>
          <w:spacing w:val="58"/>
          <w:sz w:val="23"/>
        </w:rPr>
        <w:t> </w:t>
      </w:r>
      <w:r>
        <w:rPr>
          <w:sz w:val="23"/>
        </w:rPr>
        <w:t>o</w:t>
      </w:r>
      <w:r>
        <w:rPr>
          <w:spacing w:val="-55"/>
          <w:sz w:val="23"/>
        </w:rPr>
        <w:t> </w:t>
      </w:r>
      <w:r>
        <w:rPr>
          <w:sz w:val="23"/>
        </w:rPr>
        <w:t>atendimento da alimentação escolar aos alunos da educação básica no âmbito do Programa Nacional de Alimentação Escolar – PNAE. Diário Oficial da</w:t>
      </w:r>
      <w:r>
        <w:rPr>
          <w:spacing w:val="1"/>
          <w:sz w:val="23"/>
        </w:rPr>
        <w:t> </w:t>
      </w:r>
      <w:r>
        <w:rPr>
          <w:sz w:val="23"/>
        </w:rPr>
        <w:t>União, Brasília, DF, 12 de maio de 2020. Disponível em:</w:t>
      </w:r>
      <w:r>
        <w:rPr>
          <w:sz w:val="23"/>
          <w:u w:val="single"/>
        </w:rPr>
        <w:t>htt</w:t>
      </w:r>
      <w:r>
        <w:rPr>
          <w:sz w:val="23"/>
        </w:rPr>
        <w:t>p</w:t>
      </w:r>
      <w:hyperlink r:id="rId43">
        <w:r>
          <w:rPr>
            <w:sz w:val="23"/>
            <w:u w:val="single"/>
          </w:rPr>
          <w:t>s://www.in.gov.br/en/web/dou/-/resolucao-n-6-de-8-de-maio-de-2020-256309972</w:t>
        </w:r>
      </w:hyperlink>
      <w:r>
        <w:rPr>
          <w:sz w:val="23"/>
        </w:rPr>
        <w:t>. Acesso em</w:t>
      </w:r>
      <w:r>
        <w:rPr>
          <w:spacing w:val="1"/>
          <w:sz w:val="23"/>
        </w:rPr>
        <w:t> </w:t>
      </w:r>
      <w:r>
        <w:rPr>
          <w:sz w:val="23"/>
        </w:rPr>
        <w:t>14 de março de 2023.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pos="375" w:val="left" w:leader="none"/>
        </w:tabs>
        <w:spacing w:line="244" w:lineRule="auto" w:before="1" w:after="0"/>
        <w:ind w:left="106" w:right="290" w:firstLine="0"/>
        <w:jc w:val="both"/>
        <w:rPr>
          <w:sz w:val="23"/>
        </w:rPr>
      </w:pPr>
      <w:r>
        <w:rPr/>
        <w:pict>
          <v:rect style="position:absolute;margin-left:686.769714pt;margin-top:24.59840pt;width:4.282371pt;height:.726981pt;mso-position-horizontal-relative:page;mso-position-vertical-relative:paragraph;z-index:-21053952" filled="true" fillcolor="#000000" stroked="false">
            <v:fill type="solid"/>
            <w10:wrap type="none"/>
          </v:rect>
        </w:pict>
      </w:r>
      <w:r>
        <w:rPr>
          <w:sz w:val="23"/>
        </w:rPr>
        <w:t>BRASIL, Ministério da Saúde. Portaria 2.715 de 17 de novembro de 2011. Atualiza a Política Nacional de Alimentação e Nutrição. Diário Oficial da</w:t>
      </w:r>
      <w:r>
        <w:rPr>
          <w:spacing w:val="1"/>
          <w:sz w:val="23"/>
        </w:rPr>
        <w:t> </w:t>
      </w:r>
      <w:r>
        <w:rPr>
          <w:sz w:val="23"/>
        </w:rPr>
        <w:t>União.</w:t>
      </w:r>
      <w:r>
        <w:rPr>
          <w:spacing w:val="27"/>
          <w:sz w:val="23"/>
        </w:rPr>
        <w:t> </w:t>
      </w:r>
      <w:r>
        <w:rPr>
          <w:sz w:val="23"/>
        </w:rPr>
        <w:t>Brasília,</w:t>
      </w:r>
      <w:r>
        <w:rPr>
          <w:spacing w:val="28"/>
          <w:sz w:val="23"/>
        </w:rPr>
        <w:t> </w:t>
      </w:r>
      <w:r>
        <w:rPr>
          <w:sz w:val="23"/>
        </w:rPr>
        <w:t>DF,</w:t>
      </w:r>
      <w:r>
        <w:rPr>
          <w:spacing w:val="28"/>
          <w:sz w:val="23"/>
        </w:rPr>
        <w:t> </w:t>
      </w:r>
      <w:r>
        <w:rPr>
          <w:sz w:val="23"/>
        </w:rPr>
        <w:t>18</w:t>
      </w:r>
      <w:r>
        <w:rPr>
          <w:spacing w:val="28"/>
          <w:sz w:val="23"/>
        </w:rPr>
        <w:t> </w:t>
      </w:r>
      <w:r>
        <w:rPr>
          <w:sz w:val="23"/>
        </w:rPr>
        <w:t>novembro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8"/>
          <w:sz w:val="23"/>
        </w:rPr>
        <w:t> </w:t>
      </w:r>
      <w:r>
        <w:rPr>
          <w:sz w:val="23"/>
        </w:rPr>
        <w:t>2011.</w:t>
      </w:r>
      <w:r>
        <w:rPr>
          <w:spacing w:val="28"/>
          <w:sz w:val="23"/>
        </w:rPr>
        <w:t> </w:t>
      </w:r>
      <w:r>
        <w:rPr>
          <w:sz w:val="23"/>
        </w:rPr>
        <w:t>Disponível</w:t>
      </w:r>
      <w:r>
        <w:rPr>
          <w:spacing w:val="28"/>
          <w:sz w:val="23"/>
        </w:rPr>
        <w:t> </w:t>
      </w:r>
      <w:r>
        <w:rPr>
          <w:sz w:val="23"/>
        </w:rPr>
        <w:t>em:</w:t>
      </w:r>
      <w:r>
        <w:rPr>
          <w:color w:val="000080"/>
          <w:spacing w:val="28"/>
          <w:sz w:val="23"/>
        </w:rPr>
        <w:t> </w:t>
      </w:r>
      <w:hyperlink r:id="rId44">
        <w:r>
          <w:rPr>
            <w:color w:val="000080"/>
            <w:sz w:val="23"/>
            <w:u w:val="single" w:color="000080"/>
          </w:rPr>
          <w:t>htt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s://bvsms.saude.gov.br/bvs/saudelegis/gm/2011/prt2715_17_11_2011.html</w:t>
        </w:r>
        <w:r>
          <w:rPr>
            <w:color w:val="000080"/>
            <w:spacing w:val="35"/>
            <w:sz w:val="23"/>
          </w:rPr>
          <w:t> </w:t>
        </w:r>
      </w:hyperlink>
      <w:r>
        <w:rPr>
          <w:sz w:val="23"/>
        </w:rPr>
        <w:t>Acesso</w:t>
      </w:r>
      <w:r>
        <w:rPr>
          <w:spacing w:val="28"/>
          <w:sz w:val="23"/>
        </w:rPr>
        <w:t> </w:t>
      </w:r>
      <w:r>
        <w:rPr>
          <w:sz w:val="23"/>
        </w:rPr>
        <w:t>em</w:t>
      </w:r>
      <w:r>
        <w:rPr>
          <w:spacing w:val="27"/>
          <w:sz w:val="23"/>
        </w:rPr>
        <w:t> </w:t>
      </w:r>
      <w:r>
        <w:rPr>
          <w:sz w:val="23"/>
        </w:rPr>
        <w:t>14</w:t>
      </w:r>
      <w:r>
        <w:rPr>
          <w:spacing w:val="-55"/>
          <w:sz w:val="23"/>
        </w:rPr>
        <w:t> </w:t>
      </w:r>
      <w:r>
        <w:rPr>
          <w:sz w:val="23"/>
        </w:rPr>
        <w:t>de março de 2023.</w:t>
      </w:r>
    </w:p>
    <w:p>
      <w:pPr>
        <w:pStyle w:val="ListParagraph"/>
        <w:numPr>
          <w:ilvl w:val="0"/>
          <w:numId w:val="42"/>
        </w:numPr>
        <w:tabs>
          <w:tab w:pos="531" w:val="left" w:leader="none"/>
        </w:tabs>
        <w:spacing w:line="244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</w:rPr>
        <w:t>BRASIL.</w:t>
      </w:r>
      <w:r>
        <w:rPr>
          <w:spacing w:val="1"/>
          <w:sz w:val="23"/>
        </w:rPr>
        <w:t> </w:t>
      </w:r>
      <w:r>
        <w:rPr>
          <w:sz w:val="23"/>
        </w:rPr>
        <w:t>Ministério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Saúde. Agência</w:t>
      </w:r>
      <w:r>
        <w:rPr>
          <w:spacing w:val="1"/>
          <w:sz w:val="23"/>
        </w:rPr>
        <w:t> </w:t>
      </w:r>
      <w:r>
        <w:rPr>
          <w:sz w:val="23"/>
        </w:rPr>
        <w:t>Nacional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Vigilância</w:t>
      </w:r>
      <w:r>
        <w:rPr>
          <w:spacing w:val="1"/>
          <w:sz w:val="23"/>
        </w:rPr>
        <w:t> </w:t>
      </w:r>
      <w:r>
        <w:rPr>
          <w:sz w:val="23"/>
        </w:rPr>
        <w:t>Sanitária.</w:t>
      </w:r>
      <w:r>
        <w:rPr>
          <w:spacing w:val="1"/>
          <w:sz w:val="23"/>
        </w:rPr>
        <w:t> </w:t>
      </w:r>
      <w:r>
        <w:rPr>
          <w:sz w:val="23"/>
        </w:rPr>
        <w:t>Resolução</w:t>
      </w:r>
      <w:r>
        <w:rPr>
          <w:spacing w:val="1"/>
          <w:sz w:val="23"/>
        </w:rPr>
        <w:t> </w:t>
      </w:r>
      <w:r>
        <w:rPr>
          <w:sz w:val="23"/>
        </w:rPr>
        <w:t>–</w:t>
      </w:r>
      <w:r>
        <w:rPr>
          <w:spacing w:val="1"/>
          <w:sz w:val="23"/>
        </w:rPr>
        <w:t> </w:t>
      </w:r>
      <w:r>
        <w:rPr>
          <w:sz w:val="23"/>
        </w:rPr>
        <w:t>RDC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216,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15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setembro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2004.</w:t>
      </w:r>
      <w:r>
        <w:rPr>
          <w:spacing w:val="1"/>
          <w:sz w:val="23"/>
        </w:rPr>
        <w:t> </w:t>
      </w:r>
      <w:r>
        <w:rPr>
          <w:sz w:val="23"/>
        </w:rPr>
        <w:t>Estabelece</w:t>
      </w:r>
      <w:r>
        <w:rPr>
          <w:spacing w:val="1"/>
          <w:sz w:val="23"/>
        </w:rPr>
        <w:t> </w:t>
      </w:r>
      <w:r>
        <w:rPr>
          <w:sz w:val="23"/>
        </w:rPr>
        <w:t>procedimentos de Boas Práticas para serviços de alimentação a fim de garantir as condições higiênicossanitárias do alimento preparado. Diário Oficial da</w:t>
      </w:r>
      <w:r>
        <w:rPr>
          <w:spacing w:val="1"/>
          <w:sz w:val="23"/>
        </w:rPr>
        <w:t> </w:t>
      </w:r>
      <w:r>
        <w:rPr>
          <w:sz w:val="23"/>
        </w:rPr>
        <w:t>União, Brasília, DF, 17 de setembro de 2004.</w:t>
      </w:r>
    </w:p>
    <w:p>
      <w:pPr>
        <w:pStyle w:val="ListParagraph"/>
        <w:numPr>
          <w:ilvl w:val="0"/>
          <w:numId w:val="42"/>
        </w:numPr>
        <w:tabs>
          <w:tab w:pos="479" w:val="left" w:leader="none"/>
        </w:tabs>
        <w:spacing w:line="249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</w:rPr>
        <w:t>RIO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JANEIRO.</w:t>
      </w:r>
      <w:r>
        <w:rPr>
          <w:spacing w:val="19"/>
          <w:sz w:val="23"/>
        </w:rPr>
        <w:t> </w:t>
      </w:r>
      <w:r>
        <w:rPr>
          <w:sz w:val="23"/>
        </w:rPr>
        <w:t>Portaria</w:t>
      </w:r>
      <w:r>
        <w:rPr>
          <w:spacing w:val="18"/>
          <w:sz w:val="23"/>
        </w:rPr>
        <w:t> </w:t>
      </w:r>
      <w:r>
        <w:rPr>
          <w:sz w:val="23"/>
        </w:rPr>
        <w:t>IVISA-RIO</w:t>
      </w:r>
      <w:r>
        <w:rPr>
          <w:spacing w:val="18"/>
          <w:sz w:val="23"/>
        </w:rPr>
        <w:t> </w:t>
      </w:r>
      <w:r>
        <w:rPr>
          <w:sz w:val="23"/>
        </w:rPr>
        <w:t>N°</w:t>
      </w:r>
      <w:r>
        <w:rPr>
          <w:spacing w:val="19"/>
          <w:sz w:val="23"/>
        </w:rPr>
        <w:t> </w:t>
      </w:r>
      <w:r>
        <w:rPr>
          <w:sz w:val="23"/>
        </w:rPr>
        <w:t>2-N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11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novembro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2020.</w:t>
      </w:r>
      <w:r>
        <w:rPr>
          <w:spacing w:val="5"/>
          <w:sz w:val="23"/>
        </w:rPr>
        <w:t> </w:t>
      </w:r>
      <w:r>
        <w:rPr>
          <w:sz w:val="23"/>
        </w:rPr>
        <w:t>Aprova</w:t>
      </w:r>
      <w:r>
        <w:rPr>
          <w:spacing w:val="18"/>
          <w:sz w:val="23"/>
        </w:rPr>
        <w:t> </w:t>
      </w:r>
      <w:r>
        <w:rPr>
          <w:sz w:val="23"/>
        </w:rPr>
        <w:t>o</w:t>
      </w:r>
      <w:r>
        <w:rPr>
          <w:spacing w:val="19"/>
          <w:sz w:val="23"/>
        </w:rPr>
        <w:t> </w:t>
      </w:r>
      <w:r>
        <w:rPr>
          <w:sz w:val="23"/>
        </w:rPr>
        <w:t>regulamento</w:t>
      </w:r>
      <w:r>
        <w:rPr>
          <w:spacing w:val="18"/>
          <w:sz w:val="23"/>
        </w:rPr>
        <w:t> </w:t>
      </w:r>
      <w:r>
        <w:rPr>
          <w:sz w:val="23"/>
        </w:rPr>
        <w:t>técnico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Boas</w:t>
      </w:r>
      <w:r>
        <w:rPr>
          <w:spacing w:val="18"/>
          <w:sz w:val="23"/>
        </w:rPr>
        <w:t> </w:t>
      </w:r>
      <w:r>
        <w:rPr>
          <w:sz w:val="23"/>
        </w:rPr>
        <w:t>Práticas</w:t>
      </w:r>
      <w:r>
        <w:rPr>
          <w:spacing w:val="18"/>
          <w:sz w:val="23"/>
        </w:rPr>
        <w:t> </w:t>
      </w:r>
      <w:r>
        <w:rPr>
          <w:sz w:val="23"/>
        </w:rPr>
        <w:t>para</w:t>
      </w:r>
      <w:r>
        <w:rPr>
          <w:spacing w:val="19"/>
          <w:sz w:val="23"/>
        </w:rPr>
        <w:t> </w:t>
      </w:r>
      <w:r>
        <w:rPr>
          <w:sz w:val="23"/>
        </w:rPr>
        <w:t>Estabelecimentos</w:t>
      </w:r>
      <w:r>
        <w:rPr>
          <w:spacing w:val="-55"/>
          <w:sz w:val="23"/>
        </w:rPr>
        <w:t> </w:t>
      </w:r>
      <w:r>
        <w:rPr>
          <w:sz w:val="23"/>
        </w:rPr>
        <w:t>de</w:t>
      </w:r>
      <w:r>
        <w:rPr>
          <w:spacing w:val="-13"/>
          <w:sz w:val="23"/>
        </w:rPr>
        <w:t> </w:t>
      </w:r>
      <w:r>
        <w:rPr>
          <w:sz w:val="23"/>
        </w:rPr>
        <w:t>Alimentos.</w:t>
      </w:r>
      <w:r>
        <w:rPr>
          <w:spacing w:val="1"/>
          <w:sz w:val="23"/>
        </w:rPr>
        <w:t> </w:t>
      </w:r>
      <w:r>
        <w:rPr>
          <w:sz w:val="23"/>
        </w:rPr>
        <w:t>Diário Oficial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Município,</w:t>
      </w:r>
      <w:r>
        <w:rPr>
          <w:spacing w:val="1"/>
          <w:sz w:val="23"/>
        </w:rPr>
        <w:t> </w:t>
      </w:r>
      <w:r>
        <w:rPr>
          <w:sz w:val="23"/>
        </w:rPr>
        <w:t>Rio de</w:t>
      </w:r>
      <w:r>
        <w:rPr>
          <w:spacing w:val="1"/>
          <w:sz w:val="23"/>
        </w:rPr>
        <w:t> </w:t>
      </w:r>
      <w:r>
        <w:rPr>
          <w:sz w:val="23"/>
        </w:rPr>
        <w:t>Janeiro,</w:t>
      </w:r>
      <w:r>
        <w:rPr>
          <w:spacing w:val="1"/>
          <w:sz w:val="23"/>
        </w:rPr>
        <w:t> </w:t>
      </w:r>
      <w:r>
        <w:rPr>
          <w:sz w:val="23"/>
        </w:rPr>
        <w:t>RJ, 12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novembro de</w:t>
      </w:r>
      <w:r>
        <w:rPr>
          <w:spacing w:val="1"/>
          <w:sz w:val="23"/>
        </w:rPr>
        <w:t> </w:t>
      </w:r>
      <w:r>
        <w:rPr>
          <w:sz w:val="23"/>
        </w:rPr>
        <w:t>2020.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0" w:lineRule="auto" w:before="220" w:after="0"/>
        <w:ind w:left="474" w:right="0" w:hanging="369"/>
        <w:jc w:val="both"/>
        <w:rPr>
          <w:sz w:val="23"/>
        </w:rPr>
      </w:pPr>
      <w:r>
        <w:rPr>
          <w:sz w:val="23"/>
        </w:rPr>
        <w:t>UNICEF.</w:t>
      </w:r>
      <w:r>
        <w:rPr>
          <w:spacing w:val="3"/>
          <w:sz w:val="23"/>
        </w:rPr>
        <w:t> </w:t>
      </w:r>
      <w:r>
        <w:rPr>
          <w:sz w:val="23"/>
        </w:rPr>
        <w:t>Fundo</w:t>
      </w:r>
      <w:r>
        <w:rPr>
          <w:spacing w:val="4"/>
          <w:sz w:val="23"/>
        </w:rPr>
        <w:t> </w:t>
      </w:r>
      <w:r>
        <w:rPr>
          <w:sz w:val="23"/>
        </w:rPr>
        <w:t>nas</w:t>
      </w:r>
      <w:r>
        <w:rPr>
          <w:spacing w:val="4"/>
          <w:sz w:val="23"/>
        </w:rPr>
        <w:t> </w:t>
      </w:r>
      <w:r>
        <w:rPr>
          <w:sz w:val="23"/>
        </w:rPr>
        <w:t>Nações</w:t>
      </w:r>
      <w:r>
        <w:rPr>
          <w:spacing w:val="4"/>
          <w:sz w:val="23"/>
        </w:rPr>
        <w:t> </w:t>
      </w:r>
      <w:r>
        <w:rPr>
          <w:sz w:val="23"/>
        </w:rPr>
        <w:t>Unidas</w:t>
      </w:r>
      <w:r>
        <w:rPr>
          <w:spacing w:val="4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Infância.</w:t>
      </w:r>
      <w:r>
        <w:rPr>
          <w:spacing w:val="4"/>
          <w:sz w:val="23"/>
        </w:rPr>
        <w:t> </w:t>
      </w:r>
      <w:r>
        <w:rPr>
          <w:sz w:val="23"/>
        </w:rPr>
        <w:t>Criança,</w:t>
      </w:r>
      <w:r>
        <w:rPr>
          <w:spacing w:val="3"/>
          <w:sz w:val="23"/>
        </w:rPr>
        <w:t> </w:t>
      </w:r>
      <w:r>
        <w:rPr>
          <w:sz w:val="23"/>
        </w:rPr>
        <w:t>alimentação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Nutrição.</w:t>
      </w:r>
      <w:r>
        <w:rPr>
          <w:spacing w:val="4"/>
          <w:sz w:val="23"/>
        </w:rPr>
        <w:t> </w:t>
      </w:r>
      <w:r>
        <w:rPr>
          <w:sz w:val="23"/>
        </w:rPr>
        <w:t>New</w:t>
      </w:r>
      <w:r>
        <w:rPr>
          <w:spacing w:val="-5"/>
          <w:sz w:val="23"/>
        </w:rPr>
        <w:t> </w:t>
      </w:r>
      <w:r>
        <w:rPr>
          <w:sz w:val="23"/>
        </w:rPr>
        <w:t>York</w:t>
      </w:r>
      <w:r>
        <w:rPr>
          <w:spacing w:val="4"/>
          <w:sz w:val="23"/>
        </w:rPr>
        <w:t> </w:t>
      </w:r>
      <w:r>
        <w:rPr>
          <w:sz w:val="23"/>
        </w:rPr>
        <w:t>–</w:t>
      </w:r>
      <w:r>
        <w:rPr>
          <w:spacing w:val="4"/>
          <w:sz w:val="23"/>
        </w:rPr>
        <w:t> </w:t>
      </w:r>
      <w:r>
        <w:rPr>
          <w:sz w:val="23"/>
        </w:rPr>
        <w:t>USA,</w:t>
      </w:r>
      <w:r>
        <w:rPr>
          <w:spacing w:val="4"/>
          <w:sz w:val="23"/>
        </w:rPr>
        <w:t> </w:t>
      </w:r>
      <w:r>
        <w:rPr>
          <w:sz w:val="23"/>
        </w:rPr>
        <w:t>outubro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2019.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558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OPAS.</w:t>
      </w:r>
      <w:r>
        <w:rPr>
          <w:spacing w:val="1"/>
          <w:sz w:val="23"/>
        </w:rPr>
        <w:t> </w:t>
      </w:r>
      <w:r>
        <w:rPr>
          <w:sz w:val="23"/>
        </w:rPr>
        <w:t>Organização</w:t>
      </w:r>
      <w:r>
        <w:rPr>
          <w:spacing w:val="1"/>
          <w:sz w:val="23"/>
        </w:rPr>
        <w:t> </w:t>
      </w:r>
      <w:r>
        <w:rPr>
          <w:sz w:val="23"/>
        </w:rPr>
        <w:t>Pan-Americana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Saúde.</w:t>
      </w:r>
      <w:r>
        <w:rPr>
          <w:spacing w:val="1"/>
          <w:sz w:val="23"/>
        </w:rPr>
        <w:t> </w:t>
      </w:r>
      <w:r>
        <w:rPr>
          <w:sz w:val="23"/>
        </w:rPr>
        <w:t>Plano</w:t>
      </w:r>
      <w:r>
        <w:rPr>
          <w:spacing w:val="1"/>
          <w:sz w:val="23"/>
        </w:rPr>
        <w:t> </w:t>
      </w:r>
      <w:r>
        <w:rPr>
          <w:sz w:val="23"/>
        </w:rPr>
        <w:t>Estratégico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Organização</w:t>
      </w:r>
      <w:r>
        <w:rPr>
          <w:spacing w:val="1"/>
          <w:sz w:val="23"/>
        </w:rPr>
        <w:t> </w:t>
      </w:r>
      <w:r>
        <w:rPr>
          <w:sz w:val="23"/>
        </w:rPr>
        <w:t>Pan-Americana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Saúde</w:t>
      </w:r>
      <w:r>
        <w:rPr>
          <w:spacing w:val="1"/>
          <w:sz w:val="23"/>
        </w:rPr>
        <w:t> </w:t>
      </w:r>
      <w:r>
        <w:rPr>
          <w:sz w:val="23"/>
        </w:rPr>
        <w:t>2014-2019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prol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saúde:</w:t>
      </w:r>
      <w:r>
        <w:rPr>
          <w:spacing w:val="1"/>
          <w:sz w:val="23"/>
        </w:rPr>
        <w:t> </w:t>
      </w:r>
      <w:r>
        <w:rPr>
          <w:sz w:val="23"/>
        </w:rPr>
        <w:t>desenvolvimento sustentável e</w:t>
      </w:r>
      <w:r>
        <w:rPr>
          <w:spacing w:val="1"/>
          <w:sz w:val="23"/>
        </w:rPr>
        <w:t> </w:t>
      </w:r>
      <w:r>
        <w:rPr>
          <w:sz w:val="23"/>
        </w:rPr>
        <w:t>equidade. Setembro de</w:t>
      </w:r>
      <w:r>
        <w:rPr>
          <w:spacing w:val="1"/>
          <w:sz w:val="23"/>
        </w:rPr>
        <w:t> </w:t>
      </w:r>
      <w:r>
        <w:rPr>
          <w:sz w:val="23"/>
        </w:rPr>
        <w:t>2014.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9" w:lineRule="auto" w:before="230" w:after="0"/>
        <w:ind w:left="106" w:right="586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7"/>
          <w:sz w:val="23"/>
        </w:rPr>
        <w:t> </w:t>
      </w:r>
      <w:r>
        <w:rPr>
          <w:sz w:val="23"/>
        </w:rPr>
        <w:t>Ministério</w:t>
      </w:r>
      <w:r>
        <w:rPr>
          <w:spacing w:val="8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Saúde.</w:t>
      </w:r>
      <w:r>
        <w:rPr>
          <w:spacing w:val="8"/>
          <w:sz w:val="23"/>
        </w:rPr>
        <w:t> </w:t>
      </w:r>
      <w:r>
        <w:rPr>
          <w:sz w:val="23"/>
        </w:rPr>
        <w:t>Secretaria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-7"/>
          <w:sz w:val="23"/>
        </w:rPr>
        <w:t> </w:t>
      </w:r>
      <w:r>
        <w:rPr>
          <w:sz w:val="23"/>
        </w:rPr>
        <w:t>Atenção</w:t>
      </w:r>
      <w:r>
        <w:rPr>
          <w:spacing w:val="8"/>
          <w:sz w:val="23"/>
        </w:rPr>
        <w:t> </w:t>
      </w:r>
      <w:r>
        <w:rPr>
          <w:sz w:val="23"/>
        </w:rPr>
        <w:t>Primária</w:t>
      </w:r>
      <w:r>
        <w:rPr>
          <w:spacing w:val="7"/>
          <w:sz w:val="23"/>
        </w:rPr>
        <w:t> </w:t>
      </w:r>
      <w:r>
        <w:rPr>
          <w:sz w:val="23"/>
        </w:rPr>
        <w:t>à</w:t>
      </w:r>
      <w:r>
        <w:rPr>
          <w:spacing w:val="8"/>
          <w:sz w:val="23"/>
        </w:rPr>
        <w:t> </w:t>
      </w:r>
      <w:r>
        <w:rPr>
          <w:sz w:val="23"/>
        </w:rPr>
        <w:t>Saúde.</w:t>
      </w:r>
      <w:r>
        <w:rPr>
          <w:spacing w:val="7"/>
          <w:sz w:val="23"/>
        </w:rPr>
        <w:t> </w:t>
      </w:r>
      <w:r>
        <w:rPr>
          <w:sz w:val="23"/>
        </w:rPr>
        <w:t>Departamento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Promoção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8"/>
          <w:sz w:val="23"/>
        </w:rPr>
        <w:t> </w:t>
      </w:r>
      <w:r>
        <w:rPr>
          <w:sz w:val="23"/>
        </w:rPr>
        <w:t>Saúde.</w:t>
      </w:r>
      <w:r>
        <w:rPr>
          <w:spacing w:val="7"/>
          <w:sz w:val="23"/>
        </w:rPr>
        <w:t> </w:t>
      </w:r>
      <w:r>
        <w:rPr>
          <w:sz w:val="23"/>
        </w:rPr>
        <w:t>Estratégia</w:t>
      </w:r>
      <w:r>
        <w:rPr>
          <w:spacing w:val="8"/>
          <w:sz w:val="23"/>
        </w:rPr>
        <w:t> </w:t>
      </w:r>
      <w:r>
        <w:rPr>
          <w:sz w:val="23"/>
        </w:rPr>
        <w:t>Nacional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8"/>
          <w:sz w:val="23"/>
        </w:rPr>
        <w:t> </w:t>
      </w:r>
      <w:r>
        <w:rPr>
          <w:sz w:val="23"/>
        </w:rPr>
        <w:t>Prevenção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Atenção à Obesidade Infantil. Brasília, DF,</w:t>
      </w:r>
      <w:r>
        <w:rPr>
          <w:spacing w:val="1"/>
          <w:sz w:val="23"/>
        </w:rPr>
        <w:t> </w:t>
      </w:r>
      <w:r>
        <w:rPr>
          <w:sz w:val="23"/>
        </w:rPr>
        <w:t>2022.</w:t>
      </w:r>
    </w:p>
    <w:p>
      <w:pPr>
        <w:pStyle w:val="ListParagraph"/>
        <w:numPr>
          <w:ilvl w:val="0"/>
          <w:numId w:val="42"/>
        </w:numPr>
        <w:tabs>
          <w:tab w:pos="501" w:val="left" w:leader="none"/>
        </w:tabs>
        <w:spacing w:line="249" w:lineRule="auto" w:before="221" w:after="0"/>
        <w:ind w:left="106" w:right="290" w:firstLine="0"/>
        <w:jc w:val="left"/>
        <w:rPr>
          <w:sz w:val="23"/>
        </w:rPr>
      </w:pPr>
      <w:r>
        <w:rPr>
          <w:sz w:val="23"/>
        </w:rPr>
        <w:t>Ministério</w:t>
      </w:r>
      <w:r>
        <w:rPr>
          <w:spacing w:val="34"/>
          <w:sz w:val="23"/>
        </w:rPr>
        <w:t> </w:t>
      </w:r>
      <w:r>
        <w:rPr>
          <w:sz w:val="23"/>
        </w:rPr>
        <w:t>do</w:t>
      </w:r>
      <w:r>
        <w:rPr>
          <w:spacing w:val="34"/>
          <w:sz w:val="23"/>
        </w:rPr>
        <w:t> </w:t>
      </w:r>
      <w:r>
        <w:rPr>
          <w:sz w:val="23"/>
        </w:rPr>
        <w:t>Desenvolvimento</w:t>
      </w:r>
      <w:r>
        <w:rPr>
          <w:spacing w:val="35"/>
          <w:sz w:val="23"/>
        </w:rPr>
        <w:t> </w:t>
      </w:r>
      <w:r>
        <w:rPr>
          <w:sz w:val="23"/>
        </w:rPr>
        <w:t>Social</w:t>
      </w:r>
      <w:r>
        <w:rPr>
          <w:spacing w:val="34"/>
          <w:sz w:val="23"/>
        </w:rPr>
        <w:t> </w:t>
      </w:r>
      <w:r>
        <w:rPr>
          <w:sz w:val="23"/>
        </w:rPr>
        <w:t>e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4"/>
          <w:sz w:val="23"/>
        </w:rPr>
        <w:t> </w:t>
      </w:r>
      <w:r>
        <w:rPr>
          <w:sz w:val="23"/>
        </w:rPr>
        <w:t>Combate</w:t>
      </w:r>
      <w:r>
        <w:rPr>
          <w:spacing w:val="35"/>
          <w:sz w:val="23"/>
        </w:rPr>
        <w:t> </w:t>
      </w:r>
      <w:r>
        <w:rPr>
          <w:sz w:val="23"/>
        </w:rPr>
        <w:t>à</w:t>
      </w:r>
      <w:r>
        <w:rPr>
          <w:spacing w:val="34"/>
          <w:sz w:val="23"/>
        </w:rPr>
        <w:t> </w:t>
      </w:r>
      <w:r>
        <w:rPr>
          <w:sz w:val="23"/>
        </w:rPr>
        <w:t>Fome.</w:t>
      </w:r>
      <w:r>
        <w:rPr>
          <w:spacing w:val="35"/>
          <w:sz w:val="23"/>
        </w:rPr>
        <w:t> </w:t>
      </w:r>
      <w:r>
        <w:rPr>
          <w:sz w:val="23"/>
        </w:rPr>
        <w:t>Câmara</w:t>
      </w:r>
      <w:r>
        <w:rPr>
          <w:spacing w:val="34"/>
          <w:sz w:val="23"/>
        </w:rPr>
        <w:t> </w:t>
      </w:r>
      <w:r>
        <w:rPr>
          <w:sz w:val="23"/>
        </w:rPr>
        <w:t>Interministerial</w:t>
      </w:r>
      <w:r>
        <w:rPr>
          <w:spacing w:val="35"/>
          <w:sz w:val="23"/>
        </w:rPr>
        <w:t> </w:t>
      </w:r>
      <w:r>
        <w:rPr>
          <w:sz w:val="23"/>
        </w:rPr>
        <w:t>de</w:t>
      </w:r>
      <w:r>
        <w:rPr>
          <w:spacing w:val="34"/>
          <w:sz w:val="23"/>
        </w:rPr>
        <w:t> </w:t>
      </w:r>
      <w:r>
        <w:rPr>
          <w:sz w:val="23"/>
        </w:rPr>
        <w:t>Segurança</w:t>
      </w:r>
      <w:r>
        <w:rPr>
          <w:spacing w:val="20"/>
          <w:sz w:val="23"/>
        </w:rPr>
        <w:t> </w:t>
      </w:r>
      <w:r>
        <w:rPr>
          <w:sz w:val="23"/>
        </w:rPr>
        <w:t>Alimentar</w:t>
      </w:r>
      <w:r>
        <w:rPr>
          <w:spacing w:val="35"/>
          <w:sz w:val="23"/>
        </w:rPr>
        <w:t> </w:t>
      </w:r>
      <w:r>
        <w:rPr>
          <w:sz w:val="23"/>
        </w:rPr>
        <w:t>e</w:t>
      </w:r>
      <w:r>
        <w:rPr>
          <w:spacing w:val="34"/>
          <w:sz w:val="23"/>
        </w:rPr>
        <w:t> </w:t>
      </w:r>
      <w:r>
        <w:rPr>
          <w:sz w:val="23"/>
        </w:rPr>
        <w:t>Nutricional-</w:t>
      </w:r>
      <w:r>
        <w:rPr>
          <w:spacing w:val="35"/>
          <w:sz w:val="23"/>
        </w:rPr>
        <w:t> </w:t>
      </w:r>
      <w:r>
        <w:rPr>
          <w:sz w:val="23"/>
        </w:rPr>
        <w:t>CAISAN.</w:t>
      </w:r>
      <w:r>
        <w:rPr>
          <w:spacing w:val="34"/>
          <w:sz w:val="23"/>
        </w:rPr>
        <w:t> </w:t>
      </w:r>
      <w:r>
        <w:rPr>
          <w:sz w:val="23"/>
        </w:rPr>
        <w:t>Estratégia</w:t>
      </w:r>
      <w:r>
        <w:rPr>
          <w:spacing w:val="-54"/>
          <w:sz w:val="23"/>
        </w:rPr>
        <w:t> </w:t>
      </w:r>
      <w:r>
        <w:rPr>
          <w:sz w:val="23"/>
        </w:rPr>
        <w:t>Intersetorial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Prevenção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Controle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obesidade:</w:t>
      </w:r>
      <w:r>
        <w:rPr>
          <w:spacing w:val="2"/>
          <w:sz w:val="23"/>
        </w:rPr>
        <w:t> </w:t>
      </w:r>
      <w:r>
        <w:rPr>
          <w:sz w:val="23"/>
        </w:rPr>
        <w:t>recomendações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estados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municípios.</w:t>
      </w:r>
      <w:r>
        <w:rPr>
          <w:spacing w:val="2"/>
          <w:sz w:val="23"/>
        </w:rPr>
        <w:t> </w:t>
      </w:r>
      <w:r>
        <w:rPr>
          <w:sz w:val="23"/>
        </w:rPr>
        <w:t>Brasília,</w:t>
      </w:r>
      <w:r>
        <w:rPr>
          <w:spacing w:val="1"/>
          <w:sz w:val="23"/>
        </w:rPr>
        <w:t> </w:t>
      </w:r>
      <w:r>
        <w:rPr>
          <w:sz w:val="23"/>
        </w:rPr>
        <w:t>DF,</w:t>
      </w:r>
      <w:r>
        <w:rPr>
          <w:spacing w:val="2"/>
          <w:sz w:val="23"/>
        </w:rPr>
        <w:t> </w:t>
      </w:r>
      <w:r>
        <w:rPr>
          <w:sz w:val="23"/>
        </w:rPr>
        <w:t>maio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2014.</w:t>
      </w:r>
    </w:p>
    <w:p>
      <w:pPr>
        <w:pStyle w:val="ListParagraph"/>
        <w:numPr>
          <w:ilvl w:val="0"/>
          <w:numId w:val="42"/>
        </w:numPr>
        <w:tabs>
          <w:tab w:pos="482" w:val="left" w:leader="none"/>
        </w:tabs>
        <w:spacing w:line="237" w:lineRule="auto" w:before="223" w:after="0"/>
        <w:ind w:left="106" w:right="290" w:firstLine="0"/>
        <w:jc w:val="left"/>
        <w:rPr>
          <w:sz w:val="23"/>
        </w:rPr>
      </w:pPr>
      <w:r>
        <w:rPr>
          <w:sz w:val="23"/>
        </w:rPr>
        <w:t>RIO</w:t>
      </w:r>
      <w:r>
        <w:rPr>
          <w:spacing w:val="12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JANEIRO.</w:t>
      </w:r>
      <w:r>
        <w:rPr>
          <w:spacing w:val="12"/>
          <w:sz w:val="23"/>
        </w:rPr>
        <w:t> </w:t>
      </w:r>
      <w:r>
        <w:rPr>
          <w:sz w:val="23"/>
        </w:rPr>
        <w:t>Lei</w:t>
      </w:r>
      <w:r>
        <w:rPr>
          <w:spacing w:val="12"/>
          <w:sz w:val="23"/>
        </w:rPr>
        <w:t> </w:t>
      </w:r>
      <w:r>
        <w:rPr>
          <w:sz w:val="23"/>
        </w:rPr>
        <w:t>No</w:t>
      </w:r>
      <w:r>
        <w:rPr>
          <w:spacing w:val="13"/>
          <w:sz w:val="23"/>
        </w:rPr>
        <w:t> </w:t>
      </w:r>
      <w:r>
        <w:rPr>
          <w:sz w:val="23"/>
        </w:rPr>
        <w:t>7.987</w:t>
      </w:r>
      <w:r>
        <w:rPr>
          <w:spacing w:val="12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11</w:t>
      </w:r>
      <w:r>
        <w:rPr>
          <w:spacing w:val="12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julho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2023.</w:t>
      </w:r>
      <w:r>
        <w:rPr>
          <w:spacing w:val="12"/>
          <w:sz w:val="23"/>
        </w:rPr>
        <w:t> </w:t>
      </w:r>
      <w:r>
        <w:rPr>
          <w:sz w:val="23"/>
        </w:rPr>
        <w:t>Institui</w:t>
      </w:r>
      <w:r>
        <w:rPr>
          <w:spacing w:val="12"/>
          <w:sz w:val="23"/>
        </w:rPr>
        <w:t> </w:t>
      </w:r>
      <w:r>
        <w:rPr>
          <w:sz w:val="23"/>
        </w:rPr>
        <w:t>ações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combate</w:t>
      </w:r>
      <w:r>
        <w:rPr>
          <w:spacing w:val="12"/>
          <w:sz w:val="23"/>
        </w:rPr>
        <w:t> </w:t>
      </w:r>
      <w:r>
        <w:rPr>
          <w:sz w:val="23"/>
        </w:rPr>
        <w:t>à</w:t>
      </w:r>
      <w:r>
        <w:rPr>
          <w:spacing w:val="12"/>
          <w:sz w:val="23"/>
        </w:rPr>
        <w:t> </w:t>
      </w:r>
      <w:r>
        <w:rPr>
          <w:sz w:val="23"/>
        </w:rPr>
        <w:t>obesidade</w:t>
      </w:r>
      <w:r>
        <w:rPr>
          <w:spacing w:val="12"/>
          <w:sz w:val="23"/>
        </w:rPr>
        <w:t> </w:t>
      </w:r>
      <w:r>
        <w:rPr>
          <w:sz w:val="23"/>
        </w:rPr>
        <w:t>infantil.</w:t>
      </w:r>
      <w:r>
        <w:rPr>
          <w:spacing w:val="13"/>
          <w:sz w:val="23"/>
        </w:rPr>
        <w:t> </w:t>
      </w:r>
      <w:r>
        <w:rPr>
          <w:sz w:val="23"/>
        </w:rPr>
        <w:t>Diário</w:t>
      </w:r>
      <w:r>
        <w:rPr>
          <w:spacing w:val="12"/>
          <w:sz w:val="23"/>
        </w:rPr>
        <w:t> </w:t>
      </w:r>
      <w:r>
        <w:rPr>
          <w:sz w:val="23"/>
        </w:rPr>
        <w:t>Oficial</w:t>
      </w:r>
      <w:r>
        <w:rPr>
          <w:spacing w:val="12"/>
          <w:sz w:val="23"/>
        </w:rPr>
        <w:t> </w:t>
      </w:r>
      <w:r>
        <w:rPr>
          <w:sz w:val="23"/>
        </w:rPr>
        <w:t>do</w:t>
      </w:r>
      <w:r>
        <w:rPr>
          <w:spacing w:val="12"/>
          <w:sz w:val="23"/>
        </w:rPr>
        <w:t> </w:t>
      </w:r>
      <w:r>
        <w:rPr>
          <w:sz w:val="23"/>
        </w:rPr>
        <w:t>Município,</w:t>
      </w:r>
      <w:r>
        <w:rPr>
          <w:spacing w:val="12"/>
          <w:sz w:val="23"/>
        </w:rPr>
        <w:t> </w:t>
      </w:r>
      <w:r>
        <w:rPr>
          <w:sz w:val="23"/>
        </w:rPr>
        <w:t>Rio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Janeiro,</w:t>
      </w:r>
      <w:r>
        <w:rPr>
          <w:spacing w:val="-55"/>
          <w:sz w:val="23"/>
        </w:rPr>
        <w:t> </w:t>
      </w:r>
      <w:r>
        <w:rPr>
          <w:sz w:val="23"/>
        </w:rPr>
        <w:t>RJ, 12 de julho de 2023.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37" w:lineRule="auto" w:before="0" w:after="0"/>
        <w:ind w:left="106" w:right="1247" w:firstLine="0"/>
        <w:jc w:val="left"/>
        <w:rPr>
          <w:sz w:val="23"/>
        </w:rPr>
      </w:pPr>
      <w:r>
        <w:rPr>
          <w:sz w:val="23"/>
        </w:rPr>
        <w:t>BRASIL,</w:t>
      </w:r>
      <w:r>
        <w:rPr>
          <w:spacing w:val="6"/>
          <w:sz w:val="23"/>
        </w:rPr>
        <w:t> </w:t>
      </w:r>
      <w:r>
        <w:rPr>
          <w:sz w:val="23"/>
        </w:rPr>
        <w:t>Congresso</w:t>
      </w:r>
      <w:r>
        <w:rPr>
          <w:spacing w:val="6"/>
          <w:sz w:val="23"/>
        </w:rPr>
        <w:t> </w:t>
      </w:r>
      <w:r>
        <w:rPr>
          <w:sz w:val="23"/>
        </w:rPr>
        <w:t>Nacional.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6.583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outubro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1978.</w:t>
      </w:r>
      <w:r>
        <w:rPr>
          <w:spacing w:val="6"/>
          <w:sz w:val="23"/>
        </w:rPr>
        <w:t> </w:t>
      </w:r>
      <w:r>
        <w:rPr>
          <w:sz w:val="23"/>
        </w:rPr>
        <w:t>Cria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Conselhos</w:t>
      </w:r>
      <w:r>
        <w:rPr>
          <w:spacing w:val="6"/>
          <w:sz w:val="23"/>
        </w:rPr>
        <w:t> </w:t>
      </w:r>
      <w:r>
        <w:rPr>
          <w:sz w:val="23"/>
        </w:rPr>
        <w:t>Federal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Regionais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Nutricionistas,</w:t>
      </w:r>
      <w:r>
        <w:rPr>
          <w:spacing w:val="6"/>
          <w:sz w:val="23"/>
        </w:rPr>
        <w:t> </w:t>
      </w:r>
      <w:r>
        <w:rPr>
          <w:sz w:val="23"/>
        </w:rPr>
        <w:t>regula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seu</w:t>
      </w:r>
      <w:r>
        <w:rPr>
          <w:spacing w:val="-54"/>
          <w:sz w:val="23"/>
        </w:rPr>
        <w:t> </w:t>
      </w:r>
      <w:r>
        <w:rPr>
          <w:sz w:val="23"/>
        </w:rPr>
        <w:t>funcionamento, e</w:t>
      </w:r>
      <w:r>
        <w:rPr>
          <w:spacing w:val="1"/>
          <w:sz w:val="23"/>
        </w:rPr>
        <w:t> </w:t>
      </w:r>
      <w:r>
        <w:rPr>
          <w:sz w:val="23"/>
        </w:rPr>
        <w:t>dá</w:t>
      </w:r>
      <w:r>
        <w:rPr>
          <w:spacing w:val="1"/>
          <w:sz w:val="23"/>
        </w:rPr>
        <w:t> </w:t>
      </w:r>
      <w:r>
        <w:rPr>
          <w:sz w:val="23"/>
        </w:rPr>
        <w:t>outras</w:t>
      </w:r>
      <w:r>
        <w:rPr>
          <w:spacing w:val="1"/>
          <w:sz w:val="23"/>
        </w:rPr>
        <w:t> </w:t>
      </w:r>
      <w:r>
        <w:rPr>
          <w:sz w:val="23"/>
        </w:rPr>
        <w:t>providências.</w:t>
      </w:r>
      <w:r>
        <w:rPr>
          <w:spacing w:val="1"/>
          <w:sz w:val="23"/>
        </w:rPr>
        <w:t> </w:t>
      </w:r>
      <w:r>
        <w:rPr>
          <w:sz w:val="23"/>
        </w:rPr>
        <w:t>Diário</w:t>
      </w:r>
      <w:r>
        <w:rPr>
          <w:spacing w:val="1"/>
          <w:sz w:val="23"/>
        </w:rPr>
        <w:t> </w:t>
      </w:r>
      <w:r>
        <w:rPr>
          <w:sz w:val="23"/>
        </w:rPr>
        <w:t>Oficial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União,</w:t>
      </w:r>
      <w:r>
        <w:rPr>
          <w:spacing w:val="1"/>
          <w:sz w:val="23"/>
        </w:rPr>
        <w:t> </w:t>
      </w:r>
      <w:r>
        <w:rPr>
          <w:sz w:val="23"/>
        </w:rPr>
        <w:t>Brasília,</w:t>
      </w:r>
      <w:r>
        <w:rPr>
          <w:spacing w:val="1"/>
          <w:sz w:val="23"/>
        </w:rPr>
        <w:t> </w:t>
      </w:r>
      <w:r>
        <w:rPr>
          <w:sz w:val="23"/>
        </w:rPr>
        <w:t>DF,</w:t>
      </w:r>
      <w:r>
        <w:rPr>
          <w:spacing w:val="1"/>
          <w:sz w:val="23"/>
        </w:rPr>
        <w:t> </w:t>
      </w:r>
      <w:r>
        <w:rPr>
          <w:sz w:val="23"/>
        </w:rPr>
        <w:t>24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outubro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1978.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86" w:val="left" w:leader="none"/>
        </w:tabs>
        <w:spacing w:line="242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BRASIL. Conselho Federal de Nutricionista. Resolução n° 662 de 28 de agosto de 2020. Altera as Resoluções do Conselho Federal de Nutricionistas</w:t>
      </w:r>
      <w:r>
        <w:rPr>
          <w:spacing w:val="1"/>
          <w:sz w:val="23"/>
        </w:rPr>
        <w:t> </w:t>
      </w:r>
      <w:r>
        <w:rPr>
          <w:sz w:val="23"/>
        </w:rPr>
        <w:t>(CFN) que tratam de procedimentos para a recepção e a emissão de documentos relativos a pessoas jurídicas (PJ) (Resoluções CFN nº 378, de 28 de</w:t>
      </w:r>
      <w:r>
        <w:rPr>
          <w:spacing w:val="1"/>
          <w:sz w:val="23"/>
        </w:rPr>
        <w:t> </w:t>
      </w:r>
      <w:r>
        <w:rPr>
          <w:sz w:val="23"/>
        </w:rPr>
        <w:t>dezembro de 2005, nº 462, de 26 de abril de 2010, nº 510, de 16 de maio de 2012, nº 576, de 19 de novembro de 2016, e nº 585, de 19 de agosto de 2017),</w:t>
      </w:r>
      <w:r>
        <w:rPr>
          <w:spacing w:val="1"/>
          <w:sz w:val="23"/>
        </w:rPr>
        <w:t> </w:t>
      </w:r>
      <w:r>
        <w:rPr>
          <w:sz w:val="23"/>
        </w:rPr>
        <w:t>revoga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Resolução</w:t>
      </w:r>
      <w:r>
        <w:rPr>
          <w:spacing w:val="2"/>
          <w:sz w:val="23"/>
        </w:rPr>
        <w:t> </w:t>
      </w:r>
      <w:r>
        <w:rPr>
          <w:sz w:val="23"/>
        </w:rPr>
        <w:t>CFN</w:t>
      </w:r>
      <w:r>
        <w:rPr>
          <w:spacing w:val="3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650,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14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abril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2020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dá</w:t>
      </w:r>
      <w:r>
        <w:rPr>
          <w:spacing w:val="2"/>
          <w:sz w:val="23"/>
        </w:rPr>
        <w:t> </w:t>
      </w:r>
      <w:r>
        <w:rPr>
          <w:sz w:val="23"/>
        </w:rPr>
        <w:t>outras</w:t>
      </w:r>
      <w:r>
        <w:rPr>
          <w:spacing w:val="2"/>
          <w:sz w:val="23"/>
        </w:rPr>
        <w:t> </w:t>
      </w:r>
      <w:r>
        <w:rPr>
          <w:sz w:val="23"/>
        </w:rPr>
        <w:t>providências.</w:t>
      </w:r>
      <w:r>
        <w:rPr>
          <w:spacing w:val="3"/>
          <w:sz w:val="23"/>
        </w:rPr>
        <w:t> </w:t>
      </w:r>
      <w:r>
        <w:rPr>
          <w:sz w:val="23"/>
        </w:rPr>
        <w:t>Diário</w:t>
      </w:r>
      <w:r>
        <w:rPr>
          <w:spacing w:val="2"/>
          <w:sz w:val="23"/>
        </w:rPr>
        <w:t> </w:t>
      </w:r>
      <w:r>
        <w:rPr>
          <w:sz w:val="23"/>
        </w:rPr>
        <w:t>Oficial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3"/>
          <w:sz w:val="23"/>
        </w:rPr>
        <w:t> </w:t>
      </w:r>
      <w:r>
        <w:rPr>
          <w:sz w:val="23"/>
        </w:rPr>
        <w:t>União,</w:t>
      </w:r>
      <w:r>
        <w:rPr>
          <w:spacing w:val="2"/>
          <w:sz w:val="23"/>
        </w:rPr>
        <w:t> </w:t>
      </w:r>
      <w:r>
        <w:rPr>
          <w:sz w:val="23"/>
        </w:rPr>
        <w:t>Brasília,</w:t>
      </w:r>
      <w:r>
        <w:rPr>
          <w:spacing w:val="2"/>
          <w:sz w:val="23"/>
        </w:rPr>
        <w:t> </w:t>
      </w:r>
      <w:r>
        <w:rPr>
          <w:sz w:val="23"/>
        </w:rPr>
        <w:t>DF,</w:t>
      </w:r>
      <w:r>
        <w:rPr>
          <w:spacing w:val="3"/>
          <w:sz w:val="23"/>
        </w:rPr>
        <w:t> </w:t>
      </w:r>
      <w:r>
        <w:rPr>
          <w:sz w:val="23"/>
        </w:rPr>
        <w:t>29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agosto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2020.</w:t>
      </w:r>
    </w:p>
    <w:p>
      <w:pPr>
        <w:pStyle w:val="ListParagraph"/>
        <w:numPr>
          <w:ilvl w:val="0"/>
          <w:numId w:val="42"/>
        </w:numPr>
        <w:tabs>
          <w:tab w:pos="489" w:val="left" w:leader="none"/>
        </w:tabs>
        <w:spacing w:line="249" w:lineRule="auto" w:before="226" w:after="0"/>
        <w:ind w:left="106" w:right="290" w:firstLine="0"/>
        <w:jc w:val="left"/>
        <w:rPr>
          <w:sz w:val="23"/>
        </w:rPr>
      </w:pPr>
      <w:r>
        <w:rPr>
          <w:sz w:val="23"/>
        </w:rPr>
        <w:t>RIO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JANEIRO</w:t>
      </w:r>
      <w:r>
        <w:rPr>
          <w:spacing w:val="19"/>
          <w:sz w:val="23"/>
        </w:rPr>
        <w:t> </w:t>
      </w:r>
      <w:r>
        <w:rPr>
          <w:sz w:val="23"/>
        </w:rPr>
        <w:t>(ESTADO).</w:t>
      </w:r>
      <w:r>
        <w:rPr>
          <w:spacing w:val="19"/>
          <w:sz w:val="23"/>
        </w:rPr>
        <w:t> </w:t>
      </w:r>
      <w:r>
        <w:rPr>
          <w:sz w:val="23"/>
        </w:rPr>
        <w:t>Lei</w:t>
      </w:r>
      <w:r>
        <w:rPr>
          <w:spacing w:val="19"/>
          <w:sz w:val="23"/>
        </w:rPr>
        <w:t> </w:t>
      </w:r>
      <w:r>
        <w:rPr>
          <w:sz w:val="23"/>
        </w:rPr>
        <w:t>Estadual</w:t>
      </w:r>
      <w:r>
        <w:rPr>
          <w:spacing w:val="19"/>
          <w:sz w:val="23"/>
        </w:rPr>
        <w:t> </w:t>
      </w:r>
      <w:r>
        <w:rPr>
          <w:sz w:val="23"/>
        </w:rPr>
        <w:t>45.600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16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março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2016.</w:t>
      </w:r>
      <w:r>
        <w:rPr>
          <w:spacing w:val="19"/>
          <w:sz w:val="23"/>
        </w:rPr>
        <w:t> </w:t>
      </w:r>
      <w:r>
        <w:rPr>
          <w:sz w:val="23"/>
        </w:rPr>
        <w:t>Regula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19"/>
          <w:sz w:val="23"/>
        </w:rPr>
        <w:t> </w:t>
      </w:r>
      <w:r>
        <w:rPr>
          <w:sz w:val="23"/>
        </w:rPr>
        <w:t>gestão</w:t>
      </w:r>
      <w:r>
        <w:rPr>
          <w:spacing w:val="19"/>
          <w:sz w:val="23"/>
        </w:rPr>
        <w:t> </w:t>
      </w:r>
      <w:r>
        <w:rPr>
          <w:sz w:val="23"/>
        </w:rPr>
        <w:t>e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19"/>
          <w:sz w:val="23"/>
        </w:rPr>
        <w:t> </w:t>
      </w:r>
      <w:r>
        <w:rPr>
          <w:sz w:val="23"/>
        </w:rPr>
        <w:t>fiscalização</w:t>
      </w:r>
      <w:r>
        <w:rPr>
          <w:spacing w:val="19"/>
          <w:sz w:val="23"/>
        </w:rPr>
        <w:t> </w:t>
      </w:r>
      <w:r>
        <w:rPr>
          <w:sz w:val="23"/>
        </w:rPr>
        <w:t>das</w:t>
      </w:r>
      <w:r>
        <w:rPr>
          <w:spacing w:val="19"/>
          <w:sz w:val="23"/>
        </w:rPr>
        <w:t> </w:t>
      </w:r>
      <w:r>
        <w:rPr>
          <w:sz w:val="23"/>
        </w:rPr>
        <w:t>contratações,</w:t>
      </w:r>
      <w:r>
        <w:rPr>
          <w:spacing w:val="19"/>
          <w:sz w:val="23"/>
        </w:rPr>
        <w:t> </w:t>
      </w:r>
      <w:r>
        <w:rPr>
          <w:sz w:val="23"/>
        </w:rPr>
        <w:t>altera</w:t>
      </w:r>
      <w:r>
        <w:rPr>
          <w:spacing w:val="19"/>
          <w:sz w:val="23"/>
        </w:rPr>
        <w:t> </w:t>
      </w:r>
      <w:r>
        <w:rPr>
          <w:sz w:val="23"/>
        </w:rPr>
        <w:t>o</w:t>
      </w:r>
      <w:r>
        <w:rPr>
          <w:spacing w:val="19"/>
          <w:sz w:val="23"/>
        </w:rPr>
        <w:t> </w:t>
      </w:r>
      <w:r>
        <w:rPr>
          <w:sz w:val="23"/>
        </w:rPr>
        <w:t>Decreto</w:t>
      </w:r>
      <w:r>
        <w:rPr>
          <w:spacing w:val="19"/>
          <w:sz w:val="23"/>
        </w:rPr>
        <w:t> </w:t>
      </w:r>
      <w:r>
        <w:rPr>
          <w:sz w:val="23"/>
        </w:rPr>
        <w:t>N°</w:t>
      </w:r>
      <w:r>
        <w:rPr>
          <w:spacing w:val="-55"/>
          <w:sz w:val="23"/>
        </w:rPr>
        <w:t> </w:t>
      </w:r>
      <w:r>
        <w:rPr>
          <w:sz w:val="23"/>
        </w:rPr>
        <w:t>42.203/2010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dá</w:t>
      </w:r>
      <w:r>
        <w:rPr>
          <w:spacing w:val="1"/>
          <w:sz w:val="23"/>
        </w:rPr>
        <w:t> </w:t>
      </w:r>
      <w:r>
        <w:rPr>
          <w:sz w:val="23"/>
        </w:rPr>
        <w:t>outras</w:t>
      </w:r>
      <w:r>
        <w:rPr>
          <w:spacing w:val="1"/>
          <w:sz w:val="23"/>
        </w:rPr>
        <w:t> </w:t>
      </w:r>
      <w:r>
        <w:rPr>
          <w:sz w:val="23"/>
        </w:rPr>
        <w:t>providências.</w:t>
      </w:r>
      <w:r>
        <w:rPr>
          <w:spacing w:val="1"/>
          <w:sz w:val="23"/>
        </w:rPr>
        <w:t> </w:t>
      </w:r>
      <w:r>
        <w:rPr>
          <w:sz w:val="23"/>
        </w:rPr>
        <w:t>Diário</w:t>
      </w:r>
      <w:r>
        <w:rPr>
          <w:spacing w:val="1"/>
          <w:sz w:val="23"/>
        </w:rPr>
        <w:t> </w:t>
      </w:r>
      <w:r>
        <w:rPr>
          <w:sz w:val="23"/>
        </w:rPr>
        <w:t>Oficial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Estado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Janeiro,</w:t>
      </w:r>
      <w:r>
        <w:rPr>
          <w:spacing w:val="1"/>
          <w:sz w:val="23"/>
        </w:rPr>
        <w:t> </w:t>
      </w:r>
      <w:r>
        <w:rPr>
          <w:sz w:val="23"/>
        </w:rPr>
        <w:t>RJ,</w:t>
      </w:r>
      <w:r>
        <w:rPr>
          <w:spacing w:val="2"/>
          <w:sz w:val="23"/>
        </w:rPr>
        <w:t> </w:t>
      </w:r>
      <w:r>
        <w:rPr>
          <w:sz w:val="23"/>
        </w:rPr>
        <w:t>17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março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2016.</w:t>
      </w:r>
    </w:p>
    <w:p>
      <w:pPr>
        <w:pStyle w:val="ListParagraph"/>
        <w:numPr>
          <w:ilvl w:val="0"/>
          <w:numId w:val="42"/>
        </w:numPr>
        <w:tabs>
          <w:tab w:pos="710" w:val="left" w:leader="none"/>
          <w:tab w:pos="711" w:val="left" w:leader="none"/>
          <w:tab w:pos="1890" w:val="left" w:leader="none"/>
          <w:tab w:pos="3153" w:val="left" w:leader="none"/>
          <w:tab w:pos="3676" w:val="left" w:leader="none"/>
          <w:tab w:pos="4801" w:val="left" w:leader="none"/>
          <w:tab w:pos="5199" w:val="left" w:leader="none"/>
          <w:tab w:pos="6404" w:val="left" w:leader="none"/>
          <w:tab w:pos="7938" w:val="left" w:leader="none"/>
          <w:tab w:pos="9137" w:val="left" w:leader="none"/>
          <w:tab w:pos="9650" w:val="left" w:leader="none"/>
          <w:tab w:pos="11023" w:val="left" w:leader="none"/>
          <w:tab w:pos="12106" w:val="left" w:leader="none"/>
          <w:tab w:pos="12923" w:val="left" w:leader="none"/>
          <w:tab w:pos="14238" w:val="left" w:leader="none"/>
        </w:tabs>
        <w:spacing w:line="237" w:lineRule="auto" w:before="222" w:after="0"/>
        <w:ind w:left="106" w:right="290" w:firstLine="0"/>
        <w:jc w:val="left"/>
        <w:rPr>
          <w:sz w:val="23"/>
        </w:rPr>
      </w:pPr>
      <w:r>
        <w:rPr>
          <w:sz w:val="23"/>
        </w:rPr>
        <w:t>BRASIL.</w:t>
        <w:tab/>
        <w:t>Ministério</w:t>
        <w:tab/>
        <w:t>do</w:t>
        <w:tab/>
        <w:t>Trabalho</w:t>
        <w:tab/>
        <w:t>e</w:t>
        <w:tab/>
        <w:t>Emprego.</w:t>
        <w:tab/>
        <w:t>Classificação</w:t>
        <w:tab/>
        <w:t>Brasileira</w:t>
        <w:tab/>
        <w:t>de</w:t>
        <w:tab/>
        <w:t>Ocupações.</w:t>
        <w:tab/>
        <w:t>Brasília:</w:t>
        <w:tab/>
        <w:t>2002.</w:t>
        <w:tab/>
        <w:t>Disponível</w:t>
        <w:tab/>
        <w:t>em:</w:t>
      </w:r>
      <w:r>
        <w:rPr>
          <w:spacing w:val="-55"/>
          <w:sz w:val="23"/>
        </w:rPr>
        <w:t> </w:t>
      </w:r>
      <w:hyperlink r:id="rId45">
        <w:r>
          <w:rPr>
            <w:sz w:val="23"/>
            <w:u w:val="single"/>
          </w:rPr>
          <w:t>htt</w:t>
        </w:r>
        <w:r>
          <w:rPr>
            <w:sz w:val="23"/>
          </w:rPr>
          <w:t>p</w:t>
        </w:r>
        <w:r>
          <w:rPr>
            <w:sz w:val="23"/>
            <w:u w:val="single"/>
          </w:rPr>
          <w:t>://www.mtecbo.gov.br/busca.asp</w:t>
        </w:r>
        <w:r>
          <w:rPr>
            <w:spacing w:val="-13"/>
            <w:sz w:val="23"/>
          </w:rPr>
          <w:t> </w:t>
        </w:r>
      </w:hyperlink>
      <w:r>
        <w:rPr>
          <w:sz w:val="23"/>
        </w:rPr>
        <w:t>Acesso em 18 de</w:t>
      </w:r>
      <w:r>
        <w:rPr>
          <w:spacing w:val="1"/>
          <w:sz w:val="23"/>
        </w:rPr>
        <w:t> </w:t>
      </w:r>
      <w:r>
        <w:rPr>
          <w:sz w:val="23"/>
        </w:rPr>
        <w:t>março de 2023.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76" w:val="left" w:leader="none"/>
        </w:tabs>
        <w:spacing w:line="24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BRASIL. Ministério do Planejamento, Desenvolvimento e Gestão. Instrução Normativa n° 5 de 26 de maio de 2017. Dispõe sobre as regras e diretrizes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procedimento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contratação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serviços</w:t>
      </w:r>
      <w:r>
        <w:rPr>
          <w:spacing w:val="1"/>
          <w:sz w:val="23"/>
        </w:rPr>
        <w:t> </w:t>
      </w:r>
      <w:r>
        <w:rPr>
          <w:sz w:val="23"/>
        </w:rPr>
        <w:t>sob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regime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indireta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âmbito</w:t>
      </w:r>
      <w:r>
        <w:rPr>
          <w:spacing w:val="1"/>
          <w:sz w:val="23"/>
        </w:rPr>
        <w:t> </w:t>
      </w:r>
      <w:r>
        <w:rPr>
          <w:sz w:val="23"/>
        </w:rPr>
        <w:t>da Administração</w:t>
      </w:r>
      <w:r>
        <w:rPr>
          <w:spacing w:val="1"/>
          <w:sz w:val="23"/>
        </w:rPr>
        <w:t> </w:t>
      </w:r>
      <w:r>
        <w:rPr>
          <w:sz w:val="23"/>
        </w:rPr>
        <w:t>Pública</w:t>
      </w:r>
      <w:r>
        <w:rPr>
          <w:spacing w:val="1"/>
          <w:sz w:val="23"/>
        </w:rPr>
        <w:t> </w:t>
      </w:r>
      <w:r>
        <w:rPr>
          <w:sz w:val="23"/>
        </w:rPr>
        <w:t>Federal</w:t>
      </w:r>
      <w:r>
        <w:rPr>
          <w:spacing w:val="1"/>
          <w:sz w:val="23"/>
        </w:rPr>
        <w:t> </w:t>
      </w:r>
      <w:r>
        <w:rPr>
          <w:sz w:val="23"/>
        </w:rPr>
        <w:t>Direta, Autarquias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Fundacional. Diário Oficial</w:t>
      </w:r>
      <w:r>
        <w:rPr>
          <w:spacing w:val="1"/>
          <w:sz w:val="23"/>
        </w:rPr>
        <w:t> </w:t>
      </w:r>
      <w:r>
        <w:rPr>
          <w:sz w:val="23"/>
        </w:rPr>
        <w:t>da União. Brasília,</w:t>
      </w:r>
      <w:r>
        <w:rPr>
          <w:spacing w:val="1"/>
          <w:sz w:val="23"/>
        </w:rPr>
        <w:t> </w:t>
      </w:r>
      <w:r>
        <w:rPr>
          <w:sz w:val="23"/>
        </w:rPr>
        <w:t>DF, 26 de</w:t>
      </w:r>
      <w:r>
        <w:rPr>
          <w:spacing w:val="1"/>
          <w:sz w:val="23"/>
        </w:rPr>
        <w:t> </w:t>
      </w:r>
      <w:r>
        <w:rPr>
          <w:sz w:val="23"/>
        </w:rPr>
        <w:t>maio de 2017</w:t>
      </w:r>
    </w:p>
    <w:p>
      <w:pPr>
        <w:pStyle w:val="ListParagraph"/>
        <w:numPr>
          <w:ilvl w:val="0"/>
          <w:numId w:val="42"/>
        </w:numPr>
        <w:tabs>
          <w:tab w:pos="710" w:val="left" w:leader="none"/>
          <w:tab w:pos="711" w:val="left" w:leader="none"/>
          <w:tab w:pos="1890" w:val="left" w:leader="none"/>
          <w:tab w:pos="3153" w:val="left" w:leader="none"/>
          <w:tab w:pos="3676" w:val="left" w:leader="none"/>
          <w:tab w:pos="4801" w:val="left" w:leader="none"/>
          <w:tab w:pos="5199" w:val="left" w:leader="none"/>
          <w:tab w:pos="6404" w:val="left" w:leader="none"/>
          <w:tab w:pos="7938" w:val="left" w:leader="none"/>
          <w:tab w:pos="9137" w:val="left" w:leader="none"/>
          <w:tab w:pos="9650" w:val="left" w:leader="none"/>
          <w:tab w:pos="11023" w:val="left" w:leader="none"/>
          <w:tab w:pos="12106" w:val="left" w:leader="none"/>
          <w:tab w:pos="12923" w:val="left" w:leader="none"/>
          <w:tab w:pos="14238" w:val="left" w:leader="none"/>
        </w:tabs>
        <w:spacing w:line="237" w:lineRule="auto" w:before="225" w:after="0"/>
        <w:ind w:left="106" w:right="290" w:firstLine="0"/>
        <w:jc w:val="left"/>
        <w:rPr>
          <w:sz w:val="23"/>
        </w:rPr>
      </w:pPr>
      <w:r>
        <w:rPr>
          <w:sz w:val="23"/>
        </w:rPr>
        <w:t>BRASIL.</w:t>
        <w:tab/>
        <w:t>Ministério</w:t>
        <w:tab/>
        <w:t>do</w:t>
        <w:tab/>
        <w:t>Trabalho</w:t>
        <w:tab/>
        <w:t>e</w:t>
        <w:tab/>
        <w:t>Emprego.</w:t>
        <w:tab/>
        <w:t>Classificação</w:t>
        <w:tab/>
        <w:t>Brasileira</w:t>
        <w:tab/>
        <w:t>de</w:t>
        <w:tab/>
        <w:t>Ocupações.</w:t>
        <w:tab/>
        <w:t>Brasília:</w:t>
        <w:tab/>
        <w:t>2002.</w:t>
        <w:tab/>
        <w:t>Disponível</w:t>
        <w:tab/>
        <w:t>em:</w:t>
      </w:r>
      <w:r>
        <w:rPr>
          <w:spacing w:val="-55"/>
          <w:sz w:val="23"/>
        </w:rPr>
        <w:t> </w:t>
      </w:r>
      <w:hyperlink r:id="rId45">
        <w:r>
          <w:rPr>
            <w:sz w:val="23"/>
            <w:u w:val="single"/>
          </w:rPr>
          <w:t>htt</w:t>
        </w:r>
        <w:r>
          <w:rPr>
            <w:sz w:val="23"/>
          </w:rPr>
          <w:t>p</w:t>
        </w:r>
        <w:r>
          <w:rPr>
            <w:sz w:val="23"/>
            <w:u w:val="single"/>
          </w:rPr>
          <w:t>://www.mtecbo.gov.br/busca.asp</w:t>
        </w:r>
        <w:r>
          <w:rPr>
            <w:spacing w:val="-13"/>
            <w:sz w:val="23"/>
          </w:rPr>
          <w:t> </w:t>
        </w:r>
      </w:hyperlink>
      <w:r>
        <w:rPr>
          <w:sz w:val="23"/>
        </w:rPr>
        <w:t>Acesso em 20 de</w:t>
      </w:r>
      <w:r>
        <w:rPr>
          <w:spacing w:val="1"/>
          <w:sz w:val="23"/>
        </w:rPr>
        <w:t> </w:t>
      </w:r>
      <w:r>
        <w:rPr>
          <w:sz w:val="23"/>
        </w:rPr>
        <w:t>março de 2023.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95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27"/>
          <w:sz w:val="23"/>
        </w:rPr>
        <w:t> </w:t>
      </w:r>
      <w:r>
        <w:rPr>
          <w:sz w:val="23"/>
        </w:rPr>
        <w:t>Conselho</w:t>
      </w:r>
      <w:r>
        <w:rPr>
          <w:spacing w:val="27"/>
          <w:sz w:val="23"/>
        </w:rPr>
        <w:t> </w:t>
      </w:r>
      <w:r>
        <w:rPr>
          <w:sz w:val="23"/>
        </w:rPr>
        <w:t>Federal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Nutricionista.</w:t>
      </w:r>
      <w:r>
        <w:rPr>
          <w:spacing w:val="27"/>
          <w:sz w:val="23"/>
        </w:rPr>
        <w:t> </w:t>
      </w:r>
      <w:r>
        <w:rPr>
          <w:sz w:val="23"/>
        </w:rPr>
        <w:t>Resolução-</w:t>
      </w:r>
      <w:r>
        <w:rPr>
          <w:spacing w:val="28"/>
          <w:sz w:val="23"/>
        </w:rPr>
        <w:t> </w:t>
      </w:r>
      <w:r>
        <w:rPr>
          <w:sz w:val="23"/>
        </w:rPr>
        <w:t>CFN</w:t>
      </w:r>
      <w:r>
        <w:rPr>
          <w:spacing w:val="27"/>
          <w:sz w:val="23"/>
        </w:rPr>
        <w:t> </w:t>
      </w:r>
      <w:r>
        <w:rPr>
          <w:sz w:val="23"/>
        </w:rPr>
        <w:t>Nº</w:t>
      </w:r>
      <w:r>
        <w:rPr>
          <w:spacing w:val="27"/>
          <w:sz w:val="23"/>
        </w:rPr>
        <w:t> </w:t>
      </w:r>
      <w:r>
        <w:rPr>
          <w:sz w:val="23"/>
        </w:rPr>
        <w:t>600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25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fevereiro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2018.</w:t>
      </w:r>
      <w:r>
        <w:rPr>
          <w:spacing w:val="27"/>
          <w:sz w:val="23"/>
        </w:rPr>
        <w:t> </w:t>
      </w:r>
      <w:r>
        <w:rPr>
          <w:sz w:val="23"/>
        </w:rPr>
        <w:t>Dispõe</w:t>
      </w:r>
      <w:r>
        <w:rPr>
          <w:spacing w:val="27"/>
          <w:sz w:val="23"/>
        </w:rPr>
        <w:t> </w:t>
      </w:r>
      <w:r>
        <w:rPr>
          <w:sz w:val="23"/>
        </w:rPr>
        <w:t>sobre</w:t>
      </w:r>
      <w:r>
        <w:rPr>
          <w:spacing w:val="28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responsabilidade</w:t>
      </w:r>
      <w:r>
        <w:rPr>
          <w:spacing w:val="27"/>
          <w:sz w:val="23"/>
        </w:rPr>
        <w:t> </w:t>
      </w:r>
      <w:r>
        <w:rPr>
          <w:sz w:val="23"/>
        </w:rPr>
        <w:t>do</w:t>
      </w:r>
      <w:r>
        <w:rPr>
          <w:spacing w:val="27"/>
          <w:sz w:val="23"/>
        </w:rPr>
        <w:t> </w:t>
      </w:r>
      <w:r>
        <w:rPr>
          <w:sz w:val="23"/>
        </w:rPr>
        <w:t>nutricionista</w:t>
      </w:r>
      <w:r>
        <w:rPr>
          <w:spacing w:val="-54"/>
          <w:sz w:val="23"/>
        </w:rPr>
        <w:t> </w:t>
      </w:r>
      <w:r>
        <w:rPr>
          <w:sz w:val="23"/>
        </w:rPr>
        <w:t>quanto</w:t>
      </w:r>
      <w:r>
        <w:rPr>
          <w:spacing w:val="4"/>
          <w:sz w:val="23"/>
        </w:rPr>
        <w:t> </w:t>
      </w:r>
      <w:r>
        <w:rPr>
          <w:sz w:val="23"/>
        </w:rPr>
        <w:t>às</w:t>
      </w:r>
      <w:r>
        <w:rPr>
          <w:spacing w:val="4"/>
          <w:sz w:val="23"/>
        </w:rPr>
        <w:t> </w:t>
      </w:r>
      <w:r>
        <w:rPr>
          <w:sz w:val="23"/>
        </w:rPr>
        <w:t>atividades</w:t>
      </w:r>
      <w:r>
        <w:rPr>
          <w:spacing w:val="4"/>
          <w:sz w:val="23"/>
        </w:rPr>
        <w:t> </w:t>
      </w:r>
      <w:r>
        <w:rPr>
          <w:sz w:val="23"/>
        </w:rPr>
        <w:t>desenvolvidas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4"/>
          <w:sz w:val="23"/>
        </w:rPr>
        <w:t> </w:t>
      </w:r>
      <w:r>
        <w:rPr>
          <w:sz w:val="23"/>
        </w:rPr>
        <w:t>estagiários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nutrição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dá</w:t>
      </w:r>
      <w:r>
        <w:rPr>
          <w:spacing w:val="4"/>
          <w:sz w:val="23"/>
        </w:rPr>
        <w:t> </w:t>
      </w:r>
      <w:r>
        <w:rPr>
          <w:sz w:val="23"/>
        </w:rPr>
        <w:t>outras</w:t>
      </w:r>
      <w:r>
        <w:rPr>
          <w:spacing w:val="4"/>
          <w:sz w:val="23"/>
        </w:rPr>
        <w:t> </w:t>
      </w:r>
      <w:r>
        <w:rPr>
          <w:sz w:val="23"/>
        </w:rPr>
        <w:t>providências.</w:t>
      </w:r>
      <w:r>
        <w:rPr>
          <w:spacing w:val="4"/>
          <w:sz w:val="23"/>
        </w:rPr>
        <w:t> </w:t>
      </w:r>
      <w:r>
        <w:rPr>
          <w:sz w:val="23"/>
        </w:rPr>
        <w:t>Diário</w:t>
      </w:r>
      <w:r>
        <w:rPr>
          <w:spacing w:val="4"/>
          <w:sz w:val="23"/>
        </w:rPr>
        <w:t> </w:t>
      </w:r>
      <w:r>
        <w:rPr>
          <w:sz w:val="23"/>
        </w:rPr>
        <w:t>oficial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União,</w:t>
      </w:r>
      <w:r>
        <w:rPr>
          <w:spacing w:val="4"/>
          <w:sz w:val="23"/>
        </w:rPr>
        <w:t> </w:t>
      </w:r>
      <w:r>
        <w:rPr>
          <w:sz w:val="23"/>
        </w:rPr>
        <w:t>Brasília,</w:t>
      </w:r>
      <w:r>
        <w:rPr>
          <w:spacing w:val="4"/>
          <w:sz w:val="23"/>
        </w:rPr>
        <w:t> </w:t>
      </w:r>
      <w:r>
        <w:rPr>
          <w:sz w:val="23"/>
        </w:rPr>
        <w:t>DF.</w:t>
      </w:r>
      <w:r>
        <w:rPr>
          <w:spacing w:val="4"/>
          <w:sz w:val="23"/>
        </w:rPr>
        <w:t> </w:t>
      </w:r>
      <w:r>
        <w:rPr>
          <w:sz w:val="23"/>
        </w:rPr>
        <w:t>25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fevereiro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2018.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522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BRASIL</w:t>
      </w:r>
      <w:r>
        <w:rPr>
          <w:spacing w:val="44"/>
          <w:sz w:val="23"/>
        </w:rPr>
        <w:t> </w:t>
      </w:r>
      <w:r>
        <w:rPr>
          <w:sz w:val="23"/>
        </w:rPr>
        <w:t>Conselho</w:t>
      </w:r>
      <w:r>
        <w:rPr>
          <w:spacing w:val="52"/>
          <w:sz w:val="23"/>
        </w:rPr>
        <w:t> </w:t>
      </w:r>
      <w:r>
        <w:rPr>
          <w:sz w:val="23"/>
        </w:rPr>
        <w:t>Federal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Nutricionista.</w:t>
      </w:r>
      <w:r>
        <w:rPr>
          <w:spacing w:val="53"/>
          <w:sz w:val="23"/>
        </w:rPr>
        <w:t> </w:t>
      </w:r>
      <w:r>
        <w:rPr>
          <w:sz w:val="23"/>
        </w:rPr>
        <w:t>Resolução-</w:t>
      </w:r>
      <w:r>
        <w:rPr>
          <w:spacing w:val="52"/>
          <w:sz w:val="23"/>
        </w:rPr>
        <w:t> </w:t>
      </w:r>
      <w:r>
        <w:rPr>
          <w:sz w:val="23"/>
        </w:rPr>
        <w:t>CFN</w:t>
      </w:r>
      <w:r>
        <w:rPr>
          <w:spacing w:val="53"/>
          <w:sz w:val="23"/>
        </w:rPr>
        <w:t> </w:t>
      </w:r>
      <w:r>
        <w:rPr>
          <w:sz w:val="23"/>
        </w:rPr>
        <w:t>Nº</w:t>
      </w:r>
      <w:r>
        <w:rPr>
          <w:spacing w:val="52"/>
          <w:sz w:val="23"/>
        </w:rPr>
        <w:t> </w:t>
      </w:r>
      <w:r>
        <w:rPr>
          <w:sz w:val="23"/>
        </w:rPr>
        <w:t>599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25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fevereiro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2018.</w:t>
      </w:r>
      <w:r>
        <w:rPr>
          <w:spacing w:val="53"/>
          <w:sz w:val="23"/>
        </w:rPr>
        <w:t> </w:t>
      </w:r>
      <w:r>
        <w:rPr>
          <w:sz w:val="23"/>
        </w:rPr>
        <w:t>Dispõe</w:t>
      </w:r>
      <w:r>
        <w:rPr>
          <w:spacing w:val="52"/>
          <w:sz w:val="23"/>
        </w:rPr>
        <w:t> </w:t>
      </w:r>
      <w:r>
        <w:rPr>
          <w:sz w:val="23"/>
        </w:rPr>
        <w:t>sobre</w:t>
      </w:r>
      <w:r>
        <w:rPr>
          <w:spacing w:val="53"/>
          <w:sz w:val="23"/>
        </w:rPr>
        <w:t> </w:t>
      </w:r>
      <w:r>
        <w:rPr>
          <w:sz w:val="23"/>
        </w:rPr>
        <w:t>código</w:t>
      </w:r>
      <w:r>
        <w:rPr>
          <w:spacing w:val="52"/>
          <w:sz w:val="23"/>
        </w:rPr>
        <w:t> </w:t>
      </w:r>
      <w:r>
        <w:rPr>
          <w:sz w:val="23"/>
        </w:rPr>
        <w:t>de</w:t>
      </w:r>
      <w:r>
        <w:rPr>
          <w:spacing w:val="53"/>
          <w:sz w:val="23"/>
        </w:rPr>
        <w:t> </w:t>
      </w:r>
      <w:r>
        <w:rPr>
          <w:sz w:val="23"/>
        </w:rPr>
        <w:t>ética</w:t>
      </w:r>
      <w:r>
        <w:rPr>
          <w:spacing w:val="52"/>
          <w:sz w:val="23"/>
        </w:rPr>
        <w:t> </w:t>
      </w:r>
      <w:r>
        <w:rPr>
          <w:sz w:val="23"/>
        </w:rPr>
        <w:t>e</w:t>
      </w:r>
      <w:r>
        <w:rPr>
          <w:spacing w:val="53"/>
          <w:sz w:val="23"/>
        </w:rPr>
        <w:t> </w:t>
      </w:r>
      <w:r>
        <w:rPr>
          <w:sz w:val="23"/>
        </w:rPr>
        <w:t>conduta</w:t>
      </w:r>
      <w:r>
        <w:rPr>
          <w:spacing w:val="52"/>
          <w:sz w:val="23"/>
        </w:rPr>
        <w:t> </w:t>
      </w:r>
      <w:r>
        <w:rPr>
          <w:sz w:val="23"/>
        </w:rPr>
        <w:t>do</w:t>
      </w:r>
      <w:r>
        <w:rPr>
          <w:spacing w:val="-54"/>
          <w:sz w:val="23"/>
        </w:rPr>
        <w:t> </w:t>
      </w:r>
      <w:r>
        <w:rPr>
          <w:sz w:val="23"/>
        </w:rPr>
        <w:t>nutricionista. Diário oficial</w:t>
      </w:r>
      <w:r>
        <w:rPr>
          <w:spacing w:val="1"/>
          <w:sz w:val="23"/>
        </w:rPr>
        <w:t> </w:t>
      </w:r>
      <w:r>
        <w:rPr>
          <w:sz w:val="23"/>
        </w:rPr>
        <w:t>da União, Brasília,</w:t>
      </w:r>
      <w:r>
        <w:rPr>
          <w:spacing w:val="1"/>
          <w:sz w:val="23"/>
        </w:rPr>
        <w:t> </w:t>
      </w:r>
      <w:r>
        <w:rPr>
          <w:sz w:val="23"/>
        </w:rPr>
        <w:t>DF. 25</w:t>
      </w:r>
      <w:r>
        <w:rPr>
          <w:spacing w:val="1"/>
          <w:sz w:val="23"/>
        </w:rPr>
        <w:t> </w:t>
      </w:r>
      <w:r>
        <w:rPr>
          <w:sz w:val="23"/>
        </w:rPr>
        <w:t>de fevereiro de</w:t>
      </w:r>
      <w:r>
        <w:rPr>
          <w:spacing w:val="1"/>
          <w:sz w:val="23"/>
        </w:rPr>
        <w:t> </w:t>
      </w:r>
      <w:r>
        <w:rPr>
          <w:sz w:val="23"/>
        </w:rPr>
        <w:t>2018.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9" w:lineRule="auto" w:before="230" w:after="0"/>
        <w:ind w:left="106" w:right="439" w:firstLine="0"/>
        <w:jc w:val="left"/>
        <w:rPr>
          <w:sz w:val="23"/>
        </w:rPr>
      </w:pPr>
      <w:r>
        <w:rPr>
          <w:sz w:val="23"/>
        </w:rPr>
        <w:t>Disponível</w:t>
      </w:r>
      <w:r>
        <w:rPr>
          <w:spacing w:val="32"/>
          <w:sz w:val="23"/>
        </w:rPr>
        <w:t> </w:t>
      </w:r>
      <w:r>
        <w:rPr>
          <w:sz w:val="23"/>
        </w:rPr>
        <w:t>em:</w:t>
      </w:r>
      <w:r>
        <w:rPr>
          <w:spacing w:val="32"/>
          <w:sz w:val="23"/>
        </w:rPr>
        <w:t> </w:t>
      </w:r>
      <w:hyperlink r:id="rId46">
        <w:r>
          <w:rPr>
            <w:sz w:val="23"/>
          </w:rPr>
          <w:t>https://www</w:t>
        </w:r>
      </w:hyperlink>
      <w:r>
        <w:rPr>
          <w:sz w:val="23"/>
        </w:rPr>
        <w:t>.gov</w:t>
      </w:r>
      <w:hyperlink r:id="rId46">
        <w:r>
          <w:rPr>
            <w:sz w:val="23"/>
          </w:rPr>
          <w:t>.br/trabalho-e-previdencia/pt-br/composicao/or</w:t>
        </w:r>
      </w:hyperlink>
      <w:r>
        <w:rPr>
          <w:sz w:val="23"/>
        </w:rPr>
        <w:t>gaos</w:t>
      </w:r>
      <w:r>
        <w:rPr>
          <w:spacing w:val="33"/>
          <w:sz w:val="23"/>
        </w:rPr>
        <w:t> </w:t>
      </w:r>
      <w:r>
        <w:rPr>
          <w:sz w:val="23"/>
        </w:rPr>
        <w:t>especificos/secretaria-detrabalho/inspecao/seguranca-e-saude-no-</w:t>
      </w:r>
      <w:r>
        <w:rPr>
          <w:spacing w:val="-55"/>
          <w:sz w:val="23"/>
        </w:rPr>
        <w:t> </w:t>
      </w:r>
      <w:r>
        <w:rPr>
          <w:sz w:val="23"/>
        </w:rPr>
        <w:t>trabalho/ctpp nrs/normas-regulamentadoras-nr</w:t>
      </w:r>
      <w:r>
        <w:rPr>
          <w:spacing w:val="-12"/>
          <w:sz w:val="23"/>
        </w:rPr>
        <w:t> </w:t>
      </w:r>
      <w:r>
        <w:rPr>
          <w:sz w:val="23"/>
        </w:rPr>
        <w:t>Acesso em</w:t>
      </w:r>
      <w:r>
        <w:rPr>
          <w:spacing w:val="1"/>
          <w:sz w:val="23"/>
        </w:rPr>
        <w:t> </w:t>
      </w:r>
      <w:r>
        <w:rPr>
          <w:sz w:val="23"/>
        </w:rPr>
        <w:t>05 de</w:t>
      </w:r>
      <w:r>
        <w:rPr>
          <w:spacing w:val="1"/>
          <w:sz w:val="23"/>
        </w:rPr>
        <w:t> </w:t>
      </w:r>
      <w:r>
        <w:rPr>
          <w:sz w:val="23"/>
        </w:rPr>
        <w:t>março</w:t>
      </w:r>
      <w:r>
        <w:rPr>
          <w:spacing w:val="1"/>
          <w:sz w:val="23"/>
        </w:rPr>
        <w:t> </w:t>
      </w:r>
      <w:r>
        <w:rPr>
          <w:sz w:val="23"/>
        </w:rPr>
        <w:t>de 2024.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9" w:lineRule="auto" w:before="221" w:after="0"/>
        <w:ind w:left="106" w:right="975" w:firstLine="0"/>
        <w:jc w:val="left"/>
        <w:rPr>
          <w:sz w:val="23"/>
        </w:rPr>
      </w:pPr>
      <w:r>
        <w:rPr>
          <w:sz w:val="23"/>
        </w:rPr>
        <w:t>Disponível</w:t>
      </w:r>
      <w:r>
        <w:rPr>
          <w:spacing w:val="1"/>
          <w:sz w:val="23"/>
        </w:rPr>
        <w:t> </w:t>
      </w:r>
      <w:r>
        <w:rPr>
          <w:sz w:val="23"/>
        </w:rPr>
        <w:t>em:</w:t>
      </w:r>
      <w:r>
        <w:rPr>
          <w:spacing w:val="1"/>
          <w:sz w:val="23"/>
        </w:rPr>
        <w:t> </w:t>
      </w:r>
      <w:hyperlink r:id="rId47">
        <w:r>
          <w:rPr>
            <w:sz w:val="23"/>
            <w:u w:val="single" w:color="0000ED"/>
          </w:rPr>
          <w:t>htt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s://www.gov.br/trabalho-e-emprego/pt-br/acesso-a-informacao/participacao-social/conselhos-e-orgaos-colegiados/comissao-</w:t>
        </w:r>
      </w:hyperlink>
      <w:r>
        <w:rPr>
          <w:spacing w:val="-55"/>
          <w:sz w:val="23"/>
        </w:rPr>
        <w:t> </w:t>
      </w:r>
      <w:hyperlink r:id="rId47">
        <w:r>
          <w:rPr>
            <w:sz w:val="23"/>
            <w:u w:val="single" w:color="0000ED"/>
          </w:rPr>
          <w:t>tri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artite-partitaria-permanente/normas-regulamentadora/normas-regulamentadoras-vigentes/nr-1</w:t>
        </w:r>
      </w:hyperlink>
      <w:r>
        <w:rPr>
          <w:sz w:val="23"/>
        </w:rPr>
        <w:t>.</w:t>
      </w:r>
      <w:r>
        <w:rPr>
          <w:spacing w:val="-11"/>
          <w:sz w:val="23"/>
        </w:rPr>
        <w:t> </w:t>
      </w:r>
      <w:r>
        <w:rPr>
          <w:sz w:val="23"/>
        </w:rPr>
        <w:t>Acesso</w:t>
      </w:r>
      <w:r>
        <w:rPr>
          <w:spacing w:val="4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5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março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2024.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4" w:lineRule="auto" w:before="220" w:after="0"/>
        <w:ind w:left="106" w:right="303" w:firstLine="0"/>
        <w:jc w:val="both"/>
        <w:rPr>
          <w:sz w:val="23"/>
        </w:rPr>
      </w:pPr>
      <w:r>
        <w:rPr>
          <w:sz w:val="23"/>
        </w:rPr>
        <w:t>RIO DE JANEIRO (RJ). Lei Complementar Nº 197, de dezembro de 2018. Dispõe sobre o Código de Vigilância Sanitária, Vigilância de Zoonoses e de</w:t>
      </w:r>
      <w:r>
        <w:rPr>
          <w:spacing w:val="1"/>
          <w:sz w:val="23"/>
        </w:rPr>
        <w:t> </w:t>
      </w:r>
      <w:r>
        <w:rPr>
          <w:sz w:val="23"/>
        </w:rPr>
        <w:t>Inspeção Agropecuária do Município do Rio de janeiro e acrescenta dispositivos ao Título V do Livro Primeiro da Lei nº 691, de 24 de dezembro de 1984 -</w:t>
      </w:r>
      <w:r>
        <w:rPr>
          <w:spacing w:val="1"/>
          <w:sz w:val="23"/>
        </w:rPr>
        <w:t> </w:t>
      </w:r>
      <w:r>
        <w:rPr>
          <w:sz w:val="23"/>
        </w:rPr>
        <w:t>Código</w:t>
      </w:r>
      <w:r>
        <w:rPr>
          <w:spacing w:val="-4"/>
          <w:sz w:val="23"/>
        </w:rPr>
        <w:t> </w:t>
      </w:r>
      <w:r>
        <w:rPr>
          <w:sz w:val="23"/>
        </w:rPr>
        <w:t>Tributário</w:t>
      </w:r>
      <w:r>
        <w:rPr>
          <w:spacing w:val="1"/>
          <w:sz w:val="23"/>
        </w:rPr>
        <w:t> </w:t>
      </w:r>
      <w:r>
        <w:rPr>
          <w:sz w:val="23"/>
        </w:rPr>
        <w:t>Municipal.</w:t>
      </w:r>
      <w:r>
        <w:rPr>
          <w:spacing w:val="1"/>
          <w:sz w:val="23"/>
        </w:rPr>
        <w:t> </w:t>
      </w:r>
      <w:r>
        <w:rPr>
          <w:sz w:val="23"/>
        </w:rPr>
        <w:t>Diário</w:t>
      </w:r>
      <w:r>
        <w:rPr>
          <w:spacing w:val="1"/>
          <w:sz w:val="23"/>
        </w:rPr>
        <w:t> </w:t>
      </w:r>
      <w:r>
        <w:rPr>
          <w:sz w:val="23"/>
        </w:rPr>
        <w:t>Oficial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Município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Janeiro,</w:t>
      </w:r>
      <w:r>
        <w:rPr>
          <w:spacing w:val="1"/>
          <w:sz w:val="23"/>
        </w:rPr>
        <w:t> </w:t>
      </w:r>
      <w:r>
        <w:rPr>
          <w:sz w:val="23"/>
        </w:rPr>
        <w:t>RJ,</w:t>
      </w:r>
      <w:r>
        <w:rPr>
          <w:spacing w:val="1"/>
          <w:sz w:val="23"/>
        </w:rPr>
        <w:t> </w:t>
      </w:r>
      <w:r>
        <w:rPr>
          <w:sz w:val="23"/>
        </w:rPr>
        <w:t>28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dezembro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2018.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4" w:lineRule="auto" w:before="223" w:after="0"/>
        <w:ind w:left="106" w:right="338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5"/>
          <w:sz w:val="23"/>
        </w:rPr>
        <w:t> </w:t>
      </w:r>
      <w:r>
        <w:rPr>
          <w:sz w:val="23"/>
        </w:rPr>
        <w:t>Ministério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Economia/</w:t>
      </w:r>
      <w:r>
        <w:rPr>
          <w:spacing w:val="6"/>
          <w:sz w:val="23"/>
        </w:rPr>
        <w:t> </w:t>
      </w:r>
      <w:r>
        <w:rPr>
          <w:sz w:val="23"/>
        </w:rPr>
        <w:t>Secretaria</w:t>
      </w:r>
      <w:r>
        <w:rPr>
          <w:spacing w:val="6"/>
          <w:sz w:val="23"/>
        </w:rPr>
        <w:t> </w:t>
      </w:r>
      <w:r>
        <w:rPr>
          <w:sz w:val="23"/>
        </w:rPr>
        <w:t>Especial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Previdência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Trabalho.</w:t>
      </w:r>
      <w:r>
        <w:rPr>
          <w:spacing w:val="6"/>
          <w:sz w:val="23"/>
        </w:rPr>
        <w:t> </w:t>
      </w:r>
      <w:r>
        <w:rPr>
          <w:sz w:val="23"/>
        </w:rPr>
        <w:t>Portaria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6.734,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9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março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2020.</w:t>
      </w:r>
      <w:r>
        <w:rPr>
          <w:spacing w:val="-9"/>
          <w:sz w:val="23"/>
        </w:rPr>
        <w:t> </w:t>
      </w:r>
      <w:r>
        <w:rPr>
          <w:sz w:val="23"/>
        </w:rPr>
        <w:t>Aprova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nova</w:t>
      </w:r>
      <w:r>
        <w:rPr>
          <w:spacing w:val="6"/>
          <w:sz w:val="23"/>
        </w:rPr>
        <w:t> </w:t>
      </w:r>
      <w:r>
        <w:rPr>
          <w:sz w:val="23"/>
        </w:rPr>
        <w:t>redação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Norma</w:t>
      </w:r>
      <w:r>
        <w:rPr>
          <w:spacing w:val="6"/>
          <w:sz w:val="23"/>
        </w:rPr>
        <w:t> </w:t>
      </w:r>
      <w:r>
        <w:rPr>
          <w:sz w:val="23"/>
        </w:rPr>
        <w:t>Regulamentadora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7"/>
          <w:sz w:val="23"/>
        </w:rPr>
        <w:t> </w:t>
      </w:r>
      <w:r>
        <w:rPr>
          <w:sz w:val="23"/>
        </w:rPr>
        <w:t>7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Programa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Controle</w:t>
      </w:r>
      <w:r>
        <w:rPr>
          <w:spacing w:val="6"/>
          <w:sz w:val="23"/>
        </w:rPr>
        <w:t> </w:t>
      </w:r>
      <w:r>
        <w:rPr>
          <w:sz w:val="23"/>
        </w:rPr>
        <w:t>Médico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Saúde</w:t>
      </w:r>
      <w:r>
        <w:rPr>
          <w:spacing w:val="6"/>
          <w:sz w:val="23"/>
        </w:rPr>
        <w:t> </w:t>
      </w:r>
      <w:r>
        <w:rPr>
          <w:sz w:val="23"/>
        </w:rPr>
        <w:t>Ocupacional</w:t>
      </w:r>
      <w:r>
        <w:rPr>
          <w:spacing w:val="7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PCMSO</w:t>
      </w:r>
      <w:r>
        <w:rPr>
          <w:spacing w:val="6"/>
          <w:sz w:val="23"/>
        </w:rPr>
        <w:t> </w:t>
      </w:r>
      <w:r>
        <w:rPr>
          <w:sz w:val="23"/>
        </w:rPr>
        <w:t>(Processo</w:t>
      </w:r>
      <w:r>
        <w:rPr>
          <w:spacing w:val="7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19966.100069/2020-12).</w:t>
      </w:r>
      <w:r>
        <w:rPr>
          <w:spacing w:val="6"/>
          <w:sz w:val="23"/>
        </w:rPr>
        <w:t> </w:t>
      </w:r>
      <w:r>
        <w:rPr>
          <w:sz w:val="23"/>
        </w:rPr>
        <w:t>Diário</w:t>
      </w:r>
      <w:r>
        <w:rPr>
          <w:spacing w:val="7"/>
          <w:sz w:val="23"/>
        </w:rPr>
        <w:t> </w:t>
      </w:r>
      <w:r>
        <w:rPr>
          <w:sz w:val="23"/>
        </w:rPr>
        <w:t>Oficial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União, Brasília, DF, 13 de março de 2020.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pos="478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8"/>
          <w:sz w:val="23"/>
        </w:rPr>
        <w:t> </w:t>
      </w:r>
      <w:r>
        <w:rPr>
          <w:sz w:val="23"/>
        </w:rPr>
        <w:t>Conselho</w:t>
      </w:r>
      <w:r>
        <w:rPr>
          <w:spacing w:val="9"/>
          <w:sz w:val="23"/>
        </w:rPr>
        <w:t> </w:t>
      </w:r>
      <w:r>
        <w:rPr>
          <w:sz w:val="23"/>
        </w:rPr>
        <w:t>Federal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Nutricionista.</w:t>
      </w:r>
      <w:r>
        <w:rPr>
          <w:spacing w:val="9"/>
          <w:sz w:val="23"/>
        </w:rPr>
        <w:t> </w:t>
      </w:r>
      <w:r>
        <w:rPr>
          <w:sz w:val="23"/>
        </w:rPr>
        <w:t>Resolução</w:t>
      </w:r>
      <w:r>
        <w:rPr>
          <w:spacing w:val="9"/>
          <w:sz w:val="23"/>
        </w:rPr>
        <w:t> </w:t>
      </w:r>
      <w:r>
        <w:rPr>
          <w:sz w:val="23"/>
        </w:rPr>
        <w:t>n°378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28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dezembro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2005.</w:t>
      </w:r>
      <w:r>
        <w:rPr>
          <w:spacing w:val="9"/>
          <w:sz w:val="23"/>
        </w:rPr>
        <w:t> </w:t>
      </w:r>
      <w:r>
        <w:rPr>
          <w:sz w:val="23"/>
        </w:rPr>
        <w:t>Dispõe</w:t>
      </w:r>
      <w:r>
        <w:rPr>
          <w:spacing w:val="9"/>
          <w:sz w:val="23"/>
        </w:rPr>
        <w:t> </w:t>
      </w:r>
      <w:r>
        <w:rPr>
          <w:sz w:val="23"/>
        </w:rPr>
        <w:t>sobre</w:t>
      </w:r>
      <w:r>
        <w:rPr>
          <w:spacing w:val="9"/>
          <w:sz w:val="23"/>
        </w:rPr>
        <w:t> </w:t>
      </w:r>
      <w:r>
        <w:rPr>
          <w:sz w:val="23"/>
        </w:rPr>
        <w:t>o</w:t>
      </w:r>
      <w:r>
        <w:rPr>
          <w:spacing w:val="9"/>
          <w:sz w:val="23"/>
        </w:rPr>
        <w:t> </w:t>
      </w:r>
      <w:r>
        <w:rPr>
          <w:sz w:val="23"/>
        </w:rPr>
        <w:t>registro</w:t>
      </w:r>
      <w:r>
        <w:rPr>
          <w:spacing w:val="9"/>
          <w:sz w:val="23"/>
        </w:rPr>
        <w:t> </w:t>
      </w:r>
      <w:r>
        <w:rPr>
          <w:sz w:val="23"/>
        </w:rPr>
        <w:t>e</w:t>
      </w:r>
      <w:r>
        <w:rPr>
          <w:spacing w:val="9"/>
          <w:sz w:val="23"/>
        </w:rPr>
        <w:t> </w:t>
      </w:r>
      <w:r>
        <w:rPr>
          <w:sz w:val="23"/>
        </w:rPr>
        <w:t>cadastro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Pessoas</w:t>
      </w:r>
      <w:r>
        <w:rPr>
          <w:spacing w:val="9"/>
          <w:sz w:val="23"/>
        </w:rPr>
        <w:t> </w:t>
      </w:r>
      <w:r>
        <w:rPr>
          <w:sz w:val="23"/>
        </w:rPr>
        <w:t>Jurídicas</w:t>
      </w:r>
      <w:r>
        <w:rPr>
          <w:spacing w:val="9"/>
          <w:sz w:val="23"/>
        </w:rPr>
        <w:t> </w:t>
      </w:r>
      <w:r>
        <w:rPr>
          <w:sz w:val="23"/>
        </w:rPr>
        <w:t>nos</w:t>
      </w:r>
      <w:r>
        <w:rPr>
          <w:spacing w:val="-55"/>
          <w:sz w:val="23"/>
        </w:rPr>
        <w:t> </w:t>
      </w:r>
      <w:r>
        <w:rPr>
          <w:sz w:val="23"/>
        </w:rPr>
        <w:t>Conselhos</w:t>
      </w:r>
      <w:r>
        <w:rPr>
          <w:spacing w:val="1"/>
          <w:sz w:val="23"/>
        </w:rPr>
        <w:t> </w:t>
      </w:r>
      <w:r>
        <w:rPr>
          <w:sz w:val="23"/>
        </w:rPr>
        <w:t>Regionais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Nutricionistas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dá</w:t>
      </w:r>
      <w:r>
        <w:rPr>
          <w:spacing w:val="1"/>
          <w:sz w:val="23"/>
        </w:rPr>
        <w:t> </w:t>
      </w:r>
      <w:r>
        <w:rPr>
          <w:sz w:val="23"/>
        </w:rPr>
        <w:t>outras</w:t>
      </w:r>
      <w:r>
        <w:rPr>
          <w:spacing w:val="2"/>
          <w:sz w:val="23"/>
        </w:rPr>
        <w:t> </w:t>
      </w:r>
      <w:r>
        <w:rPr>
          <w:sz w:val="23"/>
        </w:rPr>
        <w:t>providências.</w:t>
      </w:r>
      <w:r>
        <w:rPr>
          <w:spacing w:val="2"/>
          <w:sz w:val="23"/>
        </w:rPr>
        <w:t> </w:t>
      </w:r>
      <w:r>
        <w:rPr>
          <w:sz w:val="23"/>
        </w:rPr>
        <w:t>Diário</w:t>
      </w:r>
      <w:r>
        <w:rPr>
          <w:spacing w:val="1"/>
          <w:sz w:val="23"/>
        </w:rPr>
        <w:t> </w:t>
      </w:r>
      <w:r>
        <w:rPr>
          <w:sz w:val="23"/>
        </w:rPr>
        <w:t>oficial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União,</w:t>
      </w:r>
      <w:r>
        <w:rPr>
          <w:spacing w:val="2"/>
          <w:sz w:val="23"/>
        </w:rPr>
        <w:t> </w:t>
      </w:r>
      <w:r>
        <w:rPr>
          <w:sz w:val="23"/>
        </w:rPr>
        <w:t>Brasília,</w:t>
      </w:r>
      <w:r>
        <w:rPr>
          <w:spacing w:val="2"/>
          <w:sz w:val="23"/>
        </w:rPr>
        <w:t> </w:t>
      </w:r>
      <w:r>
        <w:rPr>
          <w:sz w:val="23"/>
        </w:rPr>
        <w:t>DF.</w:t>
      </w:r>
      <w:r>
        <w:rPr>
          <w:spacing w:val="1"/>
          <w:sz w:val="23"/>
        </w:rPr>
        <w:t> </w:t>
      </w:r>
      <w:r>
        <w:rPr>
          <w:sz w:val="23"/>
        </w:rPr>
        <w:t>30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dezembro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2005.</w:t>
      </w:r>
    </w:p>
    <w:p>
      <w:pPr>
        <w:pStyle w:val="ListParagraph"/>
        <w:numPr>
          <w:ilvl w:val="0"/>
          <w:numId w:val="42"/>
        </w:numPr>
        <w:tabs>
          <w:tab w:pos="484" w:val="left" w:leader="none"/>
        </w:tabs>
        <w:spacing w:line="244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BRASIL, Congresso Nacional. Lei Nº 9.294 de 15 de julho de 1996. Dispõe sobreas restrições ao uso e à propaganda de produtos fumígeros, bebidas</w:t>
      </w:r>
      <w:r>
        <w:rPr>
          <w:spacing w:val="1"/>
          <w:sz w:val="23"/>
        </w:rPr>
        <w:t> </w:t>
      </w:r>
      <w:r>
        <w:rPr>
          <w:sz w:val="23"/>
        </w:rPr>
        <w:t>alcoólicas, medicamentos, terapias e defensivos agrícolas, nos termos do § 4° do art. 220 da Constituição Federal. Diário Oficial da União, Brasília, DF, 16</w:t>
      </w:r>
      <w:r>
        <w:rPr>
          <w:spacing w:val="1"/>
          <w:sz w:val="23"/>
        </w:rPr>
        <w:t> </w:t>
      </w:r>
      <w:r>
        <w:rPr>
          <w:sz w:val="23"/>
        </w:rPr>
        <w:t>de julho de 1996.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pos="504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BRASIL. Conselho Federal de Nutricionista. Resolução n° 465 de 23 de agosto de 2010. Dispõe sobre as atribuições do Nutricionista, estabelece</w:t>
      </w:r>
      <w:r>
        <w:rPr>
          <w:spacing w:val="1"/>
          <w:sz w:val="23"/>
        </w:rPr>
        <w:t> </w:t>
      </w:r>
      <w:r>
        <w:rPr>
          <w:sz w:val="23"/>
        </w:rPr>
        <w:t>parâmetros numéricos mínimos de referência no âmbito do Programa de Alimentação Escolar (PAE) e dá outras providências. Diário oficial da União,</w:t>
      </w:r>
      <w:r>
        <w:rPr>
          <w:spacing w:val="1"/>
          <w:sz w:val="23"/>
        </w:rPr>
        <w:t> </w:t>
      </w:r>
      <w:r>
        <w:rPr>
          <w:sz w:val="23"/>
        </w:rPr>
        <w:t>Brasília, DF. 25 de agosto de 2010.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18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10"/>
          <w:sz w:val="23"/>
        </w:rPr>
        <w:t> </w:t>
      </w:r>
      <w:r>
        <w:rPr>
          <w:sz w:val="23"/>
        </w:rPr>
        <w:t>Ministério</w:t>
      </w:r>
      <w:r>
        <w:rPr>
          <w:spacing w:val="10"/>
          <w:sz w:val="23"/>
        </w:rPr>
        <w:t> </w:t>
      </w:r>
      <w:r>
        <w:rPr>
          <w:sz w:val="23"/>
        </w:rPr>
        <w:t>da</w:t>
      </w:r>
      <w:r>
        <w:rPr>
          <w:spacing w:val="10"/>
          <w:sz w:val="23"/>
        </w:rPr>
        <w:t> </w:t>
      </w:r>
      <w:r>
        <w:rPr>
          <w:sz w:val="23"/>
        </w:rPr>
        <w:t>Educação.</w:t>
      </w:r>
      <w:r>
        <w:rPr>
          <w:spacing w:val="10"/>
          <w:sz w:val="23"/>
        </w:rPr>
        <w:t> </w:t>
      </w:r>
      <w:r>
        <w:rPr>
          <w:sz w:val="23"/>
        </w:rPr>
        <w:t>Fundo</w:t>
      </w:r>
      <w:r>
        <w:rPr>
          <w:spacing w:val="10"/>
          <w:sz w:val="23"/>
        </w:rPr>
        <w:t> </w:t>
      </w:r>
      <w:r>
        <w:rPr>
          <w:sz w:val="23"/>
        </w:rPr>
        <w:t>Nacional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10"/>
          <w:sz w:val="23"/>
        </w:rPr>
        <w:t> </w:t>
      </w:r>
      <w:r>
        <w:rPr>
          <w:sz w:val="23"/>
        </w:rPr>
        <w:t>Desenvolvimento</w:t>
      </w:r>
      <w:r>
        <w:rPr>
          <w:spacing w:val="11"/>
          <w:sz w:val="23"/>
        </w:rPr>
        <w:t> </w:t>
      </w:r>
      <w:r>
        <w:rPr>
          <w:sz w:val="23"/>
        </w:rPr>
        <w:t>da</w:t>
      </w:r>
      <w:r>
        <w:rPr>
          <w:spacing w:val="10"/>
          <w:sz w:val="23"/>
        </w:rPr>
        <w:t> </w:t>
      </w:r>
      <w:r>
        <w:rPr>
          <w:sz w:val="23"/>
        </w:rPr>
        <w:t>Educação</w:t>
      </w:r>
      <w:r>
        <w:rPr>
          <w:spacing w:val="10"/>
          <w:sz w:val="23"/>
        </w:rPr>
        <w:t> </w:t>
      </w:r>
      <w:r>
        <w:rPr>
          <w:sz w:val="23"/>
        </w:rPr>
        <w:t>(FNDE).</w:t>
      </w:r>
      <w:r>
        <w:rPr>
          <w:spacing w:val="10"/>
          <w:sz w:val="23"/>
        </w:rPr>
        <w:t> </w:t>
      </w:r>
      <w:r>
        <w:rPr>
          <w:sz w:val="23"/>
        </w:rPr>
        <w:t>Cartilha</w:t>
      </w:r>
      <w:r>
        <w:rPr>
          <w:spacing w:val="10"/>
          <w:sz w:val="23"/>
        </w:rPr>
        <w:t> </w:t>
      </w:r>
      <w:r>
        <w:rPr>
          <w:sz w:val="23"/>
        </w:rPr>
        <w:t>Nacional</w:t>
      </w:r>
      <w:r>
        <w:rPr>
          <w:spacing w:val="10"/>
          <w:sz w:val="23"/>
        </w:rPr>
        <w:t> </w:t>
      </w:r>
      <w:r>
        <w:rPr>
          <w:sz w:val="23"/>
        </w:rPr>
        <w:t>da</w:t>
      </w:r>
      <w:r>
        <w:rPr>
          <w:spacing w:val="-4"/>
          <w:sz w:val="23"/>
        </w:rPr>
        <w:t> </w:t>
      </w:r>
      <w:r>
        <w:rPr>
          <w:sz w:val="23"/>
        </w:rPr>
        <w:t>Alimentação</w:t>
      </w:r>
      <w:r>
        <w:rPr>
          <w:spacing w:val="10"/>
          <w:sz w:val="23"/>
        </w:rPr>
        <w:t> </w:t>
      </w:r>
      <w:r>
        <w:rPr>
          <w:sz w:val="23"/>
        </w:rPr>
        <w:t>Escolar,</w:t>
      </w:r>
      <w:r>
        <w:rPr>
          <w:spacing w:val="10"/>
          <w:sz w:val="23"/>
        </w:rPr>
        <w:t> </w:t>
      </w:r>
      <w:r>
        <w:rPr>
          <w:sz w:val="23"/>
        </w:rPr>
        <w:t>Brasília,</w:t>
      </w:r>
      <w:r>
        <w:rPr>
          <w:spacing w:val="10"/>
          <w:sz w:val="23"/>
        </w:rPr>
        <w:t> </w:t>
      </w:r>
      <w:r>
        <w:rPr>
          <w:sz w:val="23"/>
        </w:rPr>
        <w:t>DF,</w:t>
      </w:r>
      <w:r>
        <w:rPr>
          <w:spacing w:val="-54"/>
          <w:sz w:val="23"/>
        </w:rPr>
        <w:t> </w:t>
      </w:r>
      <w:r>
        <w:rPr>
          <w:sz w:val="23"/>
        </w:rPr>
        <w:t>2014. Disponível</w:t>
      </w:r>
      <w:r>
        <w:rPr>
          <w:spacing w:val="1"/>
          <w:sz w:val="23"/>
        </w:rPr>
        <w:t> </w:t>
      </w:r>
      <w:r>
        <w:rPr>
          <w:sz w:val="23"/>
        </w:rPr>
        <w:t>em:</w:t>
      </w:r>
      <w:r>
        <w:rPr>
          <w:color w:val="0000FF"/>
          <w:spacing w:val="1"/>
          <w:sz w:val="23"/>
        </w:rPr>
        <w:t> </w:t>
      </w:r>
      <w:r>
        <w:rPr>
          <w:color w:val="0000FF"/>
          <w:sz w:val="23"/>
          <w:u w:val="single" w:color="0000ED"/>
        </w:rPr>
        <w:t>file:///D:/CARTILHA%20TR%202024.</w:t>
      </w:r>
      <w:r>
        <w:rPr>
          <w:color w:val="0000FF"/>
          <w:sz w:val="23"/>
        </w:rPr>
        <w:t>p</w:t>
      </w:r>
      <w:r>
        <w:rPr>
          <w:color w:val="0000FF"/>
          <w:sz w:val="23"/>
          <w:u w:val="single" w:color="0000ED"/>
        </w:rPr>
        <w:t>df</w:t>
      </w:r>
      <w:r>
        <w:rPr>
          <w:sz w:val="23"/>
        </w:rPr>
        <w:t>.</w:t>
      </w:r>
      <w:r>
        <w:rPr>
          <w:spacing w:val="-12"/>
          <w:sz w:val="23"/>
        </w:rPr>
        <w:t> </w:t>
      </w:r>
      <w:r>
        <w:rPr>
          <w:sz w:val="23"/>
        </w:rPr>
        <w:t>Acesso</w:t>
      </w:r>
      <w:r>
        <w:rPr>
          <w:spacing w:val="1"/>
          <w:sz w:val="23"/>
        </w:rPr>
        <w:t> </w:t>
      </w:r>
      <w:r>
        <w:rPr>
          <w:sz w:val="23"/>
        </w:rPr>
        <w:t>em 14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março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2024.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18" w:val="left" w:leader="none"/>
        </w:tabs>
        <w:spacing w:line="240" w:lineRule="auto" w:before="0" w:after="0"/>
        <w:ind w:left="417" w:right="0" w:hanging="312"/>
        <w:jc w:val="left"/>
        <w:rPr>
          <w:sz w:val="23"/>
        </w:rPr>
      </w:pPr>
      <w:r>
        <w:rPr>
          <w:sz w:val="23"/>
        </w:rPr>
        <w:t>Anvisa.</w:t>
      </w:r>
      <w:r>
        <w:rPr>
          <w:spacing w:val="7"/>
          <w:sz w:val="23"/>
        </w:rPr>
        <w:t> </w:t>
      </w:r>
      <w:r>
        <w:rPr>
          <w:sz w:val="23"/>
        </w:rPr>
        <w:t>Guia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boas</w:t>
      </w:r>
      <w:r>
        <w:rPr>
          <w:spacing w:val="8"/>
          <w:sz w:val="23"/>
        </w:rPr>
        <w:t> </w:t>
      </w:r>
      <w:r>
        <w:rPr>
          <w:sz w:val="23"/>
        </w:rPr>
        <w:t>práticas</w:t>
      </w:r>
      <w:r>
        <w:rPr>
          <w:spacing w:val="8"/>
          <w:sz w:val="23"/>
        </w:rPr>
        <w:t> </w:t>
      </w:r>
      <w:r>
        <w:rPr>
          <w:sz w:val="23"/>
        </w:rPr>
        <w:t>nutricionais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8"/>
          <w:sz w:val="23"/>
        </w:rPr>
        <w:t> </w:t>
      </w:r>
      <w:r>
        <w:rPr>
          <w:sz w:val="23"/>
        </w:rPr>
        <w:t>Restaurantes</w:t>
      </w:r>
      <w:r>
        <w:rPr>
          <w:spacing w:val="8"/>
          <w:sz w:val="23"/>
        </w:rPr>
        <w:t> </w:t>
      </w:r>
      <w:r>
        <w:rPr>
          <w:sz w:val="23"/>
        </w:rPr>
        <w:t>Coletivos.</w:t>
      </w:r>
      <w:r>
        <w:rPr>
          <w:spacing w:val="7"/>
          <w:sz w:val="23"/>
        </w:rPr>
        <w:t> </w:t>
      </w:r>
      <w:r>
        <w:rPr>
          <w:sz w:val="23"/>
        </w:rPr>
        <w:t>Brasília,</w:t>
      </w:r>
      <w:r>
        <w:rPr>
          <w:spacing w:val="8"/>
          <w:sz w:val="23"/>
        </w:rPr>
        <w:t> </w:t>
      </w:r>
      <w:r>
        <w:rPr>
          <w:sz w:val="23"/>
        </w:rPr>
        <w:t>junho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2014.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480" w:bottom="280" w:left="580" w:right="380"/>
        </w:sectPr>
      </w:pP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2" w:lineRule="auto" w:before="78" w:after="0"/>
        <w:ind w:left="106" w:right="447" w:firstLine="0"/>
        <w:jc w:val="left"/>
        <w:rPr>
          <w:sz w:val="23"/>
        </w:rPr>
      </w:pPr>
      <w:r>
        <w:rPr>
          <w:sz w:val="23"/>
        </w:rPr>
        <w:t>RIO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JANEIRO</w:t>
      </w:r>
      <w:r>
        <w:rPr>
          <w:spacing w:val="6"/>
          <w:sz w:val="23"/>
        </w:rPr>
        <w:t> </w:t>
      </w:r>
      <w:r>
        <w:rPr>
          <w:sz w:val="23"/>
        </w:rPr>
        <w:t>(RJ).</w:t>
      </w:r>
      <w:r>
        <w:rPr>
          <w:spacing w:val="5"/>
          <w:sz w:val="23"/>
        </w:rPr>
        <w:t> </w:t>
      </w:r>
      <w:r>
        <w:rPr>
          <w:sz w:val="23"/>
        </w:rPr>
        <w:t>Resolução</w:t>
      </w:r>
      <w:r>
        <w:rPr>
          <w:spacing w:val="5"/>
          <w:sz w:val="23"/>
        </w:rPr>
        <w:t> </w:t>
      </w:r>
      <w:r>
        <w:rPr>
          <w:sz w:val="23"/>
        </w:rPr>
        <w:t>SMG</w:t>
      </w:r>
      <w:r>
        <w:rPr>
          <w:spacing w:val="6"/>
          <w:sz w:val="23"/>
        </w:rPr>
        <w:t> </w:t>
      </w:r>
      <w:r>
        <w:rPr>
          <w:sz w:val="23"/>
        </w:rPr>
        <w:t>“N”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604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11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setembro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2002.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responsável</w:t>
      </w:r>
      <w:r>
        <w:rPr>
          <w:spacing w:val="6"/>
          <w:sz w:val="23"/>
        </w:rPr>
        <w:t> </w:t>
      </w:r>
      <w:r>
        <w:rPr>
          <w:sz w:val="23"/>
        </w:rPr>
        <w:t>pelo</w:t>
      </w:r>
      <w:r>
        <w:rPr>
          <w:spacing w:val="5"/>
          <w:sz w:val="23"/>
        </w:rPr>
        <w:t> </w:t>
      </w:r>
      <w:r>
        <w:rPr>
          <w:sz w:val="23"/>
        </w:rPr>
        <w:t>expediente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secretaria</w:t>
      </w:r>
      <w:r>
        <w:rPr>
          <w:spacing w:val="5"/>
          <w:sz w:val="23"/>
        </w:rPr>
        <w:t> </w:t>
      </w:r>
      <w:r>
        <w:rPr>
          <w:sz w:val="23"/>
        </w:rPr>
        <w:t>municipal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governo</w:t>
      </w:r>
      <w:r>
        <w:rPr>
          <w:spacing w:val="1"/>
          <w:sz w:val="23"/>
        </w:rPr>
        <w:t> </w:t>
      </w:r>
      <w:r>
        <w:rPr>
          <w:sz w:val="23"/>
        </w:rPr>
        <w:t>(Decreto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1.630/2002),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uso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suas</w:t>
      </w:r>
      <w:r>
        <w:rPr>
          <w:spacing w:val="5"/>
          <w:sz w:val="23"/>
        </w:rPr>
        <w:t> </w:t>
      </w:r>
      <w:r>
        <w:rPr>
          <w:sz w:val="23"/>
        </w:rPr>
        <w:t>atribuições</w:t>
      </w:r>
      <w:r>
        <w:rPr>
          <w:spacing w:val="6"/>
          <w:sz w:val="23"/>
        </w:rPr>
        <w:t> </w:t>
      </w:r>
      <w:r>
        <w:rPr>
          <w:sz w:val="23"/>
        </w:rPr>
        <w:t>legais,</w:t>
      </w:r>
      <w:r>
        <w:rPr>
          <w:spacing w:val="6"/>
          <w:sz w:val="23"/>
        </w:rPr>
        <w:t> </w:t>
      </w:r>
      <w:r>
        <w:rPr>
          <w:sz w:val="23"/>
        </w:rPr>
        <w:t>e,</w:t>
      </w:r>
      <w:r>
        <w:rPr>
          <w:spacing w:val="5"/>
          <w:sz w:val="23"/>
        </w:rPr>
        <w:t> </w:t>
      </w:r>
      <w:r>
        <w:rPr>
          <w:sz w:val="23"/>
        </w:rPr>
        <w:t>considerando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disposto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Decreto</w:t>
      </w:r>
      <w:r>
        <w:rPr>
          <w:spacing w:val="6"/>
          <w:sz w:val="23"/>
        </w:rPr>
        <w:t> </w:t>
      </w:r>
      <w:r>
        <w:rPr>
          <w:sz w:val="23"/>
        </w:rPr>
        <w:t>“N”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19.486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10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janeiro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2001.</w:t>
      </w:r>
      <w:r>
        <w:rPr>
          <w:spacing w:val="5"/>
          <w:sz w:val="23"/>
        </w:rPr>
        <w:t> </w:t>
      </w:r>
      <w:r>
        <w:rPr>
          <w:sz w:val="23"/>
        </w:rPr>
        <w:t>Considerando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trânsito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alimentos</w:t>
      </w:r>
      <w:r>
        <w:rPr>
          <w:spacing w:val="4"/>
          <w:sz w:val="23"/>
        </w:rPr>
        <w:t> </w:t>
      </w: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condições</w:t>
      </w:r>
      <w:r>
        <w:rPr>
          <w:spacing w:val="4"/>
          <w:sz w:val="23"/>
        </w:rPr>
        <w:t> </w:t>
      </w:r>
      <w:r>
        <w:rPr>
          <w:sz w:val="23"/>
        </w:rPr>
        <w:t>seguras</w:t>
      </w:r>
      <w:r>
        <w:rPr>
          <w:spacing w:val="4"/>
          <w:sz w:val="23"/>
        </w:rPr>
        <w:t> </w:t>
      </w:r>
      <w:r>
        <w:rPr>
          <w:sz w:val="23"/>
        </w:rPr>
        <w:t>pressupõe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preservação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saúde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meio</w:t>
      </w:r>
      <w:r>
        <w:rPr>
          <w:spacing w:val="5"/>
          <w:sz w:val="23"/>
        </w:rPr>
        <w:t> </w:t>
      </w:r>
      <w:r>
        <w:rPr>
          <w:sz w:val="23"/>
        </w:rPr>
        <w:t>ambiente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ainda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necessidade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normatização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uniformização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5"/>
          <w:sz w:val="23"/>
        </w:rPr>
        <w:t> </w:t>
      </w:r>
      <w:r>
        <w:rPr>
          <w:sz w:val="23"/>
        </w:rPr>
        <w:t>ações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fiscalização</w:t>
      </w:r>
      <w:r>
        <w:rPr>
          <w:spacing w:val="5"/>
          <w:sz w:val="23"/>
        </w:rPr>
        <w:t> </w:t>
      </w:r>
      <w:r>
        <w:rPr>
          <w:sz w:val="23"/>
        </w:rPr>
        <w:t>dos</w:t>
      </w:r>
      <w:r>
        <w:rPr>
          <w:spacing w:val="5"/>
          <w:sz w:val="23"/>
        </w:rPr>
        <w:t> </w:t>
      </w:r>
      <w:r>
        <w:rPr>
          <w:sz w:val="23"/>
        </w:rPr>
        <w:t>veículos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transportam</w:t>
      </w:r>
      <w:r>
        <w:rPr>
          <w:spacing w:val="5"/>
          <w:sz w:val="23"/>
        </w:rPr>
        <w:t> </w:t>
      </w:r>
      <w:r>
        <w:rPr>
          <w:sz w:val="23"/>
        </w:rPr>
        <w:t>alimentos;</w:t>
      </w:r>
      <w:r>
        <w:rPr>
          <w:spacing w:val="5"/>
          <w:sz w:val="23"/>
        </w:rPr>
        <w:t> </w:t>
      </w:r>
      <w:r>
        <w:rPr>
          <w:sz w:val="23"/>
        </w:rPr>
        <w:t>Considerando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necessidade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uma</w:t>
      </w:r>
      <w:r>
        <w:rPr>
          <w:spacing w:val="5"/>
          <w:sz w:val="23"/>
        </w:rPr>
        <w:t> </w:t>
      </w:r>
      <w:r>
        <w:rPr>
          <w:sz w:val="23"/>
        </w:rPr>
        <w:t>proteção</w:t>
      </w:r>
      <w:r>
        <w:rPr>
          <w:spacing w:val="5"/>
          <w:sz w:val="23"/>
        </w:rPr>
        <w:t> </w:t>
      </w:r>
      <w:r>
        <w:rPr>
          <w:sz w:val="23"/>
        </w:rPr>
        <w:t>eficaz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5"/>
          <w:sz w:val="23"/>
        </w:rPr>
        <w:t> </w:t>
      </w:r>
      <w:r>
        <w:rPr>
          <w:sz w:val="23"/>
        </w:rPr>
        <w:t>alimentos</w:t>
      </w:r>
      <w:r>
        <w:rPr>
          <w:spacing w:val="1"/>
          <w:sz w:val="23"/>
        </w:rPr>
        <w:t> </w:t>
      </w:r>
      <w:r>
        <w:rPr>
          <w:sz w:val="23"/>
        </w:rPr>
        <w:t>transportados</w:t>
      </w:r>
      <w:r>
        <w:rPr>
          <w:spacing w:val="5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veículos</w:t>
      </w:r>
      <w:r>
        <w:rPr>
          <w:spacing w:val="6"/>
          <w:sz w:val="23"/>
        </w:rPr>
        <w:t> </w:t>
      </w:r>
      <w:r>
        <w:rPr>
          <w:sz w:val="23"/>
        </w:rPr>
        <w:t>minimizando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riscos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contaminação;</w:t>
      </w:r>
      <w:r>
        <w:rPr>
          <w:spacing w:val="6"/>
          <w:sz w:val="23"/>
        </w:rPr>
        <w:t> </w:t>
      </w:r>
      <w:r>
        <w:rPr>
          <w:sz w:val="23"/>
        </w:rPr>
        <w:t>Considerando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contido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§</w:t>
      </w:r>
      <w:r>
        <w:rPr>
          <w:spacing w:val="6"/>
          <w:sz w:val="23"/>
        </w:rPr>
        <w:t> </w:t>
      </w:r>
      <w:r>
        <w:rPr>
          <w:sz w:val="23"/>
        </w:rPr>
        <w:t>4º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-9"/>
          <w:sz w:val="23"/>
        </w:rPr>
        <w:t> </w:t>
      </w:r>
      <w:r>
        <w:rPr>
          <w:sz w:val="23"/>
        </w:rPr>
        <w:t>Art.</w:t>
      </w:r>
      <w:r>
        <w:rPr>
          <w:spacing w:val="6"/>
          <w:sz w:val="23"/>
        </w:rPr>
        <w:t> </w:t>
      </w:r>
      <w:r>
        <w:rPr>
          <w:sz w:val="23"/>
        </w:rPr>
        <w:t>81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Decreto</w:t>
      </w:r>
      <w:r>
        <w:rPr>
          <w:spacing w:val="6"/>
          <w:sz w:val="23"/>
        </w:rPr>
        <w:t> </w:t>
      </w:r>
      <w:r>
        <w:rPr>
          <w:sz w:val="23"/>
        </w:rPr>
        <w:t>6235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30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outubro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1986</w:t>
      </w:r>
      <w:r>
        <w:rPr>
          <w:spacing w:val="-54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Resolução</w:t>
      </w:r>
      <w:r>
        <w:rPr>
          <w:spacing w:val="4"/>
          <w:sz w:val="23"/>
        </w:rPr>
        <w:t> </w:t>
      </w:r>
      <w:r>
        <w:rPr>
          <w:sz w:val="23"/>
        </w:rPr>
        <w:t>SMG</w:t>
      </w:r>
      <w:r>
        <w:rPr>
          <w:spacing w:val="3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541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11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maio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2001</w:t>
      </w:r>
      <w:r>
        <w:rPr>
          <w:spacing w:val="4"/>
          <w:sz w:val="23"/>
        </w:rPr>
        <w:t> </w:t>
      </w:r>
      <w:r>
        <w:rPr>
          <w:sz w:val="23"/>
        </w:rPr>
        <w:t>(e</w:t>
      </w:r>
      <w:r>
        <w:rPr>
          <w:spacing w:val="4"/>
          <w:sz w:val="23"/>
        </w:rPr>
        <w:t> </w:t>
      </w:r>
      <w:r>
        <w:rPr>
          <w:sz w:val="23"/>
        </w:rPr>
        <w:t>sua</w:t>
      </w:r>
      <w:r>
        <w:rPr>
          <w:spacing w:val="3"/>
          <w:sz w:val="23"/>
        </w:rPr>
        <w:t> </w:t>
      </w:r>
      <w:r>
        <w:rPr>
          <w:sz w:val="23"/>
        </w:rPr>
        <w:t>adequação</w:t>
      </w:r>
      <w:r>
        <w:rPr>
          <w:spacing w:val="4"/>
          <w:sz w:val="23"/>
        </w:rPr>
        <w:t> </w:t>
      </w: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3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janeiro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2002</w:t>
      </w:r>
      <w:r>
        <w:rPr>
          <w:spacing w:val="3"/>
          <w:sz w:val="23"/>
        </w:rPr>
        <w:t> </w:t>
      </w:r>
      <w:r>
        <w:rPr>
          <w:sz w:val="23"/>
        </w:rPr>
        <w:t>).</w:t>
      </w:r>
      <w:r>
        <w:rPr>
          <w:spacing w:val="4"/>
          <w:sz w:val="23"/>
        </w:rPr>
        <w:t> </w:t>
      </w:r>
      <w:r>
        <w:rPr>
          <w:sz w:val="23"/>
        </w:rPr>
        <w:t>Diário</w:t>
      </w:r>
      <w:r>
        <w:rPr>
          <w:spacing w:val="4"/>
          <w:sz w:val="23"/>
        </w:rPr>
        <w:t> </w:t>
      </w:r>
      <w:r>
        <w:rPr>
          <w:sz w:val="23"/>
        </w:rPr>
        <w:t>Oficial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Município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Rio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Janeiro,</w:t>
      </w:r>
      <w:r>
        <w:rPr>
          <w:spacing w:val="4"/>
          <w:sz w:val="23"/>
        </w:rPr>
        <w:t> </w:t>
      </w:r>
      <w:r>
        <w:rPr>
          <w:sz w:val="23"/>
        </w:rPr>
        <w:t>RJ,</w:t>
      </w:r>
      <w:r>
        <w:rPr>
          <w:spacing w:val="3"/>
          <w:sz w:val="23"/>
        </w:rPr>
        <w:t> </w:t>
      </w:r>
      <w:r>
        <w:rPr>
          <w:sz w:val="23"/>
        </w:rPr>
        <w:t>12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novembro de 2002.</w:t>
      </w:r>
    </w:p>
    <w:p>
      <w:pPr>
        <w:pStyle w:val="BodyText"/>
        <w:spacing w:before="11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37" w:lineRule="auto" w:before="0" w:after="0"/>
        <w:ind w:left="106" w:right="893" w:firstLine="0"/>
        <w:jc w:val="left"/>
        <w:rPr>
          <w:sz w:val="23"/>
        </w:rPr>
      </w:pPr>
      <w:r>
        <w:rPr>
          <w:sz w:val="23"/>
        </w:rPr>
        <w:t>RIO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JANEIRO</w:t>
      </w:r>
      <w:r>
        <w:rPr>
          <w:spacing w:val="5"/>
          <w:sz w:val="23"/>
        </w:rPr>
        <w:t> </w:t>
      </w:r>
      <w:r>
        <w:rPr>
          <w:sz w:val="23"/>
        </w:rPr>
        <w:t>(RJ).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Municipal</w:t>
      </w:r>
      <w:r>
        <w:rPr>
          <w:spacing w:val="5"/>
          <w:sz w:val="23"/>
        </w:rPr>
        <w:t> </w:t>
      </w:r>
      <w:r>
        <w:rPr>
          <w:sz w:val="23"/>
        </w:rPr>
        <w:t>N.º</w:t>
      </w:r>
      <w:r>
        <w:rPr>
          <w:spacing w:val="6"/>
          <w:sz w:val="23"/>
        </w:rPr>
        <w:t> </w:t>
      </w:r>
      <w:r>
        <w:rPr>
          <w:sz w:val="23"/>
        </w:rPr>
        <w:t>4.991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22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janeiro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2009.</w:t>
      </w:r>
      <w:r>
        <w:rPr>
          <w:spacing w:val="5"/>
          <w:sz w:val="23"/>
        </w:rPr>
        <w:t> </w:t>
      </w:r>
      <w:r>
        <w:rPr>
          <w:sz w:val="23"/>
        </w:rPr>
        <w:t>Dispõe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obrigatoriedade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limpeza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6"/>
          <w:sz w:val="23"/>
        </w:rPr>
        <w:t> </w:t>
      </w:r>
      <w:r>
        <w:rPr>
          <w:sz w:val="23"/>
        </w:rPr>
        <w:t>caixas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gordura</w:t>
      </w:r>
      <w:r>
        <w:rPr>
          <w:spacing w:val="6"/>
          <w:sz w:val="23"/>
        </w:rPr>
        <w:t> </w:t>
      </w:r>
      <w:r>
        <w:rPr>
          <w:sz w:val="23"/>
        </w:rPr>
        <w:t>nas</w:t>
      </w:r>
      <w:r>
        <w:rPr>
          <w:spacing w:val="-55"/>
          <w:sz w:val="23"/>
        </w:rPr>
        <w:t> </w:t>
      </w:r>
      <w:r>
        <w:rPr>
          <w:sz w:val="23"/>
        </w:rPr>
        <w:t>edificações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Município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Rio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Janeiro,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4"/>
          <w:sz w:val="23"/>
        </w:rPr>
        <w:t> </w:t>
      </w:r>
      <w:r>
        <w:rPr>
          <w:sz w:val="23"/>
        </w:rPr>
        <w:t>forma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menciona.</w:t>
      </w:r>
      <w:r>
        <w:rPr>
          <w:spacing w:val="3"/>
          <w:sz w:val="23"/>
        </w:rPr>
        <w:t> </w:t>
      </w:r>
      <w:r>
        <w:rPr>
          <w:sz w:val="23"/>
        </w:rPr>
        <w:t>Diário</w:t>
      </w:r>
      <w:r>
        <w:rPr>
          <w:spacing w:val="4"/>
          <w:sz w:val="23"/>
        </w:rPr>
        <w:t> </w:t>
      </w:r>
      <w:r>
        <w:rPr>
          <w:sz w:val="23"/>
        </w:rPr>
        <w:t>Oficial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Município,</w:t>
      </w:r>
      <w:r>
        <w:rPr>
          <w:spacing w:val="4"/>
          <w:sz w:val="23"/>
        </w:rPr>
        <w:t> </w:t>
      </w:r>
      <w:r>
        <w:rPr>
          <w:sz w:val="23"/>
        </w:rPr>
        <w:t>Rio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Janeiro,</w:t>
      </w:r>
      <w:r>
        <w:rPr>
          <w:spacing w:val="4"/>
          <w:sz w:val="23"/>
        </w:rPr>
        <w:t> </w:t>
      </w:r>
      <w:r>
        <w:rPr>
          <w:sz w:val="23"/>
        </w:rPr>
        <w:t>RJ,</w:t>
      </w:r>
      <w:r>
        <w:rPr>
          <w:spacing w:val="3"/>
          <w:sz w:val="23"/>
        </w:rPr>
        <w:t> </w:t>
      </w:r>
      <w:r>
        <w:rPr>
          <w:sz w:val="23"/>
        </w:rPr>
        <w:t>22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janeiro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2009.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37" w:lineRule="auto" w:before="0" w:after="0"/>
        <w:ind w:left="106" w:right="465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3"/>
          <w:sz w:val="23"/>
        </w:rPr>
        <w:t> </w:t>
      </w:r>
      <w:r>
        <w:rPr>
          <w:sz w:val="23"/>
        </w:rPr>
        <w:t>Ministério</w:t>
      </w:r>
      <w:r>
        <w:rPr>
          <w:spacing w:val="3"/>
          <w:sz w:val="23"/>
        </w:rPr>
        <w:t> </w:t>
      </w:r>
      <w:r>
        <w:rPr>
          <w:sz w:val="23"/>
        </w:rPr>
        <w:t>do Trabalho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Emprego.</w:t>
      </w:r>
      <w:r>
        <w:rPr>
          <w:spacing w:val="3"/>
          <w:sz w:val="23"/>
        </w:rPr>
        <w:t> </w:t>
      </w:r>
      <w:r>
        <w:rPr>
          <w:sz w:val="23"/>
        </w:rPr>
        <w:t>Norma</w:t>
      </w:r>
      <w:r>
        <w:rPr>
          <w:spacing w:val="3"/>
          <w:sz w:val="23"/>
        </w:rPr>
        <w:t> </w:t>
      </w:r>
      <w:r>
        <w:rPr>
          <w:sz w:val="23"/>
        </w:rPr>
        <w:t>Regulamentadora</w:t>
      </w:r>
      <w:r>
        <w:rPr>
          <w:spacing w:val="4"/>
          <w:sz w:val="23"/>
        </w:rPr>
        <w:t> </w:t>
      </w:r>
      <w:r>
        <w:rPr>
          <w:sz w:val="23"/>
        </w:rPr>
        <w:t>Nº</w:t>
      </w:r>
      <w:r>
        <w:rPr>
          <w:spacing w:val="3"/>
          <w:sz w:val="23"/>
        </w:rPr>
        <w:t> </w:t>
      </w:r>
      <w:r>
        <w:rPr>
          <w:sz w:val="23"/>
        </w:rPr>
        <w:t>6,</w:t>
      </w:r>
      <w:r>
        <w:rPr>
          <w:spacing w:val="4"/>
          <w:sz w:val="23"/>
        </w:rPr>
        <w:t> </w:t>
      </w:r>
      <w:r>
        <w:rPr>
          <w:sz w:val="23"/>
        </w:rPr>
        <w:t>Equipamentos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Proteção</w:t>
      </w:r>
      <w:r>
        <w:rPr>
          <w:spacing w:val="3"/>
          <w:sz w:val="23"/>
        </w:rPr>
        <w:t> </w:t>
      </w:r>
      <w:r>
        <w:rPr>
          <w:sz w:val="23"/>
        </w:rPr>
        <w:t>Individual</w:t>
      </w:r>
      <w:r>
        <w:rPr>
          <w:spacing w:val="4"/>
          <w:sz w:val="23"/>
        </w:rPr>
        <w:t> </w:t>
      </w:r>
      <w:r>
        <w:rPr>
          <w:sz w:val="23"/>
        </w:rPr>
        <w:t>–EPI,</w:t>
      </w:r>
      <w:r>
        <w:rPr>
          <w:spacing w:val="3"/>
          <w:sz w:val="23"/>
        </w:rPr>
        <w:t> </w:t>
      </w:r>
      <w:r>
        <w:rPr>
          <w:sz w:val="23"/>
        </w:rPr>
        <w:t>Brasília,</w:t>
      </w:r>
      <w:r>
        <w:rPr>
          <w:spacing w:val="4"/>
          <w:sz w:val="23"/>
        </w:rPr>
        <w:t> </w:t>
      </w:r>
      <w:r>
        <w:rPr>
          <w:sz w:val="23"/>
        </w:rPr>
        <w:t>DF.</w:t>
      </w:r>
      <w:r>
        <w:rPr>
          <w:spacing w:val="3"/>
          <w:sz w:val="23"/>
        </w:rPr>
        <w:t> </w:t>
      </w:r>
      <w:r>
        <w:rPr>
          <w:sz w:val="23"/>
        </w:rPr>
        <w:t>2023.</w:t>
      </w:r>
      <w:r>
        <w:rPr>
          <w:spacing w:val="1"/>
          <w:sz w:val="23"/>
        </w:rPr>
        <w:t> </w:t>
      </w:r>
      <w:r>
        <w:rPr>
          <w:sz w:val="23"/>
        </w:rPr>
        <w:t>Disponível</w:t>
      </w:r>
      <w:r>
        <w:rPr>
          <w:spacing w:val="1"/>
          <w:sz w:val="23"/>
        </w:rPr>
        <w:t> </w:t>
      </w:r>
      <w:r>
        <w:rPr>
          <w:sz w:val="23"/>
        </w:rPr>
        <w:t>em:</w:t>
      </w:r>
      <w:r>
        <w:rPr>
          <w:spacing w:val="1"/>
          <w:sz w:val="23"/>
        </w:rPr>
        <w:t> </w:t>
      </w:r>
      <w:hyperlink r:id="rId48">
        <w:r>
          <w:rPr>
            <w:sz w:val="23"/>
            <w:u w:val="single" w:color="0000ED"/>
          </w:rPr>
          <w:t>htt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s://www.gov.br/trabalho-e-emprego/pt-br/acesso-a-informacao/participacao-social/conselhos-e-orgaos-colegiados/comissao-tripartite-</w:t>
        </w:r>
      </w:hyperlink>
      <w:r>
        <w:rPr>
          <w:spacing w:val="-55"/>
          <w:sz w:val="23"/>
        </w:rPr>
        <w:t> </w:t>
      </w:r>
      <w:hyperlink r:id="rId48">
        <w:r>
          <w:rPr>
            <w:sz w:val="23"/>
          </w:rPr>
          <w:t>p</w:t>
        </w:r>
        <w:r>
          <w:rPr>
            <w:sz w:val="23"/>
            <w:u w:val="single" w:color="0000ED"/>
          </w:rPr>
          <w:t>artitaria-permanente/normas-regulamentadora/normas-regulamentadoras-vigentes/norma-regulamentadora-no-6-nr-6</w:t>
        </w:r>
      </w:hyperlink>
      <w:r>
        <w:rPr>
          <w:sz w:val="23"/>
        </w:rPr>
        <w:t>.</w:t>
      </w:r>
      <w:r>
        <w:rPr>
          <w:spacing w:val="-1"/>
          <w:sz w:val="23"/>
        </w:rPr>
        <w:t> </w:t>
      </w:r>
      <w:r>
        <w:rPr>
          <w:sz w:val="23"/>
        </w:rPr>
        <w:t>Acesso</w:t>
      </w:r>
      <w:r>
        <w:rPr>
          <w:spacing w:val="17"/>
          <w:sz w:val="23"/>
        </w:rPr>
        <w:t> </w:t>
      </w:r>
      <w:r>
        <w:rPr>
          <w:sz w:val="23"/>
        </w:rPr>
        <w:t>em</w:t>
      </w:r>
      <w:r>
        <w:rPr>
          <w:spacing w:val="16"/>
          <w:sz w:val="23"/>
        </w:rPr>
        <w:t> </w:t>
      </w:r>
      <w:r>
        <w:rPr>
          <w:sz w:val="23"/>
        </w:rPr>
        <w:t>06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março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2024.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2" w:lineRule="auto" w:before="1" w:after="0"/>
        <w:ind w:left="106" w:right="301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8"/>
          <w:sz w:val="23"/>
        </w:rPr>
        <w:t> </w:t>
      </w:r>
      <w:r>
        <w:rPr>
          <w:sz w:val="23"/>
        </w:rPr>
        <w:t>Ministério</w:t>
      </w:r>
      <w:r>
        <w:rPr>
          <w:spacing w:val="8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Trabalho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8"/>
          <w:sz w:val="23"/>
        </w:rPr>
        <w:t> </w:t>
      </w:r>
      <w:r>
        <w:rPr>
          <w:sz w:val="23"/>
        </w:rPr>
        <w:t>Emprego.</w:t>
      </w:r>
      <w:r>
        <w:rPr>
          <w:spacing w:val="9"/>
          <w:sz w:val="23"/>
        </w:rPr>
        <w:t> </w:t>
      </w:r>
      <w:r>
        <w:rPr>
          <w:sz w:val="23"/>
        </w:rPr>
        <w:t>Norma</w:t>
      </w:r>
      <w:r>
        <w:rPr>
          <w:spacing w:val="8"/>
          <w:sz w:val="23"/>
        </w:rPr>
        <w:t> </w:t>
      </w:r>
      <w:r>
        <w:rPr>
          <w:sz w:val="23"/>
        </w:rPr>
        <w:t>Regulamentadora</w:t>
      </w:r>
      <w:r>
        <w:rPr>
          <w:spacing w:val="9"/>
          <w:sz w:val="23"/>
        </w:rPr>
        <w:t> </w:t>
      </w:r>
      <w:r>
        <w:rPr>
          <w:sz w:val="23"/>
        </w:rPr>
        <w:t>Nº</w:t>
      </w:r>
      <w:r>
        <w:rPr>
          <w:spacing w:val="8"/>
          <w:sz w:val="23"/>
        </w:rPr>
        <w:t> </w:t>
      </w:r>
      <w:r>
        <w:rPr>
          <w:sz w:val="23"/>
        </w:rPr>
        <w:t>4,</w:t>
      </w:r>
      <w:r>
        <w:rPr>
          <w:spacing w:val="9"/>
          <w:sz w:val="23"/>
        </w:rPr>
        <w:t> </w:t>
      </w:r>
      <w:r>
        <w:rPr>
          <w:sz w:val="23"/>
        </w:rPr>
        <w:t>Serviço</w:t>
      </w:r>
      <w:r>
        <w:rPr>
          <w:spacing w:val="8"/>
          <w:sz w:val="23"/>
        </w:rPr>
        <w:t> </w:t>
      </w:r>
      <w:r>
        <w:rPr>
          <w:sz w:val="23"/>
        </w:rPr>
        <w:t>Especializado</w:t>
      </w:r>
      <w:r>
        <w:rPr>
          <w:spacing w:val="9"/>
          <w:sz w:val="23"/>
        </w:rPr>
        <w:t> </w:t>
      </w:r>
      <w:r>
        <w:rPr>
          <w:sz w:val="23"/>
        </w:rPr>
        <w:t>em</w:t>
      </w:r>
      <w:r>
        <w:rPr>
          <w:spacing w:val="8"/>
          <w:sz w:val="23"/>
        </w:rPr>
        <w:t> </w:t>
      </w:r>
      <w:r>
        <w:rPr>
          <w:sz w:val="23"/>
        </w:rPr>
        <w:t>Segurança</w:t>
      </w:r>
      <w:r>
        <w:rPr>
          <w:spacing w:val="9"/>
          <w:sz w:val="23"/>
        </w:rPr>
        <w:t> </w:t>
      </w:r>
      <w:r>
        <w:rPr>
          <w:sz w:val="23"/>
        </w:rPr>
        <w:t>e</w:t>
      </w:r>
      <w:r>
        <w:rPr>
          <w:spacing w:val="8"/>
          <w:sz w:val="23"/>
        </w:rPr>
        <w:t> </w:t>
      </w:r>
      <w:r>
        <w:rPr>
          <w:sz w:val="23"/>
        </w:rPr>
        <w:t>Medicina</w:t>
      </w:r>
      <w:r>
        <w:rPr>
          <w:spacing w:val="9"/>
          <w:sz w:val="23"/>
        </w:rPr>
        <w:t> </w:t>
      </w:r>
      <w:r>
        <w:rPr>
          <w:sz w:val="23"/>
        </w:rPr>
        <w:t>do</w:t>
      </w:r>
      <w:r>
        <w:rPr>
          <w:spacing w:val="8"/>
          <w:sz w:val="23"/>
        </w:rPr>
        <w:t> </w:t>
      </w:r>
      <w:r>
        <w:rPr>
          <w:sz w:val="23"/>
        </w:rPr>
        <w:t>trabalho,</w:t>
      </w:r>
      <w:r>
        <w:rPr>
          <w:spacing w:val="9"/>
          <w:sz w:val="23"/>
        </w:rPr>
        <w:t> </w:t>
      </w:r>
      <w:r>
        <w:rPr>
          <w:sz w:val="23"/>
        </w:rPr>
        <w:t>Brasília,</w:t>
      </w:r>
      <w:r>
        <w:rPr>
          <w:spacing w:val="1"/>
          <w:sz w:val="23"/>
        </w:rPr>
        <w:t> </w:t>
      </w:r>
      <w:r>
        <w:rPr>
          <w:sz w:val="23"/>
        </w:rPr>
        <w:t>DF,</w:t>
      </w:r>
      <w:r>
        <w:rPr>
          <w:spacing w:val="19"/>
          <w:sz w:val="23"/>
        </w:rPr>
        <w:t> </w:t>
      </w:r>
      <w:r>
        <w:rPr>
          <w:sz w:val="23"/>
        </w:rPr>
        <w:t>2022.</w:t>
      </w:r>
      <w:r>
        <w:rPr>
          <w:spacing w:val="20"/>
          <w:sz w:val="23"/>
        </w:rPr>
        <w:t> </w:t>
      </w:r>
      <w:r>
        <w:rPr>
          <w:sz w:val="23"/>
        </w:rPr>
        <w:t>Disponível</w:t>
      </w:r>
      <w:r>
        <w:rPr>
          <w:spacing w:val="20"/>
          <w:sz w:val="23"/>
        </w:rPr>
        <w:t> </w:t>
      </w:r>
      <w:r>
        <w:rPr>
          <w:sz w:val="23"/>
        </w:rPr>
        <w:t>em:</w:t>
      </w:r>
      <w:r>
        <w:rPr>
          <w:spacing w:val="20"/>
          <w:sz w:val="23"/>
        </w:rPr>
        <w:t> </w:t>
      </w:r>
      <w:hyperlink r:id="rId49">
        <w:r>
          <w:rPr>
            <w:sz w:val="23"/>
            <w:u w:val="single" w:color="0000ED"/>
          </w:rPr>
          <w:t>htt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s://www.gov.br/trabalho-e-emprego/pt-br/acesso-a-informacao/participacao-social/conselhos-e-orgaos-colegiados/comissao-</w:t>
        </w:r>
      </w:hyperlink>
      <w:r>
        <w:rPr>
          <w:spacing w:val="1"/>
          <w:sz w:val="23"/>
        </w:rPr>
        <w:t> </w:t>
      </w:r>
      <w:hyperlink r:id="rId49">
        <w:r>
          <w:rPr>
            <w:sz w:val="23"/>
            <w:u w:val="single" w:color="0000ED"/>
          </w:rPr>
          <w:t>tri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artite-partitaria-permanente/normas-regulamentadora/normas-regulamentadoras-vigentes/norma-regulamentadora-no-4-nr-4</w:t>
        </w:r>
      </w:hyperlink>
      <w:r>
        <w:rPr>
          <w:sz w:val="23"/>
        </w:rPr>
        <w:t>.</w:t>
      </w:r>
      <w:r>
        <w:rPr>
          <w:spacing w:val="4"/>
          <w:sz w:val="23"/>
        </w:rPr>
        <w:t> </w:t>
      </w:r>
      <w:r>
        <w:rPr>
          <w:sz w:val="23"/>
        </w:rPr>
        <w:t>Acesso</w:t>
      </w:r>
      <w:r>
        <w:rPr>
          <w:spacing w:val="24"/>
          <w:sz w:val="23"/>
        </w:rPr>
        <w:t> </w:t>
      </w:r>
      <w:r>
        <w:rPr>
          <w:sz w:val="23"/>
        </w:rPr>
        <w:t>em</w:t>
      </w:r>
      <w:r>
        <w:rPr>
          <w:spacing w:val="23"/>
          <w:sz w:val="23"/>
        </w:rPr>
        <w:t> </w:t>
      </w:r>
      <w:r>
        <w:rPr>
          <w:sz w:val="23"/>
        </w:rPr>
        <w:t>06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março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-54"/>
          <w:sz w:val="23"/>
        </w:rPr>
        <w:t> </w:t>
      </w:r>
      <w:r>
        <w:rPr>
          <w:sz w:val="23"/>
        </w:rPr>
        <w:t>2024.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37" w:lineRule="auto" w:before="0" w:after="0"/>
        <w:ind w:left="106" w:right="366" w:firstLine="0"/>
        <w:jc w:val="left"/>
        <w:rPr>
          <w:sz w:val="23"/>
        </w:rPr>
      </w:pPr>
      <w:r>
        <w:rPr>
          <w:sz w:val="23"/>
        </w:rPr>
        <w:t>BRASIL.</w:t>
      </w:r>
      <w:r>
        <w:rPr>
          <w:spacing w:val="6"/>
          <w:sz w:val="23"/>
        </w:rPr>
        <w:t> </w:t>
      </w:r>
      <w:r>
        <w:rPr>
          <w:sz w:val="23"/>
        </w:rPr>
        <w:t>Ministério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Trabalho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Emprego.</w:t>
      </w:r>
      <w:r>
        <w:rPr>
          <w:spacing w:val="6"/>
          <w:sz w:val="23"/>
        </w:rPr>
        <w:t> </w:t>
      </w:r>
      <w:r>
        <w:rPr>
          <w:sz w:val="23"/>
        </w:rPr>
        <w:t>Norma</w:t>
      </w:r>
      <w:r>
        <w:rPr>
          <w:spacing w:val="7"/>
          <w:sz w:val="23"/>
        </w:rPr>
        <w:t> </w:t>
      </w:r>
      <w:r>
        <w:rPr>
          <w:sz w:val="23"/>
        </w:rPr>
        <w:t>Regulamentadora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7"/>
          <w:sz w:val="23"/>
        </w:rPr>
        <w:t> </w:t>
      </w:r>
      <w:r>
        <w:rPr>
          <w:sz w:val="23"/>
        </w:rPr>
        <w:t>1,</w:t>
      </w:r>
      <w:r>
        <w:rPr>
          <w:spacing w:val="6"/>
          <w:sz w:val="23"/>
        </w:rPr>
        <w:t> </w:t>
      </w:r>
      <w:r>
        <w:rPr>
          <w:sz w:val="23"/>
        </w:rPr>
        <w:t>Disposições</w:t>
      </w:r>
      <w:r>
        <w:rPr>
          <w:spacing w:val="7"/>
          <w:sz w:val="23"/>
        </w:rPr>
        <w:t> </w:t>
      </w:r>
      <w:r>
        <w:rPr>
          <w:sz w:val="23"/>
        </w:rPr>
        <w:t>Gerais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Gerenciamento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Riscos</w:t>
      </w:r>
      <w:r>
        <w:rPr>
          <w:spacing w:val="6"/>
          <w:sz w:val="23"/>
        </w:rPr>
        <w:t> </w:t>
      </w:r>
      <w:r>
        <w:rPr>
          <w:sz w:val="23"/>
        </w:rPr>
        <w:t>Ocupacionais,</w:t>
      </w:r>
      <w:r>
        <w:rPr>
          <w:spacing w:val="7"/>
          <w:sz w:val="23"/>
        </w:rPr>
        <w:t> </w:t>
      </w:r>
      <w:r>
        <w:rPr>
          <w:sz w:val="23"/>
        </w:rPr>
        <w:t>Brasília,</w:t>
      </w:r>
      <w:r>
        <w:rPr>
          <w:spacing w:val="1"/>
          <w:sz w:val="23"/>
        </w:rPr>
        <w:t> </w:t>
      </w:r>
      <w:r>
        <w:rPr>
          <w:sz w:val="23"/>
        </w:rPr>
        <w:t>DF,</w:t>
      </w:r>
      <w:r>
        <w:rPr>
          <w:spacing w:val="22"/>
          <w:sz w:val="23"/>
        </w:rPr>
        <w:t> </w:t>
      </w:r>
      <w:r>
        <w:rPr>
          <w:sz w:val="23"/>
        </w:rPr>
        <w:t>2022.</w:t>
      </w:r>
      <w:r>
        <w:rPr>
          <w:spacing w:val="22"/>
          <w:sz w:val="23"/>
        </w:rPr>
        <w:t> </w:t>
      </w:r>
      <w:r>
        <w:rPr>
          <w:sz w:val="23"/>
        </w:rPr>
        <w:t>Disponível</w:t>
      </w:r>
      <w:r>
        <w:rPr>
          <w:spacing w:val="22"/>
          <w:sz w:val="23"/>
        </w:rPr>
        <w:t> </w:t>
      </w:r>
      <w:r>
        <w:rPr>
          <w:sz w:val="23"/>
        </w:rPr>
        <w:t>em:</w:t>
      </w:r>
      <w:r>
        <w:rPr>
          <w:spacing w:val="22"/>
          <w:sz w:val="23"/>
        </w:rPr>
        <w:t> </w:t>
      </w:r>
      <w:hyperlink r:id="rId47">
        <w:r>
          <w:rPr>
            <w:sz w:val="23"/>
            <w:u w:val="single" w:color="0000ED"/>
          </w:rPr>
          <w:t>htt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s://www.gov.br/trabalho-e-emprego/pt-br/acesso-a-informacao/participacao-social/conselhos-e-orgaos-colegiados/comissao-</w:t>
        </w:r>
      </w:hyperlink>
      <w:r>
        <w:rPr>
          <w:spacing w:val="-55"/>
          <w:sz w:val="23"/>
        </w:rPr>
        <w:t> </w:t>
      </w:r>
      <w:hyperlink r:id="rId47">
        <w:r>
          <w:rPr>
            <w:sz w:val="23"/>
            <w:u w:val="single" w:color="0000ED"/>
          </w:rPr>
          <w:t>tri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artite-partitaria-permanente/normas-regulamentadora/normas-regulamentadoras-vigentes/nr-1</w:t>
        </w:r>
      </w:hyperlink>
      <w:r>
        <w:rPr>
          <w:sz w:val="23"/>
        </w:rPr>
        <w:t>.</w:t>
      </w:r>
      <w:r>
        <w:rPr>
          <w:spacing w:val="-11"/>
          <w:sz w:val="23"/>
        </w:rPr>
        <w:t> </w:t>
      </w:r>
      <w:r>
        <w:rPr>
          <w:sz w:val="23"/>
        </w:rPr>
        <w:t>Acesso</w:t>
      </w:r>
      <w:r>
        <w:rPr>
          <w:spacing w:val="3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06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março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2024.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88" w:val="left" w:leader="none"/>
        </w:tabs>
        <w:spacing w:line="242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BRASIL,</w:t>
      </w:r>
      <w:r>
        <w:rPr>
          <w:spacing w:val="18"/>
          <w:sz w:val="23"/>
        </w:rPr>
        <w:t> </w:t>
      </w:r>
      <w:r>
        <w:rPr>
          <w:sz w:val="23"/>
        </w:rPr>
        <w:t>Congresso</w:t>
      </w:r>
      <w:r>
        <w:rPr>
          <w:spacing w:val="18"/>
          <w:sz w:val="23"/>
        </w:rPr>
        <w:t> </w:t>
      </w:r>
      <w:r>
        <w:rPr>
          <w:sz w:val="23"/>
        </w:rPr>
        <w:t>Nacional.</w:t>
      </w:r>
      <w:r>
        <w:rPr>
          <w:spacing w:val="18"/>
          <w:sz w:val="23"/>
        </w:rPr>
        <w:t> </w:t>
      </w:r>
      <w:r>
        <w:rPr>
          <w:sz w:val="23"/>
        </w:rPr>
        <w:t>Lei</w:t>
      </w:r>
      <w:r>
        <w:rPr>
          <w:spacing w:val="18"/>
          <w:sz w:val="23"/>
        </w:rPr>
        <w:t> </w:t>
      </w:r>
      <w:r>
        <w:rPr>
          <w:sz w:val="23"/>
        </w:rPr>
        <w:t>Nº</w:t>
      </w:r>
      <w:r>
        <w:rPr>
          <w:spacing w:val="18"/>
          <w:sz w:val="23"/>
        </w:rPr>
        <w:t> </w:t>
      </w:r>
      <w:r>
        <w:rPr>
          <w:sz w:val="23"/>
        </w:rPr>
        <w:t>14.026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15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julho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2020.</w:t>
      </w:r>
      <w:r>
        <w:rPr>
          <w:spacing w:val="6"/>
          <w:sz w:val="23"/>
        </w:rPr>
        <w:t> </w:t>
      </w:r>
      <w:r>
        <w:rPr>
          <w:sz w:val="23"/>
        </w:rPr>
        <w:t>Atualiza</w:t>
      </w:r>
      <w:r>
        <w:rPr>
          <w:spacing w:val="18"/>
          <w:sz w:val="23"/>
        </w:rPr>
        <w:t> </w:t>
      </w:r>
      <w:r>
        <w:rPr>
          <w:sz w:val="23"/>
        </w:rPr>
        <w:t>o</w:t>
      </w:r>
      <w:r>
        <w:rPr>
          <w:spacing w:val="18"/>
          <w:sz w:val="23"/>
        </w:rPr>
        <w:t> </w:t>
      </w:r>
      <w:r>
        <w:rPr>
          <w:sz w:val="23"/>
        </w:rPr>
        <w:t>marco</w:t>
      </w:r>
      <w:r>
        <w:rPr>
          <w:spacing w:val="18"/>
          <w:sz w:val="23"/>
        </w:rPr>
        <w:t> </w:t>
      </w:r>
      <w:r>
        <w:rPr>
          <w:sz w:val="23"/>
        </w:rPr>
        <w:t>legal</w:t>
      </w:r>
      <w:r>
        <w:rPr>
          <w:spacing w:val="18"/>
          <w:sz w:val="23"/>
        </w:rPr>
        <w:t> </w:t>
      </w:r>
      <w:r>
        <w:rPr>
          <w:sz w:val="23"/>
        </w:rPr>
        <w:t>do</w:t>
      </w:r>
      <w:r>
        <w:rPr>
          <w:spacing w:val="18"/>
          <w:sz w:val="23"/>
        </w:rPr>
        <w:t> </w:t>
      </w:r>
      <w:r>
        <w:rPr>
          <w:sz w:val="23"/>
        </w:rPr>
        <w:t>saneamento</w:t>
      </w:r>
      <w:r>
        <w:rPr>
          <w:spacing w:val="18"/>
          <w:sz w:val="23"/>
        </w:rPr>
        <w:t> </w:t>
      </w:r>
      <w:r>
        <w:rPr>
          <w:sz w:val="23"/>
        </w:rPr>
        <w:t>básico</w:t>
      </w:r>
      <w:r>
        <w:rPr>
          <w:spacing w:val="18"/>
          <w:sz w:val="23"/>
        </w:rPr>
        <w:t> </w:t>
      </w:r>
      <w:r>
        <w:rPr>
          <w:sz w:val="23"/>
        </w:rPr>
        <w:t>e</w:t>
      </w:r>
      <w:r>
        <w:rPr>
          <w:spacing w:val="18"/>
          <w:sz w:val="23"/>
        </w:rPr>
        <w:t> </w:t>
      </w:r>
      <w:r>
        <w:rPr>
          <w:sz w:val="23"/>
        </w:rPr>
        <w:t>altera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Lei</w:t>
      </w:r>
      <w:r>
        <w:rPr>
          <w:spacing w:val="18"/>
          <w:sz w:val="23"/>
        </w:rPr>
        <w:t> </w:t>
      </w:r>
      <w:r>
        <w:rPr>
          <w:sz w:val="23"/>
        </w:rPr>
        <w:t>nº</w:t>
      </w:r>
      <w:r>
        <w:rPr>
          <w:spacing w:val="18"/>
          <w:sz w:val="23"/>
        </w:rPr>
        <w:t> </w:t>
      </w:r>
      <w:r>
        <w:rPr>
          <w:sz w:val="23"/>
        </w:rPr>
        <w:t>9.984,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17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julho de 2000, para atribuir à Agência Nacional de Águas e Saneamento Básico (ANA) competência para editar normas de referência sobre o serviço de</w:t>
      </w:r>
      <w:r>
        <w:rPr>
          <w:spacing w:val="1"/>
          <w:sz w:val="23"/>
        </w:rPr>
        <w:t> </w:t>
      </w:r>
      <w:r>
        <w:rPr>
          <w:sz w:val="23"/>
        </w:rPr>
        <w:t>saneamento, a Lei nº 10.768, de 19 de novembro de 2003, para alterar o nome e as atribuições do cargo de Especialista em Recursos Hídricos, a Lei nº</w:t>
      </w:r>
      <w:r>
        <w:rPr>
          <w:spacing w:val="1"/>
          <w:sz w:val="23"/>
        </w:rPr>
        <w:t> </w:t>
      </w:r>
      <w:r>
        <w:rPr>
          <w:sz w:val="23"/>
        </w:rPr>
        <w:t>11.107,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6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abril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2005,</w:t>
      </w:r>
      <w:r>
        <w:rPr>
          <w:spacing w:val="12"/>
          <w:sz w:val="23"/>
        </w:rPr>
        <w:t> </w:t>
      </w:r>
      <w:r>
        <w:rPr>
          <w:sz w:val="23"/>
        </w:rPr>
        <w:t>para</w:t>
      </w:r>
      <w:r>
        <w:rPr>
          <w:spacing w:val="11"/>
          <w:sz w:val="23"/>
        </w:rPr>
        <w:t> </w:t>
      </w:r>
      <w:r>
        <w:rPr>
          <w:sz w:val="23"/>
        </w:rPr>
        <w:t>vedar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1"/>
          <w:sz w:val="23"/>
        </w:rPr>
        <w:t> </w:t>
      </w:r>
      <w:r>
        <w:rPr>
          <w:sz w:val="23"/>
        </w:rPr>
        <w:t>prestação</w:t>
      </w:r>
      <w:r>
        <w:rPr>
          <w:spacing w:val="12"/>
          <w:sz w:val="23"/>
        </w:rPr>
        <w:t> </w:t>
      </w:r>
      <w:r>
        <w:rPr>
          <w:sz w:val="23"/>
        </w:rPr>
        <w:t>por</w:t>
      </w:r>
      <w:r>
        <w:rPr>
          <w:spacing w:val="11"/>
          <w:sz w:val="23"/>
        </w:rPr>
        <w:t> </w:t>
      </w:r>
      <w:r>
        <w:rPr>
          <w:sz w:val="23"/>
        </w:rPr>
        <w:t>contrato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programa</w:t>
      </w:r>
      <w:r>
        <w:rPr>
          <w:spacing w:val="11"/>
          <w:sz w:val="23"/>
        </w:rPr>
        <w:t> </w:t>
      </w:r>
      <w:r>
        <w:rPr>
          <w:sz w:val="23"/>
        </w:rPr>
        <w:t>dos</w:t>
      </w:r>
      <w:r>
        <w:rPr>
          <w:spacing w:val="11"/>
          <w:sz w:val="23"/>
        </w:rPr>
        <w:t> </w:t>
      </w:r>
      <w:r>
        <w:rPr>
          <w:sz w:val="23"/>
        </w:rPr>
        <w:t>serviços</w:t>
      </w:r>
      <w:r>
        <w:rPr>
          <w:spacing w:val="11"/>
          <w:sz w:val="23"/>
        </w:rPr>
        <w:t> </w:t>
      </w:r>
      <w:r>
        <w:rPr>
          <w:sz w:val="23"/>
        </w:rPr>
        <w:t>públicos</w:t>
      </w:r>
      <w:r>
        <w:rPr>
          <w:spacing w:val="12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que</w:t>
      </w:r>
      <w:r>
        <w:rPr>
          <w:spacing w:val="11"/>
          <w:sz w:val="23"/>
        </w:rPr>
        <w:t> </w:t>
      </w:r>
      <w:r>
        <w:rPr>
          <w:sz w:val="23"/>
        </w:rPr>
        <w:t>trata</w:t>
      </w:r>
      <w:r>
        <w:rPr>
          <w:spacing w:val="12"/>
          <w:sz w:val="23"/>
        </w:rPr>
        <w:t> </w:t>
      </w: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art.</w:t>
      </w:r>
      <w:r>
        <w:rPr>
          <w:spacing w:val="11"/>
          <w:sz w:val="23"/>
        </w:rPr>
        <w:t> </w:t>
      </w:r>
      <w:r>
        <w:rPr>
          <w:sz w:val="23"/>
        </w:rPr>
        <w:t>175</w:t>
      </w:r>
      <w:r>
        <w:rPr>
          <w:spacing w:val="11"/>
          <w:sz w:val="23"/>
        </w:rPr>
        <w:t> </w:t>
      </w:r>
      <w:r>
        <w:rPr>
          <w:sz w:val="23"/>
        </w:rPr>
        <w:t>da</w:t>
      </w:r>
      <w:r>
        <w:rPr>
          <w:spacing w:val="12"/>
          <w:sz w:val="23"/>
        </w:rPr>
        <w:t> </w:t>
      </w:r>
      <w:r>
        <w:rPr>
          <w:sz w:val="23"/>
        </w:rPr>
        <w:t>Constituição</w:t>
      </w:r>
      <w:r>
        <w:rPr>
          <w:spacing w:val="11"/>
          <w:sz w:val="23"/>
        </w:rPr>
        <w:t> </w:t>
      </w:r>
      <w:r>
        <w:rPr>
          <w:sz w:val="23"/>
        </w:rPr>
        <w:t>Federal,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2"/>
          <w:sz w:val="23"/>
        </w:rPr>
        <w:t> </w:t>
      </w:r>
      <w:r>
        <w:rPr>
          <w:sz w:val="23"/>
        </w:rPr>
        <w:t>Lei</w:t>
      </w:r>
      <w:r>
        <w:rPr>
          <w:spacing w:val="-56"/>
          <w:sz w:val="23"/>
        </w:rPr>
        <w:t> </w:t>
      </w:r>
      <w:r>
        <w:rPr>
          <w:sz w:val="23"/>
        </w:rPr>
        <w:t>nº</w:t>
      </w:r>
      <w:r>
        <w:rPr>
          <w:spacing w:val="19"/>
          <w:sz w:val="23"/>
        </w:rPr>
        <w:t> </w:t>
      </w:r>
      <w:r>
        <w:rPr>
          <w:sz w:val="23"/>
        </w:rPr>
        <w:t>11.445,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5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janeiro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2007,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20"/>
          <w:sz w:val="23"/>
        </w:rPr>
        <w:t> </w:t>
      </w:r>
      <w:r>
        <w:rPr>
          <w:sz w:val="23"/>
        </w:rPr>
        <w:t>aprimorar</w:t>
      </w:r>
      <w:r>
        <w:rPr>
          <w:spacing w:val="19"/>
          <w:sz w:val="23"/>
        </w:rPr>
        <w:t> </w:t>
      </w:r>
      <w:r>
        <w:rPr>
          <w:sz w:val="23"/>
        </w:rPr>
        <w:t>as</w:t>
      </w:r>
      <w:r>
        <w:rPr>
          <w:spacing w:val="20"/>
          <w:sz w:val="23"/>
        </w:rPr>
        <w:t> </w:t>
      </w:r>
      <w:r>
        <w:rPr>
          <w:sz w:val="23"/>
        </w:rPr>
        <w:t>condições</w:t>
      </w:r>
      <w:r>
        <w:rPr>
          <w:spacing w:val="20"/>
          <w:sz w:val="23"/>
        </w:rPr>
        <w:t> </w:t>
      </w:r>
      <w:r>
        <w:rPr>
          <w:sz w:val="23"/>
        </w:rPr>
        <w:t>estruturais</w:t>
      </w:r>
      <w:r>
        <w:rPr>
          <w:spacing w:val="19"/>
          <w:sz w:val="23"/>
        </w:rPr>
        <w:t> </w:t>
      </w:r>
      <w:r>
        <w:rPr>
          <w:sz w:val="23"/>
        </w:rPr>
        <w:t>do</w:t>
      </w:r>
      <w:r>
        <w:rPr>
          <w:spacing w:val="20"/>
          <w:sz w:val="23"/>
        </w:rPr>
        <w:t> </w:t>
      </w:r>
      <w:r>
        <w:rPr>
          <w:sz w:val="23"/>
        </w:rPr>
        <w:t>saneamento</w:t>
      </w:r>
      <w:r>
        <w:rPr>
          <w:spacing w:val="20"/>
          <w:sz w:val="23"/>
        </w:rPr>
        <w:t> </w:t>
      </w:r>
      <w:r>
        <w:rPr>
          <w:sz w:val="23"/>
        </w:rPr>
        <w:t>básico</w:t>
      </w:r>
      <w:r>
        <w:rPr>
          <w:spacing w:val="19"/>
          <w:sz w:val="23"/>
        </w:rPr>
        <w:t> </w:t>
      </w:r>
      <w:r>
        <w:rPr>
          <w:sz w:val="23"/>
        </w:rPr>
        <w:t>no</w:t>
      </w:r>
      <w:r>
        <w:rPr>
          <w:spacing w:val="20"/>
          <w:sz w:val="23"/>
        </w:rPr>
        <w:t> </w:t>
      </w:r>
      <w:r>
        <w:rPr>
          <w:sz w:val="23"/>
        </w:rPr>
        <w:t>País,</w:t>
      </w:r>
      <w:r>
        <w:rPr>
          <w:spacing w:val="20"/>
          <w:sz w:val="23"/>
        </w:rPr>
        <w:t> </w:t>
      </w:r>
      <w:r>
        <w:rPr>
          <w:sz w:val="23"/>
        </w:rPr>
        <w:t>a</w:t>
      </w:r>
      <w:r>
        <w:rPr>
          <w:spacing w:val="19"/>
          <w:sz w:val="23"/>
        </w:rPr>
        <w:t> </w:t>
      </w:r>
      <w:r>
        <w:rPr>
          <w:sz w:val="23"/>
        </w:rPr>
        <w:t>Lei</w:t>
      </w:r>
      <w:r>
        <w:rPr>
          <w:spacing w:val="20"/>
          <w:sz w:val="23"/>
        </w:rPr>
        <w:t> </w:t>
      </w:r>
      <w:r>
        <w:rPr>
          <w:sz w:val="23"/>
        </w:rPr>
        <w:t>nº</w:t>
      </w:r>
      <w:r>
        <w:rPr>
          <w:spacing w:val="20"/>
          <w:sz w:val="23"/>
        </w:rPr>
        <w:t> </w:t>
      </w:r>
      <w:r>
        <w:rPr>
          <w:sz w:val="23"/>
        </w:rPr>
        <w:t>12.305,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2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agosto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2010,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-55"/>
          <w:sz w:val="23"/>
        </w:rPr>
        <w:t> </w:t>
      </w:r>
      <w:r>
        <w:rPr>
          <w:sz w:val="23"/>
        </w:rPr>
        <w:t>tratar dos prazos para a disposição final ambientalmente adequada dos rejeitos, a Lei nº 13.089, de 12 de janeiro de 2015 (Estatuto da Metrópole), para</w:t>
      </w:r>
      <w:r>
        <w:rPr>
          <w:spacing w:val="1"/>
          <w:sz w:val="23"/>
        </w:rPr>
        <w:t> </w:t>
      </w:r>
      <w:r>
        <w:rPr>
          <w:sz w:val="23"/>
        </w:rPr>
        <w:t>estender seu âmbito de aplicação às microrregiões, e a Lei nº 13.529, de 4 de dezembro de 2017, para autorizar a União a participar de fundo com a</w:t>
      </w:r>
      <w:r>
        <w:rPr>
          <w:spacing w:val="1"/>
          <w:sz w:val="23"/>
        </w:rPr>
        <w:t> </w:t>
      </w:r>
      <w:r>
        <w:rPr>
          <w:sz w:val="23"/>
        </w:rPr>
        <w:t>finalidade</w:t>
      </w:r>
      <w:r>
        <w:rPr>
          <w:spacing w:val="1"/>
          <w:sz w:val="23"/>
        </w:rPr>
        <w:t> </w:t>
      </w:r>
      <w:r>
        <w:rPr>
          <w:sz w:val="23"/>
        </w:rPr>
        <w:t>exclusiva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financiar</w:t>
      </w:r>
      <w:r>
        <w:rPr>
          <w:spacing w:val="2"/>
          <w:sz w:val="23"/>
        </w:rPr>
        <w:t> </w:t>
      </w:r>
      <w:r>
        <w:rPr>
          <w:sz w:val="23"/>
        </w:rPr>
        <w:t>serviços</w:t>
      </w:r>
      <w:r>
        <w:rPr>
          <w:spacing w:val="1"/>
          <w:sz w:val="23"/>
        </w:rPr>
        <w:t> </w:t>
      </w:r>
      <w:r>
        <w:rPr>
          <w:sz w:val="23"/>
        </w:rPr>
        <w:t>técnicos</w:t>
      </w:r>
      <w:r>
        <w:rPr>
          <w:spacing w:val="2"/>
          <w:sz w:val="23"/>
        </w:rPr>
        <w:t> </w:t>
      </w:r>
      <w:r>
        <w:rPr>
          <w:sz w:val="23"/>
        </w:rPr>
        <w:t>especializados.</w:t>
      </w:r>
      <w:r>
        <w:rPr>
          <w:spacing w:val="1"/>
          <w:sz w:val="23"/>
        </w:rPr>
        <w:t> </w:t>
      </w:r>
      <w:r>
        <w:rPr>
          <w:sz w:val="23"/>
        </w:rPr>
        <w:t>Diário</w:t>
      </w:r>
      <w:r>
        <w:rPr>
          <w:spacing w:val="2"/>
          <w:sz w:val="23"/>
        </w:rPr>
        <w:t> </w:t>
      </w:r>
      <w:r>
        <w:rPr>
          <w:sz w:val="23"/>
        </w:rPr>
        <w:t>Oficial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União,</w:t>
      </w:r>
      <w:r>
        <w:rPr>
          <w:spacing w:val="1"/>
          <w:sz w:val="23"/>
        </w:rPr>
        <w:t> </w:t>
      </w:r>
      <w:r>
        <w:rPr>
          <w:sz w:val="23"/>
        </w:rPr>
        <w:t>Brasília,</w:t>
      </w:r>
      <w:r>
        <w:rPr>
          <w:spacing w:val="2"/>
          <w:sz w:val="23"/>
        </w:rPr>
        <w:t> </w:t>
      </w:r>
      <w:r>
        <w:rPr>
          <w:sz w:val="23"/>
        </w:rPr>
        <w:t>DF,</w:t>
      </w:r>
      <w:r>
        <w:rPr>
          <w:spacing w:val="1"/>
          <w:sz w:val="23"/>
        </w:rPr>
        <w:t> </w:t>
      </w:r>
      <w:r>
        <w:rPr>
          <w:sz w:val="23"/>
        </w:rPr>
        <w:t>16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julho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2020.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4" w:lineRule="auto" w:before="233" w:after="0"/>
        <w:ind w:left="106" w:right="313" w:firstLine="0"/>
        <w:jc w:val="left"/>
        <w:rPr>
          <w:sz w:val="23"/>
        </w:rPr>
      </w:pPr>
      <w:r>
        <w:rPr>
          <w:sz w:val="23"/>
        </w:rPr>
        <w:t>BRASIL,</w:t>
      </w:r>
      <w:r>
        <w:rPr>
          <w:spacing w:val="5"/>
          <w:sz w:val="23"/>
        </w:rPr>
        <w:t> </w:t>
      </w:r>
      <w:r>
        <w:rPr>
          <w:sz w:val="23"/>
        </w:rPr>
        <w:t>Ministério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Meio</w:t>
      </w:r>
      <w:r>
        <w:rPr>
          <w:spacing w:val="-9"/>
          <w:sz w:val="23"/>
        </w:rPr>
        <w:t> </w:t>
      </w:r>
      <w:r>
        <w:rPr>
          <w:sz w:val="23"/>
        </w:rPr>
        <w:t>Ambiente.</w:t>
      </w:r>
      <w:r>
        <w:rPr>
          <w:spacing w:val="6"/>
          <w:sz w:val="23"/>
        </w:rPr>
        <w:t> </w:t>
      </w:r>
      <w:r>
        <w:rPr>
          <w:sz w:val="23"/>
        </w:rPr>
        <w:t>Resolução</w:t>
      </w:r>
      <w:r>
        <w:rPr>
          <w:spacing w:val="5"/>
          <w:sz w:val="23"/>
        </w:rPr>
        <w:t> </w:t>
      </w:r>
      <w:r>
        <w:rPr>
          <w:sz w:val="23"/>
        </w:rPr>
        <w:t>275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25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abril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2001.</w:t>
      </w:r>
      <w:r>
        <w:rPr>
          <w:spacing w:val="5"/>
          <w:sz w:val="23"/>
        </w:rPr>
        <w:t> </w:t>
      </w:r>
      <w:r>
        <w:rPr>
          <w:sz w:val="23"/>
        </w:rPr>
        <w:t>Estabelecer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código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cores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diferentes</w:t>
      </w:r>
      <w:r>
        <w:rPr>
          <w:spacing w:val="6"/>
          <w:sz w:val="23"/>
        </w:rPr>
        <w:t> </w:t>
      </w:r>
      <w:r>
        <w:rPr>
          <w:sz w:val="23"/>
        </w:rPr>
        <w:t>tipos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resíduos,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-55"/>
          <w:sz w:val="23"/>
        </w:rPr>
        <w:t> </w:t>
      </w:r>
      <w:r>
        <w:rPr>
          <w:sz w:val="23"/>
        </w:rPr>
        <w:t>adotado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4"/>
          <w:sz w:val="23"/>
        </w:rPr>
        <w:t> </w:t>
      </w:r>
      <w:r>
        <w:rPr>
          <w:sz w:val="23"/>
        </w:rPr>
        <w:t>identificação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coletores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transportadores,</w:t>
      </w:r>
      <w:r>
        <w:rPr>
          <w:spacing w:val="5"/>
          <w:sz w:val="23"/>
        </w:rPr>
        <w:t> </w:t>
      </w:r>
      <w:r>
        <w:rPr>
          <w:sz w:val="23"/>
        </w:rPr>
        <w:t>bem</w:t>
      </w:r>
      <w:r>
        <w:rPr>
          <w:spacing w:val="5"/>
          <w:sz w:val="23"/>
        </w:rPr>
        <w:t> </w:t>
      </w:r>
      <w:r>
        <w:rPr>
          <w:sz w:val="23"/>
        </w:rPr>
        <w:t>como</w:t>
      </w:r>
      <w:r>
        <w:rPr>
          <w:spacing w:val="5"/>
          <w:sz w:val="23"/>
        </w:rPr>
        <w:t> </w:t>
      </w:r>
      <w:r>
        <w:rPr>
          <w:sz w:val="23"/>
        </w:rPr>
        <w:t>nas</w:t>
      </w:r>
      <w:r>
        <w:rPr>
          <w:spacing w:val="5"/>
          <w:sz w:val="23"/>
        </w:rPr>
        <w:t> </w:t>
      </w:r>
      <w:r>
        <w:rPr>
          <w:sz w:val="23"/>
        </w:rPr>
        <w:t>campanhas</w:t>
      </w:r>
      <w:r>
        <w:rPr>
          <w:spacing w:val="5"/>
          <w:sz w:val="23"/>
        </w:rPr>
        <w:t> </w:t>
      </w:r>
      <w:r>
        <w:rPr>
          <w:sz w:val="23"/>
        </w:rPr>
        <w:t>informativas</w:t>
      </w:r>
      <w:r>
        <w:rPr>
          <w:spacing w:val="5"/>
          <w:sz w:val="23"/>
        </w:rPr>
        <w:t> </w:t>
      </w:r>
      <w:r>
        <w:rPr>
          <w:sz w:val="23"/>
        </w:rPr>
        <w:t>para</w:t>
      </w:r>
      <w:r>
        <w:rPr>
          <w:spacing w:val="5"/>
          <w:sz w:val="23"/>
        </w:rPr>
        <w:t> </w:t>
      </w:r>
      <w:r>
        <w:rPr>
          <w:sz w:val="23"/>
        </w:rPr>
        <w:t>coleta</w:t>
      </w:r>
      <w:r>
        <w:rPr>
          <w:spacing w:val="5"/>
          <w:sz w:val="23"/>
        </w:rPr>
        <w:t> </w:t>
      </w:r>
      <w:r>
        <w:rPr>
          <w:sz w:val="23"/>
        </w:rPr>
        <w:t>seletiva.</w:t>
      </w:r>
      <w:r>
        <w:rPr>
          <w:spacing w:val="5"/>
          <w:sz w:val="23"/>
        </w:rPr>
        <w:t> </w:t>
      </w:r>
      <w:r>
        <w:rPr>
          <w:sz w:val="23"/>
        </w:rPr>
        <w:t>Brasília.</w:t>
      </w:r>
      <w:r>
        <w:rPr>
          <w:spacing w:val="5"/>
          <w:sz w:val="23"/>
        </w:rPr>
        <w:t> </w:t>
      </w:r>
      <w:r>
        <w:rPr>
          <w:sz w:val="23"/>
        </w:rPr>
        <w:t>DF,</w:t>
      </w:r>
      <w:r>
        <w:rPr>
          <w:spacing w:val="5"/>
          <w:sz w:val="23"/>
        </w:rPr>
        <w:t> </w:t>
      </w:r>
      <w:r>
        <w:rPr>
          <w:sz w:val="23"/>
        </w:rPr>
        <w:t>2001.</w:t>
      </w:r>
      <w:r>
        <w:rPr>
          <w:spacing w:val="5"/>
          <w:sz w:val="23"/>
        </w:rPr>
        <w:t> </w:t>
      </w:r>
      <w:r>
        <w:rPr>
          <w:sz w:val="23"/>
        </w:rPr>
        <w:t>Disponível</w:t>
      </w:r>
      <w:r>
        <w:rPr>
          <w:spacing w:val="5"/>
          <w:sz w:val="23"/>
        </w:rPr>
        <w:t> </w:t>
      </w:r>
      <w:r>
        <w:rPr>
          <w:sz w:val="23"/>
        </w:rPr>
        <w:t>em:</w:t>
      </w:r>
      <w:r>
        <w:rPr>
          <w:spacing w:val="1"/>
          <w:sz w:val="23"/>
        </w:rPr>
        <w:t> </w:t>
      </w:r>
      <w:hyperlink r:id="rId50">
        <w:r>
          <w:rPr>
            <w:sz w:val="23"/>
            <w:u w:val="single" w:color="0000ED"/>
          </w:rPr>
          <w:t>htt</w:t>
        </w:r>
        <w:r>
          <w:rPr>
            <w:sz w:val="23"/>
          </w:rPr>
          <w:t>p</w:t>
        </w:r>
        <w:r>
          <w:rPr>
            <w:sz w:val="23"/>
            <w:u w:val="single" w:color="0000ED"/>
          </w:rPr>
          <w:t>s://www.i9ce.com.br/conama-no-275-voce-conhece-as-cores-da-coleta-seletiva/?cn-reloaded=1</w:t>
        </w:r>
      </w:hyperlink>
      <w:r>
        <w:rPr>
          <w:sz w:val="23"/>
        </w:rPr>
        <w:t>.</w:t>
      </w:r>
      <w:r>
        <w:rPr>
          <w:spacing w:val="-11"/>
          <w:sz w:val="23"/>
        </w:rPr>
        <w:t> </w:t>
      </w:r>
      <w:r>
        <w:rPr>
          <w:sz w:val="23"/>
        </w:rPr>
        <w:t>Acesso</w:t>
      </w:r>
      <w:r>
        <w:rPr>
          <w:spacing w:val="3"/>
          <w:sz w:val="23"/>
        </w:rPr>
        <w:t> </w:t>
      </w:r>
      <w:r>
        <w:rPr>
          <w:sz w:val="23"/>
        </w:rPr>
        <w:t>em</w:t>
      </w:r>
      <w:r>
        <w:rPr>
          <w:spacing w:val="2"/>
          <w:sz w:val="23"/>
        </w:rPr>
        <w:t> </w:t>
      </w:r>
      <w:r>
        <w:rPr>
          <w:sz w:val="23"/>
        </w:rPr>
        <w:t>12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março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2024.</w:t>
      </w:r>
    </w:p>
    <w:p>
      <w:pPr>
        <w:pStyle w:val="ListParagraph"/>
        <w:numPr>
          <w:ilvl w:val="0"/>
          <w:numId w:val="42"/>
        </w:numPr>
        <w:tabs>
          <w:tab w:pos="501" w:val="left" w:leader="none"/>
        </w:tabs>
        <w:spacing w:line="249" w:lineRule="auto" w:before="223" w:after="0"/>
        <w:ind w:left="106" w:right="291" w:firstLine="0"/>
        <w:jc w:val="both"/>
        <w:rPr>
          <w:sz w:val="23"/>
        </w:rPr>
      </w:pPr>
      <w:r>
        <w:rPr>
          <w:sz w:val="23"/>
        </w:rPr>
        <w:t>BRASIL,</w:t>
      </w:r>
      <w:r>
        <w:rPr>
          <w:spacing w:val="31"/>
          <w:sz w:val="23"/>
        </w:rPr>
        <w:t> </w:t>
      </w:r>
      <w:r>
        <w:rPr>
          <w:sz w:val="23"/>
        </w:rPr>
        <w:t>Congresso</w:t>
      </w:r>
      <w:r>
        <w:rPr>
          <w:spacing w:val="32"/>
          <w:sz w:val="23"/>
        </w:rPr>
        <w:t> </w:t>
      </w:r>
      <w:r>
        <w:rPr>
          <w:sz w:val="23"/>
        </w:rPr>
        <w:t>Nacional.</w:t>
      </w:r>
      <w:r>
        <w:rPr>
          <w:spacing w:val="32"/>
          <w:sz w:val="23"/>
        </w:rPr>
        <w:t> </w:t>
      </w:r>
      <w:r>
        <w:rPr>
          <w:sz w:val="23"/>
        </w:rPr>
        <w:t>Lei</w:t>
      </w:r>
      <w:r>
        <w:rPr>
          <w:spacing w:val="32"/>
          <w:sz w:val="23"/>
        </w:rPr>
        <w:t> </w:t>
      </w:r>
      <w:r>
        <w:rPr>
          <w:sz w:val="23"/>
        </w:rPr>
        <w:t>Nº</w:t>
      </w:r>
      <w:r>
        <w:rPr>
          <w:spacing w:val="32"/>
          <w:sz w:val="23"/>
        </w:rPr>
        <w:t> </w:t>
      </w:r>
      <w:r>
        <w:rPr>
          <w:sz w:val="23"/>
        </w:rPr>
        <w:t>8.078</w:t>
      </w:r>
      <w:r>
        <w:rPr>
          <w:spacing w:val="31"/>
          <w:sz w:val="23"/>
        </w:rPr>
        <w:t> </w:t>
      </w:r>
      <w:r>
        <w:rPr>
          <w:sz w:val="23"/>
        </w:rPr>
        <w:t>de</w:t>
      </w:r>
      <w:r>
        <w:rPr>
          <w:spacing w:val="32"/>
          <w:sz w:val="23"/>
        </w:rPr>
        <w:t> </w:t>
      </w:r>
      <w:r>
        <w:rPr>
          <w:sz w:val="23"/>
        </w:rPr>
        <w:t>11</w:t>
      </w:r>
      <w:r>
        <w:rPr>
          <w:spacing w:val="32"/>
          <w:sz w:val="23"/>
        </w:rPr>
        <w:t> </w:t>
      </w:r>
      <w:r>
        <w:rPr>
          <w:sz w:val="23"/>
        </w:rPr>
        <w:t>de</w:t>
      </w:r>
      <w:r>
        <w:rPr>
          <w:spacing w:val="32"/>
          <w:sz w:val="23"/>
        </w:rPr>
        <w:t> </w:t>
      </w:r>
      <w:r>
        <w:rPr>
          <w:sz w:val="23"/>
        </w:rPr>
        <w:t>setembro</w:t>
      </w:r>
      <w:r>
        <w:rPr>
          <w:spacing w:val="32"/>
          <w:sz w:val="23"/>
        </w:rPr>
        <w:t> </w:t>
      </w:r>
      <w:r>
        <w:rPr>
          <w:sz w:val="23"/>
        </w:rPr>
        <w:t>de</w:t>
      </w:r>
      <w:r>
        <w:rPr>
          <w:spacing w:val="31"/>
          <w:sz w:val="23"/>
        </w:rPr>
        <w:t> </w:t>
      </w:r>
      <w:r>
        <w:rPr>
          <w:sz w:val="23"/>
        </w:rPr>
        <w:t>1990.</w:t>
      </w:r>
      <w:r>
        <w:rPr>
          <w:spacing w:val="33"/>
          <w:sz w:val="23"/>
        </w:rPr>
        <w:t> </w:t>
      </w:r>
      <w:r>
        <w:rPr>
          <w:sz w:val="23"/>
        </w:rPr>
        <w:t>Dispõe</w:t>
      </w:r>
      <w:r>
        <w:rPr>
          <w:spacing w:val="32"/>
          <w:sz w:val="23"/>
        </w:rPr>
        <w:t> </w:t>
      </w:r>
      <w:r>
        <w:rPr>
          <w:sz w:val="23"/>
        </w:rPr>
        <w:t>sobre</w:t>
      </w:r>
      <w:r>
        <w:rPr>
          <w:spacing w:val="32"/>
          <w:sz w:val="23"/>
        </w:rPr>
        <w:t> </w:t>
      </w:r>
      <w:r>
        <w:rPr>
          <w:sz w:val="23"/>
        </w:rPr>
        <w:t>a</w:t>
      </w:r>
      <w:r>
        <w:rPr>
          <w:spacing w:val="32"/>
          <w:sz w:val="23"/>
        </w:rPr>
        <w:t> </w:t>
      </w:r>
      <w:r>
        <w:rPr>
          <w:sz w:val="23"/>
        </w:rPr>
        <w:t>proteção</w:t>
      </w:r>
      <w:r>
        <w:rPr>
          <w:spacing w:val="32"/>
          <w:sz w:val="23"/>
        </w:rPr>
        <w:t> </w:t>
      </w:r>
      <w:r>
        <w:rPr>
          <w:sz w:val="23"/>
        </w:rPr>
        <w:t>do</w:t>
      </w:r>
      <w:r>
        <w:rPr>
          <w:spacing w:val="31"/>
          <w:sz w:val="23"/>
        </w:rPr>
        <w:t> </w:t>
      </w:r>
      <w:r>
        <w:rPr>
          <w:sz w:val="23"/>
        </w:rPr>
        <w:t>consumidor</w:t>
      </w:r>
      <w:r>
        <w:rPr>
          <w:spacing w:val="32"/>
          <w:sz w:val="23"/>
        </w:rPr>
        <w:t> </w:t>
      </w:r>
      <w:r>
        <w:rPr>
          <w:sz w:val="23"/>
        </w:rPr>
        <w:t>e</w:t>
      </w:r>
      <w:r>
        <w:rPr>
          <w:spacing w:val="32"/>
          <w:sz w:val="23"/>
        </w:rPr>
        <w:t> </w:t>
      </w:r>
      <w:r>
        <w:rPr>
          <w:sz w:val="23"/>
        </w:rPr>
        <w:t>dá</w:t>
      </w:r>
      <w:r>
        <w:rPr>
          <w:spacing w:val="32"/>
          <w:sz w:val="23"/>
        </w:rPr>
        <w:t> </w:t>
      </w:r>
      <w:r>
        <w:rPr>
          <w:sz w:val="23"/>
        </w:rPr>
        <w:t>outras</w:t>
      </w:r>
      <w:r>
        <w:rPr>
          <w:spacing w:val="32"/>
          <w:sz w:val="23"/>
        </w:rPr>
        <w:t> </w:t>
      </w:r>
      <w:r>
        <w:rPr>
          <w:sz w:val="23"/>
        </w:rPr>
        <w:t>providências.</w:t>
      </w:r>
      <w:r>
        <w:rPr>
          <w:spacing w:val="33"/>
          <w:sz w:val="23"/>
        </w:rPr>
        <w:t> </w:t>
      </w:r>
      <w:r>
        <w:rPr>
          <w:sz w:val="23"/>
        </w:rPr>
        <w:t>Diário</w:t>
      </w:r>
      <w:r>
        <w:rPr>
          <w:spacing w:val="-56"/>
          <w:sz w:val="23"/>
        </w:rPr>
        <w:t> </w:t>
      </w:r>
      <w:r>
        <w:rPr>
          <w:sz w:val="23"/>
        </w:rPr>
        <w:t>Oficial da União, Brasília, DF,</w:t>
      </w:r>
      <w:r>
        <w:rPr>
          <w:spacing w:val="1"/>
          <w:sz w:val="23"/>
        </w:rPr>
        <w:t> </w:t>
      </w:r>
      <w:r>
        <w:rPr>
          <w:sz w:val="23"/>
        </w:rPr>
        <w:t>12 de setembro de 1990.</w:t>
      </w:r>
    </w:p>
    <w:p>
      <w:pPr>
        <w:pStyle w:val="ListParagraph"/>
        <w:numPr>
          <w:ilvl w:val="0"/>
          <w:numId w:val="42"/>
        </w:numPr>
        <w:tabs>
          <w:tab w:pos="498" w:val="left" w:leader="none"/>
        </w:tabs>
        <w:spacing w:line="237" w:lineRule="auto" w:before="222" w:after="0"/>
        <w:ind w:left="106" w:right="290" w:firstLine="0"/>
        <w:jc w:val="both"/>
        <w:rPr>
          <w:sz w:val="23"/>
        </w:rPr>
      </w:pPr>
      <w:r>
        <w:rPr>
          <w:sz w:val="23"/>
        </w:rPr>
        <w:t>BRASIL,</w:t>
      </w:r>
      <w:r>
        <w:rPr>
          <w:spacing w:val="28"/>
          <w:sz w:val="23"/>
        </w:rPr>
        <w:t> </w:t>
      </w:r>
      <w:r>
        <w:rPr>
          <w:sz w:val="23"/>
        </w:rPr>
        <w:t>Congresso</w:t>
      </w:r>
      <w:r>
        <w:rPr>
          <w:spacing w:val="29"/>
          <w:sz w:val="23"/>
        </w:rPr>
        <w:t> </w:t>
      </w:r>
      <w:r>
        <w:rPr>
          <w:sz w:val="23"/>
        </w:rPr>
        <w:t>Nacional.</w:t>
      </w:r>
      <w:r>
        <w:rPr>
          <w:spacing w:val="29"/>
          <w:sz w:val="23"/>
        </w:rPr>
        <w:t> </w:t>
      </w:r>
      <w:r>
        <w:rPr>
          <w:sz w:val="23"/>
        </w:rPr>
        <w:t>Lei</w:t>
      </w:r>
      <w:r>
        <w:rPr>
          <w:spacing w:val="29"/>
          <w:sz w:val="23"/>
        </w:rPr>
        <w:t> </w:t>
      </w:r>
      <w:r>
        <w:rPr>
          <w:sz w:val="23"/>
        </w:rPr>
        <w:t>Nº</w:t>
      </w:r>
      <w:r>
        <w:rPr>
          <w:spacing w:val="29"/>
          <w:sz w:val="23"/>
        </w:rPr>
        <w:t> </w:t>
      </w:r>
      <w:r>
        <w:rPr>
          <w:sz w:val="23"/>
        </w:rPr>
        <w:t>13.146</w:t>
      </w:r>
      <w:r>
        <w:rPr>
          <w:spacing w:val="29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06</w:t>
      </w:r>
      <w:r>
        <w:rPr>
          <w:spacing w:val="29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julho</w:t>
      </w:r>
      <w:r>
        <w:rPr>
          <w:spacing w:val="29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2015.</w:t>
      </w:r>
      <w:r>
        <w:rPr>
          <w:spacing w:val="29"/>
          <w:sz w:val="23"/>
        </w:rPr>
        <w:t> </w:t>
      </w:r>
      <w:r>
        <w:rPr>
          <w:sz w:val="23"/>
        </w:rPr>
        <w:t>Institui</w:t>
      </w:r>
      <w:r>
        <w:rPr>
          <w:spacing w:val="29"/>
          <w:sz w:val="23"/>
        </w:rPr>
        <w:t> </w:t>
      </w:r>
      <w:r>
        <w:rPr>
          <w:sz w:val="23"/>
        </w:rPr>
        <w:t>a</w:t>
      </w:r>
      <w:r>
        <w:rPr>
          <w:spacing w:val="29"/>
          <w:sz w:val="23"/>
        </w:rPr>
        <w:t> </w:t>
      </w:r>
      <w:r>
        <w:rPr>
          <w:sz w:val="23"/>
        </w:rPr>
        <w:t>Lei</w:t>
      </w:r>
      <w:r>
        <w:rPr>
          <w:spacing w:val="29"/>
          <w:sz w:val="23"/>
        </w:rPr>
        <w:t> </w:t>
      </w:r>
      <w:r>
        <w:rPr>
          <w:sz w:val="23"/>
        </w:rPr>
        <w:t>Brasileira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Inclusão</w:t>
      </w:r>
      <w:r>
        <w:rPr>
          <w:spacing w:val="29"/>
          <w:sz w:val="23"/>
        </w:rPr>
        <w:t> </w:t>
      </w:r>
      <w:r>
        <w:rPr>
          <w:sz w:val="23"/>
        </w:rPr>
        <w:t>da</w:t>
      </w:r>
      <w:r>
        <w:rPr>
          <w:spacing w:val="29"/>
          <w:sz w:val="23"/>
        </w:rPr>
        <w:t> </w:t>
      </w:r>
      <w:r>
        <w:rPr>
          <w:sz w:val="23"/>
        </w:rPr>
        <w:t>Pessoa</w:t>
      </w:r>
      <w:r>
        <w:rPr>
          <w:spacing w:val="29"/>
          <w:sz w:val="23"/>
        </w:rPr>
        <w:t> </w:t>
      </w:r>
      <w:r>
        <w:rPr>
          <w:sz w:val="23"/>
        </w:rPr>
        <w:t>com</w:t>
      </w:r>
      <w:r>
        <w:rPr>
          <w:spacing w:val="29"/>
          <w:sz w:val="23"/>
        </w:rPr>
        <w:t> </w:t>
      </w:r>
      <w:r>
        <w:rPr>
          <w:sz w:val="23"/>
        </w:rPr>
        <w:t>Deficiência</w:t>
      </w:r>
      <w:r>
        <w:rPr>
          <w:spacing w:val="29"/>
          <w:sz w:val="23"/>
        </w:rPr>
        <w:t> </w:t>
      </w:r>
      <w:r>
        <w:rPr>
          <w:sz w:val="23"/>
        </w:rPr>
        <w:t>(Estatuto</w:t>
      </w:r>
      <w:r>
        <w:rPr>
          <w:spacing w:val="29"/>
          <w:sz w:val="23"/>
        </w:rPr>
        <w:t> </w:t>
      </w:r>
      <w:r>
        <w:rPr>
          <w:sz w:val="23"/>
        </w:rPr>
        <w:t>da</w:t>
      </w:r>
      <w:r>
        <w:rPr>
          <w:spacing w:val="-55"/>
          <w:sz w:val="23"/>
        </w:rPr>
        <w:t> </w:t>
      </w:r>
      <w:r>
        <w:rPr>
          <w:sz w:val="23"/>
        </w:rPr>
        <w:t>Pessoa com Deficiência).</w:t>
      </w:r>
      <w:r>
        <w:rPr>
          <w:spacing w:val="1"/>
          <w:sz w:val="23"/>
        </w:rPr>
        <w:t> </w:t>
      </w:r>
      <w:r>
        <w:rPr>
          <w:sz w:val="23"/>
        </w:rPr>
        <w:t>Diário Oficial</w:t>
      </w:r>
      <w:r>
        <w:rPr>
          <w:spacing w:val="1"/>
          <w:sz w:val="23"/>
        </w:rPr>
        <w:t> </w:t>
      </w:r>
      <w:r>
        <w:rPr>
          <w:sz w:val="23"/>
        </w:rPr>
        <w:t>da União,</w:t>
      </w:r>
      <w:r>
        <w:rPr>
          <w:spacing w:val="1"/>
          <w:sz w:val="23"/>
        </w:rPr>
        <w:t> </w:t>
      </w:r>
      <w:r>
        <w:rPr>
          <w:sz w:val="23"/>
        </w:rPr>
        <w:t>Brasília, DF,</w:t>
      </w:r>
      <w:r>
        <w:rPr>
          <w:spacing w:val="1"/>
          <w:sz w:val="23"/>
        </w:rPr>
        <w:t> </w:t>
      </w:r>
      <w:r>
        <w:rPr>
          <w:sz w:val="23"/>
        </w:rPr>
        <w:t>07 de</w:t>
      </w:r>
      <w:r>
        <w:rPr>
          <w:spacing w:val="1"/>
          <w:sz w:val="23"/>
        </w:rPr>
        <w:t> </w:t>
      </w:r>
      <w:r>
        <w:rPr>
          <w:sz w:val="23"/>
        </w:rPr>
        <w:t>julho de</w:t>
      </w:r>
      <w:r>
        <w:rPr>
          <w:spacing w:val="1"/>
          <w:sz w:val="23"/>
        </w:rPr>
        <w:t> </w:t>
      </w:r>
      <w:r>
        <w:rPr>
          <w:sz w:val="23"/>
        </w:rPr>
        <w:t>2015.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515" w:val="left" w:leader="none"/>
        </w:tabs>
        <w:spacing w:line="244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BRASIL, Congresso Nacional. Lei Nº 8.213 de 13 de agosto de 1991. Dispõe sobre antecipação a ser compensada quando da revisão geral da</w:t>
      </w:r>
      <w:r>
        <w:rPr>
          <w:spacing w:val="1"/>
          <w:sz w:val="23"/>
        </w:rPr>
        <w:t> </w:t>
      </w:r>
      <w:r>
        <w:rPr>
          <w:sz w:val="23"/>
        </w:rPr>
        <w:t>remuneração dos servidores públicos, corrige e reestrutura tabelas de vencimentos e dá outras providências. Diário Oficial da União, Brasília, DF, 15 de</w:t>
      </w:r>
      <w:r>
        <w:rPr>
          <w:spacing w:val="1"/>
          <w:sz w:val="23"/>
        </w:rPr>
        <w:t> </w:t>
      </w:r>
      <w:r>
        <w:rPr>
          <w:sz w:val="23"/>
        </w:rPr>
        <w:t>agosto de 1991.</w:t>
      </w:r>
    </w:p>
    <w:p>
      <w:pPr>
        <w:pStyle w:val="ListParagraph"/>
        <w:numPr>
          <w:ilvl w:val="0"/>
          <w:numId w:val="42"/>
        </w:numPr>
        <w:tabs>
          <w:tab w:pos="475" w:val="left" w:leader="none"/>
        </w:tabs>
        <w:spacing w:line="244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</w:rPr>
        <w:t>RIO DE JANEIRO (ESTADO). Lei N° 3.149 de 28 de abril de 1980. Regulamenta o Título XI do Código de Administração Financeira e Contabilidade</w:t>
      </w:r>
      <w:r>
        <w:rPr>
          <w:spacing w:val="1"/>
          <w:sz w:val="23"/>
        </w:rPr>
        <w:t> </w:t>
      </w:r>
      <w:r>
        <w:rPr>
          <w:sz w:val="23"/>
        </w:rPr>
        <w:t>Pública,</w:t>
      </w:r>
      <w:r>
        <w:rPr>
          <w:spacing w:val="13"/>
          <w:sz w:val="23"/>
        </w:rPr>
        <w:t> </w:t>
      </w:r>
      <w:r>
        <w:rPr>
          <w:sz w:val="23"/>
        </w:rPr>
        <w:t>aprovada</w:t>
      </w:r>
      <w:r>
        <w:rPr>
          <w:spacing w:val="14"/>
          <w:sz w:val="23"/>
        </w:rPr>
        <w:t> </w:t>
      </w:r>
      <w:r>
        <w:rPr>
          <w:sz w:val="23"/>
        </w:rPr>
        <w:t>pela</w:t>
      </w:r>
      <w:r>
        <w:rPr>
          <w:spacing w:val="14"/>
          <w:sz w:val="23"/>
        </w:rPr>
        <w:t> </w:t>
      </w:r>
      <w:r>
        <w:rPr>
          <w:sz w:val="23"/>
        </w:rPr>
        <w:t>Lei</w:t>
      </w:r>
      <w:r>
        <w:rPr>
          <w:spacing w:val="14"/>
          <w:sz w:val="23"/>
        </w:rPr>
        <w:t> </w:t>
      </w:r>
      <w:r>
        <w:rPr>
          <w:sz w:val="23"/>
        </w:rPr>
        <w:t>287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04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dezembro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1979,</w:t>
      </w:r>
      <w:r>
        <w:rPr>
          <w:spacing w:val="14"/>
          <w:sz w:val="23"/>
        </w:rPr>
        <w:t> </w:t>
      </w:r>
      <w:r>
        <w:rPr>
          <w:sz w:val="23"/>
        </w:rPr>
        <w:t>que</w:t>
      </w:r>
      <w:r>
        <w:rPr>
          <w:spacing w:val="14"/>
          <w:sz w:val="23"/>
        </w:rPr>
        <w:t> </w:t>
      </w:r>
      <w:r>
        <w:rPr>
          <w:sz w:val="23"/>
        </w:rPr>
        <w:t>dispõe</w:t>
      </w:r>
      <w:r>
        <w:rPr>
          <w:spacing w:val="14"/>
          <w:sz w:val="23"/>
        </w:rPr>
        <w:t> </w:t>
      </w:r>
      <w:r>
        <w:rPr>
          <w:sz w:val="23"/>
        </w:rPr>
        <w:t>sobre</w:t>
      </w:r>
      <w:r>
        <w:rPr>
          <w:spacing w:val="13"/>
          <w:sz w:val="23"/>
        </w:rPr>
        <w:t> </w:t>
      </w:r>
      <w:r>
        <w:rPr>
          <w:sz w:val="23"/>
        </w:rPr>
        <w:t>as</w:t>
      </w:r>
      <w:r>
        <w:rPr>
          <w:spacing w:val="14"/>
          <w:sz w:val="23"/>
        </w:rPr>
        <w:t> </w:t>
      </w:r>
      <w:r>
        <w:rPr>
          <w:sz w:val="23"/>
        </w:rPr>
        <w:t>licitações</w:t>
      </w:r>
      <w:r>
        <w:rPr>
          <w:spacing w:val="14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os</w:t>
      </w:r>
      <w:r>
        <w:rPr>
          <w:spacing w:val="13"/>
          <w:sz w:val="23"/>
        </w:rPr>
        <w:t> </w:t>
      </w:r>
      <w:r>
        <w:rPr>
          <w:sz w:val="23"/>
        </w:rPr>
        <w:t>contratos</w:t>
      </w:r>
      <w:r>
        <w:rPr>
          <w:spacing w:val="14"/>
          <w:sz w:val="23"/>
        </w:rPr>
        <w:t> </w:t>
      </w:r>
      <w:r>
        <w:rPr>
          <w:sz w:val="23"/>
        </w:rPr>
        <w:t>administrativos.</w:t>
      </w:r>
      <w:r>
        <w:rPr>
          <w:spacing w:val="14"/>
          <w:sz w:val="23"/>
        </w:rPr>
        <w:t> </w:t>
      </w:r>
      <w:r>
        <w:rPr>
          <w:sz w:val="23"/>
        </w:rPr>
        <w:t>Diário</w:t>
      </w:r>
      <w:r>
        <w:rPr>
          <w:spacing w:val="14"/>
          <w:sz w:val="23"/>
        </w:rPr>
        <w:t> </w:t>
      </w:r>
      <w:r>
        <w:rPr>
          <w:sz w:val="23"/>
        </w:rPr>
        <w:t>Oficial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3"/>
          <w:sz w:val="23"/>
        </w:rPr>
        <w:t> </w:t>
      </w:r>
      <w:r>
        <w:rPr>
          <w:sz w:val="23"/>
        </w:rPr>
        <w:t>Estado</w:t>
      </w:r>
      <w:r>
        <w:rPr>
          <w:spacing w:val="14"/>
          <w:sz w:val="23"/>
        </w:rPr>
        <w:t> </w:t>
      </w:r>
      <w:r>
        <w:rPr>
          <w:sz w:val="23"/>
        </w:rPr>
        <w:t>do</w:t>
      </w:r>
      <w:r>
        <w:rPr>
          <w:spacing w:val="14"/>
          <w:sz w:val="23"/>
        </w:rPr>
        <w:t> </w:t>
      </w:r>
      <w:r>
        <w:rPr>
          <w:sz w:val="23"/>
        </w:rPr>
        <w:t>Rio</w:t>
      </w:r>
      <w:r>
        <w:rPr>
          <w:spacing w:val="-55"/>
          <w:sz w:val="23"/>
        </w:rPr>
        <w:t> </w:t>
      </w:r>
      <w:r>
        <w:rPr>
          <w:sz w:val="23"/>
        </w:rPr>
        <w:t>de Janeiro, RJ, 28 de abril de</w:t>
      </w:r>
      <w:r>
        <w:rPr>
          <w:spacing w:val="1"/>
          <w:sz w:val="23"/>
        </w:rPr>
        <w:t> </w:t>
      </w:r>
      <w:r>
        <w:rPr>
          <w:sz w:val="23"/>
        </w:rPr>
        <w:t>1980.</w:t>
      </w:r>
    </w:p>
    <w:p>
      <w:pPr>
        <w:pStyle w:val="BodyText"/>
        <w:spacing w:before="223"/>
        <w:ind w:left="106"/>
      </w:pPr>
      <w:r>
        <w:rPr/>
        <w:t>Documento</w:t>
      </w:r>
      <w:r>
        <w:rPr>
          <w:spacing w:val="8"/>
        </w:rPr>
        <w:t> </w:t>
      </w:r>
      <w:r>
        <w:rPr/>
        <w:t>Elaborado</w:t>
      </w:r>
      <w:r>
        <w:rPr>
          <w:spacing w:val="8"/>
        </w:rPr>
        <w:t> </w:t>
      </w:r>
      <w:r>
        <w:rPr/>
        <w:t>por:</w:t>
      </w:r>
    </w:p>
    <w:p>
      <w:pPr>
        <w:pStyle w:val="ListParagraph"/>
        <w:numPr>
          <w:ilvl w:val="0"/>
          <w:numId w:val="20"/>
        </w:numPr>
        <w:tabs>
          <w:tab w:pos="246" w:val="left" w:leader="none"/>
        </w:tabs>
        <w:spacing w:line="263" w:lineRule="exact" w:before="11" w:after="0"/>
        <w:ind w:left="245" w:right="0" w:hanging="140"/>
        <w:jc w:val="left"/>
        <w:rPr>
          <w:sz w:val="23"/>
        </w:rPr>
      </w:pPr>
      <w:r>
        <w:rPr>
          <w:sz w:val="23"/>
        </w:rPr>
        <w:t>Kelly</w:t>
      </w:r>
      <w:r>
        <w:rPr>
          <w:spacing w:val="6"/>
          <w:sz w:val="23"/>
        </w:rPr>
        <w:t> </w:t>
      </w:r>
      <w:r>
        <w:rPr>
          <w:sz w:val="23"/>
        </w:rPr>
        <w:t>Cristina</w:t>
      </w:r>
      <w:r>
        <w:rPr>
          <w:spacing w:val="7"/>
          <w:sz w:val="23"/>
        </w:rPr>
        <w:t> </w:t>
      </w:r>
      <w:r>
        <w:rPr>
          <w:sz w:val="23"/>
        </w:rPr>
        <w:t>Moreira</w:t>
      </w:r>
      <w:r>
        <w:rPr>
          <w:spacing w:val="7"/>
          <w:sz w:val="23"/>
        </w:rPr>
        <w:t> </w:t>
      </w:r>
      <w:r>
        <w:rPr>
          <w:sz w:val="23"/>
        </w:rPr>
        <w:t>Gomes,</w:t>
      </w:r>
      <w:r>
        <w:rPr>
          <w:spacing w:val="2"/>
          <w:sz w:val="23"/>
        </w:rPr>
        <w:t> </w:t>
      </w:r>
      <w:r>
        <w:rPr>
          <w:sz w:val="23"/>
        </w:rPr>
        <w:t>TUS</w:t>
      </w:r>
      <w:r>
        <w:rPr>
          <w:spacing w:val="7"/>
          <w:sz w:val="23"/>
        </w:rPr>
        <w:t> </w:t>
      </w: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Nutricionista,</w:t>
      </w:r>
      <w:r>
        <w:rPr>
          <w:spacing w:val="7"/>
          <w:sz w:val="23"/>
        </w:rPr>
        <w:t> </w:t>
      </w:r>
      <w:r>
        <w:rPr>
          <w:sz w:val="23"/>
        </w:rPr>
        <w:t>matrícula:</w:t>
      </w:r>
      <w:r>
        <w:rPr>
          <w:spacing w:val="7"/>
          <w:sz w:val="23"/>
        </w:rPr>
        <w:t> </w:t>
      </w:r>
      <w:r>
        <w:rPr>
          <w:sz w:val="23"/>
        </w:rPr>
        <w:t>36546-0,</w:t>
      </w:r>
      <w:r>
        <w:rPr>
          <w:spacing w:val="7"/>
          <w:sz w:val="23"/>
        </w:rPr>
        <w:t> </w:t>
      </w:r>
      <w:r>
        <w:rPr>
          <w:sz w:val="23"/>
        </w:rPr>
        <w:t>ID</w:t>
      </w:r>
      <w:r>
        <w:rPr>
          <w:spacing w:val="6"/>
          <w:sz w:val="23"/>
        </w:rPr>
        <w:t> </w:t>
      </w:r>
      <w:r>
        <w:rPr>
          <w:sz w:val="23"/>
        </w:rPr>
        <w:t>4438116-6.</w:t>
      </w:r>
    </w:p>
    <w:p>
      <w:pPr>
        <w:pStyle w:val="ListParagraph"/>
        <w:numPr>
          <w:ilvl w:val="0"/>
          <w:numId w:val="20"/>
        </w:numPr>
        <w:tabs>
          <w:tab w:pos="234" w:val="left" w:leader="none"/>
        </w:tabs>
        <w:spacing w:line="263" w:lineRule="exact" w:before="0" w:after="0"/>
        <w:ind w:left="233" w:right="0" w:hanging="128"/>
        <w:jc w:val="left"/>
        <w:rPr>
          <w:sz w:val="23"/>
        </w:rPr>
      </w:pPr>
      <w:r>
        <w:rPr>
          <w:sz w:val="23"/>
        </w:rPr>
        <w:t>Adriana</w:t>
      </w:r>
      <w:r>
        <w:rPr>
          <w:spacing w:val="7"/>
          <w:sz w:val="23"/>
        </w:rPr>
        <w:t> </w:t>
      </w:r>
      <w:r>
        <w:rPr>
          <w:sz w:val="23"/>
        </w:rPr>
        <w:t>Ribeiro</w:t>
      </w:r>
      <w:r>
        <w:rPr>
          <w:spacing w:val="8"/>
          <w:sz w:val="23"/>
        </w:rPr>
        <w:t> </w:t>
      </w:r>
      <w:r>
        <w:rPr>
          <w:sz w:val="23"/>
        </w:rPr>
        <w:t>Souza,</w:t>
      </w:r>
      <w:r>
        <w:rPr>
          <w:spacing w:val="3"/>
          <w:sz w:val="23"/>
        </w:rPr>
        <w:t> </w:t>
      </w:r>
      <w:r>
        <w:rPr>
          <w:sz w:val="23"/>
        </w:rPr>
        <w:t>TUS</w:t>
      </w:r>
      <w:r>
        <w:rPr>
          <w:spacing w:val="8"/>
          <w:sz w:val="23"/>
        </w:rPr>
        <w:t> </w:t>
      </w:r>
      <w:r>
        <w:rPr>
          <w:sz w:val="23"/>
        </w:rPr>
        <w:t>-</w:t>
      </w:r>
      <w:r>
        <w:rPr>
          <w:spacing w:val="7"/>
          <w:sz w:val="23"/>
        </w:rPr>
        <w:t> </w:t>
      </w:r>
      <w:r>
        <w:rPr>
          <w:sz w:val="23"/>
        </w:rPr>
        <w:t>Nutricionista,</w:t>
      </w:r>
      <w:r>
        <w:rPr>
          <w:spacing w:val="8"/>
          <w:sz w:val="23"/>
        </w:rPr>
        <w:t> </w:t>
      </w:r>
      <w:r>
        <w:rPr>
          <w:sz w:val="23"/>
        </w:rPr>
        <w:t>matrícula:</w:t>
      </w:r>
      <w:r>
        <w:rPr>
          <w:spacing w:val="8"/>
          <w:sz w:val="23"/>
        </w:rPr>
        <w:t> </w:t>
      </w:r>
      <w:r>
        <w:rPr>
          <w:sz w:val="23"/>
        </w:rPr>
        <w:t>41748-5,</w:t>
      </w:r>
      <w:r>
        <w:rPr>
          <w:spacing w:val="7"/>
          <w:sz w:val="23"/>
        </w:rPr>
        <w:t> </w:t>
      </w:r>
      <w:r>
        <w:rPr>
          <w:sz w:val="23"/>
        </w:rPr>
        <w:t>ID</w:t>
      </w:r>
      <w:r>
        <w:rPr>
          <w:spacing w:val="8"/>
          <w:sz w:val="23"/>
        </w:rPr>
        <w:t> </w:t>
      </w:r>
      <w:r>
        <w:rPr>
          <w:sz w:val="23"/>
        </w:rPr>
        <w:t>5139189-9.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106"/>
      </w:pPr>
      <w:r>
        <w:rPr/>
        <w:t>Aprovado</w:t>
      </w:r>
      <w:r>
        <w:rPr>
          <w:spacing w:val="6"/>
        </w:rPr>
        <w:t> </w:t>
      </w:r>
      <w:r>
        <w:rPr/>
        <w:t>por:</w:t>
      </w:r>
    </w:p>
    <w:p>
      <w:pPr>
        <w:pStyle w:val="ListParagraph"/>
        <w:numPr>
          <w:ilvl w:val="0"/>
          <w:numId w:val="20"/>
        </w:numPr>
        <w:tabs>
          <w:tab w:pos="246" w:val="left" w:leader="none"/>
        </w:tabs>
        <w:spacing w:line="263" w:lineRule="exact" w:before="12" w:after="0"/>
        <w:ind w:left="245" w:right="0" w:hanging="140"/>
        <w:jc w:val="left"/>
        <w:rPr>
          <w:sz w:val="23"/>
        </w:rPr>
      </w:pPr>
      <w:r>
        <w:rPr>
          <w:sz w:val="23"/>
        </w:rPr>
        <w:t>Patrícia</w:t>
      </w:r>
      <w:r>
        <w:rPr>
          <w:spacing w:val="6"/>
          <w:sz w:val="23"/>
        </w:rPr>
        <w:t> </w:t>
      </w:r>
      <w:r>
        <w:rPr>
          <w:sz w:val="23"/>
        </w:rPr>
        <w:t>Maria</w:t>
      </w:r>
      <w:r>
        <w:rPr>
          <w:spacing w:val="6"/>
          <w:sz w:val="23"/>
        </w:rPr>
        <w:t> </w:t>
      </w:r>
      <w:r>
        <w:rPr>
          <w:sz w:val="23"/>
        </w:rPr>
        <w:t>Périco</w:t>
      </w:r>
      <w:r>
        <w:rPr>
          <w:spacing w:val="6"/>
          <w:sz w:val="23"/>
        </w:rPr>
        <w:t> </w:t>
      </w:r>
      <w:r>
        <w:rPr>
          <w:sz w:val="23"/>
        </w:rPr>
        <w:t>Perez,</w:t>
      </w:r>
      <w:r>
        <w:rPr>
          <w:spacing w:val="6"/>
          <w:sz w:val="23"/>
        </w:rPr>
        <w:t> </w:t>
      </w:r>
      <w:r>
        <w:rPr>
          <w:sz w:val="23"/>
        </w:rPr>
        <w:t>Professor</w:t>
      </w:r>
      <w:r>
        <w:rPr>
          <w:spacing w:val="-8"/>
          <w:sz w:val="23"/>
        </w:rPr>
        <w:t> </w:t>
      </w:r>
      <w:r>
        <w:rPr>
          <w:sz w:val="23"/>
        </w:rPr>
        <w:t>Adjunto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Nutricionista</w:t>
      </w:r>
      <w:r>
        <w:rPr>
          <w:spacing w:val="7"/>
          <w:sz w:val="23"/>
        </w:rPr>
        <w:t> </w:t>
      </w:r>
      <w:r>
        <w:rPr>
          <w:sz w:val="23"/>
        </w:rPr>
        <w:t>-</w:t>
      </w:r>
      <w:r>
        <w:rPr>
          <w:spacing w:val="6"/>
          <w:sz w:val="23"/>
        </w:rPr>
        <w:t> </w:t>
      </w:r>
      <w:r>
        <w:rPr>
          <w:sz w:val="23"/>
        </w:rPr>
        <w:t>Instituto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Nutrição,</w:t>
      </w:r>
      <w:r>
        <w:rPr>
          <w:spacing w:val="6"/>
          <w:sz w:val="23"/>
        </w:rPr>
        <w:t> </w:t>
      </w:r>
      <w:r>
        <w:rPr>
          <w:sz w:val="23"/>
        </w:rPr>
        <w:t>matrícula</w:t>
      </w:r>
      <w:r>
        <w:rPr>
          <w:spacing w:val="6"/>
          <w:sz w:val="23"/>
        </w:rPr>
        <w:t> </w:t>
      </w:r>
      <w:r>
        <w:rPr>
          <w:sz w:val="23"/>
        </w:rPr>
        <w:t>34.581-9,</w:t>
      </w:r>
      <w:r>
        <w:rPr>
          <w:spacing w:val="7"/>
          <w:sz w:val="23"/>
        </w:rPr>
        <w:t> </w:t>
      </w:r>
      <w:r>
        <w:rPr>
          <w:sz w:val="23"/>
        </w:rPr>
        <w:t>ID</w:t>
      </w:r>
      <w:r>
        <w:rPr>
          <w:spacing w:val="6"/>
          <w:sz w:val="23"/>
        </w:rPr>
        <w:t> </w:t>
      </w:r>
      <w:r>
        <w:rPr>
          <w:sz w:val="23"/>
        </w:rPr>
        <w:t>4208467-9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diretora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DEPAME/PR4.</w:t>
      </w:r>
    </w:p>
    <w:p>
      <w:pPr>
        <w:pStyle w:val="ListParagraph"/>
        <w:numPr>
          <w:ilvl w:val="0"/>
          <w:numId w:val="20"/>
        </w:numPr>
        <w:tabs>
          <w:tab w:pos="234" w:val="left" w:leader="none"/>
        </w:tabs>
        <w:spacing w:line="263" w:lineRule="exact" w:before="0" w:after="0"/>
        <w:ind w:left="233" w:right="0" w:hanging="128"/>
        <w:jc w:val="left"/>
        <w:rPr>
          <w:sz w:val="23"/>
        </w:rPr>
      </w:pPr>
      <w:r>
        <w:rPr>
          <w:sz w:val="23"/>
        </w:rPr>
        <w:t>Amanda</w:t>
      </w:r>
      <w:r>
        <w:rPr>
          <w:spacing w:val="8"/>
          <w:sz w:val="23"/>
        </w:rPr>
        <w:t> </w:t>
      </w:r>
      <w:r>
        <w:rPr>
          <w:sz w:val="23"/>
        </w:rPr>
        <w:t>Macêdo</w:t>
      </w:r>
      <w:r>
        <w:rPr>
          <w:spacing w:val="8"/>
          <w:sz w:val="23"/>
        </w:rPr>
        <w:t> </w:t>
      </w:r>
      <w:r>
        <w:rPr>
          <w:sz w:val="23"/>
        </w:rPr>
        <w:t>Cardoso,</w:t>
      </w:r>
      <w:r>
        <w:rPr>
          <w:spacing w:val="4"/>
          <w:sz w:val="23"/>
        </w:rPr>
        <w:t> </w:t>
      </w:r>
      <w:r>
        <w:rPr>
          <w:sz w:val="23"/>
        </w:rPr>
        <w:t>TUS</w:t>
      </w:r>
      <w:r>
        <w:rPr>
          <w:spacing w:val="9"/>
          <w:sz w:val="23"/>
        </w:rPr>
        <w:t> </w:t>
      </w:r>
      <w:r>
        <w:rPr>
          <w:sz w:val="23"/>
        </w:rPr>
        <w:t>-</w:t>
      </w:r>
      <w:r>
        <w:rPr>
          <w:spacing w:val="8"/>
          <w:sz w:val="23"/>
        </w:rPr>
        <w:t> </w:t>
      </w:r>
      <w:r>
        <w:rPr>
          <w:sz w:val="23"/>
        </w:rPr>
        <w:t>Nutricionista,</w:t>
      </w:r>
      <w:r>
        <w:rPr>
          <w:spacing w:val="9"/>
          <w:sz w:val="23"/>
        </w:rPr>
        <w:t> </w:t>
      </w:r>
      <w:r>
        <w:rPr>
          <w:sz w:val="23"/>
        </w:rPr>
        <w:t>matrícula</w:t>
      </w:r>
      <w:r>
        <w:rPr>
          <w:spacing w:val="8"/>
          <w:sz w:val="23"/>
        </w:rPr>
        <w:t> </w:t>
      </w:r>
      <w:r>
        <w:rPr>
          <w:sz w:val="23"/>
        </w:rPr>
        <w:t>38.872-8,</w:t>
      </w:r>
      <w:r>
        <w:rPr>
          <w:spacing w:val="9"/>
          <w:sz w:val="23"/>
        </w:rPr>
        <w:t> </w:t>
      </w:r>
      <w:r>
        <w:rPr>
          <w:sz w:val="23"/>
        </w:rPr>
        <w:t>ID</w:t>
      </w:r>
      <w:r>
        <w:rPr>
          <w:spacing w:val="8"/>
          <w:sz w:val="23"/>
        </w:rPr>
        <w:t> </w:t>
      </w:r>
      <w:r>
        <w:rPr>
          <w:sz w:val="23"/>
        </w:rPr>
        <w:t>5072407-0,</w:t>
      </w:r>
      <w:r>
        <w:rPr>
          <w:spacing w:val="9"/>
          <w:sz w:val="23"/>
        </w:rPr>
        <w:t> </w:t>
      </w:r>
      <w:r>
        <w:rPr>
          <w:sz w:val="23"/>
        </w:rPr>
        <w:t>Coordenadora</w:t>
      </w:r>
      <w:r>
        <w:rPr>
          <w:spacing w:val="8"/>
          <w:sz w:val="23"/>
        </w:rPr>
        <w:t> </w:t>
      </w:r>
      <w:r>
        <w:rPr>
          <w:sz w:val="23"/>
        </w:rPr>
        <w:t>da</w:t>
      </w:r>
      <w:r>
        <w:rPr>
          <w:spacing w:val="9"/>
          <w:sz w:val="23"/>
        </w:rPr>
        <w:t> </w:t>
      </w:r>
      <w:r>
        <w:rPr>
          <w:sz w:val="23"/>
        </w:rPr>
        <w:t>COOASAL.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6"/>
        </w:rPr>
      </w:pPr>
    </w:p>
    <w:p>
      <w:pPr>
        <w:spacing w:before="0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I</w:t>
      </w:r>
    </w:p>
    <w:p>
      <w:pPr>
        <w:spacing w:line="343" w:lineRule="auto" w:before="128"/>
        <w:ind w:left="5802" w:right="5986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ANEXO 1</w:t>
      </w:r>
    </w:p>
    <w:p>
      <w:pPr>
        <w:spacing w:line="343" w:lineRule="auto" w:before="14" w:after="26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PADRÃO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IDENTIDADE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QUALIDADE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(PIQ)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CEREAIS 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LEGUMINOSAS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1"/>
        <w:gridCol w:w="1279"/>
        <w:gridCol w:w="1686"/>
        <w:gridCol w:w="4710"/>
        <w:gridCol w:w="5553"/>
      </w:tblGrid>
      <w:tr>
        <w:trPr>
          <w:trHeight w:val="464" w:hRule="atLeast"/>
        </w:trPr>
        <w:tc>
          <w:tcPr>
            <w:tcW w:w="1221" w:type="dxa"/>
          </w:tcPr>
          <w:p>
            <w:pPr>
              <w:pStyle w:val="TableParagraph"/>
              <w:spacing w:before="90"/>
              <w:ind w:left="271"/>
              <w:rPr>
                <w:sz w:val="23"/>
              </w:rPr>
            </w:pPr>
            <w:r>
              <w:rPr>
                <w:sz w:val="23"/>
              </w:rPr>
              <w:t>Gênero</w:t>
            </w:r>
          </w:p>
        </w:tc>
        <w:tc>
          <w:tcPr>
            <w:tcW w:w="1279" w:type="dxa"/>
          </w:tcPr>
          <w:p>
            <w:pPr>
              <w:pStyle w:val="TableParagraph"/>
              <w:spacing w:before="90"/>
              <w:ind w:left="105" w:right="69"/>
              <w:jc w:val="center"/>
              <w:rPr>
                <w:sz w:val="23"/>
              </w:rPr>
            </w:pPr>
            <w:r>
              <w:rPr>
                <w:sz w:val="23"/>
              </w:rPr>
              <w:t>Classe</w:t>
            </w:r>
          </w:p>
        </w:tc>
        <w:tc>
          <w:tcPr>
            <w:tcW w:w="1686" w:type="dxa"/>
          </w:tcPr>
          <w:p>
            <w:pPr>
              <w:pStyle w:val="TableParagraph"/>
              <w:spacing w:before="90"/>
              <w:ind w:left="211" w:right="179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4710" w:type="dxa"/>
          </w:tcPr>
          <w:p>
            <w:pPr>
              <w:pStyle w:val="TableParagraph"/>
              <w:spacing w:before="90"/>
              <w:ind w:left="1241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5553" w:type="dxa"/>
          </w:tcPr>
          <w:p>
            <w:pPr>
              <w:pStyle w:val="TableParagraph"/>
              <w:spacing w:before="90"/>
              <w:ind w:left="2262" w:right="2224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1031" w:hRule="atLeast"/>
        </w:trPr>
        <w:tc>
          <w:tcPr>
            <w:tcW w:w="1221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5"/>
              </w:rPr>
            </w:pPr>
          </w:p>
          <w:p>
            <w:pPr>
              <w:pStyle w:val="TableParagraph"/>
              <w:ind w:left="342"/>
              <w:rPr>
                <w:sz w:val="23"/>
              </w:rPr>
            </w:pPr>
            <w:r>
              <w:rPr>
                <w:sz w:val="23"/>
              </w:rPr>
              <w:t>Arroz</w:t>
            </w:r>
          </w:p>
        </w:tc>
        <w:tc>
          <w:tcPr>
            <w:tcW w:w="12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106" w:right="69"/>
              <w:jc w:val="center"/>
              <w:rPr>
                <w:sz w:val="23"/>
              </w:rPr>
            </w:pPr>
            <w:r>
              <w:rPr>
                <w:sz w:val="23"/>
              </w:rPr>
              <w:t>Longo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fino</w:t>
            </w:r>
          </w:p>
        </w:tc>
        <w:tc>
          <w:tcPr>
            <w:tcW w:w="168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spacing w:line="237" w:lineRule="auto"/>
              <w:ind w:left="541" w:right="218" w:hanging="286"/>
              <w:rPr>
                <w:sz w:val="23"/>
              </w:rPr>
            </w:pPr>
            <w:r>
              <w:rPr>
                <w:sz w:val="23"/>
              </w:rPr>
              <w:t>Parboilizado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4710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7"/>
              <w:ind w:left="118" w:right="78"/>
              <w:jc w:val="both"/>
              <w:rPr>
                <w:sz w:val="23"/>
              </w:rPr>
            </w:pPr>
            <w:r>
              <w:rPr>
                <w:sz w:val="23"/>
              </w:rPr>
              <w:t>Grãos mofados, ardidos, chochos, enegrecidos,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quebrados,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verdes,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manchados,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picados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(perfurações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insetos),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rajados,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velhos,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gelatinizados e/ou em processo de fermentação;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impurezas,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sementes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tóxicas,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insetos mortos ou vivos, tais como carunchos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gorgulhos;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estranho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impróprio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produto.</w:t>
            </w:r>
          </w:p>
        </w:tc>
        <w:tc>
          <w:tcPr>
            <w:tcW w:w="5553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36"/>
              <w:ind w:left="121" w:right="99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6,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16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fevereiro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2009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  <w:p>
            <w:pPr>
              <w:pStyle w:val="TableParagraph"/>
              <w:spacing w:line="237" w:lineRule="auto" w:before="232"/>
              <w:ind w:left="121" w:right="99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85,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06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março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2002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7ª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Parte,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Anexo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XII.</w:t>
            </w:r>
          </w:p>
          <w:p>
            <w:pPr>
              <w:pStyle w:val="TableParagraph"/>
              <w:spacing w:before="230"/>
              <w:ind w:left="121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269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17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novembro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1988.</w:t>
            </w:r>
          </w:p>
        </w:tc>
      </w:tr>
      <w:tr>
        <w:trPr>
          <w:trHeight w:val="1031" w:hRule="atLeast"/>
        </w:trPr>
        <w:tc>
          <w:tcPr>
            <w:tcW w:w="122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31"/>
              </w:rPr>
            </w:pPr>
          </w:p>
          <w:p>
            <w:pPr>
              <w:pStyle w:val="TableParagraph"/>
              <w:ind w:left="106" w:right="69"/>
              <w:jc w:val="center"/>
              <w:rPr>
                <w:sz w:val="23"/>
              </w:rPr>
            </w:pPr>
            <w:r>
              <w:rPr>
                <w:sz w:val="23"/>
              </w:rPr>
              <w:t>Longo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fino</w:t>
            </w:r>
          </w:p>
        </w:tc>
        <w:tc>
          <w:tcPr>
            <w:tcW w:w="16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31"/>
              </w:rPr>
            </w:pPr>
          </w:p>
          <w:p>
            <w:pPr>
              <w:pStyle w:val="TableParagraph"/>
              <w:ind w:left="134" w:right="102"/>
              <w:jc w:val="center"/>
              <w:rPr>
                <w:sz w:val="23"/>
              </w:rPr>
            </w:pPr>
            <w:r>
              <w:rPr>
                <w:sz w:val="23"/>
              </w:rPr>
              <w:t>Integral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47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5" w:hRule="atLeast"/>
        </w:trPr>
        <w:tc>
          <w:tcPr>
            <w:tcW w:w="122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5"/>
              </w:rPr>
            </w:pPr>
          </w:p>
          <w:p>
            <w:pPr>
              <w:pStyle w:val="TableParagraph"/>
              <w:spacing w:before="1"/>
              <w:ind w:left="322"/>
              <w:rPr>
                <w:sz w:val="23"/>
              </w:rPr>
            </w:pPr>
            <w:r>
              <w:rPr>
                <w:sz w:val="23"/>
              </w:rPr>
              <w:t>Feijão</w:t>
            </w:r>
          </w:p>
        </w:tc>
        <w:tc>
          <w:tcPr>
            <w:tcW w:w="12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 w:right="69"/>
              <w:jc w:val="center"/>
              <w:rPr>
                <w:sz w:val="23"/>
              </w:rPr>
            </w:pPr>
            <w:r>
              <w:rPr>
                <w:sz w:val="23"/>
              </w:rPr>
              <w:t>Preto</w:t>
            </w:r>
          </w:p>
        </w:tc>
        <w:tc>
          <w:tcPr>
            <w:tcW w:w="16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1" w:right="179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471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8" w:right="78"/>
              <w:jc w:val="both"/>
              <w:rPr>
                <w:sz w:val="23"/>
              </w:rPr>
            </w:pP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grãos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mofados,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germinados,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carunchados,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danificados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insetos,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manchados, enrugados, descoloridos, imaturos,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amassados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e/ou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quebrados,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partidos,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ardidos,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defeituosos;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sementes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tóxicas,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insetos vivos ou mortos, tais como carunchos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gorgulhos,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corpos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natureza;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impróprio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produto.</w:t>
            </w:r>
          </w:p>
        </w:tc>
        <w:tc>
          <w:tcPr>
            <w:tcW w:w="555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448" w:lineRule="auto" w:before="213"/>
              <w:ind w:left="121" w:right="99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12,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28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março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2008.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Instrução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56,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24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novembro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2009.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Instrução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45,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17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2013.</w:t>
            </w:r>
          </w:p>
        </w:tc>
      </w:tr>
      <w:tr>
        <w:trPr>
          <w:trHeight w:val="755" w:hRule="atLeast"/>
        </w:trPr>
        <w:tc>
          <w:tcPr>
            <w:tcW w:w="122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5" w:right="69"/>
              <w:jc w:val="center"/>
              <w:rPr>
                <w:sz w:val="23"/>
              </w:rPr>
            </w:pPr>
            <w:r>
              <w:rPr>
                <w:sz w:val="23"/>
              </w:rPr>
              <w:t>Fradinho</w:t>
            </w:r>
          </w:p>
        </w:tc>
        <w:tc>
          <w:tcPr>
            <w:tcW w:w="16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1" w:right="179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47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5" w:hRule="atLeast"/>
        </w:trPr>
        <w:tc>
          <w:tcPr>
            <w:tcW w:w="122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6" w:right="69"/>
              <w:jc w:val="center"/>
              <w:rPr>
                <w:sz w:val="23"/>
              </w:rPr>
            </w:pPr>
            <w:r>
              <w:rPr>
                <w:sz w:val="23"/>
              </w:rPr>
              <w:t>Cores</w:t>
            </w:r>
          </w:p>
        </w:tc>
        <w:tc>
          <w:tcPr>
            <w:tcW w:w="168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1" w:right="179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47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5840" w:h="24480"/>
          <w:pgMar w:top="48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21"/>
        <w:gridCol w:w="1279"/>
        <w:gridCol w:w="1686"/>
        <w:gridCol w:w="4710"/>
        <w:gridCol w:w="5553"/>
      </w:tblGrid>
      <w:tr>
        <w:trPr>
          <w:trHeight w:val="1133" w:hRule="atLeast"/>
        </w:trPr>
        <w:tc>
          <w:tcPr>
            <w:tcW w:w="1221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"/>
              <w:ind w:left="225"/>
              <w:rPr>
                <w:sz w:val="23"/>
              </w:rPr>
            </w:pPr>
            <w:r>
              <w:rPr>
                <w:sz w:val="23"/>
              </w:rPr>
              <w:t>Lentilha</w:t>
            </w:r>
          </w:p>
        </w:tc>
        <w:tc>
          <w:tcPr>
            <w:tcW w:w="12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"/>
              <w:ind w:left="105" w:right="69"/>
              <w:jc w:val="center"/>
              <w:rPr>
                <w:sz w:val="23"/>
              </w:rPr>
            </w:pPr>
            <w:r>
              <w:rPr>
                <w:sz w:val="23"/>
              </w:rPr>
              <w:t>Graúda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"/>
              <w:ind w:left="211" w:right="179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4710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118" w:right="78"/>
              <w:jc w:val="both"/>
              <w:rPr>
                <w:sz w:val="23"/>
              </w:rPr>
            </w:pPr>
            <w:r>
              <w:rPr>
                <w:sz w:val="23"/>
              </w:rPr>
              <w:t>Grãos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alterada,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manchados,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brotados,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ardidos,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carunchados,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mofados,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chochos,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quebrados,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imaturos,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queimados,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carbonizados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fermentados.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sementes tóxicas, insetos vivos ou mortos, tais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carunchos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gorgulhos,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corpos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 de qualquer natureza; odor impróprio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ao produto.</w:t>
            </w:r>
          </w:p>
        </w:tc>
        <w:tc>
          <w:tcPr>
            <w:tcW w:w="5553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4"/>
              </w:rPr>
            </w:pPr>
          </w:p>
          <w:p>
            <w:pPr>
              <w:pStyle w:val="TableParagraph"/>
              <w:ind w:left="448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65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16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fevereiro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1993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MAPA</w:t>
            </w:r>
          </w:p>
        </w:tc>
      </w:tr>
      <w:tr>
        <w:trPr>
          <w:trHeight w:val="1148" w:hRule="atLeast"/>
        </w:trPr>
        <w:tc>
          <w:tcPr>
            <w:tcW w:w="1221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24"/>
              </w:rPr>
            </w:pPr>
          </w:p>
          <w:p>
            <w:pPr>
              <w:pStyle w:val="TableParagraph"/>
              <w:spacing w:line="237" w:lineRule="auto"/>
              <w:ind w:left="413" w:right="195" w:hanging="172"/>
              <w:rPr>
                <w:sz w:val="23"/>
              </w:rPr>
            </w:pPr>
            <w:r>
              <w:rPr>
                <w:sz w:val="23"/>
              </w:rPr>
              <w:t>Grão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bico</w:t>
            </w:r>
          </w:p>
        </w:tc>
        <w:tc>
          <w:tcPr>
            <w:tcW w:w="12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"/>
              <w:ind w:left="3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-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"/>
              <w:ind w:left="211" w:right="179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4710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3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71" w:hRule="atLeast"/>
        </w:trPr>
        <w:tc>
          <w:tcPr>
            <w:tcW w:w="1221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30"/>
              <w:ind w:left="406"/>
              <w:rPr>
                <w:sz w:val="23"/>
              </w:rPr>
            </w:pPr>
            <w:r>
              <w:rPr>
                <w:sz w:val="23"/>
              </w:rPr>
              <w:t>Soja</w:t>
            </w:r>
          </w:p>
        </w:tc>
        <w:tc>
          <w:tcPr>
            <w:tcW w:w="1279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30"/>
              <w:ind w:left="326"/>
              <w:rPr>
                <w:sz w:val="23"/>
              </w:rPr>
            </w:pPr>
            <w:r>
              <w:rPr>
                <w:sz w:val="23"/>
              </w:rPr>
              <w:t>Escura</w:t>
            </w:r>
          </w:p>
        </w:tc>
        <w:tc>
          <w:tcPr>
            <w:tcW w:w="1686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"/>
              <w:rPr>
                <w:b/>
                <w:sz w:val="31"/>
              </w:rPr>
            </w:pPr>
          </w:p>
          <w:p>
            <w:pPr>
              <w:pStyle w:val="TableParagraph"/>
              <w:spacing w:line="237" w:lineRule="auto"/>
              <w:ind w:left="175" w:firstLine="121"/>
              <w:rPr>
                <w:sz w:val="23"/>
              </w:rPr>
            </w:pPr>
            <w:r>
              <w:rPr>
                <w:sz w:val="23"/>
              </w:rPr>
              <w:t>Texturizada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granulada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fina</w:t>
            </w:r>
          </w:p>
        </w:tc>
        <w:tc>
          <w:tcPr>
            <w:tcW w:w="4710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8"/>
              </w:rPr>
            </w:pPr>
          </w:p>
          <w:p>
            <w:pPr>
              <w:pStyle w:val="TableParagraph"/>
              <w:spacing w:line="237" w:lineRule="auto" w:before="1"/>
              <w:ind w:left="118" w:right="78"/>
              <w:jc w:val="both"/>
              <w:rPr>
                <w:sz w:val="23"/>
              </w:rPr>
            </w:pPr>
            <w:r>
              <w:rPr>
                <w:sz w:val="23"/>
              </w:rPr>
              <w:t>Proteína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texturizada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esfarelada;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impurezas,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insetos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quaisquer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corpos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alterada;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impróprios 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produto.</w:t>
            </w:r>
          </w:p>
        </w:tc>
        <w:tc>
          <w:tcPr>
            <w:tcW w:w="5553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spacing w:line="237" w:lineRule="auto"/>
              <w:ind w:left="121" w:right="75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85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06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março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2002-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SARC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85/02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Anexo XVI - Mapa</w:t>
            </w:r>
          </w:p>
        </w:tc>
      </w:tr>
      <w:tr>
        <w:trPr>
          <w:trHeight w:val="1271" w:hRule="atLeast"/>
        </w:trPr>
        <w:tc>
          <w:tcPr>
            <w:tcW w:w="122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9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220"/>
              <w:ind w:left="211" w:right="176"/>
              <w:jc w:val="center"/>
              <w:rPr>
                <w:sz w:val="23"/>
              </w:rPr>
            </w:pPr>
            <w:r>
              <w:rPr>
                <w:spacing w:val="-1"/>
                <w:sz w:val="23"/>
              </w:rPr>
              <w:t>Texturizada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granulada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grossa</w:t>
            </w:r>
          </w:p>
        </w:tc>
        <w:tc>
          <w:tcPr>
            <w:tcW w:w="471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10"/>
        <w:rPr>
          <w:b/>
          <w:sz w:val="12"/>
        </w:rPr>
      </w:pPr>
    </w:p>
    <w:p>
      <w:pPr>
        <w:spacing w:before="92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FARINHAS,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FARELOS,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DERIVADOS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11"/>
          <w:sz w:val="23"/>
        </w:rPr>
        <w:t> </w:t>
      </w:r>
      <w:r>
        <w:rPr>
          <w:b/>
          <w:sz w:val="23"/>
        </w:rPr>
        <w:t>AMILÁCEOS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SEMENTES</w:t>
      </w: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83"/>
        <w:gridCol w:w="1672"/>
        <w:gridCol w:w="698"/>
        <w:gridCol w:w="6688"/>
        <w:gridCol w:w="3111"/>
      </w:tblGrid>
      <w:tr>
        <w:trPr>
          <w:trHeight w:val="464" w:hRule="atLeast"/>
        </w:trPr>
        <w:tc>
          <w:tcPr>
            <w:tcW w:w="2283" w:type="dxa"/>
          </w:tcPr>
          <w:p>
            <w:pPr>
              <w:pStyle w:val="TableParagraph"/>
              <w:spacing w:before="90"/>
              <w:ind w:left="199" w:right="166"/>
              <w:jc w:val="center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672" w:type="dxa"/>
          </w:tcPr>
          <w:p>
            <w:pPr>
              <w:pStyle w:val="TableParagraph"/>
              <w:spacing w:before="90"/>
              <w:ind w:left="94" w:right="61"/>
              <w:jc w:val="center"/>
              <w:rPr>
                <w:sz w:val="23"/>
              </w:rPr>
            </w:pPr>
            <w:r>
              <w:rPr>
                <w:sz w:val="23"/>
              </w:rPr>
              <w:t>Classe</w:t>
            </w:r>
          </w:p>
        </w:tc>
        <w:tc>
          <w:tcPr>
            <w:tcW w:w="698" w:type="dxa"/>
          </w:tcPr>
          <w:p>
            <w:pPr>
              <w:pStyle w:val="TableParagraph"/>
              <w:spacing w:before="90"/>
              <w:ind w:left="134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6688" w:type="dxa"/>
          </w:tcPr>
          <w:p>
            <w:pPr>
              <w:pStyle w:val="TableParagraph"/>
              <w:spacing w:before="90"/>
              <w:ind w:left="2215" w:right="2178"/>
              <w:jc w:val="center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3111" w:type="dxa"/>
          </w:tcPr>
          <w:p>
            <w:pPr>
              <w:pStyle w:val="TableParagraph"/>
              <w:spacing w:before="90"/>
              <w:ind w:left="1054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988" w:hRule="atLeast"/>
        </w:trPr>
        <w:tc>
          <w:tcPr>
            <w:tcW w:w="22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99" w:right="16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Aveia</w:t>
            </w:r>
          </w:p>
          <w:p>
            <w:pPr>
              <w:pStyle w:val="TableParagraph"/>
              <w:spacing w:line="262" w:lineRule="exact"/>
              <w:ind w:left="199" w:right="166"/>
              <w:jc w:val="center"/>
              <w:rPr>
                <w:sz w:val="23"/>
              </w:rPr>
            </w:pPr>
            <w:r>
              <w:rPr>
                <w:sz w:val="23"/>
              </w:rPr>
              <w:t>(Flocos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farelo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fino</w:t>
            </w:r>
          </w:p>
          <w:p>
            <w:pPr>
              <w:pStyle w:val="TableParagraph"/>
              <w:spacing w:line="263" w:lineRule="exact"/>
              <w:ind w:left="199" w:right="166"/>
              <w:jc w:val="center"/>
              <w:rPr>
                <w:sz w:val="23"/>
              </w:rPr>
            </w:pPr>
            <w:r>
              <w:rPr>
                <w:sz w:val="23"/>
              </w:rPr>
              <w:t>/farinha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fina)</w:t>
            </w:r>
          </w:p>
        </w:tc>
        <w:tc>
          <w:tcPr>
            <w:tcW w:w="167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left="94" w:right="61"/>
              <w:jc w:val="center"/>
              <w:rPr>
                <w:sz w:val="23"/>
              </w:rPr>
            </w:pPr>
            <w:r>
              <w:rPr>
                <w:sz w:val="23"/>
              </w:rPr>
              <w:t>Branca</w:t>
            </w:r>
          </w:p>
        </w:tc>
        <w:tc>
          <w:tcPr>
            <w:tcW w:w="6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291" w:right="84" w:hanging="158"/>
              <w:rPr>
                <w:sz w:val="23"/>
              </w:rPr>
            </w:pPr>
            <w:r>
              <w:rPr>
                <w:spacing w:val="-1"/>
                <w:sz w:val="23"/>
              </w:rPr>
              <w:t>Tipo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6688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1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20" w:right="78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nº191,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14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abril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1975</w:t>
            </w:r>
          </w:p>
        </w:tc>
      </w:tr>
      <w:tr>
        <w:trPr>
          <w:trHeight w:val="1511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54" w:right="189" w:firstLine="590"/>
              <w:rPr>
                <w:sz w:val="23"/>
              </w:rPr>
            </w:pPr>
            <w:r>
              <w:rPr>
                <w:b/>
                <w:sz w:val="23"/>
              </w:rPr>
              <w:t>Milho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sz w:val="23"/>
              </w:rPr>
              <w:t>(amido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farinha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milho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milharina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/</w:t>
            </w:r>
          </w:p>
          <w:p>
            <w:pPr>
              <w:pStyle w:val="TableParagraph"/>
              <w:spacing w:line="237" w:lineRule="auto"/>
              <w:ind w:left="775" w:right="456" w:hanging="282"/>
              <w:rPr>
                <w:sz w:val="23"/>
              </w:rPr>
            </w:pPr>
            <w:r>
              <w:rPr>
                <w:sz w:val="23"/>
              </w:rPr>
              <w:t>fubá/milho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canjica)</w:t>
            </w: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86"/>
              <w:ind w:left="437" w:right="393" w:firstLine="9"/>
              <w:rPr>
                <w:sz w:val="23"/>
              </w:rPr>
            </w:pPr>
            <w:r>
              <w:rPr>
                <w:sz w:val="23"/>
              </w:rPr>
              <w:t>Branca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Amarela</w:t>
            </w:r>
          </w:p>
        </w:tc>
        <w:tc>
          <w:tcPr>
            <w:tcW w:w="6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86"/>
              <w:ind w:left="291" w:right="84" w:hanging="158"/>
              <w:rPr>
                <w:sz w:val="23"/>
              </w:rPr>
            </w:pPr>
            <w:r>
              <w:rPr>
                <w:spacing w:val="-1"/>
                <w:sz w:val="23"/>
              </w:rPr>
              <w:t>Tipo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668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1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20" w:right="78"/>
              <w:rPr>
                <w:sz w:val="23"/>
              </w:rPr>
            </w:pPr>
            <w:r>
              <w:rPr>
                <w:sz w:val="23"/>
              </w:rPr>
              <w:t>Instrução Normativa MAPA nº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60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22/12/2011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RDC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263,</w:t>
            </w:r>
          </w:p>
          <w:p>
            <w:pPr>
              <w:pStyle w:val="TableParagraph"/>
              <w:spacing w:line="237" w:lineRule="auto"/>
              <w:ind w:left="120"/>
              <w:rPr>
                <w:sz w:val="23"/>
              </w:rPr>
            </w:pPr>
            <w:r>
              <w:rPr>
                <w:sz w:val="23"/>
              </w:rPr>
              <w:t>de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6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2005</w:t>
            </w:r>
            <w:r>
              <w:rPr>
                <w:spacing w:val="36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</w:tc>
      </w:tr>
      <w:tr>
        <w:trPr>
          <w:trHeight w:val="902" w:hRule="atLeast"/>
        </w:trPr>
        <w:tc>
          <w:tcPr>
            <w:tcW w:w="228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7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9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1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120" w:right="84"/>
              <w:jc w:val="both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SARC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nº7, de 15 de agosto de 2001.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</w:tc>
      </w:tr>
      <w:tr>
        <w:trPr>
          <w:trHeight w:val="1743" w:hRule="atLeast"/>
        </w:trPr>
        <w:tc>
          <w:tcPr>
            <w:tcW w:w="228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8"/>
              <w:ind w:left="335" w:right="189" w:firstLine="538"/>
              <w:rPr>
                <w:sz w:val="23"/>
              </w:rPr>
            </w:pPr>
            <w:r>
              <w:rPr>
                <w:b/>
                <w:sz w:val="23"/>
              </w:rPr>
              <w:t>Trigo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sz w:val="23"/>
              </w:rPr>
              <w:t>(farinha comum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trigo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quibe)</w:t>
            </w:r>
          </w:p>
        </w:tc>
        <w:tc>
          <w:tcPr>
            <w:tcW w:w="167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49"/>
              <w:ind w:left="475" w:right="404" w:hanging="30"/>
              <w:rPr>
                <w:sz w:val="23"/>
              </w:rPr>
            </w:pPr>
            <w:r>
              <w:rPr>
                <w:sz w:val="23"/>
              </w:rPr>
              <w:t>Branca /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69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49"/>
              <w:ind w:left="291" w:right="84" w:hanging="158"/>
              <w:rPr>
                <w:sz w:val="23"/>
              </w:rPr>
            </w:pPr>
            <w:r>
              <w:rPr>
                <w:spacing w:val="-1"/>
                <w:sz w:val="23"/>
              </w:rPr>
              <w:t>Tipo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6688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33"/>
              </w:rPr>
            </w:pPr>
          </w:p>
          <w:p>
            <w:pPr>
              <w:pStyle w:val="TableParagraph"/>
              <w:spacing w:line="237" w:lineRule="auto" w:before="1"/>
              <w:ind w:left="119" w:right="79"/>
              <w:jc w:val="both"/>
              <w:rPr>
                <w:sz w:val="23"/>
              </w:rPr>
            </w:pPr>
            <w:r>
              <w:rPr>
                <w:sz w:val="23"/>
              </w:rPr>
              <w:t>Mau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conservação;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prima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empedrada,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formação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grumos,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impurezas,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bolores,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fungos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manchas de umidade, fermentada ou rançosa; presença de insetos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vivos ou mortos, corpos estranhos de qualquer natureza, odores 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sabores estranhos.</w:t>
            </w:r>
          </w:p>
        </w:tc>
        <w:tc>
          <w:tcPr>
            <w:tcW w:w="311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1"/>
              <w:ind w:left="120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8,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2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junho de 2005.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  <w:p>
            <w:pPr>
              <w:pStyle w:val="TableParagraph"/>
              <w:spacing w:line="263" w:lineRule="exact" w:before="230"/>
              <w:ind w:left="120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38,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de</w:t>
            </w:r>
          </w:p>
          <w:p>
            <w:pPr>
              <w:pStyle w:val="TableParagraph"/>
              <w:spacing w:line="237" w:lineRule="auto" w:before="1"/>
              <w:ind w:left="120"/>
              <w:rPr>
                <w:sz w:val="23"/>
              </w:rPr>
            </w:pPr>
            <w:r>
              <w:rPr>
                <w:sz w:val="23"/>
              </w:rPr>
              <w:t>30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novembro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2010-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</w:tc>
      </w:tr>
      <w:tr>
        <w:trPr>
          <w:trHeight w:val="988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99" w:right="163"/>
              <w:jc w:val="center"/>
              <w:rPr>
                <w:sz w:val="23"/>
              </w:rPr>
            </w:pPr>
            <w:r>
              <w:rPr>
                <w:b/>
                <w:sz w:val="23"/>
              </w:rPr>
              <w:t>Farinha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1"/>
                <w:sz w:val="23"/>
              </w:rPr>
              <w:t> </w:t>
            </w:r>
            <w:r>
              <w:rPr>
                <w:b/>
                <w:sz w:val="23"/>
              </w:rPr>
              <w:t>mandioca </w:t>
            </w:r>
            <w:r>
              <w:rPr>
                <w:sz w:val="23"/>
              </w:rPr>
              <w:t>fina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grossa</w:t>
            </w: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b/>
                <w:sz w:val="30"/>
              </w:rPr>
            </w:pPr>
          </w:p>
          <w:p>
            <w:pPr>
              <w:pStyle w:val="TableParagraph"/>
              <w:ind w:left="94" w:right="61"/>
              <w:jc w:val="center"/>
              <w:rPr>
                <w:sz w:val="23"/>
              </w:rPr>
            </w:pPr>
            <w:r>
              <w:rPr>
                <w:sz w:val="23"/>
              </w:rPr>
              <w:t>Seca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torrada</w:t>
            </w:r>
          </w:p>
        </w:tc>
        <w:tc>
          <w:tcPr>
            <w:tcW w:w="6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291" w:right="84" w:hanging="158"/>
              <w:rPr>
                <w:sz w:val="23"/>
              </w:rPr>
            </w:pPr>
            <w:r>
              <w:rPr>
                <w:spacing w:val="-1"/>
                <w:sz w:val="23"/>
              </w:rPr>
              <w:t>Tipo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668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1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20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347,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02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outubro de 2009 –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</w:tc>
      </w:tr>
      <w:tr>
        <w:trPr>
          <w:trHeight w:val="1366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ind w:left="199" w:right="16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Farinha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rosca</w:t>
            </w: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ind w:left="94" w:right="61"/>
              <w:jc w:val="center"/>
              <w:rPr>
                <w:sz w:val="23"/>
              </w:rPr>
            </w:pPr>
            <w:r>
              <w:rPr>
                <w:sz w:val="23"/>
              </w:rPr>
              <w:t>Industrializada</w:t>
            </w:r>
          </w:p>
        </w:tc>
        <w:tc>
          <w:tcPr>
            <w:tcW w:w="6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1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824" w:val="left" w:leader="none"/>
                <w:tab w:pos="1238" w:val="left" w:leader="none"/>
                <w:tab w:pos="1871" w:val="left" w:leader="none"/>
                <w:tab w:pos="2316" w:val="left" w:leader="none"/>
                <w:tab w:pos="2774" w:val="left" w:leader="none"/>
              </w:tabs>
              <w:spacing w:line="237" w:lineRule="auto" w:before="92"/>
              <w:ind w:left="120" w:right="84"/>
              <w:rPr>
                <w:sz w:val="23"/>
              </w:rPr>
            </w:pPr>
            <w:r>
              <w:rPr>
                <w:sz w:val="23"/>
              </w:rPr>
              <w:t>RDC</w:t>
              <w:tab/>
              <w:t>nº</w:t>
              <w:tab/>
              <w:t>263,</w:t>
              <w:tab/>
              <w:t>de</w:t>
              <w:tab/>
              <w:t>22</w:t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2005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8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37" w:lineRule="auto" w:before="116"/>
              <w:ind w:left="120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90</w:t>
            </w:r>
            <w:r>
              <w:rPr>
                <w:spacing w:val="4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18</w:t>
            </w:r>
            <w:r>
              <w:rPr>
                <w:spacing w:val="4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outubro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2000 –</w:t>
            </w:r>
            <w:r>
              <w:rPr>
                <w:spacing w:val="-12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</w:tc>
      </w:tr>
      <w:tr>
        <w:trPr>
          <w:trHeight w:val="988" w:hRule="atLeast"/>
        </w:trPr>
        <w:tc>
          <w:tcPr>
            <w:tcW w:w="2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221"/>
              <w:ind w:left="199" w:right="16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Gergelim</w:t>
            </w:r>
          </w:p>
          <w:p>
            <w:pPr>
              <w:pStyle w:val="TableParagraph"/>
              <w:spacing w:line="263" w:lineRule="exact"/>
              <w:ind w:left="199" w:right="166"/>
              <w:jc w:val="center"/>
              <w:rPr>
                <w:sz w:val="23"/>
              </w:rPr>
            </w:pPr>
            <w:r>
              <w:rPr>
                <w:sz w:val="23"/>
              </w:rPr>
              <w:t>Branco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Preto</w:t>
            </w: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b/>
                <w:sz w:val="30"/>
              </w:rPr>
            </w:pPr>
          </w:p>
          <w:p>
            <w:pPr>
              <w:pStyle w:val="TableParagraph"/>
              <w:ind w:left="94" w:right="61"/>
              <w:jc w:val="center"/>
              <w:rPr>
                <w:sz w:val="23"/>
              </w:rPr>
            </w:pPr>
            <w:r>
              <w:rPr>
                <w:sz w:val="23"/>
              </w:rPr>
              <w:t>Semente</w:t>
            </w:r>
          </w:p>
        </w:tc>
        <w:tc>
          <w:tcPr>
            <w:tcW w:w="6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1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20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39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39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60,</w:t>
            </w:r>
            <w:r>
              <w:rPr>
                <w:spacing w:val="39"/>
                <w:sz w:val="23"/>
              </w:rPr>
              <w:t> </w:t>
            </w:r>
            <w:r>
              <w:rPr>
                <w:sz w:val="23"/>
              </w:rPr>
              <w:t>de</w:t>
            </w:r>
          </w:p>
          <w:p>
            <w:pPr>
              <w:pStyle w:val="TableParagraph"/>
              <w:spacing w:line="237" w:lineRule="auto" w:before="1"/>
              <w:ind w:left="120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dezembro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2009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</w:tc>
      </w:tr>
      <w:tr>
        <w:trPr>
          <w:trHeight w:val="988" w:hRule="atLeast"/>
        </w:trPr>
        <w:tc>
          <w:tcPr>
            <w:tcW w:w="228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761" w:hanging="518"/>
              <w:rPr>
                <w:sz w:val="23"/>
              </w:rPr>
            </w:pPr>
            <w:r>
              <w:rPr>
                <w:b/>
                <w:sz w:val="23"/>
              </w:rPr>
              <w:t>Linhaça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sz w:val="23"/>
              </w:rPr>
              <w:t>Dourada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/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Marrom</w:t>
            </w:r>
          </w:p>
        </w:tc>
        <w:tc>
          <w:tcPr>
            <w:tcW w:w="167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"/>
              <w:rPr>
                <w:b/>
                <w:sz w:val="30"/>
              </w:rPr>
            </w:pPr>
          </w:p>
          <w:p>
            <w:pPr>
              <w:pStyle w:val="TableParagraph"/>
              <w:ind w:left="94" w:right="61"/>
              <w:jc w:val="center"/>
              <w:rPr>
                <w:sz w:val="23"/>
              </w:rPr>
            </w:pPr>
            <w:r>
              <w:rPr>
                <w:sz w:val="23"/>
              </w:rPr>
              <w:t>Semente</w:t>
            </w:r>
          </w:p>
        </w:tc>
        <w:tc>
          <w:tcPr>
            <w:tcW w:w="69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1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20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60,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de</w:t>
            </w:r>
          </w:p>
          <w:p>
            <w:pPr>
              <w:pStyle w:val="TableParagraph"/>
              <w:spacing w:line="237" w:lineRule="auto" w:before="1"/>
              <w:ind w:left="120"/>
              <w:rPr>
                <w:sz w:val="23"/>
              </w:rPr>
            </w:pPr>
            <w:r>
              <w:rPr>
                <w:sz w:val="23"/>
              </w:rPr>
              <w:t>10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dezembro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2009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MASSAS</w:t>
      </w:r>
    </w:p>
    <w:p>
      <w:pPr>
        <w:pStyle w:val="BodyText"/>
        <w:spacing w:before="5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9"/>
        <w:gridCol w:w="698"/>
        <w:gridCol w:w="1527"/>
        <w:gridCol w:w="6747"/>
        <w:gridCol w:w="4173"/>
      </w:tblGrid>
      <w:tr>
        <w:trPr>
          <w:trHeight w:val="726" w:hRule="atLeast"/>
        </w:trPr>
        <w:tc>
          <w:tcPr>
            <w:tcW w:w="1309" w:type="dxa"/>
          </w:tcPr>
          <w:p>
            <w:pPr>
              <w:pStyle w:val="TableParagraph"/>
              <w:spacing w:line="237" w:lineRule="auto" w:before="92"/>
              <w:ind w:left="132" w:right="92" w:firstLine="180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698" w:type="dxa"/>
          </w:tcPr>
          <w:p>
            <w:pPr>
              <w:pStyle w:val="TableParagraph"/>
              <w:spacing w:before="221"/>
              <w:ind w:left="134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1527" w:type="dxa"/>
          </w:tcPr>
          <w:p>
            <w:pPr>
              <w:pStyle w:val="TableParagraph"/>
              <w:spacing w:before="221"/>
              <w:ind w:left="116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6747" w:type="dxa"/>
          </w:tcPr>
          <w:p>
            <w:pPr>
              <w:pStyle w:val="TableParagraph"/>
              <w:spacing w:before="221"/>
              <w:ind w:left="2239" w:right="2213"/>
              <w:jc w:val="center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4173" w:type="dxa"/>
          </w:tcPr>
          <w:p>
            <w:pPr>
              <w:pStyle w:val="TableParagraph"/>
              <w:spacing w:before="221"/>
              <w:ind w:left="1566" w:right="1541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1772" w:hRule="atLeast"/>
        </w:trPr>
        <w:tc>
          <w:tcPr>
            <w:tcW w:w="130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38"/>
              </w:rPr>
            </w:pPr>
          </w:p>
          <w:p>
            <w:pPr>
              <w:pStyle w:val="TableParagraph"/>
              <w:ind w:left="313"/>
              <w:rPr>
                <w:sz w:val="23"/>
              </w:rPr>
            </w:pPr>
            <w:r>
              <w:rPr>
                <w:sz w:val="23"/>
              </w:rPr>
              <w:t>Massas</w:t>
            </w:r>
          </w:p>
        </w:tc>
        <w:tc>
          <w:tcPr>
            <w:tcW w:w="698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spacing w:line="237" w:lineRule="auto"/>
              <w:ind w:left="130" w:right="83" w:firstLine="12"/>
              <w:rPr>
                <w:sz w:val="23"/>
              </w:rPr>
            </w:pPr>
            <w:r>
              <w:rPr>
                <w:sz w:val="23"/>
              </w:rPr>
              <w:t>Sem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ovos</w:t>
            </w:r>
          </w:p>
        </w:tc>
        <w:tc>
          <w:tcPr>
            <w:tcW w:w="1527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spacing w:line="237" w:lineRule="auto"/>
              <w:ind w:left="484" w:right="359" w:hanging="88"/>
              <w:rPr>
                <w:sz w:val="23"/>
              </w:rPr>
            </w:pPr>
            <w:r>
              <w:rPr>
                <w:sz w:val="23"/>
              </w:rPr>
              <w:t>Seca 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fresca</w:t>
            </w:r>
          </w:p>
        </w:tc>
        <w:tc>
          <w:tcPr>
            <w:tcW w:w="6747" w:type="dxa"/>
          </w:tcPr>
          <w:p>
            <w:pPr>
              <w:pStyle w:val="TableParagraph"/>
              <w:spacing w:line="237" w:lineRule="auto" w:before="92"/>
              <w:ind w:left="114" w:right="62"/>
              <w:rPr>
                <w:sz w:val="23"/>
              </w:rPr>
            </w:pPr>
            <w:r>
              <w:rPr>
                <w:sz w:val="23"/>
              </w:rPr>
              <w:t>Embalagens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rasgadas,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furos,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amassadas;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fragmentos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materiais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estranhos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natureza,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carunchos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gorgulhos;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textura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quebradiça,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fungos,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manchas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umidade,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deformações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formato,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rugosidade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pontuações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escura;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estranho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impróprio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produto;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fora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temperatura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conservação adequada.</w:t>
            </w:r>
          </w:p>
        </w:tc>
        <w:tc>
          <w:tcPr>
            <w:tcW w:w="4173" w:type="dxa"/>
          </w:tcPr>
          <w:p>
            <w:pPr>
              <w:pStyle w:val="TableParagraph"/>
              <w:spacing w:line="237" w:lineRule="auto" w:before="165"/>
              <w:ind w:left="114" w:right="86"/>
              <w:jc w:val="both"/>
              <w:rPr>
                <w:sz w:val="23"/>
              </w:rPr>
            </w:pPr>
            <w:r>
              <w:rPr>
                <w:sz w:val="23"/>
              </w:rPr>
              <w:t>RDC Nº 93 de 31 de outubro de 2000 –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37" w:lineRule="auto" w:before="116"/>
              <w:ind w:left="114" w:right="86"/>
              <w:jc w:val="both"/>
              <w:rPr>
                <w:sz w:val="23"/>
              </w:rPr>
            </w:pPr>
            <w:r>
              <w:rPr>
                <w:sz w:val="23"/>
              </w:rPr>
              <w:t>Portaria Interministerial MA/MS n° 224,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5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abril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1989.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RDC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14,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5"/>
                <w:sz w:val="23"/>
              </w:rPr>
              <w:t> </w:t>
            </w:r>
            <w:r>
              <w:rPr>
                <w:sz w:val="23"/>
              </w:rPr>
              <w:t>21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fevereiro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12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ÓLEOS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GORDURAS</w:t>
      </w:r>
    </w:p>
    <w:p>
      <w:pPr>
        <w:pStyle w:val="BodyText"/>
        <w:spacing w:before="8"/>
        <w:rPr>
          <w:b/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1"/>
        <w:gridCol w:w="1439"/>
        <w:gridCol w:w="6004"/>
        <w:gridCol w:w="3663"/>
        <w:gridCol w:w="1962"/>
      </w:tblGrid>
      <w:tr>
        <w:trPr>
          <w:trHeight w:val="726" w:hRule="atLeast"/>
        </w:trPr>
        <w:tc>
          <w:tcPr>
            <w:tcW w:w="1381" w:type="dxa"/>
          </w:tcPr>
          <w:p>
            <w:pPr>
              <w:pStyle w:val="TableParagraph"/>
              <w:spacing w:line="237" w:lineRule="auto" w:before="92"/>
              <w:ind w:left="168" w:right="128" w:firstLine="181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439" w:type="dxa"/>
          </w:tcPr>
          <w:p>
            <w:pPr>
              <w:pStyle w:val="TableParagraph"/>
              <w:spacing w:before="221"/>
              <w:ind w:left="171" w:right="141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6004" w:type="dxa"/>
          </w:tcPr>
          <w:p>
            <w:pPr>
              <w:pStyle w:val="TableParagraph"/>
              <w:spacing w:before="221"/>
              <w:ind w:left="2344" w:right="2312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3663" w:type="dxa"/>
          </w:tcPr>
          <w:p>
            <w:pPr>
              <w:pStyle w:val="TableParagraph"/>
              <w:spacing w:before="221"/>
              <w:ind w:left="719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1962" w:type="dxa"/>
          </w:tcPr>
          <w:p>
            <w:pPr>
              <w:pStyle w:val="TableParagraph"/>
              <w:spacing w:before="221"/>
              <w:ind w:left="481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1773" w:hRule="atLeast"/>
        </w:trPr>
        <w:tc>
          <w:tcPr>
            <w:tcW w:w="138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spacing w:line="237" w:lineRule="auto"/>
              <w:ind w:left="356" w:right="310" w:firstLine="109"/>
              <w:rPr>
                <w:sz w:val="23"/>
              </w:rPr>
            </w:pPr>
            <w:r>
              <w:rPr>
                <w:sz w:val="23"/>
              </w:rPr>
              <w:t>Óleo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vegetal</w:t>
            </w:r>
          </w:p>
        </w:tc>
        <w:tc>
          <w:tcPr>
            <w:tcW w:w="143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73" w:right="141"/>
              <w:jc w:val="center"/>
              <w:rPr>
                <w:sz w:val="23"/>
              </w:rPr>
            </w:pPr>
            <w:r>
              <w:rPr>
                <w:sz w:val="23"/>
              </w:rPr>
              <w:t>Óleo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soja, milho,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canola,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girassol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600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3" w:right="161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alimentício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constituído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principalmente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triglicerídeos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ácidos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graxos,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obtidos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matéria-prima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vegetal,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refinado.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acidez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máxima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0,2%.</w:t>
            </w:r>
          </w:p>
          <w:p>
            <w:pPr>
              <w:pStyle w:val="TableParagraph"/>
              <w:spacing w:line="237" w:lineRule="auto"/>
              <w:ind w:left="113" w:right="161"/>
              <w:rPr>
                <w:sz w:val="23"/>
              </w:rPr>
            </w:pPr>
            <w:r>
              <w:rPr>
                <w:sz w:val="23"/>
              </w:rPr>
              <w:t>Apresentação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líquida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refinada,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límpida,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partículas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suspensas,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amarelada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translúcida,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aspecto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densidade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característicos.</w:t>
            </w:r>
          </w:p>
        </w:tc>
        <w:tc>
          <w:tcPr>
            <w:tcW w:w="366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1" w:right="79"/>
              <w:jc w:val="both"/>
              <w:rPr>
                <w:sz w:val="23"/>
              </w:rPr>
            </w:pP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corpo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detrito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natureza,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produto; líquido interno turvo, 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desagradável característico de ranço;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substâncias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nocivas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saúde.</w:t>
            </w:r>
          </w:p>
        </w:tc>
        <w:tc>
          <w:tcPr>
            <w:tcW w:w="196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21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Normativa Nº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49,</w:t>
            </w:r>
          </w:p>
          <w:p>
            <w:pPr>
              <w:pStyle w:val="TableParagraph"/>
              <w:spacing w:line="261" w:lineRule="exact"/>
              <w:ind w:left="121"/>
              <w:rPr>
                <w:sz w:val="23"/>
              </w:rPr>
            </w:pP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</w:p>
          <w:p>
            <w:pPr>
              <w:pStyle w:val="TableParagraph"/>
              <w:spacing w:line="262" w:lineRule="exact"/>
              <w:ind w:left="121"/>
              <w:rPr>
                <w:sz w:val="23"/>
              </w:rPr>
            </w:pPr>
            <w:r>
              <w:rPr>
                <w:sz w:val="23"/>
              </w:rPr>
              <w:t>dezembro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2006</w:t>
            </w:r>
          </w:p>
          <w:p>
            <w:pPr>
              <w:pStyle w:val="TableParagraph"/>
              <w:spacing w:line="263" w:lineRule="exact"/>
              <w:ind w:left="121"/>
              <w:rPr>
                <w:sz w:val="23"/>
              </w:rPr>
            </w:pPr>
            <w:r>
              <w:rPr>
                <w:sz w:val="23"/>
              </w:rPr>
              <w:t>-</w:t>
            </w:r>
            <w:r>
              <w:rPr>
                <w:spacing w:val="-6"/>
                <w:sz w:val="23"/>
              </w:rPr>
              <w:t> </w:t>
            </w:r>
            <w:r>
              <w:rPr>
                <w:sz w:val="23"/>
              </w:rPr>
              <w:t>MAPA</w:t>
            </w:r>
          </w:p>
        </w:tc>
      </w:tr>
      <w:tr>
        <w:trPr>
          <w:trHeight w:val="770" w:hRule="atLeast"/>
        </w:trPr>
        <w:tc>
          <w:tcPr>
            <w:tcW w:w="138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459" w:right="207" w:hanging="210"/>
              <w:rPr>
                <w:sz w:val="23"/>
              </w:rPr>
            </w:pPr>
            <w:r>
              <w:rPr>
                <w:sz w:val="23"/>
              </w:rPr>
              <w:t>Azeite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oliva</w:t>
            </w:r>
          </w:p>
        </w:tc>
        <w:tc>
          <w:tcPr>
            <w:tcW w:w="143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392" w:right="345" w:firstLine="75"/>
              <w:rPr>
                <w:sz w:val="23"/>
              </w:rPr>
            </w:pPr>
            <w:r>
              <w:rPr>
                <w:sz w:val="23"/>
              </w:rPr>
              <w:t>Extra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virgem</w:t>
            </w:r>
          </w:p>
        </w:tc>
        <w:tc>
          <w:tcPr>
            <w:tcW w:w="600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113" w:right="161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obtido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somente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fruto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oliveira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excluído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todo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óleo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obtido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uso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solvente,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processo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</w:p>
        </w:tc>
        <w:tc>
          <w:tcPr>
            <w:tcW w:w="366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tabs>
                <w:tab w:pos="1189" w:val="left" w:leader="none"/>
                <w:tab w:pos="2289" w:val="left" w:leader="none"/>
                <w:tab w:pos="3331" w:val="left" w:leader="none"/>
              </w:tabs>
              <w:spacing w:line="237" w:lineRule="auto" w:before="92"/>
              <w:ind w:left="121" w:right="79"/>
              <w:rPr>
                <w:sz w:val="23"/>
              </w:rPr>
            </w:pPr>
            <w:r>
              <w:rPr>
                <w:sz w:val="23"/>
              </w:rPr>
              <w:t>Presença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corpo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detrito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qualquer</w:t>
              <w:tab/>
              <w:t>natureza,</w:t>
              <w:tab/>
              <w:t>estranho</w:t>
              <w:tab/>
            </w:r>
            <w:r>
              <w:rPr>
                <w:spacing w:val="-1"/>
                <w:sz w:val="23"/>
              </w:rPr>
              <w:t>ao</w:t>
            </w:r>
          </w:p>
        </w:tc>
        <w:tc>
          <w:tcPr>
            <w:tcW w:w="196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121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nº 1,</w:t>
            </w:r>
          </w:p>
        </w:tc>
      </w:tr>
    </w:tbl>
    <w:p>
      <w:pPr>
        <w:spacing w:after="0" w:line="237" w:lineRule="auto"/>
        <w:rPr>
          <w:sz w:val="23"/>
        </w:rPr>
        <w:sectPr>
          <w:pgSz w:w="15840" w:h="24480"/>
          <w:pgMar w:top="58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1"/>
        <w:gridCol w:w="1439"/>
        <w:gridCol w:w="6004"/>
        <w:gridCol w:w="3663"/>
        <w:gridCol w:w="1962"/>
      </w:tblGrid>
      <w:tr>
        <w:trPr>
          <w:trHeight w:val="1148" w:hRule="atLeast"/>
        </w:trPr>
        <w:tc>
          <w:tcPr>
            <w:tcW w:w="138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3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00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/>
              <w:ind w:left="113" w:right="142"/>
              <w:rPr>
                <w:sz w:val="23"/>
              </w:rPr>
            </w:pPr>
            <w:r>
              <w:rPr>
                <w:sz w:val="23"/>
              </w:rPr>
              <w:t>reesterificação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pela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mistura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outros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óleos.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acidez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máxima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0,8%.</w:t>
            </w:r>
            <w:r>
              <w:rPr>
                <w:spacing w:val="-4"/>
                <w:sz w:val="23"/>
              </w:rPr>
              <w:t> </w:t>
            </w:r>
            <w:r>
              <w:rPr>
                <w:sz w:val="23"/>
              </w:rPr>
              <w:t>Apresentação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líquida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refinada,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límpida,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partículas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suspensas,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amarelada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translúcida,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aspecto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densidade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característicos.</w:t>
            </w:r>
          </w:p>
        </w:tc>
        <w:tc>
          <w:tcPr>
            <w:tcW w:w="366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/>
              <w:ind w:left="121" w:right="79"/>
              <w:jc w:val="both"/>
              <w:rPr>
                <w:sz w:val="23"/>
              </w:rPr>
            </w:pPr>
            <w:r>
              <w:rPr>
                <w:sz w:val="23"/>
              </w:rPr>
              <w:t>produto; líquido interno turvo, 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desagradável característico de ranço;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substâncias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nocivas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saúde.</w:t>
            </w:r>
          </w:p>
        </w:tc>
        <w:tc>
          <w:tcPr>
            <w:tcW w:w="196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/>
              <w:ind w:left="121" w:right="180"/>
              <w:rPr>
                <w:sz w:val="23"/>
              </w:rPr>
            </w:pP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30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janeiro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7"/>
                <w:sz w:val="23"/>
              </w:rPr>
              <w:t> </w:t>
            </w:r>
            <w:r>
              <w:rPr>
                <w:sz w:val="23"/>
              </w:rPr>
              <w:t>2012</w:t>
            </w:r>
            <w:r>
              <w:rPr>
                <w:spacing w:val="-6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6"/>
                <w:sz w:val="23"/>
              </w:rPr>
              <w:t> </w:t>
            </w:r>
            <w:r>
              <w:rPr>
                <w:sz w:val="23"/>
              </w:rPr>
              <w:t>MAPA</w:t>
            </w:r>
          </w:p>
        </w:tc>
      </w:tr>
      <w:tr>
        <w:trPr>
          <w:trHeight w:val="1511" w:hRule="atLeast"/>
        </w:trPr>
        <w:tc>
          <w:tcPr>
            <w:tcW w:w="138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209"/>
              <w:rPr>
                <w:sz w:val="23"/>
              </w:rPr>
            </w:pPr>
            <w:r>
              <w:rPr>
                <w:sz w:val="23"/>
              </w:rPr>
              <w:t>Margarina</w:t>
            </w:r>
          </w:p>
        </w:tc>
        <w:tc>
          <w:tcPr>
            <w:tcW w:w="143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416"/>
              <w:rPr>
                <w:sz w:val="23"/>
              </w:rPr>
            </w:pPr>
            <w:r>
              <w:rPr>
                <w:sz w:val="23"/>
              </w:rPr>
              <w:t>Tipo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600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81"/>
              <w:ind w:left="113" w:right="71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37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teor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gordura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mínimo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80%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forma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emulsão estável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 água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óleo.</w:t>
            </w:r>
          </w:p>
        </w:tc>
        <w:tc>
          <w:tcPr>
            <w:tcW w:w="3663" w:type="dxa"/>
            <w:tcBorders>
              <w:top w:val="single" w:sz="6" w:space="0" w:color="000000"/>
            </w:tcBorders>
          </w:tcPr>
          <w:p>
            <w:pPr>
              <w:pStyle w:val="TableParagraph"/>
              <w:tabs>
                <w:tab w:pos="1504" w:val="left" w:leader="none"/>
                <w:tab w:pos="2343" w:val="left" w:leader="none"/>
              </w:tabs>
              <w:spacing w:line="237" w:lineRule="auto" w:before="88"/>
              <w:ind w:left="121" w:right="79"/>
              <w:jc w:val="both"/>
              <w:rPr>
                <w:sz w:val="23"/>
              </w:rPr>
            </w:pPr>
            <w:r>
              <w:rPr>
                <w:sz w:val="23"/>
              </w:rPr>
              <w:t>Aspecto</w:t>
              <w:tab/>
              <w:t>de</w:t>
              <w:tab/>
              <w:t>deterioração,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fermentação, rancificação ou mofo;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estranho,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impróprio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substâncias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nocivas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saúde;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pontos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manchas.</w:t>
            </w:r>
          </w:p>
        </w:tc>
        <w:tc>
          <w:tcPr>
            <w:tcW w:w="196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8"/>
              <w:ind w:left="121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Normativa nº 66,</w:t>
            </w:r>
          </w:p>
          <w:p>
            <w:pPr>
              <w:pStyle w:val="TableParagraph"/>
              <w:spacing w:line="261" w:lineRule="exact"/>
              <w:ind w:left="121"/>
              <w:rPr>
                <w:sz w:val="23"/>
              </w:rPr>
            </w:pP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10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</w:p>
          <w:p>
            <w:pPr>
              <w:pStyle w:val="TableParagraph"/>
              <w:spacing w:line="262" w:lineRule="exact"/>
              <w:ind w:left="121"/>
              <w:rPr>
                <w:sz w:val="23"/>
              </w:rPr>
            </w:pPr>
            <w:r>
              <w:rPr>
                <w:sz w:val="23"/>
              </w:rPr>
              <w:t>dezembro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2019</w:t>
            </w:r>
          </w:p>
          <w:p>
            <w:pPr>
              <w:pStyle w:val="TableParagraph"/>
              <w:spacing w:line="263" w:lineRule="exact"/>
              <w:ind w:left="121"/>
              <w:rPr>
                <w:sz w:val="23"/>
              </w:rPr>
            </w:pPr>
            <w:r>
              <w:rPr>
                <w:sz w:val="23"/>
              </w:rPr>
              <w:t>-</w:t>
            </w:r>
            <w:r>
              <w:rPr>
                <w:spacing w:val="-6"/>
                <w:sz w:val="23"/>
              </w:rPr>
              <w:t> </w:t>
            </w:r>
            <w:r>
              <w:rPr>
                <w:sz w:val="23"/>
              </w:rPr>
              <w:t>MAPA</w:t>
            </w:r>
          </w:p>
        </w:tc>
      </w:tr>
    </w:tbl>
    <w:p>
      <w:pPr>
        <w:pStyle w:val="BodyText"/>
        <w:spacing w:before="3"/>
        <w:rPr>
          <w:b/>
          <w:sz w:val="13"/>
        </w:rPr>
      </w:pPr>
    </w:p>
    <w:p>
      <w:pPr>
        <w:spacing w:before="93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VINAGRE</w:t>
      </w: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9"/>
        <w:gridCol w:w="901"/>
        <w:gridCol w:w="4827"/>
        <w:gridCol w:w="3882"/>
        <w:gridCol w:w="3562"/>
      </w:tblGrid>
      <w:tr>
        <w:trPr>
          <w:trHeight w:val="726" w:hRule="atLeast"/>
        </w:trPr>
        <w:tc>
          <w:tcPr>
            <w:tcW w:w="1279" w:type="dxa"/>
          </w:tcPr>
          <w:p>
            <w:pPr>
              <w:pStyle w:val="TableParagraph"/>
              <w:spacing w:line="237" w:lineRule="auto" w:before="92"/>
              <w:ind w:left="115" w:right="79" w:firstLine="180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901" w:type="dxa"/>
          </w:tcPr>
          <w:p>
            <w:pPr>
              <w:pStyle w:val="TableParagraph"/>
              <w:spacing w:before="221"/>
              <w:ind w:left="99" w:right="67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4827" w:type="dxa"/>
          </w:tcPr>
          <w:p>
            <w:pPr>
              <w:pStyle w:val="TableParagraph"/>
              <w:spacing w:before="221"/>
              <w:ind w:left="1758" w:right="1722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3882" w:type="dxa"/>
          </w:tcPr>
          <w:p>
            <w:pPr>
              <w:pStyle w:val="TableParagraph"/>
              <w:spacing w:before="221"/>
              <w:ind w:left="826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3562" w:type="dxa"/>
          </w:tcPr>
          <w:p>
            <w:pPr>
              <w:pStyle w:val="TableParagraph"/>
              <w:spacing w:before="221"/>
              <w:ind w:left="1264" w:right="1231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980" w:hRule="atLeast"/>
        </w:trPr>
        <w:tc>
          <w:tcPr>
            <w:tcW w:w="1279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"/>
              <w:rPr>
                <w:b/>
                <w:sz w:val="34"/>
              </w:rPr>
            </w:pPr>
          </w:p>
          <w:p>
            <w:pPr>
              <w:pStyle w:val="TableParagraph"/>
              <w:ind w:left="271"/>
              <w:rPr>
                <w:sz w:val="23"/>
              </w:rPr>
            </w:pPr>
            <w:r>
              <w:rPr>
                <w:sz w:val="23"/>
              </w:rPr>
              <w:t>Vinagre</w:t>
            </w:r>
          </w:p>
        </w:tc>
        <w:tc>
          <w:tcPr>
            <w:tcW w:w="90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left="99" w:right="67"/>
              <w:jc w:val="center"/>
              <w:rPr>
                <w:sz w:val="23"/>
              </w:rPr>
            </w:pPr>
            <w:r>
              <w:rPr>
                <w:sz w:val="23"/>
              </w:rPr>
              <w:t>Branco</w:t>
            </w:r>
          </w:p>
        </w:tc>
        <w:tc>
          <w:tcPr>
            <w:tcW w:w="482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9" w:right="80"/>
              <w:jc w:val="both"/>
              <w:rPr>
                <w:sz w:val="23"/>
              </w:rPr>
            </w:pPr>
            <w:r>
              <w:rPr>
                <w:sz w:val="23"/>
              </w:rPr>
              <w:t>Fermentado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acético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vinho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branco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aspecto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límpido,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transparente,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aroma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acético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sabor ácido.</w:t>
            </w:r>
          </w:p>
        </w:tc>
        <w:tc>
          <w:tcPr>
            <w:tcW w:w="3882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7"/>
              </w:rPr>
            </w:pPr>
          </w:p>
          <w:p>
            <w:pPr>
              <w:pStyle w:val="TableParagraph"/>
              <w:spacing w:line="237" w:lineRule="auto"/>
              <w:ind w:left="120" w:right="81"/>
              <w:jc w:val="both"/>
              <w:rPr>
                <w:sz w:val="23"/>
              </w:rPr>
            </w:pPr>
            <w:r>
              <w:rPr>
                <w:sz w:val="23"/>
              </w:rPr>
              <w:t>Sabor e aroma desagradáveis; presença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elementos estranhos à sua natureza;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adição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corantes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açúcar.</w:t>
            </w:r>
          </w:p>
        </w:tc>
        <w:tc>
          <w:tcPr>
            <w:tcW w:w="3562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/>
              <w:ind w:left="119" w:right="83"/>
              <w:jc w:val="both"/>
              <w:rPr>
                <w:sz w:val="23"/>
              </w:rPr>
            </w:pPr>
            <w:r>
              <w:rPr>
                <w:sz w:val="23"/>
              </w:rPr>
              <w:t>Instrução normativa nº 36, de 14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outubro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1999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MAPA.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Instrução</w:t>
            </w:r>
            <w:r>
              <w:rPr>
                <w:spacing w:val="52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5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53"/>
                <w:sz w:val="23"/>
              </w:rPr>
              <w:t> </w:t>
            </w:r>
            <w:r>
              <w:rPr>
                <w:sz w:val="23"/>
              </w:rPr>
              <w:t>23,</w:t>
            </w:r>
            <w:r>
              <w:rPr>
                <w:spacing w:val="5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2"/>
                <w:sz w:val="23"/>
              </w:rPr>
              <w:t> </w:t>
            </w:r>
            <w:r>
              <w:rPr>
                <w:sz w:val="23"/>
              </w:rPr>
              <w:t>02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agosto de 2004- MAPA.</w:t>
            </w:r>
          </w:p>
        </w:tc>
      </w:tr>
      <w:tr>
        <w:trPr>
          <w:trHeight w:val="1242" w:hRule="atLeast"/>
        </w:trPr>
        <w:tc>
          <w:tcPr>
            <w:tcW w:w="12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76"/>
              <w:ind w:left="99" w:right="67"/>
              <w:jc w:val="center"/>
              <w:rPr>
                <w:sz w:val="23"/>
              </w:rPr>
            </w:pPr>
            <w:r>
              <w:rPr>
                <w:sz w:val="23"/>
              </w:rPr>
              <w:t>Frutas</w:t>
            </w:r>
          </w:p>
        </w:tc>
        <w:tc>
          <w:tcPr>
            <w:tcW w:w="482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5"/>
              <w:ind w:left="119" w:right="80"/>
              <w:jc w:val="both"/>
              <w:rPr>
                <w:sz w:val="23"/>
              </w:rPr>
            </w:pPr>
            <w:r>
              <w:rPr>
                <w:sz w:val="23"/>
              </w:rPr>
              <w:t>Fermentado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acético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frutas,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aspecto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límpido,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condizente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origem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seus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componentes;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aroma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acético,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 ácido.</w:t>
            </w:r>
          </w:p>
        </w:tc>
        <w:tc>
          <w:tcPr>
            <w:tcW w:w="38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MOLHOS</w:t>
      </w:r>
    </w:p>
    <w:p>
      <w:pPr>
        <w:pStyle w:val="BodyText"/>
        <w:spacing w:before="8"/>
        <w:rPr>
          <w:b/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9"/>
        <w:gridCol w:w="1105"/>
        <w:gridCol w:w="3446"/>
        <w:gridCol w:w="6005"/>
        <w:gridCol w:w="2617"/>
      </w:tblGrid>
      <w:tr>
        <w:trPr>
          <w:trHeight w:val="726" w:hRule="atLeast"/>
        </w:trPr>
        <w:tc>
          <w:tcPr>
            <w:tcW w:w="1279" w:type="dxa"/>
          </w:tcPr>
          <w:p>
            <w:pPr>
              <w:pStyle w:val="TableParagraph"/>
              <w:spacing w:line="237" w:lineRule="auto" w:before="92"/>
              <w:ind w:left="115" w:right="79" w:firstLine="180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105" w:type="dxa"/>
          </w:tcPr>
          <w:p>
            <w:pPr>
              <w:pStyle w:val="TableParagraph"/>
              <w:spacing w:before="221"/>
              <w:ind w:left="100" w:right="65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3446" w:type="dxa"/>
          </w:tcPr>
          <w:p>
            <w:pPr>
              <w:pStyle w:val="TableParagraph"/>
              <w:spacing w:before="221"/>
              <w:ind w:left="1083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6005" w:type="dxa"/>
          </w:tcPr>
          <w:p>
            <w:pPr>
              <w:pStyle w:val="TableParagraph"/>
              <w:spacing w:before="221"/>
              <w:ind w:left="1887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2617" w:type="dxa"/>
          </w:tcPr>
          <w:p>
            <w:pPr>
              <w:pStyle w:val="TableParagraph"/>
              <w:spacing w:before="221"/>
              <w:ind w:left="804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1503" w:hRule="atLeast"/>
        </w:trPr>
        <w:tc>
          <w:tcPr>
            <w:tcW w:w="1279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9"/>
              <w:ind w:left="283"/>
              <w:rPr>
                <w:sz w:val="23"/>
              </w:rPr>
            </w:pPr>
            <w:r>
              <w:rPr>
                <w:sz w:val="23"/>
              </w:rPr>
              <w:t>Molhos</w:t>
            </w:r>
          </w:p>
        </w:tc>
        <w:tc>
          <w:tcPr>
            <w:tcW w:w="110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7"/>
              </w:rPr>
            </w:pPr>
          </w:p>
          <w:p>
            <w:pPr>
              <w:pStyle w:val="TableParagraph"/>
              <w:ind w:left="100" w:right="65"/>
              <w:jc w:val="center"/>
              <w:rPr>
                <w:sz w:val="23"/>
              </w:rPr>
            </w:pPr>
            <w:r>
              <w:rPr>
                <w:sz w:val="23"/>
              </w:rPr>
              <w:t>Mostarda</w:t>
            </w:r>
          </w:p>
        </w:tc>
        <w:tc>
          <w:tcPr>
            <w:tcW w:w="34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b/>
                <w:sz w:val="30"/>
              </w:rPr>
            </w:pPr>
          </w:p>
          <w:p>
            <w:pPr>
              <w:pStyle w:val="TableParagraph"/>
              <w:spacing w:line="237" w:lineRule="auto"/>
              <w:ind w:left="122"/>
              <w:rPr>
                <w:sz w:val="23"/>
              </w:rPr>
            </w:pPr>
            <w:r>
              <w:rPr>
                <w:sz w:val="23"/>
              </w:rPr>
              <w:t>Consistência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pastosa;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amarela;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agradáveis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característicos.</w:t>
            </w:r>
          </w:p>
        </w:tc>
        <w:tc>
          <w:tcPr>
            <w:tcW w:w="60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2" w:right="85"/>
              <w:jc w:val="both"/>
              <w:rPr>
                <w:sz w:val="23"/>
              </w:rPr>
            </w:pP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aroma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desagradáveis;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elementos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imprópria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fungos,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bolores.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aditivos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como</w:t>
            </w:r>
            <w:r>
              <w:rPr>
                <w:spacing w:val="57"/>
                <w:sz w:val="23"/>
              </w:rPr>
              <w:t> </w:t>
            </w:r>
            <w:r>
              <w:rPr>
                <w:sz w:val="23"/>
              </w:rPr>
              <w:t>realçador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glutamato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monossódico,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xarope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milho,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gordura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vegetal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hidrogenada,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corantes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aromatizantes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artificiais.</w:t>
            </w:r>
          </w:p>
        </w:tc>
        <w:tc>
          <w:tcPr>
            <w:tcW w:w="2617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98"/>
              <w:ind w:left="115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276,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2005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ANVISA</w:t>
            </w:r>
          </w:p>
        </w:tc>
      </w:tr>
      <w:tr>
        <w:trPr>
          <w:trHeight w:val="711" w:hRule="atLeast"/>
        </w:trPr>
        <w:tc>
          <w:tcPr>
            <w:tcW w:w="12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00" w:right="65"/>
              <w:jc w:val="center"/>
              <w:rPr>
                <w:sz w:val="23"/>
              </w:rPr>
            </w:pPr>
            <w:r>
              <w:rPr>
                <w:sz w:val="23"/>
              </w:rPr>
              <w:t>Inglês</w:t>
            </w:r>
          </w:p>
        </w:tc>
        <w:tc>
          <w:tcPr>
            <w:tcW w:w="34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5"/>
              <w:ind w:left="122"/>
              <w:rPr>
                <w:sz w:val="23"/>
              </w:rPr>
            </w:pPr>
            <w:r>
              <w:rPr>
                <w:sz w:val="23"/>
              </w:rPr>
              <w:t>Consistência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líquida;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escura;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próprio.</w:t>
            </w:r>
          </w:p>
        </w:tc>
        <w:tc>
          <w:tcPr>
            <w:tcW w:w="6005" w:type="dxa"/>
            <w:vMerge w:val="restart"/>
            <w:tcBorders>
              <w:top w:val="single" w:sz="6" w:space="0" w:color="000000"/>
            </w:tcBorders>
          </w:tcPr>
          <w:p>
            <w:pPr>
              <w:pStyle w:val="TableParagraph"/>
              <w:spacing w:before="7"/>
              <w:rPr>
                <w:b/>
                <w:sz w:val="27"/>
              </w:rPr>
            </w:pPr>
          </w:p>
          <w:p>
            <w:pPr>
              <w:pStyle w:val="TableParagraph"/>
              <w:spacing w:line="237" w:lineRule="auto"/>
              <w:ind w:left="122" w:right="85"/>
              <w:jc w:val="both"/>
              <w:rPr>
                <w:sz w:val="23"/>
              </w:rPr>
            </w:pP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aroma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desagradáveis;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elementos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imprópria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fungos, bolores.</w:t>
            </w:r>
          </w:p>
        </w:tc>
        <w:tc>
          <w:tcPr>
            <w:tcW w:w="26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18" w:hRule="atLeast"/>
        </w:trPr>
        <w:tc>
          <w:tcPr>
            <w:tcW w:w="12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3"/>
              <w:ind w:left="100" w:right="65"/>
              <w:jc w:val="center"/>
              <w:rPr>
                <w:sz w:val="23"/>
              </w:rPr>
            </w:pPr>
            <w:r>
              <w:rPr>
                <w:sz w:val="23"/>
              </w:rPr>
              <w:t>Shoyu</w:t>
            </w:r>
          </w:p>
        </w:tc>
        <w:tc>
          <w:tcPr>
            <w:tcW w:w="34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5"/>
              <w:ind w:left="122"/>
              <w:rPr>
                <w:sz w:val="23"/>
              </w:rPr>
            </w:pPr>
            <w:r>
              <w:rPr>
                <w:sz w:val="23"/>
              </w:rPr>
              <w:t>Consistência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líquida;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escura;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salgado.</w:t>
            </w:r>
          </w:p>
        </w:tc>
        <w:tc>
          <w:tcPr>
            <w:tcW w:w="60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TOMATE</w:t>
      </w:r>
    </w:p>
    <w:p>
      <w:pPr>
        <w:pStyle w:val="BodyText"/>
        <w:spacing w:before="5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9"/>
        <w:gridCol w:w="1003"/>
        <w:gridCol w:w="3417"/>
        <w:gridCol w:w="6121"/>
        <w:gridCol w:w="2631"/>
      </w:tblGrid>
      <w:tr>
        <w:trPr>
          <w:trHeight w:val="726" w:hRule="atLeast"/>
        </w:trPr>
        <w:tc>
          <w:tcPr>
            <w:tcW w:w="1279" w:type="dxa"/>
          </w:tcPr>
          <w:p>
            <w:pPr>
              <w:pStyle w:val="TableParagraph"/>
              <w:spacing w:line="237" w:lineRule="auto" w:before="92"/>
              <w:ind w:left="115" w:right="79" w:firstLine="180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003" w:type="dxa"/>
          </w:tcPr>
          <w:p>
            <w:pPr>
              <w:pStyle w:val="TableParagraph"/>
              <w:spacing w:before="221"/>
              <w:ind w:left="99" w:right="66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3417" w:type="dxa"/>
          </w:tcPr>
          <w:p>
            <w:pPr>
              <w:pStyle w:val="TableParagraph"/>
              <w:spacing w:before="221"/>
              <w:ind w:left="1065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6121" w:type="dxa"/>
          </w:tcPr>
          <w:p>
            <w:pPr>
              <w:pStyle w:val="TableParagraph"/>
              <w:spacing w:before="221"/>
              <w:ind w:left="1945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2631" w:type="dxa"/>
          </w:tcPr>
          <w:p>
            <w:pPr>
              <w:pStyle w:val="TableParagraph"/>
              <w:spacing w:before="221"/>
              <w:ind w:left="814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980" w:hRule="atLeast"/>
        </w:trPr>
        <w:tc>
          <w:tcPr>
            <w:tcW w:w="1279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5"/>
              <w:ind w:left="291"/>
              <w:rPr>
                <w:sz w:val="23"/>
              </w:rPr>
            </w:pPr>
            <w:r>
              <w:rPr>
                <w:sz w:val="23"/>
              </w:rPr>
              <w:t>Tomate</w:t>
            </w:r>
          </w:p>
        </w:tc>
        <w:tc>
          <w:tcPr>
            <w:tcW w:w="100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left="99" w:right="66"/>
              <w:jc w:val="center"/>
              <w:rPr>
                <w:sz w:val="23"/>
              </w:rPr>
            </w:pPr>
            <w:r>
              <w:rPr>
                <w:sz w:val="23"/>
              </w:rPr>
              <w:t>Extrato</w:t>
            </w:r>
          </w:p>
        </w:tc>
        <w:tc>
          <w:tcPr>
            <w:tcW w:w="3417" w:type="dxa"/>
            <w:tcBorders>
              <w:bottom w:val="single" w:sz="6" w:space="0" w:color="000000"/>
            </w:tcBorders>
          </w:tcPr>
          <w:p>
            <w:pPr>
              <w:pStyle w:val="TableParagraph"/>
              <w:tabs>
                <w:tab w:pos="1083" w:val="left" w:leader="none"/>
                <w:tab w:pos="1504" w:val="left" w:leader="none"/>
                <w:tab w:pos="2273" w:val="left" w:leader="none"/>
                <w:tab w:pos="3004" w:val="left" w:leader="none"/>
              </w:tabs>
              <w:spacing w:line="237" w:lineRule="auto" w:before="223"/>
              <w:ind w:left="120" w:right="83"/>
              <w:rPr>
                <w:sz w:val="23"/>
              </w:rPr>
            </w:pPr>
            <w:r>
              <w:rPr>
                <w:sz w:val="23"/>
              </w:rPr>
              <w:t>Aspecto</w:t>
              <w:tab/>
              <w:t>de</w:t>
              <w:tab/>
              <w:t>massa</w:t>
              <w:tab/>
              <w:t>mole;</w:t>
              <w:tab/>
            </w:r>
            <w:r>
              <w:rPr>
                <w:spacing w:val="-1"/>
                <w:sz w:val="23"/>
              </w:rPr>
              <w:t>cor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vermelha;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próprios.</w:t>
            </w:r>
          </w:p>
        </w:tc>
        <w:tc>
          <w:tcPr>
            <w:tcW w:w="612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6" w:right="79"/>
              <w:jc w:val="both"/>
              <w:rPr>
                <w:sz w:val="23"/>
              </w:rPr>
            </w:pP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aroma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desagradáveis;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elementos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imprópria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produto;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fungos, bolores.</w:t>
            </w:r>
          </w:p>
        </w:tc>
        <w:tc>
          <w:tcPr>
            <w:tcW w:w="263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272,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2005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</w:tc>
      </w:tr>
      <w:tr>
        <w:trPr>
          <w:trHeight w:val="1503" w:hRule="atLeast"/>
        </w:trPr>
        <w:tc>
          <w:tcPr>
            <w:tcW w:w="12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03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26"/>
              </w:rPr>
            </w:pPr>
          </w:p>
          <w:p>
            <w:pPr>
              <w:pStyle w:val="TableParagraph"/>
              <w:ind w:left="100" w:right="66"/>
              <w:jc w:val="center"/>
              <w:rPr>
                <w:sz w:val="23"/>
              </w:rPr>
            </w:pPr>
            <w:r>
              <w:rPr>
                <w:sz w:val="23"/>
              </w:rPr>
              <w:t>Catchup</w:t>
            </w:r>
          </w:p>
        </w:tc>
        <w:tc>
          <w:tcPr>
            <w:tcW w:w="341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216"/>
              <w:ind w:left="120" w:right="83"/>
              <w:jc w:val="both"/>
              <w:rPr>
                <w:sz w:val="23"/>
              </w:rPr>
            </w:pPr>
            <w:r>
              <w:rPr>
                <w:sz w:val="23"/>
              </w:rPr>
              <w:t>Preparado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tomates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maduros,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consistência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pastosa;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vermelha;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sabor característicos.</w:t>
            </w:r>
          </w:p>
        </w:tc>
        <w:tc>
          <w:tcPr>
            <w:tcW w:w="612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85"/>
              <w:ind w:left="116" w:right="80"/>
              <w:jc w:val="both"/>
              <w:rPr>
                <w:sz w:val="23"/>
              </w:rPr>
            </w:pP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fungos,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sujidades,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parasitos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larvas.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alterações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embalagens.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aditivos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como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realçador de sabor glutamato monossódico, xarope de milho,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gordura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vegetal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hidrogenada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aromatizantes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artificiais.</w:t>
            </w:r>
          </w:p>
        </w:tc>
        <w:tc>
          <w:tcPr>
            <w:tcW w:w="263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30"/>
              </w:rPr>
            </w:pPr>
          </w:p>
          <w:p>
            <w:pPr>
              <w:pStyle w:val="TableParagraph"/>
              <w:spacing w:line="237" w:lineRule="auto"/>
              <w:ind w:left="120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276,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2005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ANVISA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AÇÚCARES</w:t>
      </w:r>
    </w:p>
    <w:p>
      <w:pPr>
        <w:pStyle w:val="BodyText"/>
        <w:spacing w:before="8"/>
        <w:rPr>
          <w:b/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9"/>
        <w:gridCol w:w="1090"/>
        <w:gridCol w:w="3664"/>
        <w:gridCol w:w="5511"/>
        <w:gridCol w:w="2908"/>
      </w:tblGrid>
      <w:tr>
        <w:trPr>
          <w:trHeight w:val="726" w:hRule="atLeast"/>
        </w:trPr>
        <w:tc>
          <w:tcPr>
            <w:tcW w:w="1279" w:type="dxa"/>
          </w:tcPr>
          <w:p>
            <w:pPr>
              <w:pStyle w:val="TableParagraph"/>
              <w:spacing w:line="237" w:lineRule="auto" w:before="92"/>
              <w:ind w:left="115" w:right="79" w:firstLine="180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090" w:type="dxa"/>
          </w:tcPr>
          <w:p>
            <w:pPr>
              <w:pStyle w:val="TableParagraph"/>
              <w:spacing w:before="221"/>
              <w:ind w:left="100" w:right="76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3664" w:type="dxa"/>
          </w:tcPr>
          <w:p>
            <w:pPr>
              <w:pStyle w:val="TableParagraph"/>
              <w:spacing w:before="221"/>
              <w:ind w:left="1182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5511" w:type="dxa"/>
          </w:tcPr>
          <w:p>
            <w:pPr>
              <w:pStyle w:val="TableParagraph"/>
              <w:spacing w:before="221"/>
              <w:ind w:left="1638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2908" w:type="dxa"/>
          </w:tcPr>
          <w:p>
            <w:pPr>
              <w:pStyle w:val="TableParagraph"/>
              <w:spacing w:before="221"/>
              <w:ind w:left="952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988" w:hRule="atLeast"/>
        </w:trPr>
        <w:tc>
          <w:tcPr>
            <w:tcW w:w="12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left="98" w:right="69"/>
              <w:jc w:val="center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109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"/>
              <w:rPr>
                <w:b/>
                <w:sz w:val="30"/>
              </w:rPr>
            </w:pPr>
          </w:p>
          <w:p>
            <w:pPr>
              <w:pStyle w:val="TableParagraph"/>
              <w:spacing w:before="1"/>
              <w:ind w:left="100" w:right="76"/>
              <w:jc w:val="center"/>
              <w:rPr>
                <w:sz w:val="23"/>
              </w:rPr>
            </w:pPr>
            <w:r>
              <w:rPr>
                <w:sz w:val="23"/>
              </w:rPr>
              <w:t>Refinado</w:t>
            </w:r>
          </w:p>
        </w:tc>
        <w:tc>
          <w:tcPr>
            <w:tcW w:w="366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11"/>
              <w:rPr>
                <w:sz w:val="23"/>
              </w:rPr>
            </w:pPr>
            <w:r>
              <w:rPr>
                <w:sz w:val="23"/>
              </w:rPr>
              <w:t>Pó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fino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branca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rápida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dissolução 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água.</w:t>
            </w:r>
          </w:p>
        </w:tc>
        <w:tc>
          <w:tcPr>
            <w:tcW w:w="551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3" w:right="183"/>
              <w:rPr>
                <w:sz w:val="23"/>
              </w:rPr>
            </w:pPr>
            <w:r>
              <w:rPr>
                <w:sz w:val="23"/>
              </w:rPr>
              <w:t>Grãos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empedrados,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úmidos,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terra,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insetos,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larvas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estranha;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imprópria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produto.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Fermentação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umidade.</w:t>
            </w:r>
          </w:p>
        </w:tc>
        <w:tc>
          <w:tcPr>
            <w:tcW w:w="290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 w:right="84"/>
              <w:jc w:val="both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271,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2005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</w:tc>
      </w:tr>
      <w:tr>
        <w:trPr>
          <w:trHeight w:val="726" w:hRule="atLeast"/>
        </w:trPr>
        <w:tc>
          <w:tcPr>
            <w:tcW w:w="127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97" w:right="69"/>
              <w:jc w:val="center"/>
              <w:rPr>
                <w:sz w:val="23"/>
              </w:rPr>
            </w:pPr>
            <w:r>
              <w:rPr>
                <w:sz w:val="23"/>
              </w:rPr>
              <w:t>Mel</w:t>
            </w:r>
          </w:p>
        </w:tc>
        <w:tc>
          <w:tcPr>
            <w:tcW w:w="10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100" w:right="76"/>
              <w:jc w:val="center"/>
              <w:rPr>
                <w:sz w:val="23"/>
              </w:rPr>
            </w:pPr>
            <w:r>
              <w:rPr>
                <w:sz w:val="23"/>
              </w:rPr>
              <w:t>Virgem</w:t>
            </w:r>
          </w:p>
        </w:tc>
        <w:tc>
          <w:tcPr>
            <w:tcW w:w="366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/>
              <w:rPr>
                <w:sz w:val="23"/>
              </w:rPr>
            </w:pPr>
            <w:r>
              <w:rPr>
                <w:sz w:val="23"/>
              </w:rPr>
              <w:t>Líquido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viscoso,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denso,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agradáveis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característicos.</w:t>
            </w:r>
          </w:p>
        </w:tc>
        <w:tc>
          <w:tcPr>
            <w:tcW w:w="55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3"/>
              <w:rPr>
                <w:sz w:val="23"/>
              </w:rPr>
            </w:pPr>
            <w:r>
              <w:rPr>
                <w:sz w:val="23"/>
              </w:rPr>
              <w:t>Contaminação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fermentação,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mofo.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caramelização,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espuma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superficial.</w:t>
            </w:r>
          </w:p>
        </w:tc>
        <w:tc>
          <w:tcPr>
            <w:tcW w:w="290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0"/>
              <w:rPr>
                <w:sz w:val="23"/>
              </w:rPr>
            </w:pPr>
            <w:r>
              <w:rPr>
                <w:sz w:val="23"/>
              </w:rPr>
              <w:t>Resolução ANVISA –</w:t>
            </w:r>
            <w:r>
              <w:rPr>
                <w:spacing w:val="1"/>
                <w:sz w:val="23"/>
              </w:rPr>
              <w:t> </w:t>
            </w:r>
            <w:r>
              <w:rPr>
                <w:spacing w:val="-1"/>
                <w:sz w:val="23"/>
              </w:rPr>
              <w:t>CNNPA</w:t>
            </w:r>
            <w:r>
              <w:rPr>
                <w:spacing w:val="-14"/>
                <w:sz w:val="23"/>
              </w:rPr>
              <w:t> </w:t>
            </w:r>
            <w:r>
              <w:rPr>
                <w:spacing w:val="-1"/>
                <w:sz w:val="23"/>
              </w:rPr>
              <w:t>no</w:t>
            </w:r>
            <w:r>
              <w:rPr>
                <w:sz w:val="23"/>
              </w:rPr>
              <w:t> </w:t>
            </w:r>
            <w:r>
              <w:rPr>
                <w:spacing w:val="-1"/>
                <w:sz w:val="23"/>
              </w:rPr>
              <w:t>12, </w:t>
            </w:r>
            <w:r>
              <w:rPr>
                <w:sz w:val="23"/>
              </w:rPr>
              <w:t>de 1978.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CONSERVAS</w:t>
      </w:r>
    </w:p>
    <w:p>
      <w:pPr>
        <w:pStyle w:val="BodyText"/>
        <w:spacing w:before="5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7"/>
        <w:gridCol w:w="1585"/>
        <w:gridCol w:w="2094"/>
        <w:gridCol w:w="5133"/>
        <w:gridCol w:w="4115"/>
      </w:tblGrid>
      <w:tr>
        <w:trPr>
          <w:trHeight w:val="726" w:hRule="atLeast"/>
        </w:trPr>
        <w:tc>
          <w:tcPr>
            <w:tcW w:w="1527" w:type="dxa"/>
          </w:tcPr>
          <w:p>
            <w:pPr>
              <w:pStyle w:val="TableParagraph"/>
              <w:spacing w:line="237" w:lineRule="auto" w:before="92"/>
              <w:ind w:left="238" w:right="204" w:firstLine="180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585" w:type="dxa"/>
          </w:tcPr>
          <w:p>
            <w:pPr>
              <w:pStyle w:val="TableParagraph"/>
              <w:spacing w:before="221"/>
              <w:ind w:left="102" w:right="76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2094" w:type="dxa"/>
          </w:tcPr>
          <w:p>
            <w:pPr>
              <w:pStyle w:val="TableParagraph"/>
              <w:spacing w:before="221"/>
              <w:ind w:left="179" w:right="158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5133" w:type="dxa"/>
          </w:tcPr>
          <w:p>
            <w:pPr>
              <w:pStyle w:val="TableParagraph"/>
              <w:spacing w:before="221"/>
              <w:ind w:left="1444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4115" w:type="dxa"/>
          </w:tcPr>
          <w:p>
            <w:pPr>
              <w:pStyle w:val="TableParagraph"/>
              <w:spacing w:before="221"/>
              <w:ind w:left="472" w:right="447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726" w:hRule="atLeast"/>
        </w:trPr>
        <w:tc>
          <w:tcPr>
            <w:tcW w:w="152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47" w:right="120"/>
              <w:jc w:val="center"/>
              <w:rPr>
                <w:sz w:val="23"/>
              </w:rPr>
            </w:pPr>
            <w:r>
              <w:rPr>
                <w:sz w:val="23"/>
              </w:rPr>
              <w:t>Azeitonas</w:t>
            </w:r>
          </w:p>
        </w:tc>
        <w:tc>
          <w:tcPr>
            <w:tcW w:w="158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02" w:right="76"/>
              <w:jc w:val="center"/>
              <w:rPr>
                <w:sz w:val="23"/>
              </w:rPr>
            </w:pPr>
            <w:r>
              <w:rPr>
                <w:sz w:val="23"/>
              </w:rPr>
              <w:t>Preta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verde</w:t>
            </w:r>
          </w:p>
        </w:tc>
        <w:tc>
          <w:tcPr>
            <w:tcW w:w="209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 w:right="91"/>
              <w:rPr>
                <w:sz w:val="23"/>
              </w:rPr>
            </w:pPr>
            <w:r>
              <w:rPr>
                <w:sz w:val="23"/>
              </w:rPr>
              <w:t>Sem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caroço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(inteira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ou fatiada)</w:t>
            </w:r>
          </w:p>
        </w:tc>
        <w:tc>
          <w:tcPr>
            <w:tcW w:w="5133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37" w:lineRule="auto" w:before="92"/>
              <w:ind w:left="108" w:right="87"/>
              <w:jc w:val="both"/>
              <w:rPr>
                <w:sz w:val="23"/>
              </w:rPr>
            </w:pPr>
            <w:r>
              <w:rPr>
                <w:sz w:val="23"/>
              </w:rPr>
              <w:t>Vazamento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líquido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interno;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líquido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espumoso;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materiais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fermentação; odor desagradável; consistência ou cor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alteradas,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salmouras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turvas,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alcalinas,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cheiro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amoniacal,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fermentadas;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embalagens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violadas,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estufadas 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amassadas.</w:t>
            </w:r>
          </w:p>
        </w:tc>
        <w:tc>
          <w:tcPr>
            <w:tcW w:w="411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37" w:lineRule="auto" w:before="92"/>
              <w:ind w:left="113" w:right="51"/>
              <w:rPr>
                <w:sz w:val="23"/>
              </w:rPr>
            </w:pPr>
            <w:r>
              <w:rPr>
                <w:sz w:val="23"/>
              </w:rPr>
              <w:t>Resolução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CNNPA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13,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15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julho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1977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12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63" w:lineRule="exact" w:before="114"/>
              <w:ind w:left="113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17,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19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novembro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1999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276" w:val="left" w:leader="none"/>
              </w:tabs>
              <w:spacing w:line="263" w:lineRule="exact" w:before="0" w:after="0"/>
              <w:ind w:left="275" w:right="0" w:hanging="163"/>
              <w:jc w:val="left"/>
              <w:rPr>
                <w:sz w:val="23"/>
              </w:rPr>
            </w:pP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63" w:lineRule="exact" w:before="113"/>
              <w:ind w:left="113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352,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.3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dezembro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2002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pos="276" w:val="left" w:leader="none"/>
              </w:tabs>
              <w:spacing w:line="263" w:lineRule="exact" w:before="0" w:after="0"/>
              <w:ind w:left="275" w:right="0" w:hanging="163"/>
              <w:jc w:val="left"/>
              <w:rPr>
                <w:sz w:val="23"/>
              </w:rPr>
            </w:pP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62" w:lineRule="exact" w:before="99"/>
              <w:ind w:left="113" w:right="51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23,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02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agosto de 2004- MAPA.</w:t>
            </w:r>
          </w:p>
        </w:tc>
      </w:tr>
      <w:tr>
        <w:trPr>
          <w:trHeight w:val="726" w:hRule="atLeast"/>
        </w:trPr>
        <w:tc>
          <w:tcPr>
            <w:tcW w:w="152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46" w:right="120"/>
              <w:jc w:val="center"/>
              <w:rPr>
                <w:sz w:val="23"/>
              </w:rPr>
            </w:pPr>
            <w:r>
              <w:rPr>
                <w:sz w:val="23"/>
              </w:rPr>
              <w:t>Palmito</w:t>
            </w:r>
          </w:p>
        </w:tc>
        <w:tc>
          <w:tcPr>
            <w:tcW w:w="158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64" w:right="205" w:hanging="227"/>
              <w:rPr>
                <w:sz w:val="23"/>
              </w:rPr>
            </w:pPr>
            <w:r>
              <w:rPr>
                <w:sz w:val="23"/>
              </w:rPr>
              <w:t>Pupunha 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açaí</w:t>
            </w:r>
          </w:p>
        </w:tc>
        <w:tc>
          <w:tcPr>
            <w:tcW w:w="209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79" w:right="158"/>
              <w:jc w:val="center"/>
              <w:rPr>
                <w:sz w:val="23"/>
              </w:rPr>
            </w:pPr>
            <w:r>
              <w:rPr>
                <w:sz w:val="23"/>
              </w:rPr>
              <w:t>Toletes ou rodelas</w:t>
            </w:r>
          </w:p>
        </w:tc>
        <w:tc>
          <w:tcPr>
            <w:tcW w:w="513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4" w:hRule="atLeast"/>
        </w:trPr>
        <w:tc>
          <w:tcPr>
            <w:tcW w:w="152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46" w:right="120"/>
              <w:jc w:val="center"/>
              <w:rPr>
                <w:sz w:val="23"/>
              </w:rPr>
            </w:pPr>
            <w:r>
              <w:rPr>
                <w:sz w:val="23"/>
              </w:rPr>
              <w:t>Milho</w:t>
            </w:r>
          </w:p>
        </w:tc>
        <w:tc>
          <w:tcPr>
            <w:tcW w:w="158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02" w:right="76"/>
              <w:jc w:val="center"/>
              <w:rPr>
                <w:sz w:val="23"/>
              </w:rPr>
            </w:pPr>
            <w:r>
              <w:rPr>
                <w:sz w:val="23"/>
              </w:rPr>
              <w:t>Verde</w:t>
            </w:r>
          </w:p>
        </w:tc>
        <w:tc>
          <w:tcPr>
            <w:tcW w:w="2094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09"/>
              <w:ind w:left="115" w:right="91"/>
              <w:rPr>
                <w:sz w:val="23"/>
              </w:rPr>
            </w:pPr>
            <w:r>
              <w:rPr>
                <w:sz w:val="23"/>
              </w:rPr>
              <w:t>Salmoura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água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sal,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grãos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inteiros</w:t>
            </w:r>
          </w:p>
        </w:tc>
        <w:tc>
          <w:tcPr>
            <w:tcW w:w="513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4" w:hRule="atLeast"/>
        </w:trPr>
        <w:tc>
          <w:tcPr>
            <w:tcW w:w="152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46" w:right="120"/>
              <w:jc w:val="center"/>
              <w:rPr>
                <w:sz w:val="23"/>
              </w:rPr>
            </w:pPr>
            <w:r>
              <w:rPr>
                <w:sz w:val="23"/>
              </w:rPr>
              <w:t>Ervilha</w:t>
            </w:r>
          </w:p>
        </w:tc>
        <w:tc>
          <w:tcPr>
            <w:tcW w:w="158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94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5" w:hRule="atLeast"/>
        </w:trPr>
        <w:tc>
          <w:tcPr>
            <w:tcW w:w="152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4"/>
              </w:rPr>
            </w:pPr>
          </w:p>
        </w:tc>
        <w:tc>
          <w:tcPr>
            <w:tcW w:w="1585" w:type="dxa"/>
            <w:vMerge w:val="restart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9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4"/>
              </w:rPr>
            </w:pPr>
          </w:p>
        </w:tc>
        <w:tc>
          <w:tcPr>
            <w:tcW w:w="513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16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9" w:lineRule="exact"/>
              <w:ind w:left="147" w:right="120"/>
              <w:jc w:val="center"/>
              <w:rPr>
                <w:sz w:val="23"/>
              </w:rPr>
            </w:pPr>
            <w:r>
              <w:rPr>
                <w:sz w:val="23"/>
              </w:rPr>
              <w:t>Champignon</w:t>
            </w:r>
          </w:p>
        </w:tc>
        <w:tc>
          <w:tcPr>
            <w:tcW w:w="158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9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80" w:val="left" w:leader="none"/>
                <w:tab w:pos="1737" w:val="left" w:leader="none"/>
              </w:tabs>
              <w:spacing w:line="237" w:lineRule="auto"/>
              <w:ind w:left="115" w:right="91"/>
              <w:rPr>
                <w:sz w:val="23"/>
              </w:rPr>
            </w:pPr>
            <w:r>
              <w:rPr>
                <w:sz w:val="23"/>
              </w:rPr>
              <w:t>Salmoura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água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sal,</w:t>
              <w:tab/>
              <w:t>inteiro</w:t>
              <w:tab/>
            </w:r>
            <w:r>
              <w:rPr>
                <w:spacing w:val="-1"/>
                <w:sz w:val="23"/>
              </w:rPr>
              <w:t>ou</w:t>
            </w:r>
          </w:p>
        </w:tc>
        <w:tc>
          <w:tcPr>
            <w:tcW w:w="513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1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7"/>
        <w:gridCol w:w="1585"/>
        <w:gridCol w:w="2094"/>
        <w:gridCol w:w="5133"/>
        <w:gridCol w:w="4115"/>
      </w:tblGrid>
      <w:tr>
        <w:trPr>
          <w:trHeight w:val="355" w:hRule="atLeast"/>
        </w:trPr>
        <w:tc>
          <w:tcPr>
            <w:tcW w:w="152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8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9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49" w:lineRule="exact"/>
              <w:ind w:left="115"/>
              <w:rPr>
                <w:sz w:val="23"/>
              </w:rPr>
            </w:pPr>
            <w:r>
              <w:rPr>
                <w:sz w:val="23"/>
              </w:rPr>
              <w:t>fatiado</w:t>
            </w:r>
          </w:p>
        </w:tc>
        <w:tc>
          <w:tcPr>
            <w:tcW w:w="5133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411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34" w:hRule="atLeast"/>
        </w:trPr>
        <w:tc>
          <w:tcPr>
            <w:tcW w:w="152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8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exact" w:before="78"/>
              <w:ind w:left="102" w:right="76"/>
              <w:jc w:val="center"/>
              <w:rPr>
                <w:sz w:val="23"/>
              </w:rPr>
            </w:pPr>
            <w:r>
              <w:rPr>
                <w:sz w:val="23"/>
              </w:rPr>
              <w:t>Pêssego,</w:t>
            </w:r>
          </w:p>
        </w:tc>
        <w:tc>
          <w:tcPr>
            <w:tcW w:w="209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1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exact" w:before="78"/>
              <w:ind w:left="113"/>
              <w:rPr>
                <w:sz w:val="23"/>
              </w:rPr>
            </w:pPr>
            <w:r>
              <w:rPr>
                <w:sz w:val="23"/>
              </w:rPr>
              <w:t>TORREZAN,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R.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Recomendações</w:t>
            </w:r>
          </w:p>
        </w:tc>
      </w:tr>
      <w:tr>
        <w:trPr>
          <w:trHeight w:val="755" w:hRule="atLeast"/>
        </w:trPr>
        <w:tc>
          <w:tcPr>
            <w:tcW w:w="152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7" w:lineRule="auto" w:before="108"/>
              <w:ind w:left="516" w:right="264" w:hanging="217"/>
              <w:rPr>
                <w:sz w:val="23"/>
              </w:rPr>
            </w:pPr>
            <w:r>
              <w:rPr>
                <w:sz w:val="23"/>
              </w:rPr>
              <w:t>Frutas 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calda</w:t>
            </w:r>
          </w:p>
        </w:tc>
        <w:tc>
          <w:tcPr>
            <w:tcW w:w="158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425"/>
              <w:rPr>
                <w:sz w:val="23"/>
              </w:rPr>
            </w:pPr>
            <w:r>
              <w:rPr>
                <w:sz w:val="23"/>
              </w:rPr>
              <w:t>ameixa,</w:t>
            </w:r>
          </w:p>
          <w:p>
            <w:pPr>
              <w:pStyle w:val="TableParagraph"/>
              <w:spacing w:line="262" w:lineRule="exact"/>
              <w:ind w:left="186" w:firstLine="219"/>
              <w:rPr>
                <w:sz w:val="23"/>
              </w:rPr>
            </w:pPr>
            <w:r>
              <w:rPr>
                <w:sz w:val="23"/>
              </w:rPr>
              <w:t>abacaxi,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cereja,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figo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e</w:t>
            </w:r>
          </w:p>
        </w:tc>
        <w:tc>
          <w:tcPr>
            <w:tcW w:w="209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15"/>
              <w:rPr>
                <w:sz w:val="23"/>
              </w:rPr>
            </w:pPr>
            <w:r>
              <w:rPr>
                <w:sz w:val="23"/>
              </w:rPr>
              <w:t>Frutas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inteiras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</w:p>
          <w:p>
            <w:pPr>
              <w:pStyle w:val="TableParagraph"/>
              <w:spacing w:line="262" w:lineRule="exact"/>
              <w:ind w:left="115" w:right="97"/>
              <w:rPr>
                <w:sz w:val="23"/>
              </w:rPr>
            </w:pPr>
            <w:r>
              <w:rPr>
                <w:sz w:val="23"/>
              </w:rPr>
              <w:t>fatiadas, 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calda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água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açúcar</w:t>
            </w:r>
          </w:p>
        </w:tc>
        <w:tc>
          <w:tcPr>
            <w:tcW w:w="51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13"/>
              <w:rPr>
                <w:sz w:val="23"/>
              </w:rPr>
            </w:pPr>
            <w:r>
              <w:rPr>
                <w:sz w:val="23"/>
              </w:rPr>
              <w:t>técnicas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produção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frutas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</w:t>
            </w:r>
          </w:p>
          <w:p>
            <w:pPr>
              <w:pStyle w:val="TableParagraph"/>
              <w:spacing w:line="262" w:lineRule="exact"/>
              <w:ind w:left="113" w:right="150"/>
              <w:rPr>
                <w:sz w:val="23"/>
              </w:rPr>
            </w:pPr>
            <w:r>
              <w:rPr>
                <w:sz w:val="23"/>
              </w:rPr>
              <w:t>calda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escala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industrial.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Rio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Janeiro: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Embrapa</w:t>
            </w:r>
            <w:r>
              <w:rPr>
                <w:spacing w:val="-8"/>
                <w:sz w:val="23"/>
              </w:rPr>
              <w:t> </w:t>
            </w:r>
            <w:r>
              <w:rPr>
                <w:sz w:val="23"/>
              </w:rPr>
              <w:t>Agroindústria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</w:p>
        </w:tc>
      </w:tr>
      <w:tr>
        <w:trPr>
          <w:trHeight w:val="346" w:hRule="atLeast"/>
        </w:trPr>
        <w:tc>
          <w:tcPr>
            <w:tcW w:w="1527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85" w:type="dxa"/>
            <w:tcBorders>
              <w:top w:val="nil"/>
            </w:tcBorders>
          </w:tcPr>
          <w:p>
            <w:pPr>
              <w:pStyle w:val="TableParagraph"/>
              <w:spacing w:line="233" w:lineRule="exact"/>
              <w:ind w:left="102" w:right="76"/>
              <w:jc w:val="center"/>
              <w:rPr>
                <w:sz w:val="23"/>
              </w:rPr>
            </w:pPr>
            <w:r>
              <w:rPr>
                <w:sz w:val="23"/>
              </w:rPr>
              <w:t>outras</w:t>
            </w:r>
          </w:p>
        </w:tc>
        <w:tc>
          <w:tcPr>
            <w:tcW w:w="2094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1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15" w:type="dxa"/>
            <w:tcBorders>
              <w:top w:val="nil"/>
            </w:tcBorders>
          </w:tcPr>
          <w:p>
            <w:pPr>
              <w:pStyle w:val="TableParagraph"/>
              <w:spacing w:line="233" w:lineRule="exact"/>
              <w:ind w:left="113"/>
              <w:rPr>
                <w:sz w:val="23"/>
              </w:rPr>
            </w:pPr>
            <w:r>
              <w:rPr>
                <w:b/>
                <w:sz w:val="23"/>
              </w:rPr>
              <w:t>Alimentos</w:t>
            </w:r>
            <w:r>
              <w:rPr>
                <w:sz w:val="23"/>
              </w:rPr>
              <w:t>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2000.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39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p.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Documentos,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41</w:t>
            </w:r>
          </w:p>
        </w:tc>
      </w:tr>
    </w:tbl>
    <w:p>
      <w:pPr>
        <w:pStyle w:val="BodyText"/>
        <w:spacing w:before="4"/>
        <w:rPr>
          <w:b/>
          <w:sz w:val="13"/>
        </w:rPr>
      </w:pPr>
    </w:p>
    <w:p>
      <w:pPr>
        <w:spacing w:before="92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DERIVADOS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FRUTAS,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FERMENTOS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GELATINAS</w:t>
      </w: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7"/>
        <w:gridCol w:w="1832"/>
        <w:gridCol w:w="4696"/>
        <w:gridCol w:w="4696"/>
        <w:gridCol w:w="1861"/>
      </w:tblGrid>
      <w:tr>
        <w:trPr>
          <w:trHeight w:val="726" w:hRule="atLeast"/>
        </w:trPr>
        <w:tc>
          <w:tcPr>
            <w:tcW w:w="1367" w:type="dxa"/>
          </w:tcPr>
          <w:p>
            <w:pPr>
              <w:pStyle w:val="TableParagraph"/>
              <w:spacing w:line="237" w:lineRule="auto" w:before="92"/>
              <w:ind w:left="162" w:right="120" w:firstLine="181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832" w:type="dxa"/>
          </w:tcPr>
          <w:p>
            <w:pPr>
              <w:pStyle w:val="TableParagraph"/>
              <w:spacing w:before="221"/>
              <w:ind w:left="121" w:right="90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4696" w:type="dxa"/>
          </w:tcPr>
          <w:p>
            <w:pPr>
              <w:pStyle w:val="TableParagraph"/>
              <w:spacing w:before="221"/>
              <w:ind w:left="99" w:right="79"/>
              <w:jc w:val="center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4696" w:type="dxa"/>
          </w:tcPr>
          <w:p>
            <w:pPr>
              <w:pStyle w:val="TableParagraph"/>
              <w:spacing w:before="221"/>
              <w:ind w:left="1226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1861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spacing w:line="237" w:lineRule="auto" w:before="1"/>
              <w:ind w:left="112" w:right="94"/>
              <w:rPr>
                <w:sz w:val="23"/>
              </w:rPr>
            </w:pPr>
            <w:r>
              <w:rPr>
                <w:sz w:val="23"/>
              </w:rPr>
              <w:t>Referência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RDC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272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5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2005 –</w:t>
            </w:r>
            <w:r>
              <w:rPr>
                <w:spacing w:val="-12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</w:tc>
      </w:tr>
      <w:tr>
        <w:trPr>
          <w:trHeight w:val="726" w:hRule="atLeast"/>
        </w:trPr>
        <w:tc>
          <w:tcPr>
            <w:tcW w:w="136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466" w:right="262" w:hanging="159"/>
              <w:rPr>
                <w:sz w:val="23"/>
              </w:rPr>
            </w:pPr>
            <w:r>
              <w:rPr>
                <w:sz w:val="23"/>
              </w:rPr>
              <w:t>Leite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coco</w:t>
            </w:r>
          </w:p>
        </w:tc>
        <w:tc>
          <w:tcPr>
            <w:tcW w:w="183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21" w:right="90"/>
              <w:jc w:val="center"/>
              <w:rPr>
                <w:sz w:val="23"/>
              </w:rPr>
            </w:pPr>
            <w:r>
              <w:rPr>
                <w:sz w:val="23"/>
              </w:rPr>
              <w:t>Sem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açúcar</w:t>
            </w:r>
          </w:p>
        </w:tc>
        <w:tc>
          <w:tcPr>
            <w:tcW w:w="46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 w:right="131"/>
              <w:rPr>
                <w:sz w:val="23"/>
              </w:rPr>
            </w:pPr>
            <w:r>
              <w:rPr>
                <w:sz w:val="23"/>
              </w:rPr>
              <w:t>Líquido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branco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leitosa;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odor característicos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coco.</w:t>
            </w:r>
          </w:p>
        </w:tc>
        <w:tc>
          <w:tcPr>
            <w:tcW w:w="469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/>
              <w:rPr>
                <w:sz w:val="23"/>
              </w:rPr>
            </w:pPr>
            <w:r>
              <w:rPr>
                <w:sz w:val="23"/>
              </w:rPr>
              <w:t>Consistência,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sabor,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alterados;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fermentação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estranha</w:t>
            </w:r>
          </w:p>
        </w:tc>
        <w:tc>
          <w:tcPr>
            <w:tcW w:w="18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49" w:hRule="atLeast"/>
        </w:trPr>
        <w:tc>
          <w:tcPr>
            <w:tcW w:w="136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4"/>
              <w:ind w:left="104" w:right="69"/>
              <w:jc w:val="center"/>
              <w:rPr>
                <w:sz w:val="23"/>
              </w:rPr>
            </w:pPr>
            <w:r>
              <w:rPr>
                <w:sz w:val="23"/>
              </w:rPr>
              <w:t>Coco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ralado</w:t>
            </w:r>
          </w:p>
        </w:tc>
        <w:tc>
          <w:tcPr>
            <w:tcW w:w="18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23" w:right="90"/>
              <w:jc w:val="center"/>
              <w:rPr>
                <w:sz w:val="23"/>
              </w:rPr>
            </w:pPr>
            <w:r>
              <w:rPr>
                <w:sz w:val="23"/>
              </w:rPr>
              <w:t>Coco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desidratado,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açúcar, ralado 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em flocos</w:t>
            </w:r>
          </w:p>
        </w:tc>
        <w:tc>
          <w:tcPr>
            <w:tcW w:w="469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b/>
                <w:sz w:val="30"/>
              </w:rPr>
            </w:pPr>
          </w:p>
          <w:p>
            <w:pPr>
              <w:pStyle w:val="TableParagraph"/>
              <w:spacing w:line="237" w:lineRule="auto"/>
              <w:ind w:left="111" w:right="131"/>
              <w:rPr>
                <w:sz w:val="23"/>
              </w:rPr>
            </w:pPr>
            <w:r>
              <w:rPr>
                <w:sz w:val="23"/>
              </w:rPr>
              <w:t>Aspecto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característico,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branca;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procedente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cocos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maduros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sãos.</w:t>
            </w:r>
          </w:p>
        </w:tc>
        <w:tc>
          <w:tcPr>
            <w:tcW w:w="469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11" w:right="131"/>
              <w:rPr>
                <w:sz w:val="23"/>
              </w:rPr>
            </w:pPr>
            <w:r>
              <w:rPr>
                <w:sz w:val="23"/>
              </w:rPr>
              <w:t>Umidade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anormal;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insetos,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larvas,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estranha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produto;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cor,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impróprios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produto.</w:t>
            </w:r>
          </w:p>
        </w:tc>
        <w:tc>
          <w:tcPr>
            <w:tcW w:w="18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73" w:hRule="atLeast"/>
        </w:trPr>
        <w:tc>
          <w:tcPr>
            <w:tcW w:w="136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38"/>
              </w:rPr>
            </w:pPr>
          </w:p>
          <w:p>
            <w:pPr>
              <w:pStyle w:val="TableParagraph"/>
              <w:ind w:left="104" w:right="69"/>
              <w:jc w:val="center"/>
              <w:rPr>
                <w:sz w:val="23"/>
              </w:rPr>
            </w:pPr>
            <w:r>
              <w:rPr>
                <w:sz w:val="23"/>
              </w:rPr>
              <w:t>Fermento</w:t>
            </w:r>
          </w:p>
        </w:tc>
        <w:tc>
          <w:tcPr>
            <w:tcW w:w="18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38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3"/>
              </w:rPr>
            </w:pPr>
            <w:r>
              <w:rPr>
                <w:sz w:val="23"/>
              </w:rPr>
              <w:t>Químico</w:t>
            </w:r>
          </w:p>
        </w:tc>
        <w:tc>
          <w:tcPr>
            <w:tcW w:w="469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 w:right="88"/>
              <w:jc w:val="both"/>
              <w:rPr>
                <w:sz w:val="23"/>
              </w:rPr>
            </w:pPr>
            <w:r>
              <w:rPr>
                <w:sz w:val="23"/>
              </w:rPr>
              <w:t>Produto formado de substância ou mistura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substâncias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químicas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pela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influência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calor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e/ou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umidade,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desprendimento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gasoso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capaz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expandir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massas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elaboradas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farinhas,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amidos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7"/>
                <w:sz w:val="23"/>
              </w:rPr>
              <w:t> </w:t>
            </w:r>
            <w:r>
              <w:rPr>
                <w:sz w:val="23"/>
              </w:rPr>
              <w:t>féculas. Aspecto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pó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branco,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cheiro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próprio.</w:t>
            </w:r>
          </w:p>
        </w:tc>
        <w:tc>
          <w:tcPr>
            <w:tcW w:w="469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b/>
                <w:sz w:val="30"/>
              </w:rPr>
            </w:pPr>
          </w:p>
          <w:p>
            <w:pPr>
              <w:pStyle w:val="TableParagraph"/>
              <w:spacing w:line="237" w:lineRule="auto"/>
              <w:ind w:left="111" w:right="131"/>
              <w:rPr>
                <w:sz w:val="23"/>
              </w:rPr>
            </w:pPr>
            <w:r>
              <w:rPr>
                <w:sz w:val="23"/>
              </w:rPr>
              <w:t>Umidade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anormal;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insetos,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larvas,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estranha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produto;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cor,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impróprio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produto.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Cheiro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mofo, sabor amargo.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86"/>
              <w:ind w:left="112" w:right="83"/>
              <w:rPr>
                <w:sz w:val="23"/>
              </w:rPr>
            </w:pPr>
            <w:r>
              <w:rPr>
                <w:sz w:val="23"/>
              </w:rPr>
              <w:t>Resolução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1"/>
                <w:sz w:val="23"/>
              </w:rPr>
              <w:t> </w:t>
            </w:r>
            <w:r>
              <w:rPr>
                <w:spacing w:val="-2"/>
                <w:sz w:val="23"/>
              </w:rPr>
              <w:t>CNNPA nº 38, </w:t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1977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-</w:t>
            </w:r>
            <w:r>
              <w:rPr>
                <w:spacing w:val="-10"/>
                <w:sz w:val="23"/>
              </w:rPr>
              <w:t> </w:t>
            </w:r>
            <w:r>
              <w:rPr>
                <w:sz w:val="23"/>
              </w:rPr>
              <w:t>ANVISA</w:t>
            </w:r>
          </w:p>
        </w:tc>
      </w:tr>
      <w:tr>
        <w:trPr>
          <w:trHeight w:val="1249" w:hRule="atLeast"/>
        </w:trPr>
        <w:tc>
          <w:tcPr>
            <w:tcW w:w="136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4"/>
              <w:ind w:left="104" w:right="69"/>
              <w:jc w:val="center"/>
              <w:rPr>
                <w:sz w:val="23"/>
              </w:rPr>
            </w:pPr>
            <w:r>
              <w:rPr>
                <w:sz w:val="23"/>
              </w:rPr>
              <w:t>Uva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passa</w:t>
            </w:r>
          </w:p>
        </w:tc>
        <w:tc>
          <w:tcPr>
            <w:tcW w:w="183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4"/>
              <w:ind w:left="121" w:right="90"/>
              <w:jc w:val="center"/>
              <w:rPr>
                <w:sz w:val="23"/>
              </w:rPr>
            </w:pPr>
            <w:r>
              <w:rPr>
                <w:sz w:val="23"/>
              </w:rPr>
              <w:t>Clara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escura</w:t>
            </w:r>
          </w:p>
        </w:tc>
        <w:tc>
          <w:tcPr>
            <w:tcW w:w="469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4"/>
              <w:ind w:left="99" w:right="127"/>
              <w:jc w:val="center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obtido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desidratação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uvas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frescas.</w:t>
            </w:r>
          </w:p>
        </w:tc>
        <w:tc>
          <w:tcPr>
            <w:tcW w:w="469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23"/>
              <w:ind w:left="111"/>
              <w:rPr>
                <w:sz w:val="23"/>
              </w:rPr>
            </w:pPr>
            <w:r>
              <w:rPr>
                <w:sz w:val="23"/>
              </w:rPr>
              <w:t>Consistência,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sabor,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alterados;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umidade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excessiva;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estranha ou fungos.</w:t>
            </w:r>
          </w:p>
        </w:tc>
        <w:tc>
          <w:tcPr>
            <w:tcW w:w="18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90"/>
              <w:ind w:left="112"/>
              <w:jc w:val="both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78"/>
                <w:sz w:val="23"/>
              </w:rPr>
              <w:t> </w:t>
            </w:r>
            <w:r>
              <w:rPr>
                <w:sz w:val="23"/>
              </w:rPr>
              <w:t>272</w:t>
            </w:r>
            <w:r>
              <w:rPr>
                <w:spacing w:val="78"/>
                <w:sz w:val="23"/>
              </w:rPr>
              <w:t> </w:t>
            </w:r>
            <w:r>
              <w:rPr>
                <w:sz w:val="23"/>
              </w:rPr>
              <w:t>de</w:t>
            </w:r>
          </w:p>
          <w:p>
            <w:pPr>
              <w:pStyle w:val="TableParagraph"/>
              <w:spacing w:line="237" w:lineRule="auto" w:before="1"/>
              <w:ind w:left="112" w:right="84"/>
              <w:jc w:val="both"/>
              <w:rPr>
                <w:sz w:val="23"/>
              </w:rPr>
            </w:pPr>
            <w:r>
              <w:rPr>
                <w:sz w:val="23"/>
              </w:rPr>
              <w:t>22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7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2005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ANVISA</w:t>
            </w:r>
          </w:p>
        </w:tc>
      </w:tr>
      <w:tr>
        <w:trPr>
          <w:trHeight w:val="1511" w:hRule="atLeast"/>
        </w:trPr>
        <w:tc>
          <w:tcPr>
            <w:tcW w:w="136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86"/>
              <w:ind w:left="486" w:right="271" w:hanging="169"/>
              <w:rPr>
                <w:sz w:val="23"/>
              </w:rPr>
            </w:pPr>
            <w:r>
              <w:rPr>
                <w:sz w:val="23"/>
              </w:rPr>
              <w:t>Ameixa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seca</w:t>
            </w:r>
          </w:p>
        </w:tc>
        <w:tc>
          <w:tcPr>
            <w:tcW w:w="183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86"/>
              <w:ind w:left="606" w:right="345" w:hanging="223"/>
              <w:rPr>
                <w:sz w:val="23"/>
              </w:rPr>
            </w:pPr>
            <w:r>
              <w:rPr>
                <w:sz w:val="23"/>
              </w:rPr>
              <w:t>Escura sem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caroço</w:t>
            </w:r>
          </w:p>
        </w:tc>
        <w:tc>
          <w:tcPr>
            <w:tcW w:w="4696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86"/>
              <w:ind w:left="111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obtido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desidratação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ameixas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frescas.</w:t>
            </w:r>
          </w:p>
        </w:tc>
        <w:tc>
          <w:tcPr>
            <w:tcW w:w="469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1" w:right="131"/>
              <w:rPr>
                <w:sz w:val="23"/>
              </w:rPr>
            </w:pPr>
            <w:r>
              <w:rPr>
                <w:sz w:val="23"/>
              </w:rPr>
              <w:t>Consistência,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sabor,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alterados;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umidade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excessiva;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fermentação,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estranha,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insetos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fungos.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Adição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conservantes,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edulcorantes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outros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ingredientes.</w:t>
            </w:r>
          </w:p>
        </w:tc>
        <w:tc>
          <w:tcPr>
            <w:tcW w:w="186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7"/>
              </w:rPr>
            </w:pPr>
          </w:p>
          <w:p>
            <w:pPr>
              <w:pStyle w:val="TableParagraph"/>
              <w:ind w:left="25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-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CONDIMENTOS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ESPECIARIAS</w:t>
      </w:r>
    </w:p>
    <w:p>
      <w:pPr>
        <w:pStyle w:val="BodyText"/>
        <w:spacing w:before="8"/>
        <w:rPr>
          <w:b/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28"/>
        <w:gridCol w:w="2428"/>
        <w:gridCol w:w="5452"/>
        <w:gridCol w:w="4143"/>
      </w:tblGrid>
      <w:tr>
        <w:trPr>
          <w:trHeight w:val="464" w:hRule="atLeast"/>
        </w:trPr>
        <w:tc>
          <w:tcPr>
            <w:tcW w:w="2428" w:type="dxa"/>
          </w:tcPr>
          <w:p>
            <w:pPr>
              <w:pStyle w:val="TableParagraph"/>
              <w:spacing w:before="90"/>
              <w:ind w:left="317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2428" w:type="dxa"/>
          </w:tcPr>
          <w:p>
            <w:pPr>
              <w:pStyle w:val="TableParagraph"/>
              <w:spacing w:before="90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5452" w:type="dxa"/>
          </w:tcPr>
          <w:p>
            <w:pPr>
              <w:pStyle w:val="TableParagraph"/>
              <w:spacing w:before="90"/>
              <w:ind w:left="1610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4143" w:type="dxa"/>
          </w:tcPr>
          <w:p>
            <w:pPr>
              <w:pStyle w:val="TableParagraph"/>
              <w:spacing w:before="90"/>
              <w:ind w:left="1554" w:right="1522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457" w:hRule="atLeast"/>
        </w:trPr>
        <w:tc>
          <w:tcPr>
            <w:tcW w:w="24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74"/>
              <w:rPr>
                <w:sz w:val="23"/>
              </w:rPr>
            </w:pPr>
            <w:r>
              <w:rPr>
                <w:sz w:val="23"/>
              </w:rPr>
              <w:t>Açafrão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terra</w:t>
            </w:r>
          </w:p>
        </w:tc>
        <w:tc>
          <w:tcPr>
            <w:tcW w:w="242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  <w:tc>
          <w:tcPr>
            <w:tcW w:w="5452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3"/>
              <w:rPr>
                <w:b/>
                <w:sz w:val="36"/>
              </w:rPr>
            </w:pPr>
          </w:p>
          <w:p>
            <w:pPr>
              <w:pStyle w:val="TableParagraph"/>
              <w:spacing w:line="237" w:lineRule="auto"/>
              <w:ind w:left="134"/>
              <w:rPr>
                <w:sz w:val="23"/>
              </w:rPr>
            </w:pPr>
            <w:r>
              <w:rPr>
                <w:sz w:val="23"/>
              </w:rPr>
              <w:t>Presença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insetos,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larvas,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matéria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terrosa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corpos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alteração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cor,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odor,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textura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produtos;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umidade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anormal,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fermentação;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embalagens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violadas,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rasgadas,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molhadas,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identificação,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lote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data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validade;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adição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outros ingredientes.</w:t>
            </w:r>
          </w:p>
        </w:tc>
        <w:tc>
          <w:tcPr>
            <w:tcW w:w="4143" w:type="dxa"/>
            <w:vMerge w:val="restart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91"/>
              <w:ind w:left="118" w:right="83"/>
              <w:jc w:val="both"/>
              <w:rPr>
                <w:sz w:val="23"/>
              </w:rPr>
            </w:pPr>
            <w:r>
              <w:rPr>
                <w:sz w:val="23"/>
              </w:rPr>
              <w:t>Resolução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276,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22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2005.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37" w:lineRule="auto" w:before="116"/>
              <w:ind w:left="118" w:right="83"/>
              <w:jc w:val="both"/>
              <w:rPr>
                <w:sz w:val="23"/>
              </w:rPr>
            </w:pPr>
            <w:r>
              <w:rPr>
                <w:sz w:val="23"/>
              </w:rPr>
              <w:t>Portaria nº 529, de 18 de agosto de 1995.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Ministério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Agricultura,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Abastecimento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Reforma</w:t>
            </w:r>
            <w:r>
              <w:rPr>
                <w:spacing w:val="-10"/>
                <w:sz w:val="23"/>
              </w:rPr>
              <w:t> </w:t>
            </w:r>
            <w:r>
              <w:rPr>
                <w:sz w:val="23"/>
              </w:rPr>
              <w:t>Agrária.</w:t>
            </w: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Alecrim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Canela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Casca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Coentro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Folhas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desidratadas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Cravo-da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índia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Seco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Cominho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Curry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11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174"/>
              <w:rPr>
                <w:sz w:val="23"/>
              </w:rPr>
            </w:pPr>
            <w:r>
              <w:rPr>
                <w:sz w:val="23"/>
              </w:rPr>
              <w:t>Ervas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finas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5"/>
              <w:ind w:left="631" w:right="559" w:hanging="39"/>
              <w:rPr>
                <w:sz w:val="23"/>
              </w:rPr>
            </w:pPr>
            <w:r>
              <w:rPr>
                <w:sz w:val="23"/>
              </w:rPr>
              <w:t>Condimentos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desidratados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Estragão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Gergelim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Louro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Manjericão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Noz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moscada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Grãos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secos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Orégano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Páprica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Pó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49" w:hRule="atLeast"/>
        </w:trPr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Sálvia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57" w:hRule="atLeast"/>
        </w:trPr>
        <w:tc>
          <w:tcPr>
            <w:tcW w:w="24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74"/>
              <w:rPr>
                <w:sz w:val="23"/>
              </w:rPr>
            </w:pPr>
            <w:r>
              <w:rPr>
                <w:sz w:val="23"/>
              </w:rPr>
              <w:t>Tomilho</w:t>
            </w:r>
          </w:p>
        </w:tc>
        <w:tc>
          <w:tcPr>
            <w:tcW w:w="24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76" w:right="148"/>
              <w:jc w:val="center"/>
              <w:rPr>
                <w:sz w:val="23"/>
              </w:rPr>
            </w:pPr>
            <w:r>
              <w:rPr>
                <w:sz w:val="23"/>
              </w:rPr>
              <w:t>Desidratado</w:t>
            </w:r>
          </w:p>
        </w:tc>
        <w:tc>
          <w:tcPr>
            <w:tcW w:w="54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CARNES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produtos</w:t>
      </w:r>
      <w:r>
        <w:rPr>
          <w:spacing w:val="1"/>
        </w:rPr>
        <w:t> </w:t>
      </w:r>
      <w:r>
        <w:rPr/>
        <w:t>cárneos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derivados</w:t>
      </w:r>
      <w:r>
        <w:rPr>
          <w:spacing w:val="1"/>
        </w:rPr>
        <w:t> </w:t>
      </w:r>
      <w:r>
        <w:rPr/>
        <w:t>devem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certificados</w:t>
      </w:r>
      <w:r>
        <w:rPr>
          <w:spacing w:val="1"/>
        </w:rPr>
        <w:t> </w:t>
      </w:r>
      <w:r>
        <w:rPr/>
        <w:t>pelo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 Agricultura,</w:t>
      </w:r>
      <w:r>
        <w:rPr>
          <w:spacing w:val="1"/>
        </w:rPr>
        <w:t> </w:t>
      </w:r>
      <w:r>
        <w:rPr/>
        <w:t>Pecuária</w:t>
      </w:r>
      <w:r>
        <w:rPr>
          <w:spacing w:val="1"/>
        </w:rPr>
        <w:t> </w:t>
      </w:r>
      <w:r>
        <w:rPr/>
        <w:t>e Abastecimento</w:t>
      </w:r>
      <w:r>
        <w:rPr>
          <w:spacing w:val="1"/>
        </w:rPr>
        <w:t> </w:t>
      </w:r>
      <w:r>
        <w:rPr/>
        <w:t>(MAPA),</w:t>
      </w:r>
      <w:r>
        <w:rPr>
          <w:spacing w:val="1"/>
        </w:rPr>
        <w:t> </w:t>
      </w:r>
      <w:r>
        <w:rPr/>
        <w:t>provenientes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estabelecimentos</w:t>
      </w:r>
      <w:r>
        <w:rPr>
          <w:spacing w:val="48"/>
        </w:rPr>
        <w:t> </w:t>
      </w:r>
      <w:r>
        <w:rPr/>
        <w:t>com</w:t>
      </w:r>
      <w:r>
        <w:rPr>
          <w:spacing w:val="35"/>
        </w:rPr>
        <w:t> </w:t>
      </w:r>
      <w:r>
        <w:rPr/>
        <w:t>Alvará</w:t>
      </w:r>
      <w:r>
        <w:rPr>
          <w:spacing w:val="49"/>
        </w:rPr>
        <w:t> </w:t>
      </w:r>
      <w:r>
        <w:rPr/>
        <w:t>Sanitário,</w:t>
      </w:r>
      <w:r>
        <w:rPr>
          <w:spacing w:val="49"/>
        </w:rPr>
        <w:t> </w:t>
      </w:r>
      <w:r>
        <w:rPr/>
        <w:t>com</w:t>
      </w:r>
      <w:r>
        <w:rPr>
          <w:spacing w:val="49"/>
        </w:rPr>
        <w:t> </w:t>
      </w:r>
      <w:r>
        <w:rPr/>
        <w:t>identificação</w:t>
      </w:r>
      <w:r>
        <w:rPr>
          <w:spacing w:val="48"/>
        </w:rPr>
        <w:t> </w:t>
      </w:r>
      <w:r>
        <w:rPr/>
        <w:t>do</w:t>
      </w:r>
      <w:r>
        <w:rPr>
          <w:spacing w:val="49"/>
        </w:rPr>
        <w:t> </w:t>
      </w:r>
      <w:r>
        <w:rPr/>
        <w:t>produto,</w:t>
      </w:r>
      <w:r>
        <w:rPr>
          <w:spacing w:val="49"/>
        </w:rPr>
        <w:t> </w:t>
      </w:r>
      <w:r>
        <w:rPr/>
        <w:t>marca,</w:t>
      </w:r>
      <w:r>
        <w:rPr>
          <w:spacing w:val="49"/>
        </w:rPr>
        <w:t> </w:t>
      </w:r>
      <w:r>
        <w:rPr/>
        <w:t>prazo</w:t>
      </w:r>
      <w:r>
        <w:rPr>
          <w:spacing w:val="48"/>
        </w:rPr>
        <w:t> </w:t>
      </w:r>
      <w:r>
        <w:rPr/>
        <w:t>de</w:t>
      </w:r>
      <w:r>
        <w:rPr>
          <w:spacing w:val="49"/>
        </w:rPr>
        <w:t> </w:t>
      </w:r>
      <w:r>
        <w:rPr/>
        <w:t>validade</w:t>
      </w:r>
      <w:r>
        <w:rPr>
          <w:spacing w:val="49"/>
        </w:rPr>
        <w:t> </w:t>
      </w:r>
      <w:r>
        <w:rPr/>
        <w:t>e</w:t>
      </w:r>
      <w:r>
        <w:rPr>
          <w:spacing w:val="49"/>
        </w:rPr>
        <w:t> </w:t>
      </w:r>
      <w:r>
        <w:rPr/>
        <w:t>carimbos</w:t>
      </w:r>
      <w:r>
        <w:rPr>
          <w:spacing w:val="49"/>
        </w:rPr>
        <w:t> </w:t>
      </w:r>
      <w:r>
        <w:rPr/>
        <w:t>oficiais,</w:t>
      </w:r>
      <w:r>
        <w:rPr>
          <w:spacing w:val="48"/>
        </w:rPr>
        <w:t> </w:t>
      </w:r>
      <w:r>
        <w:rPr/>
        <w:t>de</w:t>
      </w:r>
      <w:r>
        <w:rPr>
          <w:spacing w:val="49"/>
        </w:rPr>
        <w:t> </w:t>
      </w:r>
      <w:r>
        <w:rPr/>
        <w:t>acordo</w:t>
      </w:r>
      <w:r>
        <w:rPr>
          <w:spacing w:val="49"/>
        </w:rPr>
        <w:t> </w:t>
      </w:r>
      <w:r>
        <w:rPr/>
        <w:t>com</w:t>
      </w:r>
      <w:r>
        <w:rPr>
          <w:spacing w:val="49"/>
        </w:rPr>
        <w:t> </w:t>
      </w:r>
      <w:r>
        <w:rPr/>
        <w:t>as</w:t>
      </w:r>
      <w:r>
        <w:rPr>
          <w:spacing w:val="48"/>
        </w:rPr>
        <w:t> </w:t>
      </w:r>
      <w:r>
        <w:rPr/>
        <w:t>Portarias</w:t>
      </w:r>
      <w:r>
        <w:rPr>
          <w:spacing w:val="49"/>
        </w:rPr>
        <w:t> </w:t>
      </w:r>
      <w:r>
        <w:rPr/>
        <w:t>do</w:t>
      </w:r>
      <w:r>
        <w:rPr>
          <w:spacing w:val="-55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 Agricultura</w:t>
      </w:r>
      <w:r>
        <w:rPr>
          <w:spacing w:val="1"/>
        </w:rPr>
        <w:t> </w:t>
      </w:r>
      <w:r>
        <w:rPr/>
        <w:t>e/ou</w:t>
      </w:r>
      <w:r>
        <w:rPr>
          <w:spacing w:val="1"/>
        </w:rPr>
        <w:t> </w:t>
      </w:r>
      <w:r>
        <w:rPr/>
        <w:t>Ministério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Saúde.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produtos</w:t>
      </w:r>
      <w:r>
        <w:rPr>
          <w:spacing w:val="1"/>
        </w:rPr>
        <w:t> </w:t>
      </w:r>
      <w:r>
        <w:rPr/>
        <w:t>embalados</w:t>
      </w:r>
      <w:r>
        <w:rPr>
          <w:spacing w:val="1"/>
        </w:rPr>
        <w:t> </w:t>
      </w:r>
      <w:r>
        <w:rPr/>
        <w:t>devem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exigências</w:t>
      </w:r>
      <w:r>
        <w:rPr>
          <w:spacing w:val="1"/>
        </w:rPr>
        <w:t> </w:t>
      </w:r>
      <w:r>
        <w:rPr/>
        <w:t>estabelecidas</w:t>
      </w:r>
      <w:r>
        <w:rPr>
          <w:spacing w:val="57"/>
        </w:rPr>
        <w:t> </w:t>
      </w:r>
      <w:r>
        <w:rPr/>
        <w:t>pela Agência</w:t>
      </w:r>
      <w:r>
        <w:rPr>
          <w:spacing w:val="58"/>
        </w:rPr>
        <w:t> </w:t>
      </w:r>
      <w:r>
        <w:rPr/>
        <w:t>de Vigilância</w:t>
      </w:r>
      <w:r>
        <w:rPr>
          <w:spacing w:val="1"/>
        </w:rPr>
        <w:t> </w:t>
      </w:r>
      <w:r>
        <w:rPr/>
        <w:t>Sanitária.</w:t>
      </w:r>
    </w:p>
    <w:p>
      <w:pPr>
        <w:pStyle w:val="BodyText"/>
        <w:spacing w:before="4"/>
        <w:rPr>
          <w:sz w:val="24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98"/>
        <w:gridCol w:w="1745"/>
        <w:gridCol w:w="3475"/>
        <w:gridCol w:w="3809"/>
        <w:gridCol w:w="3605"/>
      </w:tblGrid>
      <w:tr>
        <w:trPr>
          <w:trHeight w:val="726" w:hRule="atLeast"/>
        </w:trPr>
        <w:tc>
          <w:tcPr>
            <w:tcW w:w="14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25" w:right="188" w:firstLine="181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174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80" w:right="154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347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087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380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785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36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285" w:right="1254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</w:tbl>
    <w:p>
      <w:pPr>
        <w:spacing w:after="0"/>
        <w:jc w:val="center"/>
        <w:rPr>
          <w:sz w:val="23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98"/>
        <w:gridCol w:w="1745"/>
        <w:gridCol w:w="3475"/>
        <w:gridCol w:w="3809"/>
        <w:gridCol w:w="3605"/>
      </w:tblGrid>
      <w:tr>
        <w:trPr>
          <w:trHeight w:val="3736" w:hRule="atLeast"/>
        </w:trPr>
        <w:tc>
          <w:tcPr>
            <w:tcW w:w="1498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spacing w:before="1"/>
              <w:ind w:left="125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bovina</w:t>
            </w:r>
          </w:p>
        </w:tc>
        <w:tc>
          <w:tcPr>
            <w:tcW w:w="17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25"/>
              </w:rPr>
            </w:pPr>
          </w:p>
          <w:p>
            <w:pPr>
              <w:pStyle w:val="TableParagraph"/>
              <w:spacing w:line="237" w:lineRule="auto"/>
              <w:ind w:left="118" w:right="89"/>
              <w:jc w:val="center"/>
              <w:rPr>
                <w:sz w:val="23"/>
              </w:rPr>
            </w:pPr>
            <w:r>
              <w:rPr>
                <w:sz w:val="23"/>
              </w:rPr>
              <w:t>Coxão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mole,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lagarto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redondo,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patinho,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acém,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pá,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peito bovino</w:t>
            </w:r>
          </w:p>
        </w:tc>
        <w:tc>
          <w:tcPr>
            <w:tcW w:w="34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7"/>
              <w:rPr>
                <w:sz w:val="23"/>
              </w:rPr>
            </w:pPr>
          </w:p>
          <w:p>
            <w:pPr>
              <w:pStyle w:val="TableParagraph"/>
              <w:spacing w:line="237" w:lineRule="auto"/>
              <w:ind w:left="113" w:right="167"/>
              <w:rPr>
                <w:sz w:val="23"/>
              </w:rPr>
            </w:pPr>
            <w:r>
              <w:rPr>
                <w:sz w:val="23"/>
              </w:rPr>
              <w:t>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produtos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devem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permanecer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temperaturas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adequadas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conservação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(refrigerada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congelada),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apresentar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aspecto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firme,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cheiro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próprio;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livre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material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estranho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(sujeiras,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madeira,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metal),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odores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estranhos,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manchas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sangue,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contusões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queima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frio.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fresco,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saudável,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firme,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avermelhada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homogênea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aparência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brilhante.</w:t>
            </w:r>
          </w:p>
        </w:tc>
        <w:tc>
          <w:tcPr>
            <w:tcW w:w="380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5"/>
              <w:rPr>
                <w:sz w:val="28"/>
              </w:rPr>
            </w:pPr>
          </w:p>
          <w:p>
            <w:pPr>
              <w:pStyle w:val="TableParagraph"/>
              <w:spacing w:line="237" w:lineRule="auto" w:before="1"/>
              <w:ind w:left="111" w:right="82"/>
              <w:jc w:val="both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esverdeada,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pegajosa,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fibras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desfazendo-se;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hematoma, corpos estranhos ou 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pútrido.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carnes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congeladas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gelo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superficial,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água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dentro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embalagem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sinal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recongelamento.</w:t>
            </w:r>
          </w:p>
        </w:tc>
        <w:tc>
          <w:tcPr>
            <w:tcW w:w="3605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118" w:right="128"/>
              <w:rPr>
                <w:sz w:val="23"/>
              </w:rPr>
            </w:pPr>
            <w:r>
              <w:rPr>
                <w:sz w:val="23"/>
              </w:rPr>
              <w:t>Lei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1.283,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1950,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Decreto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n°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9.013/2017.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Portaria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5,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8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novembro de 1988,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  <w:p>
            <w:pPr>
              <w:pStyle w:val="TableParagraph"/>
              <w:spacing w:line="237" w:lineRule="auto" w:before="116"/>
              <w:ind w:left="118" w:right="109"/>
              <w:rPr>
                <w:sz w:val="23"/>
              </w:rPr>
            </w:pPr>
            <w:r>
              <w:rPr>
                <w:sz w:val="23"/>
              </w:rPr>
              <w:t>Decreto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9.013,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29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março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2017,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dispõe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sobre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inspeção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fiscalização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estabelecimentos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produtos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origem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animal.</w:t>
            </w:r>
          </w:p>
          <w:p>
            <w:pPr>
              <w:pStyle w:val="TableParagraph"/>
              <w:spacing w:line="237" w:lineRule="auto" w:before="116"/>
              <w:ind w:left="118" w:right="128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12,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02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janeiro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2001.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before="114"/>
              <w:ind w:left="118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nº105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19/05/99.</w:t>
            </w:r>
            <w:r>
              <w:rPr>
                <w:spacing w:val="-8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37" w:lineRule="auto" w:before="116"/>
              <w:ind w:left="118" w:right="128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1288/95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SES/GO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27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 fevereiro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1995.</w:t>
            </w:r>
          </w:p>
          <w:p>
            <w:pPr>
              <w:pStyle w:val="TableParagraph"/>
              <w:spacing w:line="237" w:lineRule="auto" w:before="116"/>
              <w:ind w:left="118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46,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10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fevereiro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1998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– MAPA.</w:t>
            </w:r>
          </w:p>
          <w:p>
            <w:pPr>
              <w:pStyle w:val="TableParagraph"/>
              <w:spacing w:line="237" w:lineRule="auto" w:before="116"/>
              <w:ind w:left="118" w:right="128"/>
              <w:rPr>
                <w:sz w:val="23"/>
              </w:rPr>
            </w:pPr>
            <w:r>
              <w:rPr>
                <w:sz w:val="23"/>
              </w:rPr>
              <w:t>Portaria nº 1.004,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 11 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dezembro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1998,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MS.</w:t>
            </w:r>
          </w:p>
          <w:p>
            <w:pPr>
              <w:pStyle w:val="TableParagraph"/>
              <w:spacing w:line="237" w:lineRule="auto" w:before="116"/>
              <w:ind w:left="118" w:right="128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326,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30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julho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1997, SVS/MS.</w:t>
            </w:r>
          </w:p>
        </w:tc>
      </w:tr>
      <w:tr>
        <w:trPr>
          <w:trHeight w:val="1976" w:hRule="atLeast"/>
        </w:trPr>
        <w:tc>
          <w:tcPr>
            <w:tcW w:w="1498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spacing w:line="237" w:lineRule="auto" w:before="1"/>
              <w:ind w:left="180" w:right="152"/>
              <w:jc w:val="center"/>
              <w:rPr>
                <w:sz w:val="23"/>
              </w:rPr>
            </w:pPr>
            <w:r>
              <w:rPr>
                <w:sz w:val="23"/>
              </w:rPr>
              <w:t>Carne seca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(Coxão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traseiro)</w:t>
            </w:r>
          </w:p>
        </w:tc>
        <w:tc>
          <w:tcPr>
            <w:tcW w:w="34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184"/>
              <w:ind w:left="113"/>
              <w:rPr>
                <w:sz w:val="23"/>
              </w:rPr>
            </w:pPr>
            <w:r>
              <w:rPr>
                <w:sz w:val="23"/>
              </w:rPr>
              <w:t>Salgada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7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8%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sal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relação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peso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carne;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necessariamente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precisa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ir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sol;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contém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65-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68%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umidade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máxima;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necessita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conservar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refrigerada.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1ª.</w:t>
            </w:r>
          </w:p>
        </w:tc>
        <w:tc>
          <w:tcPr>
            <w:tcW w:w="380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"/>
              <w:rPr>
                <w:sz w:val="38"/>
              </w:rPr>
            </w:pPr>
          </w:p>
          <w:p>
            <w:pPr>
              <w:pStyle w:val="TableParagraph"/>
              <w:spacing w:line="237" w:lineRule="auto"/>
              <w:ind w:left="111" w:right="82"/>
              <w:jc w:val="both"/>
              <w:rPr>
                <w:sz w:val="23"/>
              </w:rPr>
            </w:pPr>
            <w:r>
              <w:rPr>
                <w:sz w:val="23"/>
              </w:rPr>
              <w:t>Carne amolecida, úmida ou pegajosa;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 de sebo; coloração disforme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 esverdeada; a gordura com odor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ranço.</w:t>
            </w:r>
          </w:p>
        </w:tc>
        <w:tc>
          <w:tcPr>
            <w:tcW w:w="3605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6" w:hRule="atLeast"/>
        </w:trPr>
        <w:tc>
          <w:tcPr>
            <w:tcW w:w="1498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9"/>
              <w:rPr>
                <w:sz w:val="30"/>
              </w:rPr>
            </w:pPr>
          </w:p>
          <w:p>
            <w:pPr>
              <w:pStyle w:val="TableParagraph"/>
              <w:spacing w:before="1"/>
              <w:ind w:left="517"/>
              <w:rPr>
                <w:sz w:val="23"/>
              </w:rPr>
            </w:pPr>
            <w:r>
              <w:rPr>
                <w:sz w:val="23"/>
              </w:rPr>
              <w:t>Aves</w:t>
            </w:r>
          </w:p>
        </w:tc>
        <w:tc>
          <w:tcPr>
            <w:tcW w:w="17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489" w:hanging="352"/>
              <w:rPr>
                <w:sz w:val="23"/>
              </w:rPr>
            </w:pPr>
            <w:r>
              <w:rPr>
                <w:sz w:val="23"/>
              </w:rPr>
              <w:t>Filé de frango 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Sassami</w:t>
            </w:r>
          </w:p>
        </w:tc>
        <w:tc>
          <w:tcPr>
            <w:tcW w:w="3475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4"/>
              </w:rPr>
            </w:pPr>
          </w:p>
          <w:p>
            <w:pPr>
              <w:pStyle w:val="TableParagraph"/>
              <w:spacing w:line="237" w:lineRule="auto"/>
              <w:ind w:left="113" w:right="113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rosada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pálida,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brilhante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fresco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característico,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textura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firme.</w:t>
            </w:r>
          </w:p>
        </w:tc>
        <w:tc>
          <w:tcPr>
            <w:tcW w:w="3809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237" w:lineRule="auto"/>
              <w:ind w:left="111" w:right="82"/>
              <w:jc w:val="both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flacidez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exsudação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dura e ressecada. Presença de corpos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estranhos, escurecimento ou acúmulo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sangue,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manchas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escuras,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esverdeadas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claras.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Excesso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gordura presente.</w:t>
            </w:r>
          </w:p>
        </w:tc>
        <w:tc>
          <w:tcPr>
            <w:tcW w:w="3605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111"/>
              <w:ind w:left="118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20,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21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julho de 1999 - MAPA.</w:t>
            </w:r>
          </w:p>
          <w:p>
            <w:pPr>
              <w:pStyle w:val="TableParagraph"/>
              <w:spacing w:line="237" w:lineRule="auto" w:before="116"/>
              <w:ind w:left="118" w:right="128"/>
              <w:rPr>
                <w:sz w:val="23"/>
              </w:rPr>
            </w:pPr>
            <w:r>
              <w:rPr>
                <w:sz w:val="23"/>
              </w:rPr>
              <w:t>Regulamento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Técnico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Inspeção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Tecnológica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Higiênicossanitária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 Carne de Aves. EMBRAPA,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2006.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Qualidade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carne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aves.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EMBRAPA,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2006.</w:t>
            </w:r>
          </w:p>
        </w:tc>
      </w:tr>
      <w:tr>
        <w:trPr>
          <w:trHeight w:val="726" w:hRule="atLeast"/>
        </w:trPr>
        <w:tc>
          <w:tcPr>
            <w:tcW w:w="1498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567" w:right="209" w:hanging="327"/>
              <w:rPr>
                <w:sz w:val="23"/>
              </w:rPr>
            </w:pPr>
            <w:r>
              <w:rPr>
                <w:sz w:val="23"/>
              </w:rPr>
              <w:t>Sobrecoxa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frango</w:t>
            </w:r>
          </w:p>
        </w:tc>
        <w:tc>
          <w:tcPr>
            <w:tcW w:w="3475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0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6" w:hRule="atLeast"/>
        </w:trPr>
        <w:tc>
          <w:tcPr>
            <w:tcW w:w="1498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664" w:right="266" w:hanging="366"/>
              <w:rPr>
                <w:sz w:val="23"/>
              </w:rPr>
            </w:pPr>
            <w:r>
              <w:rPr>
                <w:sz w:val="23"/>
              </w:rPr>
              <w:t>Chester sem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osso</w:t>
            </w:r>
          </w:p>
        </w:tc>
        <w:tc>
          <w:tcPr>
            <w:tcW w:w="3475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09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99" w:hRule="atLeast"/>
        </w:trPr>
        <w:tc>
          <w:tcPr>
            <w:tcW w:w="1498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7"/>
              <w:rPr>
                <w:sz w:val="35"/>
              </w:rPr>
            </w:pPr>
          </w:p>
          <w:p>
            <w:pPr>
              <w:pStyle w:val="TableParagraph"/>
              <w:spacing w:line="237" w:lineRule="auto"/>
              <w:ind w:left="296" w:right="257" w:firstLine="106"/>
              <w:rPr>
                <w:sz w:val="23"/>
              </w:rPr>
            </w:pPr>
            <w:r>
              <w:rPr>
                <w:sz w:val="23"/>
              </w:rPr>
              <w:t>Suína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derivados</w:t>
            </w:r>
          </w:p>
        </w:tc>
        <w:tc>
          <w:tcPr>
            <w:tcW w:w="17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37" w:lineRule="auto" w:before="1"/>
              <w:ind w:left="121" w:firstLine="177"/>
              <w:rPr>
                <w:sz w:val="23"/>
              </w:rPr>
            </w:pPr>
            <w:r>
              <w:rPr>
                <w:sz w:val="23"/>
              </w:rPr>
              <w:t>Copa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lombo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Filé suíno Carré</w:t>
            </w:r>
          </w:p>
        </w:tc>
        <w:tc>
          <w:tcPr>
            <w:tcW w:w="34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37" w:lineRule="auto" w:before="161"/>
              <w:ind w:left="113"/>
              <w:rPr>
                <w:sz w:val="23"/>
              </w:rPr>
            </w:pPr>
            <w:r>
              <w:rPr>
                <w:sz w:val="23"/>
              </w:rPr>
              <w:t>Odor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característico,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temperatura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adequada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conservação;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aspecto firme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</w:t>
            </w:r>
          </w:p>
          <w:p>
            <w:pPr>
              <w:pStyle w:val="TableParagraph"/>
              <w:spacing w:line="237" w:lineRule="auto"/>
              <w:ind w:left="113" w:right="131"/>
              <w:rPr>
                <w:sz w:val="23"/>
              </w:rPr>
            </w:pPr>
            <w:r>
              <w:rPr>
                <w:sz w:val="23"/>
              </w:rPr>
              <w:t>rosada;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livre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hematomas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visíveis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resíduos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serragem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ossos,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material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estranho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(sujeiras,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madeira,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metal),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odores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estranhos,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manchas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sangue,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ossos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quebrados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aparentes,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contusões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queima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frio;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gordura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branca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quase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branca.</w:t>
            </w:r>
          </w:p>
        </w:tc>
        <w:tc>
          <w:tcPr>
            <w:tcW w:w="380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37" w:lineRule="auto" w:before="1"/>
              <w:ind w:left="111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disforme,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pálida,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flacidez,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manchas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limo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exsudando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suco.</w:t>
            </w:r>
          </w:p>
        </w:tc>
        <w:tc>
          <w:tcPr>
            <w:tcW w:w="360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118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20,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21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julho de 1999 - MAPA. Albino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Luchiari Filho.</w:t>
            </w: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line="237" w:lineRule="auto" w:before="1"/>
              <w:ind w:left="118" w:right="84"/>
              <w:jc w:val="both"/>
              <w:rPr>
                <w:sz w:val="23"/>
              </w:rPr>
            </w:pPr>
            <w:r>
              <w:rPr>
                <w:sz w:val="23"/>
              </w:rPr>
              <w:t>Produção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Carne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Bovina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Brasil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Qualidade,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Quantidade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Ambas.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SIMBOI,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2006.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DIPOA</w:t>
            </w:r>
          </w:p>
          <w:p>
            <w:pPr>
              <w:pStyle w:val="TableParagraph"/>
              <w:spacing w:line="237" w:lineRule="auto"/>
              <w:ind w:left="118" w:right="84"/>
              <w:jc w:val="both"/>
              <w:rPr>
                <w:sz w:val="23"/>
              </w:rPr>
            </w:pPr>
            <w:r>
              <w:rPr>
                <w:sz w:val="23"/>
              </w:rPr>
              <w:t>nº304 de 22/04/96 DIPOA nº145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22/04/98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Resolução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nº105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19/05/99.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ANVISA.</w:t>
            </w:r>
          </w:p>
          <w:p>
            <w:pPr>
              <w:pStyle w:val="TableParagraph"/>
              <w:spacing w:line="237" w:lineRule="auto" w:before="232"/>
              <w:ind w:left="118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46,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10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fevereiro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1998.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MAPA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Decreto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30691,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de</w:t>
            </w:r>
          </w:p>
          <w:p>
            <w:pPr>
              <w:pStyle w:val="TableParagraph"/>
              <w:spacing w:line="237" w:lineRule="auto"/>
              <w:ind w:left="118" w:right="128"/>
              <w:rPr>
                <w:sz w:val="23"/>
              </w:rPr>
            </w:pPr>
            <w:r>
              <w:rPr>
                <w:sz w:val="23"/>
              </w:rPr>
              <w:t>29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março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1952-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RIISPOA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</w:tc>
      </w:tr>
      <w:tr>
        <w:trPr>
          <w:trHeight w:val="2035" w:hRule="atLeast"/>
        </w:trPr>
        <w:tc>
          <w:tcPr>
            <w:tcW w:w="1498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spacing w:line="237" w:lineRule="auto"/>
              <w:ind w:left="180" w:right="152"/>
              <w:jc w:val="center"/>
              <w:rPr>
                <w:sz w:val="23"/>
              </w:rPr>
            </w:pPr>
            <w:r>
              <w:rPr>
                <w:sz w:val="23"/>
              </w:rPr>
              <w:t>Linguiça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calabresa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linguiça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paio</w:t>
            </w:r>
          </w:p>
        </w:tc>
        <w:tc>
          <w:tcPr>
            <w:tcW w:w="34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37" w:lineRule="auto" w:before="176"/>
              <w:ind w:left="113" w:right="112"/>
              <w:jc w:val="both"/>
              <w:rPr>
                <w:sz w:val="23"/>
              </w:rPr>
            </w:pPr>
            <w:r>
              <w:rPr>
                <w:sz w:val="23"/>
              </w:rPr>
              <w:t>Produto obtido exclusivamente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carne suína, curado, adicionado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ingredientes, submetido a ação 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calor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 defumação.</w:t>
            </w:r>
          </w:p>
        </w:tc>
        <w:tc>
          <w:tcPr>
            <w:tcW w:w="380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111"/>
              <w:rPr>
                <w:sz w:val="23"/>
              </w:rPr>
            </w:pPr>
            <w:r>
              <w:rPr>
                <w:sz w:val="23"/>
              </w:rPr>
              <w:t>Embalagem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rasgada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furada;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disforme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esverdeada;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materiais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estranhos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processo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industrialização;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mela;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pegajosa,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manchas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pardacentas,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mofadas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desagradável.</w:t>
            </w:r>
          </w:p>
        </w:tc>
        <w:tc>
          <w:tcPr>
            <w:tcW w:w="360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37" w:lineRule="auto" w:before="176"/>
              <w:ind w:left="118" w:right="84"/>
              <w:jc w:val="both"/>
              <w:rPr>
                <w:sz w:val="23"/>
              </w:rPr>
            </w:pPr>
            <w:r>
              <w:rPr>
                <w:sz w:val="23"/>
              </w:rPr>
              <w:t>Instrução Normativa nº 4, de 31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março de 2000 – MAPA. Instrução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Normativa nº 22, de 31 de julho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2000-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MAPA</w:t>
            </w:r>
          </w:p>
        </w:tc>
      </w:tr>
      <w:tr>
        <w:trPr>
          <w:trHeight w:val="2819" w:hRule="atLeast"/>
        </w:trPr>
        <w:tc>
          <w:tcPr>
            <w:tcW w:w="149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31"/>
              </w:rPr>
            </w:pPr>
          </w:p>
          <w:p>
            <w:pPr>
              <w:pStyle w:val="TableParagraph"/>
              <w:ind w:left="322"/>
              <w:rPr>
                <w:sz w:val="23"/>
              </w:rPr>
            </w:pPr>
            <w:r>
              <w:rPr>
                <w:sz w:val="23"/>
              </w:rPr>
              <w:t>Pescados</w:t>
            </w:r>
          </w:p>
        </w:tc>
        <w:tc>
          <w:tcPr>
            <w:tcW w:w="17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line="237" w:lineRule="auto" w:before="232"/>
              <w:ind w:left="496" w:right="95" w:hanging="372"/>
              <w:rPr>
                <w:sz w:val="23"/>
              </w:rPr>
            </w:pPr>
            <w:r>
              <w:rPr>
                <w:sz w:val="23"/>
              </w:rPr>
              <w:t>Filé de pescada,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merluza</w:t>
            </w:r>
          </w:p>
        </w:tc>
        <w:tc>
          <w:tcPr>
            <w:tcW w:w="34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113" w:right="151"/>
              <w:rPr>
                <w:sz w:val="23"/>
              </w:rPr>
            </w:pPr>
            <w:r>
              <w:rPr>
                <w:sz w:val="23"/>
              </w:rPr>
              <w:t>Odor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característico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suave,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superfície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limpa,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pigmentação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característica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espécie;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musculatura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firme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íntegra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característica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espécie;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exsudação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característica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espécie;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temperatura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adequada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forma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conservação;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embalagens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íntegras.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Congelado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</w:t>
            </w:r>
          </w:p>
          <w:p>
            <w:pPr>
              <w:pStyle w:val="TableParagraph"/>
              <w:spacing w:line="261" w:lineRule="exact"/>
              <w:ind w:left="113"/>
              <w:rPr>
                <w:sz w:val="23"/>
              </w:rPr>
            </w:pPr>
            <w:r>
              <w:rPr>
                <w:sz w:val="23"/>
              </w:rPr>
              <w:t>–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18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°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C.</w:t>
            </w:r>
          </w:p>
        </w:tc>
        <w:tc>
          <w:tcPr>
            <w:tcW w:w="380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37" w:lineRule="auto" w:before="82"/>
              <w:ind w:left="111" w:right="115"/>
              <w:rPr>
                <w:sz w:val="23"/>
              </w:rPr>
            </w:pPr>
            <w:r>
              <w:rPr>
                <w:sz w:val="23"/>
              </w:rPr>
              <w:t>Odor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amoniacal,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ranço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indicativo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putrefação;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aspecto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repugnante;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carne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elasticidade,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conservando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pressão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dedos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textura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gelatinosa,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pastosa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esponjosa;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sinais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queima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pelo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frio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desidratação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excessiva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anormal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amarelada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esbranquiçada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superfície.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material estranho.</w:t>
            </w:r>
          </w:p>
        </w:tc>
        <w:tc>
          <w:tcPr>
            <w:tcW w:w="360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"/>
              <w:rPr>
                <w:sz w:val="21"/>
              </w:rPr>
            </w:pPr>
          </w:p>
          <w:p>
            <w:pPr>
              <w:pStyle w:val="TableParagraph"/>
              <w:spacing w:line="237" w:lineRule="auto"/>
              <w:ind w:left="118" w:right="128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185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13/05/1997,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MAPA.</w:t>
            </w:r>
          </w:p>
          <w:p>
            <w:pPr>
              <w:pStyle w:val="TableParagraph"/>
              <w:spacing w:line="237" w:lineRule="auto" w:before="232"/>
              <w:ind w:left="118" w:right="128"/>
              <w:rPr>
                <w:sz w:val="23"/>
              </w:rPr>
            </w:pPr>
            <w:r>
              <w:rPr>
                <w:sz w:val="23"/>
              </w:rPr>
              <w:t>Estabelecimento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Industrial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Pescado.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Produtos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frescos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congelados. MAPA,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2017.</w:t>
            </w:r>
          </w:p>
          <w:p>
            <w:pPr>
              <w:pStyle w:val="TableParagraph"/>
              <w:spacing w:line="237" w:lineRule="auto" w:before="232"/>
              <w:ind w:left="118" w:right="128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n°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21,</w:t>
            </w:r>
            <w:r>
              <w:rPr>
                <w:spacing w:val="5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31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maio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2017.</w:t>
            </w:r>
          </w:p>
        </w:tc>
      </w:tr>
    </w:tbl>
    <w:p>
      <w:pPr>
        <w:pStyle w:val="BodyText"/>
        <w:spacing w:before="10"/>
        <w:rPr>
          <w:sz w:val="12"/>
        </w:rPr>
      </w:pPr>
    </w:p>
    <w:p>
      <w:pPr>
        <w:spacing w:before="92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LEITE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DERIVADOS</w:t>
      </w: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1"/>
        <w:gridCol w:w="2050"/>
        <w:gridCol w:w="2268"/>
        <w:gridCol w:w="8865"/>
      </w:tblGrid>
      <w:tr>
        <w:trPr>
          <w:trHeight w:val="638" w:hRule="atLeast"/>
        </w:trPr>
        <w:tc>
          <w:tcPr>
            <w:tcW w:w="1381" w:type="dxa"/>
          </w:tcPr>
          <w:p>
            <w:pPr>
              <w:pStyle w:val="TableParagraph"/>
              <w:spacing w:line="237" w:lineRule="auto" w:before="48"/>
              <w:ind w:left="163" w:right="133" w:firstLine="181"/>
              <w:rPr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alimentício</w:t>
            </w:r>
          </w:p>
        </w:tc>
        <w:tc>
          <w:tcPr>
            <w:tcW w:w="2050" w:type="dxa"/>
          </w:tcPr>
          <w:p>
            <w:pPr>
              <w:pStyle w:val="TableParagraph"/>
              <w:spacing w:before="177"/>
              <w:ind w:left="373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2268" w:type="dxa"/>
          </w:tcPr>
          <w:p>
            <w:pPr>
              <w:pStyle w:val="TableParagraph"/>
              <w:spacing w:line="237" w:lineRule="auto" w:before="48"/>
              <w:ind w:left="766" w:right="381" w:hanging="354"/>
              <w:rPr>
                <w:sz w:val="23"/>
              </w:rPr>
            </w:pPr>
            <w:r>
              <w:rPr>
                <w:sz w:val="23"/>
              </w:rPr>
              <w:t>Condições para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8865" w:type="dxa"/>
          </w:tcPr>
          <w:p>
            <w:pPr>
              <w:pStyle w:val="TableParagraph"/>
              <w:spacing w:before="177"/>
              <w:ind w:left="3917" w:right="3881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4870" w:hRule="atLeast"/>
        </w:trPr>
        <w:tc>
          <w:tcPr>
            <w:tcW w:w="1381" w:type="dxa"/>
            <w:tcBorders>
              <w:bottom w:val="nil"/>
            </w:tcBorders>
          </w:tcPr>
          <w:p>
            <w:pPr>
              <w:pStyle w:val="TableParagraph"/>
              <w:spacing w:line="237" w:lineRule="auto"/>
              <w:ind w:left="188" w:right="340"/>
              <w:jc w:val="center"/>
              <w:rPr>
                <w:sz w:val="23"/>
              </w:rPr>
            </w:pPr>
            <w:r>
              <w:rPr>
                <w:sz w:val="23"/>
              </w:rPr>
              <w:t>Leite 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pó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2050" w:type="dxa"/>
            <w:tcBorders>
              <w:bottom w:val="nil"/>
            </w:tcBorders>
          </w:tcPr>
          <w:p>
            <w:pPr>
              <w:pStyle w:val="TableParagraph"/>
              <w:tabs>
                <w:tab w:pos="1414" w:val="left" w:leader="none"/>
              </w:tabs>
              <w:spacing w:line="263" w:lineRule="exact" w:before="90"/>
              <w:ind w:left="225"/>
              <w:rPr>
                <w:sz w:val="23"/>
              </w:rPr>
            </w:pPr>
            <w:r>
              <w:rPr>
                <w:sz w:val="23"/>
              </w:rPr>
              <w:t>Produto</w:t>
              <w:tab/>
              <w:t>com</w:t>
            </w:r>
          </w:p>
          <w:p>
            <w:pPr>
              <w:pStyle w:val="TableParagraph"/>
              <w:tabs>
                <w:tab w:pos="884" w:val="left" w:leader="none"/>
                <w:tab w:pos="916" w:val="left" w:leader="none"/>
                <w:tab w:pos="975" w:val="left" w:leader="none"/>
                <w:tab w:pos="1284" w:val="left" w:leader="none"/>
                <w:tab w:pos="1401" w:val="left" w:leader="none"/>
                <w:tab w:pos="1530" w:val="left" w:leader="none"/>
                <w:tab w:pos="1581" w:val="left" w:leader="none"/>
                <w:tab w:pos="1620" w:val="left" w:leader="none"/>
              </w:tabs>
              <w:spacing w:line="237" w:lineRule="auto" w:before="1"/>
              <w:ind w:left="225" w:right="203"/>
              <w:rPr>
                <w:sz w:val="23"/>
              </w:rPr>
            </w:pPr>
            <w:r>
              <w:rPr>
                <w:sz w:val="23"/>
              </w:rPr>
              <w:t>matéria</w:t>
              <w:tab/>
              <w:tab/>
              <w:tab/>
              <w:t>gorda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maior</w:t>
            </w:r>
            <w:r>
              <w:rPr>
                <w:spacing w:val="2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igual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26%;</w:t>
              <w:tab/>
              <w:tab/>
              <w:tab/>
              <w:t>teor</w:t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proteína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mínimo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  <w:tab/>
              <w:tab/>
              <w:t>34</w:t>
              <w:tab/>
              <w:tab/>
              <w:tab/>
              <w:tab/>
              <w:tab/>
            </w:r>
            <w:r>
              <w:rPr>
                <w:spacing w:val="-2"/>
                <w:sz w:val="23"/>
              </w:rPr>
              <w:t>%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massa/massa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  <w:tab/>
              <w:t>base</w:t>
              <w:tab/>
              <w:tab/>
              <w:tab/>
            </w:r>
            <w:r>
              <w:rPr>
                <w:spacing w:val="-1"/>
                <w:sz w:val="23"/>
              </w:rPr>
              <w:t>no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extrato</w:t>
              <w:tab/>
              <w:tab/>
              <w:tab/>
              <w:tab/>
              <w:tab/>
              <w:t>seco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desengordurado.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Envasados</w:t>
              <w:tab/>
              <w:tab/>
              <w:tab/>
            </w:r>
            <w:r>
              <w:rPr>
                <w:spacing w:val="-1"/>
                <w:sz w:val="23"/>
              </w:rPr>
              <w:t>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recipientes</w:t>
              <w:tab/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um</w:t>
            </w:r>
            <w:r>
              <w:rPr>
                <w:spacing w:val="23"/>
                <w:sz w:val="23"/>
              </w:rPr>
              <w:t> </w:t>
            </w:r>
            <w:r>
              <w:rPr>
                <w:sz w:val="23"/>
              </w:rPr>
              <w:t>único</w:t>
            </w:r>
            <w:r>
              <w:rPr>
                <w:spacing w:val="23"/>
                <w:sz w:val="23"/>
              </w:rPr>
              <w:t> </w:t>
            </w:r>
            <w:r>
              <w:rPr>
                <w:sz w:val="23"/>
              </w:rPr>
              <w:t>uso,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herméticos,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adequados</w:t>
              <w:tab/>
              <w:tab/>
              <w:t>para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as</w:t>
              <w:tab/>
              <w:t>condições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previstas</w:t>
              <w:tab/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armazenamento</w:t>
            </w:r>
          </w:p>
        </w:tc>
        <w:tc>
          <w:tcPr>
            <w:tcW w:w="2268" w:type="dxa"/>
            <w:tcBorders>
              <w:bottom w:val="nil"/>
            </w:tcBorders>
          </w:tcPr>
          <w:p>
            <w:pPr>
              <w:pStyle w:val="TableParagraph"/>
              <w:tabs>
                <w:tab w:pos="1612" w:val="left" w:leader="none"/>
              </w:tabs>
              <w:spacing w:line="237" w:lineRule="auto" w:before="92"/>
              <w:ind w:left="230" w:right="197"/>
              <w:rPr>
                <w:sz w:val="23"/>
              </w:rPr>
            </w:pPr>
            <w:r>
              <w:rPr>
                <w:sz w:val="23"/>
              </w:rPr>
              <w:t>Pó</w:t>
            </w:r>
            <w:r>
              <w:rPr>
                <w:spacing w:val="43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43"/>
                <w:sz w:val="23"/>
              </w:rPr>
              <w:t> </w:t>
            </w:r>
            <w:r>
              <w:rPr>
                <w:sz w:val="23"/>
              </w:rPr>
              <w:t>uniforme,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2"/>
                <w:sz w:val="23"/>
              </w:rPr>
              <w:t> </w:t>
            </w:r>
            <w:r>
              <w:rPr>
                <w:sz w:val="23"/>
              </w:rPr>
              <w:t>grumos.</w:t>
            </w:r>
            <w:r>
              <w:rPr>
                <w:spacing w:val="4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substâncias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estranhas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macro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microscopicamente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visíveis,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coloração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diferente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branco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amarelado;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ou</w:t>
              <w:tab/>
            </w:r>
            <w:r>
              <w:rPr>
                <w:spacing w:val="-1"/>
                <w:sz w:val="23"/>
              </w:rPr>
              <w:t>odor</w:t>
            </w:r>
          </w:p>
          <w:p>
            <w:pPr>
              <w:pStyle w:val="TableParagraph"/>
              <w:tabs>
                <w:tab w:pos="1127" w:val="left" w:leader="none"/>
                <w:tab w:pos="1405" w:val="left" w:leader="none"/>
                <w:tab w:pos="1935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desagradável,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rançoso.</w:t>
              <w:tab/>
              <w:tab/>
              <w:t>Conter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outros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componentes</w:t>
            </w:r>
            <w:r>
              <w:rPr>
                <w:spacing w:val="16"/>
                <w:sz w:val="23"/>
              </w:rPr>
              <w:t> </w:t>
            </w:r>
            <w:r>
              <w:rPr>
                <w:sz w:val="23"/>
              </w:rPr>
              <w:t>além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das</w:t>
              <w:tab/>
              <w:t>proteínas,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açúcares</w:t>
              <w:tab/>
              <w:tab/>
              <w:tab/>
            </w:r>
            <w:r>
              <w:rPr>
                <w:spacing w:val="-4"/>
                <w:sz w:val="23"/>
              </w:rPr>
              <w:t>e</w:t>
            </w:r>
          </w:p>
          <w:p>
            <w:pPr>
              <w:pStyle w:val="TableParagraph"/>
              <w:tabs>
                <w:tab w:pos="1702" w:val="left" w:leader="none"/>
              </w:tabs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minerais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leite,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além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teor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gordura</w:t>
              <w:tab/>
            </w:r>
            <w:r>
              <w:rPr>
                <w:spacing w:val="-1"/>
                <w:sz w:val="23"/>
              </w:rPr>
              <w:t>não</w:t>
            </w:r>
          </w:p>
        </w:tc>
        <w:tc>
          <w:tcPr>
            <w:tcW w:w="8865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235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76,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26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novembro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2018.</w:t>
            </w:r>
          </w:p>
          <w:p>
            <w:pPr>
              <w:pStyle w:val="TableParagraph"/>
              <w:spacing w:line="237" w:lineRule="auto" w:before="101"/>
              <w:ind w:left="235" w:right="190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146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07</w:t>
            </w:r>
            <w:r>
              <w:rPr>
                <w:spacing w:val="4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março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1996,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41"/>
                <w:sz w:val="23"/>
              </w:rPr>
              <w:t> </w:t>
            </w:r>
            <w:r>
              <w:rPr>
                <w:sz w:val="23"/>
              </w:rPr>
              <w:t>dispõe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sobre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Regulamentos</w:t>
            </w:r>
            <w:r>
              <w:rPr>
                <w:spacing w:val="36"/>
                <w:sz w:val="23"/>
              </w:rPr>
              <w:t> </w:t>
            </w:r>
            <w:r>
              <w:rPr>
                <w:sz w:val="23"/>
              </w:rPr>
              <w:t>Técnicos</w:t>
            </w:r>
            <w:r>
              <w:rPr>
                <w:spacing w:val="4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Identidade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Qualidade 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Produtos Lácteos.</w:t>
            </w:r>
          </w:p>
        </w:tc>
      </w:tr>
    </w:tbl>
    <w:p>
      <w:pPr>
        <w:spacing w:after="0" w:line="237" w:lineRule="auto"/>
        <w:rPr>
          <w:sz w:val="23"/>
        </w:rPr>
        <w:sectPr>
          <w:pgSz w:w="15840" w:h="24480"/>
          <w:pgMar w:top="58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1"/>
        <w:gridCol w:w="2050"/>
        <w:gridCol w:w="2268"/>
        <w:gridCol w:w="8865"/>
      </w:tblGrid>
      <w:tr>
        <w:trPr>
          <w:trHeight w:val="4550" w:hRule="atLeast"/>
        </w:trPr>
        <w:tc>
          <w:tcPr>
            <w:tcW w:w="138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tabs>
                <w:tab w:pos="1013" w:val="left" w:leader="none"/>
                <w:tab w:pos="1711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e</w:t>
            </w:r>
            <w:r>
              <w:rPr>
                <w:spacing w:val="46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46"/>
                <w:sz w:val="23"/>
              </w:rPr>
              <w:t> </w:t>
            </w:r>
            <w:r>
              <w:rPr>
                <w:sz w:val="23"/>
              </w:rPr>
              <w:t>conﬁram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uma</w:t>
              <w:tab/>
              <w:t>proteção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apropriada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</w:t>
              <w:tab/>
              <w:tab/>
            </w:r>
            <w:r>
              <w:rPr>
                <w:spacing w:val="-4"/>
                <w:sz w:val="23"/>
              </w:rPr>
              <w:t>a</w:t>
            </w:r>
          </w:p>
          <w:p>
            <w:pPr>
              <w:pStyle w:val="TableParagraph"/>
              <w:tabs>
                <w:tab w:pos="1375" w:val="left" w:leader="none"/>
                <w:tab w:pos="1711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contaminação.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contaminantes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orgânicos</w:t>
              <w:tab/>
              <w:tab/>
            </w:r>
            <w:r>
              <w:rPr>
                <w:spacing w:val="-3"/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inorgânicos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devem</w:t>
              <w:tab/>
              <w:t>estar</w:t>
            </w:r>
          </w:p>
          <w:p>
            <w:pPr>
              <w:pStyle w:val="TableParagraph"/>
              <w:tabs>
                <w:tab w:pos="884" w:val="left" w:leader="none"/>
                <w:tab w:pos="1504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presentes</w:t>
              <w:tab/>
            </w:r>
            <w:r>
              <w:rPr>
                <w:spacing w:val="-1"/>
                <w:sz w:val="23"/>
              </w:rPr>
              <w:t>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quantidades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superiores</w:t>
              <w:tab/>
            </w:r>
            <w:r>
              <w:rPr>
                <w:spacing w:val="-1"/>
                <w:sz w:val="23"/>
              </w:rPr>
              <w:t>aos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limites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estabelecidos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pela</w:t>
              <w:tab/>
              <w:t>legislação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especíﬁca.</w:t>
            </w:r>
          </w:p>
        </w:tc>
        <w:tc>
          <w:tcPr>
            <w:tcW w:w="226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tabs>
                <w:tab w:pos="1638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preconizado.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Embalagens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amassadas</w:t>
              <w:tab/>
              <w:t>e/ou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daniﬁcadas.</w:t>
            </w:r>
          </w:p>
        </w:tc>
        <w:tc>
          <w:tcPr>
            <w:tcW w:w="8865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765" w:hRule="atLeast"/>
        </w:trPr>
        <w:tc>
          <w:tcPr>
            <w:tcW w:w="13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25"/>
              </w:rPr>
            </w:pPr>
          </w:p>
          <w:p>
            <w:pPr>
              <w:pStyle w:val="TableParagraph"/>
              <w:spacing w:line="237" w:lineRule="auto"/>
              <w:ind w:left="131" w:right="222" w:hanging="2"/>
              <w:jc w:val="center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1"/>
                <w:sz w:val="23"/>
              </w:rPr>
              <w:t> </w:t>
            </w:r>
            <w:r>
              <w:rPr>
                <w:spacing w:val="-2"/>
                <w:sz w:val="23"/>
              </w:rPr>
              <w:t>UAT/UHT</w:t>
            </w:r>
          </w:p>
          <w:p>
            <w:pPr>
              <w:pStyle w:val="TableParagraph"/>
              <w:spacing w:line="262" w:lineRule="exact"/>
              <w:ind w:left="188" w:right="279"/>
              <w:jc w:val="center"/>
              <w:rPr>
                <w:sz w:val="23"/>
              </w:rPr>
            </w:pPr>
            <w:r>
              <w:rPr>
                <w:sz w:val="23"/>
              </w:rPr>
              <w:t>integral</w:t>
            </w:r>
          </w:p>
        </w:tc>
        <w:tc>
          <w:tcPr>
            <w:tcW w:w="20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1087" w:val="left" w:leader="none"/>
                <w:tab w:pos="1207" w:val="left" w:leader="none"/>
                <w:tab w:pos="1259" w:val="left" w:leader="none"/>
                <w:tab w:pos="1310" w:val="left" w:leader="none"/>
                <w:tab w:pos="1414" w:val="left" w:leader="none"/>
                <w:tab w:pos="1523" w:val="left" w:leader="none"/>
                <w:tab w:pos="1595" w:val="left" w:leader="none"/>
                <w:tab w:pos="1698" w:val="left" w:leader="none"/>
              </w:tabs>
              <w:spacing w:line="237" w:lineRule="auto" w:before="88"/>
              <w:ind w:left="225" w:right="203"/>
              <w:rPr>
                <w:sz w:val="23"/>
              </w:rPr>
            </w:pPr>
            <w:r>
              <w:rPr>
                <w:sz w:val="23"/>
              </w:rPr>
              <w:t>Produto</w:t>
              <w:tab/>
              <w:tab/>
              <w:tab/>
              <w:tab/>
              <w:tab/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cor,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característicos,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  <w:tab/>
              <w:tab/>
              <w:tab/>
              <w:t>teores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mínimos</w:t>
              <w:tab/>
              <w:tab/>
              <w:tab/>
              <w:tab/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gordura</w:t>
              <w:tab/>
              <w:tab/>
              <w:t>de</w:t>
              <w:tab/>
              <w:tab/>
              <w:tab/>
            </w:r>
            <w:r>
              <w:rPr>
                <w:spacing w:val="-3"/>
                <w:sz w:val="23"/>
              </w:rPr>
              <w:t>3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g/100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proteína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2,9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g/100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g</w:t>
            </w:r>
            <w:r>
              <w:rPr>
                <w:spacing w:val="2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lactose</w:t>
              <w:tab/>
              <w:t>de</w:t>
              <w:tab/>
              <w:tab/>
              <w:tab/>
            </w:r>
            <w:r>
              <w:rPr>
                <w:spacing w:val="-1"/>
                <w:sz w:val="23"/>
              </w:rPr>
              <w:t>4,3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g/100g;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estabilizantes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Sódio</w:t>
              <w:tab/>
              <w:tab/>
              <w:t>(mono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fosfato),</w:t>
              <w:tab/>
              <w:tab/>
              <w:tab/>
              <w:tab/>
              <w:t>sódio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(di)fosfato,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sódio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(tri)fosfato,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separados</w:t>
            </w:r>
            <w:r>
              <w:rPr>
                <w:spacing w:val="19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combinação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uma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quantidade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superior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0.1g/100mL;</w:t>
            </w:r>
          </w:p>
          <w:p>
            <w:pPr>
              <w:pStyle w:val="TableParagraph"/>
              <w:tabs>
                <w:tab w:pos="884" w:val="left" w:leader="none"/>
                <w:tab w:pos="1013" w:val="left" w:leader="none"/>
                <w:tab w:pos="1414" w:val="left" w:leader="none"/>
                <w:tab w:pos="1594" w:val="left" w:leader="none"/>
                <w:tab w:pos="1711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envasado</w:t>
              <w:tab/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materiais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adequados</w:t>
              <w:tab/>
              <w:t>para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as</w:t>
              <w:tab/>
              <w:t>condições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previstas</w:t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armazenamento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garantam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hermeticidade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uma</w:t>
              <w:tab/>
              <w:tab/>
              <w:t>proteção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apropriada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contra</w:t>
              <w:tab/>
              <w:tab/>
              <w:tab/>
              <w:tab/>
              <w:tab/>
            </w:r>
            <w:r>
              <w:rPr>
                <w:spacing w:val="-3"/>
                <w:sz w:val="23"/>
              </w:rPr>
              <w:t>a</w:t>
            </w:r>
          </w:p>
          <w:p>
            <w:pPr>
              <w:pStyle w:val="TableParagraph"/>
              <w:tabs>
                <w:tab w:pos="884" w:val="left" w:leader="none"/>
                <w:tab w:pos="1130" w:val="left" w:leader="none"/>
                <w:tab w:pos="1181" w:val="left" w:leader="none"/>
                <w:tab w:pos="1478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contaminação.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contaminantes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orgânicos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presentes</w:t>
              <w:tab/>
              <w:tab/>
              <w:tab/>
              <w:t>não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devem</w:t>
              <w:tab/>
              <w:tab/>
              <w:t>superar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os</w:t>
              <w:tab/>
              <w:tab/>
              <w:tab/>
              <w:t>limites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estabelecidos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pela</w:t>
              <w:tab/>
              <w:t>legislação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especíﬁca.</w:t>
            </w:r>
          </w:p>
          <w:p>
            <w:pPr>
              <w:pStyle w:val="TableParagraph"/>
              <w:tabs>
                <w:tab w:pos="1582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Ausência</w:t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38"/>
                <w:sz w:val="23"/>
              </w:rPr>
              <w:t> </w:t>
            </w:r>
            <w:r>
              <w:rPr>
                <w:sz w:val="23"/>
              </w:rPr>
              <w:t>tipo</w:t>
            </w:r>
            <w:r>
              <w:rPr>
                <w:spacing w:val="39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impurezas</w:t>
              <w:tab/>
            </w:r>
            <w:r>
              <w:rPr>
                <w:spacing w:val="-1"/>
                <w:sz w:val="23"/>
              </w:rPr>
              <w:t>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elementos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estanhos.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Aspecto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líquido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homogêneo,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diferente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Branca com odor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     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estranhos.</w:t>
            </w:r>
          </w:p>
          <w:p>
            <w:pPr>
              <w:pStyle w:val="TableParagraph"/>
              <w:tabs>
                <w:tab w:pos="1935" w:val="left" w:leader="none"/>
              </w:tabs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Conter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outros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componentes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além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proteínas,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açúcares</w:t>
              <w:tab/>
            </w:r>
            <w:r>
              <w:rPr>
                <w:spacing w:val="-4"/>
                <w:sz w:val="23"/>
              </w:rPr>
              <w:t>e</w:t>
            </w:r>
          </w:p>
          <w:p>
            <w:pPr>
              <w:pStyle w:val="TableParagraph"/>
              <w:tabs>
                <w:tab w:pos="1702" w:val="left" w:leader="none"/>
              </w:tabs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minerais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leite,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além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teor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gordura</w:t>
              <w:tab/>
              <w:t>não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preconizado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estabilizantes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autorizados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legislação.</w:t>
            </w:r>
          </w:p>
          <w:p>
            <w:pPr>
              <w:pStyle w:val="TableParagraph"/>
              <w:spacing w:line="237" w:lineRule="auto"/>
              <w:ind w:left="230" w:right="863"/>
              <w:rPr>
                <w:sz w:val="23"/>
              </w:rPr>
            </w:pPr>
            <w:r>
              <w:rPr>
                <w:sz w:val="23"/>
              </w:rPr>
              <w:t>Embalagens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daniﬁcadas.</w:t>
            </w:r>
          </w:p>
        </w:tc>
        <w:tc>
          <w:tcPr>
            <w:tcW w:w="886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4" w:hRule="atLeast"/>
        </w:trPr>
        <w:tc>
          <w:tcPr>
            <w:tcW w:w="138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/>
              <w:ind w:left="167" w:right="186" w:hanging="2"/>
              <w:jc w:val="center"/>
              <w:rPr>
                <w:sz w:val="23"/>
              </w:rPr>
            </w:pPr>
            <w:r>
              <w:rPr>
                <w:sz w:val="23"/>
              </w:rPr>
              <w:t>Creme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leite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pacing w:val="-2"/>
                <w:sz w:val="23"/>
              </w:rPr>
              <w:t>UAT/UHT</w:t>
            </w:r>
          </w:p>
          <w:p>
            <w:pPr>
              <w:pStyle w:val="TableParagraph"/>
              <w:spacing w:line="237" w:lineRule="auto"/>
              <w:ind w:left="128" w:right="148"/>
              <w:jc w:val="center"/>
              <w:rPr>
                <w:sz w:val="23"/>
              </w:rPr>
            </w:pP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esterilizado</w:t>
            </w:r>
          </w:p>
        </w:tc>
        <w:tc>
          <w:tcPr>
            <w:tcW w:w="20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88"/>
              <w:ind w:left="225" w:right="203"/>
              <w:jc w:val="both"/>
              <w:rPr>
                <w:sz w:val="23"/>
              </w:rPr>
            </w:pPr>
            <w:r>
              <w:rPr>
                <w:sz w:val="23"/>
              </w:rPr>
              <w:t>Creme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obtido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partir do leite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vaca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(mínimo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20%</w:t>
            </w:r>
            <w:r>
              <w:rPr>
                <w:spacing w:val="89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90"/>
                <w:sz w:val="23"/>
              </w:rPr>
              <w:t> </w:t>
            </w:r>
            <w:r>
              <w:rPr>
                <w:sz w:val="23"/>
              </w:rPr>
              <w:t>máximo</w:t>
            </w:r>
          </w:p>
          <w:p>
            <w:pPr>
              <w:pStyle w:val="TableParagraph"/>
              <w:tabs>
                <w:tab w:pos="1594" w:val="left" w:leader="none"/>
              </w:tabs>
              <w:spacing w:line="260" w:lineRule="exact"/>
              <w:ind w:left="225"/>
              <w:jc w:val="both"/>
              <w:rPr>
                <w:sz w:val="23"/>
              </w:rPr>
            </w:pPr>
            <w:r>
              <w:rPr>
                <w:sz w:val="23"/>
              </w:rPr>
              <w:t>49,9%</w:t>
              <w:tab/>
              <w:t>de</w:t>
            </w:r>
          </w:p>
          <w:p>
            <w:pPr>
              <w:pStyle w:val="TableParagraph"/>
              <w:tabs>
                <w:tab w:pos="1019" w:val="left" w:leader="none"/>
                <w:tab w:pos="1149" w:val="left" w:leader="none"/>
                <w:tab w:pos="1427" w:val="left" w:leader="none"/>
                <w:tab w:pos="1465" w:val="left" w:leader="none"/>
                <w:tab w:pos="1607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matéria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gorda),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creme</w:t>
              <w:tab/>
              <w:t>de</w:t>
              <w:tab/>
              <w:tab/>
              <w:t>alto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teor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gordura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(mínimo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50%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matéria</w:t>
              <w:tab/>
              <w:tab/>
              <w:t>gorda),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contendo</w:t>
              <w:tab/>
              <w:tab/>
              <w:tab/>
              <w:tab/>
            </w:r>
            <w:r>
              <w:rPr>
                <w:spacing w:val="-1"/>
                <w:sz w:val="23"/>
              </w:rPr>
              <w:t>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agentes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espessantes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e/ou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estabilizantes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permitidos</w:t>
              <w:tab/>
              <w:t>pela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legislação.</w:t>
            </w:r>
          </w:p>
          <w:p>
            <w:pPr>
              <w:pStyle w:val="TableParagraph"/>
              <w:tabs>
                <w:tab w:pos="1330" w:val="left" w:leader="none"/>
              </w:tabs>
              <w:spacing w:line="237" w:lineRule="auto"/>
              <w:ind w:left="225" w:right="203"/>
              <w:jc w:val="both"/>
              <w:rPr>
                <w:sz w:val="23"/>
              </w:rPr>
            </w:pPr>
            <w:r>
              <w:rPr>
                <w:sz w:val="23"/>
              </w:rPr>
              <w:t>Sólidos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lácteos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gordurosos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máx. 2% (m/m),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caseinatos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máx.</w:t>
              <w:tab/>
              <w:t>0,1%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(m/m),</w:t>
            </w:r>
            <w:r>
              <w:rPr>
                <w:spacing w:val="4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2"/>
                <w:sz w:val="23"/>
              </w:rPr>
              <w:t> </w:t>
            </w:r>
            <w:r>
              <w:rPr>
                <w:sz w:val="23"/>
              </w:rPr>
              <w:t>soro</w:t>
            </w:r>
          </w:p>
        </w:tc>
        <w:tc>
          <w:tcPr>
            <w:tcW w:w="226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tabs>
                <w:tab w:pos="779" w:val="left" w:leader="none"/>
                <w:tab w:pos="1805" w:val="left" w:leader="none"/>
              </w:tabs>
              <w:spacing w:line="237" w:lineRule="auto" w:before="88"/>
              <w:ind w:left="230" w:right="197"/>
              <w:rPr>
                <w:sz w:val="23"/>
              </w:rPr>
            </w:pPr>
            <w:r>
              <w:rPr>
                <w:sz w:val="23"/>
              </w:rPr>
              <w:t>Cor</w:t>
              <w:tab/>
              <w:t>diferente</w:t>
              <w:tab/>
            </w:r>
            <w:r>
              <w:rPr>
                <w:spacing w:val="-1"/>
                <w:sz w:val="23"/>
              </w:rPr>
              <w:t>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branco</w:t>
              <w:tab/>
            </w:r>
            <w:r>
              <w:rPr>
                <w:spacing w:val="-1"/>
                <w:sz w:val="23"/>
              </w:rPr>
              <w:t>ou</w:t>
            </w:r>
          </w:p>
          <w:p>
            <w:pPr>
              <w:pStyle w:val="TableParagraph"/>
              <w:tabs>
                <w:tab w:pos="730" w:val="left" w:leader="none"/>
                <w:tab w:pos="1456" w:val="left" w:leader="none"/>
                <w:tab w:pos="1495" w:val="left" w:leader="none"/>
                <w:tab w:pos="1560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levemente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amarelado.</w:t>
              <w:tab/>
              <w:tab/>
              <w:t>Sabor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amargo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rançoso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</w:t>
              <w:tab/>
              <w:t>ácido.</w:t>
              <w:tab/>
              <w:tab/>
              <w:tab/>
              <w:t>Odor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estranho.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  <w:tab/>
              <w:tab/>
              <w:t>outros</w:t>
            </w:r>
          </w:p>
          <w:p>
            <w:pPr>
              <w:pStyle w:val="TableParagraph"/>
              <w:tabs>
                <w:tab w:pos="1425" w:val="left" w:leader="none"/>
              </w:tabs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Estabilizantes: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sejam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Citrato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sódio,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Fosfato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(mono,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di</w:t>
            </w:r>
            <w:r>
              <w:rPr>
                <w:spacing w:val="57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tri)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sódio,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potássio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cálcio,</w:t>
            </w:r>
            <w:r>
              <w:rPr>
                <w:spacing w:val="57"/>
                <w:sz w:val="23"/>
              </w:rPr>
              <w:t> </w:t>
            </w:r>
            <w:r>
              <w:rPr>
                <w:sz w:val="23"/>
              </w:rPr>
              <w:t>cloreto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  <w:tab/>
              <w:t>cálcio,</w:t>
            </w:r>
          </w:p>
          <w:p>
            <w:pPr>
              <w:pStyle w:val="TableParagraph"/>
              <w:tabs>
                <w:tab w:pos="856" w:val="left" w:leader="none"/>
                <w:tab w:pos="1805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bicarbonato</w:t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sódio.</w:t>
            </w:r>
            <w:r>
              <w:rPr>
                <w:spacing w:val="23"/>
                <w:sz w:val="23"/>
              </w:rPr>
              <w:t> </w:t>
            </w:r>
            <w:r>
              <w:rPr>
                <w:sz w:val="23"/>
              </w:rPr>
              <w:t>Máx.</w:t>
            </w:r>
            <w:r>
              <w:rPr>
                <w:spacing w:val="23"/>
                <w:sz w:val="23"/>
              </w:rPr>
              <w:t> </w:t>
            </w:r>
            <w:r>
              <w:rPr>
                <w:sz w:val="23"/>
              </w:rPr>
              <w:t>0,20%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(m/m),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isoladamente</w:t>
              <w:tab/>
            </w:r>
            <w:r>
              <w:rPr>
                <w:spacing w:val="-1"/>
                <w:sz w:val="23"/>
              </w:rPr>
              <w:t>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em</w:t>
              <w:tab/>
              <w:t>combinação.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Embalagem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daniﬁcada.</w:t>
            </w:r>
          </w:p>
        </w:tc>
        <w:tc>
          <w:tcPr>
            <w:tcW w:w="886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88"/>
              <w:ind w:left="235"/>
              <w:rPr>
                <w:sz w:val="23"/>
              </w:rPr>
            </w:pPr>
            <w:r>
              <w:rPr>
                <w:sz w:val="23"/>
              </w:rPr>
              <w:t>Regulamento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técnico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identidade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qualidade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creme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leite.</w:t>
            </w:r>
            <w:r>
              <w:rPr>
                <w:spacing w:val="-7"/>
                <w:sz w:val="23"/>
              </w:rPr>
              <w:t> </w:t>
            </w:r>
            <w:r>
              <w:rPr>
                <w:sz w:val="23"/>
              </w:rPr>
              <w:t>Anexo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IV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Portaria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146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07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março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1996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Ministério da</w:t>
            </w:r>
            <w:r>
              <w:rPr>
                <w:spacing w:val="-12"/>
                <w:sz w:val="23"/>
              </w:rPr>
              <w:t> </w:t>
            </w:r>
            <w:r>
              <w:rPr>
                <w:sz w:val="23"/>
              </w:rPr>
              <w:t>Agricultura.</w:t>
            </w:r>
          </w:p>
        </w:tc>
      </w:tr>
    </w:tbl>
    <w:p>
      <w:pPr>
        <w:spacing w:after="0" w:line="237" w:lineRule="auto"/>
        <w:rPr>
          <w:sz w:val="23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1"/>
        <w:gridCol w:w="2050"/>
        <w:gridCol w:w="2268"/>
        <w:gridCol w:w="8865"/>
      </w:tblGrid>
      <w:tr>
        <w:trPr>
          <w:trHeight w:val="3765" w:hRule="atLeast"/>
        </w:trPr>
        <w:tc>
          <w:tcPr>
            <w:tcW w:w="138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tabs>
                <w:tab w:pos="1039" w:val="left" w:leader="none"/>
                <w:tab w:pos="1330" w:val="left" w:leader="none"/>
                <w:tab w:pos="1581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lácteo</w:t>
              <w:tab/>
              <w:t>em</w:t>
              <w:tab/>
              <w:tab/>
            </w:r>
            <w:r>
              <w:rPr>
                <w:spacing w:val="-1"/>
                <w:sz w:val="23"/>
              </w:rPr>
              <w:t>pó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máx.</w:t>
              <w:tab/>
              <w:tab/>
              <w:t>1,0%</w:t>
            </w:r>
          </w:p>
          <w:p>
            <w:pPr>
              <w:pStyle w:val="TableParagraph"/>
              <w:tabs>
                <w:tab w:pos="1271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(m/m).</w:t>
              <w:tab/>
              <w:t>Sabor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característico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suave.</w:t>
            </w:r>
          </w:p>
          <w:p>
            <w:pPr>
              <w:pStyle w:val="TableParagraph"/>
              <w:tabs>
                <w:tab w:pos="1233" w:val="left" w:leader="none"/>
                <w:tab w:pos="1414" w:val="left" w:leader="none"/>
                <w:tab w:pos="1530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Envasados</w:t>
              <w:tab/>
              <w:tab/>
              <w:tab/>
            </w:r>
            <w:r>
              <w:rPr>
                <w:spacing w:val="-1"/>
                <w:sz w:val="23"/>
              </w:rPr>
              <w:t>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recipientes</w:t>
            </w:r>
            <w:r>
              <w:rPr>
                <w:spacing w:val="32"/>
                <w:sz w:val="23"/>
              </w:rPr>
              <w:t> </w:t>
            </w:r>
            <w:r>
              <w:rPr>
                <w:sz w:val="23"/>
              </w:rPr>
              <w:t>aptos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32"/>
                <w:sz w:val="23"/>
              </w:rPr>
              <w:t> </w:t>
            </w:r>
            <w:r>
              <w:rPr>
                <w:sz w:val="23"/>
              </w:rPr>
              <w:t>estarem</w:t>
            </w:r>
            <w:r>
              <w:rPr>
                <w:spacing w:val="33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contato</w:t>
              <w:tab/>
              <w:tab/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alimentos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conﬁram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proteção</w:t>
              <w:tab/>
              <w:t>contra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contaminação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produto.</w:t>
            </w:r>
          </w:p>
        </w:tc>
        <w:tc>
          <w:tcPr>
            <w:tcW w:w="226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86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2765" w:hRule="atLeast"/>
        </w:trPr>
        <w:tc>
          <w:tcPr>
            <w:tcW w:w="13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65"/>
              <w:ind w:left="115" w:right="134" w:hanging="2"/>
              <w:jc w:val="center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condensado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UAT/UHT</w:t>
            </w:r>
          </w:p>
        </w:tc>
        <w:tc>
          <w:tcPr>
            <w:tcW w:w="20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716" w:val="left" w:leader="none"/>
                <w:tab w:pos="877" w:val="left" w:leader="none"/>
                <w:tab w:pos="1000" w:val="left" w:leader="none"/>
                <w:tab w:pos="1090" w:val="left" w:leader="none"/>
                <w:tab w:pos="1155" w:val="left" w:leader="none"/>
                <w:tab w:pos="1233" w:val="left" w:leader="none"/>
                <w:tab w:pos="1581" w:val="left" w:leader="none"/>
                <w:tab w:pos="1711" w:val="left" w:leader="none"/>
              </w:tabs>
              <w:spacing w:line="237" w:lineRule="auto" w:before="88"/>
              <w:ind w:left="225" w:right="203"/>
              <w:rPr>
                <w:sz w:val="23"/>
              </w:rPr>
            </w:pPr>
            <w:r>
              <w:rPr>
                <w:sz w:val="23"/>
              </w:rPr>
              <w:t>Produto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resultante</w:t>
              <w:tab/>
              <w:tab/>
              <w:tab/>
            </w:r>
            <w:r>
              <w:rPr>
                <w:spacing w:val="-1"/>
                <w:sz w:val="23"/>
              </w:rPr>
              <w:t>da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desidratação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parcial</w:t>
            </w:r>
            <w:r>
              <w:rPr>
                <w:spacing w:val="17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7"/>
                <w:sz w:val="23"/>
              </w:rPr>
              <w:t> </w:t>
            </w:r>
            <w:r>
              <w:rPr>
                <w:sz w:val="23"/>
              </w:rPr>
              <w:t>leite,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leite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concentrado</w:t>
              <w:tab/>
            </w:r>
            <w:r>
              <w:rPr>
                <w:spacing w:val="-1"/>
                <w:sz w:val="23"/>
              </w:rPr>
              <w:t>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leite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reconstituído,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adição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açúcar,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podendo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ter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seus</w:t>
            </w:r>
            <w:r>
              <w:rPr>
                <w:spacing w:val="78"/>
                <w:sz w:val="23"/>
              </w:rPr>
              <w:t> </w:t>
            </w:r>
            <w:r>
              <w:rPr>
                <w:sz w:val="23"/>
              </w:rPr>
              <w:t>teores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  <w:tab/>
              <w:t>gordura</w:t>
              <w:tab/>
              <w:tab/>
            </w:r>
            <w:r>
              <w:rPr>
                <w:spacing w:val="-3"/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proteína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ajustados</w:t>
            </w:r>
            <w:r>
              <w:rPr>
                <w:spacing w:val="45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45"/>
                <w:sz w:val="23"/>
              </w:rPr>
              <w:t> </w:t>
            </w:r>
            <w:r>
              <w:rPr>
                <w:sz w:val="23"/>
              </w:rPr>
              <w:t>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atendimento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das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características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produto.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Teor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</w:t>
              <w:tab/>
              <w:tab/>
              <w:tab/>
              <w:t>gorduras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mínimo</w:t>
              <w:tab/>
              <w:tab/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8g/100</w:t>
            </w:r>
            <w:r>
              <w:rPr>
                <w:spacing w:val="52"/>
                <w:sz w:val="23"/>
              </w:rPr>
              <w:t> </w:t>
            </w:r>
            <w:r>
              <w:rPr>
                <w:sz w:val="23"/>
              </w:rPr>
              <w:t>g</w:t>
            </w:r>
            <w:r>
              <w:rPr>
                <w:spacing w:val="5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máximo</w:t>
              <w:tab/>
              <w:tab/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16g/100</w:t>
            </w:r>
            <w:r>
              <w:rPr>
                <w:spacing w:val="50"/>
                <w:sz w:val="23"/>
              </w:rPr>
              <w:t> </w:t>
            </w:r>
            <w:r>
              <w:rPr>
                <w:sz w:val="23"/>
              </w:rPr>
              <w:t>g.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Teor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de</w:t>
              <w:tab/>
              <w:tab/>
              <w:tab/>
              <w:tab/>
              <w:tab/>
              <w:t>sólidos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lácteos</w:t>
              <w:tab/>
              <w:tab/>
              <w:tab/>
              <w:t>mínimo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  <w:tab/>
              <w:tab/>
              <w:t>24g/100g.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Poderá</w:t>
              <w:tab/>
              <w:tab/>
              <w:tab/>
              <w:tab/>
              <w:tab/>
              <w:t>conter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alto</w:t>
              <w:tab/>
              <w:tab/>
              <w:t>teor</w:t>
              <w:tab/>
            </w:r>
            <w:r>
              <w:rPr>
                <w:spacing w:val="-1"/>
                <w:sz w:val="23"/>
              </w:rPr>
              <w:t>de</w:t>
            </w:r>
          </w:p>
          <w:p>
            <w:pPr>
              <w:pStyle w:val="TableParagraph"/>
              <w:tabs>
                <w:tab w:pos="1543" w:val="left" w:leader="none"/>
                <w:tab w:pos="1581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gordura,</w:t>
              <w:tab/>
            </w:r>
            <w:r>
              <w:rPr>
                <w:spacing w:val="-1"/>
                <w:sz w:val="23"/>
              </w:rPr>
              <w:t>ser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integral,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parcialmente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desnatado,</w:t>
              <w:tab/>
              <w:tab/>
            </w:r>
            <w:r>
              <w:rPr>
                <w:spacing w:val="-1"/>
                <w:sz w:val="23"/>
              </w:rPr>
              <w:t>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desnatado.</w:t>
            </w:r>
          </w:p>
          <w:p>
            <w:pPr>
              <w:pStyle w:val="TableParagraph"/>
              <w:tabs>
                <w:tab w:pos="1246" w:val="left" w:leader="none"/>
                <w:tab w:pos="1607" w:val="left" w:leader="none"/>
                <w:tab w:pos="1711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Admite-se</w:t>
              <w:tab/>
              <w:tab/>
              <w:tab/>
            </w:r>
            <w:r>
              <w:rPr>
                <w:spacing w:val="-3"/>
                <w:sz w:val="23"/>
              </w:rPr>
              <w:t>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substituição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parcial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65"/>
                <w:sz w:val="23"/>
              </w:rPr>
              <w:t> </w:t>
            </w:r>
            <w:r>
              <w:rPr>
                <w:sz w:val="23"/>
              </w:rPr>
              <w:t>teor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sacarose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por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outros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monossacarídeos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 dissacarídeos,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ambos.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Pode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apresentar</w:t>
              <w:tab/>
              <w:tab/>
            </w:r>
            <w:r>
              <w:rPr>
                <w:spacing w:val="-1"/>
                <w:sz w:val="23"/>
              </w:rPr>
              <w:t>os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seguintes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ingredientes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opcionais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lácteos:</w:t>
              <w:tab/>
              <w:t>creme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5"/>
                <w:sz w:val="23"/>
              </w:rPr>
              <w:t> </w:t>
            </w:r>
            <w:r>
              <w:rPr>
                <w:sz w:val="23"/>
              </w:rPr>
              <w:t>leite,</w:t>
            </w:r>
            <w:r>
              <w:rPr>
                <w:spacing w:val="45"/>
                <w:sz w:val="23"/>
              </w:rPr>
              <w:t> </w:t>
            </w:r>
            <w:r>
              <w:rPr>
                <w:sz w:val="23"/>
              </w:rPr>
              <w:t>lactose,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leite</w:t>
            </w:r>
            <w:r>
              <w:rPr>
                <w:spacing w:val="16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16"/>
                <w:sz w:val="23"/>
              </w:rPr>
              <w:t> </w:t>
            </w:r>
            <w:r>
              <w:rPr>
                <w:sz w:val="23"/>
              </w:rPr>
              <w:t>pó</w:t>
            </w:r>
            <w:r>
              <w:rPr>
                <w:spacing w:val="16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manteiga.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33"/>
              </w:rPr>
            </w:pPr>
          </w:p>
          <w:p>
            <w:pPr>
              <w:pStyle w:val="TableParagraph"/>
              <w:tabs>
                <w:tab w:pos="1935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Consistência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diferente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usual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viscosa</w:t>
              <w:tab/>
            </w:r>
            <w:r>
              <w:rPr>
                <w:spacing w:val="-3"/>
                <w:sz w:val="23"/>
              </w:rPr>
              <w:t>e</w:t>
            </w:r>
          </w:p>
          <w:p>
            <w:pPr>
              <w:pStyle w:val="TableParagraph"/>
              <w:tabs>
                <w:tab w:pos="1638" w:val="left" w:leader="none"/>
                <w:tab w:pos="1702" w:val="left" w:leader="none"/>
                <w:tab w:pos="1741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semilíquida;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textura</w:t>
              <w:tab/>
              <w:tab/>
              <w:t>não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homogênea</w:t>
              <w:tab/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arenosidade;</w:t>
              <w:tab/>
              <w:tab/>
              <w:tab/>
            </w:r>
            <w:r>
              <w:rPr>
                <w:spacing w:val="-1"/>
                <w:sz w:val="23"/>
              </w:rPr>
              <w:t>cor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diferente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branca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amarelada;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estranhos.</w:t>
            </w: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65"/>
              <w:ind w:left="230" w:right="889"/>
              <w:rPr>
                <w:sz w:val="23"/>
              </w:rPr>
            </w:pPr>
            <w:r>
              <w:rPr>
                <w:sz w:val="23"/>
              </w:rPr>
              <w:t>Embalagem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daniﬁcada.</w:t>
            </w:r>
          </w:p>
        </w:tc>
        <w:tc>
          <w:tcPr>
            <w:tcW w:w="88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8"/>
              <w:rPr>
                <w:b/>
                <w:sz w:val="25"/>
              </w:rPr>
            </w:pPr>
          </w:p>
          <w:p>
            <w:pPr>
              <w:pStyle w:val="TableParagraph"/>
              <w:spacing w:line="237" w:lineRule="auto"/>
              <w:ind w:left="235" w:right="195"/>
              <w:jc w:val="both"/>
              <w:rPr>
                <w:sz w:val="23"/>
              </w:rPr>
            </w:pPr>
            <w:r>
              <w:rPr>
                <w:sz w:val="23"/>
              </w:rPr>
              <w:t>Instrução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Normativa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47,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26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outubro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2018,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MAPA.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Disponível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htp://</w:t>
            </w:r>
            <w:hyperlink r:id="rId51">
              <w:r>
                <w:rPr>
                  <w:color w:val="0000ED"/>
                  <w:sz w:val="23"/>
                  <w:u w:val="single" w:color="0000ED"/>
                </w:rPr>
                <w:t>www.in.</w:t>
              </w:r>
              <w:r>
                <w:rPr>
                  <w:color w:val="0000ED"/>
                  <w:sz w:val="23"/>
                </w:rPr>
                <w:t>g</w:t>
              </w:r>
              <w:r>
                <w:rPr>
                  <w:color w:val="0000ED"/>
                  <w:sz w:val="23"/>
                  <w:u w:val="single" w:color="0000ED"/>
                </w:rPr>
                <w:t>ov.br/materia/-/asset_publisher/Kujrw0TZC2Mb/content/id/48740904/do1-</w:t>
              </w:r>
            </w:hyperlink>
            <w:r>
              <w:rPr>
                <w:color w:val="0000ED"/>
                <w:spacing w:val="1"/>
                <w:sz w:val="23"/>
              </w:rPr>
              <w:t> </w:t>
            </w:r>
            <w:hyperlink r:id="rId51">
              <w:r>
                <w:rPr>
                  <w:color w:val="0000ED"/>
                  <w:sz w:val="23"/>
                  <w:u w:val="single" w:color="0000ED"/>
                </w:rPr>
                <w:t>2018-11-06-</w:t>
              </w:r>
              <w:r>
                <w:rPr>
                  <w:color w:val="0000ED"/>
                  <w:spacing w:val="10"/>
                  <w:sz w:val="23"/>
                </w:rPr>
                <w:t> </w:t>
              </w:r>
            </w:hyperlink>
            <w:r>
              <w:rPr>
                <w:sz w:val="23"/>
              </w:rPr>
              <w:t>instrucao-normativa-n-47-de-26-de-outubro-de-2018-48740655.</w:t>
            </w:r>
          </w:p>
        </w:tc>
      </w:tr>
      <w:tr>
        <w:trPr>
          <w:trHeight w:val="5437" w:hRule="atLeast"/>
        </w:trPr>
        <w:tc>
          <w:tcPr>
            <w:tcW w:w="138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219"/>
              <w:ind w:left="376" w:right="346" w:hanging="8"/>
              <w:jc w:val="both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minas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frescal</w:t>
            </w:r>
          </w:p>
        </w:tc>
        <w:tc>
          <w:tcPr>
            <w:tcW w:w="20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tabs>
                <w:tab w:pos="878" w:val="left" w:leader="none"/>
                <w:tab w:pos="936" w:val="left" w:leader="none"/>
                <w:tab w:pos="1414" w:val="left" w:leader="none"/>
                <w:tab w:pos="1517" w:val="left" w:leader="none"/>
                <w:tab w:pos="1711" w:val="left" w:leader="none"/>
              </w:tabs>
              <w:spacing w:line="237" w:lineRule="auto" w:before="88"/>
              <w:ind w:left="225" w:right="203" w:hanging="2"/>
              <w:rPr>
                <w:sz w:val="23"/>
              </w:rPr>
            </w:pPr>
            <w:r>
              <w:rPr>
                <w:sz w:val="23"/>
              </w:rPr>
              <w:t>Produzido</w:t>
              <w:tab/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leite</w:t>
            </w:r>
            <w:r>
              <w:rPr>
                <w:spacing w:val="3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0"/>
                <w:sz w:val="23"/>
              </w:rPr>
              <w:t> </w:t>
            </w:r>
            <w:r>
              <w:rPr>
                <w:sz w:val="23"/>
              </w:rPr>
              <w:t>vaca,</w:t>
            </w:r>
            <w:r>
              <w:rPr>
                <w:spacing w:val="30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consistência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macia,</w:t>
              <w:tab/>
              <w:tab/>
              <w:tab/>
              <w:tab/>
            </w:r>
            <w:r>
              <w:rPr>
                <w:spacing w:val="-1"/>
                <w:sz w:val="23"/>
              </w:rPr>
              <w:t>cor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esbranquiçada,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7"/>
                <w:sz w:val="23"/>
              </w:rPr>
              <w:t> </w:t>
            </w:r>
            <w:r>
              <w:rPr>
                <w:sz w:val="23"/>
              </w:rPr>
              <w:t>suave,</w:t>
            </w:r>
            <w:r>
              <w:rPr>
                <w:spacing w:val="17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levemente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ácido,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sem</w:t>
              <w:tab/>
              <w:t>crosta</w:t>
              <w:tab/>
              <w:tab/>
            </w:r>
            <w:r>
              <w:rPr>
                <w:spacing w:val="-3"/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</w:t>
              <w:tab/>
              <w:tab/>
              <w:t>eventuais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olhaduras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mecânicas,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características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microbiológicas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atendam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legislação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seja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armazenado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em  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temperatura</w:t>
            </w:r>
          </w:p>
          <w:p>
            <w:pPr>
              <w:pStyle w:val="TableParagraph"/>
              <w:spacing w:line="237" w:lineRule="auto"/>
              <w:ind w:left="225"/>
              <w:rPr>
                <w:sz w:val="23"/>
              </w:rPr>
            </w:pPr>
            <w:r>
              <w:rPr>
                <w:sz w:val="23"/>
              </w:rPr>
              <w:t>≤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8°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C.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Umidade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entre</w:t>
            </w:r>
            <w:r>
              <w:rPr>
                <w:spacing w:val="68"/>
                <w:sz w:val="23"/>
              </w:rPr>
              <w:t> </w:t>
            </w:r>
            <w:r>
              <w:rPr>
                <w:sz w:val="23"/>
              </w:rPr>
              <w:t>46</w:t>
            </w:r>
            <w:r>
              <w:rPr>
                <w:spacing w:val="68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69"/>
                <w:sz w:val="23"/>
              </w:rPr>
              <w:t> </w:t>
            </w:r>
            <w:r>
              <w:rPr>
                <w:sz w:val="23"/>
              </w:rPr>
              <w:t>54,9</w:t>
            </w:r>
          </w:p>
          <w:p>
            <w:pPr>
              <w:pStyle w:val="TableParagraph"/>
              <w:spacing w:line="262" w:lineRule="exact"/>
              <w:ind w:left="225"/>
              <w:rPr>
                <w:sz w:val="23"/>
              </w:rPr>
            </w:pPr>
            <w:r>
              <w:rPr>
                <w:sz w:val="23"/>
              </w:rPr>
              <w:t>%.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"/>
              <w:rPr>
                <w:b/>
                <w:sz w:val="27"/>
              </w:rPr>
            </w:pPr>
          </w:p>
          <w:p>
            <w:pPr>
              <w:pStyle w:val="TableParagraph"/>
              <w:tabs>
                <w:tab w:pos="1165" w:val="left" w:leader="none"/>
                <w:tab w:pos="1702" w:val="left" w:leader="none"/>
                <w:tab w:pos="1844" w:val="left" w:leader="none"/>
              </w:tabs>
              <w:spacing w:line="237" w:lineRule="auto"/>
              <w:ind w:left="230" w:right="197" w:hanging="2"/>
              <w:rPr>
                <w:sz w:val="23"/>
              </w:rPr>
            </w:pPr>
            <w:r>
              <w:rPr>
                <w:sz w:val="23"/>
              </w:rPr>
              <w:t>Produto</w:t>
              <w:tab/>
              <w:t>que</w:t>
              <w:tab/>
              <w:t>não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atenda</w:t>
              <w:tab/>
              <w:tab/>
              <w:tab/>
            </w:r>
            <w:r>
              <w:rPr>
                <w:spacing w:val="-1"/>
                <w:sz w:val="23"/>
              </w:rPr>
              <w:t>as</w:t>
            </w:r>
          </w:p>
          <w:p>
            <w:pPr>
              <w:pStyle w:val="TableParagraph"/>
              <w:tabs>
                <w:tab w:pos="1089" w:val="left" w:leader="none"/>
                <w:tab w:pos="1418" w:val="left" w:leader="none"/>
                <w:tab w:pos="1741" w:val="left" w:leader="none"/>
                <w:tab w:pos="1818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características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sensoriais</w:t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consistência: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branda</w:t>
              <w:tab/>
              <w:t>e</w:t>
              <w:tab/>
              <w:t>macia;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crosta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/ou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excesso</w:t>
              <w:tab/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olhaduras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mecânicas;</w:t>
              <w:tab/>
              <w:tab/>
            </w:r>
            <w:r>
              <w:rPr>
                <w:spacing w:val="-1"/>
                <w:sz w:val="23"/>
              </w:rPr>
              <w:t>cor</w:t>
            </w:r>
          </w:p>
          <w:p>
            <w:pPr>
              <w:pStyle w:val="TableParagraph"/>
              <w:tabs>
                <w:tab w:pos="1805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diferente</w:t>
              <w:tab/>
            </w:r>
            <w:r>
              <w:rPr>
                <w:spacing w:val="-1"/>
                <w:sz w:val="23"/>
              </w:rPr>
              <w:t>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esbranquiçado;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muito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forte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característico;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muito</w:t>
            </w:r>
            <w:r>
              <w:rPr>
                <w:spacing w:val="15"/>
                <w:sz w:val="23"/>
              </w:rPr>
              <w:t> </w:t>
            </w:r>
            <w:r>
              <w:rPr>
                <w:sz w:val="23"/>
              </w:rPr>
              <w:t>ácido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ou amargo.</w:t>
            </w:r>
          </w:p>
        </w:tc>
        <w:tc>
          <w:tcPr>
            <w:tcW w:w="88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0"/>
              </w:rPr>
            </w:pPr>
          </w:p>
          <w:p>
            <w:pPr>
              <w:pStyle w:val="TableParagraph"/>
              <w:spacing w:line="237" w:lineRule="auto"/>
              <w:ind w:left="235" w:hanging="2"/>
              <w:rPr>
                <w:sz w:val="23"/>
              </w:rPr>
            </w:pPr>
            <w:r>
              <w:rPr>
                <w:sz w:val="23"/>
              </w:rPr>
              <w:t>Portaria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352,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4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setembro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1997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Ministério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31"/>
                <w:sz w:val="23"/>
              </w:rPr>
              <w:t> </w:t>
            </w:r>
            <w:r>
              <w:rPr>
                <w:sz w:val="23"/>
              </w:rPr>
              <w:t>Agricultura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4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Abastecimento.</w:t>
            </w:r>
          </w:p>
        </w:tc>
      </w:tr>
      <w:tr>
        <w:trPr>
          <w:trHeight w:val="1337" w:hRule="atLeast"/>
        </w:trPr>
        <w:tc>
          <w:tcPr>
            <w:tcW w:w="138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/>
              <w:ind w:left="238" w:right="250" w:firstLine="108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20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tabs>
                <w:tab w:pos="1168" w:val="left" w:leader="none"/>
                <w:tab w:pos="1594" w:val="left" w:leader="none"/>
              </w:tabs>
              <w:spacing w:line="237" w:lineRule="auto" w:before="88"/>
              <w:ind w:left="225" w:right="203"/>
              <w:rPr>
                <w:sz w:val="23"/>
              </w:rPr>
            </w:pPr>
            <w:r>
              <w:rPr>
                <w:sz w:val="23"/>
              </w:rPr>
              <w:t>Produto</w:t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consistência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suave,</w:t>
              <w:tab/>
              <w:t>textura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ﬁbrosa,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elástica,</w:t>
            </w:r>
          </w:p>
        </w:tc>
        <w:tc>
          <w:tcPr>
            <w:tcW w:w="226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88"/>
              <w:ind w:left="230" w:right="197"/>
              <w:rPr>
                <w:sz w:val="23"/>
              </w:rPr>
            </w:pPr>
            <w:r>
              <w:rPr>
                <w:sz w:val="23"/>
              </w:rPr>
              <w:t>Consistência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dura,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textura</w:t>
            </w:r>
            <w:r>
              <w:rPr>
                <w:spacing w:val="34"/>
                <w:sz w:val="23"/>
              </w:rPr>
              <w:t> </w:t>
            </w:r>
            <w:r>
              <w:rPr>
                <w:sz w:val="23"/>
              </w:rPr>
              <w:t>mole</w:t>
            </w:r>
            <w:r>
              <w:rPr>
                <w:spacing w:val="3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olhaduras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mecânicas;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cor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não</w:t>
            </w:r>
          </w:p>
        </w:tc>
        <w:tc>
          <w:tcPr>
            <w:tcW w:w="886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tabs>
                <w:tab w:pos="1219" w:val="left" w:leader="none"/>
                <w:tab w:pos="1655" w:val="left" w:leader="none"/>
                <w:tab w:pos="2310" w:val="left" w:leader="none"/>
                <w:tab w:pos="2777" w:val="left" w:leader="none"/>
                <w:tab w:pos="3257" w:val="left" w:leader="none"/>
                <w:tab w:pos="3724" w:val="left" w:leader="none"/>
                <w:tab w:pos="4825" w:val="left" w:leader="none"/>
                <w:tab w:pos="5292" w:val="left" w:leader="none"/>
                <w:tab w:pos="6063" w:val="left" w:leader="none"/>
                <w:tab w:pos="7019" w:val="left" w:leader="none"/>
                <w:tab w:pos="8288" w:val="left" w:leader="none"/>
              </w:tabs>
              <w:spacing w:line="237" w:lineRule="auto" w:before="88"/>
              <w:ind w:left="235" w:right="195"/>
              <w:rPr>
                <w:sz w:val="23"/>
              </w:rPr>
            </w:pPr>
            <w:r>
              <w:rPr>
                <w:sz w:val="23"/>
              </w:rPr>
              <w:t>Portaria</w:t>
              <w:tab/>
              <w:t>nº</w:t>
              <w:tab/>
              <w:t>364,</w:t>
              <w:tab/>
              <w:t>de</w:t>
              <w:tab/>
              <w:t>04</w:t>
              <w:tab/>
              <w:t>de</w:t>
              <w:tab/>
              <w:t>setembro</w:t>
              <w:tab/>
              <w:t>de</w:t>
              <w:tab/>
              <w:t>1997,</w:t>
              <w:tab/>
              <w:t>MAPA.</w:t>
              <w:tab/>
              <w:t>Disponível</w:t>
              <w:tab/>
              <w:t>em: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htp://</w:t>
            </w:r>
            <w:hyperlink r:id="rId52">
              <w:r>
                <w:rPr>
                  <w:color w:val="0000ED"/>
                  <w:sz w:val="23"/>
                  <w:u w:val="single" w:color="0000ED"/>
                </w:rPr>
                <w:t>www.a</w:t>
              </w:r>
              <w:r>
                <w:rPr>
                  <w:color w:val="0000ED"/>
                  <w:sz w:val="23"/>
                </w:rPr>
                <w:t>g</w:t>
              </w:r>
              <w:r>
                <w:rPr>
                  <w:color w:val="0000ED"/>
                  <w:sz w:val="23"/>
                  <w:u w:val="single" w:color="0000ED"/>
                </w:rPr>
                <w:t>ais.com/normas/leite/queijo_mussarela.htm</w:t>
              </w:r>
            </w:hyperlink>
          </w:p>
        </w:tc>
      </w:tr>
    </w:tbl>
    <w:p>
      <w:pPr>
        <w:spacing w:after="0" w:line="237" w:lineRule="auto"/>
        <w:rPr>
          <w:sz w:val="23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1"/>
        <w:gridCol w:w="2050"/>
        <w:gridCol w:w="2268"/>
        <w:gridCol w:w="8865"/>
      </w:tblGrid>
      <w:tr>
        <w:trPr>
          <w:trHeight w:val="5335" w:hRule="atLeast"/>
        </w:trPr>
        <w:tc>
          <w:tcPr>
            <w:tcW w:w="138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tabs>
                <w:tab w:pos="859" w:val="left" w:leader="none"/>
                <w:tab w:pos="1388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cor</w:t>
              <w:tab/>
              <w:t>amarelada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uniforme,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láctico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suave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ligeiramente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picante,</w:t>
              <w:tab/>
            </w:r>
            <w:r>
              <w:rPr>
                <w:spacing w:val="-1"/>
                <w:sz w:val="23"/>
              </w:rPr>
              <w:t>odor</w:t>
            </w:r>
          </w:p>
          <w:p>
            <w:pPr>
              <w:pStyle w:val="TableParagraph"/>
              <w:tabs>
                <w:tab w:pos="1142" w:val="left" w:leader="none"/>
                <w:tab w:pos="1414" w:val="left" w:leader="none"/>
                <w:tab w:pos="1478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suave,</w:t>
              <w:tab/>
              <w:tab/>
              <w:t>sem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olhaduras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mecânicas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sem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crosta,</w:t>
              <w:tab/>
              <w:tab/>
              <w:t>com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características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microbiológicas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atendam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legislação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vigente</w:t>
              <w:tab/>
              <w:t>e</w:t>
              <w:tab/>
              <w:tab/>
              <w:t>que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esteja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armazenado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temperatura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≤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8°</w:t>
            </w:r>
          </w:p>
          <w:p>
            <w:pPr>
              <w:pStyle w:val="TableParagraph"/>
              <w:spacing w:line="237" w:lineRule="auto"/>
              <w:ind w:left="225" w:right="203"/>
              <w:jc w:val="both"/>
              <w:rPr>
                <w:sz w:val="23"/>
              </w:rPr>
            </w:pPr>
            <w:r>
              <w:rPr>
                <w:sz w:val="23"/>
              </w:rPr>
              <w:t>C.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Umidade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36 a 55 % e 25 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60%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gordura.</w:t>
            </w:r>
          </w:p>
        </w:tc>
        <w:tc>
          <w:tcPr>
            <w:tcW w:w="226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tabs>
                <w:tab w:pos="1405" w:val="left" w:leader="none"/>
                <w:tab w:pos="1935" w:val="left" w:leader="none"/>
              </w:tabs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uniforme</w:t>
              <w:tab/>
              <w:tab/>
            </w:r>
            <w:r>
              <w:rPr>
                <w:spacing w:val="-3"/>
                <w:sz w:val="23"/>
              </w:rPr>
              <w:t>e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diferente do branco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à</w:t>
              <w:tab/>
              <w:t>branco</w:t>
            </w:r>
          </w:p>
          <w:p>
            <w:pPr>
              <w:pStyle w:val="TableParagraph"/>
              <w:tabs>
                <w:tab w:pos="1211" w:val="left" w:leader="none"/>
                <w:tab w:pos="1818" w:val="left" w:leader="none"/>
              </w:tabs>
              <w:spacing w:line="237" w:lineRule="auto"/>
              <w:ind w:left="230" w:right="197"/>
              <w:rPr>
                <w:sz w:val="23"/>
              </w:rPr>
            </w:pPr>
            <w:r>
              <w:rPr>
                <w:sz w:val="23"/>
              </w:rPr>
              <w:t>amarelado;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sabor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odor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29"/>
                <w:sz w:val="23"/>
              </w:rPr>
              <w:t> </w:t>
            </w:r>
            <w:r>
              <w:rPr>
                <w:sz w:val="23"/>
              </w:rPr>
              <w:t>lácteo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muito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pronunciado;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presença</w:t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crostas.</w:t>
              <w:tab/>
              <w:t>Presença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mofo.</w:t>
            </w:r>
          </w:p>
        </w:tc>
        <w:tc>
          <w:tcPr>
            <w:tcW w:w="886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866" w:hRule="atLeast"/>
        </w:trPr>
        <w:tc>
          <w:tcPr>
            <w:tcW w:w="138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line="237" w:lineRule="auto" w:before="163"/>
              <w:ind w:left="285" w:right="192" w:hanging="79"/>
              <w:rPr>
                <w:sz w:val="23"/>
              </w:rPr>
            </w:pPr>
            <w:r>
              <w:rPr>
                <w:sz w:val="23"/>
              </w:rPr>
              <w:t>Requeijão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cremoso</w:t>
            </w:r>
          </w:p>
        </w:tc>
        <w:tc>
          <w:tcPr>
            <w:tcW w:w="2050" w:type="dxa"/>
            <w:tcBorders>
              <w:top w:val="single" w:sz="6" w:space="0" w:color="000000"/>
            </w:tcBorders>
          </w:tcPr>
          <w:p>
            <w:pPr>
              <w:pStyle w:val="TableParagraph"/>
              <w:tabs>
                <w:tab w:pos="1433" w:val="left" w:leader="none"/>
                <w:tab w:pos="1594" w:val="left" w:leader="none"/>
              </w:tabs>
              <w:spacing w:line="237" w:lineRule="auto" w:before="88"/>
              <w:ind w:left="225" w:right="203"/>
              <w:rPr>
                <w:sz w:val="23"/>
              </w:rPr>
            </w:pPr>
            <w:r>
              <w:rPr>
                <w:sz w:val="23"/>
              </w:rPr>
              <w:t>Produto</w:t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consistência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instável,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textura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cremosa,</w:t>
              <w:tab/>
            </w:r>
            <w:r>
              <w:rPr>
                <w:spacing w:val="-1"/>
                <w:sz w:val="23"/>
              </w:rPr>
              <w:t>lisa,</w:t>
            </w:r>
          </w:p>
          <w:p>
            <w:pPr>
              <w:pStyle w:val="TableParagraph"/>
              <w:tabs>
                <w:tab w:pos="903" w:val="left" w:leader="none"/>
                <w:tab w:pos="1388" w:val="left" w:leader="none"/>
                <w:tab w:pos="1582" w:val="left" w:leader="none"/>
              </w:tabs>
              <w:spacing w:line="237" w:lineRule="auto"/>
              <w:ind w:left="225" w:right="203"/>
              <w:rPr>
                <w:sz w:val="23"/>
              </w:rPr>
            </w:pPr>
            <w:r>
              <w:rPr>
                <w:sz w:val="23"/>
              </w:rPr>
              <w:t>cor</w:t>
              <w:tab/>
              <w:t>e</w:t>
              <w:tab/>
              <w:t>odor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característicos,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opcionalmente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salgado</w:t>
              <w:tab/>
              <w:tab/>
            </w:r>
            <w:r>
              <w:rPr>
                <w:spacing w:val="-1"/>
                <w:sz w:val="23"/>
              </w:rPr>
              <w:t>ou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levemente</w:t>
            </w:r>
            <w:r>
              <w:rPr>
                <w:spacing w:val="13"/>
                <w:sz w:val="23"/>
              </w:rPr>
              <w:t> </w:t>
            </w:r>
            <w:r>
              <w:rPr>
                <w:sz w:val="23"/>
              </w:rPr>
              <w:t>ácido,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Armazenamento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em  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temperatura</w:t>
            </w:r>
          </w:p>
          <w:p>
            <w:pPr>
              <w:pStyle w:val="TableParagraph"/>
              <w:spacing w:line="237" w:lineRule="auto"/>
              <w:ind w:left="225" w:right="203"/>
              <w:jc w:val="both"/>
              <w:rPr>
                <w:sz w:val="23"/>
              </w:rPr>
            </w:pPr>
            <w:r>
              <w:rPr>
                <w:sz w:val="23"/>
              </w:rPr>
              <w:t>≤ 10°C. Teor 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gordura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mínimo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24%.</w:t>
            </w:r>
          </w:p>
        </w:tc>
        <w:tc>
          <w:tcPr>
            <w:tcW w:w="22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rPr>
                <w:b/>
                <w:sz w:val="30"/>
              </w:rPr>
            </w:pPr>
          </w:p>
          <w:p>
            <w:pPr>
              <w:pStyle w:val="TableParagraph"/>
              <w:tabs>
                <w:tab w:pos="1741" w:val="left" w:leader="none"/>
              </w:tabs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Consistência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untável;</w:t>
              <w:tab/>
            </w:r>
            <w:r>
              <w:rPr>
                <w:spacing w:val="-1"/>
                <w:sz w:val="23"/>
              </w:rPr>
              <w:t>cor</w:t>
            </w:r>
          </w:p>
          <w:p>
            <w:pPr>
              <w:pStyle w:val="TableParagraph"/>
              <w:tabs>
                <w:tab w:pos="1185" w:val="left" w:leader="none"/>
                <w:tab w:pos="1637" w:val="left" w:leader="none"/>
                <w:tab w:pos="1754" w:val="left" w:leader="none"/>
                <w:tab w:pos="1805" w:val="left" w:leader="none"/>
              </w:tabs>
              <w:spacing w:line="237" w:lineRule="auto"/>
              <w:ind w:left="230" w:right="197"/>
              <w:jc w:val="both"/>
              <w:rPr>
                <w:sz w:val="23"/>
              </w:rPr>
            </w:pPr>
            <w:r>
              <w:rPr>
                <w:sz w:val="23"/>
              </w:rPr>
              <w:t>diferente</w:t>
              <w:tab/>
              <w:tab/>
              <w:tab/>
              <w:tab/>
            </w:r>
            <w:r>
              <w:rPr>
                <w:spacing w:val="-1"/>
                <w:sz w:val="23"/>
              </w:rPr>
              <w:t>do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branco;</w:t>
            </w:r>
            <w:r>
              <w:rPr>
                <w:spacing w:val="58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</w:t>
              <w:tab/>
              <w:t>materiais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estranhos</w:t>
              <w:tab/>
              <w:tab/>
              <w:tab/>
              <w:tab/>
            </w:r>
            <w:r>
              <w:rPr>
                <w:spacing w:val="-1"/>
                <w:sz w:val="23"/>
              </w:rPr>
              <w:t>de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qualquer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natureza;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envasado</w:t>
              <w:tab/>
              <w:tab/>
              <w:tab/>
            </w:r>
            <w:r>
              <w:rPr>
                <w:spacing w:val="-1"/>
                <w:sz w:val="23"/>
              </w:rPr>
              <w:t>em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material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conﬁra</w:t>
              <w:tab/>
              <w:tab/>
              <w:t>uma</w:t>
            </w:r>
            <w:r>
              <w:rPr>
                <w:spacing w:val="-56"/>
                <w:sz w:val="23"/>
              </w:rPr>
              <w:t> </w:t>
            </w:r>
            <w:r>
              <w:rPr>
                <w:sz w:val="23"/>
              </w:rPr>
              <w:t>proteção adequada;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mofo.</w:t>
            </w:r>
          </w:p>
        </w:tc>
        <w:tc>
          <w:tcPr>
            <w:tcW w:w="8865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tabs>
                <w:tab w:pos="1219" w:val="left" w:leader="none"/>
                <w:tab w:pos="1655" w:val="left" w:leader="none"/>
                <w:tab w:pos="2310" w:val="left" w:leader="none"/>
                <w:tab w:pos="2777" w:val="left" w:leader="none"/>
                <w:tab w:pos="3257" w:val="left" w:leader="none"/>
                <w:tab w:pos="3724" w:val="left" w:leader="none"/>
                <w:tab w:pos="4825" w:val="left" w:leader="none"/>
                <w:tab w:pos="5292" w:val="left" w:leader="none"/>
                <w:tab w:pos="6063" w:val="left" w:leader="none"/>
                <w:tab w:pos="7019" w:val="left" w:leader="none"/>
                <w:tab w:pos="8288" w:val="left" w:leader="none"/>
              </w:tabs>
              <w:spacing w:line="237" w:lineRule="auto" w:before="163"/>
              <w:ind w:left="235" w:right="195"/>
              <w:rPr>
                <w:sz w:val="23"/>
              </w:rPr>
            </w:pPr>
            <w:r>
              <w:rPr>
                <w:sz w:val="23"/>
              </w:rPr>
              <w:t>Portaria</w:t>
              <w:tab/>
              <w:t>nº</w:t>
              <w:tab/>
              <w:t>359,</w:t>
              <w:tab/>
              <w:t>de</w:t>
              <w:tab/>
              <w:t>04</w:t>
              <w:tab/>
              <w:t>de</w:t>
              <w:tab/>
              <w:t>setembro</w:t>
              <w:tab/>
              <w:t>de</w:t>
              <w:tab/>
              <w:t>1997,</w:t>
              <w:tab/>
              <w:t>MAPA.</w:t>
              <w:tab/>
              <w:t>Disponível</w:t>
              <w:tab/>
              <w:t>em:</w:t>
            </w:r>
            <w:r>
              <w:rPr>
                <w:spacing w:val="-55"/>
                <w:sz w:val="23"/>
              </w:rPr>
              <w:t> </w:t>
            </w:r>
            <w:hyperlink r:id="rId53">
              <w:r>
                <w:rPr>
                  <w:color w:val="0000ED"/>
                  <w:sz w:val="23"/>
                  <w:u w:val="single" w:color="0000ED"/>
                </w:rPr>
                <w:t>ht</w:t>
              </w:r>
              <w:r>
                <w:rPr>
                  <w:color w:val="0000ED"/>
                  <w:sz w:val="23"/>
                </w:rPr>
                <w:t>p</w:t>
              </w:r>
              <w:r>
                <w:rPr>
                  <w:color w:val="0000ED"/>
                  <w:sz w:val="23"/>
                  <w:u w:val="single" w:color="0000ED"/>
                </w:rPr>
                <w:t>://www.agais.com/normas/leite/queijo_requeijao.htm</w:t>
              </w:r>
            </w:hyperlink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6"/>
        </w:rPr>
      </w:pPr>
    </w:p>
    <w:p>
      <w:pPr>
        <w:spacing w:before="91"/>
        <w:ind w:left="4448" w:right="4503" w:firstLine="0"/>
        <w:jc w:val="center"/>
        <w:rPr>
          <w:b/>
          <w:sz w:val="26"/>
        </w:rPr>
      </w:pPr>
      <w:r>
        <w:rPr>
          <w:b/>
          <w:sz w:val="26"/>
        </w:rPr>
        <w:t>FRUTAS</w:t>
      </w:r>
      <w:r>
        <w:rPr>
          <w:b/>
          <w:spacing w:val="-10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-9"/>
          <w:sz w:val="26"/>
        </w:rPr>
        <w:t> </w:t>
      </w:r>
      <w:r>
        <w:rPr>
          <w:b/>
          <w:sz w:val="26"/>
        </w:rPr>
        <w:t>HORTALIÇAS</w:t>
      </w:r>
    </w:p>
    <w:p>
      <w:pPr>
        <w:pStyle w:val="BodyText"/>
        <w:spacing w:before="4"/>
        <w:rPr>
          <w:b/>
          <w:sz w:val="39"/>
        </w:rPr>
      </w:pPr>
    </w:p>
    <w:p>
      <w:pPr>
        <w:spacing w:line="242" w:lineRule="auto" w:before="0"/>
        <w:ind w:left="106" w:right="350" w:firstLine="0"/>
        <w:jc w:val="left"/>
        <w:rPr>
          <w:sz w:val="26"/>
        </w:rPr>
      </w:pPr>
      <w:r>
        <w:rPr>
          <w:sz w:val="26"/>
        </w:rPr>
        <w:t>Caso</w:t>
      </w:r>
      <w:r>
        <w:rPr>
          <w:spacing w:val="3"/>
          <w:sz w:val="26"/>
        </w:rPr>
        <w:t> </w:t>
      </w:r>
      <w:r>
        <w:rPr>
          <w:sz w:val="26"/>
        </w:rPr>
        <w:t>não</w:t>
      </w:r>
      <w:r>
        <w:rPr>
          <w:spacing w:val="4"/>
          <w:sz w:val="26"/>
        </w:rPr>
        <w:t> </w:t>
      </w:r>
      <w:r>
        <w:rPr>
          <w:sz w:val="26"/>
        </w:rPr>
        <w:t>haja</w:t>
      </w:r>
      <w:r>
        <w:rPr>
          <w:spacing w:val="3"/>
          <w:sz w:val="26"/>
        </w:rPr>
        <w:t> </w:t>
      </w:r>
      <w:r>
        <w:rPr>
          <w:sz w:val="26"/>
        </w:rPr>
        <w:t>uma</w:t>
      </w:r>
      <w:r>
        <w:rPr>
          <w:spacing w:val="4"/>
          <w:sz w:val="26"/>
        </w:rPr>
        <w:t> </w:t>
      </w:r>
      <w:r>
        <w:rPr>
          <w:sz w:val="26"/>
        </w:rPr>
        <w:t>legislação</w:t>
      </w:r>
      <w:r>
        <w:rPr>
          <w:spacing w:val="4"/>
          <w:sz w:val="26"/>
        </w:rPr>
        <w:t> </w:t>
      </w:r>
      <w:r>
        <w:rPr>
          <w:sz w:val="26"/>
        </w:rPr>
        <w:t>especíﬁca</w:t>
      </w:r>
      <w:r>
        <w:rPr>
          <w:spacing w:val="3"/>
          <w:sz w:val="26"/>
        </w:rPr>
        <w:t> </w:t>
      </w:r>
      <w:r>
        <w:rPr>
          <w:sz w:val="26"/>
        </w:rPr>
        <w:t>para</w:t>
      </w:r>
      <w:r>
        <w:rPr>
          <w:spacing w:val="4"/>
          <w:sz w:val="26"/>
        </w:rPr>
        <w:t> </w:t>
      </w:r>
      <w:r>
        <w:rPr>
          <w:sz w:val="26"/>
        </w:rPr>
        <w:t>a</w:t>
      </w:r>
      <w:r>
        <w:rPr>
          <w:spacing w:val="3"/>
          <w:sz w:val="26"/>
        </w:rPr>
        <w:t> </w:t>
      </w:r>
      <w:r>
        <w:rPr>
          <w:sz w:val="26"/>
        </w:rPr>
        <w:t>frutas</w:t>
      </w:r>
      <w:r>
        <w:rPr>
          <w:spacing w:val="4"/>
          <w:sz w:val="26"/>
        </w:rPr>
        <w:t> </w:t>
      </w:r>
      <w:r>
        <w:rPr>
          <w:sz w:val="26"/>
        </w:rPr>
        <w:t>e</w:t>
      </w:r>
      <w:r>
        <w:rPr>
          <w:spacing w:val="4"/>
          <w:sz w:val="26"/>
        </w:rPr>
        <w:t> </w:t>
      </w:r>
      <w:r>
        <w:rPr>
          <w:sz w:val="26"/>
        </w:rPr>
        <w:t>hortaliças,</w:t>
      </w:r>
      <w:r>
        <w:rPr>
          <w:spacing w:val="3"/>
          <w:sz w:val="26"/>
        </w:rPr>
        <w:t> </w:t>
      </w:r>
      <w:r>
        <w:rPr>
          <w:sz w:val="26"/>
        </w:rPr>
        <w:t>deve</w:t>
      </w:r>
      <w:r>
        <w:rPr>
          <w:spacing w:val="4"/>
          <w:sz w:val="26"/>
        </w:rPr>
        <w:t> </w:t>
      </w:r>
      <w:r>
        <w:rPr>
          <w:sz w:val="26"/>
        </w:rPr>
        <w:t>ser</w:t>
      </w:r>
      <w:r>
        <w:rPr>
          <w:spacing w:val="3"/>
          <w:sz w:val="26"/>
        </w:rPr>
        <w:t> </w:t>
      </w:r>
      <w:r>
        <w:rPr>
          <w:sz w:val="26"/>
        </w:rPr>
        <w:t>considerada</w:t>
      </w:r>
      <w:r>
        <w:rPr>
          <w:spacing w:val="4"/>
          <w:sz w:val="26"/>
        </w:rPr>
        <w:t> </w:t>
      </w:r>
      <w:r>
        <w:rPr>
          <w:sz w:val="26"/>
        </w:rPr>
        <w:t>a</w:t>
      </w:r>
      <w:r>
        <w:rPr>
          <w:spacing w:val="4"/>
          <w:sz w:val="26"/>
        </w:rPr>
        <w:t> </w:t>
      </w:r>
      <w:r>
        <w:rPr>
          <w:sz w:val="26"/>
        </w:rPr>
        <w:t>Instrução</w:t>
      </w:r>
      <w:r>
        <w:rPr>
          <w:spacing w:val="3"/>
          <w:sz w:val="26"/>
        </w:rPr>
        <w:t> </w:t>
      </w:r>
      <w:r>
        <w:rPr>
          <w:sz w:val="26"/>
        </w:rPr>
        <w:t>Normativa</w:t>
      </w:r>
      <w:r>
        <w:rPr>
          <w:spacing w:val="4"/>
          <w:sz w:val="26"/>
        </w:rPr>
        <w:t> </w:t>
      </w:r>
      <w:r>
        <w:rPr>
          <w:sz w:val="26"/>
        </w:rPr>
        <w:t>n</w:t>
      </w:r>
      <w:r>
        <w:rPr>
          <w:position w:val="10"/>
          <w:sz w:val="22"/>
        </w:rPr>
        <w:t>o</w:t>
      </w:r>
      <w:r>
        <w:rPr>
          <w:spacing w:val="2"/>
          <w:position w:val="10"/>
          <w:sz w:val="22"/>
        </w:rPr>
        <w:t> </w:t>
      </w:r>
      <w:r>
        <w:rPr>
          <w:sz w:val="26"/>
        </w:rPr>
        <w:t>69</w:t>
      </w:r>
      <w:r>
        <w:rPr>
          <w:spacing w:val="3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6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3"/>
          <w:sz w:val="26"/>
        </w:rPr>
        <w:t> </w:t>
      </w:r>
      <w:r>
        <w:rPr>
          <w:sz w:val="26"/>
        </w:rPr>
        <w:t>novembro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-62"/>
          <w:sz w:val="26"/>
        </w:rPr>
        <w:t> </w:t>
      </w:r>
      <w:r>
        <w:rPr>
          <w:sz w:val="26"/>
        </w:rPr>
        <w:t>2018,</w:t>
      </w:r>
      <w:r>
        <w:rPr>
          <w:spacing w:val="2"/>
          <w:sz w:val="26"/>
        </w:rPr>
        <w:t> </w:t>
      </w:r>
      <w:r>
        <w:rPr>
          <w:sz w:val="26"/>
        </w:rPr>
        <w:t>publicada</w:t>
      </w:r>
      <w:r>
        <w:rPr>
          <w:spacing w:val="2"/>
          <w:sz w:val="26"/>
        </w:rPr>
        <w:t> </w:t>
      </w:r>
      <w:r>
        <w:rPr>
          <w:sz w:val="26"/>
        </w:rPr>
        <w:t>pelo</w:t>
      </w:r>
      <w:r>
        <w:rPr>
          <w:spacing w:val="3"/>
          <w:sz w:val="26"/>
        </w:rPr>
        <w:t> </w:t>
      </w:r>
      <w:r>
        <w:rPr>
          <w:sz w:val="26"/>
        </w:rPr>
        <w:t>MAPA</w:t>
      </w:r>
      <w:r>
        <w:rPr>
          <w:spacing w:val="-13"/>
          <w:sz w:val="26"/>
        </w:rPr>
        <w:t> </w:t>
      </w:r>
      <w:r>
        <w:rPr>
          <w:sz w:val="26"/>
        </w:rPr>
        <w:t>para</w:t>
      </w:r>
      <w:r>
        <w:rPr>
          <w:spacing w:val="2"/>
          <w:sz w:val="26"/>
        </w:rPr>
        <w:t> </w:t>
      </w:r>
      <w:r>
        <w:rPr>
          <w:sz w:val="26"/>
        </w:rPr>
        <w:t>estabelecer</w:t>
      </w:r>
      <w:r>
        <w:rPr>
          <w:spacing w:val="3"/>
          <w:sz w:val="26"/>
        </w:rPr>
        <w:t> </w:t>
      </w:r>
      <w:r>
        <w:rPr>
          <w:sz w:val="26"/>
        </w:rPr>
        <w:t>o</w:t>
      </w:r>
      <w:r>
        <w:rPr>
          <w:spacing w:val="2"/>
          <w:sz w:val="26"/>
        </w:rPr>
        <w:t> </w:t>
      </w:r>
      <w:r>
        <w:rPr>
          <w:sz w:val="26"/>
        </w:rPr>
        <w:t>Regulamento</w:t>
      </w:r>
      <w:r>
        <w:rPr>
          <w:spacing w:val="-3"/>
          <w:sz w:val="26"/>
        </w:rPr>
        <w:t> </w:t>
      </w:r>
      <w:r>
        <w:rPr>
          <w:sz w:val="26"/>
        </w:rPr>
        <w:t>Técnico</w:t>
      </w:r>
      <w:r>
        <w:rPr>
          <w:spacing w:val="3"/>
          <w:sz w:val="26"/>
        </w:rPr>
        <w:t> </w:t>
      </w:r>
      <w:r>
        <w:rPr>
          <w:sz w:val="26"/>
        </w:rPr>
        <w:t>deﬁnindo</w:t>
      </w:r>
      <w:r>
        <w:rPr>
          <w:spacing w:val="2"/>
          <w:sz w:val="26"/>
        </w:rPr>
        <w:t> </w:t>
      </w:r>
      <w:r>
        <w:rPr>
          <w:sz w:val="26"/>
        </w:rPr>
        <w:t>os</w:t>
      </w:r>
      <w:r>
        <w:rPr>
          <w:spacing w:val="3"/>
          <w:sz w:val="26"/>
        </w:rPr>
        <w:t> </w:t>
      </w:r>
      <w:r>
        <w:rPr>
          <w:sz w:val="26"/>
        </w:rPr>
        <w:t>requisitos</w:t>
      </w:r>
      <w:r>
        <w:rPr>
          <w:spacing w:val="2"/>
          <w:sz w:val="26"/>
        </w:rPr>
        <w:t> </w:t>
      </w:r>
      <w:r>
        <w:rPr>
          <w:sz w:val="26"/>
        </w:rPr>
        <w:t>mínimos</w:t>
      </w:r>
      <w:r>
        <w:rPr>
          <w:spacing w:val="3"/>
          <w:sz w:val="26"/>
        </w:rPr>
        <w:t> </w:t>
      </w:r>
      <w:r>
        <w:rPr>
          <w:sz w:val="26"/>
        </w:rPr>
        <w:t>de</w:t>
      </w:r>
      <w:r>
        <w:rPr>
          <w:spacing w:val="2"/>
          <w:sz w:val="26"/>
        </w:rPr>
        <w:t> </w:t>
      </w:r>
      <w:r>
        <w:rPr>
          <w:sz w:val="26"/>
        </w:rPr>
        <w:t>identidade</w:t>
      </w:r>
      <w:r>
        <w:rPr>
          <w:spacing w:val="3"/>
          <w:sz w:val="26"/>
        </w:rPr>
        <w:t> </w:t>
      </w:r>
      <w:r>
        <w:rPr>
          <w:sz w:val="26"/>
        </w:rPr>
        <w:t>e</w:t>
      </w:r>
      <w:r>
        <w:rPr>
          <w:spacing w:val="2"/>
          <w:sz w:val="26"/>
        </w:rPr>
        <w:t> </w:t>
      </w:r>
      <w:r>
        <w:rPr>
          <w:sz w:val="26"/>
        </w:rPr>
        <w:t>qualidade</w:t>
      </w:r>
      <w:r>
        <w:rPr>
          <w:spacing w:val="2"/>
          <w:sz w:val="26"/>
        </w:rPr>
        <w:t> </w:t>
      </w:r>
      <w:r>
        <w:rPr>
          <w:sz w:val="26"/>
        </w:rPr>
        <w:t>para</w:t>
      </w:r>
      <w:r>
        <w:rPr>
          <w:spacing w:val="1"/>
          <w:sz w:val="26"/>
        </w:rPr>
        <w:t> </w:t>
      </w:r>
      <w:r>
        <w:rPr>
          <w:sz w:val="26"/>
        </w:rPr>
        <w:t>Produtos</w:t>
      </w:r>
      <w:r>
        <w:rPr>
          <w:spacing w:val="3"/>
          <w:sz w:val="26"/>
        </w:rPr>
        <w:t> </w:t>
      </w:r>
      <w:r>
        <w:rPr>
          <w:sz w:val="26"/>
        </w:rPr>
        <w:t>Hortícolas.</w:t>
      </w:r>
      <w:r>
        <w:rPr>
          <w:spacing w:val="4"/>
          <w:sz w:val="26"/>
        </w:rPr>
        <w:t> </w:t>
      </w:r>
      <w:r>
        <w:rPr>
          <w:sz w:val="26"/>
        </w:rPr>
        <w:t>Segundo</w:t>
      </w:r>
      <w:r>
        <w:rPr>
          <w:spacing w:val="3"/>
          <w:sz w:val="26"/>
        </w:rPr>
        <w:t> </w:t>
      </w:r>
      <w:r>
        <w:rPr>
          <w:sz w:val="26"/>
        </w:rPr>
        <w:t>a</w:t>
      </w:r>
      <w:r>
        <w:rPr>
          <w:spacing w:val="4"/>
          <w:sz w:val="26"/>
        </w:rPr>
        <w:t> </w:t>
      </w:r>
      <w:r>
        <w:rPr>
          <w:sz w:val="26"/>
        </w:rPr>
        <w:t>Instrução</w:t>
      </w:r>
      <w:r>
        <w:rPr>
          <w:spacing w:val="4"/>
          <w:sz w:val="26"/>
        </w:rPr>
        <w:t> </w:t>
      </w:r>
      <w:r>
        <w:rPr>
          <w:sz w:val="26"/>
        </w:rPr>
        <w:t>Normativa</w:t>
      </w:r>
      <w:r>
        <w:rPr>
          <w:spacing w:val="3"/>
          <w:sz w:val="26"/>
        </w:rPr>
        <w:t> </w:t>
      </w:r>
      <w:r>
        <w:rPr>
          <w:sz w:val="26"/>
        </w:rPr>
        <w:t>os</w:t>
      </w:r>
      <w:r>
        <w:rPr>
          <w:spacing w:val="4"/>
          <w:sz w:val="26"/>
        </w:rPr>
        <w:t> </w:t>
      </w:r>
      <w:r>
        <w:rPr>
          <w:sz w:val="26"/>
        </w:rPr>
        <w:t>produtos</w:t>
      </w:r>
      <w:r>
        <w:rPr>
          <w:spacing w:val="3"/>
          <w:sz w:val="26"/>
        </w:rPr>
        <w:t> </w:t>
      </w:r>
      <w:r>
        <w:rPr>
          <w:sz w:val="26"/>
        </w:rPr>
        <w:t>hortícolas</w:t>
      </w:r>
      <w:r>
        <w:rPr>
          <w:spacing w:val="4"/>
          <w:sz w:val="26"/>
        </w:rPr>
        <w:t> </w:t>
      </w:r>
      <w:r>
        <w:rPr>
          <w:sz w:val="26"/>
        </w:rPr>
        <w:t>recebidos</w:t>
      </w:r>
      <w:r>
        <w:rPr>
          <w:spacing w:val="4"/>
          <w:sz w:val="26"/>
        </w:rPr>
        <w:t> </w:t>
      </w:r>
      <w:r>
        <w:rPr>
          <w:sz w:val="26"/>
        </w:rPr>
        <w:t>e</w:t>
      </w:r>
      <w:r>
        <w:rPr>
          <w:spacing w:val="3"/>
          <w:sz w:val="26"/>
        </w:rPr>
        <w:t> </w:t>
      </w:r>
      <w:r>
        <w:rPr>
          <w:sz w:val="26"/>
        </w:rPr>
        <w:t>utilizados</w:t>
      </w:r>
      <w:r>
        <w:rPr>
          <w:spacing w:val="4"/>
          <w:sz w:val="26"/>
        </w:rPr>
        <w:t> </w:t>
      </w:r>
      <w:r>
        <w:rPr>
          <w:sz w:val="26"/>
        </w:rPr>
        <w:t>para</w:t>
      </w:r>
      <w:r>
        <w:rPr>
          <w:spacing w:val="4"/>
          <w:sz w:val="26"/>
        </w:rPr>
        <w:t> </w:t>
      </w:r>
      <w:r>
        <w:rPr>
          <w:sz w:val="26"/>
        </w:rPr>
        <w:t>o</w:t>
      </w:r>
      <w:r>
        <w:rPr>
          <w:spacing w:val="3"/>
          <w:sz w:val="26"/>
        </w:rPr>
        <w:t> </w:t>
      </w:r>
      <w:r>
        <w:rPr>
          <w:sz w:val="26"/>
        </w:rPr>
        <w:t>preparo</w:t>
      </w:r>
      <w:r>
        <w:rPr>
          <w:spacing w:val="4"/>
          <w:sz w:val="26"/>
        </w:rPr>
        <w:t> </w:t>
      </w:r>
      <w:r>
        <w:rPr>
          <w:sz w:val="26"/>
        </w:rPr>
        <w:t>das</w:t>
      </w:r>
      <w:r>
        <w:rPr>
          <w:spacing w:val="3"/>
          <w:sz w:val="26"/>
        </w:rPr>
        <w:t> </w:t>
      </w:r>
      <w:r>
        <w:rPr>
          <w:sz w:val="26"/>
        </w:rPr>
        <w:t>refeições</w:t>
      </w:r>
      <w:r>
        <w:rPr>
          <w:spacing w:val="4"/>
          <w:sz w:val="26"/>
        </w:rPr>
        <w:t> </w:t>
      </w:r>
      <w:r>
        <w:rPr>
          <w:sz w:val="26"/>
        </w:rPr>
        <w:t>devem</w:t>
      </w:r>
      <w:r>
        <w:rPr>
          <w:spacing w:val="1"/>
          <w:sz w:val="26"/>
        </w:rPr>
        <w:t> </w:t>
      </w:r>
      <w:r>
        <w:rPr>
          <w:sz w:val="26"/>
        </w:rPr>
        <w:t>apresentar os</w:t>
      </w:r>
      <w:r>
        <w:rPr>
          <w:spacing w:val="1"/>
          <w:sz w:val="26"/>
        </w:rPr>
        <w:t> </w:t>
      </w:r>
      <w:r>
        <w:rPr>
          <w:sz w:val="26"/>
        </w:rPr>
        <w:t>seguintes</w:t>
      </w:r>
      <w:r>
        <w:rPr>
          <w:spacing w:val="1"/>
          <w:sz w:val="26"/>
        </w:rPr>
        <w:t> </w:t>
      </w:r>
      <w:r>
        <w:rPr>
          <w:sz w:val="26"/>
        </w:rPr>
        <w:t>requisitos</w:t>
      </w:r>
      <w:r>
        <w:rPr>
          <w:spacing w:val="1"/>
          <w:sz w:val="26"/>
        </w:rPr>
        <w:t> </w:t>
      </w:r>
      <w:r>
        <w:rPr>
          <w:sz w:val="26"/>
        </w:rPr>
        <w:t>mínimos de</w:t>
      </w:r>
      <w:r>
        <w:rPr>
          <w:spacing w:val="1"/>
          <w:sz w:val="26"/>
        </w:rPr>
        <w:t> </w:t>
      </w:r>
      <w:r>
        <w:rPr>
          <w:sz w:val="26"/>
        </w:rPr>
        <w:t>qualidade,</w:t>
      </w:r>
      <w:r>
        <w:rPr>
          <w:spacing w:val="1"/>
          <w:sz w:val="26"/>
        </w:rPr>
        <w:t> </w:t>
      </w:r>
      <w:r>
        <w:rPr>
          <w:sz w:val="26"/>
        </w:rPr>
        <w:t>observada</w:t>
      </w:r>
      <w:r>
        <w:rPr>
          <w:spacing w:val="1"/>
          <w:sz w:val="26"/>
        </w:rPr>
        <w:t> </w:t>
      </w:r>
      <w:r>
        <w:rPr>
          <w:sz w:val="26"/>
        </w:rPr>
        <w:t>a especiﬁcidade</w:t>
      </w:r>
      <w:r>
        <w:rPr>
          <w:spacing w:val="1"/>
          <w:sz w:val="26"/>
        </w:rPr>
        <w:t> </w:t>
      </w:r>
      <w:r>
        <w:rPr>
          <w:sz w:val="26"/>
        </w:rPr>
        <w:t>da</w:t>
      </w:r>
      <w:r>
        <w:rPr>
          <w:spacing w:val="1"/>
          <w:sz w:val="26"/>
        </w:rPr>
        <w:t> </w:t>
      </w:r>
      <w:r>
        <w:rPr>
          <w:sz w:val="26"/>
        </w:rPr>
        <w:t>espécie: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0"/>
          <w:numId w:val="44"/>
        </w:numPr>
        <w:tabs>
          <w:tab w:pos="238" w:val="left" w:leader="none"/>
        </w:tabs>
        <w:spacing w:line="240" w:lineRule="auto" w:before="1" w:after="0"/>
        <w:ind w:left="237" w:right="0" w:hanging="137"/>
        <w:jc w:val="left"/>
        <w:rPr>
          <w:sz w:val="26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6"/>
        </w:rPr>
        <w:t>Inteiro:</w:t>
      </w:r>
      <w:r>
        <w:rPr>
          <w:spacing w:val="-12"/>
          <w:sz w:val="26"/>
        </w:rPr>
        <w:t> </w:t>
      </w:r>
      <w:r>
        <w:rPr>
          <w:sz w:val="26"/>
        </w:rPr>
        <w:t>Aquele</w:t>
      </w:r>
      <w:r>
        <w:rPr>
          <w:spacing w:val="4"/>
          <w:sz w:val="26"/>
        </w:rPr>
        <w:t> </w:t>
      </w:r>
      <w:r>
        <w:rPr>
          <w:sz w:val="26"/>
        </w:rPr>
        <w:t>livre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qualquer</w:t>
      </w:r>
      <w:r>
        <w:rPr>
          <w:spacing w:val="4"/>
          <w:sz w:val="26"/>
        </w:rPr>
        <w:t> </w:t>
      </w:r>
      <w:r>
        <w:rPr>
          <w:sz w:val="26"/>
        </w:rPr>
        <w:t>mutilação</w:t>
      </w:r>
      <w:r>
        <w:rPr>
          <w:spacing w:val="4"/>
          <w:sz w:val="26"/>
        </w:rPr>
        <w:t> </w:t>
      </w:r>
      <w:r>
        <w:rPr>
          <w:sz w:val="26"/>
        </w:rPr>
        <w:t>ou</w:t>
      </w:r>
      <w:r>
        <w:rPr>
          <w:spacing w:val="4"/>
          <w:sz w:val="26"/>
        </w:rPr>
        <w:t> </w:t>
      </w:r>
      <w:r>
        <w:rPr>
          <w:sz w:val="26"/>
        </w:rPr>
        <w:t>dano</w:t>
      </w:r>
      <w:r>
        <w:rPr>
          <w:spacing w:val="4"/>
          <w:sz w:val="26"/>
        </w:rPr>
        <w:t> </w:t>
      </w:r>
      <w:r>
        <w:rPr>
          <w:sz w:val="26"/>
        </w:rPr>
        <w:t>que</w:t>
      </w:r>
      <w:r>
        <w:rPr>
          <w:spacing w:val="4"/>
          <w:sz w:val="26"/>
        </w:rPr>
        <w:t> </w:t>
      </w:r>
      <w:r>
        <w:rPr>
          <w:sz w:val="26"/>
        </w:rPr>
        <w:t>comprometa</w:t>
      </w:r>
      <w:r>
        <w:rPr>
          <w:spacing w:val="4"/>
          <w:sz w:val="26"/>
        </w:rPr>
        <w:t> </w:t>
      </w:r>
      <w:r>
        <w:rPr>
          <w:sz w:val="26"/>
        </w:rPr>
        <w:t>a</w:t>
      </w:r>
      <w:r>
        <w:rPr>
          <w:spacing w:val="4"/>
          <w:sz w:val="26"/>
        </w:rPr>
        <w:t> </w:t>
      </w:r>
      <w:r>
        <w:rPr>
          <w:sz w:val="26"/>
        </w:rPr>
        <w:t>sua</w:t>
      </w:r>
      <w:r>
        <w:rPr>
          <w:spacing w:val="4"/>
          <w:sz w:val="26"/>
        </w:rPr>
        <w:t> </w:t>
      </w:r>
      <w:r>
        <w:rPr>
          <w:sz w:val="26"/>
        </w:rPr>
        <w:t>integridade.</w:t>
      </w:r>
    </w:p>
    <w:p>
      <w:pPr>
        <w:pStyle w:val="ListParagraph"/>
        <w:numPr>
          <w:ilvl w:val="0"/>
          <w:numId w:val="44"/>
        </w:numPr>
        <w:tabs>
          <w:tab w:pos="315" w:val="left" w:leader="none"/>
        </w:tabs>
        <w:spacing w:line="240" w:lineRule="auto" w:before="239" w:after="0"/>
        <w:ind w:left="314" w:right="0" w:hanging="214"/>
        <w:jc w:val="left"/>
        <w:rPr>
          <w:sz w:val="26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6"/>
        </w:rPr>
        <w:t>Limpo:</w:t>
      </w:r>
      <w:r>
        <w:rPr>
          <w:spacing w:val="-12"/>
          <w:sz w:val="26"/>
        </w:rPr>
        <w:t> </w:t>
      </w:r>
      <w:r>
        <w:rPr>
          <w:sz w:val="26"/>
        </w:rPr>
        <w:t>Aquele</w:t>
      </w:r>
      <w:r>
        <w:rPr>
          <w:spacing w:val="3"/>
          <w:sz w:val="26"/>
        </w:rPr>
        <w:t> </w:t>
      </w:r>
      <w:r>
        <w:rPr>
          <w:sz w:val="26"/>
        </w:rPr>
        <w:t>livre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terra,</w:t>
      </w:r>
      <w:r>
        <w:rPr>
          <w:spacing w:val="3"/>
          <w:sz w:val="26"/>
        </w:rPr>
        <w:t> </w:t>
      </w:r>
      <w:r>
        <w:rPr>
          <w:sz w:val="26"/>
        </w:rPr>
        <w:t>ramas,</w:t>
      </w:r>
      <w:r>
        <w:rPr>
          <w:spacing w:val="4"/>
          <w:sz w:val="26"/>
        </w:rPr>
        <w:t> </w:t>
      </w:r>
      <w:r>
        <w:rPr>
          <w:sz w:val="26"/>
        </w:rPr>
        <w:t>folhas</w:t>
      </w:r>
      <w:r>
        <w:rPr>
          <w:spacing w:val="4"/>
          <w:sz w:val="26"/>
        </w:rPr>
        <w:t> </w:t>
      </w:r>
      <w:r>
        <w:rPr>
          <w:sz w:val="26"/>
        </w:rPr>
        <w:t>ou</w:t>
      </w:r>
      <w:r>
        <w:rPr>
          <w:spacing w:val="3"/>
          <w:sz w:val="26"/>
        </w:rPr>
        <w:t> </w:t>
      </w:r>
      <w:r>
        <w:rPr>
          <w:sz w:val="26"/>
        </w:rPr>
        <w:t>qualquer</w:t>
      </w:r>
      <w:r>
        <w:rPr>
          <w:spacing w:val="4"/>
          <w:sz w:val="26"/>
        </w:rPr>
        <w:t> </w:t>
      </w:r>
      <w:r>
        <w:rPr>
          <w:sz w:val="26"/>
        </w:rPr>
        <w:t>outro</w:t>
      </w:r>
      <w:r>
        <w:rPr>
          <w:spacing w:val="4"/>
          <w:sz w:val="26"/>
        </w:rPr>
        <w:t> </w:t>
      </w:r>
      <w:r>
        <w:rPr>
          <w:sz w:val="26"/>
        </w:rPr>
        <w:t>tipo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3"/>
          <w:sz w:val="26"/>
        </w:rPr>
        <w:t> </w:t>
      </w:r>
      <w:r>
        <w:rPr>
          <w:sz w:val="26"/>
        </w:rPr>
        <w:t>matéria</w:t>
      </w:r>
      <w:r>
        <w:rPr>
          <w:spacing w:val="4"/>
          <w:sz w:val="26"/>
        </w:rPr>
        <w:t> </w:t>
      </w:r>
      <w:r>
        <w:rPr>
          <w:sz w:val="26"/>
        </w:rPr>
        <w:t>estranha.</w:t>
      </w:r>
    </w:p>
    <w:p>
      <w:pPr>
        <w:pStyle w:val="ListParagraph"/>
        <w:numPr>
          <w:ilvl w:val="0"/>
          <w:numId w:val="44"/>
        </w:numPr>
        <w:tabs>
          <w:tab w:pos="393" w:val="left" w:leader="none"/>
        </w:tabs>
        <w:spacing w:line="240" w:lineRule="auto" w:before="239" w:after="0"/>
        <w:ind w:left="392" w:right="0" w:hanging="292"/>
        <w:jc w:val="left"/>
        <w:rPr>
          <w:sz w:val="26"/>
        </w:rPr>
      </w:pPr>
      <w:r>
        <w:rPr>
          <w:sz w:val="23"/>
        </w:rPr>
        <w:t>-</w:t>
      </w:r>
      <w:r>
        <w:rPr>
          <w:spacing w:val="4"/>
          <w:sz w:val="23"/>
        </w:rPr>
        <w:t> </w:t>
      </w:r>
      <w:r>
        <w:rPr>
          <w:sz w:val="26"/>
        </w:rPr>
        <w:t>Firme:</w:t>
      </w:r>
      <w:r>
        <w:rPr>
          <w:spacing w:val="-12"/>
          <w:sz w:val="26"/>
        </w:rPr>
        <w:t> </w:t>
      </w:r>
      <w:r>
        <w:rPr>
          <w:sz w:val="26"/>
        </w:rPr>
        <w:t>Aquele</w:t>
      </w:r>
      <w:r>
        <w:rPr>
          <w:spacing w:val="5"/>
          <w:sz w:val="26"/>
        </w:rPr>
        <w:t> </w:t>
      </w:r>
      <w:r>
        <w:rPr>
          <w:sz w:val="26"/>
        </w:rPr>
        <w:t>com</w:t>
      </w:r>
      <w:r>
        <w:rPr>
          <w:spacing w:val="5"/>
          <w:sz w:val="26"/>
        </w:rPr>
        <w:t> </w:t>
      </w:r>
      <w:r>
        <w:rPr>
          <w:sz w:val="26"/>
        </w:rPr>
        <w:t>consistência</w:t>
      </w:r>
      <w:r>
        <w:rPr>
          <w:spacing w:val="4"/>
          <w:sz w:val="26"/>
        </w:rPr>
        <w:t> </w:t>
      </w:r>
      <w:r>
        <w:rPr>
          <w:sz w:val="26"/>
        </w:rPr>
        <w:t>adequada,</w:t>
      </w:r>
      <w:r>
        <w:rPr>
          <w:spacing w:val="5"/>
          <w:sz w:val="26"/>
        </w:rPr>
        <w:t> </w:t>
      </w:r>
      <w:r>
        <w:rPr>
          <w:sz w:val="26"/>
        </w:rPr>
        <w:t>com</w:t>
      </w:r>
      <w:r>
        <w:rPr>
          <w:spacing w:val="5"/>
          <w:sz w:val="26"/>
        </w:rPr>
        <w:t> </w:t>
      </w:r>
      <w:r>
        <w:rPr>
          <w:sz w:val="26"/>
        </w:rPr>
        <w:t>a</w:t>
      </w:r>
      <w:r>
        <w:rPr>
          <w:spacing w:val="4"/>
          <w:sz w:val="26"/>
        </w:rPr>
        <w:t> </w:t>
      </w:r>
      <w:r>
        <w:rPr>
          <w:sz w:val="26"/>
        </w:rPr>
        <w:t>ﬁrmeza</w:t>
      </w:r>
      <w:r>
        <w:rPr>
          <w:spacing w:val="5"/>
          <w:sz w:val="26"/>
        </w:rPr>
        <w:t> </w:t>
      </w:r>
      <w:r>
        <w:rPr>
          <w:sz w:val="26"/>
        </w:rPr>
        <w:t>característica</w:t>
      </w:r>
      <w:r>
        <w:rPr>
          <w:spacing w:val="5"/>
          <w:sz w:val="26"/>
        </w:rPr>
        <w:t> </w:t>
      </w:r>
      <w:r>
        <w:rPr>
          <w:sz w:val="26"/>
        </w:rPr>
        <w:t>do</w:t>
      </w:r>
      <w:r>
        <w:rPr>
          <w:spacing w:val="4"/>
          <w:sz w:val="26"/>
        </w:rPr>
        <w:t> </w:t>
      </w:r>
      <w:r>
        <w:rPr>
          <w:sz w:val="26"/>
        </w:rPr>
        <w:t>produto</w:t>
      </w:r>
      <w:r>
        <w:rPr>
          <w:spacing w:val="5"/>
          <w:sz w:val="26"/>
        </w:rPr>
        <w:t> </w:t>
      </w:r>
      <w:r>
        <w:rPr>
          <w:sz w:val="26"/>
        </w:rPr>
        <w:t>hortícola.</w:t>
      </w:r>
    </w:p>
    <w:p>
      <w:pPr>
        <w:pStyle w:val="ListParagraph"/>
        <w:numPr>
          <w:ilvl w:val="0"/>
          <w:numId w:val="44"/>
        </w:numPr>
        <w:tabs>
          <w:tab w:pos="401" w:val="left" w:leader="none"/>
        </w:tabs>
        <w:spacing w:line="240" w:lineRule="auto" w:before="239" w:after="0"/>
        <w:ind w:left="400" w:right="0" w:hanging="300"/>
        <w:jc w:val="left"/>
        <w:rPr>
          <w:sz w:val="26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6"/>
        </w:rPr>
        <w:t>Isentos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pragas</w:t>
      </w:r>
      <w:r>
        <w:rPr>
          <w:spacing w:val="4"/>
          <w:sz w:val="26"/>
        </w:rPr>
        <w:t> </w:t>
      </w:r>
      <w:r>
        <w:rPr>
          <w:sz w:val="26"/>
        </w:rPr>
        <w:t>visíveis</w:t>
      </w:r>
      <w:r>
        <w:rPr>
          <w:spacing w:val="4"/>
          <w:sz w:val="26"/>
        </w:rPr>
        <w:t> </w:t>
      </w:r>
      <w:r>
        <w:rPr>
          <w:sz w:val="26"/>
        </w:rPr>
        <w:t>a</w:t>
      </w:r>
      <w:r>
        <w:rPr>
          <w:spacing w:val="4"/>
          <w:sz w:val="26"/>
        </w:rPr>
        <w:t> </w:t>
      </w:r>
      <w:r>
        <w:rPr>
          <w:sz w:val="26"/>
        </w:rPr>
        <w:t>olho</w:t>
      </w:r>
      <w:r>
        <w:rPr>
          <w:spacing w:val="5"/>
          <w:sz w:val="26"/>
        </w:rPr>
        <w:t> </w:t>
      </w:r>
      <w:r>
        <w:rPr>
          <w:sz w:val="26"/>
        </w:rPr>
        <w:t>nu.</w:t>
      </w:r>
      <w:r>
        <w:rPr>
          <w:spacing w:val="4"/>
          <w:sz w:val="26"/>
        </w:rPr>
        <w:t> </w:t>
      </w:r>
      <w:r>
        <w:rPr>
          <w:sz w:val="26"/>
        </w:rPr>
        <w:t>Pragas:</w:t>
      </w:r>
      <w:r>
        <w:rPr>
          <w:spacing w:val="-12"/>
          <w:sz w:val="26"/>
        </w:rPr>
        <w:t> </w:t>
      </w:r>
      <w:r>
        <w:rPr>
          <w:sz w:val="26"/>
        </w:rPr>
        <w:t>As</w:t>
      </w:r>
      <w:r>
        <w:rPr>
          <w:spacing w:val="4"/>
          <w:sz w:val="26"/>
        </w:rPr>
        <w:t> </w:t>
      </w:r>
      <w:r>
        <w:rPr>
          <w:sz w:val="26"/>
        </w:rPr>
        <w:t>espécies</w:t>
      </w:r>
      <w:r>
        <w:rPr>
          <w:spacing w:val="4"/>
          <w:sz w:val="26"/>
        </w:rPr>
        <w:t> </w:t>
      </w:r>
      <w:r>
        <w:rPr>
          <w:sz w:val="26"/>
        </w:rPr>
        <w:t>nocivas</w:t>
      </w:r>
      <w:r>
        <w:rPr>
          <w:spacing w:val="4"/>
          <w:sz w:val="26"/>
        </w:rPr>
        <w:t> </w:t>
      </w:r>
      <w:r>
        <w:rPr>
          <w:sz w:val="26"/>
        </w:rPr>
        <w:t>ao</w:t>
      </w:r>
      <w:r>
        <w:rPr>
          <w:spacing w:val="4"/>
          <w:sz w:val="26"/>
        </w:rPr>
        <w:t> </w:t>
      </w:r>
      <w:r>
        <w:rPr>
          <w:sz w:val="26"/>
        </w:rPr>
        <w:t>desenvolvimento</w:t>
      </w:r>
      <w:r>
        <w:rPr>
          <w:spacing w:val="4"/>
          <w:sz w:val="26"/>
        </w:rPr>
        <w:t> </w:t>
      </w:r>
      <w:r>
        <w:rPr>
          <w:sz w:val="26"/>
        </w:rPr>
        <w:t>agrícola</w:t>
      </w:r>
      <w:r>
        <w:rPr>
          <w:spacing w:val="4"/>
          <w:sz w:val="26"/>
        </w:rPr>
        <w:t> </w:t>
      </w:r>
      <w:r>
        <w:rPr>
          <w:sz w:val="26"/>
        </w:rPr>
        <w:t>ou</w:t>
      </w:r>
      <w:r>
        <w:rPr>
          <w:spacing w:val="4"/>
          <w:sz w:val="26"/>
        </w:rPr>
        <w:t> </w:t>
      </w:r>
      <w:r>
        <w:rPr>
          <w:sz w:val="26"/>
        </w:rPr>
        <w:t>que</w:t>
      </w:r>
      <w:r>
        <w:rPr>
          <w:spacing w:val="4"/>
          <w:sz w:val="26"/>
        </w:rPr>
        <w:t> </w:t>
      </w:r>
      <w:r>
        <w:rPr>
          <w:sz w:val="26"/>
        </w:rPr>
        <w:t>provocam</w:t>
      </w:r>
      <w:r>
        <w:rPr>
          <w:spacing w:val="4"/>
          <w:sz w:val="26"/>
        </w:rPr>
        <w:t> </w:t>
      </w:r>
      <w:r>
        <w:rPr>
          <w:sz w:val="26"/>
        </w:rPr>
        <w:t>doenças.</w:t>
      </w:r>
    </w:p>
    <w:p>
      <w:pPr>
        <w:pStyle w:val="ListParagraph"/>
        <w:numPr>
          <w:ilvl w:val="0"/>
          <w:numId w:val="44"/>
        </w:numPr>
        <w:tabs>
          <w:tab w:pos="392" w:val="left" w:leader="none"/>
        </w:tabs>
        <w:spacing w:line="244" w:lineRule="auto" w:before="239" w:after="0"/>
        <w:ind w:left="513" w:right="144" w:hanging="412"/>
        <w:jc w:val="left"/>
        <w:rPr>
          <w:sz w:val="26"/>
        </w:rPr>
      </w:pPr>
      <w:r>
        <w:rPr>
          <w:sz w:val="23"/>
        </w:rPr>
        <w:t>-</w:t>
      </w:r>
      <w:r>
        <w:rPr>
          <w:spacing w:val="17"/>
          <w:sz w:val="23"/>
        </w:rPr>
        <w:t> </w:t>
      </w:r>
      <w:r>
        <w:rPr>
          <w:sz w:val="26"/>
        </w:rPr>
        <w:t>Fisiologicamente</w:t>
      </w:r>
      <w:r>
        <w:rPr>
          <w:spacing w:val="9"/>
          <w:sz w:val="26"/>
        </w:rPr>
        <w:t> </w:t>
      </w:r>
      <w:r>
        <w:rPr>
          <w:sz w:val="26"/>
        </w:rPr>
        <w:t>desenvolvidos</w:t>
      </w:r>
      <w:r>
        <w:rPr>
          <w:spacing w:val="9"/>
          <w:sz w:val="26"/>
        </w:rPr>
        <w:t> </w:t>
      </w:r>
      <w:r>
        <w:rPr>
          <w:sz w:val="26"/>
        </w:rPr>
        <w:t>ou</w:t>
      </w:r>
      <w:r>
        <w:rPr>
          <w:spacing w:val="9"/>
          <w:sz w:val="26"/>
        </w:rPr>
        <w:t> </w:t>
      </w:r>
      <w:r>
        <w:rPr>
          <w:sz w:val="26"/>
        </w:rPr>
        <w:t>apresentando</w:t>
      </w:r>
      <w:r>
        <w:rPr>
          <w:spacing w:val="9"/>
          <w:sz w:val="26"/>
        </w:rPr>
        <w:t> </w:t>
      </w:r>
      <w:r>
        <w:rPr>
          <w:sz w:val="26"/>
        </w:rPr>
        <w:t>maturidade</w:t>
      </w:r>
      <w:r>
        <w:rPr>
          <w:spacing w:val="9"/>
          <w:sz w:val="26"/>
        </w:rPr>
        <w:t> </w:t>
      </w:r>
      <w:r>
        <w:rPr>
          <w:sz w:val="26"/>
        </w:rPr>
        <w:t>comercial:</w:t>
      </w:r>
      <w:r>
        <w:rPr>
          <w:spacing w:val="9"/>
          <w:sz w:val="26"/>
        </w:rPr>
        <w:t> </w:t>
      </w:r>
      <w:r>
        <w:rPr>
          <w:sz w:val="26"/>
        </w:rPr>
        <w:t>O</w:t>
      </w:r>
      <w:r>
        <w:rPr>
          <w:spacing w:val="9"/>
          <w:sz w:val="26"/>
        </w:rPr>
        <w:t> </w:t>
      </w:r>
      <w:r>
        <w:rPr>
          <w:sz w:val="26"/>
        </w:rPr>
        <w:t>produto</w:t>
      </w:r>
      <w:r>
        <w:rPr>
          <w:spacing w:val="9"/>
          <w:sz w:val="26"/>
        </w:rPr>
        <w:t> </w:t>
      </w:r>
      <w:r>
        <w:rPr>
          <w:sz w:val="26"/>
        </w:rPr>
        <w:t>hortícola</w:t>
      </w:r>
      <w:r>
        <w:rPr>
          <w:spacing w:val="9"/>
          <w:sz w:val="26"/>
        </w:rPr>
        <w:t> </w:t>
      </w:r>
      <w:r>
        <w:rPr>
          <w:sz w:val="26"/>
        </w:rPr>
        <w:t>que</w:t>
      </w:r>
      <w:r>
        <w:rPr>
          <w:spacing w:val="9"/>
          <w:sz w:val="26"/>
        </w:rPr>
        <w:t> </w:t>
      </w:r>
      <w:r>
        <w:rPr>
          <w:sz w:val="26"/>
        </w:rPr>
        <w:t>atingiu</w:t>
      </w:r>
      <w:r>
        <w:rPr>
          <w:spacing w:val="9"/>
          <w:sz w:val="26"/>
        </w:rPr>
        <w:t> </w:t>
      </w:r>
      <w:r>
        <w:rPr>
          <w:sz w:val="26"/>
        </w:rPr>
        <w:t>o</w:t>
      </w:r>
      <w:r>
        <w:rPr>
          <w:spacing w:val="9"/>
          <w:sz w:val="26"/>
        </w:rPr>
        <w:t> </w:t>
      </w:r>
      <w:r>
        <w:rPr>
          <w:sz w:val="26"/>
        </w:rPr>
        <w:t>seu</w:t>
      </w:r>
      <w:r>
        <w:rPr>
          <w:spacing w:val="9"/>
          <w:sz w:val="26"/>
        </w:rPr>
        <w:t> </w:t>
      </w:r>
      <w:r>
        <w:rPr>
          <w:sz w:val="26"/>
        </w:rPr>
        <w:t>desenvolviment</w:t>
      </w:r>
      <w:r>
        <w:rPr>
          <w:spacing w:val="-62"/>
          <w:sz w:val="26"/>
        </w:rPr>
        <w:t> </w:t>
      </w:r>
      <w:r>
        <w:rPr>
          <w:sz w:val="26"/>
        </w:rPr>
        <w:t>ﬁsiológico completo.</w:t>
      </w:r>
    </w:p>
    <w:p>
      <w:pPr>
        <w:pStyle w:val="ListParagraph"/>
        <w:numPr>
          <w:ilvl w:val="0"/>
          <w:numId w:val="44"/>
        </w:numPr>
        <w:tabs>
          <w:tab w:pos="406" w:val="left" w:leader="none"/>
        </w:tabs>
        <w:spacing w:line="240" w:lineRule="auto" w:before="233" w:after="0"/>
        <w:ind w:left="405" w:right="0" w:hanging="305"/>
        <w:jc w:val="left"/>
        <w:rPr>
          <w:sz w:val="26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6"/>
        </w:rPr>
        <w:t>Isentos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odores</w:t>
      </w:r>
      <w:r>
        <w:rPr>
          <w:spacing w:val="4"/>
          <w:sz w:val="26"/>
        </w:rPr>
        <w:t> </w:t>
      </w:r>
      <w:r>
        <w:rPr>
          <w:sz w:val="26"/>
        </w:rPr>
        <w:t>estranhos:</w:t>
      </w:r>
      <w:r>
        <w:rPr>
          <w:spacing w:val="4"/>
          <w:sz w:val="26"/>
        </w:rPr>
        <w:t> </w:t>
      </w:r>
      <w:r>
        <w:rPr>
          <w:sz w:val="26"/>
        </w:rPr>
        <w:t>O</w:t>
      </w:r>
      <w:r>
        <w:rPr>
          <w:spacing w:val="4"/>
          <w:sz w:val="26"/>
        </w:rPr>
        <w:t> </w:t>
      </w:r>
      <w:r>
        <w:rPr>
          <w:sz w:val="26"/>
        </w:rPr>
        <w:t>odor</w:t>
      </w:r>
      <w:r>
        <w:rPr>
          <w:spacing w:val="3"/>
          <w:sz w:val="26"/>
        </w:rPr>
        <w:t> </w:t>
      </w:r>
      <w:r>
        <w:rPr>
          <w:sz w:val="26"/>
        </w:rPr>
        <w:t>impróprio</w:t>
      </w:r>
      <w:r>
        <w:rPr>
          <w:spacing w:val="4"/>
          <w:sz w:val="26"/>
        </w:rPr>
        <w:t> </w:t>
      </w:r>
      <w:r>
        <w:rPr>
          <w:sz w:val="26"/>
        </w:rPr>
        <w:t>ao</w:t>
      </w:r>
      <w:r>
        <w:rPr>
          <w:spacing w:val="4"/>
          <w:sz w:val="26"/>
        </w:rPr>
        <w:t> </w:t>
      </w:r>
      <w:r>
        <w:rPr>
          <w:sz w:val="26"/>
        </w:rPr>
        <w:t>produto</w:t>
      </w:r>
      <w:r>
        <w:rPr>
          <w:spacing w:val="4"/>
          <w:sz w:val="26"/>
        </w:rPr>
        <w:t> </w:t>
      </w:r>
      <w:r>
        <w:rPr>
          <w:sz w:val="26"/>
        </w:rPr>
        <w:t>hortícola</w:t>
      </w:r>
      <w:r>
        <w:rPr>
          <w:spacing w:val="4"/>
          <w:sz w:val="26"/>
        </w:rPr>
        <w:t> </w:t>
      </w:r>
      <w:r>
        <w:rPr>
          <w:sz w:val="26"/>
        </w:rPr>
        <w:t>que</w:t>
      </w:r>
      <w:r>
        <w:rPr>
          <w:spacing w:val="4"/>
          <w:sz w:val="26"/>
        </w:rPr>
        <w:t> </w:t>
      </w:r>
      <w:r>
        <w:rPr>
          <w:sz w:val="26"/>
        </w:rPr>
        <w:t>inviabilize</w:t>
      </w:r>
      <w:r>
        <w:rPr>
          <w:spacing w:val="4"/>
          <w:sz w:val="26"/>
        </w:rPr>
        <w:t> </w:t>
      </w:r>
      <w:r>
        <w:rPr>
          <w:sz w:val="26"/>
        </w:rPr>
        <w:t>a</w:t>
      </w:r>
      <w:r>
        <w:rPr>
          <w:spacing w:val="4"/>
          <w:sz w:val="26"/>
        </w:rPr>
        <w:t> </w:t>
      </w:r>
      <w:r>
        <w:rPr>
          <w:sz w:val="26"/>
        </w:rPr>
        <w:t>sua</w:t>
      </w:r>
      <w:r>
        <w:rPr>
          <w:spacing w:val="4"/>
          <w:sz w:val="26"/>
        </w:rPr>
        <w:t> </w:t>
      </w:r>
      <w:r>
        <w:rPr>
          <w:sz w:val="26"/>
        </w:rPr>
        <w:t>utilização</w:t>
      </w:r>
      <w:r>
        <w:rPr>
          <w:spacing w:val="4"/>
          <w:sz w:val="26"/>
        </w:rPr>
        <w:t> </w:t>
      </w:r>
      <w:r>
        <w:rPr>
          <w:sz w:val="26"/>
        </w:rPr>
        <w:t>para</w:t>
      </w:r>
      <w:r>
        <w:rPr>
          <w:spacing w:val="4"/>
          <w:sz w:val="26"/>
        </w:rPr>
        <w:t> </w:t>
      </w:r>
      <w:r>
        <w:rPr>
          <w:sz w:val="26"/>
        </w:rPr>
        <w:t>o</w:t>
      </w:r>
      <w:r>
        <w:rPr>
          <w:spacing w:val="3"/>
          <w:sz w:val="26"/>
        </w:rPr>
        <w:t> </w:t>
      </w:r>
      <w:r>
        <w:rPr>
          <w:sz w:val="26"/>
        </w:rPr>
        <w:t>consumo</w:t>
      </w:r>
      <w:r>
        <w:rPr>
          <w:spacing w:val="4"/>
          <w:sz w:val="26"/>
        </w:rPr>
        <w:t> </w:t>
      </w:r>
      <w:r>
        <w:rPr>
          <w:sz w:val="26"/>
        </w:rPr>
        <w:t>humano.</w:t>
      </w:r>
    </w:p>
    <w:p>
      <w:pPr>
        <w:pStyle w:val="ListParagraph"/>
        <w:numPr>
          <w:ilvl w:val="0"/>
          <w:numId w:val="44"/>
        </w:numPr>
        <w:tabs>
          <w:tab w:pos="528" w:val="left" w:leader="none"/>
        </w:tabs>
        <w:spacing w:line="244" w:lineRule="auto" w:before="239" w:after="0"/>
        <w:ind w:left="513" w:right="254" w:hanging="412"/>
        <w:jc w:val="left"/>
        <w:rPr>
          <w:sz w:val="26"/>
        </w:rPr>
      </w:pPr>
      <w:r>
        <w:rPr>
          <w:sz w:val="23"/>
        </w:rPr>
        <w:t>-</w:t>
      </w:r>
      <w:r>
        <w:rPr>
          <w:spacing w:val="48"/>
          <w:sz w:val="23"/>
        </w:rPr>
        <w:t> </w:t>
      </w:r>
      <w:r>
        <w:rPr>
          <w:sz w:val="26"/>
        </w:rPr>
        <w:t>Não</w:t>
      </w:r>
      <w:r>
        <w:rPr>
          <w:spacing w:val="49"/>
          <w:sz w:val="26"/>
        </w:rPr>
        <w:t> </w:t>
      </w:r>
      <w:r>
        <w:rPr>
          <w:sz w:val="26"/>
        </w:rPr>
        <w:t>se</w:t>
      </w:r>
      <w:r>
        <w:rPr>
          <w:spacing w:val="48"/>
          <w:sz w:val="26"/>
        </w:rPr>
        <w:t> </w:t>
      </w:r>
      <w:r>
        <w:rPr>
          <w:sz w:val="26"/>
        </w:rPr>
        <w:t>apresentarem</w:t>
      </w:r>
      <w:r>
        <w:rPr>
          <w:spacing w:val="48"/>
          <w:sz w:val="26"/>
        </w:rPr>
        <w:t> </w:t>
      </w:r>
      <w:r>
        <w:rPr>
          <w:sz w:val="26"/>
        </w:rPr>
        <w:t>excessivamente</w:t>
      </w:r>
      <w:r>
        <w:rPr>
          <w:spacing w:val="49"/>
          <w:sz w:val="26"/>
        </w:rPr>
        <w:t> </w:t>
      </w:r>
      <w:r>
        <w:rPr>
          <w:sz w:val="26"/>
        </w:rPr>
        <w:t>maduros</w:t>
      </w:r>
      <w:r>
        <w:rPr>
          <w:spacing w:val="48"/>
          <w:sz w:val="26"/>
        </w:rPr>
        <w:t> </w:t>
      </w:r>
      <w:r>
        <w:rPr>
          <w:sz w:val="26"/>
        </w:rPr>
        <w:t>ou</w:t>
      </w:r>
      <w:r>
        <w:rPr>
          <w:spacing w:val="49"/>
          <w:sz w:val="26"/>
        </w:rPr>
        <w:t> </w:t>
      </w:r>
      <w:r>
        <w:rPr>
          <w:sz w:val="26"/>
        </w:rPr>
        <w:t>passados:</w:t>
      </w:r>
      <w:r>
        <w:rPr>
          <w:spacing w:val="48"/>
          <w:sz w:val="26"/>
        </w:rPr>
        <w:t> </w:t>
      </w:r>
      <w:r>
        <w:rPr>
          <w:sz w:val="26"/>
        </w:rPr>
        <w:t>O</w:t>
      </w:r>
      <w:r>
        <w:rPr>
          <w:spacing w:val="48"/>
          <w:sz w:val="26"/>
        </w:rPr>
        <w:t> </w:t>
      </w:r>
      <w:r>
        <w:rPr>
          <w:sz w:val="26"/>
        </w:rPr>
        <w:t>produto</w:t>
      </w:r>
      <w:r>
        <w:rPr>
          <w:spacing w:val="49"/>
          <w:sz w:val="26"/>
        </w:rPr>
        <w:t> </w:t>
      </w:r>
      <w:r>
        <w:rPr>
          <w:sz w:val="26"/>
        </w:rPr>
        <w:t>que</w:t>
      </w:r>
      <w:r>
        <w:rPr>
          <w:spacing w:val="48"/>
          <w:sz w:val="26"/>
        </w:rPr>
        <w:t> </w:t>
      </w:r>
      <w:r>
        <w:rPr>
          <w:sz w:val="26"/>
        </w:rPr>
        <w:t>apresente</w:t>
      </w:r>
      <w:r>
        <w:rPr>
          <w:spacing w:val="49"/>
          <w:sz w:val="26"/>
        </w:rPr>
        <w:t> </w:t>
      </w:r>
      <w:r>
        <w:rPr>
          <w:sz w:val="26"/>
        </w:rPr>
        <w:t>estado</w:t>
      </w:r>
      <w:r>
        <w:rPr>
          <w:spacing w:val="48"/>
          <w:sz w:val="26"/>
        </w:rPr>
        <w:t> </w:t>
      </w:r>
      <w:r>
        <w:rPr>
          <w:sz w:val="26"/>
        </w:rPr>
        <w:t>de</w:t>
      </w:r>
      <w:r>
        <w:rPr>
          <w:spacing w:val="48"/>
          <w:sz w:val="26"/>
        </w:rPr>
        <w:t> </w:t>
      </w:r>
      <w:r>
        <w:rPr>
          <w:sz w:val="26"/>
        </w:rPr>
        <w:t>maturação</w:t>
      </w:r>
      <w:r>
        <w:rPr>
          <w:spacing w:val="49"/>
          <w:sz w:val="26"/>
        </w:rPr>
        <w:t> </w:t>
      </w:r>
      <w:r>
        <w:rPr>
          <w:sz w:val="26"/>
        </w:rPr>
        <w:t>tal</w:t>
      </w:r>
      <w:r>
        <w:rPr>
          <w:spacing w:val="48"/>
          <w:sz w:val="26"/>
        </w:rPr>
        <w:t> </w:t>
      </w:r>
      <w:r>
        <w:rPr>
          <w:sz w:val="26"/>
        </w:rPr>
        <w:t>que</w:t>
      </w:r>
      <w:r>
        <w:rPr>
          <w:spacing w:val="49"/>
          <w:sz w:val="26"/>
        </w:rPr>
        <w:t> </w:t>
      </w:r>
      <w:r>
        <w:rPr>
          <w:sz w:val="26"/>
        </w:rPr>
        <w:t>não</w:t>
      </w:r>
      <w:r>
        <w:rPr>
          <w:spacing w:val="48"/>
          <w:sz w:val="26"/>
        </w:rPr>
        <w:t> </w:t>
      </w:r>
      <w:r>
        <w:rPr>
          <w:sz w:val="26"/>
        </w:rPr>
        <w:t>permita</w:t>
      </w:r>
      <w:r>
        <w:rPr>
          <w:spacing w:val="-62"/>
          <w:sz w:val="26"/>
        </w:rPr>
        <w:t> </w:t>
      </w:r>
      <w:r>
        <w:rPr>
          <w:sz w:val="26"/>
        </w:rPr>
        <w:t>consumo na forma in natura.</w:t>
      </w:r>
    </w:p>
    <w:p>
      <w:pPr>
        <w:pStyle w:val="ListParagraph"/>
        <w:numPr>
          <w:ilvl w:val="0"/>
          <w:numId w:val="44"/>
        </w:numPr>
        <w:tabs>
          <w:tab w:pos="561" w:val="left" w:leader="none"/>
        </w:tabs>
        <w:spacing w:line="240" w:lineRule="auto" w:before="233" w:after="0"/>
        <w:ind w:left="560" w:right="0" w:hanging="460"/>
        <w:jc w:val="left"/>
        <w:rPr>
          <w:sz w:val="26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6"/>
        </w:rPr>
        <w:t>Isentos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danos</w:t>
      </w:r>
      <w:r>
        <w:rPr>
          <w:spacing w:val="3"/>
          <w:sz w:val="26"/>
        </w:rPr>
        <w:t> </w:t>
      </w:r>
      <w:r>
        <w:rPr>
          <w:sz w:val="26"/>
        </w:rPr>
        <w:t>profundos.</w:t>
      </w:r>
      <w:r>
        <w:rPr>
          <w:spacing w:val="-12"/>
          <w:sz w:val="26"/>
        </w:rPr>
        <w:t> </w:t>
      </w:r>
      <w:r>
        <w:rPr>
          <w:sz w:val="26"/>
        </w:rPr>
        <w:t>Aquele,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qualquer</w:t>
      </w:r>
      <w:r>
        <w:rPr>
          <w:spacing w:val="4"/>
          <w:sz w:val="26"/>
        </w:rPr>
        <w:t> </w:t>
      </w:r>
      <w:r>
        <w:rPr>
          <w:sz w:val="26"/>
        </w:rPr>
        <w:t>natureza,</w:t>
      </w:r>
      <w:r>
        <w:rPr>
          <w:spacing w:val="4"/>
          <w:sz w:val="26"/>
        </w:rPr>
        <w:t> </w:t>
      </w:r>
      <w:r>
        <w:rPr>
          <w:sz w:val="26"/>
        </w:rPr>
        <w:t>que</w:t>
      </w:r>
      <w:r>
        <w:rPr>
          <w:spacing w:val="3"/>
          <w:sz w:val="26"/>
        </w:rPr>
        <w:t> </w:t>
      </w:r>
      <w:r>
        <w:rPr>
          <w:sz w:val="26"/>
        </w:rPr>
        <w:t>atinge</w:t>
      </w:r>
      <w:r>
        <w:rPr>
          <w:spacing w:val="4"/>
          <w:sz w:val="26"/>
        </w:rPr>
        <w:t> </w:t>
      </w:r>
      <w:r>
        <w:rPr>
          <w:sz w:val="26"/>
        </w:rPr>
        <w:t>o</w:t>
      </w:r>
      <w:r>
        <w:rPr>
          <w:spacing w:val="4"/>
          <w:sz w:val="26"/>
        </w:rPr>
        <w:t> </w:t>
      </w:r>
      <w:r>
        <w:rPr>
          <w:sz w:val="26"/>
        </w:rPr>
        <w:t>interior</w:t>
      </w:r>
      <w:r>
        <w:rPr>
          <w:spacing w:val="4"/>
          <w:sz w:val="26"/>
        </w:rPr>
        <w:t> </w:t>
      </w:r>
      <w:r>
        <w:rPr>
          <w:sz w:val="26"/>
        </w:rPr>
        <w:t>do</w:t>
      </w:r>
      <w:r>
        <w:rPr>
          <w:spacing w:val="4"/>
          <w:sz w:val="26"/>
        </w:rPr>
        <w:t> </w:t>
      </w:r>
      <w:r>
        <w:rPr>
          <w:sz w:val="26"/>
        </w:rPr>
        <w:t>produto</w:t>
      </w:r>
      <w:r>
        <w:rPr>
          <w:spacing w:val="3"/>
          <w:sz w:val="26"/>
        </w:rPr>
        <w:t> </w:t>
      </w:r>
      <w:r>
        <w:rPr>
          <w:sz w:val="26"/>
        </w:rPr>
        <w:t>e</w:t>
      </w:r>
      <w:r>
        <w:rPr>
          <w:spacing w:val="4"/>
          <w:sz w:val="26"/>
        </w:rPr>
        <w:t> </w:t>
      </w:r>
      <w:r>
        <w:rPr>
          <w:sz w:val="26"/>
        </w:rPr>
        <w:t>inviabiliza</w:t>
      </w:r>
      <w:r>
        <w:rPr>
          <w:spacing w:val="4"/>
          <w:sz w:val="26"/>
        </w:rPr>
        <w:t> </w:t>
      </w:r>
      <w:r>
        <w:rPr>
          <w:sz w:val="26"/>
        </w:rPr>
        <w:t>ou</w:t>
      </w:r>
      <w:r>
        <w:rPr>
          <w:spacing w:val="4"/>
          <w:sz w:val="26"/>
        </w:rPr>
        <w:t> </w:t>
      </w:r>
      <w:r>
        <w:rPr>
          <w:sz w:val="26"/>
        </w:rPr>
        <w:t>restringe</w:t>
      </w:r>
      <w:r>
        <w:rPr>
          <w:spacing w:val="4"/>
          <w:sz w:val="26"/>
        </w:rPr>
        <w:t> </w:t>
      </w:r>
      <w:r>
        <w:rPr>
          <w:sz w:val="26"/>
        </w:rPr>
        <w:t>a</w:t>
      </w:r>
      <w:r>
        <w:rPr>
          <w:spacing w:val="4"/>
          <w:sz w:val="26"/>
        </w:rPr>
        <w:t> </w:t>
      </w:r>
      <w:r>
        <w:rPr>
          <w:sz w:val="26"/>
        </w:rPr>
        <w:t>sua</w:t>
      </w:r>
      <w:r>
        <w:rPr>
          <w:spacing w:val="3"/>
          <w:sz w:val="26"/>
        </w:rPr>
        <w:t> </w:t>
      </w:r>
      <w:r>
        <w:rPr>
          <w:sz w:val="26"/>
        </w:rPr>
        <w:t>utilização.</w:t>
      </w:r>
    </w:p>
    <w:p>
      <w:pPr>
        <w:pStyle w:val="ListParagraph"/>
        <w:numPr>
          <w:ilvl w:val="0"/>
          <w:numId w:val="44"/>
        </w:numPr>
        <w:tabs>
          <w:tab w:pos="410" w:val="left" w:leader="none"/>
        </w:tabs>
        <w:spacing w:line="244" w:lineRule="auto" w:before="239" w:after="0"/>
        <w:ind w:left="513" w:right="115" w:hanging="412"/>
        <w:jc w:val="left"/>
        <w:rPr>
          <w:sz w:val="26"/>
        </w:rPr>
      </w:pPr>
      <w:r>
        <w:rPr>
          <w:sz w:val="23"/>
        </w:rPr>
        <w:t>-</w:t>
      </w:r>
      <w:r>
        <w:rPr>
          <w:spacing w:val="9"/>
          <w:sz w:val="23"/>
        </w:rPr>
        <w:t> </w:t>
      </w:r>
      <w:r>
        <w:rPr>
          <w:sz w:val="26"/>
        </w:rPr>
        <w:t>Isentos</w:t>
      </w:r>
      <w:r>
        <w:rPr>
          <w:spacing w:val="9"/>
          <w:sz w:val="26"/>
        </w:rPr>
        <w:t> </w:t>
      </w:r>
      <w:r>
        <w:rPr>
          <w:sz w:val="26"/>
        </w:rPr>
        <w:t>de</w:t>
      </w:r>
      <w:r>
        <w:rPr>
          <w:spacing w:val="8"/>
          <w:sz w:val="26"/>
        </w:rPr>
        <w:t> </w:t>
      </w:r>
      <w:r>
        <w:rPr>
          <w:sz w:val="26"/>
        </w:rPr>
        <w:t>podridões.</w:t>
      </w:r>
      <w:r>
        <w:rPr>
          <w:spacing w:val="9"/>
          <w:sz w:val="26"/>
        </w:rPr>
        <w:t> </w:t>
      </w:r>
      <w:r>
        <w:rPr>
          <w:sz w:val="26"/>
        </w:rPr>
        <w:t>Os</w:t>
      </w:r>
      <w:r>
        <w:rPr>
          <w:spacing w:val="9"/>
          <w:sz w:val="26"/>
        </w:rPr>
        <w:t> </w:t>
      </w:r>
      <w:r>
        <w:rPr>
          <w:sz w:val="26"/>
        </w:rPr>
        <w:t>danos</w:t>
      </w:r>
      <w:r>
        <w:rPr>
          <w:spacing w:val="8"/>
          <w:sz w:val="26"/>
        </w:rPr>
        <w:t> </w:t>
      </w:r>
      <w:r>
        <w:rPr>
          <w:sz w:val="26"/>
        </w:rPr>
        <w:t>no</w:t>
      </w:r>
      <w:r>
        <w:rPr>
          <w:spacing w:val="9"/>
          <w:sz w:val="26"/>
        </w:rPr>
        <w:t> </w:t>
      </w:r>
      <w:r>
        <w:rPr>
          <w:sz w:val="26"/>
        </w:rPr>
        <w:t>produto</w:t>
      </w:r>
      <w:r>
        <w:rPr>
          <w:spacing w:val="9"/>
          <w:sz w:val="26"/>
        </w:rPr>
        <w:t> </w:t>
      </w:r>
      <w:r>
        <w:rPr>
          <w:sz w:val="26"/>
        </w:rPr>
        <w:t>hortícola</w:t>
      </w:r>
      <w:r>
        <w:rPr>
          <w:spacing w:val="9"/>
          <w:sz w:val="26"/>
        </w:rPr>
        <w:t> </w:t>
      </w:r>
      <w:r>
        <w:rPr>
          <w:sz w:val="26"/>
        </w:rPr>
        <w:t>que</w:t>
      </w:r>
      <w:r>
        <w:rPr>
          <w:spacing w:val="8"/>
          <w:sz w:val="26"/>
        </w:rPr>
        <w:t> </w:t>
      </w:r>
      <w:r>
        <w:rPr>
          <w:sz w:val="26"/>
        </w:rPr>
        <w:t>evidenciem</w:t>
      </w:r>
      <w:r>
        <w:rPr>
          <w:spacing w:val="9"/>
          <w:sz w:val="26"/>
        </w:rPr>
        <w:t> </w:t>
      </w:r>
      <w:r>
        <w:rPr>
          <w:sz w:val="26"/>
        </w:rPr>
        <w:t>qualquer</w:t>
      </w:r>
      <w:r>
        <w:rPr>
          <w:spacing w:val="9"/>
          <w:sz w:val="26"/>
        </w:rPr>
        <w:t> </w:t>
      </w:r>
      <w:r>
        <w:rPr>
          <w:sz w:val="26"/>
        </w:rPr>
        <w:t>grau</w:t>
      </w:r>
      <w:r>
        <w:rPr>
          <w:spacing w:val="9"/>
          <w:sz w:val="26"/>
        </w:rPr>
        <w:t> </w:t>
      </w:r>
      <w:r>
        <w:rPr>
          <w:sz w:val="26"/>
        </w:rPr>
        <w:t>de</w:t>
      </w:r>
      <w:r>
        <w:rPr>
          <w:spacing w:val="8"/>
          <w:sz w:val="26"/>
        </w:rPr>
        <w:t> </w:t>
      </w:r>
      <w:r>
        <w:rPr>
          <w:sz w:val="26"/>
        </w:rPr>
        <w:t>decomposição,</w:t>
      </w:r>
      <w:r>
        <w:rPr>
          <w:spacing w:val="9"/>
          <w:sz w:val="26"/>
        </w:rPr>
        <w:t> </w:t>
      </w:r>
      <w:r>
        <w:rPr>
          <w:sz w:val="26"/>
        </w:rPr>
        <w:t>desintegração</w:t>
      </w:r>
      <w:r>
        <w:rPr>
          <w:spacing w:val="9"/>
          <w:sz w:val="26"/>
        </w:rPr>
        <w:t> </w:t>
      </w:r>
      <w:r>
        <w:rPr>
          <w:sz w:val="26"/>
        </w:rPr>
        <w:t>ou</w:t>
      </w:r>
      <w:r>
        <w:rPr>
          <w:spacing w:val="9"/>
          <w:sz w:val="26"/>
        </w:rPr>
        <w:t> </w:t>
      </w:r>
      <w:r>
        <w:rPr>
          <w:sz w:val="26"/>
        </w:rPr>
        <w:t>fermentação</w:t>
      </w:r>
      <w:r>
        <w:rPr>
          <w:spacing w:val="8"/>
          <w:sz w:val="26"/>
        </w:rPr>
        <w:t> </w:t>
      </w:r>
      <w:r>
        <w:rPr>
          <w:sz w:val="26"/>
        </w:rPr>
        <w:t>do</w:t>
      </w:r>
      <w:r>
        <w:rPr>
          <w:spacing w:val="-62"/>
          <w:sz w:val="26"/>
        </w:rPr>
        <w:t> </w:t>
      </w:r>
      <w:r>
        <w:rPr>
          <w:sz w:val="26"/>
        </w:rPr>
        <w:t>tecidos.</w:t>
      </w:r>
    </w:p>
    <w:p>
      <w:pPr>
        <w:pStyle w:val="ListParagraph"/>
        <w:numPr>
          <w:ilvl w:val="0"/>
          <w:numId w:val="44"/>
        </w:numPr>
        <w:tabs>
          <w:tab w:pos="328" w:val="left" w:leader="none"/>
        </w:tabs>
        <w:spacing w:line="240" w:lineRule="auto" w:before="234" w:after="0"/>
        <w:ind w:left="327" w:right="0" w:hanging="227"/>
        <w:jc w:val="left"/>
        <w:rPr>
          <w:sz w:val="26"/>
        </w:rPr>
      </w:pP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6"/>
        </w:rPr>
        <w:t>Não</w:t>
      </w:r>
      <w:r>
        <w:rPr>
          <w:spacing w:val="4"/>
          <w:sz w:val="26"/>
        </w:rPr>
        <w:t> </w:t>
      </w:r>
      <w:r>
        <w:rPr>
          <w:sz w:val="26"/>
        </w:rPr>
        <w:t>se</w:t>
      </w:r>
      <w:r>
        <w:rPr>
          <w:spacing w:val="4"/>
          <w:sz w:val="26"/>
        </w:rPr>
        <w:t> </w:t>
      </w:r>
      <w:r>
        <w:rPr>
          <w:sz w:val="26"/>
        </w:rPr>
        <w:t>apresentarem</w:t>
      </w:r>
      <w:r>
        <w:rPr>
          <w:spacing w:val="4"/>
          <w:sz w:val="26"/>
        </w:rPr>
        <w:t> </w:t>
      </w:r>
      <w:r>
        <w:rPr>
          <w:sz w:val="26"/>
        </w:rPr>
        <w:t>desidratados</w:t>
      </w:r>
      <w:r>
        <w:rPr>
          <w:spacing w:val="3"/>
          <w:sz w:val="26"/>
        </w:rPr>
        <w:t> </w:t>
      </w:r>
      <w:r>
        <w:rPr>
          <w:sz w:val="26"/>
        </w:rPr>
        <w:t>ou</w:t>
      </w:r>
      <w:r>
        <w:rPr>
          <w:spacing w:val="4"/>
          <w:sz w:val="26"/>
        </w:rPr>
        <w:t> </w:t>
      </w:r>
      <w:r>
        <w:rPr>
          <w:sz w:val="26"/>
        </w:rPr>
        <w:t>murchos.</w:t>
      </w:r>
      <w:r>
        <w:rPr>
          <w:spacing w:val="-12"/>
          <w:sz w:val="26"/>
        </w:rPr>
        <w:t> </w:t>
      </w:r>
      <w:r>
        <w:rPr>
          <w:sz w:val="26"/>
        </w:rPr>
        <w:t>Aquele</w:t>
      </w:r>
      <w:r>
        <w:rPr>
          <w:spacing w:val="4"/>
          <w:sz w:val="26"/>
        </w:rPr>
        <w:t> </w:t>
      </w:r>
      <w:r>
        <w:rPr>
          <w:sz w:val="26"/>
        </w:rPr>
        <w:t>que</w:t>
      </w:r>
      <w:r>
        <w:rPr>
          <w:spacing w:val="4"/>
          <w:sz w:val="26"/>
        </w:rPr>
        <w:t> </w:t>
      </w:r>
      <w:r>
        <w:rPr>
          <w:sz w:val="26"/>
        </w:rPr>
        <w:t>apresenta</w:t>
      </w:r>
      <w:r>
        <w:rPr>
          <w:spacing w:val="4"/>
          <w:sz w:val="26"/>
        </w:rPr>
        <w:t> </w:t>
      </w:r>
      <w:r>
        <w:rPr>
          <w:sz w:val="26"/>
        </w:rPr>
        <w:t>baixa</w:t>
      </w:r>
      <w:r>
        <w:rPr>
          <w:spacing w:val="4"/>
          <w:sz w:val="26"/>
        </w:rPr>
        <w:t> </w:t>
      </w:r>
      <w:r>
        <w:rPr>
          <w:sz w:val="26"/>
        </w:rPr>
        <w:t>turgidez</w:t>
      </w:r>
      <w:r>
        <w:rPr>
          <w:spacing w:val="4"/>
          <w:sz w:val="26"/>
        </w:rPr>
        <w:t> </w:t>
      </w:r>
      <w:r>
        <w:rPr>
          <w:sz w:val="26"/>
        </w:rPr>
        <w:t>com</w:t>
      </w:r>
      <w:r>
        <w:rPr>
          <w:spacing w:val="4"/>
          <w:sz w:val="26"/>
        </w:rPr>
        <w:t> </w:t>
      </w:r>
      <w:r>
        <w:rPr>
          <w:sz w:val="26"/>
        </w:rPr>
        <w:t>sinais</w:t>
      </w:r>
      <w:r>
        <w:rPr>
          <w:spacing w:val="4"/>
          <w:sz w:val="26"/>
        </w:rPr>
        <w:t> </w:t>
      </w:r>
      <w:r>
        <w:rPr>
          <w:sz w:val="26"/>
        </w:rPr>
        <w:t>evidentes</w:t>
      </w:r>
      <w:r>
        <w:rPr>
          <w:spacing w:val="3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perda</w:t>
      </w:r>
      <w:r>
        <w:rPr>
          <w:spacing w:val="4"/>
          <w:sz w:val="26"/>
        </w:rPr>
        <w:t> </w:t>
      </w:r>
      <w:r>
        <w:rPr>
          <w:sz w:val="26"/>
        </w:rPr>
        <w:t>de</w:t>
      </w:r>
      <w:r>
        <w:rPr>
          <w:spacing w:val="4"/>
          <w:sz w:val="26"/>
        </w:rPr>
        <w:t> </w:t>
      </w:r>
      <w:r>
        <w:rPr>
          <w:sz w:val="26"/>
        </w:rPr>
        <w:t>água.</w:t>
      </w:r>
    </w:p>
    <w:p>
      <w:pPr>
        <w:pStyle w:val="ListParagraph"/>
        <w:numPr>
          <w:ilvl w:val="0"/>
          <w:numId w:val="44"/>
        </w:numPr>
        <w:tabs>
          <w:tab w:pos="413" w:val="left" w:leader="none"/>
        </w:tabs>
        <w:spacing w:line="244" w:lineRule="auto" w:before="239" w:after="0"/>
        <w:ind w:left="513" w:right="144" w:hanging="412"/>
        <w:jc w:val="left"/>
        <w:rPr>
          <w:sz w:val="26"/>
        </w:rPr>
      </w:pPr>
      <w:r>
        <w:rPr>
          <w:sz w:val="23"/>
        </w:rPr>
        <w:t>-</w:t>
      </w:r>
      <w:r>
        <w:rPr>
          <w:spacing w:val="11"/>
          <w:sz w:val="23"/>
        </w:rPr>
        <w:t> </w:t>
      </w:r>
      <w:r>
        <w:rPr>
          <w:sz w:val="26"/>
        </w:rPr>
        <w:t>Não</w:t>
      </w:r>
      <w:r>
        <w:rPr>
          <w:spacing w:val="12"/>
          <w:sz w:val="26"/>
        </w:rPr>
        <w:t> </w:t>
      </w:r>
      <w:r>
        <w:rPr>
          <w:sz w:val="26"/>
        </w:rPr>
        <w:t>se</w:t>
      </w:r>
      <w:r>
        <w:rPr>
          <w:spacing w:val="11"/>
          <w:sz w:val="26"/>
        </w:rPr>
        <w:t> </w:t>
      </w:r>
      <w:r>
        <w:rPr>
          <w:sz w:val="26"/>
        </w:rPr>
        <w:t>apresentarem</w:t>
      </w:r>
      <w:r>
        <w:rPr>
          <w:spacing w:val="12"/>
          <w:sz w:val="26"/>
        </w:rPr>
        <w:t> </w:t>
      </w:r>
      <w:r>
        <w:rPr>
          <w:sz w:val="26"/>
        </w:rPr>
        <w:t>congelados.</w:t>
      </w:r>
      <w:r>
        <w:rPr>
          <w:spacing w:val="-4"/>
          <w:sz w:val="26"/>
        </w:rPr>
        <w:t> </w:t>
      </w:r>
      <w:r>
        <w:rPr>
          <w:sz w:val="26"/>
        </w:rPr>
        <w:t>Aquele</w:t>
      </w:r>
      <w:r>
        <w:rPr>
          <w:spacing w:val="12"/>
          <w:sz w:val="26"/>
        </w:rPr>
        <w:t> </w:t>
      </w:r>
      <w:r>
        <w:rPr>
          <w:sz w:val="26"/>
        </w:rPr>
        <w:t>que</w:t>
      </w:r>
      <w:r>
        <w:rPr>
          <w:spacing w:val="11"/>
          <w:sz w:val="26"/>
        </w:rPr>
        <w:t> </w:t>
      </w:r>
      <w:r>
        <w:rPr>
          <w:sz w:val="26"/>
        </w:rPr>
        <w:t>foi</w:t>
      </w:r>
      <w:r>
        <w:rPr>
          <w:spacing w:val="12"/>
          <w:sz w:val="26"/>
        </w:rPr>
        <w:t> </w:t>
      </w:r>
      <w:r>
        <w:rPr>
          <w:sz w:val="26"/>
        </w:rPr>
        <w:t>armazenado</w:t>
      </w:r>
      <w:r>
        <w:rPr>
          <w:spacing w:val="12"/>
          <w:sz w:val="26"/>
        </w:rPr>
        <w:t> </w:t>
      </w:r>
      <w:r>
        <w:rPr>
          <w:sz w:val="26"/>
        </w:rPr>
        <w:t>em</w:t>
      </w:r>
      <w:r>
        <w:rPr>
          <w:spacing w:val="12"/>
          <w:sz w:val="26"/>
        </w:rPr>
        <w:t> </w:t>
      </w:r>
      <w:r>
        <w:rPr>
          <w:sz w:val="26"/>
        </w:rPr>
        <w:t>temperatura</w:t>
      </w:r>
      <w:r>
        <w:rPr>
          <w:spacing w:val="11"/>
          <w:sz w:val="26"/>
        </w:rPr>
        <w:t> </w:t>
      </w:r>
      <w:r>
        <w:rPr>
          <w:sz w:val="26"/>
        </w:rPr>
        <w:t>abaixo</w:t>
      </w:r>
      <w:r>
        <w:rPr>
          <w:spacing w:val="12"/>
          <w:sz w:val="26"/>
        </w:rPr>
        <w:t> </w:t>
      </w:r>
      <w:r>
        <w:rPr>
          <w:sz w:val="26"/>
        </w:rPr>
        <w:t>do</w:t>
      </w:r>
      <w:r>
        <w:rPr>
          <w:spacing w:val="12"/>
          <w:sz w:val="26"/>
        </w:rPr>
        <w:t> </w:t>
      </w:r>
      <w:r>
        <w:rPr>
          <w:sz w:val="26"/>
        </w:rPr>
        <w:t>ponto</w:t>
      </w:r>
      <w:r>
        <w:rPr>
          <w:spacing w:val="12"/>
          <w:sz w:val="26"/>
        </w:rPr>
        <w:t> </w:t>
      </w:r>
      <w:r>
        <w:rPr>
          <w:sz w:val="26"/>
        </w:rPr>
        <w:t>de</w:t>
      </w:r>
      <w:r>
        <w:rPr>
          <w:spacing w:val="11"/>
          <w:sz w:val="26"/>
        </w:rPr>
        <w:t> </w:t>
      </w:r>
      <w:r>
        <w:rPr>
          <w:sz w:val="26"/>
        </w:rPr>
        <w:t>congelamento,</w:t>
      </w:r>
      <w:r>
        <w:rPr>
          <w:spacing w:val="12"/>
          <w:sz w:val="26"/>
        </w:rPr>
        <w:t> </w:t>
      </w:r>
      <w:r>
        <w:rPr>
          <w:sz w:val="26"/>
        </w:rPr>
        <w:t>com</w:t>
      </w:r>
      <w:r>
        <w:rPr>
          <w:spacing w:val="12"/>
          <w:sz w:val="26"/>
        </w:rPr>
        <w:t> </w:t>
      </w:r>
      <w:r>
        <w:rPr>
          <w:sz w:val="26"/>
        </w:rPr>
        <w:t>ou</w:t>
      </w:r>
      <w:r>
        <w:rPr>
          <w:spacing w:val="12"/>
          <w:sz w:val="26"/>
        </w:rPr>
        <w:t> </w:t>
      </w:r>
      <w:r>
        <w:rPr>
          <w:sz w:val="26"/>
        </w:rPr>
        <w:t>sem</w:t>
      </w:r>
      <w:r>
        <w:rPr>
          <w:spacing w:val="11"/>
          <w:sz w:val="26"/>
        </w:rPr>
        <w:t> </w:t>
      </w:r>
      <w:r>
        <w:rPr>
          <w:sz w:val="26"/>
        </w:rPr>
        <w:t>formaçã</w:t>
      </w:r>
      <w:r>
        <w:rPr>
          <w:spacing w:val="-62"/>
          <w:sz w:val="26"/>
        </w:rPr>
        <w:t> </w:t>
      </w:r>
      <w:r>
        <w:rPr>
          <w:sz w:val="26"/>
        </w:rPr>
        <w:t>de cristais de gelo.</w:t>
      </w:r>
    </w:p>
    <w:p>
      <w:pPr>
        <w:pStyle w:val="ListParagraph"/>
        <w:numPr>
          <w:ilvl w:val="0"/>
          <w:numId w:val="44"/>
        </w:numPr>
        <w:tabs>
          <w:tab w:pos="506" w:val="left" w:leader="none"/>
        </w:tabs>
        <w:spacing w:line="244" w:lineRule="auto" w:before="233" w:after="0"/>
        <w:ind w:left="513" w:right="115" w:hanging="413"/>
        <w:jc w:val="left"/>
        <w:rPr>
          <w:sz w:val="26"/>
        </w:rPr>
      </w:pPr>
      <w:r>
        <w:rPr>
          <w:sz w:val="23"/>
        </w:rPr>
        <w:t>-</w:t>
      </w:r>
      <w:r>
        <w:rPr>
          <w:spacing w:val="27"/>
          <w:sz w:val="23"/>
        </w:rPr>
        <w:t> </w:t>
      </w:r>
      <w:r>
        <w:rPr>
          <w:sz w:val="26"/>
        </w:rPr>
        <w:t>Isentos</w:t>
      </w:r>
      <w:r>
        <w:rPr>
          <w:spacing w:val="28"/>
          <w:sz w:val="26"/>
        </w:rPr>
        <w:t> </w:t>
      </w:r>
      <w:r>
        <w:rPr>
          <w:sz w:val="26"/>
        </w:rPr>
        <w:t>de</w:t>
      </w:r>
      <w:r>
        <w:rPr>
          <w:spacing w:val="28"/>
          <w:sz w:val="26"/>
        </w:rPr>
        <w:t> </w:t>
      </w:r>
      <w:r>
        <w:rPr>
          <w:sz w:val="26"/>
        </w:rPr>
        <w:t>distúrbios</w:t>
      </w:r>
      <w:r>
        <w:rPr>
          <w:spacing w:val="28"/>
          <w:sz w:val="26"/>
        </w:rPr>
        <w:t> </w:t>
      </w:r>
      <w:r>
        <w:rPr>
          <w:sz w:val="26"/>
        </w:rPr>
        <w:t>ﬁsiológicos.</w:t>
      </w:r>
      <w:r>
        <w:rPr>
          <w:spacing w:val="13"/>
          <w:sz w:val="26"/>
        </w:rPr>
        <w:t> </w:t>
      </w:r>
      <w:r>
        <w:rPr>
          <w:sz w:val="26"/>
        </w:rPr>
        <w:t>A</w:t>
      </w:r>
      <w:r>
        <w:rPr>
          <w:spacing w:val="12"/>
          <w:sz w:val="26"/>
        </w:rPr>
        <w:t> </w:t>
      </w:r>
      <w:r>
        <w:rPr>
          <w:sz w:val="26"/>
        </w:rPr>
        <w:t>alteração</w:t>
      </w:r>
      <w:r>
        <w:rPr>
          <w:spacing w:val="28"/>
          <w:sz w:val="26"/>
        </w:rPr>
        <w:t> </w:t>
      </w:r>
      <w:r>
        <w:rPr>
          <w:sz w:val="26"/>
        </w:rPr>
        <w:t>de</w:t>
      </w:r>
      <w:r>
        <w:rPr>
          <w:spacing w:val="28"/>
          <w:sz w:val="26"/>
        </w:rPr>
        <w:t> </w:t>
      </w:r>
      <w:r>
        <w:rPr>
          <w:sz w:val="26"/>
        </w:rPr>
        <w:t>origem</w:t>
      </w:r>
      <w:r>
        <w:rPr>
          <w:spacing w:val="29"/>
          <w:sz w:val="26"/>
        </w:rPr>
        <w:t> </w:t>
      </w:r>
      <w:r>
        <w:rPr>
          <w:sz w:val="26"/>
        </w:rPr>
        <w:t>ﬁsiológica,</w:t>
      </w:r>
      <w:r>
        <w:rPr>
          <w:spacing w:val="28"/>
          <w:sz w:val="26"/>
        </w:rPr>
        <w:t> </w:t>
      </w:r>
      <w:r>
        <w:rPr>
          <w:sz w:val="26"/>
        </w:rPr>
        <w:t>de</w:t>
      </w:r>
      <w:r>
        <w:rPr>
          <w:spacing w:val="28"/>
          <w:sz w:val="26"/>
        </w:rPr>
        <w:t> </w:t>
      </w:r>
      <w:r>
        <w:rPr>
          <w:sz w:val="26"/>
        </w:rPr>
        <w:t>causa</w:t>
      </w:r>
      <w:r>
        <w:rPr>
          <w:spacing w:val="28"/>
          <w:sz w:val="26"/>
        </w:rPr>
        <w:t> </w:t>
      </w:r>
      <w:r>
        <w:rPr>
          <w:sz w:val="26"/>
        </w:rPr>
        <w:t>não</w:t>
      </w:r>
      <w:r>
        <w:rPr>
          <w:spacing w:val="28"/>
          <w:sz w:val="26"/>
        </w:rPr>
        <w:t> </w:t>
      </w:r>
      <w:r>
        <w:rPr>
          <w:sz w:val="26"/>
        </w:rPr>
        <w:t>patológica,</w:t>
      </w:r>
      <w:r>
        <w:rPr>
          <w:spacing w:val="28"/>
          <w:sz w:val="26"/>
        </w:rPr>
        <w:t> </w:t>
      </w:r>
      <w:r>
        <w:rPr>
          <w:sz w:val="26"/>
        </w:rPr>
        <w:t>com</w:t>
      </w:r>
      <w:r>
        <w:rPr>
          <w:spacing w:val="28"/>
          <w:sz w:val="26"/>
        </w:rPr>
        <w:t> </w:t>
      </w:r>
      <w:r>
        <w:rPr>
          <w:sz w:val="26"/>
        </w:rPr>
        <w:t>suas</w:t>
      </w:r>
      <w:r>
        <w:rPr>
          <w:spacing w:val="28"/>
          <w:sz w:val="26"/>
        </w:rPr>
        <w:t> </w:t>
      </w:r>
      <w:r>
        <w:rPr>
          <w:sz w:val="26"/>
        </w:rPr>
        <w:t>diferentes</w:t>
      </w:r>
      <w:r>
        <w:rPr>
          <w:spacing w:val="28"/>
          <w:sz w:val="26"/>
        </w:rPr>
        <w:t> </w:t>
      </w:r>
      <w:r>
        <w:rPr>
          <w:sz w:val="26"/>
        </w:rPr>
        <w:t>manifestações</w:t>
      </w:r>
      <w:r>
        <w:rPr>
          <w:spacing w:val="28"/>
          <w:sz w:val="26"/>
        </w:rPr>
        <w:t> </w:t>
      </w:r>
      <w:r>
        <w:rPr>
          <w:sz w:val="26"/>
        </w:rPr>
        <w:t>no</w:t>
      </w:r>
      <w:r>
        <w:rPr>
          <w:spacing w:val="-62"/>
          <w:sz w:val="26"/>
        </w:rPr>
        <w:t> </w:t>
      </w:r>
      <w:r>
        <w:rPr>
          <w:sz w:val="26"/>
        </w:rPr>
        <w:t>produtos hortícolas.</w:t>
      </w:r>
    </w:p>
    <w:p>
      <w:pPr>
        <w:pStyle w:val="BodyText"/>
        <w:rPr>
          <w:sz w:val="28"/>
        </w:rPr>
      </w:pPr>
    </w:p>
    <w:p>
      <w:pPr>
        <w:pStyle w:val="BodyText"/>
        <w:spacing w:before="5"/>
        <w:rPr>
          <w:sz w:val="3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DESCARTÁVEIS</w:t>
      </w:r>
    </w:p>
    <w:p>
      <w:pPr>
        <w:pStyle w:val="BodyText"/>
        <w:spacing w:before="11"/>
        <w:rPr>
          <w:b/>
          <w:sz w:val="20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7"/>
        <w:gridCol w:w="3257"/>
        <w:gridCol w:w="3257"/>
        <w:gridCol w:w="3010"/>
        <w:gridCol w:w="1672"/>
      </w:tblGrid>
      <w:tr>
        <w:trPr>
          <w:trHeight w:val="464" w:hRule="atLeast"/>
        </w:trPr>
        <w:tc>
          <w:tcPr>
            <w:tcW w:w="3257" w:type="dxa"/>
          </w:tcPr>
          <w:p>
            <w:pPr>
              <w:pStyle w:val="TableParagraph"/>
              <w:spacing w:before="90"/>
              <w:ind w:left="330" w:right="302"/>
              <w:jc w:val="center"/>
              <w:rPr>
                <w:b/>
                <w:sz w:val="23"/>
              </w:rPr>
            </w:pPr>
            <w:r>
              <w:rPr>
                <w:sz w:val="23"/>
              </w:rPr>
              <w:t>Gênero</w:t>
            </w:r>
            <w:r>
              <w:rPr>
                <w:spacing w:val="8"/>
                <w:sz w:val="23"/>
              </w:rPr>
              <w:t> </w:t>
            </w:r>
            <w:r>
              <w:rPr>
                <w:b/>
                <w:sz w:val="23"/>
              </w:rPr>
              <w:t>descartável</w:t>
            </w:r>
          </w:p>
        </w:tc>
        <w:tc>
          <w:tcPr>
            <w:tcW w:w="3257" w:type="dxa"/>
          </w:tcPr>
          <w:p>
            <w:pPr>
              <w:pStyle w:val="TableParagraph"/>
              <w:spacing w:before="90"/>
              <w:ind w:left="330" w:right="304"/>
              <w:jc w:val="center"/>
              <w:rPr>
                <w:sz w:val="23"/>
              </w:rPr>
            </w:pPr>
            <w:r>
              <w:rPr>
                <w:sz w:val="23"/>
              </w:rPr>
              <w:t>Tipo</w:t>
            </w:r>
          </w:p>
        </w:tc>
        <w:tc>
          <w:tcPr>
            <w:tcW w:w="3257" w:type="dxa"/>
          </w:tcPr>
          <w:p>
            <w:pPr>
              <w:pStyle w:val="TableParagraph"/>
              <w:spacing w:before="90"/>
              <w:ind w:left="980"/>
              <w:rPr>
                <w:sz w:val="23"/>
              </w:rPr>
            </w:pPr>
            <w:r>
              <w:rPr>
                <w:sz w:val="23"/>
              </w:rPr>
              <w:t>Especificação</w:t>
            </w:r>
          </w:p>
        </w:tc>
        <w:tc>
          <w:tcPr>
            <w:tcW w:w="3010" w:type="dxa"/>
          </w:tcPr>
          <w:p>
            <w:pPr>
              <w:pStyle w:val="TableParagraph"/>
              <w:spacing w:before="90"/>
              <w:ind w:left="385"/>
              <w:rPr>
                <w:sz w:val="23"/>
              </w:rPr>
            </w:pPr>
            <w:r>
              <w:rPr>
                <w:sz w:val="23"/>
              </w:rPr>
              <w:t>Condições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rejeição</w:t>
            </w:r>
          </w:p>
        </w:tc>
        <w:tc>
          <w:tcPr>
            <w:tcW w:w="1672" w:type="dxa"/>
          </w:tcPr>
          <w:p>
            <w:pPr>
              <w:pStyle w:val="TableParagraph"/>
              <w:spacing w:before="90"/>
              <w:ind w:left="94" w:right="69"/>
              <w:jc w:val="center"/>
              <w:rPr>
                <w:sz w:val="23"/>
              </w:rPr>
            </w:pPr>
            <w:r>
              <w:rPr>
                <w:sz w:val="23"/>
              </w:rPr>
              <w:t>Referência</w:t>
            </w:r>
          </w:p>
        </w:tc>
      </w:tr>
      <w:tr>
        <w:trPr>
          <w:trHeight w:val="247" w:hRule="atLeast"/>
        </w:trPr>
        <w:tc>
          <w:tcPr>
            <w:tcW w:w="3257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104"/>
              <w:ind w:left="961"/>
              <w:rPr>
                <w:sz w:val="23"/>
              </w:rPr>
            </w:pPr>
            <w:r>
              <w:rPr>
                <w:sz w:val="23"/>
              </w:rPr>
              <w:t>Filme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PVC</w:t>
            </w:r>
          </w:p>
        </w:tc>
        <w:tc>
          <w:tcPr>
            <w:tcW w:w="3257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104"/>
              <w:ind w:left="654"/>
              <w:rPr>
                <w:sz w:val="23"/>
              </w:rPr>
            </w:pPr>
            <w:r>
              <w:rPr>
                <w:sz w:val="23"/>
              </w:rPr>
              <w:t>Atóxico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transparente</w:t>
            </w:r>
          </w:p>
        </w:tc>
        <w:tc>
          <w:tcPr>
            <w:tcW w:w="3257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104"/>
              <w:ind w:left="1274" w:right="1248"/>
              <w:jc w:val="center"/>
              <w:rPr>
                <w:sz w:val="23"/>
              </w:rPr>
            </w:pPr>
            <w:r>
              <w:rPr>
                <w:sz w:val="23"/>
              </w:rPr>
              <w:t>Bobina</w:t>
            </w:r>
          </w:p>
        </w:tc>
        <w:tc>
          <w:tcPr>
            <w:tcW w:w="3010" w:type="dxa"/>
            <w:tcBorders>
              <w:bottom w:val="nil"/>
            </w:tcBorders>
          </w:tcPr>
          <w:p>
            <w:pPr>
              <w:pStyle w:val="TableParagraph"/>
              <w:spacing w:line="228" w:lineRule="exact"/>
              <w:ind w:left="113"/>
              <w:rPr>
                <w:sz w:val="23"/>
              </w:rPr>
            </w:pPr>
            <w:r>
              <w:rPr>
                <w:sz w:val="23"/>
              </w:rPr>
              <w:t>Embalagens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violadas;</w:t>
            </w:r>
          </w:p>
        </w:tc>
        <w:tc>
          <w:tcPr>
            <w:tcW w:w="1672" w:type="dxa"/>
            <w:tcBorders>
              <w:bottom w:val="nil"/>
            </w:tcBorders>
          </w:tcPr>
          <w:p>
            <w:pPr>
              <w:pStyle w:val="TableParagraph"/>
              <w:spacing w:line="228" w:lineRule="exact"/>
              <w:ind w:left="94" w:right="69"/>
              <w:jc w:val="center"/>
              <w:rPr>
                <w:sz w:val="23"/>
              </w:rPr>
            </w:pPr>
            <w:r>
              <w:rPr>
                <w:sz w:val="23"/>
              </w:rPr>
              <w:t>RDC</w:t>
            </w:r>
            <w:r>
              <w:rPr>
                <w:spacing w:val="33"/>
                <w:sz w:val="23"/>
              </w:rPr>
              <w:t> </w:t>
            </w:r>
            <w:r>
              <w:rPr>
                <w:sz w:val="23"/>
              </w:rPr>
              <w:t>nº</w:t>
            </w:r>
            <w:r>
              <w:rPr>
                <w:spacing w:val="34"/>
                <w:sz w:val="23"/>
              </w:rPr>
              <w:t> </w:t>
            </w:r>
            <w:r>
              <w:rPr>
                <w:sz w:val="23"/>
              </w:rPr>
              <w:t>91,</w:t>
            </w:r>
            <w:r>
              <w:rPr>
                <w:spacing w:val="34"/>
                <w:sz w:val="23"/>
              </w:rPr>
              <w:t> </w:t>
            </w:r>
            <w:r>
              <w:rPr>
                <w:sz w:val="23"/>
              </w:rPr>
              <w:t>de</w:t>
            </w:r>
          </w:p>
        </w:tc>
      </w:tr>
      <w:tr>
        <w:trPr>
          <w:trHeight w:val="230" w:hRule="atLeast"/>
        </w:trPr>
        <w:tc>
          <w:tcPr>
            <w:tcW w:w="325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7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10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ind w:left="115"/>
              <w:rPr>
                <w:sz w:val="23"/>
              </w:rPr>
            </w:pPr>
            <w:r>
              <w:rPr>
                <w:sz w:val="23"/>
              </w:rPr>
              <w:t>material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descartável</w:t>
            </w:r>
          </w:p>
        </w:tc>
        <w:tc>
          <w:tcPr>
            <w:tcW w:w="1672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234" w:lineRule="exact"/>
              <w:ind w:left="115"/>
              <w:rPr>
                <w:sz w:val="23"/>
              </w:rPr>
            </w:pPr>
            <w:r>
              <w:rPr>
                <w:sz w:val="23"/>
              </w:rPr>
              <w:t>11</w:t>
            </w:r>
            <w:r>
              <w:rPr>
                <w:spacing w:val="4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7"/>
                <w:sz w:val="23"/>
              </w:rPr>
              <w:t> </w:t>
            </w:r>
            <w:r>
              <w:rPr>
                <w:sz w:val="23"/>
              </w:rPr>
              <w:t>maio</w:t>
            </w:r>
            <w:r>
              <w:rPr>
                <w:spacing w:val="46"/>
                <w:sz w:val="23"/>
              </w:rPr>
              <w:t> </w:t>
            </w:r>
            <w:r>
              <w:rPr>
                <w:sz w:val="23"/>
              </w:rPr>
              <w:t>de</w:t>
            </w:r>
          </w:p>
        </w:tc>
      </w:tr>
      <w:tr>
        <w:trPr>
          <w:trHeight w:val="8" w:hRule="atLeast"/>
        </w:trPr>
        <w:tc>
          <w:tcPr>
            <w:tcW w:w="325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325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325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"/>
              </w:rPr>
            </w:pPr>
          </w:p>
        </w:tc>
        <w:tc>
          <w:tcPr>
            <w:tcW w:w="30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33" w:hRule="atLeast"/>
        </w:trPr>
        <w:tc>
          <w:tcPr>
            <w:tcW w:w="325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212"/>
              <w:ind w:left="330" w:right="303"/>
              <w:jc w:val="center"/>
              <w:rPr>
                <w:sz w:val="23"/>
              </w:rPr>
            </w:pPr>
            <w:r>
              <w:rPr>
                <w:sz w:val="23"/>
              </w:rPr>
              <w:t>Guardanapo</w:t>
            </w:r>
          </w:p>
        </w:tc>
        <w:tc>
          <w:tcPr>
            <w:tcW w:w="325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165" w:hanging="825"/>
              <w:rPr>
                <w:sz w:val="23"/>
              </w:rPr>
            </w:pPr>
            <w:r>
              <w:rPr>
                <w:sz w:val="23"/>
              </w:rPr>
              <w:t>Folha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simples,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branco,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reciclado</w:t>
            </w:r>
          </w:p>
        </w:tc>
        <w:tc>
          <w:tcPr>
            <w:tcW w:w="325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84"/>
              <w:ind w:left="1223" w:hanging="893"/>
              <w:rPr>
                <w:sz w:val="23"/>
              </w:rPr>
            </w:pPr>
            <w:r>
              <w:rPr>
                <w:sz w:val="23"/>
              </w:rPr>
              <w:t>Mínimo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tamanho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24,0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x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22,0 cm.</w:t>
            </w:r>
          </w:p>
        </w:tc>
        <w:tc>
          <w:tcPr>
            <w:tcW w:w="30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3" w:lineRule="exact"/>
              <w:ind w:left="115"/>
              <w:rPr>
                <w:sz w:val="23"/>
              </w:rPr>
            </w:pPr>
            <w:r>
              <w:rPr>
                <w:sz w:val="23"/>
              </w:rPr>
              <w:t>amassado,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daniﬁcado,</w:t>
            </w:r>
          </w:p>
          <w:p>
            <w:pPr>
              <w:pStyle w:val="TableParagraph"/>
              <w:spacing w:line="262" w:lineRule="exact"/>
              <w:ind w:left="115" w:right="109"/>
              <w:rPr>
                <w:sz w:val="23"/>
              </w:rPr>
            </w:pPr>
            <w:r>
              <w:rPr>
                <w:sz w:val="23"/>
              </w:rPr>
              <w:t>rasgado,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furado,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sujo,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molhado;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presença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3" w:lineRule="exact"/>
              <w:ind w:left="115"/>
              <w:rPr>
                <w:sz w:val="23"/>
              </w:rPr>
            </w:pPr>
            <w:r>
              <w:rPr>
                <w:sz w:val="23"/>
              </w:rPr>
              <w:t>2001.</w:t>
            </w:r>
          </w:p>
          <w:p>
            <w:pPr>
              <w:pStyle w:val="TableParagraph"/>
              <w:spacing w:line="263" w:lineRule="exact"/>
              <w:ind w:left="115"/>
              <w:rPr>
                <w:sz w:val="23"/>
              </w:rPr>
            </w:pPr>
            <w:r>
              <w:rPr>
                <w:sz w:val="23"/>
              </w:rPr>
              <w:t>ANVISA.</w:t>
            </w:r>
          </w:p>
        </w:tc>
      </w:tr>
    </w:tbl>
    <w:p>
      <w:pPr>
        <w:spacing w:after="0" w:line="263" w:lineRule="exact"/>
        <w:rPr>
          <w:sz w:val="23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7"/>
        <w:gridCol w:w="3257"/>
        <w:gridCol w:w="3257"/>
        <w:gridCol w:w="3010"/>
        <w:gridCol w:w="1672"/>
      </w:tblGrid>
      <w:tr>
        <w:trPr>
          <w:trHeight w:val="770" w:hRule="atLeast"/>
        </w:trPr>
        <w:tc>
          <w:tcPr>
            <w:tcW w:w="325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055"/>
              <w:rPr>
                <w:sz w:val="23"/>
              </w:rPr>
            </w:pPr>
            <w:r>
              <w:rPr>
                <w:sz w:val="23"/>
              </w:rPr>
              <w:t>Papel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toalha</w:t>
            </w:r>
          </w:p>
        </w:tc>
        <w:tc>
          <w:tcPr>
            <w:tcW w:w="325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17"/>
              <w:ind w:left="1165" w:hanging="728"/>
              <w:rPr>
                <w:sz w:val="23"/>
              </w:rPr>
            </w:pPr>
            <w:r>
              <w:rPr>
                <w:sz w:val="23"/>
              </w:rPr>
              <w:t>Folha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dupla,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branco,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reciclado</w:t>
            </w:r>
          </w:p>
        </w:tc>
        <w:tc>
          <w:tcPr>
            <w:tcW w:w="325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330" w:right="318"/>
              <w:jc w:val="center"/>
              <w:rPr>
                <w:sz w:val="23"/>
              </w:rPr>
            </w:pPr>
            <w:r>
              <w:rPr>
                <w:sz w:val="23"/>
              </w:rPr>
              <w:t>Pacote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interfolha.</w:t>
            </w:r>
          </w:p>
        </w:tc>
        <w:tc>
          <w:tcPr>
            <w:tcW w:w="301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7" w:lineRule="auto"/>
              <w:ind w:left="115" w:right="109"/>
              <w:rPr>
                <w:sz w:val="23"/>
              </w:rPr>
            </w:pPr>
            <w:r>
              <w:rPr>
                <w:sz w:val="23"/>
              </w:rPr>
              <w:t>materiais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estranhos,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rachaduras,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deformações,</w:t>
            </w:r>
          </w:p>
          <w:p>
            <w:pPr>
              <w:pStyle w:val="TableParagraph"/>
              <w:spacing w:line="240" w:lineRule="exact"/>
              <w:ind w:left="115"/>
              <w:rPr>
                <w:sz w:val="23"/>
              </w:rPr>
            </w:pPr>
            <w:r>
              <w:rPr>
                <w:sz w:val="23"/>
              </w:rPr>
              <w:t>arestas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cortantes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defeito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76" w:val="left" w:leader="none"/>
              </w:tabs>
              <w:spacing w:line="237" w:lineRule="auto"/>
              <w:ind w:left="115" w:right="85" w:hanging="2"/>
              <w:rPr>
                <w:sz w:val="23"/>
              </w:rPr>
            </w:pPr>
            <w:r>
              <w:rPr>
                <w:sz w:val="23"/>
              </w:rPr>
              <w:t>ABNT</w:t>
              <w:tab/>
              <w:t>NBR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14865:2012</w:t>
            </w:r>
          </w:p>
          <w:p>
            <w:pPr>
              <w:pStyle w:val="TableParagraph"/>
              <w:spacing w:line="240" w:lineRule="exact"/>
              <w:ind w:left="115"/>
              <w:rPr>
                <w:sz w:val="23"/>
              </w:rPr>
            </w:pPr>
            <w:r>
              <w:rPr>
                <w:sz w:val="23"/>
              </w:rPr>
              <w:t>Versão</w:t>
            </w:r>
          </w:p>
        </w:tc>
      </w:tr>
      <w:tr>
        <w:trPr>
          <w:trHeight w:val="755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783"/>
              <w:rPr>
                <w:sz w:val="23"/>
              </w:rPr>
            </w:pPr>
            <w:r>
              <w:rPr>
                <w:sz w:val="23"/>
              </w:rPr>
              <w:t>Papel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higiênico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1165" w:hanging="699"/>
              <w:rPr>
                <w:sz w:val="23"/>
              </w:rPr>
            </w:pPr>
            <w:r>
              <w:rPr>
                <w:sz w:val="23"/>
              </w:rPr>
              <w:t>Folha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dupla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branco,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não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reciclado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1229" w:hanging="1029"/>
              <w:rPr>
                <w:sz w:val="23"/>
              </w:rPr>
            </w:pPr>
            <w:r>
              <w:rPr>
                <w:sz w:val="23"/>
              </w:rPr>
              <w:t>Rolo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–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100%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celulose,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solúvel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em água</w:t>
            </w:r>
          </w:p>
        </w:tc>
        <w:tc>
          <w:tcPr>
            <w:tcW w:w="3010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37" w:lineRule="auto"/>
              <w:ind w:left="115" w:right="109"/>
              <w:rPr>
                <w:sz w:val="23"/>
              </w:rPr>
            </w:pP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fabricação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que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possa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causar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riscos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prejudicar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sua utilização.</w:t>
            </w:r>
          </w:p>
        </w:tc>
        <w:tc>
          <w:tcPr>
            <w:tcW w:w="1672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49" w:lineRule="exact"/>
              <w:ind w:left="115"/>
              <w:rPr>
                <w:sz w:val="23"/>
              </w:rPr>
            </w:pPr>
            <w:r>
              <w:rPr>
                <w:sz w:val="23"/>
              </w:rPr>
              <w:t>Corrigida:2012</w:t>
            </w: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tabs>
                <w:tab w:pos="1076" w:val="left" w:leader="none"/>
              </w:tabs>
              <w:spacing w:line="237" w:lineRule="auto"/>
              <w:ind w:left="115" w:right="85" w:hanging="2"/>
              <w:rPr>
                <w:sz w:val="23"/>
              </w:rPr>
            </w:pPr>
            <w:r>
              <w:rPr>
                <w:sz w:val="23"/>
              </w:rPr>
              <w:t>ABNT</w:t>
              <w:tab/>
              <w:t>NBR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13230:2008</w:t>
            </w:r>
          </w:p>
          <w:p>
            <w:pPr>
              <w:pStyle w:val="TableParagraph"/>
              <w:tabs>
                <w:tab w:pos="1140" w:val="left" w:leader="none"/>
              </w:tabs>
              <w:spacing w:line="237" w:lineRule="auto"/>
              <w:ind w:left="115" w:right="85"/>
              <w:rPr>
                <w:sz w:val="23"/>
              </w:rPr>
            </w:pPr>
            <w:r>
              <w:rPr>
                <w:sz w:val="23"/>
              </w:rPr>
              <w:t>Norma</w:t>
              <w:tab/>
              <w:t>DIN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ISO-1043/78</w:t>
            </w:r>
          </w:p>
        </w:tc>
      </w:tr>
      <w:tr>
        <w:trPr>
          <w:trHeight w:val="493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802"/>
              <w:rPr>
                <w:sz w:val="23"/>
              </w:rPr>
            </w:pPr>
            <w:r>
              <w:rPr>
                <w:sz w:val="23"/>
              </w:rPr>
              <w:t>Papel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alumínio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30" w:right="373"/>
              <w:jc w:val="center"/>
              <w:rPr>
                <w:sz w:val="23"/>
              </w:rPr>
            </w:pPr>
            <w:r>
              <w:rPr>
                <w:sz w:val="23"/>
              </w:rPr>
              <w:t>Alumínio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30" w:right="319"/>
              <w:jc w:val="center"/>
              <w:rPr>
                <w:sz w:val="23"/>
              </w:rPr>
            </w:pPr>
            <w:r>
              <w:rPr>
                <w:sz w:val="23"/>
              </w:rPr>
              <w:t>Rolo</w:t>
            </w: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5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1371" w:hanging="1145"/>
              <w:rPr>
                <w:sz w:val="23"/>
              </w:rPr>
            </w:pPr>
            <w:r>
              <w:rPr>
                <w:sz w:val="23"/>
              </w:rPr>
              <w:t>Copo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descartável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água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fruta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330" w:right="374"/>
              <w:jc w:val="center"/>
              <w:rPr>
                <w:sz w:val="23"/>
              </w:rPr>
            </w:pPr>
            <w:r>
              <w:rPr>
                <w:sz w:val="23"/>
              </w:rPr>
              <w:t>Material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biodegradável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330" w:right="319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5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594" w:hanging="1"/>
              <w:rPr>
                <w:sz w:val="23"/>
              </w:rPr>
            </w:pPr>
            <w:r>
              <w:rPr>
                <w:sz w:val="23"/>
              </w:rPr>
              <w:t>Copo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descartável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sobremesa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tampa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330" w:right="374"/>
              <w:jc w:val="center"/>
              <w:rPr>
                <w:sz w:val="23"/>
              </w:rPr>
            </w:pPr>
            <w:r>
              <w:rPr>
                <w:sz w:val="23"/>
              </w:rPr>
              <w:t>Material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biodegradável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330" w:right="319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ml</w:t>
            </w: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3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784"/>
              <w:rPr>
                <w:sz w:val="23"/>
              </w:rPr>
            </w:pPr>
            <w:r>
              <w:rPr>
                <w:sz w:val="23"/>
              </w:rPr>
              <w:t>Jaleco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descartável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30" w:right="374"/>
              <w:jc w:val="center"/>
              <w:rPr>
                <w:sz w:val="23"/>
              </w:rPr>
            </w:pPr>
            <w:r>
              <w:rPr>
                <w:sz w:val="23"/>
              </w:rPr>
              <w:t>TNT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3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792"/>
              <w:rPr>
                <w:sz w:val="23"/>
              </w:rPr>
            </w:pPr>
            <w:r>
              <w:rPr>
                <w:sz w:val="23"/>
              </w:rPr>
              <w:t>Touca descartável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30" w:right="374"/>
              <w:jc w:val="center"/>
              <w:rPr>
                <w:sz w:val="23"/>
              </w:rPr>
            </w:pPr>
            <w:r>
              <w:rPr>
                <w:sz w:val="23"/>
              </w:rPr>
              <w:t>TNT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3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835"/>
              <w:rPr>
                <w:sz w:val="23"/>
              </w:rPr>
            </w:pPr>
            <w:r>
              <w:rPr>
                <w:sz w:val="23"/>
              </w:rPr>
              <w:t>Luva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descartável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30" w:right="374"/>
              <w:jc w:val="center"/>
              <w:rPr>
                <w:sz w:val="23"/>
              </w:rPr>
            </w:pPr>
            <w:r>
              <w:rPr>
                <w:sz w:val="23"/>
              </w:rPr>
              <w:t>Transparente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5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536" w:hanging="47"/>
              <w:rPr>
                <w:sz w:val="23"/>
              </w:rPr>
            </w:pPr>
            <w:r>
              <w:rPr>
                <w:sz w:val="23"/>
              </w:rPr>
              <w:t>Embalagem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alumínio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(marmitex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3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divisórias)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55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1253" w:hanging="799"/>
              <w:rPr>
                <w:sz w:val="23"/>
              </w:rPr>
            </w:pPr>
            <w:r>
              <w:rPr>
                <w:sz w:val="23"/>
              </w:rPr>
              <w:t>Sacola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transporte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refeição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932" w:hanging="186"/>
              <w:rPr>
                <w:sz w:val="23"/>
              </w:rPr>
            </w:pPr>
            <w:r>
              <w:rPr>
                <w:sz w:val="23"/>
              </w:rPr>
              <w:t>Plástico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reforçado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biodegradável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31"/>
              <w:ind w:left="330" w:right="319"/>
              <w:jc w:val="center"/>
              <w:rPr>
                <w:sz w:val="23"/>
              </w:rPr>
            </w:pPr>
            <w:r>
              <w:rPr>
                <w:sz w:val="23"/>
              </w:rPr>
              <w:t>Tamanho 35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x 45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cm</w:t>
            </w: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17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3"/>
              <w:rPr>
                <w:sz w:val="23"/>
              </w:rPr>
            </w:pPr>
            <w:r>
              <w:rPr>
                <w:sz w:val="23"/>
              </w:rPr>
              <w:t>Garfo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descartável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330" w:right="375"/>
              <w:jc w:val="center"/>
              <w:rPr>
                <w:sz w:val="23"/>
              </w:rPr>
            </w:pPr>
            <w:r>
              <w:rPr>
                <w:sz w:val="23"/>
              </w:rPr>
              <w:t>Poliestireno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reforçado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refeição,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branco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transparente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330" w:right="319"/>
              <w:jc w:val="center"/>
              <w:rPr>
                <w:sz w:val="23"/>
              </w:rPr>
            </w:pPr>
            <w:r>
              <w:rPr>
                <w:sz w:val="23"/>
              </w:rPr>
              <w:t>Mínimo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15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cm</w:t>
            </w: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017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55"/>
              <w:rPr>
                <w:sz w:val="23"/>
              </w:rPr>
            </w:pPr>
            <w:r>
              <w:rPr>
                <w:sz w:val="23"/>
              </w:rPr>
              <w:t>Faca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descartável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330" w:right="375"/>
              <w:jc w:val="center"/>
              <w:rPr>
                <w:sz w:val="23"/>
              </w:rPr>
            </w:pPr>
            <w:r>
              <w:rPr>
                <w:sz w:val="23"/>
              </w:rPr>
              <w:t>Poliestireno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reforçado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refeição,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branco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transparente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330" w:right="319"/>
              <w:jc w:val="center"/>
              <w:rPr>
                <w:sz w:val="23"/>
              </w:rPr>
            </w:pPr>
            <w:r>
              <w:rPr>
                <w:sz w:val="23"/>
              </w:rPr>
              <w:t>Mínimo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15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cm</w:t>
            </w: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017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758"/>
              <w:rPr>
                <w:sz w:val="23"/>
              </w:rPr>
            </w:pPr>
            <w:r>
              <w:rPr>
                <w:sz w:val="23"/>
              </w:rPr>
              <w:t>Colher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descartável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102"/>
              <w:ind w:left="330" w:right="375"/>
              <w:jc w:val="center"/>
              <w:rPr>
                <w:sz w:val="23"/>
              </w:rPr>
            </w:pPr>
            <w:r>
              <w:rPr>
                <w:sz w:val="23"/>
              </w:rPr>
              <w:t>Poliestireno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reforçado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sobremesa,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branco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ou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transparente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330" w:right="319"/>
              <w:jc w:val="center"/>
              <w:rPr>
                <w:sz w:val="23"/>
              </w:rPr>
            </w:pPr>
            <w:r>
              <w:rPr>
                <w:sz w:val="23"/>
              </w:rPr>
              <w:t>Mínimo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12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cm</w:t>
            </w:r>
          </w:p>
        </w:tc>
        <w:tc>
          <w:tcPr>
            <w:tcW w:w="30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93" w:hRule="atLeast"/>
        </w:trPr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15"/>
              <w:rPr>
                <w:sz w:val="23"/>
              </w:rPr>
            </w:pPr>
            <w:r>
              <w:rPr>
                <w:sz w:val="23"/>
              </w:rPr>
              <w:t>Monitor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óleos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gorduras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30" w:right="374"/>
              <w:jc w:val="center"/>
              <w:rPr>
                <w:sz w:val="23"/>
              </w:rPr>
            </w:pPr>
            <w:r>
              <w:rPr>
                <w:sz w:val="23"/>
              </w:rPr>
              <w:t>Fita</w:t>
            </w:r>
          </w:p>
        </w:tc>
        <w:tc>
          <w:tcPr>
            <w:tcW w:w="325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7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93" w:hRule="atLeast"/>
        </w:trPr>
        <w:tc>
          <w:tcPr>
            <w:tcW w:w="325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0"/>
              <w:ind w:left="706"/>
              <w:rPr>
                <w:sz w:val="23"/>
              </w:rPr>
            </w:pPr>
            <w:r>
              <w:rPr>
                <w:sz w:val="23"/>
              </w:rPr>
              <w:t>Fita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teste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para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cloro</w:t>
            </w:r>
          </w:p>
        </w:tc>
        <w:tc>
          <w:tcPr>
            <w:tcW w:w="325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0"/>
              <w:ind w:left="330" w:right="374"/>
              <w:jc w:val="center"/>
              <w:rPr>
                <w:sz w:val="23"/>
              </w:rPr>
            </w:pPr>
            <w:r>
              <w:rPr>
                <w:sz w:val="23"/>
              </w:rPr>
              <w:t>Fita</w:t>
            </w:r>
          </w:p>
        </w:tc>
        <w:tc>
          <w:tcPr>
            <w:tcW w:w="325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301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72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0"/>
        </w:rPr>
      </w:pPr>
    </w:p>
    <w:p>
      <w:pPr>
        <w:spacing w:before="93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I</w:t>
      </w:r>
    </w:p>
    <w:p>
      <w:pPr>
        <w:spacing w:line="355" w:lineRule="auto" w:before="128"/>
        <w:ind w:left="5802" w:right="5986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ANEXO II</w:t>
      </w:r>
    </w:p>
    <w:p>
      <w:pPr>
        <w:spacing w:line="249" w:lineRule="auto" w:before="0"/>
        <w:ind w:left="221" w:right="405" w:firstLine="0"/>
        <w:jc w:val="center"/>
        <w:rPr>
          <w:b/>
          <w:sz w:val="23"/>
        </w:rPr>
      </w:pPr>
      <w:r>
        <w:rPr>
          <w:b/>
          <w:sz w:val="23"/>
        </w:rPr>
        <w:t>PROPOSTA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CARDÁPIOS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CAFÉ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MANHÃ,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NOTURNO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KIT-LANCHE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(SÁBADO)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SEREM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OFERECIDOS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RU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CAP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– UERJ</w:t>
      </w:r>
    </w:p>
    <w:p>
      <w:pPr>
        <w:spacing w:before="92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CARDÁPIO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1ª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SEMANA</w:t>
      </w:r>
    </w:p>
    <w:p>
      <w:pPr>
        <w:pStyle w:val="BodyText"/>
        <w:spacing w:before="9"/>
        <w:rPr>
          <w:b/>
          <w:sz w:val="10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69"/>
        <w:gridCol w:w="5715"/>
        <w:gridCol w:w="2705"/>
        <w:gridCol w:w="1731"/>
        <w:gridCol w:w="2458"/>
      </w:tblGrid>
      <w:tr>
        <w:trPr>
          <w:trHeight w:val="457" w:hRule="atLeast"/>
        </w:trPr>
        <w:tc>
          <w:tcPr>
            <w:tcW w:w="1469" w:type="dxa"/>
            <w:vMerge w:val="restart"/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56" w:right="23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Dia</w:t>
            </w:r>
          </w:p>
        </w:tc>
        <w:tc>
          <w:tcPr>
            <w:tcW w:w="5715" w:type="dxa"/>
            <w:vMerge w:val="restart"/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369" w:right="234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Cardápio</w:t>
            </w:r>
          </w:p>
        </w:tc>
        <w:tc>
          <w:tcPr>
            <w:tcW w:w="6894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945" w:right="292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Descrição</w:t>
            </w:r>
          </w:p>
        </w:tc>
      </w:tr>
      <w:tr>
        <w:trPr>
          <w:trHeight w:val="457" w:hRule="atLeast"/>
        </w:trPr>
        <w:tc>
          <w:tcPr>
            <w:tcW w:w="14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893"/>
              <w:rPr>
                <w:b/>
                <w:sz w:val="23"/>
              </w:rPr>
            </w:pPr>
            <w:r>
              <w:rPr>
                <w:b/>
                <w:sz w:val="23"/>
              </w:rPr>
              <w:t>Alimento</w:t>
            </w:r>
          </w:p>
        </w:tc>
        <w:tc>
          <w:tcPr>
            <w:tcW w:w="173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392" w:right="36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Unidade</w:t>
            </w:r>
          </w:p>
        </w:tc>
        <w:tc>
          <w:tcPr>
            <w:tcW w:w="245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548" w:right="52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Porção</w:t>
            </w:r>
          </w:p>
        </w:tc>
      </w:tr>
      <w:tr>
        <w:trPr>
          <w:trHeight w:val="464" w:hRule="atLeast"/>
        </w:trPr>
        <w:tc>
          <w:tcPr>
            <w:tcW w:w="1469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spacing w:line="237" w:lineRule="auto" w:before="1"/>
              <w:ind w:left="500" w:right="232" w:hanging="234"/>
              <w:rPr>
                <w:b/>
                <w:sz w:val="23"/>
              </w:rPr>
            </w:pPr>
            <w:r>
              <w:rPr>
                <w:b/>
                <w:sz w:val="23"/>
              </w:rPr>
              <w:t>Segunda-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5715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ind w:left="113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café,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Francês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Manteiga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Maçã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gala</w:t>
            </w:r>
          </w:p>
        </w:tc>
        <w:tc>
          <w:tcPr>
            <w:tcW w:w="27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173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Café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preto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francês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Manteiga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sal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Maçã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gala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469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3"/>
              <w:ind w:left="181"/>
              <w:rPr>
                <w:b/>
                <w:sz w:val="23"/>
              </w:rPr>
            </w:pPr>
            <w:r>
              <w:rPr>
                <w:b/>
                <w:sz w:val="23"/>
              </w:rPr>
              <w:t>Terça-feira</w:t>
            </w:r>
          </w:p>
        </w:tc>
        <w:tc>
          <w:tcPr>
            <w:tcW w:w="571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left="113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fruta,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8"/>
                <w:sz w:val="23"/>
              </w:rPr>
              <w:t> </w:t>
            </w:r>
            <w:r>
              <w:rPr>
                <w:sz w:val="23"/>
              </w:rPr>
              <w:t>Queijo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muçarela e tangerina</w:t>
            </w: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Tangerina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469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left="500" w:right="295" w:hanging="169"/>
              <w:rPr>
                <w:b/>
                <w:sz w:val="23"/>
              </w:rPr>
            </w:pPr>
            <w:r>
              <w:rPr>
                <w:b/>
                <w:sz w:val="23"/>
              </w:rPr>
              <w:t>Quarta-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571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left="113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chocolate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pó,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Brioche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Manteiga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Melancia à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francesa (picada)</w:t>
            </w: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Chocolate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brioche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Manteiga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sal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Melancia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</w:tr>
      <w:tr>
        <w:trPr>
          <w:trHeight w:val="552" w:hRule="atLeast"/>
        </w:trPr>
        <w:tc>
          <w:tcPr>
            <w:tcW w:w="146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62" w:lineRule="exact" w:before="55"/>
              <w:ind w:left="500" w:right="308" w:hanging="156"/>
              <w:rPr>
                <w:b/>
                <w:sz w:val="23"/>
              </w:rPr>
            </w:pPr>
            <w:r>
              <w:rPr>
                <w:b/>
                <w:sz w:val="23"/>
              </w:rPr>
              <w:t>Quinta-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571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90"/>
              <w:ind w:left="113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Bolo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caseiro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Caqui</w:t>
            </w: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4"/>
              <w:ind w:left="116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4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4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</w:p>
        </w:tc>
      </w:tr>
    </w:tbl>
    <w:p>
      <w:pPr>
        <w:spacing w:after="0"/>
        <w:jc w:val="center"/>
        <w:rPr>
          <w:sz w:val="23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69"/>
        <w:gridCol w:w="5715"/>
        <w:gridCol w:w="2705"/>
        <w:gridCol w:w="1731"/>
        <w:gridCol w:w="2458"/>
      </w:tblGrid>
      <w:tr>
        <w:trPr>
          <w:trHeight w:val="479" w:hRule="atLeast"/>
        </w:trPr>
        <w:tc>
          <w:tcPr>
            <w:tcW w:w="1469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715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0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116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173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6"/>
              <w:ind w:left="116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caseiro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6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6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50/2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unidades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6"/>
              <w:ind w:left="116"/>
              <w:rPr>
                <w:sz w:val="23"/>
              </w:rPr>
            </w:pPr>
            <w:r>
              <w:rPr>
                <w:sz w:val="23"/>
              </w:rPr>
              <w:t>Caqui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6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6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469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33"/>
              </w:rPr>
            </w:pPr>
          </w:p>
          <w:p>
            <w:pPr>
              <w:pStyle w:val="TableParagraph"/>
              <w:ind w:left="190"/>
              <w:rPr>
                <w:b/>
                <w:sz w:val="23"/>
              </w:rPr>
            </w:pPr>
            <w:r>
              <w:rPr>
                <w:b/>
                <w:sz w:val="23"/>
              </w:rPr>
              <w:t>Sexta-feira</w:t>
            </w:r>
          </w:p>
        </w:tc>
        <w:tc>
          <w:tcPr>
            <w:tcW w:w="571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37" w:lineRule="auto" w:before="1"/>
              <w:ind w:left="113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café,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Queijo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minas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mamão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francesa (picado)</w:t>
            </w: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sz w:val="23"/>
              </w:rPr>
            </w:pPr>
            <w:r>
              <w:rPr>
                <w:sz w:val="23"/>
              </w:rPr>
              <w:t>Café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preto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minas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464" w:hRule="atLeast"/>
        </w:trPr>
        <w:tc>
          <w:tcPr>
            <w:tcW w:w="1469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sz w:val="23"/>
              </w:rPr>
            </w:pPr>
            <w:r>
              <w:rPr>
                <w:sz w:val="23"/>
              </w:rPr>
              <w:t>Mamão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</w:tr>
      <w:tr>
        <w:trPr>
          <w:trHeight w:val="457" w:hRule="atLeast"/>
        </w:trPr>
        <w:tc>
          <w:tcPr>
            <w:tcW w:w="1469" w:type="dxa"/>
            <w:vMerge w:val="restart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00"/>
              <w:ind w:left="364"/>
              <w:rPr>
                <w:b/>
                <w:sz w:val="23"/>
              </w:rPr>
            </w:pPr>
            <w:r>
              <w:rPr>
                <w:b/>
                <w:sz w:val="23"/>
              </w:rPr>
              <w:t>Sábado</w:t>
            </w:r>
          </w:p>
        </w:tc>
        <w:tc>
          <w:tcPr>
            <w:tcW w:w="5715" w:type="dxa"/>
            <w:vMerge w:val="restart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00"/>
              <w:ind w:left="113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caju,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Bolo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formigueiro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Banana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prata</w:t>
            </w: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116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5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</w:p>
        </w:tc>
      </w:tr>
      <w:tr>
        <w:trPr>
          <w:trHeight w:val="449" w:hRule="atLeast"/>
        </w:trPr>
        <w:tc>
          <w:tcPr>
            <w:tcW w:w="14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116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30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49" w:hRule="atLeast"/>
        </w:trPr>
        <w:tc>
          <w:tcPr>
            <w:tcW w:w="14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116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formigueiro</w:t>
            </w:r>
          </w:p>
        </w:tc>
        <w:tc>
          <w:tcPr>
            <w:tcW w:w="17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50/2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unidades</w:t>
            </w:r>
          </w:p>
        </w:tc>
      </w:tr>
      <w:tr>
        <w:trPr>
          <w:trHeight w:val="457" w:hRule="atLeast"/>
        </w:trPr>
        <w:tc>
          <w:tcPr>
            <w:tcW w:w="14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8"/>
              <w:ind w:left="116"/>
              <w:rPr>
                <w:sz w:val="23"/>
              </w:rPr>
            </w:pPr>
            <w:r>
              <w:rPr>
                <w:sz w:val="23"/>
              </w:rPr>
              <w:t>Banana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prata</w:t>
            </w:r>
          </w:p>
        </w:tc>
        <w:tc>
          <w:tcPr>
            <w:tcW w:w="173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8"/>
              <w:ind w:left="392" w:right="36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45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8"/>
              <w:ind w:left="548" w:right="523"/>
              <w:jc w:val="center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</w:tbl>
    <w:p>
      <w:pPr>
        <w:pStyle w:val="BodyText"/>
        <w:spacing w:before="6"/>
        <w:rPr>
          <w:b/>
          <w:sz w:val="14"/>
        </w:rPr>
      </w:pPr>
    </w:p>
    <w:p>
      <w:pPr>
        <w:spacing w:before="93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I</w:t>
      </w:r>
    </w:p>
    <w:p>
      <w:pPr>
        <w:spacing w:line="355" w:lineRule="auto" w:before="128"/>
        <w:ind w:left="5802" w:right="5986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ANEXO II</w:t>
      </w:r>
    </w:p>
    <w:p>
      <w:pPr>
        <w:spacing w:line="249" w:lineRule="auto" w:before="0"/>
        <w:ind w:left="221" w:right="405" w:firstLine="0"/>
        <w:jc w:val="center"/>
        <w:rPr>
          <w:b/>
          <w:sz w:val="23"/>
        </w:rPr>
      </w:pPr>
      <w:r>
        <w:rPr>
          <w:b/>
          <w:sz w:val="23"/>
        </w:rPr>
        <w:t>PROPOSTA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CARDÁPIOS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CAFÉ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MANHÃ,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NOTURNO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KIT-LANCHE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(SÁBADO)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SEREM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OFERECIDOS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RU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CAP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– UERJ</w:t>
      </w:r>
    </w:p>
    <w:p>
      <w:pPr>
        <w:spacing w:before="92"/>
        <w:ind w:left="4448" w:right="4632" w:firstLine="0"/>
        <w:jc w:val="center"/>
        <w:rPr>
          <w:b/>
          <w:sz w:val="23"/>
        </w:rPr>
      </w:pPr>
      <w:r>
        <w:rPr>
          <w:b/>
          <w:color w:val="002060"/>
          <w:sz w:val="23"/>
        </w:rPr>
        <w:t>CARDÁPIO</w:t>
      </w:r>
      <w:r>
        <w:rPr>
          <w:b/>
          <w:color w:val="002060"/>
          <w:spacing w:val="7"/>
          <w:sz w:val="23"/>
        </w:rPr>
        <w:t> </w:t>
      </w:r>
      <w:r>
        <w:rPr>
          <w:b/>
          <w:color w:val="002060"/>
          <w:sz w:val="23"/>
        </w:rPr>
        <w:t>DA</w:t>
      </w:r>
      <w:r>
        <w:rPr>
          <w:b/>
          <w:color w:val="002060"/>
          <w:spacing w:val="-7"/>
          <w:sz w:val="23"/>
        </w:rPr>
        <w:t> </w:t>
      </w:r>
      <w:r>
        <w:rPr>
          <w:b/>
          <w:color w:val="002060"/>
          <w:sz w:val="23"/>
        </w:rPr>
        <w:t>2ª</w:t>
      </w:r>
      <w:r>
        <w:rPr>
          <w:b/>
          <w:color w:val="002060"/>
          <w:spacing w:val="8"/>
          <w:sz w:val="23"/>
        </w:rPr>
        <w:t> </w:t>
      </w:r>
      <w:r>
        <w:rPr>
          <w:b/>
          <w:color w:val="002060"/>
          <w:sz w:val="23"/>
        </w:rPr>
        <w:t>SEMANA</w:t>
      </w: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8"/>
        <w:gridCol w:w="5482"/>
        <w:gridCol w:w="2734"/>
        <w:gridCol w:w="2269"/>
        <w:gridCol w:w="2254"/>
      </w:tblGrid>
      <w:tr>
        <w:trPr>
          <w:trHeight w:val="457" w:hRule="atLeast"/>
        </w:trPr>
        <w:tc>
          <w:tcPr>
            <w:tcW w:w="1338" w:type="dxa"/>
            <w:vMerge w:val="restart"/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477" w:right="44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Dia</w:t>
            </w:r>
          </w:p>
        </w:tc>
        <w:tc>
          <w:tcPr>
            <w:tcW w:w="5482" w:type="dxa"/>
            <w:vMerge w:val="restart"/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2254" w:right="222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Cardápio</w:t>
            </w:r>
          </w:p>
        </w:tc>
        <w:tc>
          <w:tcPr>
            <w:tcW w:w="7257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26" w:right="310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Descrição</w:t>
            </w:r>
          </w:p>
        </w:tc>
      </w:tr>
      <w:tr>
        <w:trPr>
          <w:trHeight w:val="457" w:hRule="atLeast"/>
        </w:trPr>
        <w:tc>
          <w:tcPr>
            <w:tcW w:w="13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907"/>
              <w:rPr>
                <w:b/>
                <w:sz w:val="23"/>
              </w:rPr>
            </w:pPr>
            <w:r>
              <w:rPr>
                <w:b/>
                <w:sz w:val="23"/>
              </w:rPr>
              <w:t>Alimento</w:t>
            </w:r>
          </w:p>
        </w:tc>
        <w:tc>
          <w:tcPr>
            <w:tcW w:w="22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659" w:right="63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Unidade</w:t>
            </w:r>
          </w:p>
        </w:tc>
        <w:tc>
          <w:tcPr>
            <w:tcW w:w="225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55" w:right="13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Porção</w:t>
            </w:r>
          </w:p>
        </w:tc>
      </w:tr>
      <w:tr>
        <w:trPr>
          <w:trHeight w:val="464" w:hRule="atLeast"/>
        </w:trPr>
        <w:tc>
          <w:tcPr>
            <w:tcW w:w="1338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left="115" w:right="252"/>
              <w:rPr>
                <w:b/>
                <w:sz w:val="23"/>
              </w:rPr>
            </w:pPr>
            <w:r>
              <w:rPr>
                <w:b/>
                <w:sz w:val="23"/>
              </w:rPr>
              <w:t>Segunda-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5482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left="118" w:right="32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chocolate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pó,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Queijo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minas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Melão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francesa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(picado)</w:t>
            </w:r>
          </w:p>
        </w:tc>
        <w:tc>
          <w:tcPr>
            <w:tcW w:w="273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226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Chocolate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pó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494"/>
              <w:jc w:val="right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minas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Melão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133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9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Terça-feira</w:t>
            </w:r>
          </w:p>
        </w:tc>
        <w:tc>
          <w:tcPr>
            <w:tcW w:w="5482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9"/>
              <w:ind w:left="118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Broa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fubá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Maçã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gala</w:t>
            </w: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Broa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fubá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448"/>
              <w:jc w:val="right"/>
              <w:rPr>
                <w:sz w:val="23"/>
              </w:rPr>
            </w:pPr>
            <w:r>
              <w:rPr>
                <w:sz w:val="23"/>
              </w:rPr>
              <w:t>50/2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unidades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Maçã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gala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435"/>
              <w:jc w:val="right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33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spacing w:line="237" w:lineRule="auto"/>
              <w:ind w:left="115" w:right="380"/>
              <w:rPr>
                <w:b/>
                <w:sz w:val="23"/>
              </w:rPr>
            </w:pPr>
            <w:r>
              <w:rPr>
                <w:b/>
                <w:sz w:val="23"/>
              </w:rPr>
              <w:t>Quarta-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5482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spacing w:line="237" w:lineRule="auto"/>
              <w:ind w:left="118" w:right="32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0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café,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50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Manteiga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51"/>
                <w:sz w:val="23"/>
              </w:rPr>
              <w:t> </w:t>
            </w:r>
            <w:r>
              <w:rPr>
                <w:sz w:val="23"/>
              </w:rPr>
              <w:t>Laranja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pera descascada</w:t>
            </w: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Café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preto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494"/>
              <w:jc w:val="right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Manteiga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sal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Laranja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pera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descascada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133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left="115" w:right="406"/>
              <w:rPr>
                <w:b/>
                <w:sz w:val="23"/>
              </w:rPr>
            </w:pPr>
            <w:r>
              <w:rPr>
                <w:b/>
                <w:sz w:val="23"/>
              </w:rPr>
              <w:t>Quinta-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5482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spacing w:line="237" w:lineRule="auto"/>
              <w:ind w:left="118" w:right="32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brioche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Queijo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muçarela 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Banana prata</w:t>
            </w: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brioche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494"/>
              <w:jc w:val="right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Banana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prata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435"/>
              <w:jc w:val="right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33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Sexta-feira</w:t>
            </w:r>
          </w:p>
        </w:tc>
        <w:tc>
          <w:tcPr>
            <w:tcW w:w="5482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3"/>
              </w:rPr>
            </w:pPr>
          </w:p>
          <w:p>
            <w:pPr>
              <w:pStyle w:val="TableParagraph"/>
              <w:spacing w:line="237" w:lineRule="auto"/>
              <w:ind w:left="118" w:right="32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café,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manteiga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Abacaxi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francesa (picado)</w:t>
            </w: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Café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preto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494"/>
              <w:jc w:val="right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Manteiga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sal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Abacaxi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1338" w:type="dxa"/>
            <w:vMerge w:val="restart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90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Sábado</w:t>
            </w:r>
          </w:p>
        </w:tc>
        <w:tc>
          <w:tcPr>
            <w:tcW w:w="5482" w:type="dxa"/>
            <w:vMerge w:val="restart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37" w:lineRule="auto" w:before="92"/>
              <w:ind w:left="118" w:right="32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fruta,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brioche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Muçarela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Pera</w:t>
            </w: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Suco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polpa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da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fruta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200</w:t>
            </w:r>
          </w:p>
        </w:tc>
      </w:tr>
      <w:tr>
        <w:trPr>
          <w:trHeight w:val="464" w:hRule="atLeast"/>
        </w:trPr>
        <w:tc>
          <w:tcPr>
            <w:tcW w:w="1338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4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22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7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5" w:right="13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</w:tbl>
    <w:p>
      <w:pPr>
        <w:spacing w:after="0"/>
        <w:jc w:val="center"/>
        <w:rPr>
          <w:sz w:val="23"/>
        </w:rPr>
        <w:sectPr>
          <w:pgSz w:w="15840" w:h="24480"/>
          <w:pgMar w:top="560" w:bottom="280" w:left="580" w:right="380"/>
        </w:sect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8"/>
        <w:gridCol w:w="5482"/>
        <w:gridCol w:w="2734"/>
        <w:gridCol w:w="2269"/>
        <w:gridCol w:w="2254"/>
      </w:tblGrid>
      <w:tr>
        <w:trPr>
          <w:trHeight w:val="472" w:hRule="atLeast"/>
        </w:trPr>
        <w:tc>
          <w:tcPr>
            <w:tcW w:w="1338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482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3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114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brioche</w:t>
            </w:r>
          </w:p>
        </w:tc>
        <w:tc>
          <w:tcPr>
            <w:tcW w:w="226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00"/>
              <w:ind w:right="494"/>
              <w:jc w:val="right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57" w:hRule="atLeast"/>
        </w:trPr>
        <w:tc>
          <w:tcPr>
            <w:tcW w:w="133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8"/>
              <w:ind w:left="114"/>
              <w:rPr>
                <w:sz w:val="23"/>
              </w:rPr>
            </w:pPr>
            <w:r>
              <w:rPr>
                <w:sz w:val="23"/>
              </w:rPr>
              <w:t>Pera</w:t>
            </w:r>
          </w:p>
        </w:tc>
        <w:tc>
          <w:tcPr>
            <w:tcW w:w="22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8"/>
              <w:ind w:left="659" w:right="63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25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8"/>
              <w:ind w:right="435"/>
              <w:jc w:val="right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7"/>
        </w:rPr>
      </w:pPr>
    </w:p>
    <w:p>
      <w:pPr>
        <w:spacing w:before="92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I</w:t>
      </w:r>
    </w:p>
    <w:p>
      <w:pPr>
        <w:spacing w:line="355" w:lineRule="auto" w:before="129"/>
        <w:ind w:left="5802" w:right="5986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ANEXO II</w:t>
      </w:r>
    </w:p>
    <w:p>
      <w:pPr>
        <w:spacing w:line="355" w:lineRule="auto" w:before="0"/>
        <w:ind w:left="2060" w:right="2244" w:firstLine="0"/>
        <w:jc w:val="center"/>
        <w:rPr>
          <w:b/>
          <w:sz w:val="23"/>
        </w:rPr>
      </w:pPr>
      <w:r>
        <w:rPr>
          <w:b/>
          <w:sz w:val="23"/>
        </w:rPr>
        <w:t>PROPOSTA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CARDÁPIOS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ALMOÇO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SEREM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OFERECIDOS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RU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CAP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UERJ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CARDÁPIO 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1ª SEMANA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75"/>
        <w:gridCol w:w="2355"/>
        <w:gridCol w:w="2355"/>
        <w:gridCol w:w="2355"/>
        <w:gridCol w:w="2340"/>
        <w:gridCol w:w="2369"/>
      </w:tblGrid>
      <w:tr>
        <w:trPr>
          <w:trHeight w:val="457" w:hRule="atLeast"/>
        </w:trPr>
        <w:tc>
          <w:tcPr>
            <w:tcW w:w="2675" w:type="dxa"/>
            <w:vMerge w:val="restart"/>
          </w:tcPr>
          <w:p>
            <w:pPr>
              <w:pStyle w:val="TableParagraph"/>
              <w:spacing w:before="10"/>
              <w:rPr>
                <w:b/>
                <w:sz w:val="26"/>
              </w:rPr>
            </w:pPr>
          </w:p>
          <w:p>
            <w:pPr>
              <w:pStyle w:val="TableParagraph"/>
              <w:ind w:left="863"/>
              <w:rPr>
                <w:b/>
                <w:sz w:val="23"/>
              </w:rPr>
            </w:pPr>
            <w:r>
              <w:rPr>
                <w:b/>
                <w:sz w:val="23"/>
              </w:rPr>
              <w:t>Cardápio</w:t>
            </w:r>
          </w:p>
        </w:tc>
        <w:tc>
          <w:tcPr>
            <w:tcW w:w="11774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76"/>
              <w:ind w:left="5476" w:right="544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Semana</w:t>
            </w:r>
          </w:p>
        </w:tc>
      </w:tr>
      <w:tr>
        <w:trPr>
          <w:trHeight w:val="457" w:hRule="atLeast"/>
        </w:trPr>
        <w:tc>
          <w:tcPr>
            <w:tcW w:w="267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9"/>
              <w:ind w:left="288" w:right="2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Segunda-feira</w:t>
            </w:r>
          </w:p>
        </w:tc>
        <w:tc>
          <w:tcPr>
            <w:tcW w:w="23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9"/>
              <w:ind w:left="287" w:right="2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Terça-feira</w:t>
            </w:r>
          </w:p>
        </w:tc>
        <w:tc>
          <w:tcPr>
            <w:tcW w:w="23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9"/>
              <w:ind w:left="286" w:right="26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Quarta-feira</w:t>
            </w:r>
          </w:p>
        </w:tc>
        <w:tc>
          <w:tcPr>
            <w:tcW w:w="23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9"/>
              <w:ind w:left="551"/>
              <w:rPr>
                <w:b/>
                <w:sz w:val="23"/>
              </w:rPr>
            </w:pPr>
            <w:r>
              <w:rPr>
                <w:b/>
                <w:sz w:val="23"/>
              </w:rPr>
              <w:t>Quinta-feira</w:t>
            </w:r>
          </w:p>
        </w:tc>
        <w:tc>
          <w:tcPr>
            <w:tcW w:w="23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9"/>
              <w:ind w:left="306" w:right="26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Sexta-feira</w:t>
            </w:r>
          </w:p>
        </w:tc>
      </w:tr>
      <w:tr>
        <w:trPr>
          <w:trHeight w:val="726" w:hRule="atLeast"/>
        </w:trPr>
        <w:tc>
          <w:tcPr>
            <w:tcW w:w="267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471" w:right="446"/>
              <w:jc w:val="center"/>
              <w:rPr>
                <w:sz w:val="23"/>
              </w:rPr>
            </w:pPr>
            <w:r>
              <w:rPr>
                <w:sz w:val="23"/>
              </w:rPr>
              <w:t>Salada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235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288" w:right="267"/>
              <w:jc w:val="center"/>
              <w:rPr>
                <w:sz w:val="23"/>
              </w:rPr>
            </w:pPr>
            <w:r>
              <w:rPr>
                <w:sz w:val="23"/>
              </w:rPr>
              <w:t>Chicória</w:t>
            </w:r>
          </w:p>
        </w:tc>
        <w:tc>
          <w:tcPr>
            <w:tcW w:w="235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287" w:right="267"/>
              <w:jc w:val="center"/>
              <w:rPr>
                <w:sz w:val="23"/>
              </w:rPr>
            </w:pPr>
            <w:r>
              <w:rPr>
                <w:sz w:val="23"/>
              </w:rPr>
              <w:t>Acelga</w:t>
            </w:r>
          </w:p>
        </w:tc>
        <w:tc>
          <w:tcPr>
            <w:tcW w:w="235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8"/>
              <w:ind w:left="658" w:right="212" w:hanging="417"/>
              <w:rPr>
                <w:sz w:val="23"/>
              </w:rPr>
            </w:pPr>
            <w:r>
              <w:rPr>
                <w:sz w:val="23"/>
              </w:rPr>
              <w:t>Alface Americano 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alface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roxa</w:t>
            </w:r>
          </w:p>
        </w:tc>
        <w:tc>
          <w:tcPr>
            <w:tcW w:w="234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535"/>
              <w:rPr>
                <w:sz w:val="23"/>
              </w:rPr>
            </w:pPr>
            <w:r>
              <w:rPr>
                <w:sz w:val="23"/>
              </w:rPr>
              <w:t>Alface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crespa</w:t>
            </w:r>
          </w:p>
        </w:tc>
        <w:tc>
          <w:tcPr>
            <w:tcW w:w="236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306" w:right="265"/>
              <w:jc w:val="center"/>
              <w:rPr>
                <w:sz w:val="23"/>
              </w:rPr>
            </w:pPr>
            <w:r>
              <w:rPr>
                <w:sz w:val="23"/>
              </w:rPr>
              <w:t>Alface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lisa</w:t>
            </w:r>
          </w:p>
        </w:tc>
      </w:tr>
      <w:tr>
        <w:trPr>
          <w:trHeight w:val="726" w:hRule="atLeast"/>
        </w:trPr>
        <w:tc>
          <w:tcPr>
            <w:tcW w:w="26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471" w:right="446"/>
              <w:jc w:val="center"/>
              <w:rPr>
                <w:sz w:val="23"/>
              </w:rPr>
            </w:pPr>
            <w:r>
              <w:rPr>
                <w:sz w:val="23"/>
              </w:rPr>
              <w:t>Salada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289" w:right="267"/>
              <w:jc w:val="center"/>
              <w:rPr>
                <w:sz w:val="23"/>
              </w:rPr>
            </w:pPr>
            <w:r>
              <w:rPr>
                <w:sz w:val="23"/>
              </w:rPr>
              <w:t>Abobrinha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ralada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675" w:right="212" w:hanging="298"/>
              <w:rPr>
                <w:sz w:val="23"/>
              </w:rPr>
            </w:pPr>
            <w:r>
              <w:rPr>
                <w:sz w:val="23"/>
              </w:rPr>
              <w:t>Feijão fradinho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Campanha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285" w:right="267"/>
              <w:jc w:val="center"/>
              <w:rPr>
                <w:sz w:val="23"/>
              </w:rPr>
            </w:pPr>
            <w:r>
              <w:rPr>
                <w:sz w:val="23"/>
              </w:rPr>
              <w:t>Vagem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745"/>
              <w:rPr>
                <w:sz w:val="23"/>
              </w:rPr>
            </w:pPr>
            <w:r>
              <w:rPr>
                <w:sz w:val="23"/>
              </w:rPr>
              <w:t>Berinjela</w:t>
            </w:r>
          </w:p>
        </w:tc>
        <w:tc>
          <w:tcPr>
            <w:tcW w:w="23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306" w:right="265"/>
              <w:jc w:val="center"/>
              <w:rPr>
                <w:sz w:val="23"/>
              </w:rPr>
            </w:pPr>
            <w:r>
              <w:rPr>
                <w:sz w:val="23"/>
              </w:rPr>
              <w:t>Beterraba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cozida</w:t>
            </w:r>
          </w:p>
        </w:tc>
      </w:tr>
      <w:tr>
        <w:trPr>
          <w:trHeight w:val="726" w:hRule="atLeast"/>
        </w:trPr>
        <w:tc>
          <w:tcPr>
            <w:tcW w:w="26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471" w:right="446"/>
              <w:jc w:val="center"/>
              <w:rPr>
                <w:sz w:val="23"/>
              </w:rPr>
            </w:pPr>
            <w:r>
              <w:rPr>
                <w:sz w:val="23"/>
              </w:rPr>
              <w:t>Prato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Principal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472" w:right="212" w:hanging="45"/>
              <w:rPr>
                <w:sz w:val="23"/>
              </w:rPr>
            </w:pPr>
            <w:r>
              <w:rPr>
                <w:sz w:val="23"/>
              </w:rPr>
              <w:t>Isca de carne ao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molho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madeira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972" w:right="212" w:hanging="647"/>
              <w:rPr>
                <w:sz w:val="23"/>
              </w:rPr>
            </w:pPr>
            <w:r>
              <w:rPr>
                <w:sz w:val="23"/>
              </w:rPr>
              <w:t>Gourjões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peixe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frito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535" w:hanging="327"/>
              <w:rPr>
                <w:sz w:val="23"/>
              </w:rPr>
            </w:pPr>
            <w:r>
              <w:rPr>
                <w:sz w:val="23"/>
              </w:rPr>
              <w:t>Sobrecoxa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frango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picada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assada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425" w:hanging="17"/>
              <w:rPr>
                <w:sz w:val="23"/>
              </w:rPr>
            </w:pPr>
            <w:r>
              <w:rPr>
                <w:sz w:val="23"/>
              </w:rPr>
              <w:t>Cubos suínos ao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molho</w:t>
            </w:r>
            <w:r>
              <w:rPr>
                <w:spacing w:val="12"/>
                <w:sz w:val="23"/>
              </w:rPr>
              <w:t> </w:t>
            </w:r>
            <w:r>
              <w:rPr>
                <w:sz w:val="23"/>
              </w:rPr>
              <w:t>barbecue</w:t>
            </w:r>
          </w:p>
        </w:tc>
        <w:tc>
          <w:tcPr>
            <w:tcW w:w="23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306" w:right="265"/>
              <w:jc w:val="center"/>
              <w:rPr>
                <w:sz w:val="23"/>
              </w:rPr>
            </w:pPr>
            <w:r>
              <w:rPr>
                <w:sz w:val="23"/>
              </w:rPr>
              <w:t>Fricassé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frango</w:t>
            </w:r>
          </w:p>
        </w:tc>
      </w:tr>
      <w:tr>
        <w:trPr>
          <w:trHeight w:val="988" w:hRule="atLeast"/>
        </w:trPr>
        <w:tc>
          <w:tcPr>
            <w:tcW w:w="26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9"/>
              </w:rPr>
            </w:pPr>
          </w:p>
          <w:p>
            <w:pPr>
              <w:pStyle w:val="TableParagraph"/>
              <w:ind w:left="471" w:right="446"/>
              <w:jc w:val="center"/>
              <w:rPr>
                <w:sz w:val="23"/>
              </w:rPr>
            </w:pPr>
            <w:r>
              <w:rPr>
                <w:sz w:val="23"/>
              </w:rPr>
              <w:t>Opção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10"/>
              <w:ind w:left="766" w:right="466" w:hanging="275"/>
              <w:rPr>
                <w:sz w:val="23"/>
              </w:rPr>
            </w:pPr>
            <w:r>
              <w:rPr>
                <w:sz w:val="23"/>
              </w:rPr>
              <w:t>Almôndega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berinjela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9"/>
              </w:rPr>
            </w:pPr>
          </w:p>
          <w:p>
            <w:pPr>
              <w:pStyle w:val="TableParagraph"/>
              <w:ind w:left="287" w:right="267"/>
              <w:jc w:val="center"/>
              <w:rPr>
                <w:sz w:val="23"/>
              </w:rPr>
            </w:pPr>
            <w:r>
              <w:rPr>
                <w:sz w:val="23"/>
              </w:rPr>
              <w:t>Fritada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espanhola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9"/>
              </w:rPr>
            </w:pPr>
          </w:p>
          <w:p>
            <w:pPr>
              <w:pStyle w:val="TableParagraph"/>
              <w:ind w:left="285" w:right="267"/>
              <w:jc w:val="center"/>
              <w:rPr>
                <w:sz w:val="23"/>
              </w:rPr>
            </w:pPr>
            <w:r>
              <w:rPr>
                <w:sz w:val="23"/>
              </w:rPr>
              <w:t>Silveirinha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soja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273" w:right="238"/>
              <w:jc w:val="center"/>
              <w:rPr>
                <w:sz w:val="23"/>
              </w:rPr>
            </w:pPr>
            <w:r>
              <w:rPr>
                <w:sz w:val="23"/>
              </w:rPr>
              <w:t>Ovos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mexidos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tomate,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cebola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orégano</w:t>
            </w:r>
          </w:p>
        </w:tc>
        <w:tc>
          <w:tcPr>
            <w:tcW w:w="23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10"/>
              <w:ind w:left="850" w:hanging="643"/>
              <w:rPr>
                <w:sz w:val="23"/>
              </w:rPr>
            </w:pPr>
            <w:r>
              <w:rPr>
                <w:sz w:val="23"/>
              </w:rPr>
              <w:t>Ensopadinho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grão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de bico</w:t>
            </w:r>
          </w:p>
        </w:tc>
      </w:tr>
      <w:tr>
        <w:trPr>
          <w:trHeight w:val="726" w:hRule="atLeast"/>
        </w:trPr>
        <w:tc>
          <w:tcPr>
            <w:tcW w:w="26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471" w:right="446"/>
              <w:jc w:val="center"/>
              <w:rPr>
                <w:sz w:val="23"/>
              </w:rPr>
            </w:pPr>
            <w:r>
              <w:rPr>
                <w:sz w:val="23"/>
              </w:rPr>
              <w:t>Guarnição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973" w:right="212" w:hanging="695"/>
              <w:rPr>
                <w:sz w:val="23"/>
              </w:rPr>
            </w:pPr>
            <w:r>
              <w:rPr>
                <w:sz w:val="23"/>
              </w:rPr>
              <w:t>Macarrão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ao alho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óleo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287" w:right="267"/>
              <w:jc w:val="center"/>
              <w:rPr>
                <w:sz w:val="23"/>
              </w:rPr>
            </w:pPr>
            <w:r>
              <w:rPr>
                <w:sz w:val="23"/>
              </w:rPr>
              <w:t>Chuchu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fantasia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286" w:right="267"/>
              <w:jc w:val="center"/>
              <w:rPr>
                <w:sz w:val="23"/>
              </w:rPr>
            </w:pPr>
            <w:r>
              <w:rPr>
                <w:sz w:val="23"/>
              </w:rPr>
              <w:t>Cenoura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vick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586"/>
              <w:rPr>
                <w:sz w:val="23"/>
              </w:rPr>
            </w:pPr>
            <w:r>
              <w:rPr>
                <w:sz w:val="23"/>
              </w:rPr>
              <w:t>Aipim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Sauté</w:t>
            </w:r>
          </w:p>
        </w:tc>
        <w:tc>
          <w:tcPr>
            <w:tcW w:w="23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7"/>
              <w:ind w:left="306" w:right="265"/>
              <w:jc w:val="center"/>
              <w:rPr>
                <w:sz w:val="23"/>
              </w:rPr>
            </w:pPr>
            <w:r>
              <w:rPr>
                <w:sz w:val="23"/>
              </w:rPr>
              <w:t>Acelga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refogada</w:t>
            </w:r>
          </w:p>
        </w:tc>
      </w:tr>
      <w:tr>
        <w:trPr>
          <w:trHeight w:val="988" w:hRule="atLeast"/>
        </w:trPr>
        <w:tc>
          <w:tcPr>
            <w:tcW w:w="267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"/>
              <w:rPr>
                <w:b/>
                <w:sz w:val="29"/>
              </w:rPr>
            </w:pPr>
          </w:p>
          <w:p>
            <w:pPr>
              <w:pStyle w:val="TableParagraph"/>
              <w:ind w:left="471" w:right="446"/>
              <w:jc w:val="center"/>
              <w:rPr>
                <w:sz w:val="23"/>
              </w:rPr>
            </w:pPr>
            <w:r>
              <w:rPr>
                <w:sz w:val="23"/>
              </w:rPr>
              <w:t>Acompanhamento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290" w:right="266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290" w:right="267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288" w:right="267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272" w:right="238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36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79"/>
              <w:ind w:left="308" w:right="265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</w:tr>
      <w:tr>
        <w:trPr>
          <w:trHeight w:val="464" w:hRule="atLeast"/>
        </w:trPr>
        <w:tc>
          <w:tcPr>
            <w:tcW w:w="267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7"/>
              <w:ind w:left="471" w:right="446"/>
              <w:jc w:val="center"/>
              <w:rPr>
                <w:sz w:val="23"/>
              </w:rPr>
            </w:pPr>
            <w:r>
              <w:rPr>
                <w:sz w:val="23"/>
              </w:rPr>
              <w:t>Sobremesa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(fruta)</w:t>
            </w:r>
          </w:p>
        </w:tc>
        <w:tc>
          <w:tcPr>
            <w:tcW w:w="23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7"/>
              <w:ind w:left="289" w:right="267"/>
              <w:jc w:val="center"/>
              <w:rPr>
                <w:sz w:val="23"/>
              </w:rPr>
            </w:pPr>
            <w:r>
              <w:rPr>
                <w:sz w:val="23"/>
              </w:rPr>
              <w:t>Banana</w:t>
            </w:r>
          </w:p>
        </w:tc>
        <w:tc>
          <w:tcPr>
            <w:tcW w:w="23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7"/>
              <w:ind w:left="287" w:right="267"/>
              <w:jc w:val="center"/>
              <w:rPr>
                <w:sz w:val="23"/>
              </w:rPr>
            </w:pPr>
            <w:r>
              <w:rPr>
                <w:sz w:val="23"/>
              </w:rPr>
              <w:t>Maçã</w:t>
            </w:r>
          </w:p>
        </w:tc>
        <w:tc>
          <w:tcPr>
            <w:tcW w:w="23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7"/>
              <w:ind w:left="285" w:right="267"/>
              <w:jc w:val="center"/>
              <w:rPr>
                <w:sz w:val="23"/>
              </w:rPr>
            </w:pPr>
            <w:r>
              <w:rPr>
                <w:sz w:val="23"/>
              </w:rPr>
              <w:t>Pera</w:t>
            </w:r>
          </w:p>
        </w:tc>
        <w:tc>
          <w:tcPr>
            <w:tcW w:w="23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7"/>
              <w:ind w:left="708"/>
              <w:rPr>
                <w:sz w:val="23"/>
              </w:rPr>
            </w:pPr>
            <w:r>
              <w:rPr>
                <w:sz w:val="23"/>
              </w:rPr>
              <w:t>Tangerina</w:t>
            </w:r>
          </w:p>
        </w:tc>
        <w:tc>
          <w:tcPr>
            <w:tcW w:w="236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7"/>
              <w:ind w:left="306" w:right="265"/>
              <w:jc w:val="center"/>
              <w:rPr>
                <w:sz w:val="23"/>
              </w:rPr>
            </w:pPr>
            <w:r>
              <w:rPr>
                <w:sz w:val="23"/>
              </w:rPr>
              <w:t>Caqui</w:t>
            </w:r>
          </w:p>
        </w:tc>
      </w:tr>
    </w:tbl>
    <w:p>
      <w:pPr>
        <w:pStyle w:val="BodyText"/>
        <w:rPr>
          <w:b/>
          <w:sz w:val="26"/>
        </w:rPr>
      </w:pPr>
    </w:p>
    <w:p>
      <w:pPr>
        <w:spacing w:before="214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I</w:t>
      </w:r>
    </w:p>
    <w:p>
      <w:pPr>
        <w:spacing w:line="343" w:lineRule="auto" w:before="143"/>
        <w:ind w:left="5802" w:right="5986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ANEXO II</w:t>
      </w:r>
    </w:p>
    <w:p>
      <w:pPr>
        <w:spacing w:line="343" w:lineRule="auto" w:before="14"/>
        <w:ind w:left="2060" w:right="2244" w:firstLine="0"/>
        <w:jc w:val="center"/>
        <w:rPr>
          <w:b/>
          <w:sz w:val="23"/>
        </w:rPr>
      </w:pPr>
      <w:r>
        <w:rPr>
          <w:b/>
          <w:sz w:val="23"/>
        </w:rPr>
        <w:t>PROPOSTA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CARDÁPIOS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ALMOÇO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SEREM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OFERECIDOS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RU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CAP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UERJ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CARDÁPIO 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2ª SEMANA</w:t>
      </w:r>
    </w:p>
    <w:p>
      <w:pPr>
        <w:pStyle w:val="BodyText"/>
        <w:spacing w:before="6" w:after="1"/>
        <w:rPr>
          <w:b/>
          <w:sz w:val="13"/>
        </w:rPr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48"/>
        <w:gridCol w:w="2239"/>
        <w:gridCol w:w="2254"/>
        <w:gridCol w:w="2254"/>
        <w:gridCol w:w="2239"/>
        <w:gridCol w:w="2268"/>
      </w:tblGrid>
      <w:tr>
        <w:trPr>
          <w:trHeight w:val="457" w:hRule="atLeast"/>
        </w:trPr>
        <w:tc>
          <w:tcPr>
            <w:tcW w:w="2748" w:type="dxa"/>
            <w:vMerge w:val="restart"/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898"/>
              <w:rPr>
                <w:b/>
                <w:sz w:val="23"/>
              </w:rPr>
            </w:pPr>
            <w:r>
              <w:rPr>
                <w:b/>
                <w:sz w:val="23"/>
              </w:rPr>
              <w:t>Cardápio</w:t>
            </w:r>
          </w:p>
        </w:tc>
        <w:tc>
          <w:tcPr>
            <w:tcW w:w="11254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213" w:right="519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Semana</w:t>
            </w:r>
          </w:p>
        </w:tc>
      </w:tr>
      <w:tr>
        <w:trPr>
          <w:trHeight w:val="457" w:hRule="atLeast"/>
        </w:trPr>
        <w:tc>
          <w:tcPr>
            <w:tcW w:w="274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17" w:right="8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Segunda-feira</w:t>
            </w:r>
          </w:p>
        </w:tc>
        <w:tc>
          <w:tcPr>
            <w:tcW w:w="225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66" w:right="13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Terça-feira</w:t>
            </w:r>
          </w:p>
        </w:tc>
        <w:tc>
          <w:tcPr>
            <w:tcW w:w="225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57" w:right="13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Quarta-feira</w:t>
            </w:r>
          </w:p>
        </w:tc>
        <w:tc>
          <w:tcPr>
            <w:tcW w:w="22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117" w:right="8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Quinta-feira</w:t>
            </w:r>
          </w:p>
        </w:tc>
        <w:tc>
          <w:tcPr>
            <w:tcW w:w="22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252" w:right="21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Sexta-feira</w:t>
            </w:r>
          </w:p>
        </w:tc>
      </w:tr>
      <w:tr>
        <w:trPr>
          <w:trHeight w:val="464" w:hRule="atLeast"/>
        </w:trPr>
        <w:tc>
          <w:tcPr>
            <w:tcW w:w="274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07" w:right="484"/>
              <w:jc w:val="center"/>
              <w:rPr>
                <w:sz w:val="23"/>
              </w:rPr>
            </w:pPr>
            <w:r>
              <w:rPr>
                <w:sz w:val="23"/>
              </w:rPr>
              <w:t>Salada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1</w:t>
            </w:r>
          </w:p>
        </w:tc>
        <w:tc>
          <w:tcPr>
            <w:tcW w:w="223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7" w:right="89"/>
              <w:jc w:val="center"/>
              <w:rPr>
                <w:sz w:val="23"/>
              </w:rPr>
            </w:pPr>
            <w:r>
              <w:rPr>
                <w:sz w:val="23"/>
              </w:rPr>
              <w:t>Alface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lisa</w:t>
            </w:r>
          </w:p>
        </w:tc>
        <w:tc>
          <w:tcPr>
            <w:tcW w:w="225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66" w:right="132"/>
              <w:jc w:val="center"/>
              <w:rPr>
                <w:sz w:val="23"/>
              </w:rPr>
            </w:pPr>
            <w:r>
              <w:rPr>
                <w:sz w:val="23"/>
              </w:rPr>
              <w:t>Chicória</w:t>
            </w:r>
          </w:p>
        </w:tc>
        <w:tc>
          <w:tcPr>
            <w:tcW w:w="225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6" w:right="132"/>
              <w:jc w:val="center"/>
              <w:rPr>
                <w:sz w:val="23"/>
              </w:rPr>
            </w:pPr>
            <w:r>
              <w:rPr>
                <w:sz w:val="23"/>
              </w:rPr>
              <w:t>Alface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crespa</w:t>
            </w:r>
          </w:p>
        </w:tc>
        <w:tc>
          <w:tcPr>
            <w:tcW w:w="223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7" w:right="87"/>
              <w:jc w:val="center"/>
              <w:rPr>
                <w:sz w:val="23"/>
              </w:rPr>
            </w:pPr>
            <w:r>
              <w:rPr>
                <w:sz w:val="23"/>
              </w:rPr>
              <w:t>Alface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americano</w:t>
            </w:r>
          </w:p>
        </w:tc>
        <w:tc>
          <w:tcPr>
            <w:tcW w:w="226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2" w:right="218"/>
              <w:jc w:val="center"/>
              <w:rPr>
                <w:sz w:val="23"/>
              </w:rPr>
            </w:pPr>
            <w:r>
              <w:rPr>
                <w:sz w:val="23"/>
              </w:rPr>
              <w:t>Mix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folhas</w:t>
            </w:r>
          </w:p>
        </w:tc>
      </w:tr>
      <w:tr>
        <w:trPr>
          <w:trHeight w:val="464" w:hRule="atLeast"/>
        </w:trPr>
        <w:tc>
          <w:tcPr>
            <w:tcW w:w="27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507" w:right="484"/>
              <w:jc w:val="center"/>
              <w:rPr>
                <w:sz w:val="23"/>
              </w:rPr>
            </w:pPr>
            <w:r>
              <w:rPr>
                <w:sz w:val="23"/>
              </w:rPr>
              <w:t>Salada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2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7" w:right="89"/>
              <w:jc w:val="center"/>
              <w:rPr>
                <w:sz w:val="23"/>
              </w:rPr>
            </w:pPr>
            <w:r>
              <w:rPr>
                <w:sz w:val="23"/>
              </w:rPr>
              <w:t>Pepino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rabanete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66" w:right="132"/>
              <w:jc w:val="center"/>
              <w:rPr>
                <w:sz w:val="23"/>
              </w:rPr>
            </w:pPr>
            <w:r>
              <w:rPr>
                <w:sz w:val="23"/>
              </w:rPr>
              <w:t>Cenoura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cozida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56" w:right="132"/>
              <w:jc w:val="center"/>
              <w:rPr>
                <w:sz w:val="23"/>
              </w:rPr>
            </w:pPr>
            <w:r>
              <w:rPr>
                <w:sz w:val="23"/>
              </w:rPr>
              <w:t>Tomate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7" w:right="87"/>
              <w:jc w:val="center"/>
              <w:rPr>
                <w:sz w:val="23"/>
              </w:rPr>
            </w:pPr>
            <w:r>
              <w:rPr>
                <w:sz w:val="23"/>
              </w:rPr>
              <w:t>Quiabo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2" w:right="218"/>
              <w:jc w:val="center"/>
              <w:rPr>
                <w:sz w:val="23"/>
              </w:rPr>
            </w:pPr>
            <w:r>
              <w:rPr>
                <w:sz w:val="23"/>
              </w:rPr>
              <w:t>Chuchu</w:t>
            </w:r>
          </w:p>
        </w:tc>
      </w:tr>
      <w:tr>
        <w:trPr>
          <w:trHeight w:val="726" w:hRule="atLeast"/>
        </w:trPr>
        <w:tc>
          <w:tcPr>
            <w:tcW w:w="27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507" w:right="484"/>
              <w:jc w:val="center"/>
              <w:rPr>
                <w:sz w:val="23"/>
              </w:rPr>
            </w:pPr>
            <w:r>
              <w:rPr>
                <w:sz w:val="23"/>
              </w:rPr>
              <w:t>Prato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Principal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7" w:right="89"/>
              <w:jc w:val="center"/>
              <w:rPr>
                <w:sz w:val="23"/>
              </w:rPr>
            </w:pPr>
            <w:r>
              <w:rPr>
                <w:sz w:val="23"/>
              </w:rPr>
              <w:t>Carne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moída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sugo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722" w:right="437" w:hanging="246"/>
              <w:rPr>
                <w:sz w:val="23"/>
              </w:rPr>
            </w:pPr>
            <w:r>
              <w:rPr>
                <w:sz w:val="23"/>
              </w:rPr>
              <w:t>Filé de frango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grelhado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711" w:right="408" w:hanging="275"/>
              <w:rPr>
                <w:sz w:val="23"/>
              </w:rPr>
            </w:pPr>
            <w:r>
              <w:rPr>
                <w:sz w:val="23"/>
              </w:rPr>
              <w:t>Isca de peixe à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milanesa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655" w:right="369" w:hanging="253"/>
              <w:rPr>
                <w:sz w:val="23"/>
              </w:rPr>
            </w:pPr>
            <w:r>
              <w:rPr>
                <w:sz w:val="23"/>
              </w:rPr>
              <w:t>Cubos de carne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acebolada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370" w:hanging="197"/>
              <w:rPr>
                <w:sz w:val="23"/>
              </w:rPr>
            </w:pPr>
            <w:r>
              <w:rPr>
                <w:sz w:val="23"/>
              </w:rPr>
              <w:t>Sobrecoxa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frango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picada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ensopada</w:t>
            </w:r>
          </w:p>
        </w:tc>
      </w:tr>
      <w:tr>
        <w:trPr>
          <w:trHeight w:val="726" w:hRule="atLeast"/>
        </w:trPr>
        <w:tc>
          <w:tcPr>
            <w:tcW w:w="27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507" w:right="484"/>
              <w:jc w:val="center"/>
              <w:rPr>
                <w:sz w:val="23"/>
              </w:rPr>
            </w:pPr>
            <w:r>
              <w:rPr>
                <w:sz w:val="23"/>
              </w:rPr>
              <w:t>Opção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792" w:right="58" w:hanging="643"/>
              <w:rPr>
                <w:sz w:val="23"/>
              </w:rPr>
            </w:pPr>
            <w:r>
              <w:rPr>
                <w:sz w:val="23"/>
              </w:rPr>
              <w:t>Omelete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tomate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e ervas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66" w:right="132"/>
              <w:jc w:val="center"/>
              <w:rPr>
                <w:sz w:val="23"/>
              </w:rPr>
            </w:pPr>
            <w:r>
              <w:rPr>
                <w:sz w:val="23"/>
              </w:rPr>
              <w:t>Quiche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alho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poró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56" w:right="132"/>
              <w:jc w:val="center"/>
              <w:rPr>
                <w:sz w:val="23"/>
              </w:rPr>
            </w:pPr>
            <w:r>
              <w:rPr>
                <w:sz w:val="23"/>
              </w:rPr>
              <w:t>Kafta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soja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7" w:right="87"/>
              <w:jc w:val="center"/>
              <w:rPr>
                <w:sz w:val="23"/>
              </w:rPr>
            </w:pPr>
            <w:r>
              <w:rPr>
                <w:sz w:val="23"/>
              </w:rPr>
              <w:t>Falafel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671" w:right="536" w:hanging="94"/>
              <w:rPr>
                <w:sz w:val="23"/>
              </w:rPr>
            </w:pPr>
            <w:r>
              <w:rPr>
                <w:sz w:val="23"/>
              </w:rPr>
              <w:t>Barquete de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abobrinha</w:t>
            </w:r>
          </w:p>
        </w:tc>
      </w:tr>
      <w:tr>
        <w:trPr>
          <w:trHeight w:val="726" w:hRule="atLeast"/>
        </w:trPr>
        <w:tc>
          <w:tcPr>
            <w:tcW w:w="27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507" w:right="484"/>
              <w:jc w:val="center"/>
              <w:rPr>
                <w:sz w:val="23"/>
              </w:rPr>
            </w:pPr>
            <w:r>
              <w:rPr>
                <w:sz w:val="23"/>
              </w:rPr>
              <w:t>Guarnição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7" w:right="89"/>
              <w:jc w:val="center"/>
              <w:rPr>
                <w:sz w:val="23"/>
              </w:rPr>
            </w:pPr>
            <w:r>
              <w:rPr>
                <w:sz w:val="23"/>
              </w:rPr>
              <w:t>Purê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Batata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66" w:right="132"/>
              <w:jc w:val="center"/>
              <w:rPr>
                <w:sz w:val="23"/>
              </w:rPr>
            </w:pPr>
            <w:r>
              <w:rPr>
                <w:sz w:val="23"/>
              </w:rPr>
              <w:t>Brócolis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refogado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646" w:right="584" w:hanging="29"/>
              <w:rPr>
                <w:sz w:val="23"/>
              </w:rPr>
            </w:pPr>
            <w:r>
              <w:rPr>
                <w:sz w:val="23"/>
              </w:rPr>
              <w:t>Berinjela a</w:t>
            </w:r>
            <w:r>
              <w:rPr>
                <w:spacing w:val="-55"/>
                <w:sz w:val="23"/>
              </w:rPr>
              <w:t> </w:t>
            </w:r>
            <w:r>
              <w:rPr>
                <w:sz w:val="23"/>
              </w:rPr>
              <w:t>pomodoro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7" w:right="87"/>
              <w:jc w:val="center"/>
              <w:rPr>
                <w:sz w:val="23"/>
              </w:rPr>
            </w:pPr>
            <w:r>
              <w:rPr>
                <w:sz w:val="23"/>
              </w:rPr>
              <w:t>Abóbora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252" w:right="218"/>
              <w:jc w:val="center"/>
              <w:rPr>
                <w:sz w:val="23"/>
              </w:rPr>
            </w:pPr>
            <w:r>
              <w:rPr>
                <w:sz w:val="23"/>
              </w:rPr>
              <w:t>Polenta</w:t>
            </w:r>
          </w:p>
        </w:tc>
      </w:tr>
      <w:tr>
        <w:trPr>
          <w:trHeight w:val="988" w:hRule="atLeast"/>
        </w:trPr>
        <w:tc>
          <w:tcPr>
            <w:tcW w:w="27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"/>
              <w:rPr>
                <w:b/>
                <w:sz w:val="30"/>
              </w:rPr>
            </w:pPr>
          </w:p>
          <w:p>
            <w:pPr>
              <w:pStyle w:val="TableParagraph"/>
              <w:ind w:left="507" w:right="484"/>
              <w:jc w:val="center"/>
              <w:rPr>
                <w:sz w:val="23"/>
              </w:rPr>
            </w:pPr>
            <w:r>
              <w:rPr>
                <w:sz w:val="23"/>
              </w:rPr>
              <w:t>Acompanhamento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6" w:right="205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42" w:right="206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8" w:right="211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2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37" w:right="204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  <w:tc>
          <w:tcPr>
            <w:tcW w:w="22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254" w:right="218"/>
              <w:jc w:val="center"/>
              <w:rPr>
                <w:sz w:val="23"/>
              </w:rPr>
            </w:pP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parboilizado</w:t>
            </w:r>
            <w:r>
              <w:rPr>
                <w:spacing w:val="-54"/>
                <w:sz w:val="23"/>
              </w:rPr>
              <w:t> </w:t>
            </w:r>
            <w:r>
              <w:rPr>
                <w:sz w:val="23"/>
              </w:rPr>
              <w:t>Arroz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integral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Feijão preto</w:t>
            </w:r>
          </w:p>
        </w:tc>
      </w:tr>
      <w:tr>
        <w:trPr>
          <w:trHeight w:val="464" w:hRule="atLeast"/>
        </w:trPr>
        <w:tc>
          <w:tcPr>
            <w:tcW w:w="274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507" w:right="484"/>
              <w:jc w:val="center"/>
              <w:rPr>
                <w:sz w:val="23"/>
              </w:rPr>
            </w:pPr>
            <w:r>
              <w:rPr>
                <w:sz w:val="23"/>
              </w:rPr>
              <w:t>Sobremesa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(fruta)</w:t>
            </w:r>
          </w:p>
        </w:tc>
        <w:tc>
          <w:tcPr>
            <w:tcW w:w="22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17" w:right="89"/>
              <w:jc w:val="center"/>
              <w:rPr>
                <w:sz w:val="23"/>
              </w:rPr>
            </w:pPr>
            <w:r>
              <w:rPr>
                <w:sz w:val="23"/>
              </w:rPr>
              <w:t>Maçã</w:t>
            </w:r>
          </w:p>
        </w:tc>
        <w:tc>
          <w:tcPr>
            <w:tcW w:w="225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66" w:right="132"/>
              <w:jc w:val="center"/>
              <w:rPr>
                <w:sz w:val="23"/>
              </w:rPr>
            </w:pPr>
            <w:r>
              <w:rPr>
                <w:sz w:val="23"/>
              </w:rPr>
              <w:t>Banana</w:t>
            </w:r>
          </w:p>
        </w:tc>
        <w:tc>
          <w:tcPr>
            <w:tcW w:w="225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56" w:right="132"/>
              <w:jc w:val="center"/>
              <w:rPr>
                <w:sz w:val="23"/>
              </w:rPr>
            </w:pPr>
            <w:r>
              <w:rPr>
                <w:sz w:val="23"/>
              </w:rPr>
              <w:t>Caqui</w:t>
            </w:r>
          </w:p>
        </w:tc>
        <w:tc>
          <w:tcPr>
            <w:tcW w:w="22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17" w:right="87"/>
              <w:jc w:val="center"/>
              <w:rPr>
                <w:sz w:val="23"/>
              </w:rPr>
            </w:pPr>
            <w:r>
              <w:rPr>
                <w:sz w:val="23"/>
              </w:rPr>
              <w:t>Pera</w:t>
            </w:r>
          </w:p>
        </w:tc>
        <w:tc>
          <w:tcPr>
            <w:tcW w:w="22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252" w:right="218"/>
              <w:jc w:val="center"/>
              <w:rPr>
                <w:sz w:val="23"/>
              </w:rPr>
            </w:pPr>
            <w:r>
              <w:rPr>
                <w:sz w:val="23"/>
              </w:rPr>
              <w:t>Tangerina</w:t>
            </w:r>
          </w:p>
        </w:tc>
      </w:tr>
    </w:tbl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8"/>
        <w:rPr>
          <w:b/>
          <w:sz w:val="29"/>
        </w:rPr>
      </w:pPr>
    </w:p>
    <w:p>
      <w:pPr>
        <w:pStyle w:val="BodyText"/>
        <w:spacing w:before="1"/>
        <w:ind w:left="106"/>
      </w:pPr>
      <w:r>
        <w:rPr/>
        <w:t>GLOSSÁRIO</w:t>
      </w:r>
      <w:r>
        <w:rPr>
          <w:spacing w:val="6"/>
        </w:rPr>
        <w:t> </w:t>
      </w:r>
      <w:r>
        <w:rPr/>
        <w:t>DE</w:t>
      </w:r>
      <w:r>
        <w:rPr>
          <w:spacing w:val="-7"/>
        </w:rPr>
        <w:t> </w:t>
      </w:r>
      <w:r>
        <w:rPr/>
        <w:t>ALGUMAS</w:t>
      </w:r>
      <w:r>
        <w:rPr>
          <w:spacing w:val="7"/>
        </w:rPr>
        <w:t> </w:t>
      </w:r>
      <w:r>
        <w:rPr/>
        <w:t>PREPARAÇÕES: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45"/>
        </w:numPr>
        <w:tabs>
          <w:tab w:pos="359" w:val="left" w:leader="none"/>
        </w:tabs>
        <w:spacing w:line="448" w:lineRule="auto" w:before="207" w:after="0"/>
        <w:ind w:left="106" w:right="7303" w:firstLine="0"/>
        <w:jc w:val="left"/>
        <w:rPr>
          <w:sz w:val="23"/>
        </w:rPr>
      </w:pPr>
      <w:r>
        <w:rPr>
          <w:sz w:val="23"/>
        </w:rPr>
        <w:t>Chuchu</w:t>
      </w:r>
      <w:r>
        <w:rPr>
          <w:spacing w:val="7"/>
          <w:sz w:val="23"/>
        </w:rPr>
        <w:t> </w:t>
      </w:r>
      <w:r>
        <w:rPr>
          <w:sz w:val="23"/>
        </w:rPr>
        <w:t>fantasia:</w:t>
      </w:r>
      <w:r>
        <w:rPr>
          <w:spacing w:val="7"/>
          <w:sz w:val="23"/>
        </w:rPr>
        <w:t> </w:t>
      </w:r>
      <w:r>
        <w:rPr>
          <w:sz w:val="23"/>
        </w:rPr>
        <w:t>pimentões</w:t>
      </w:r>
      <w:r>
        <w:rPr>
          <w:spacing w:val="8"/>
          <w:sz w:val="23"/>
        </w:rPr>
        <w:t> </w:t>
      </w:r>
      <w:r>
        <w:rPr>
          <w:sz w:val="23"/>
        </w:rPr>
        <w:t>coloridos,</w:t>
      </w:r>
      <w:r>
        <w:rPr>
          <w:spacing w:val="7"/>
          <w:sz w:val="23"/>
        </w:rPr>
        <w:t> </w:t>
      </w:r>
      <w:r>
        <w:rPr>
          <w:sz w:val="23"/>
        </w:rPr>
        <w:t>milho,</w:t>
      </w:r>
      <w:r>
        <w:rPr>
          <w:spacing w:val="7"/>
          <w:sz w:val="23"/>
        </w:rPr>
        <w:t> </w:t>
      </w:r>
      <w:r>
        <w:rPr>
          <w:sz w:val="23"/>
        </w:rPr>
        <w:t>cebola,</w:t>
      </w:r>
      <w:r>
        <w:rPr>
          <w:spacing w:val="8"/>
          <w:sz w:val="23"/>
        </w:rPr>
        <w:t> </w:t>
      </w:r>
      <w:r>
        <w:rPr>
          <w:sz w:val="23"/>
        </w:rPr>
        <w:t>alho,</w:t>
      </w:r>
      <w:r>
        <w:rPr>
          <w:spacing w:val="7"/>
          <w:sz w:val="23"/>
        </w:rPr>
        <w:t> </w:t>
      </w:r>
      <w:r>
        <w:rPr>
          <w:sz w:val="23"/>
        </w:rPr>
        <w:t>cheiro</w:t>
      </w:r>
      <w:r>
        <w:rPr>
          <w:spacing w:val="8"/>
          <w:sz w:val="23"/>
        </w:rPr>
        <w:t> </w:t>
      </w:r>
      <w:r>
        <w:rPr>
          <w:sz w:val="23"/>
        </w:rPr>
        <w:t>verde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sal.</w:t>
      </w:r>
      <w:r>
        <w:rPr>
          <w:spacing w:val="-54"/>
          <w:sz w:val="23"/>
        </w:rPr>
        <w:t> </w:t>
      </w:r>
      <w:r>
        <w:rPr>
          <w:sz w:val="23"/>
        </w:rPr>
        <w:t>2-</w:t>
      </w:r>
      <w:r>
        <w:rPr>
          <w:spacing w:val="1"/>
          <w:sz w:val="23"/>
        </w:rPr>
        <w:t> </w:t>
      </w:r>
      <w:r>
        <w:rPr>
          <w:sz w:val="23"/>
        </w:rPr>
        <w:t>Cenoura</w:t>
      </w:r>
      <w:r>
        <w:rPr>
          <w:spacing w:val="2"/>
          <w:sz w:val="23"/>
        </w:rPr>
        <w:t> </w:t>
      </w:r>
      <w:r>
        <w:rPr>
          <w:sz w:val="23"/>
        </w:rPr>
        <w:t>vick:</w:t>
      </w:r>
      <w:r>
        <w:rPr>
          <w:spacing w:val="1"/>
          <w:sz w:val="23"/>
        </w:rPr>
        <w:t> </w:t>
      </w:r>
      <w:r>
        <w:rPr>
          <w:sz w:val="23"/>
        </w:rPr>
        <w:t>cenoura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rodelas</w:t>
      </w:r>
      <w:r>
        <w:rPr>
          <w:spacing w:val="2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espinafre</w:t>
      </w:r>
      <w:r>
        <w:rPr>
          <w:spacing w:val="2"/>
          <w:sz w:val="23"/>
        </w:rPr>
        <w:t> </w:t>
      </w:r>
      <w:r>
        <w:rPr>
          <w:sz w:val="23"/>
        </w:rPr>
        <w:t>refogado.</w:t>
      </w:r>
    </w:p>
    <w:p>
      <w:pPr>
        <w:pStyle w:val="BodyText"/>
        <w:spacing w:line="448" w:lineRule="auto" w:before="14"/>
        <w:ind w:left="106" w:right="3827"/>
      </w:pPr>
      <w:r>
        <w:rPr/>
        <w:t>3-</w:t>
      </w:r>
      <w:r>
        <w:rPr>
          <w:spacing w:val="5"/>
        </w:rPr>
        <w:t> </w:t>
      </w:r>
      <w:r>
        <w:rPr/>
        <w:t>Falafel:</w:t>
      </w:r>
      <w:r>
        <w:rPr>
          <w:spacing w:val="6"/>
        </w:rPr>
        <w:t> </w:t>
      </w:r>
      <w:r>
        <w:rPr/>
        <w:t>grão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bico,</w:t>
      </w:r>
      <w:r>
        <w:rPr>
          <w:spacing w:val="5"/>
        </w:rPr>
        <w:t> </w:t>
      </w:r>
      <w:r>
        <w:rPr/>
        <w:t>cheiro</w:t>
      </w:r>
      <w:r>
        <w:rPr>
          <w:spacing w:val="6"/>
        </w:rPr>
        <w:t> </w:t>
      </w:r>
      <w:r>
        <w:rPr/>
        <w:t>verde,</w:t>
      </w:r>
      <w:r>
        <w:rPr>
          <w:spacing w:val="5"/>
        </w:rPr>
        <w:t> </w:t>
      </w:r>
      <w:r>
        <w:rPr/>
        <w:t>coentro,</w:t>
      </w:r>
      <w:r>
        <w:rPr>
          <w:spacing w:val="6"/>
        </w:rPr>
        <w:t> </w:t>
      </w:r>
      <w:r>
        <w:rPr/>
        <w:t>alho,</w:t>
      </w:r>
      <w:r>
        <w:rPr>
          <w:spacing w:val="5"/>
        </w:rPr>
        <w:t> </w:t>
      </w:r>
      <w:r>
        <w:rPr/>
        <w:t>cebola,</w:t>
      </w:r>
      <w:r>
        <w:rPr>
          <w:spacing w:val="6"/>
        </w:rPr>
        <w:t> </w:t>
      </w:r>
      <w:r>
        <w:rPr/>
        <w:t>gergelim</w:t>
      </w:r>
      <w:r>
        <w:rPr>
          <w:spacing w:val="5"/>
        </w:rPr>
        <w:t> </w:t>
      </w:r>
      <w:r>
        <w:rPr/>
        <w:t>branco,</w:t>
      </w:r>
      <w:r>
        <w:rPr>
          <w:spacing w:val="6"/>
        </w:rPr>
        <w:t> </w:t>
      </w:r>
      <w:r>
        <w:rPr/>
        <w:t>azeite,</w:t>
      </w:r>
      <w:r>
        <w:rPr>
          <w:spacing w:val="5"/>
        </w:rPr>
        <w:t> </w:t>
      </w:r>
      <w:r>
        <w:rPr/>
        <w:t>limão,</w:t>
      </w:r>
      <w:r>
        <w:rPr>
          <w:spacing w:val="6"/>
        </w:rPr>
        <w:t> </w:t>
      </w:r>
      <w:r>
        <w:rPr/>
        <w:t>tomate,</w:t>
      </w:r>
      <w:r>
        <w:rPr>
          <w:spacing w:val="5"/>
        </w:rPr>
        <w:t> </w:t>
      </w:r>
      <w:r>
        <w:rPr/>
        <w:t>óleo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soja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sal.</w:t>
      </w:r>
      <w:r>
        <w:rPr>
          <w:spacing w:val="-54"/>
        </w:rPr>
        <w:t> </w:t>
      </w:r>
      <w:r>
        <w:rPr/>
        <w:t>4- Goulash:</w:t>
      </w:r>
      <w:r>
        <w:rPr>
          <w:spacing w:val="1"/>
        </w:rPr>
        <w:t> </w:t>
      </w:r>
      <w:r>
        <w:rPr/>
        <w:t>coxão mole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patinho em</w:t>
      </w:r>
      <w:r>
        <w:rPr>
          <w:spacing w:val="1"/>
        </w:rPr>
        <w:t> </w:t>
      </w:r>
      <w:r>
        <w:rPr/>
        <w:t>cubos, cebola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páprica.</w:t>
      </w:r>
    </w:p>
    <w:p>
      <w:pPr>
        <w:pStyle w:val="ListParagraph"/>
        <w:numPr>
          <w:ilvl w:val="0"/>
          <w:numId w:val="46"/>
        </w:numPr>
        <w:tabs>
          <w:tab w:pos="359" w:val="left" w:leader="none"/>
        </w:tabs>
        <w:spacing w:line="264" w:lineRule="exact" w:before="0" w:after="0"/>
        <w:ind w:left="358" w:right="0" w:hanging="253"/>
        <w:jc w:val="left"/>
        <w:rPr>
          <w:sz w:val="23"/>
        </w:rPr>
      </w:pPr>
      <w:r>
        <w:rPr>
          <w:sz w:val="23"/>
        </w:rPr>
        <w:t>Ervas</w:t>
      </w:r>
      <w:r>
        <w:rPr>
          <w:spacing w:val="6"/>
          <w:sz w:val="23"/>
        </w:rPr>
        <w:t> </w:t>
      </w:r>
      <w:r>
        <w:rPr>
          <w:sz w:val="23"/>
        </w:rPr>
        <w:t>finas:</w:t>
      </w:r>
      <w:r>
        <w:rPr>
          <w:spacing w:val="7"/>
          <w:sz w:val="23"/>
        </w:rPr>
        <w:t> </w:t>
      </w:r>
      <w:r>
        <w:rPr>
          <w:sz w:val="23"/>
        </w:rPr>
        <w:t>tomilho,</w:t>
      </w:r>
      <w:r>
        <w:rPr>
          <w:spacing w:val="7"/>
          <w:sz w:val="23"/>
        </w:rPr>
        <w:t> </w:t>
      </w:r>
      <w:r>
        <w:rPr>
          <w:sz w:val="23"/>
        </w:rPr>
        <w:t>orégano,</w:t>
      </w:r>
      <w:r>
        <w:rPr>
          <w:spacing w:val="7"/>
          <w:sz w:val="23"/>
        </w:rPr>
        <w:t> </w:t>
      </w:r>
      <w:r>
        <w:rPr>
          <w:sz w:val="23"/>
        </w:rPr>
        <w:t>manjericão,</w:t>
      </w:r>
      <w:r>
        <w:rPr>
          <w:spacing w:val="7"/>
          <w:sz w:val="23"/>
        </w:rPr>
        <w:t> </w:t>
      </w:r>
      <w:r>
        <w:rPr>
          <w:sz w:val="23"/>
        </w:rPr>
        <w:t>estragão,</w:t>
      </w:r>
      <w:r>
        <w:rPr>
          <w:spacing w:val="7"/>
          <w:sz w:val="23"/>
        </w:rPr>
        <w:t> </w:t>
      </w:r>
      <w:r>
        <w:rPr>
          <w:sz w:val="23"/>
        </w:rPr>
        <w:t>alecrim,</w:t>
      </w:r>
      <w:r>
        <w:rPr>
          <w:spacing w:val="7"/>
          <w:sz w:val="23"/>
        </w:rPr>
        <w:t> </w:t>
      </w:r>
      <w:r>
        <w:rPr>
          <w:sz w:val="23"/>
        </w:rPr>
        <w:t>sálvia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etc.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6"/>
        </w:numPr>
        <w:tabs>
          <w:tab w:pos="359" w:val="left" w:leader="none"/>
        </w:tabs>
        <w:spacing w:line="240" w:lineRule="auto" w:before="0" w:after="0"/>
        <w:ind w:left="358" w:right="0" w:hanging="253"/>
        <w:jc w:val="left"/>
        <w:rPr>
          <w:sz w:val="23"/>
        </w:rPr>
      </w:pPr>
      <w:r>
        <w:rPr>
          <w:sz w:val="23"/>
        </w:rPr>
        <w:t>Berinjela</w:t>
      </w:r>
      <w:r>
        <w:rPr>
          <w:spacing w:val="6"/>
          <w:sz w:val="23"/>
        </w:rPr>
        <w:t> </w:t>
      </w:r>
      <w:r>
        <w:rPr>
          <w:sz w:val="23"/>
        </w:rPr>
        <w:t>recheada</w:t>
      </w:r>
      <w:r>
        <w:rPr>
          <w:spacing w:val="7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parmegiana:</w:t>
      </w:r>
      <w:r>
        <w:rPr>
          <w:spacing w:val="7"/>
          <w:sz w:val="23"/>
        </w:rPr>
        <w:t> </w:t>
      </w:r>
      <w:r>
        <w:rPr>
          <w:sz w:val="23"/>
        </w:rPr>
        <w:t>berinjela,</w:t>
      </w:r>
      <w:r>
        <w:rPr>
          <w:spacing w:val="6"/>
          <w:sz w:val="23"/>
        </w:rPr>
        <w:t> </w:t>
      </w:r>
      <w:r>
        <w:rPr>
          <w:sz w:val="23"/>
        </w:rPr>
        <w:t>carne</w:t>
      </w:r>
      <w:r>
        <w:rPr>
          <w:spacing w:val="7"/>
          <w:sz w:val="23"/>
        </w:rPr>
        <w:t> </w:t>
      </w:r>
      <w:r>
        <w:rPr>
          <w:sz w:val="23"/>
        </w:rPr>
        <w:t>moída,</w:t>
      </w:r>
      <w:r>
        <w:rPr>
          <w:spacing w:val="7"/>
          <w:sz w:val="23"/>
        </w:rPr>
        <w:t> </w:t>
      </w:r>
      <w:r>
        <w:rPr>
          <w:sz w:val="23"/>
        </w:rPr>
        <w:t>molho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tomate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queijo</w:t>
      </w:r>
      <w:r>
        <w:rPr>
          <w:spacing w:val="7"/>
          <w:sz w:val="23"/>
        </w:rPr>
        <w:t> </w:t>
      </w:r>
      <w:r>
        <w:rPr>
          <w:sz w:val="23"/>
        </w:rPr>
        <w:t>muçarela.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60" w:bottom="280" w:left="580" w:right="380"/>
        </w:sectPr>
      </w:pPr>
    </w:p>
    <w:p>
      <w:pPr>
        <w:pStyle w:val="ListParagraph"/>
        <w:numPr>
          <w:ilvl w:val="0"/>
          <w:numId w:val="46"/>
        </w:numPr>
        <w:tabs>
          <w:tab w:pos="359" w:val="left" w:leader="none"/>
        </w:tabs>
        <w:spacing w:line="448" w:lineRule="auto" w:before="78" w:after="0"/>
        <w:ind w:left="106" w:right="7407" w:firstLine="0"/>
        <w:jc w:val="left"/>
        <w:rPr>
          <w:sz w:val="23"/>
        </w:rPr>
      </w:pPr>
      <w:r>
        <w:rPr>
          <w:sz w:val="23"/>
        </w:rPr>
        <w:t>Ratatouille:</w:t>
      </w:r>
      <w:r>
        <w:rPr>
          <w:spacing w:val="7"/>
          <w:sz w:val="23"/>
        </w:rPr>
        <w:t> </w:t>
      </w:r>
      <w:r>
        <w:rPr>
          <w:sz w:val="23"/>
        </w:rPr>
        <w:t>berinjela,</w:t>
      </w:r>
      <w:r>
        <w:rPr>
          <w:spacing w:val="8"/>
          <w:sz w:val="23"/>
        </w:rPr>
        <w:t> </w:t>
      </w:r>
      <w:r>
        <w:rPr>
          <w:sz w:val="23"/>
        </w:rPr>
        <w:t>abobrinha,</w:t>
      </w:r>
      <w:r>
        <w:rPr>
          <w:spacing w:val="8"/>
          <w:sz w:val="23"/>
        </w:rPr>
        <w:t> </w:t>
      </w:r>
      <w:r>
        <w:rPr>
          <w:sz w:val="23"/>
        </w:rPr>
        <w:t>cebola,</w:t>
      </w:r>
      <w:r>
        <w:rPr>
          <w:spacing w:val="7"/>
          <w:sz w:val="23"/>
        </w:rPr>
        <w:t> </w:t>
      </w:r>
      <w:r>
        <w:rPr>
          <w:sz w:val="23"/>
        </w:rPr>
        <w:t>tomate,</w:t>
      </w:r>
      <w:r>
        <w:rPr>
          <w:spacing w:val="8"/>
          <w:sz w:val="23"/>
        </w:rPr>
        <w:t> </w:t>
      </w:r>
      <w:r>
        <w:rPr>
          <w:sz w:val="23"/>
        </w:rPr>
        <w:t>pimentão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alho</w:t>
      </w:r>
      <w:r>
        <w:rPr>
          <w:spacing w:val="8"/>
          <w:sz w:val="23"/>
        </w:rPr>
        <w:t> </w:t>
      </w:r>
      <w:r>
        <w:rPr>
          <w:sz w:val="23"/>
        </w:rPr>
        <w:t>refogados.</w:t>
      </w:r>
      <w:r>
        <w:rPr>
          <w:spacing w:val="-55"/>
          <w:sz w:val="23"/>
        </w:rPr>
        <w:t> </w:t>
      </w:r>
      <w:r>
        <w:rPr>
          <w:sz w:val="23"/>
        </w:rPr>
        <w:t>8-</w:t>
      </w:r>
      <w:r>
        <w:rPr>
          <w:spacing w:val="2"/>
          <w:sz w:val="23"/>
        </w:rPr>
        <w:t> </w:t>
      </w:r>
      <w:r>
        <w:rPr>
          <w:sz w:val="23"/>
        </w:rPr>
        <w:t>Iscas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carne</w:t>
      </w:r>
      <w:r>
        <w:rPr>
          <w:spacing w:val="2"/>
          <w:sz w:val="23"/>
        </w:rPr>
        <w:t> </w:t>
      </w:r>
      <w:r>
        <w:rPr>
          <w:sz w:val="23"/>
        </w:rPr>
        <w:t>à</w:t>
      </w:r>
      <w:r>
        <w:rPr>
          <w:spacing w:val="2"/>
          <w:sz w:val="23"/>
        </w:rPr>
        <w:t> </w:t>
      </w:r>
      <w:r>
        <w:rPr>
          <w:sz w:val="23"/>
        </w:rPr>
        <w:t>jardineira:</w:t>
      </w:r>
      <w:r>
        <w:rPr>
          <w:spacing w:val="2"/>
          <w:sz w:val="23"/>
        </w:rPr>
        <w:t> </w:t>
      </w:r>
      <w:r>
        <w:rPr>
          <w:sz w:val="23"/>
        </w:rPr>
        <w:t>carne</w:t>
      </w:r>
      <w:r>
        <w:rPr>
          <w:spacing w:val="3"/>
          <w:sz w:val="23"/>
        </w:rPr>
        <w:t> </w:t>
      </w:r>
      <w:r>
        <w:rPr>
          <w:sz w:val="23"/>
        </w:rPr>
        <w:t>bovina,</w:t>
      </w:r>
      <w:r>
        <w:rPr>
          <w:spacing w:val="2"/>
          <w:sz w:val="23"/>
        </w:rPr>
        <w:t> </w:t>
      </w:r>
      <w:r>
        <w:rPr>
          <w:sz w:val="23"/>
        </w:rPr>
        <w:t>cenoura,</w:t>
      </w:r>
      <w:r>
        <w:rPr>
          <w:spacing w:val="2"/>
          <w:sz w:val="23"/>
        </w:rPr>
        <w:t> </w:t>
      </w:r>
      <w:r>
        <w:rPr>
          <w:sz w:val="23"/>
        </w:rPr>
        <w:t>vagem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salsa.</w:t>
      </w:r>
    </w:p>
    <w:p>
      <w:pPr>
        <w:pStyle w:val="ListParagraph"/>
        <w:numPr>
          <w:ilvl w:val="0"/>
          <w:numId w:val="47"/>
        </w:numPr>
        <w:tabs>
          <w:tab w:pos="359" w:val="left" w:leader="none"/>
        </w:tabs>
        <w:spacing w:line="240" w:lineRule="auto" w:before="15" w:after="0"/>
        <w:ind w:left="358" w:right="0" w:hanging="253"/>
        <w:jc w:val="left"/>
        <w:rPr>
          <w:sz w:val="23"/>
        </w:rPr>
      </w:pPr>
      <w:r>
        <w:rPr>
          <w:sz w:val="23"/>
        </w:rPr>
        <w:t>Chuchu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mimosa:</w:t>
      </w:r>
      <w:r>
        <w:rPr>
          <w:spacing w:val="6"/>
          <w:sz w:val="23"/>
        </w:rPr>
        <w:t> </w:t>
      </w:r>
      <w:r>
        <w:rPr>
          <w:sz w:val="23"/>
        </w:rPr>
        <w:t>chuchu</w:t>
      </w:r>
      <w:r>
        <w:rPr>
          <w:spacing w:val="6"/>
          <w:sz w:val="23"/>
        </w:rPr>
        <w:t> </w:t>
      </w:r>
      <w:r>
        <w:rPr>
          <w:sz w:val="23"/>
        </w:rPr>
        <w:t>refogado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ovos</w:t>
      </w:r>
      <w:r>
        <w:rPr>
          <w:spacing w:val="6"/>
          <w:sz w:val="23"/>
        </w:rPr>
        <w:t> </w:t>
      </w:r>
      <w:r>
        <w:rPr>
          <w:sz w:val="23"/>
        </w:rPr>
        <w:t>ralados.</w:t>
      </w:r>
      <w:r>
        <w:rPr>
          <w:spacing w:val="6"/>
          <w:sz w:val="23"/>
        </w:rPr>
        <w:t> </w:t>
      </w:r>
      <w:r>
        <w:rPr>
          <w:sz w:val="23"/>
        </w:rPr>
        <w:t>8.</w:t>
      </w:r>
      <w:r>
        <w:rPr>
          <w:spacing w:val="6"/>
          <w:sz w:val="23"/>
        </w:rPr>
        <w:t> </w:t>
      </w:r>
      <w:r>
        <w:rPr>
          <w:sz w:val="23"/>
        </w:rPr>
        <w:t>Espeto</w:t>
      </w:r>
      <w:r>
        <w:rPr>
          <w:spacing w:val="6"/>
          <w:sz w:val="23"/>
        </w:rPr>
        <w:t> </w:t>
      </w:r>
      <w:r>
        <w:rPr>
          <w:sz w:val="23"/>
        </w:rPr>
        <w:t>oriental:</w:t>
      </w:r>
      <w:r>
        <w:rPr>
          <w:spacing w:val="6"/>
          <w:sz w:val="23"/>
        </w:rPr>
        <w:t> </w:t>
      </w:r>
      <w:r>
        <w:rPr>
          <w:sz w:val="23"/>
        </w:rPr>
        <w:t>espeto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peixe,</w:t>
      </w:r>
      <w:r>
        <w:rPr>
          <w:spacing w:val="6"/>
          <w:sz w:val="23"/>
        </w:rPr>
        <w:t> </w:t>
      </w:r>
      <w:r>
        <w:rPr>
          <w:sz w:val="23"/>
        </w:rPr>
        <w:t>queijo</w:t>
      </w:r>
      <w:r>
        <w:rPr>
          <w:spacing w:val="6"/>
          <w:sz w:val="23"/>
        </w:rPr>
        <w:t> </w:t>
      </w:r>
      <w:r>
        <w:rPr>
          <w:sz w:val="23"/>
        </w:rPr>
        <w:t>muçarela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banana</w:t>
      </w:r>
      <w:r>
        <w:rPr>
          <w:spacing w:val="6"/>
          <w:sz w:val="23"/>
        </w:rPr>
        <w:t> </w:t>
      </w:r>
      <w:r>
        <w:rPr>
          <w:sz w:val="23"/>
        </w:rPr>
        <w:t>d’água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milanesa.</w:t>
      </w:r>
    </w:p>
    <w:p>
      <w:pPr>
        <w:pStyle w:val="ListParagraph"/>
        <w:numPr>
          <w:ilvl w:val="0"/>
          <w:numId w:val="47"/>
        </w:numPr>
        <w:tabs>
          <w:tab w:pos="475" w:val="left" w:leader="none"/>
        </w:tabs>
        <w:spacing w:line="249" w:lineRule="auto" w:before="229" w:after="0"/>
        <w:ind w:left="106" w:right="1284" w:firstLine="0"/>
        <w:jc w:val="left"/>
        <w:rPr>
          <w:sz w:val="23"/>
        </w:rPr>
      </w:pPr>
      <w:r>
        <w:rPr>
          <w:sz w:val="23"/>
        </w:rPr>
        <w:t>Frango</w:t>
      </w:r>
      <w:r>
        <w:rPr>
          <w:spacing w:val="7"/>
          <w:sz w:val="23"/>
        </w:rPr>
        <w:t> </w:t>
      </w:r>
      <w:r>
        <w:rPr>
          <w:sz w:val="23"/>
        </w:rPr>
        <w:t>Xadrez:</w:t>
      </w:r>
      <w:r>
        <w:rPr>
          <w:spacing w:val="8"/>
          <w:sz w:val="23"/>
        </w:rPr>
        <w:t> </w:t>
      </w:r>
      <w:r>
        <w:rPr>
          <w:sz w:val="23"/>
        </w:rPr>
        <w:t>cubos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frango,</w:t>
      </w:r>
      <w:r>
        <w:rPr>
          <w:spacing w:val="8"/>
          <w:sz w:val="23"/>
        </w:rPr>
        <w:t> </w:t>
      </w:r>
      <w:r>
        <w:rPr>
          <w:sz w:val="23"/>
        </w:rPr>
        <w:t>pimentões</w:t>
      </w:r>
      <w:r>
        <w:rPr>
          <w:spacing w:val="8"/>
          <w:sz w:val="23"/>
        </w:rPr>
        <w:t> </w:t>
      </w:r>
      <w:r>
        <w:rPr>
          <w:sz w:val="23"/>
        </w:rPr>
        <w:t>coloridos</w:t>
      </w:r>
      <w:r>
        <w:rPr>
          <w:spacing w:val="8"/>
          <w:sz w:val="23"/>
        </w:rPr>
        <w:t> </w:t>
      </w:r>
      <w:r>
        <w:rPr>
          <w:sz w:val="23"/>
        </w:rPr>
        <w:t>(verde,</w:t>
      </w:r>
      <w:r>
        <w:rPr>
          <w:spacing w:val="8"/>
          <w:sz w:val="23"/>
        </w:rPr>
        <w:t> </w:t>
      </w:r>
      <w:r>
        <w:rPr>
          <w:sz w:val="23"/>
        </w:rPr>
        <w:t>vermelho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8"/>
          <w:sz w:val="23"/>
        </w:rPr>
        <w:t> </w:t>
      </w:r>
      <w:r>
        <w:rPr>
          <w:sz w:val="23"/>
        </w:rPr>
        <w:t>amarelo),</w:t>
      </w:r>
      <w:r>
        <w:rPr>
          <w:spacing w:val="8"/>
          <w:sz w:val="23"/>
        </w:rPr>
        <w:t> </w:t>
      </w:r>
      <w:r>
        <w:rPr>
          <w:sz w:val="23"/>
        </w:rPr>
        <w:t>cebola,</w:t>
      </w:r>
      <w:r>
        <w:rPr>
          <w:spacing w:val="8"/>
          <w:sz w:val="23"/>
        </w:rPr>
        <w:t> </w:t>
      </w:r>
      <w:r>
        <w:rPr>
          <w:sz w:val="23"/>
        </w:rPr>
        <w:t>cenoura,</w:t>
      </w:r>
      <w:r>
        <w:rPr>
          <w:spacing w:val="8"/>
          <w:sz w:val="23"/>
        </w:rPr>
        <w:t> </w:t>
      </w:r>
      <w:r>
        <w:rPr>
          <w:sz w:val="23"/>
        </w:rPr>
        <w:t>alecrim,</w:t>
      </w:r>
      <w:r>
        <w:rPr>
          <w:spacing w:val="8"/>
          <w:sz w:val="23"/>
        </w:rPr>
        <w:t> </w:t>
      </w:r>
      <w:r>
        <w:rPr>
          <w:sz w:val="23"/>
        </w:rPr>
        <w:t>cheiro</w:t>
      </w:r>
      <w:r>
        <w:rPr>
          <w:spacing w:val="8"/>
          <w:sz w:val="23"/>
        </w:rPr>
        <w:t> </w:t>
      </w:r>
      <w:r>
        <w:rPr>
          <w:sz w:val="23"/>
        </w:rPr>
        <w:t>verde,</w:t>
      </w:r>
      <w:r>
        <w:rPr>
          <w:spacing w:val="8"/>
          <w:sz w:val="23"/>
        </w:rPr>
        <w:t> </w:t>
      </w:r>
      <w:r>
        <w:rPr>
          <w:sz w:val="23"/>
        </w:rPr>
        <w:t>shoyu,</w:t>
      </w:r>
      <w:r>
        <w:rPr>
          <w:spacing w:val="8"/>
          <w:sz w:val="23"/>
        </w:rPr>
        <w:t> </w:t>
      </w:r>
      <w:r>
        <w:rPr>
          <w:sz w:val="23"/>
        </w:rPr>
        <w:t>amendoim</w:t>
      </w:r>
      <w:r>
        <w:rPr>
          <w:spacing w:val="-55"/>
          <w:sz w:val="23"/>
        </w:rPr>
        <w:t> </w:t>
      </w:r>
      <w:r>
        <w:rPr>
          <w:sz w:val="23"/>
        </w:rPr>
        <w:t>descascado.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4"/>
        </w:rPr>
      </w:pPr>
    </w:p>
    <w:p>
      <w:pPr>
        <w:spacing w:before="1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I</w:t>
      </w:r>
    </w:p>
    <w:p>
      <w:pPr>
        <w:spacing w:line="343" w:lineRule="auto" w:before="142"/>
        <w:ind w:left="5802" w:right="5986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ANEXO II</w:t>
      </w:r>
    </w:p>
    <w:p>
      <w:pPr>
        <w:spacing w:line="343" w:lineRule="auto" w:before="14" w:after="11"/>
        <w:ind w:left="2060" w:right="2244" w:firstLine="0"/>
        <w:jc w:val="center"/>
        <w:rPr>
          <w:b/>
          <w:sz w:val="23"/>
        </w:rPr>
      </w:pPr>
      <w:r>
        <w:rPr>
          <w:b/>
          <w:sz w:val="23"/>
        </w:rPr>
        <w:t>PROPOSTA</w:t>
      </w:r>
      <w:r>
        <w:rPr>
          <w:b/>
          <w:spacing w:val="-9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CARDÁPIOS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TARDE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9"/>
          <w:sz w:val="23"/>
        </w:rPr>
        <w:t> </w:t>
      </w:r>
      <w:r>
        <w:rPr>
          <w:b/>
          <w:sz w:val="23"/>
        </w:rPr>
        <w:t>SEREM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OFERECIDOS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RU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CAP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UERJ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CARDÁPIO 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1ª SEMANA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3"/>
        <w:gridCol w:w="4740"/>
        <w:gridCol w:w="2690"/>
        <w:gridCol w:w="2690"/>
        <w:gridCol w:w="2690"/>
      </w:tblGrid>
      <w:tr>
        <w:trPr>
          <w:trHeight w:val="457" w:hRule="atLeast"/>
        </w:trPr>
        <w:tc>
          <w:tcPr>
            <w:tcW w:w="1163" w:type="dxa"/>
            <w:vMerge w:val="restart"/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406"/>
              <w:rPr>
                <w:b/>
                <w:sz w:val="23"/>
              </w:rPr>
            </w:pPr>
            <w:r>
              <w:rPr>
                <w:b/>
                <w:sz w:val="23"/>
              </w:rPr>
              <w:t>Dia</w:t>
            </w:r>
          </w:p>
        </w:tc>
        <w:tc>
          <w:tcPr>
            <w:tcW w:w="4740" w:type="dxa"/>
            <w:vMerge w:val="restart"/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1844" w:right="1815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Cardápio-</w:t>
            </w:r>
          </w:p>
        </w:tc>
        <w:tc>
          <w:tcPr>
            <w:tcW w:w="8070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535" w:right="3507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Descrição</w:t>
            </w:r>
          </w:p>
        </w:tc>
      </w:tr>
      <w:tr>
        <w:trPr>
          <w:trHeight w:val="457" w:hRule="atLeast"/>
        </w:trPr>
        <w:tc>
          <w:tcPr>
            <w:tcW w:w="11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885"/>
              <w:rPr>
                <w:b/>
                <w:sz w:val="23"/>
              </w:rPr>
            </w:pPr>
            <w:r>
              <w:rPr>
                <w:b/>
                <w:sz w:val="23"/>
              </w:rPr>
              <w:t>Alimento</w:t>
            </w:r>
          </w:p>
        </w:tc>
        <w:tc>
          <w:tcPr>
            <w:tcW w:w="26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870" w:right="84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Unidade</w:t>
            </w:r>
          </w:p>
        </w:tc>
        <w:tc>
          <w:tcPr>
            <w:tcW w:w="26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870" w:right="84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Porção</w:t>
            </w:r>
          </w:p>
        </w:tc>
      </w:tr>
      <w:tr>
        <w:trPr>
          <w:trHeight w:val="464" w:hRule="atLeast"/>
        </w:trPr>
        <w:tc>
          <w:tcPr>
            <w:tcW w:w="1163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08"/>
              <w:ind w:left="115" w:right="77"/>
              <w:rPr>
                <w:b/>
                <w:sz w:val="23"/>
              </w:rPr>
            </w:pPr>
            <w:r>
              <w:rPr>
                <w:b/>
                <w:sz w:val="23"/>
              </w:rPr>
              <w:t>Segunda-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4740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116"/>
              <w:rPr>
                <w:sz w:val="23"/>
              </w:rPr>
            </w:pPr>
            <w:r>
              <w:rPr>
                <w:sz w:val="23"/>
              </w:rPr>
              <w:t>Duo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frutas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(Mamão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Abacaxi)</w:t>
            </w:r>
          </w:p>
        </w:tc>
        <w:tc>
          <w:tcPr>
            <w:tcW w:w="269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Mamão</w:t>
            </w:r>
          </w:p>
        </w:tc>
        <w:tc>
          <w:tcPr>
            <w:tcW w:w="269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8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69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69" w:right="842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464" w:hRule="atLeast"/>
        </w:trPr>
        <w:tc>
          <w:tcPr>
            <w:tcW w:w="116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Abacaxi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8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69" w:right="842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726" w:hRule="atLeast"/>
        </w:trPr>
        <w:tc>
          <w:tcPr>
            <w:tcW w:w="116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 w:right="358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Terça-</w:t>
            </w:r>
            <w:r>
              <w:rPr>
                <w:b/>
                <w:w w:val="101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474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6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Baunilha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Caseiro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116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baunilha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left="870" w:right="84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1"/>
              <w:ind w:right="664"/>
              <w:jc w:val="right"/>
              <w:rPr>
                <w:sz w:val="23"/>
              </w:rPr>
            </w:pPr>
            <w:r>
              <w:rPr>
                <w:sz w:val="23"/>
              </w:rPr>
              <w:t>50/2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unidades</w:t>
            </w:r>
          </w:p>
        </w:tc>
      </w:tr>
      <w:tr>
        <w:trPr>
          <w:trHeight w:val="464" w:hRule="atLeast"/>
        </w:trPr>
        <w:tc>
          <w:tcPr>
            <w:tcW w:w="116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"/>
              <w:rPr>
                <w:b/>
                <w:sz w:val="38"/>
              </w:rPr>
            </w:pPr>
          </w:p>
          <w:p>
            <w:pPr>
              <w:pStyle w:val="TableParagraph"/>
              <w:spacing w:line="237" w:lineRule="auto"/>
              <w:ind w:left="115" w:right="282"/>
              <w:rPr>
                <w:b/>
                <w:sz w:val="23"/>
              </w:rPr>
            </w:pPr>
            <w:r>
              <w:rPr>
                <w:b/>
                <w:sz w:val="23"/>
              </w:rPr>
              <w:t>Quarta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474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116"/>
              <w:rPr>
                <w:sz w:val="23"/>
              </w:rPr>
            </w:pPr>
            <w:r>
              <w:rPr>
                <w:sz w:val="23"/>
              </w:rPr>
              <w:t>Vitamina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abacate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70" w:right="842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69" w:right="842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16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Abacate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8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69" w:right="842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464" w:hRule="atLeast"/>
        </w:trPr>
        <w:tc>
          <w:tcPr>
            <w:tcW w:w="116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8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69" w:right="842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16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37" w:lineRule="auto" w:before="209"/>
              <w:ind w:left="115" w:right="231"/>
              <w:rPr>
                <w:b/>
                <w:sz w:val="23"/>
              </w:rPr>
            </w:pPr>
            <w:r>
              <w:rPr>
                <w:b/>
                <w:sz w:val="23"/>
              </w:rPr>
              <w:t>Quinta-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474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"/>
              <w:rPr>
                <w:b/>
                <w:sz w:val="29"/>
              </w:rPr>
            </w:pPr>
          </w:p>
          <w:p>
            <w:pPr>
              <w:pStyle w:val="TableParagraph"/>
              <w:ind w:left="116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brioche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Queijo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brioche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70" w:right="842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right="709"/>
              <w:jc w:val="right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16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8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69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869" w:right="842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726" w:hRule="atLeast"/>
        </w:trPr>
        <w:tc>
          <w:tcPr>
            <w:tcW w:w="116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37" w:lineRule="auto" w:before="92"/>
              <w:ind w:left="115" w:right="384"/>
              <w:rPr>
                <w:b/>
                <w:sz w:val="23"/>
              </w:rPr>
            </w:pPr>
            <w:r>
              <w:rPr>
                <w:b/>
                <w:sz w:val="23"/>
              </w:rPr>
              <w:t>Sexta-</w:t>
            </w:r>
            <w:r>
              <w:rPr>
                <w:b/>
                <w:spacing w:val="-55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474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116"/>
              <w:rPr>
                <w:sz w:val="23"/>
              </w:rPr>
            </w:pPr>
            <w:r>
              <w:rPr>
                <w:sz w:val="23"/>
              </w:rPr>
              <w:t>Melancia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francesa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(picada)</w:t>
            </w:r>
          </w:p>
        </w:tc>
        <w:tc>
          <w:tcPr>
            <w:tcW w:w="26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116"/>
              <w:rPr>
                <w:sz w:val="23"/>
              </w:rPr>
            </w:pPr>
            <w:r>
              <w:rPr>
                <w:sz w:val="23"/>
              </w:rPr>
              <w:t>Melancia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picada</w:t>
            </w:r>
          </w:p>
        </w:tc>
        <w:tc>
          <w:tcPr>
            <w:tcW w:w="26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28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69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1"/>
              <w:ind w:left="869" w:right="842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</w:tr>
    </w:tbl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7"/>
        <w:rPr>
          <w:b/>
          <w:sz w:val="26"/>
        </w:rPr>
      </w:pPr>
    </w:p>
    <w:p>
      <w:pPr>
        <w:spacing w:before="1"/>
        <w:ind w:left="4448" w:right="4574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I</w:t>
      </w:r>
    </w:p>
    <w:p>
      <w:pPr>
        <w:spacing w:line="355" w:lineRule="auto" w:before="142"/>
        <w:ind w:left="5802" w:right="5986" w:firstLine="0"/>
        <w:jc w:val="center"/>
        <w:rPr>
          <w:b/>
          <w:sz w:val="23"/>
        </w:rPr>
      </w:pPr>
      <w:r>
        <w:rPr>
          <w:b/>
          <w:sz w:val="23"/>
        </w:rPr>
        <w:t>TERMO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ANEXO II</w:t>
      </w:r>
    </w:p>
    <w:p>
      <w:pPr>
        <w:spacing w:line="343" w:lineRule="auto" w:before="0" w:after="14"/>
        <w:ind w:left="2060" w:right="2244" w:firstLine="0"/>
        <w:jc w:val="center"/>
        <w:rPr>
          <w:b/>
          <w:sz w:val="23"/>
        </w:rPr>
      </w:pPr>
      <w:r>
        <w:rPr>
          <w:b/>
          <w:sz w:val="23"/>
        </w:rPr>
        <w:t>PROPOSTA</w:t>
      </w:r>
      <w:r>
        <w:rPr>
          <w:b/>
          <w:spacing w:val="-9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CARDÁPIOS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TARDE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9"/>
          <w:sz w:val="23"/>
        </w:rPr>
        <w:t> </w:t>
      </w:r>
      <w:r>
        <w:rPr>
          <w:b/>
          <w:sz w:val="23"/>
        </w:rPr>
        <w:t>SEREM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OFERECIDOS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RU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CAP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UERJ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CARDÁPIO 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2ª SEMANA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5"/>
        <w:gridCol w:w="3606"/>
        <w:gridCol w:w="2864"/>
        <w:gridCol w:w="2879"/>
        <w:gridCol w:w="2850"/>
      </w:tblGrid>
      <w:tr>
        <w:trPr>
          <w:trHeight w:val="457" w:hRule="atLeast"/>
        </w:trPr>
        <w:tc>
          <w:tcPr>
            <w:tcW w:w="1905" w:type="dxa"/>
            <w:vMerge w:val="restart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757" w:right="73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Dia</w:t>
            </w:r>
          </w:p>
        </w:tc>
        <w:tc>
          <w:tcPr>
            <w:tcW w:w="3606" w:type="dxa"/>
            <w:vMerge w:val="restart"/>
          </w:tcPr>
          <w:p>
            <w:pPr>
              <w:pStyle w:val="TableParagraph"/>
              <w:rPr>
                <w:b/>
                <w:sz w:val="28"/>
              </w:rPr>
            </w:pPr>
          </w:p>
          <w:p>
            <w:pPr>
              <w:pStyle w:val="TableParagraph"/>
              <w:spacing w:before="1"/>
              <w:ind w:left="1314" w:right="128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Cardápio</w:t>
            </w:r>
          </w:p>
        </w:tc>
        <w:tc>
          <w:tcPr>
            <w:tcW w:w="8593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796" w:right="376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Descrição</w:t>
            </w:r>
          </w:p>
        </w:tc>
      </w:tr>
      <w:tr>
        <w:trPr>
          <w:trHeight w:val="457" w:hRule="atLeast"/>
        </w:trPr>
        <w:tc>
          <w:tcPr>
            <w:tcW w:w="19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6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974"/>
              <w:rPr>
                <w:b/>
                <w:sz w:val="23"/>
              </w:rPr>
            </w:pPr>
            <w:r>
              <w:rPr>
                <w:b/>
                <w:sz w:val="23"/>
              </w:rPr>
              <w:t>Alimento</w:t>
            </w:r>
          </w:p>
        </w:tc>
        <w:tc>
          <w:tcPr>
            <w:tcW w:w="287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963" w:right="93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Unidade</w:t>
            </w:r>
          </w:p>
        </w:tc>
        <w:tc>
          <w:tcPr>
            <w:tcW w:w="285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83"/>
              <w:ind w:left="317" w:right="29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Porção</w:t>
            </w:r>
          </w:p>
        </w:tc>
      </w:tr>
      <w:tr>
        <w:trPr>
          <w:trHeight w:val="464" w:hRule="atLeast"/>
        </w:trPr>
        <w:tc>
          <w:tcPr>
            <w:tcW w:w="1905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Segunda-</w:t>
            </w:r>
            <w:r>
              <w:rPr>
                <w:b/>
                <w:spacing w:val="6"/>
                <w:sz w:val="23"/>
              </w:rPr>
              <w:t> </w:t>
            </w:r>
            <w:r>
              <w:rPr>
                <w:b/>
                <w:sz w:val="23"/>
              </w:rPr>
              <w:t>feira</w:t>
            </w:r>
          </w:p>
        </w:tc>
        <w:tc>
          <w:tcPr>
            <w:tcW w:w="3606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112"/>
              <w:rPr>
                <w:sz w:val="23"/>
              </w:rPr>
            </w:pPr>
            <w:r>
              <w:rPr>
                <w:sz w:val="23"/>
              </w:rPr>
              <w:t>Vitamina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banana</w:t>
            </w:r>
          </w:p>
        </w:tc>
        <w:tc>
          <w:tcPr>
            <w:tcW w:w="286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Leite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integral</w:t>
            </w:r>
          </w:p>
        </w:tc>
        <w:tc>
          <w:tcPr>
            <w:tcW w:w="28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963" w:right="938"/>
              <w:jc w:val="center"/>
              <w:rPr>
                <w:sz w:val="23"/>
              </w:rPr>
            </w:pPr>
            <w:r>
              <w:rPr>
                <w:sz w:val="23"/>
              </w:rPr>
              <w:t>ml</w:t>
            </w:r>
          </w:p>
        </w:tc>
        <w:tc>
          <w:tcPr>
            <w:tcW w:w="285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6" w:right="296"/>
              <w:jc w:val="center"/>
              <w:rPr>
                <w:sz w:val="23"/>
              </w:rPr>
            </w:pPr>
            <w:r>
              <w:rPr>
                <w:sz w:val="23"/>
              </w:rPr>
              <w:t>150</w:t>
            </w:r>
          </w:p>
        </w:tc>
      </w:tr>
      <w:tr>
        <w:trPr>
          <w:trHeight w:val="464" w:hRule="atLeast"/>
        </w:trPr>
        <w:tc>
          <w:tcPr>
            <w:tcW w:w="190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6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Banana</w:t>
            </w:r>
          </w:p>
        </w:tc>
        <w:tc>
          <w:tcPr>
            <w:tcW w:w="28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8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6" w:right="296"/>
              <w:jc w:val="center"/>
              <w:rPr>
                <w:sz w:val="23"/>
              </w:rPr>
            </w:pPr>
            <w:r>
              <w:rPr>
                <w:sz w:val="23"/>
              </w:rPr>
              <w:t>50</w:t>
            </w:r>
          </w:p>
        </w:tc>
      </w:tr>
      <w:tr>
        <w:trPr>
          <w:trHeight w:val="464" w:hRule="atLeast"/>
        </w:trPr>
        <w:tc>
          <w:tcPr>
            <w:tcW w:w="190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6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Açúcar</w:t>
            </w:r>
          </w:p>
        </w:tc>
        <w:tc>
          <w:tcPr>
            <w:tcW w:w="28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8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6" w:right="296"/>
              <w:jc w:val="center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</w:tr>
      <w:tr>
        <w:trPr>
          <w:trHeight w:val="464" w:hRule="atLeast"/>
        </w:trPr>
        <w:tc>
          <w:tcPr>
            <w:tcW w:w="1905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Terça-feira</w:t>
            </w:r>
          </w:p>
        </w:tc>
        <w:tc>
          <w:tcPr>
            <w:tcW w:w="3606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8"/>
              </w:rPr>
            </w:pPr>
          </w:p>
          <w:p>
            <w:pPr>
              <w:pStyle w:val="TableParagraph"/>
              <w:ind w:left="112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careca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com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Queijo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286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Pão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careca</w:t>
            </w:r>
          </w:p>
        </w:tc>
        <w:tc>
          <w:tcPr>
            <w:tcW w:w="28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963" w:right="938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8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6" w:right="296"/>
              <w:jc w:val="center"/>
              <w:rPr>
                <w:sz w:val="23"/>
              </w:rPr>
            </w:pPr>
            <w:r>
              <w:rPr>
                <w:sz w:val="23"/>
              </w:rPr>
              <w:t>50/1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  <w:tr>
        <w:trPr>
          <w:trHeight w:val="464" w:hRule="atLeast"/>
        </w:trPr>
        <w:tc>
          <w:tcPr>
            <w:tcW w:w="1905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6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Queijo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muçarela</w:t>
            </w:r>
          </w:p>
        </w:tc>
        <w:tc>
          <w:tcPr>
            <w:tcW w:w="28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8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6" w:right="296"/>
              <w:jc w:val="center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</w:tr>
      <w:tr>
        <w:trPr>
          <w:trHeight w:val="464" w:hRule="atLeast"/>
        </w:trPr>
        <w:tc>
          <w:tcPr>
            <w:tcW w:w="19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Quarta-feira</w:t>
            </w:r>
          </w:p>
        </w:tc>
        <w:tc>
          <w:tcPr>
            <w:tcW w:w="36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2"/>
              <w:rPr>
                <w:sz w:val="23"/>
              </w:rPr>
            </w:pPr>
            <w:r>
              <w:rPr>
                <w:sz w:val="23"/>
              </w:rPr>
              <w:t>Melão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francesa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(picada)</w:t>
            </w:r>
          </w:p>
        </w:tc>
        <w:tc>
          <w:tcPr>
            <w:tcW w:w="286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Melão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picado</w:t>
            </w:r>
          </w:p>
        </w:tc>
        <w:tc>
          <w:tcPr>
            <w:tcW w:w="28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25"/>
              <w:jc w:val="center"/>
              <w:rPr>
                <w:sz w:val="23"/>
              </w:rPr>
            </w:pPr>
            <w:r>
              <w:rPr>
                <w:w w:val="101"/>
                <w:sz w:val="23"/>
              </w:rPr>
              <w:t>g</w:t>
            </w:r>
          </w:p>
        </w:tc>
        <w:tc>
          <w:tcPr>
            <w:tcW w:w="28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6" w:right="296"/>
              <w:jc w:val="center"/>
              <w:rPr>
                <w:sz w:val="23"/>
              </w:rPr>
            </w:pPr>
            <w:r>
              <w:rPr>
                <w:sz w:val="23"/>
              </w:rPr>
              <w:t>100</w:t>
            </w:r>
          </w:p>
        </w:tc>
      </w:tr>
      <w:tr>
        <w:trPr>
          <w:trHeight w:val="464" w:hRule="atLeast"/>
        </w:trPr>
        <w:tc>
          <w:tcPr>
            <w:tcW w:w="190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Quinta-feira</w:t>
            </w:r>
          </w:p>
        </w:tc>
        <w:tc>
          <w:tcPr>
            <w:tcW w:w="360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2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Chocolate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Caseiro</w:t>
            </w:r>
          </w:p>
        </w:tc>
        <w:tc>
          <w:tcPr>
            <w:tcW w:w="286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Bolo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chocolate</w:t>
            </w:r>
          </w:p>
        </w:tc>
        <w:tc>
          <w:tcPr>
            <w:tcW w:w="28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963" w:right="938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8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0"/>
              <w:ind w:left="317" w:right="296"/>
              <w:jc w:val="center"/>
              <w:rPr>
                <w:sz w:val="23"/>
              </w:rPr>
            </w:pPr>
            <w:r>
              <w:rPr>
                <w:sz w:val="23"/>
              </w:rPr>
              <w:t>50/2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unidades</w:t>
            </w:r>
          </w:p>
        </w:tc>
      </w:tr>
      <w:tr>
        <w:trPr>
          <w:trHeight w:val="464" w:hRule="atLeast"/>
        </w:trPr>
        <w:tc>
          <w:tcPr>
            <w:tcW w:w="19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Sexta-feira</w:t>
            </w:r>
          </w:p>
        </w:tc>
        <w:tc>
          <w:tcPr>
            <w:tcW w:w="360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12"/>
              <w:rPr>
                <w:sz w:val="23"/>
              </w:rPr>
            </w:pPr>
            <w:r>
              <w:rPr>
                <w:sz w:val="23"/>
              </w:rPr>
              <w:t>Maçã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Gala</w:t>
            </w:r>
          </w:p>
        </w:tc>
        <w:tc>
          <w:tcPr>
            <w:tcW w:w="286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116"/>
              <w:rPr>
                <w:sz w:val="23"/>
              </w:rPr>
            </w:pPr>
            <w:r>
              <w:rPr>
                <w:sz w:val="23"/>
              </w:rPr>
              <w:t>Maçã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Gala</w:t>
            </w:r>
          </w:p>
        </w:tc>
        <w:tc>
          <w:tcPr>
            <w:tcW w:w="287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963" w:right="938"/>
              <w:jc w:val="center"/>
              <w:rPr>
                <w:sz w:val="23"/>
              </w:rPr>
            </w:pPr>
            <w:r>
              <w:rPr>
                <w:sz w:val="23"/>
              </w:rPr>
              <w:t>g/unidade</w:t>
            </w:r>
          </w:p>
        </w:tc>
        <w:tc>
          <w:tcPr>
            <w:tcW w:w="285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0"/>
              <w:ind w:left="316" w:right="296"/>
              <w:jc w:val="center"/>
              <w:rPr>
                <w:sz w:val="23"/>
              </w:rPr>
            </w:pPr>
            <w:r>
              <w:rPr>
                <w:sz w:val="23"/>
              </w:rPr>
              <w:t>100/1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unidade</w:t>
            </w:r>
          </w:p>
        </w:tc>
      </w:tr>
    </w:tbl>
    <w:p>
      <w:pPr>
        <w:pStyle w:val="BodyText"/>
        <w:spacing w:before="9"/>
        <w:rPr>
          <w:b/>
          <w:sz w:val="21"/>
        </w:rPr>
      </w:pPr>
    </w:p>
    <w:p>
      <w:pPr>
        <w:pStyle w:val="BodyText"/>
        <w:ind w:left="106"/>
      </w:pPr>
      <w:r>
        <w:rPr/>
        <w:t>Rio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Janeiro,</w:t>
      </w:r>
      <w:r>
        <w:rPr>
          <w:spacing w:val="4"/>
        </w:rPr>
        <w:t> </w:t>
      </w:r>
      <w:r>
        <w:rPr/>
        <w:t>21</w:t>
      </w:r>
      <w:r>
        <w:rPr>
          <w:spacing w:val="4"/>
        </w:rPr>
        <w:t> </w:t>
      </w:r>
      <w:r>
        <w:rPr/>
        <w:t>maio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2024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3"/>
        </w:rPr>
      </w:pPr>
    </w:p>
    <w:p>
      <w:pPr>
        <w:spacing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II</w:t>
      </w:r>
    </w:p>
    <w:p>
      <w:pPr>
        <w:pStyle w:val="BodyText"/>
        <w:spacing w:before="9"/>
        <w:rPr>
          <w:b/>
        </w:rPr>
      </w:pPr>
    </w:p>
    <w:p>
      <w:pPr>
        <w:spacing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MINUTA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TERMO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DE CONTRATO</w:t>
      </w:r>
    </w:p>
    <w:p>
      <w:pPr>
        <w:pStyle w:val="BodyText"/>
        <w:spacing w:before="9"/>
        <w:rPr>
          <w:b/>
        </w:rPr>
      </w:pPr>
    </w:p>
    <w:p>
      <w:pPr>
        <w:spacing w:before="0"/>
        <w:ind w:left="3537" w:right="0" w:firstLine="0"/>
        <w:jc w:val="both"/>
        <w:rPr>
          <w:b/>
          <w:sz w:val="23"/>
        </w:rPr>
      </w:pPr>
      <w:r>
        <w:rPr>
          <w:b/>
          <w:sz w:val="23"/>
        </w:rPr>
        <w:t>CONTRATO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Nº</w:t>
      </w:r>
      <w:r>
        <w:rPr>
          <w:b/>
          <w:spacing w:val="19"/>
          <w:sz w:val="23"/>
        </w:rPr>
        <w:t> </w:t>
      </w:r>
      <w:r>
        <w:rPr>
          <w:b/>
          <w:color w:val="FF0000"/>
          <w:sz w:val="23"/>
        </w:rPr>
        <w:t>......../.</w:t>
      </w:r>
      <w:r>
        <w:rPr>
          <w:b/>
          <w:color w:val="FF0000"/>
          <w:spacing w:val="69"/>
          <w:sz w:val="23"/>
        </w:rPr>
        <w:t> </w:t>
      </w:r>
      <w:r>
        <w:rPr>
          <w:b/>
          <w:sz w:val="23"/>
        </w:rPr>
        <w:t>,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CONTRATAÇÃO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EMPRESA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ESPECIALIZADA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FORNECIMENTO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E</w:t>
      </w:r>
    </w:p>
    <w:p>
      <w:pPr>
        <w:tabs>
          <w:tab w:pos="6749" w:val="left" w:leader="none"/>
        </w:tabs>
        <w:spacing w:line="256" w:lineRule="auto" w:before="12"/>
        <w:ind w:left="3537" w:right="290" w:firstLine="0"/>
        <w:jc w:val="both"/>
        <w:rPr>
          <w:sz w:val="23"/>
        </w:rPr>
      </w:pPr>
      <w:r>
        <w:rPr>
          <w:b/>
          <w:sz w:val="23"/>
        </w:rPr>
        <w:t>DISTRIBUIÇÃO DE CAFÉ DA MANHÃ, ALMOÇO, LANCHE DA TARDE, LANCHE NOTURNO E KIT-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LANCHE</w:t>
      </w:r>
      <w:r>
        <w:rPr>
          <w:sz w:val="23"/>
        </w:rPr>
        <w:t>, QUE FAZEM ENTRE SI A</w:t>
      </w:r>
      <w:r>
        <w:rPr>
          <w:spacing w:val="1"/>
          <w:sz w:val="23"/>
        </w:rPr>
        <w:t> </w:t>
      </w:r>
      <w:r>
        <w:rPr>
          <w:sz w:val="23"/>
        </w:rPr>
        <w:t>UNIVERSIDADE DO ESTADO DO RIO DE JANEIRO – UERJ E A</w:t>
      </w:r>
      <w:r>
        <w:rPr>
          <w:spacing w:val="1"/>
          <w:sz w:val="23"/>
        </w:rPr>
        <w:t> </w:t>
      </w:r>
      <w:r>
        <w:rPr>
          <w:sz w:val="23"/>
        </w:rPr>
        <w:t>EMPRESA</w:t>
      </w:r>
      <w:r>
        <w:rPr>
          <w:sz w:val="23"/>
          <w:u w:val="single"/>
        </w:rPr>
        <w:tab/>
      </w:r>
      <w:r>
        <w:rPr>
          <w:sz w:val="23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spacing w:line="249" w:lineRule="auto" w:before="219"/>
        <w:ind w:left="106" w:right="286"/>
      </w:pPr>
      <w:r>
        <w:rPr>
          <w:b/>
        </w:rPr>
        <w:t>A</w:t>
      </w:r>
      <w:r>
        <w:rPr>
          <w:b/>
          <w:spacing w:val="-6"/>
        </w:rPr>
        <w:t> </w:t>
      </w:r>
      <w:r>
        <w:rPr>
          <w:b/>
        </w:rPr>
        <w:t>Universidade</w:t>
      </w:r>
      <w:r>
        <w:rPr>
          <w:b/>
          <w:spacing w:val="8"/>
        </w:rPr>
        <w:t> </w:t>
      </w:r>
      <w:r>
        <w:rPr>
          <w:b/>
        </w:rPr>
        <w:t>do</w:t>
      </w:r>
      <w:r>
        <w:rPr>
          <w:b/>
          <w:spacing w:val="9"/>
        </w:rPr>
        <w:t> </w:t>
      </w:r>
      <w:r>
        <w:rPr>
          <w:b/>
        </w:rPr>
        <w:t>Estado</w:t>
      </w:r>
      <w:r>
        <w:rPr>
          <w:b/>
          <w:spacing w:val="8"/>
        </w:rPr>
        <w:t> </w:t>
      </w:r>
      <w:r>
        <w:rPr>
          <w:b/>
        </w:rPr>
        <w:t>do</w:t>
      </w:r>
      <w:r>
        <w:rPr>
          <w:b/>
          <w:spacing w:val="9"/>
        </w:rPr>
        <w:t> </w:t>
      </w:r>
      <w:r>
        <w:rPr>
          <w:b/>
        </w:rPr>
        <w:t>Rio</w:t>
      </w:r>
      <w:r>
        <w:rPr>
          <w:b/>
          <w:spacing w:val="8"/>
        </w:rPr>
        <w:t> </w:t>
      </w:r>
      <w:r>
        <w:rPr>
          <w:b/>
        </w:rPr>
        <w:t>de</w:t>
      </w:r>
      <w:r>
        <w:rPr>
          <w:b/>
          <w:spacing w:val="9"/>
        </w:rPr>
        <w:t> </w:t>
      </w:r>
      <w:r>
        <w:rPr>
          <w:b/>
        </w:rPr>
        <w:t>Janeiro</w:t>
      </w:r>
      <w:r>
        <w:rPr/>
        <w:t>,</w:t>
      </w:r>
      <w:r>
        <w:rPr>
          <w:spacing w:val="8"/>
        </w:rPr>
        <w:t> </w:t>
      </w:r>
      <w:r>
        <w:rPr/>
        <w:t>com</w:t>
      </w:r>
      <w:r>
        <w:rPr>
          <w:spacing w:val="9"/>
        </w:rPr>
        <w:t> </w:t>
      </w:r>
      <w:r>
        <w:rPr/>
        <w:t>sede</w:t>
      </w:r>
      <w:r>
        <w:rPr>
          <w:spacing w:val="8"/>
        </w:rPr>
        <w:t> </w:t>
      </w:r>
      <w:r>
        <w:rPr/>
        <w:t>na</w:t>
      </w:r>
      <w:r>
        <w:rPr>
          <w:spacing w:val="9"/>
        </w:rPr>
        <w:t> </w:t>
      </w:r>
      <w:r>
        <w:rPr/>
        <w:t>Rua</w:t>
      </w:r>
      <w:r>
        <w:rPr>
          <w:spacing w:val="8"/>
        </w:rPr>
        <w:t> </w:t>
      </w:r>
      <w:r>
        <w:rPr/>
        <w:t>São</w:t>
      </w:r>
      <w:r>
        <w:rPr>
          <w:spacing w:val="9"/>
        </w:rPr>
        <w:t> </w:t>
      </w:r>
      <w:r>
        <w:rPr/>
        <w:t>Francisco</w:t>
      </w:r>
      <w:r>
        <w:rPr>
          <w:spacing w:val="8"/>
        </w:rPr>
        <w:t> </w:t>
      </w:r>
      <w:r>
        <w:rPr/>
        <w:t>Xavier</w:t>
      </w:r>
      <w:r>
        <w:rPr>
          <w:spacing w:val="9"/>
        </w:rPr>
        <w:t> </w:t>
      </w:r>
      <w:r>
        <w:rPr/>
        <w:t>nº.</w:t>
      </w:r>
      <w:r>
        <w:rPr>
          <w:spacing w:val="8"/>
        </w:rPr>
        <w:t> </w:t>
      </w:r>
      <w:r>
        <w:rPr/>
        <w:t>524</w:t>
      </w:r>
      <w:r>
        <w:rPr>
          <w:spacing w:val="8"/>
        </w:rPr>
        <w:t> </w:t>
      </w:r>
      <w:r>
        <w:rPr/>
        <w:t>-</w:t>
      </w:r>
      <w:r>
        <w:rPr>
          <w:spacing w:val="9"/>
        </w:rPr>
        <w:t> </w:t>
      </w:r>
      <w:r>
        <w:rPr/>
        <w:t>Maracanã,</w:t>
      </w:r>
      <w:r>
        <w:rPr>
          <w:spacing w:val="8"/>
        </w:rPr>
        <w:t> </w:t>
      </w:r>
      <w:r>
        <w:rPr/>
        <w:t>na</w:t>
      </w:r>
      <w:r>
        <w:rPr>
          <w:spacing w:val="9"/>
        </w:rPr>
        <w:t> </w:t>
      </w:r>
      <w:r>
        <w:rPr/>
        <w:t>cidade</w:t>
      </w:r>
      <w:r>
        <w:rPr>
          <w:spacing w:val="8"/>
        </w:rPr>
        <w:t> </w:t>
      </w:r>
      <w:r>
        <w:rPr/>
        <w:t>do</w:t>
      </w:r>
      <w:r>
        <w:rPr>
          <w:spacing w:val="9"/>
        </w:rPr>
        <w:t> </w:t>
      </w:r>
      <w:r>
        <w:rPr/>
        <w:t>Rio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Janeiro,</w:t>
      </w:r>
      <w:r>
        <w:rPr>
          <w:spacing w:val="8"/>
        </w:rPr>
        <w:t> </w:t>
      </w:r>
      <w:r>
        <w:rPr/>
        <w:t>no</w:t>
      </w:r>
      <w:r>
        <w:rPr>
          <w:spacing w:val="9"/>
        </w:rPr>
        <w:t> </w:t>
      </w:r>
      <w:r>
        <w:rPr/>
        <w:t>Estado</w:t>
      </w:r>
      <w:r>
        <w:rPr>
          <w:spacing w:val="8"/>
        </w:rPr>
        <w:t> </w:t>
      </w:r>
      <w:r>
        <w:rPr/>
        <w:t>do</w:t>
      </w:r>
      <w:r>
        <w:rPr>
          <w:spacing w:val="9"/>
        </w:rPr>
        <w:t> </w:t>
      </w:r>
      <w:r>
        <w:rPr/>
        <w:t>Rio</w:t>
      </w:r>
      <w:r>
        <w:rPr>
          <w:spacing w:val="-55"/>
        </w:rPr>
        <w:t> </w:t>
      </w:r>
      <w:r>
        <w:rPr/>
        <w:t>de</w:t>
      </w:r>
      <w:r>
        <w:rPr>
          <w:spacing w:val="16"/>
        </w:rPr>
        <w:t> </w:t>
      </w:r>
      <w:r>
        <w:rPr/>
        <w:t>Janeiro,</w:t>
      </w:r>
      <w:r>
        <w:rPr>
          <w:spacing w:val="16"/>
        </w:rPr>
        <w:t> </w:t>
      </w:r>
      <w:r>
        <w:rPr/>
        <w:t>inscrita</w:t>
      </w:r>
      <w:r>
        <w:rPr>
          <w:spacing w:val="16"/>
        </w:rPr>
        <w:t> </w:t>
      </w:r>
      <w:r>
        <w:rPr/>
        <w:t>no</w:t>
      </w:r>
      <w:r>
        <w:rPr>
          <w:spacing w:val="17"/>
        </w:rPr>
        <w:t> </w:t>
      </w:r>
      <w:r>
        <w:rPr/>
        <w:t>CNPJ</w:t>
      </w:r>
      <w:r>
        <w:rPr>
          <w:spacing w:val="16"/>
        </w:rPr>
        <w:t> </w:t>
      </w:r>
      <w:r>
        <w:rPr/>
        <w:t>sob</w:t>
      </w:r>
      <w:r>
        <w:rPr>
          <w:spacing w:val="16"/>
        </w:rPr>
        <w:t> </w:t>
      </w:r>
      <w:r>
        <w:rPr/>
        <w:t>o</w:t>
      </w:r>
      <w:r>
        <w:rPr>
          <w:spacing w:val="17"/>
        </w:rPr>
        <w:t> </w:t>
      </w:r>
      <w:r>
        <w:rPr/>
        <w:t>nº.</w:t>
      </w:r>
      <w:r>
        <w:rPr>
          <w:spacing w:val="16"/>
        </w:rPr>
        <w:t> </w:t>
      </w:r>
      <w:r>
        <w:rPr/>
        <w:t>33.540.014/0001-57,</w:t>
      </w:r>
      <w:r>
        <w:rPr>
          <w:spacing w:val="16"/>
        </w:rPr>
        <w:t> </w:t>
      </w:r>
      <w:r>
        <w:rPr/>
        <w:t>neste</w:t>
      </w:r>
      <w:r>
        <w:rPr>
          <w:spacing w:val="17"/>
        </w:rPr>
        <w:t> </w:t>
      </w:r>
      <w:r>
        <w:rPr/>
        <w:t>ato</w:t>
      </w:r>
      <w:r>
        <w:rPr>
          <w:spacing w:val="16"/>
        </w:rPr>
        <w:t> </w:t>
      </w:r>
      <w:r>
        <w:rPr/>
        <w:t>representada</w:t>
      </w:r>
      <w:r>
        <w:rPr>
          <w:spacing w:val="16"/>
        </w:rPr>
        <w:t> </w:t>
      </w:r>
      <w:r>
        <w:rPr/>
        <w:t>pelo(a)</w:t>
      </w:r>
      <w:r>
        <w:rPr>
          <w:spacing w:val="17"/>
        </w:rPr>
        <w:t> </w:t>
      </w:r>
      <w:r>
        <w:rPr/>
        <w:t>neste</w:t>
      </w:r>
      <w:r>
        <w:rPr>
          <w:spacing w:val="16"/>
        </w:rPr>
        <w:t> </w:t>
      </w:r>
      <w:r>
        <w:rPr/>
        <w:t>ato</w:t>
      </w:r>
      <w:r>
        <w:rPr>
          <w:spacing w:val="16"/>
        </w:rPr>
        <w:t> </w:t>
      </w:r>
      <w:r>
        <w:rPr/>
        <w:t>representada</w:t>
      </w:r>
      <w:r>
        <w:rPr>
          <w:spacing w:val="17"/>
        </w:rPr>
        <w:t> </w:t>
      </w:r>
      <w:r>
        <w:rPr/>
        <w:t>pela</w:t>
      </w:r>
      <w:r>
        <w:rPr>
          <w:spacing w:val="16"/>
        </w:rPr>
        <w:t> </w:t>
      </w:r>
      <w:r>
        <w:rPr/>
        <w:t>Ordenadora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/>
        <w:t>Despesas,</w:t>
      </w:r>
      <w:r>
        <w:rPr>
          <w:spacing w:val="16"/>
        </w:rPr>
        <w:t> </w:t>
      </w:r>
      <w:r>
        <w:rPr/>
        <w:t>MARCIA</w:t>
      </w:r>
    </w:p>
    <w:p>
      <w:pPr>
        <w:spacing w:after="0" w:line="249" w:lineRule="auto"/>
        <w:sectPr>
          <w:pgSz w:w="15840" w:h="24480"/>
          <w:pgMar w:top="480" w:bottom="280" w:left="580" w:right="380"/>
        </w:sectPr>
      </w:pPr>
    </w:p>
    <w:p>
      <w:pPr>
        <w:pStyle w:val="BodyText"/>
        <w:spacing w:before="73"/>
        <w:ind w:left="106"/>
        <w:jc w:val="both"/>
      </w:pPr>
      <w:r>
        <w:rPr/>
        <w:t>CARVALHO</w:t>
      </w:r>
      <w:r>
        <w:rPr>
          <w:spacing w:val="30"/>
        </w:rPr>
        <w:t> </w:t>
      </w:r>
      <w:r>
        <w:rPr/>
        <w:t>DA</w:t>
      </w:r>
      <w:r>
        <w:rPr>
          <w:spacing w:val="16"/>
        </w:rPr>
        <w:t> </w:t>
      </w:r>
      <w:r>
        <w:rPr/>
        <w:t>CUNHA,</w:t>
      </w:r>
      <w:r>
        <w:rPr>
          <w:spacing w:val="30"/>
        </w:rPr>
        <w:t> </w:t>
      </w:r>
      <w:r>
        <w:rPr/>
        <w:t>portadora</w:t>
      </w:r>
      <w:r>
        <w:rPr>
          <w:spacing w:val="30"/>
        </w:rPr>
        <w:t> </w:t>
      </w:r>
      <w:r>
        <w:rPr/>
        <w:t>da</w:t>
      </w:r>
      <w:r>
        <w:rPr>
          <w:spacing w:val="30"/>
        </w:rPr>
        <w:t> </w:t>
      </w:r>
      <w:r>
        <w:rPr/>
        <w:t>Identidade</w:t>
      </w:r>
      <w:r>
        <w:rPr>
          <w:spacing w:val="30"/>
        </w:rPr>
        <w:t> </w:t>
      </w:r>
      <w:r>
        <w:rPr/>
        <w:t>Funcional</w:t>
      </w:r>
      <w:r>
        <w:rPr>
          <w:spacing w:val="31"/>
        </w:rPr>
        <w:t> </w:t>
      </w:r>
      <w:r>
        <w:rPr/>
        <w:t>nº</w:t>
      </w:r>
      <w:r>
        <w:rPr>
          <w:spacing w:val="30"/>
        </w:rPr>
        <w:t> </w:t>
      </w:r>
      <w:r>
        <w:rPr/>
        <w:t>..........,</w:t>
      </w:r>
      <w:r>
        <w:rPr>
          <w:spacing w:val="30"/>
        </w:rPr>
        <w:t> </w:t>
      </w:r>
      <w:r>
        <w:rPr/>
        <w:t>doravante</w:t>
      </w:r>
      <w:r>
        <w:rPr>
          <w:spacing w:val="30"/>
        </w:rPr>
        <w:t> </w:t>
      </w:r>
      <w:r>
        <w:rPr/>
        <w:t>denominado</w:t>
      </w:r>
      <w:r>
        <w:rPr>
          <w:spacing w:val="30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>
          <w:color w:val="FF0000"/>
        </w:rPr>
        <w:t>..............................</w:t>
      </w:r>
      <w:r>
        <w:rPr/>
        <w:t>,</w:t>
      </w:r>
      <w:r>
        <w:rPr>
          <w:spacing w:val="30"/>
        </w:rPr>
        <w:t> </w:t>
      </w:r>
      <w:r>
        <w:rPr/>
        <w:t>com</w:t>
      </w:r>
      <w:r>
        <w:rPr>
          <w:spacing w:val="30"/>
        </w:rPr>
        <w:t> </w:t>
      </w:r>
      <w:r>
        <w:rPr/>
        <w:t>sede</w:t>
      </w:r>
      <w:r>
        <w:rPr>
          <w:spacing w:val="30"/>
        </w:rPr>
        <w:t> </w:t>
      </w:r>
      <w:r>
        <w:rPr>
          <w:color w:val="FF0000"/>
        </w:rPr>
        <w:t>na</w:t>
      </w:r>
    </w:p>
    <w:p>
      <w:pPr>
        <w:pStyle w:val="BodyText"/>
        <w:tabs>
          <w:tab w:pos="10084" w:val="left" w:leader="dot"/>
        </w:tabs>
        <w:spacing w:before="12"/>
        <w:ind w:left="106"/>
        <w:jc w:val="both"/>
      </w:pPr>
      <w:r>
        <w:rPr>
          <w:color w:val="FF0000"/>
        </w:rPr>
        <w:t>............,</w:t>
      </w:r>
      <w:r>
        <w:rPr>
          <w:color w:val="FF0000"/>
          <w:spacing w:val="17"/>
        </w:rPr>
        <w:t> </w:t>
      </w:r>
      <w:r>
        <w:rPr/>
        <w:t>inscrita</w:t>
      </w:r>
      <w:r>
        <w:rPr>
          <w:spacing w:val="16"/>
        </w:rPr>
        <w:t> </w:t>
      </w:r>
      <w:r>
        <w:rPr/>
        <w:t>no</w:t>
      </w:r>
      <w:r>
        <w:rPr>
          <w:spacing w:val="16"/>
        </w:rPr>
        <w:t> </w:t>
      </w:r>
      <w:r>
        <w:rPr/>
        <w:t>CNPJ/MF</w:t>
      </w:r>
      <w:r>
        <w:rPr>
          <w:spacing w:val="17"/>
        </w:rPr>
        <w:t> </w:t>
      </w:r>
      <w:r>
        <w:rPr/>
        <w:t>sob</w:t>
      </w:r>
      <w:r>
        <w:rPr>
          <w:spacing w:val="16"/>
        </w:rPr>
        <w:t> </w:t>
      </w:r>
      <w:r>
        <w:rPr/>
        <w:t>o</w:t>
      </w:r>
      <w:r>
        <w:rPr>
          <w:spacing w:val="16"/>
        </w:rPr>
        <w:t> </w:t>
      </w:r>
      <w:r>
        <w:rPr/>
        <w:t>nº</w:t>
      </w:r>
      <w:r>
        <w:rPr>
          <w:spacing w:val="17"/>
        </w:rPr>
        <w:t> </w:t>
      </w:r>
      <w:r>
        <w:rPr>
          <w:color w:val="FF0000"/>
        </w:rPr>
        <w:t>............................</w:t>
      </w:r>
      <w:r>
        <w:rPr/>
        <w:t>,</w:t>
      </w:r>
      <w:r>
        <w:rPr>
          <w:spacing w:val="17"/>
        </w:rPr>
        <w:t> </w:t>
      </w:r>
      <w:r>
        <w:rPr/>
        <w:t>neste</w:t>
      </w:r>
      <w:r>
        <w:rPr>
          <w:spacing w:val="16"/>
        </w:rPr>
        <w:t> </w:t>
      </w:r>
      <w:r>
        <w:rPr/>
        <w:t>ato</w:t>
      </w:r>
      <w:r>
        <w:rPr>
          <w:spacing w:val="16"/>
        </w:rPr>
        <w:t> </w:t>
      </w:r>
      <w:r>
        <w:rPr/>
        <w:t>representada</w:t>
      </w:r>
      <w:r>
        <w:rPr>
          <w:spacing w:val="16"/>
        </w:rPr>
        <w:t> </w:t>
      </w:r>
      <w:r>
        <w:rPr/>
        <w:t>por</w:t>
        <w:tab/>
        <w:t>,</w:t>
      </w:r>
      <w:r>
        <w:rPr>
          <w:spacing w:val="13"/>
        </w:rPr>
        <w:t> </w:t>
      </w:r>
      <w:r>
        <w:rPr/>
        <w:t>doravante</w:t>
      </w:r>
      <w:r>
        <w:rPr>
          <w:spacing w:val="14"/>
        </w:rPr>
        <w:t> </w:t>
      </w:r>
      <w:r>
        <w:rPr/>
        <w:t>denominado</w:t>
      </w:r>
      <w:r>
        <w:rPr>
          <w:spacing w:val="13"/>
        </w:rPr>
        <w:t> </w:t>
      </w:r>
      <w:r>
        <w:rPr>
          <w:b/>
        </w:rPr>
        <w:t>CONTRATADO</w:t>
      </w:r>
      <w:r>
        <w:rPr/>
        <w:t>,</w:t>
      </w:r>
      <w:r>
        <w:rPr>
          <w:spacing w:val="13"/>
        </w:rPr>
        <w:t> </w:t>
      </w:r>
      <w:r>
        <w:rPr/>
        <w:t>com</w:t>
      </w:r>
    </w:p>
    <w:p>
      <w:pPr>
        <w:pStyle w:val="BodyText"/>
        <w:spacing w:line="256" w:lineRule="auto" w:before="12"/>
        <w:ind w:left="106" w:right="290"/>
        <w:jc w:val="both"/>
      </w:pPr>
      <w:r>
        <w:rPr/>
        <w:t>fundamento</w:t>
      </w:r>
      <w:r>
        <w:rPr>
          <w:spacing w:val="43"/>
        </w:rPr>
        <w:t> </w:t>
      </w:r>
      <w:r>
        <w:rPr/>
        <w:t>no</w:t>
      </w:r>
      <w:r>
        <w:rPr>
          <w:spacing w:val="44"/>
        </w:rPr>
        <w:t> </w:t>
      </w:r>
      <w:r>
        <w:rPr/>
        <w:t>Processo</w:t>
      </w:r>
      <w:r>
        <w:rPr>
          <w:spacing w:val="44"/>
        </w:rPr>
        <w:t> </w:t>
      </w:r>
      <w:r>
        <w:rPr/>
        <w:t>nº</w:t>
      </w:r>
      <w:r>
        <w:rPr>
          <w:spacing w:val="44"/>
        </w:rPr>
        <w:t> </w:t>
      </w:r>
      <w:r>
        <w:rPr>
          <w:b/>
        </w:rPr>
        <w:t>SEI-260006/011832/2024</w:t>
      </w:r>
      <w:r>
        <w:rPr/>
        <w:t>,</w:t>
      </w:r>
      <w:r>
        <w:rPr>
          <w:spacing w:val="43"/>
        </w:rPr>
        <w:t> </w:t>
      </w:r>
      <w:r>
        <w:rPr/>
        <w:t>que</w:t>
      </w:r>
      <w:r>
        <w:rPr>
          <w:spacing w:val="44"/>
        </w:rPr>
        <w:t> </w:t>
      </w:r>
      <w:r>
        <w:rPr/>
        <w:t>se</w:t>
      </w:r>
      <w:r>
        <w:rPr>
          <w:spacing w:val="44"/>
        </w:rPr>
        <w:t> </w:t>
      </w:r>
      <w:r>
        <w:rPr/>
        <w:t>regerá</w:t>
      </w:r>
      <w:r>
        <w:rPr>
          <w:spacing w:val="44"/>
        </w:rPr>
        <w:t> </w:t>
      </w:r>
      <w:r>
        <w:rPr/>
        <w:t>pelas</w:t>
      </w:r>
      <w:r>
        <w:rPr>
          <w:spacing w:val="43"/>
        </w:rPr>
        <w:t> </w:t>
      </w:r>
      <w:r>
        <w:rPr/>
        <w:t>disposições</w:t>
      </w:r>
      <w:r>
        <w:rPr>
          <w:spacing w:val="44"/>
        </w:rPr>
        <w:t> </w:t>
      </w:r>
      <w:r>
        <w:rPr/>
        <w:t>da</w:t>
      </w:r>
      <w:r>
        <w:rPr>
          <w:spacing w:val="44"/>
        </w:rPr>
        <w:t> </w:t>
      </w:r>
      <w:r>
        <w:rPr/>
        <w:t>Lei</w:t>
      </w:r>
      <w:r>
        <w:rPr>
          <w:spacing w:val="44"/>
        </w:rPr>
        <w:t> </w:t>
      </w:r>
      <w:r>
        <w:rPr/>
        <w:t>nº</w:t>
      </w:r>
      <w:r>
        <w:rPr>
          <w:spacing w:val="43"/>
        </w:rPr>
        <w:t> </w:t>
      </w:r>
      <w:r>
        <w:rPr/>
        <w:t>14.133,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1º</w:t>
      </w:r>
      <w:r>
        <w:rPr>
          <w:spacing w:val="44"/>
        </w:rPr>
        <w:t> </w:t>
      </w:r>
      <w:r>
        <w:rPr/>
        <w:t>de</w:t>
      </w:r>
      <w:r>
        <w:rPr>
          <w:spacing w:val="43"/>
        </w:rPr>
        <w:t> </w:t>
      </w:r>
      <w:r>
        <w:rPr/>
        <w:t>abril</w:t>
      </w:r>
      <w:r>
        <w:rPr>
          <w:spacing w:val="44"/>
        </w:rPr>
        <w:t> </w:t>
      </w:r>
      <w:r>
        <w:rPr/>
        <w:t>de</w:t>
      </w:r>
      <w:r>
        <w:rPr>
          <w:spacing w:val="44"/>
        </w:rPr>
        <w:t> </w:t>
      </w:r>
      <w:r>
        <w:rPr/>
        <w:t>2021,</w:t>
      </w:r>
      <w:r>
        <w:rPr>
          <w:spacing w:val="44"/>
        </w:rPr>
        <w:t> </w:t>
      </w:r>
      <w:r>
        <w:rPr/>
        <w:t>e</w:t>
      </w:r>
      <w:r>
        <w:rPr>
          <w:spacing w:val="43"/>
        </w:rPr>
        <w:t> </w:t>
      </w:r>
      <w:r>
        <w:rPr/>
        <w:t>pelos</w:t>
      </w:r>
      <w:r>
        <w:rPr>
          <w:spacing w:val="44"/>
        </w:rPr>
        <w:t> </w:t>
      </w:r>
      <w:r>
        <w:rPr/>
        <w:t>normativos</w:t>
      </w:r>
      <w:r>
        <w:rPr>
          <w:spacing w:val="-55"/>
        </w:rPr>
        <w:t> </w:t>
      </w:r>
      <w:r>
        <w:rPr/>
        <w:t>estaduais aplicáveis, todos disponíveis no endereço eletrônico redelog.rj.gov.br/redelog/legislação-licitacoes/, resolvem celebrar o presente instrumento de</w:t>
      </w:r>
      <w:r>
        <w:rPr>
          <w:spacing w:val="1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decorrente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instrumento</w:t>
      </w:r>
      <w:r>
        <w:rPr>
          <w:spacing w:val="3"/>
        </w:rPr>
        <w:t> </w:t>
      </w:r>
      <w:r>
        <w:rPr/>
        <w:t>convocatório</w:t>
      </w:r>
      <w:r>
        <w:rPr>
          <w:spacing w:val="3"/>
        </w:rPr>
        <w:t> </w:t>
      </w:r>
      <w:r>
        <w:rPr/>
        <w:t>Edital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Licitação</w:t>
      </w:r>
      <w:r>
        <w:rPr>
          <w:spacing w:val="3"/>
        </w:rPr>
        <w:t> </w:t>
      </w:r>
      <w:r>
        <w:rPr/>
        <w:t>nº</w:t>
      </w:r>
      <w:r>
        <w:rPr>
          <w:spacing w:val="2"/>
        </w:rPr>
        <w:t> </w:t>
      </w:r>
      <w:r>
        <w:rPr>
          <w:b/>
        </w:rPr>
        <w:t>000</w:t>
      </w:r>
      <w:r>
        <w:rPr>
          <w:b/>
          <w:spacing w:val="3"/>
        </w:rPr>
        <w:t> </w:t>
      </w:r>
      <w:r>
        <w:rPr>
          <w:b/>
        </w:rPr>
        <w:t>/</w:t>
      </w:r>
      <w:r>
        <w:rPr>
          <w:b/>
          <w:spacing w:val="3"/>
        </w:rPr>
        <w:t> </w:t>
      </w:r>
      <w:r>
        <w:rPr>
          <w:b/>
        </w:rPr>
        <w:t>2024</w:t>
      </w:r>
      <w:r>
        <w:rPr>
          <w:b/>
          <w:spacing w:val="3"/>
        </w:rPr>
        <w:t> </w:t>
      </w:r>
      <w:r>
        <w:rPr/>
        <w:t>mediante</w:t>
      </w:r>
      <w:r>
        <w:rPr>
          <w:spacing w:val="3"/>
        </w:rPr>
        <w:t> </w:t>
      </w:r>
      <w:r>
        <w:rPr/>
        <w:t>as</w:t>
      </w:r>
      <w:r>
        <w:rPr>
          <w:spacing w:val="3"/>
        </w:rPr>
        <w:t> </w:t>
      </w:r>
      <w:r>
        <w:rPr/>
        <w:t>cláusulas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condições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/>
        <w:t>seguir</w:t>
      </w:r>
      <w:r>
        <w:rPr>
          <w:spacing w:val="3"/>
        </w:rPr>
        <w:t> </w:t>
      </w:r>
      <w:r>
        <w:rPr/>
        <w:t>enunciadas.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67"/>
        <w:ind w:left="106" w:right="0" w:firstLine="0"/>
        <w:jc w:val="both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21"/>
          <w:sz w:val="23"/>
        </w:rPr>
        <w:t> </w:t>
      </w:r>
      <w:r>
        <w:rPr>
          <w:b/>
          <w:color w:val="17365C"/>
          <w:sz w:val="23"/>
        </w:rPr>
        <w:t>PRIMEIRA</w:t>
      </w:r>
      <w:r>
        <w:rPr>
          <w:b/>
          <w:color w:val="17365C"/>
          <w:spacing w:val="21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40"/>
          <w:sz w:val="23"/>
        </w:rPr>
        <w:t> </w:t>
      </w:r>
      <w:r>
        <w:rPr>
          <w:b/>
          <w:color w:val="17365C"/>
          <w:sz w:val="23"/>
        </w:rPr>
        <w:t>OBJETO</w:t>
      </w:r>
    </w:p>
    <w:p>
      <w:pPr>
        <w:pStyle w:val="BodyText"/>
        <w:spacing w:before="10"/>
        <w:rPr>
          <w:b/>
          <w:sz w:val="38"/>
        </w:rPr>
      </w:pPr>
    </w:p>
    <w:p>
      <w:pPr>
        <w:pStyle w:val="ListParagraph"/>
        <w:numPr>
          <w:ilvl w:val="1"/>
          <w:numId w:val="45"/>
        </w:numPr>
        <w:tabs>
          <w:tab w:pos="463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 objeto do presente instrumento é a </w:t>
      </w:r>
      <w:r>
        <w:rPr>
          <w:b/>
          <w:sz w:val="23"/>
        </w:rPr>
        <w:t>contratação de empresa especializada no FORNECIMENTO E DISTRIBUIÇÃO DE CAFÉ DA MANHÃ,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ALMOÇO,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TARDE,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NOTURNO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KIT-LANCHE</w:t>
      </w:r>
      <w:r>
        <w:rPr>
          <w:sz w:val="23"/>
        </w:rPr>
        <w:t>,</w:t>
      </w:r>
      <w:r>
        <w:rPr>
          <w:spacing w:val="22"/>
          <w:sz w:val="23"/>
        </w:rPr>
        <w:t> </w:t>
      </w:r>
      <w:r>
        <w:rPr>
          <w:sz w:val="23"/>
        </w:rPr>
        <w:t>para</w:t>
      </w:r>
      <w:r>
        <w:rPr>
          <w:spacing w:val="21"/>
          <w:sz w:val="23"/>
        </w:rPr>
        <w:t> </w:t>
      </w:r>
      <w:r>
        <w:rPr>
          <w:sz w:val="23"/>
        </w:rPr>
        <w:t>atender</w:t>
      </w:r>
      <w:r>
        <w:rPr>
          <w:spacing w:val="22"/>
          <w:sz w:val="23"/>
        </w:rPr>
        <w:t> </w:t>
      </w:r>
      <w:r>
        <w:rPr>
          <w:sz w:val="23"/>
        </w:rPr>
        <w:t>ao</w:t>
      </w:r>
      <w:r>
        <w:rPr>
          <w:spacing w:val="22"/>
          <w:sz w:val="23"/>
        </w:rPr>
        <w:t> </w:t>
      </w:r>
      <w:r>
        <w:rPr>
          <w:sz w:val="23"/>
        </w:rPr>
        <w:t>Instituto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Aplicação</w:t>
      </w:r>
      <w:r>
        <w:rPr>
          <w:spacing w:val="21"/>
          <w:sz w:val="23"/>
        </w:rPr>
        <w:t> </w:t>
      </w:r>
      <w:r>
        <w:rPr>
          <w:sz w:val="23"/>
        </w:rPr>
        <w:t>Fernando</w:t>
      </w:r>
      <w:r>
        <w:rPr>
          <w:spacing w:val="22"/>
          <w:sz w:val="23"/>
        </w:rPr>
        <w:t> </w:t>
      </w:r>
      <w:r>
        <w:rPr>
          <w:sz w:val="23"/>
        </w:rPr>
        <w:t>Rodrigues</w:t>
      </w:r>
      <w:r>
        <w:rPr>
          <w:spacing w:val="22"/>
          <w:sz w:val="23"/>
        </w:rPr>
        <w:t> </w:t>
      </w:r>
      <w:r>
        <w:rPr>
          <w:sz w:val="23"/>
        </w:rPr>
        <w:t>da</w:t>
      </w:r>
      <w:r>
        <w:rPr>
          <w:spacing w:val="21"/>
          <w:sz w:val="23"/>
        </w:rPr>
        <w:t> </w:t>
      </w:r>
      <w:r>
        <w:rPr>
          <w:sz w:val="23"/>
        </w:rPr>
        <w:t>Silveira,</w:t>
      </w:r>
      <w:r>
        <w:rPr>
          <w:spacing w:val="-55"/>
          <w:sz w:val="23"/>
        </w:rPr>
        <w:t> </w:t>
      </w:r>
      <w:r>
        <w:rPr>
          <w:sz w:val="23"/>
        </w:rPr>
        <w:t>CI</w:t>
      </w:r>
      <w:r>
        <w:rPr>
          <w:spacing w:val="1"/>
          <w:sz w:val="23"/>
        </w:rPr>
        <w:t> </w:t>
      </w:r>
      <w:r>
        <w:rPr>
          <w:sz w:val="23"/>
        </w:rPr>
        <w:t>UERJ</w:t>
      </w:r>
      <w:r>
        <w:rPr>
          <w:spacing w:val="2"/>
          <w:sz w:val="23"/>
        </w:rPr>
        <w:t> </w:t>
      </w:r>
      <w:r>
        <w:rPr>
          <w:sz w:val="23"/>
        </w:rPr>
        <w:t>/</w:t>
      </w:r>
      <w:r>
        <w:rPr>
          <w:spacing w:val="2"/>
          <w:sz w:val="23"/>
        </w:rPr>
        <w:t> </w:t>
      </w:r>
      <w:r>
        <w:rPr>
          <w:sz w:val="23"/>
        </w:rPr>
        <w:t>CAP</w:t>
      </w:r>
      <w:r>
        <w:rPr>
          <w:spacing w:val="-7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160</w:t>
      </w:r>
      <w:r>
        <w:rPr>
          <w:spacing w:val="2"/>
          <w:sz w:val="23"/>
        </w:rPr>
        <w:t> </w:t>
      </w:r>
      <w:r>
        <w:rPr>
          <w:sz w:val="23"/>
        </w:rPr>
        <w:t>/</w:t>
      </w:r>
      <w:r>
        <w:rPr>
          <w:spacing w:val="2"/>
          <w:sz w:val="23"/>
        </w:rPr>
        <w:t> </w:t>
      </w:r>
      <w:r>
        <w:rPr>
          <w:sz w:val="23"/>
        </w:rPr>
        <w:t>2024</w:t>
      </w:r>
      <w:r>
        <w:rPr>
          <w:spacing w:val="2"/>
          <w:sz w:val="23"/>
        </w:rPr>
        <w:t> </w:t>
      </w:r>
      <w:r>
        <w:rPr>
          <w:sz w:val="23"/>
        </w:rPr>
        <w:t>-</w:t>
      </w:r>
      <w:r>
        <w:rPr>
          <w:spacing w:val="2"/>
          <w:sz w:val="23"/>
        </w:rPr>
        <w:t> </w:t>
      </w:r>
      <w:r>
        <w:rPr>
          <w:sz w:val="23"/>
        </w:rPr>
        <w:t>SEI</w:t>
      </w:r>
      <w:r>
        <w:rPr>
          <w:spacing w:val="1"/>
          <w:sz w:val="23"/>
        </w:rPr>
        <w:t> </w:t>
      </w:r>
      <w:r>
        <w:rPr>
          <w:sz w:val="23"/>
        </w:rPr>
        <w:t>nº.</w:t>
      </w:r>
      <w:r>
        <w:rPr>
          <w:spacing w:val="2"/>
          <w:sz w:val="23"/>
        </w:rPr>
        <w:t> </w:t>
      </w:r>
      <w:r>
        <w:rPr>
          <w:b/>
          <w:sz w:val="23"/>
        </w:rPr>
        <w:t>71210739</w:t>
      </w:r>
      <w:r>
        <w:rPr>
          <w:sz w:val="23"/>
        </w:rPr>
        <w:t>,</w:t>
      </w:r>
      <w:r>
        <w:rPr>
          <w:spacing w:val="2"/>
          <w:sz w:val="23"/>
        </w:rPr>
        <w:t> </w:t>
      </w:r>
      <w:r>
        <w:rPr>
          <w:sz w:val="23"/>
        </w:rPr>
        <w:t>nas</w:t>
      </w:r>
      <w:r>
        <w:rPr>
          <w:spacing w:val="2"/>
          <w:sz w:val="23"/>
        </w:rPr>
        <w:t> </w:t>
      </w:r>
      <w:r>
        <w:rPr>
          <w:sz w:val="23"/>
        </w:rPr>
        <w:t>condições</w:t>
      </w:r>
      <w:r>
        <w:rPr>
          <w:spacing w:val="2"/>
          <w:sz w:val="23"/>
        </w:rPr>
        <w:t> </w:t>
      </w:r>
      <w:r>
        <w:rPr>
          <w:sz w:val="23"/>
        </w:rPr>
        <w:t>estabelecidas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-2"/>
          <w:sz w:val="23"/>
        </w:rPr>
        <w:t> </w:t>
      </w:r>
      <w:r>
        <w:rPr>
          <w:sz w:val="23"/>
        </w:rPr>
        <w:t>Termo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Referência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nos</w:t>
      </w:r>
      <w:r>
        <w:rPr>
          <w:spacing w:val="2"/>
          <w:sz w:val="23"/>
        </w:rPr>
        <w:t> </w:t>
      </w:r>
      <w:r>
        <w:rPr>
          <w:sz w:val="23"/>
        </w:rPr>
        <w:t>anexos</w:t>
      </w:r>
      <w:r>
        <w:rPr>
          <w:spacing w:val="2"/>
          <w:sz w:val="23"/>
        </w:rPr>
        <w:t> </w:t>
      </w:r>
      <w:r>
        <w:rPr>
          <w:sz w:val="23"/>
        </w:rPr>
        <w:t>deste</w:t>
      </w:r>
      <w:r>
        <w:rPr>
          <w:spacing w:val="2"/>
          <w:sz w:val="23"/>
        </w:rPr>
        <w:t> </w:t>
      </w:r>
      <w:r>
        <w:rPr>
          <w:sz w:val="23"/>
        </w:rPr>
        <w:t>Contrato.</w:t>
      </w:r>
    </w:p>
    <w:p>
      <w:pPr>
        <w:pStyle w:val="BodyText"/>
      </w:pPr>
    </w:p>
    <w:p>
      <w:pPr>
        <w:pStyle w:val="ListParagraph"/>
        <w:numPr>
          <w:ilvl w:val="1"/>
          <w:numId w:val="45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Objeto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contratação:</w:t>
      </w:r>
    </w:p>
    <w:p>
      <w:pPr>
        <w:pStyle w:val="BodyText"/>
        <w:spacing w:before="6"/>
      </w:pP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6"/>
        <w:gridCol w:w="916"/>
        <w:gridCol w:w="2603"/>
        <w:gridCol w:w="1483"/>
        <w:gridCol w:w="1236"/>
        <w:gridCol w:w="1105"/>
        <w:gridCol w:w="1468"/>
        <w:gridCol w:w="1468"/>
      </w:tblGrid>
      <w:tr>
        <w:trPr>
          <w:trHeight w:val="638" w:hRule="atLeast"/>
        </w:trPr>
        <w:tc>
          <w:tcPr>
            <w:tcW w:w="916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204" w:right="17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LOTE</w:t>
            </w:r>
          </w:p>
        </w:tc>
        <w:tc>
          <w:tcPr>
            <w:tcW w:w="916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203" w:right="17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ITEM</w:t>
            </w:r>
          </w:p>
        </w:tc>
        <w:tc>
          <w:tcPr>
            <w:tcW w:w="2603" w:type="dxa"/>
          </w:tcPr>
          <w:p>
            <w:pPr>
              <w:pStyle w:val="TableParagraph"/>
              <w:spacing w:line="260" w:lineRule="atLeast" w:before="37"/>
              <w:ind w:left="592" w:firstLine="140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DESCRIÇÃO /</w:t>
            </w:r>
            <w:r>
              <w:rPr>
                <w:rFonts w:ascii="Arial MT" w:hAnsi="Arial MT"/>
                <w:spacing w:val="1"/>
                <w:w w:val="105"/>
                <w:sz w:val="17"/>
              </w:rPr>
              <w:t> </w:t>
            </w:r>
            <w:r>
              <w:rPr>
                <w:rFonts w:ascii="Arial MT" w:hAnsi="Arial MT"/>
                <w:sz w:val="17"/>
              </w:rPr>
              <w:t>ESPECIFICAÇÃO</w:t>
            </w:r>
          </w:p>
        </w:tc>
        <w:tc>
          <w:tcPr>
            <w:tcW w:w="1483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178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CÓD.</w:t>
            </w:r>
            <w:r>
              <w:rPr>
                <w:rFonts w:ascii="Arial MT" w:hAnsi="Arial MT"/>
                <w:spacing w:val="-9"/>
                <w:w w:val="105"/>
                <w:sz w:val="17"/>
              </w:rPr>
              <w:t> </w:t>
            </w:r>
            <w:r>
              <w:rPr>
                <w:rFonts w:ascii="Arial MT" w:hAnsi="Arial MT"/>
                <w:w w:val="105"/>
                <w:sz w:val="17"/>
              </w:rPr>
              <w:t>ID</w:t>
            </w:r>
            <w:r>
              <w:rPr>
                <w:rFonts w:ascii="Arial MT" w:hAnsi="Arial MT"/>
                <w:spacing w:val="-9"/>
                <w:w w:val="105"/>
                <w:sz w:val="17"/>
              </w:rPr>
              <w:t> </w:t>
            </w:r>
            <w:r>
              <w:rPr>
                <w:rFonts w:ascii="Arial MT" w:hAnsi="Arial MT"/>
                <w:w w:val="105"/>
                <w:sz w:val="17"/>
              </w:rPr>
              <w:t>SIGA</w:t>
            </w:r>
          </w:p>
        </w:tc>
        <w:tc>
          <w:tcPr>
            <w:tcW w:w="1236" w:type="dxa"/>
          </w:tcPr>
          <w:p>
            <w:pPr>
              <w:pStyle w:val="TableParagraph"/>
              <w:spacing w:line="260" w:lineRule="atLeast" w:before="37"/>
              <w:ind w:left="132" w:firstLine="92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UNIDADE</w:t>
            </w:r>
            <w:r>
              <w:rPr>
                <w:rFonts w:ascii="Arial MT"/>
                <w:spacing w:val="1"/>
                <w:w w:val="105"/>
                <w:sz w:val="17"/>
              </w:rPr>
              <w:t> </w:t>
            </w:r>
            <w:r>
              <w:rPr>
                <w:rFonts w:ascii="Arial MT"/>
                <w:sz w:val="17"/>
              </w:rPr>
              <w:t>DE</w:t>
            </w:r>
            <w:r>
              <w:rPr>
                <w:rFonts w:ascii="Arial MT"/>
                <w:spacing w:val="5"/>
                <w:sz w:val="17"/>
              </w:rPr>
              <w:t> </w:t>
            </w:r>
            <w:r>
              <w:rPr>
                <w:rFonts w:ascii="Arial MT"/>
                <w:sz w:val="17"/>
              </w:rPr>
              <w:t>MEDIDA</w:t>
            </w:r>
          </w:p>
        </w:tc>
        <w:tc>
          <w:tcPr>
            <w:tcW w:w="1105" w:type="dxa"/>
          </w:tcPr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231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QUANT.</w:t>
            </w:r>
          </w:p>
        </w:tc>
        <w:tc>
          <w:tcPr>
            <w:tcW w:w="1468" w:type="dxa"/>
          </w:tcPr>
          <w:p>
            <w:pPr>
              <w:pStyle w:val="TableParagraph"/>
              <w:spacing w:before="102"/>
              <w:ind w:left="111" w:right="83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w w:val="105"/>
                <w:sz w:val="17"/>
              </w:rPr>
              <w:t>PREÇO</w:t>
            </w:r>
          </w:p>
          <w:p>
            <w:pPr>
              <w:pStyle w:val="TableParagraph"/>
              <w:spacing w:before="66"/>
              <w:ind w:left="111" w:right="83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sz w:val="17"/>
              </w:rPr>
              <w:t>ESTIMADO</w:t>
            </w:r>
            <w:r>
              <w:rPr>
                <w:rFonts w:ascii="Arial MT"/>
                <w:spacing w:val="14"/>
                <w:sz w:val="17"/>
              </w:rPr>
              <w:t> </w:t>
            </w:r>
            <w:r>
              <w:rPr>
                <w:rFonts w:ascii="Arial MT"/>
                <w:sz w:val="17"/>
              </w:rPr>
              <w:t>R$</w:t>
            </w:r>
          </w:p>
        </w:tc>
        <w:tc>
          <w:tcPr>
            <w:tcW w:w="1468" w:type="dxa"/>
          </w:tcPr>
          <w:p>
            <w:pPr>
              <w:pStyle w:val="TableParagraph"/>
              <w:spacing w:before="102"/>
              <w:ind w:left="112" w:right="83"/>
              <w:jc w:val="center"/>
              <w:rPr>
                <w:rFonts w:ascii="Arial MT" w:hAnsi="Arial MT"/>
                <w:sz w:val="17"/>
              </w:rPr>
            </w:pPr>
            <w:r>
              <w:rPr>
                <w:rFonts w:ascii="Arial MT" w:hAnsi="Arial MT"/>
                <w:sz w:val="17"/>
              </w:rPr>
              <w:t>PREÇO</w:t>
            </w:r>
            <w:r>
              <w:rPr>
                <w:rFonts w:ascii="Arial MT" w:hAnsi="Arial MT"/>
                <w:spacing w:val="3"/>
                <w:sz w:val="17"/>
              </w:rPr>
              <w:t> </w:t>
            </w:r>
            <w:r>
              <w:rPr>
                <w:rFonts w:ascii="Arial MT" w:hAnsi="Arial MT"/>
                <w:sz w:val="17"/>
              </w:rPr>
              <w:t>TOTAL</w:t>
            </w:r>
          </w:p>
          <w:p>
            <w:pPr>
              <w:pStyle w:val="TableParagraph"/>
              <w:spacing w:before="66"/>
              <w:ind w:left="112" w:right="83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R$</w:t>
            </w:r>
          </w:p>
        </w:tc>
      </w:tr>
      <w:tr>
        <w:trPr>
          <w:trHeight w:val="340" w:hRule="atLeast"/>
        </w:trPr>
        <w:tc>
          <w:tcPr>
            <w:tcW w:w="916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bottom w:val="nil"/>
            </w:tcBorders>
          </w:tcPr>
          <w:p>
            <w:pPr>
              <w:pStyle w:val="TableParagraph"/>
              <w:spacing w:before="102"/>
              <w:ind w:left="115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FORNECIMENTO</w:t>
            </w:r>
          </w:p>
        </w:tc>
        <w:tc>
          <w:tcPr>
            <w:tcW w:w="1483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44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203" w:right="17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1.1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115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DE </w:t>
            </w:r>
            <w:r>
              <w:rPr>
                <w:b/>
                <w:spacing w:val="18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CAFE </w:t>
            </w:r>
            <w:r>
              <w:rPr>
                <w:b/>
                <w:spacing w:val="18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DA </w:t>
            </w:r>
            <w:r>
              <w:rPr>
                <w:b/>
                <w:spacing w:val="9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MANHA</w:t>
            </w:r>
            <w:r>
              <w:rPr>
                <w:w w:val="105"/>
                <w:sz w:val="17"/>
              </w:rPr>
              <w:t>, </w:t>
            </w:r>
            <w:r>
              <w:rPr>
                <w:spacing w:val="1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em</w:t>
            </w:r>
          </w:p>
          <w:p>
            <w:pPr>
              <w:pStyle w:val="TableParagraph"/>
              <w:spacing w:before="8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conformidades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com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</w:t>
            </w:r>
            <w:r>
              <w:rPr>
                <w:spacing w:val="2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Termo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</w:p>
        </w:tc>
        <w:tc>
          <w:tcPr>
            <w:tcW w:w="148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217"/>
              <w:rPr>
                <w:sz w:val="17"/>
              </w:rPr>
            </w:pPr>
            <w:r>
              <w:rPr>
                <w:w w:val="105"/>
                <w:sz w:val="17"/>
              </w:rPr>
              <w:t>0671.001.0015</w:t>
            </w:r>
          </w:p>
          <w:p>
            <w:pPr>
              <w:pStyle w:val="TableParagraph"/>
              <w:spacing w:before="8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(ID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182207)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before="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un</w:t>
            </w:r>
          </w:p>
        </w:tc>
        <w:tc>
          <w:tcPr>
            <w:tcW w:w="11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before="1"/>
              <w:ind w:right="85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225.000</w:t>
            </w: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4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30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Referência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seus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anexos.</w:t>
            </w:r>
          </w:p>
        </w:tc>
        <w:tc>
          <w:tcPr>
            <w:tcW w:w="148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102"/>
              <w:ind w:left="115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FORNECIMENTO</w:t>
            </w:r>
          </w:p>
        </w:tc>
        <w:tc>
          <w:tcPr>
            <w:tcW w:w="148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44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spacing w:before="1"/>
              <w:ind w:left="203" w:right="17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1.2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86" w:val="left" w:leader="none"/>
                <w:tab w:pos="2272" w:val="left" w:leader="none"/>
              </w:tabs>
              <w:spacing w:before="30"/>
              <w:ind w:left="115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DE</w:t>
              <w:tab/>
              <w:t>ALMOÇO</w:t>
            </w:r>
            <w:r>
              <w:rPr>
                <w:w w:val="105"/>
                <w:sz w:val="17"/>
              </w:rPr>
              <w:t>,</w:t>
              <w:tab/>
              <w:t>em</w:t>
            </w:r>
          </w:p>
          <w:p>
            <w:pPr>
              <w:pStyle w:val="TableParagraph"/>
              <w:spacing w:before="8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conformidades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com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</w:t>
            </w:r>
            <w:r>
              <w:rPr>
                <w:spacing w:val="2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Termo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</w:p>
        </w:tc>
        <w:tc>
          <w:tcPr>
            <w:tcW w:w="148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5"/>
              <w:ind w:left="217"/>
              <w:rPr>
                <w:sz w:val="17"/>
              </w:rPr>
            </w:pPr>
            <w:r>
              <w:rPr>
                <w:w w:val="105"/>
                <w:sz w:val="17"/>
              </w:rPr>
              <w:t>0671.001.0016</w:t>
            </w:r>
          </w:p>
          <w:p>
            <w:pPr>
              <w:pStyle w:val="TableParagraph"/>
              <w:spacing w:before="66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(ID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182208)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un</w:t>
            </w:r>
          </w:p>
        </w:tc>
        <w:tc>
          <w:tcPr>
            <w:tcW w:w="11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right="85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225.000</w:t>
            </w: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7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38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Referência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seus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anexos.</w:t>
            </w:r>
          </w:p>
        </w:tc>
        <w:tc>
          <w:tcPr>
            <w:tcW w:w="148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3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102"/>
              <w:ind w:left="115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FORNECIMENTO</w:t>
            </w:r>
          </w:p>
        </w:tc>
        <w:tc>
          <w:tcPr>
            <w:tcW w:w="148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spacing w:before="1"/>
              <w:ind w:left="28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2"/>
                <w:sz w:val="17"/>
              </w:rPr>
              <w:t>1</w:t>
            </w:r>
          </w:p>
        </w:tc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spacing w:before="1"/>
              <w:ind w:left="203" w:right="17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1.3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0"/>
              <w:ind w:left="115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10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LANCHE</w:t>
            </w:r>
            <w:r>
              <w:rPr>
                <w:b/>
                <w:spacing w:val="10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DA</w:t>
            </w:r>
            <w:r>
              <w:rPr>
                <w:b/>
                <w:spacing w:val="1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TARDE</w:t>
            </w:r>
            <w:r>
              <w:rPr>
                <w:w w:val="105"/>
                <w:sz w:val="17"/>
              </w:rPr>
              <w:t>,</w:t>
            </w:r>
            <w:r>
              <w:rPr>
                <w:spacing w:val="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em</w:t>
            </w:r>
          </w:p>
          <w:p>
            <w:pPr>
              <w:pStyle w:val="TableParagraph"/>
              <w:spacing w:before="96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conformidades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com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</w:t>
            </w:r>
            <w:r>
              <w:rPr>
                <w:spacing w:val="2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Termo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</w:p>
        </w:tc>
        <w:tc>
          <w:tcPr>
            <w:tcW w:w="148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5"/>
              <w:ind w:left="217"/>
              <w:rPr>
                <w:sz w:val="17"/>
              </w:rPr>
            </w:pPr>
            <w:r>
              <w:rPr>
                <w:w w:val="105"/>
                <w:sz w:val="17"/>
              </w:rPr>
              <w:t>0671.001.0017</w:t>
            </w:r>
          </w:p>
          <w:p>
            <w:pPr>
              <w:pStyle w:val="TableParagraph"/>
              <w:spacing w:before="66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(ID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182209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un</w:t>
            </w:r>
          </w:p>
        </w:tc>
        <w:tc>
          <w:tcPr>
            <w:tcW w:w="11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right="85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126.000</w:t>
            </w: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0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30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Referência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seus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anexos</w:t>
            </w:r>
          </w:p>
        </w:tc>
        <w:tc>
          <w:tcPr>
            <w:tcW w:w="148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0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102"/>
              <w:ind w:left="115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FORNECIMENTO</w:t>
            </w:r>
          </w:p>
        </w:tc>
        <w:tc>
          <w:tcPr>
            <w:tcW w:w="148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44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203" w:right="17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1.4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115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15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LANCHE</w:t>
            </w:r>
            <w:r>
              <w:rPr>
                <w:b/>
                <w:spacing w:val="1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NOTURNO</w:t>
            </w:r>
            <w:r>
              <w:rPr>
                <w:w w:val="105"/>
                <w:sz w:val="17"/>
              </w:rPr>
              <w:t>,</w:t>
            </w:r>
            <w:r>
              <w:rPr>
                <w:spacing w:val="1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em</w:t>
            </w:r>
          </w:p>
          <w:p>
            <w:pPr>
              <w:pStyle w:val="TableParagraph"/>
              <w:spacing w:before="8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conformidades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com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</w:t>
            </w:r>
            <w:r>
              <w:rPr>
                <w:spacing w:val="2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Termo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</w:p>
        </w:tc>
        <w:tc>
          <w:tcPr>
            <w:tcW w:w="148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217"/>
              <w:rPr>
                <w:sz w:val="17"/>
              </w:rPr>
            </w:pPr>
            <w:r>
              <w:rPr>
                <w:w w:val="105"/>
                <w:sz w:val="17"/>
              </w:rPr>
              <w:t>0671.001.0018</w:t>
            </w:r>
          </w:p>
          <w:p>
            <w:pPr>
              <w:pStyle w:val="TableParagraph"/>
              <w:spacing w:before="8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(ID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182210)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before="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un</w:t>
            </w:r>
          </w:p>
        </w:tc>
        <w:tc>
          <w:tcPr>
            <w:tcW w:w="11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before="1"/>
              <w:ind w:right="85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8.100</w:t>
            </w: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4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30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Referência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seus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anexos</w:t>
            </w:r>
          </w:p>
        </w:tc>
        <w:tc>
          <w:tcPr>
            <w:tcW w:w="148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102"/>
              <w:ind w:left="115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39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FORNECIMENTO</w:t>
            </w:r>
          </w:p>
        </w:tc>
        <w:tc>
          <w:tcPr>
            <w:tcW w:w="148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 w:val="restart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29" w:hRule="atLeast"/>
        </w:trPr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spacing w:before="1"/>
              <w:ind w:left="203" w:right="17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w w:val="105"/>
                <w:sz w:val="17"/>
              </w:rPr>
              <w:t>1.5</w:t>
            </w:r>
          </w:p>
        </w:tc>
        <w:tc>
          <w:tcPr>
            <w:tcW w:w="2603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627" w:val="left" w:leader="none"/>
                <w:tab w:pos="1213" w:val="left" w:leader="none"/>
                <w:tab w:pos="2272" w:val="left" w:leader="none"/>
              </w:tabs>
              <w:spacing w:before="23"/>
              <w:ind w:left="115"/>
              <w:rPr>
                <w:sz w:val="17"/>
              </w:rPr>
            </w:pPr>
            <w:r>
              <w:rPr>
                <w:b/>
                <w:w w:val="105"/>
                <w:sz w:val="17"/>
              </w:rPr>
              <w:t>DE</w:t>
              <w:tab/>
              <w:t>KIT</w:t>
              <w:tab/>
              <w:t>LANCHE</w:t>
            </w:r>
            <w:r>
              <w:rPr>
                <w:w w:val="105"/>
                <w:sz w:val="17"/>
              </w:rPr>
              <w:t>,</w:t>
              <w:tab/>
              <w:t>em</w:t>
            </w:r>
          </w:p>
          <w:p>
            <w:pPr>
              <w:pStyle w:val="TableParagraph"/>
              <w:spacing w:before="81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conformidades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com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o</w:t>
            </w:r>
            <w:r>
              <w:rPr>
                <w:spacing w:val="2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Termo</w:t>
            </w:r>
            <w:r>
              <w:rPr>
                <w:spacing w:val="2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</w:p>
        </w:tc>
        <w:tc>
          <w:tcPr>
            <w:tcW w:w="148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217"/>
              <w:rPr>
                <w:sz w:val="17"/>
              </w:rPr>
            </w:pPr>
            <w:r>
              <w:rPr>
                <w:w w:val="105"/>
                <w:sz w:val="17"/>
              </w:rPr>
              <w:t>0672.002.0168</w:t>
            </w:r>
          </w:p>
          <w:p>
            <w:pPr>
              <w:pStyle w:val="TableParagraph"/>
              <w:spacing w:before="66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(ID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</w:t>
            </w:r>
            <w:r>
              <w:rPr>
                <w:spacing w:val="-9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182211)</w:t>
            </w:r>
          </w:p>
        </w:tc>
        <w:tc>
          <w:tcPr>
            <w:tcW w:w="123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un</w:t>
            </w:r>
          </w:p>
        </w:tc>
        <w:tc>
          <w:tcPr>
            <w:tcW w:w="11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right="85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13.200</w:t>
            </w:r>
          </w:p>
        </w:tc>
        <w:tc>
          <w:tcPr>
            <w:tcW w:w="14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9" w:hRule="atLeast"/>
        </w:trPr>
        <w:tc>
          <w:tcPr>
            <w:tcW w:w="916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16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603" w:type="dxa"/>
            <w:tcBorders>
              <w:top w:val="nil"/>
            </w:tcBorders>
          </w:tcPr>
          <w:p>
            <w:pPr>
              <w:pStyle w:val="TableParagraph"/>
              <w:spacing w:before="30"/>
              <w:ind w:left="115"/>
              <w:rPr>
                <w:sz w:val="17"/>
              </w:rPr>
            </w:pPr>
            <w:r>
              <w:rPr>
                <w:w w:val="105"/>
                <w:sz w:val="17"/>
              </w:rPr>
              <w:t>Referência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seus</w:t>
            </w:r>
            <w:r>
              <w:rPr>
                <w:spacing w:val="-10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anexos</w:t>
            </w:r>
          </w:p>
        </w:tc>
        <w:tc>
          <w:tcPr>
            <w:tcW w:w="1483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6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0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</w:pPr>
    </w:p>
    <w:p>
      <w:pPr>
        <w:pStyle w:val="ListParagraph"/>
        <w:numPr>
          <w:ilvl w:val="1"/>
          <w:numId w:val="45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São</w:t>
      </w:r>
      <w:r>
        <w:rPr>
          <w:spacing w:val="7"/>
          <w:sz w:val="23"/>
        </w:rPr>
        <w:t> </w:t>
      </w:r>
      <w:r>
        <w:rPr>
          <w:sz w:val="23"/>
        </w:rPr>
        <w:t>anexos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8"/>
          <w:sz w:val="23"/>
        </w:rPr>
        <w:t> </w:t>
      </w:r>
      <w:r>
        <w:rPr>
          <w:sz w:val="23"/>
        </w:rPr>
        <w:t>este</w:t>
      </w:r>
      <w:r>
        <w:rPr>
          <w:spacing w:val="7"/>
          <w:sz w:val="23"/>
        </w:rPr>
        <w:t> </w:t>
      </w:r>
      <w:r>
        <w:rPr>
          <w:sz w:val="23"/>
        </w:rPr>
        <w:t>instrumento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vinculam</w:t>
      </w:r>
      <w:r>
        <w:rPr>
          <w:spacing w:val="8"/>
          <w:sz w:val="23"/>
        </w:rPr>
        <w:t> </w:t>
      </w:r>
      <w:r>
        <w:rPr>
          <w:sz w:val="23"/>
        </w:rPr>
        <w:t>esta</w:t>
      </w:r>
      <w:r>
        <w:rPr>
          <w:spacing w:val="7"/>
          <w:sz w:val="23"/>
        </w:rPr>
        <w:t> </w:t>
      </w:r>
      <w:r>
        <w:rPr>
          <w:sz w:val="23"/>
        </w:rPr>
        <w:t>contratação,</w:t>
      </w:r>
      <w:r>
        <w:rPr>
          <w:spacing w:val="8"/>
          <w:sz w:val="23"/>
        </w:rPr>
        <w:t> </w:t>
      </w:r>
      <w:r>
        <w:rPr>
          <w:sz w:val="23"/>
        </w:rPr>
        <w:t>independentemente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transcrição: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45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O</w:t>
      </w:r>
      <w:r>
        <w:rPr>
          <w:spacing w:val="-1"/>
          <w:sz w:val="23"/>
        </w:rPr>
        <w:t> </w:t>
      </w:r>
      <w:r>
        <w:rPr>
          <w:sz w:val="23"/>
        </w:rPr>
        <w:t>Termo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Referência</w:t>
      </w:r>
      <w:r>
        <w:rPr>
          <w:spacing w:val="4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embasou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contratação;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45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instrumento</w:t>
      </w:r>
      <w:r>
        <w:rPr>
          <w:spacing w:val="5"/>
          <w:sz w:val="23"/>
        </w:rPr>
        <w:t> </w:t>
      </w:r>
      <w:r>
        <w:rPr>
          <w:sz w:val="23"/>
        </w:rPr>
        <w:t>convocatório,</w:t>
      </w:r>
      <w:r>
        <w:rPr>
          <w:spacing w:val="6"/>
          <w:sz w:val="23"/>
        </w:rPr>
        <w:t> </w:t>
      </w:r>
      <w:r>
        <w:rPr>
          <w:sz w:val="23"/>
        </w:rPr>
        <w:t>assim</w:t>
      </w:r>
      <w:r>
        <w:rPr>
          <w:spacing w:val="5"/>
          <w:sz w:val="23"/>
        </w:rPr>
        <w:t> </w:t>
      </w:r>
      <w:r>
        <w:rPr>
          <w:sz w:val="23"/>
        </w:rPr>
        <w:t>considerado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-9"/>
          <w:sz w:val="23"/>
        </w:rPr>
        <w:t> </w:t>
      </w:r>
      <w:r>
        <w:rPr>
          <w:sz w:val="23"/>
        </w:rPr>
        <w:t>Aviso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Contratação</w:t>
      </w:r>
      <w:r>
        <w:rPr>
          <w:spacing w:val="6"/>
          <w:sz w:val="23"/>
        </w:rPr>
        <w:t> </w:t>
      </w:r>
      <w:r>
        <w:rPr>
          <w:sz w:val="23"/>
        </w:rPr>
        <w:t>Direta,</w:t>
      </w:r>
      <w:r>
        <w:rPr>
          <w:spacing w:val="5"/>
          <w:sz w:val="23"/>
        </w:rPr>
        <w:t> </w:t>
      </w:r>
      <w:r>
        <w:rPr>
          <w:sz w:val="23"/>
        </w:rPr>
        <w:t>conforme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caso;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2"/>
          <w:numId w:val="45"/>
        </w:numPr>
        <w:tabs>
          <w:tab w:pos="644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Proposta</w:t>
      </w:r>
      <w:r>
        <w:rPr>
          <w:spacing w:val="32"/>
          <w:sz w:val="23"/>
        </w:rPr>
        <w:t> </w:t>
      </w:r>
      <w:r>
        <w:rPr>
          <w:sz w:val="23"/>
        </w:rPr>
        <w:t>do</w:t>
      </w:r>
      <w:r>
        <w:rPr>
          <w:spacing w:val="32"/>
          <w:sz w:val="23"/>
        </w:rPr>
        <w:t> </w:t>
      </w:r>
      <w:r>
        <w:rPr>
          <w:b/>
          <w:sz w:val="23"/>
        </w:rPr>
        <w:t>CONTRATADO</w:t>
      </w:r>
      <w:r>
        <w:rPr>
          <w:sz w:val="23"/>
        </w:rPr>
        <w:t>,</w:t>
      </w:r>
      <w:r>
        <w:rPr>
          <w:spacing w:val="33"/>
          <w:sz w:val="23"/>
        </w:rPr>
        <w:t> </w:t>
      </w:r>
      <w:r>
        <w:rPr>
          <w:sz w:val="23"/>
        </w:rPr>
        <w:t>que,</w:t>
      </w:r>
      <w:r>
        <w:rPr>
          <w:spacing w:val="32"/>
          <w:sz w:val="23"/>
        </w:rPr>
        <w:t> </w:t>
      </w:r>
      <w:r>
        <w:rPr>
          <w:sz w:val="23"/>
        </w:rPr>
        <w:t>em</w:t>
      </w:r>
      <w:r>
        <w:rPr>
          <w:spacing w:val="32"/>
          <w:sz w:val="23"/>
        </w:rPr>
        <w:t> </w:t>
      </w:r>
      <w:r>
        <w:rPr>
          <w:sz w:val="23"/>
        </w:rPr>
        <w:t>caso</w:t>
      </w:r>
      <w:r>
        <w:rPr>
          <w:spacing w:val="32"/>
          <w:sz w:val="23"/>
        </w:rPr>
        <w:t> </w:t>
      </w:r>
      <w:r>
        <w:rPr>
          <w:sz w:val="23"/>
        </w:rPr>
        <w:t>de</w:t>
      </w:r>
      <w:r>
        <w:rPr>
          <w:spacing w:val="33"/>
          <w:sz w:val="23"/>
        </w:rPr>
        <w:t> </w:t>
      </w:r>
      <w:r>
        <w:rPr>
          <w:sz w:val="23"/>
        </w:rPr>
        <w:t>divergência</w:t>
      </w:r>
      <w:r>
        <w:rPr>
          <w:spacing w:val="32"/>
          <w:sz w:val="23"/>
        </w:rPr>
        <w:t> </w:t>
      </w:r>
      <w:r>
        <w:rPr>
          <w:sz w:val="23"/>
        </w:rPr>
        <w:t>com</w:t>
      </w:r>
      <w:r>
        <w:rPr>
          <w:spacing w:val="32"/>
          <w:sz w:val="23"/>
        </w:rPr>
        <w:t> </w:t>
      </w:r>
      <w:r>
        <w:rPr>
          <w:sz w:val="23"/>
        </w:rPr>
        <w:t>as</w:t>
      </w:r>
      <w:r>
        <w:rPr>
          <w:spacing w:val="32"/>
          <w:sz w:val="23"/>
        </w:rPr>
        <w:t> </w:t>
      </w:r>
      <w:r>
        <w:rPr>
          <w:sz w:val="23"/>
        </w:rPr>
        <w:t>condições</w:t>
      </w:r>
      <w:r>
        <w:rPr>
          <w:spacing w:val="32"/>
          <w:sz w:val="23"/>
        </w:rPr>
        <w:t> </w:t>
      </w:r>
      <w:r>
        <w:rPr>
          <w:sz w:val="23"/>
        </w:rPr>
        <w:t>estabelecidas</w:t>
      </w:r>
      <w:r>
        <w:rPr>
          <w:spacing w:val="33"/>
          <w:sz w:val="23"/>
        </w:rPr>
        <w:t> </w:t>
      </w:r>
      <w:r>
        <w:rPr>
          <w:sz w:val="23"/>
        </w:rPr>
        <w:t>neste</w:t>
      </w:r>
      <w:r>
        <w:rPr>
          <w:spacing w:val="32"/>
          <w:sz w:val="23"/>
        </w:rPr>
        <w:t> </w:t>
      </w:r>
      <w:r>
        <w:rPr>
          <w:sz w:val="23"/>
        </w:rPr>
        <w:t>Contrato</w:t>
      </w:r>
      <w:r>
        <w:rPr>
          <w:spacing w:val="32"/>
          <w:sz w:val="23"/>
        </w:rPr>
        <w:t> </w:t>
      </w:r>
      <w:r>
        <w:rPr>
          <w:sz w:val="23"/>
        </w:rPr>
        <w:t>e</w:t>
      </w:r>
      <w:r>
        <w:rPr>
          <w:spacing w:val="32"/>
          <w:sz w:val="23"/>
        </w:rPr>
        <w:t> </w:t>
      </w:r>
      <w:r>
        <w:rPr>
          <w:sz w:val="23"/>
        </w:rPr>
        <w:t>nos</w:t>
      </w:r>
      <w:r>
        <w:rPr>
          <w:spacing w:val="33"/>
          <w:sz w:val="23"/>
        </w:rPr>
        <w:t> </w:t>
      </w:r>
      <w:r>
        <w:rPr>
          <w:sz w:val="23"/>
        </w:rPr>
        <w:t>demais</w:t>
      </w:r>
      <w:r>
        <w:rPr>
          <w:spacing w:val="32"/>
          <w:sz w:val="23"/>
        </w:rPr>
        <w:t> </w:t>
      </w:r>
      <w:r>
        <w:rPr>
          <w:sz w:val="23"/>
        </w:rPr>
        <w:t>instrumentos</w:t>
      </w:r>
      <w:r>
        <w:rPr>
          <w:spacing w:val="32"/>
          <w:sz w:val="23"/>
        </w:rPr>
        <w:t> </w:t>
      </w:r>
      <w:r>
        <w:rPr>
          <w:sz w:val="23"/>
        </w:rPr>
        <w:t>anexos,</w:t>
      </w:r>
      <w:r>
        <w:rPr>
          <w:spacing w:val="-55"/>
          <w:sz w:val="23"/>
        </w:rPr>
        <w:t> </w:t>
      </w:r>
      <w:r>
        <w:rPr>
          <w:sz w:val="23"/>
        </w:rPr>
        <w:t>cederá àquelas;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45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Eventuais</w:t>
      </w:r>
      <w:r>
        <w:rPr>
          <w:spacing w:val="8"/>
          <w:sz w:val="23"/>
        </w:rPr>
        <w:t> </w:t>
      </w:r>
      <w:r>
        <w:rPr>
          <w:sz w:val="23"/>
        </w:rPr>
        <w:t>anexos</w:t>
      </w:r>
      <w:r>
        <w:rPr>
          <w:spacing w:val="9"/>
          <w:sz w:val="23"/>
        </w:rPr>
        <w:t> </w:t>
      </w:r>
      <w:r>
        <w:rPr>
          <w:sz w:val="23"/>
        </w:rPr>
        <w:t>dos</w:t>
      </w:r>
      <w:r>
        <w:rPr>
          <w:spacing w:val="9"/>
          <w:sz w:val="23"/>
        </w:rPr>
        <w:t> </w:t>
      </w:r>
      <w:r>
        <w:rPr>
          <w:sz w:val="23"/>
        </w:rPr>
        <w:t>documentos</w:t>
      </w:r>
      <w:r>
        <w:rPr>
          <w:spacing w:val="9"/>
          <w:sz w:val="23"/>
        </w:rPr>
        <w:t> </w:t>
      </w:r>
      <w:r>
        <w:rPr>
          <w:sz w:val="23"/>
        </w:rPr>
        <w:t>supracitados.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45"/>
        </w:numPr>
        <w:tabs>
          <w:tab w:pos="485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Havendo qualquer divergência entre as disposições deste instrumento e dos seus Anexos, como o Termo de Referência, prevalecerá o disposto no</w:t>
      </w:r>
      <w:r>
        <w:rPr>
          <w:spacing w:val="1"/>
          <w:sz w:val="23"/>
        </w:rPr>
        <w:t> </w:t>
      </w:r>
      <w:r>
        <w:rPr>
          <w:sz w:val="23"/>
        </w:rPr>
        <w:t>presente Contrato.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</w:pPr>
    </w:p>
    <w:p>
      <w:pPr>
        <w:spacing w:before="0"/>
        <w:ind w:left="106" w:right="0" w:firstLine="0"/>
        <w:jc w:val="both"/>
        <w:rPr>
          <w:b/>
          <w:sz w:val="23"/>
        </w:rPr>
      </w:pPr>
      <w:r>
        <w:rPr>
          <w:b/>
          <w:sz w:val="23"/>
        </w:rPr>
        <w:t>CLÁUSULA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SEGUNDA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VIGÊNCIA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PRORROGAÇÃO</w:t>
      </w: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8"/>
        </w:numPr>
        <w:tabs>
          <w:tab w:pos="463" w:val="left" w:leader="none"/>
        </w:tabs>
        <w:spacing w:line="249" w:lineRule="auto" w:before="1" w:after="0"/>
        <w:ind w:left="106" w:right="289" w:firstLine="0"/>
        <w:jc w:val="both"/>
        <w:rPr>
          <w:sz w:val="23"/>
        </w:rPr>
      </w:pPr>
      <w:r>
        <w:rPr>
          <w:sz w:val="23"/>
        </w:rPr>
        <w:t>O prazo de vigência do Contrato é de </w:t>
      </w:r>
      <w:r>
        <w:rPr>
          <w:b/>
          <w:sz w:val="23"/>
        </w:rPr>
        <w:t>12 </w:t>
      </w:r>
      <w:r>
        <w:rPr>
          <w:sz w:val="23"/>
        </w:rPr>
        <w:t>(</w:t>
      </w:r>
      <w:r>
        <w:rPr>
          <w:b/>
          <w:sz w:val="23"/>
        </w:rPr>
        <w:t>doze</w:t>
      </w:r>
      <w:r>
        <w:rPr>
          <w:sz w:val="23"/>
        </w:rPr>
        <w:t>) </w:t>
      </w:r>
      <w:r>
        <w:rPr>
          <w:b/>
          <w:sz w:val="23"/>
        </w:rPr>
        <w:t>meses</w:t>
      </w:r>
      <w:r>
        <w:rPr>
          <w:sz w:val="23"/>
        </w:rPr>
        <w:t>, </w:t>
      </w:r>
      <w:r>
        <w:rPr>
          <w:b/>
          <w:sz w:val="23"/>
        </w:rPr>
        <w:t>contado a partir da emissão da carta de autorização para início da prestação de serviços</w:t>
      </w:r>
      <w:r>
        <w:rPr>
          <w:sz w:val="23"/>
        </w:rPr>
        <w:t>,</w:t>
      </w:r>
      <w:r>
        <w:rPr>
          <w:spacing w:val="1"/>
          <w:sz w:val="23"/>
        </w:rPr>
        <w:t> </w:t>
      </w:r>
      <w:r>
        <w:rPr>
          <w:sz w:val="23"/>
        </w:rPr>
        <w:t>desde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previamente</w:t>
      </w:r>
      <w:r>
        <w:rPr>
          <w:spacing w:val="1"/>
          <w:sz w:val="23"/>
        </w:rPr>
        <w:t> </w:t>
      </w:r>
      <w:r>
        <w:rPr>
          <w:sz w:val="23"/>
        </w:rPr>
        <w:t>divulgado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Portal</w:t>
      </w:r>
      <w:r>
        <w:rPr>
          <w:spacing w:val="1"/>
          <w:sz w:val="23"/>
        </w:rPr>
        <w:t> </w:t>
      </w:r>
      <w:r>
        <w:rPr>
          <w:sz w:val="23"/>
        </w:rPr>
        <w:t>Nacional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Contratações</w:t>
      </w:r>
      <w:r>
        <w:rPr>
          <w:spacing w:val="1"/>
          <w:sz w:val="23"/>
        </w:rPr>
        <w:t> </w:t>
      </w:r>
      <w:r>
        <w:rPr>
          <w:sz w:val="23"/>
        </w:rPr>
        <w:t>Públicas.</w:t>
      </w:r>
      <w:r>
        <w:rPr>
          <w:spacing w:val="1"/>
          <w:sz w:val="23"/>
        </w:rPr>
        <w:t> </w:t>
      </w:r>
      <w:r>
        <w:rPr>
          <w:sz w:val="23"/>
        </w:rPr>
        <w:t>(ANEXO</w:t>
      </w:r>
      <w:r>
        <w:rPr>
          <w:spacing w:val="1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1"/>
          <w:sz w:val="23"/>
        </w:rPr>
        <w:t> </w:t>
      </w:r>
      <w:r>
        <w:rPr>
          <w:sz w:val="23"/>
        </w:rPr>
        <w:t>-</w:t>
      </w:r>
      <w:r>
        <w:rPr>
          <w:spacing w:val="1"/>
          <w:sz w:val="23"/>
        </w:rPr>
        <w:t> </w:t>
      </w:r>
      <w:r>
        <w:rPr>
          <w:sz w:val="23"/>
        </w:rPr>
        <w:t>ITEM</w:t>
      </w:r>
      <w:r>
        <w:rPr>
          <w:spacing w:val="1"/>
          <w:sz w:val="23"/>
        </w:rPr>
        <w:t> </w:t>
      </w:r>
      <w:r>
        <w:rPr>
          <w:b/>
          <w:sz w:val="23"/>
        </w:rPr>
        <w:t>22.1</w:t>
      </w:r>
      <w:r>
        <w:rPr>
          <w:sz w:val="23"/>
        </w:rPr>
        <w:t>)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48"/>
        </w:numPr>
        <w:tabs>
          <w:tab w:pos="477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prazo de vigência será automaticamente prorrogado, independentemente de termo aditivo, quando o objeto não for concluído no período firmado</w:t>
      </w:r>
      <w:r>
        <w:rPr>
          <w:spacing w:val="1"/>
          <w:sz w:val="23"/>
        </w:rPr>
        <w:t> </w:t>
      </w:r>
      <w:r>
        <w:rPr>
          <w:sz w:val="23"/>
        </w:rPr>
        <w:t>acima, na forma do art. 111 da Lei nº 14.133/2021, caso em que deverá o CONTRATANTE providenciar a readequação do cronograma fixado para o</w:t>
      </w:r>
      <w:r>
        <w:rPr>
          <w:spacing w:val="1"/>
          <w:sz w:val="23"/>
        </w:rPr>
        <w:t> </w:t>
      </w:r>
      <w:r>
        <w:rPr>
          <w:sz w:val="23"/>
        </w:rPr>
        <w:t>Contrato, ressalvadas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providências</w:t>
      </w:r>
      <w:r>
        <w:rPr>
          <w:spacing w:val="1"/>
          <w:sz w:val="23"/>
        </w:rPr>
        <w:t> </w:t>
      </w:r>
      <w:r>
        <w:rPr>
          <w:sz w:val="23"/>
        </w:rPr>
        <w:t>cabíveis</w:t>
      </w:r>
      <w:r>
        <w:rPr>
          <w:spacing w:val="1"/>
          <w:sz w:val="23"/>
        </w:rPr>
        <w:t> </w:t>
      </w:r>
      <w:r>
        <w:rPr>
          <w:sz w:val="23"/>
        </w:rPr>
        <w:t>no caso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culpa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CONTRATADO, previstas</w:t>
      </w:r>
      <w:r>
        <w:rPr>
          <w:spacing w:val="1"/>
          <w:sz w:val="23"/>
        </w:rPr>
        <w:t> </w:t>
      </w:r>
      <w:r>
        <w:rPr>
          <w:sz w:val="23"/>
        </w:rPr>
        <w:t>neste</w:t>
      </w:r>
      <w:r>
        <w:rPr>
          <w:spacing w:val="1"/>
          <w:sz w:val="23"/>
        </w:rPr>
        <w:t> </w:t>
      </w:r>
      <w:r>
        <w:rPr>
          <w:sz w:val="23"/>
        </w:rPr>
        <w:t>instrumento.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48"/>
        </w:numPr>
        <w:tabs>
          <w:tab w:pos="62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prorrogação de que trata este item é condicionada ao ateste, pela autoridade competente, de que as condições e os preços permanecem vantajosos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-12"/>
          <w:sz w:val="23"/>
        </w:rPr>
        <w:t> </w:t>
      </w:r>
      <w:r>
        <w:rPr>
          <w:sz w:val="23"/>
        </w:rPr>
        <w:t>Administração,</w:t>
      </w:r>
      <w:r>
        <w:rPr>
          <w:spacing w:val="1"/>
          <w:sz w:val="23"/>
        </w:rPr>
        <w:t> </w:t>
      </w:r>
      <w:r>
        <w:rPr>
          <w:sz w:val="23"/>
        </w:rPr>
        <w:t>permitida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negociação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CONTRATADO,</w:t>
      </w:r>
      <w:r>
        <w:rPr>
          <w:spacing w:val="2"/>
          <w:sz w:val="23"/>
        </w:rPr>
        <w:t> </w:t>
      </w:r>
      <w:r>
        <w:rPr>
          <w:sz w:val="23"/>
        </w:rPr>
        <w:t>desde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observados,</w:t>
      </w:r>
      <w:r>
        <w:rPr>
          <w:spacing w:val="1"/>
          <w:sz w:val="23"/>
        </w:rPr>
        <w:t> </w:t>
      </w:r>
      <w:r>
        <w:rPr>
          <w:sz w:val="23"/>
        </w:rPr>
        <w:t>ainda,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seguintes</w:t>
      </w:r>
      <w:r>
        <w:rPr>
          <w:spacing w:val="2"/>
          <w:sz w:val="23"/>
        </w:rPr>
        <w:t> </w:t>
      </w:r>
      <w:r>
        <w:rPr>
          <w:sz w:val="23"/>
        </w:rPr>
        <w:t>requisitos: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49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demonstração</w:t>
      </w:r>
      <w:r>
        <w:rPr>
          <w:spacing w:val="6"/>
          <w:sz w:val="23"/>
        </w:rPr>
        <w:t> </w:t>
      </w:r>
      <w:r>
        <w:rPr>
          <w:sz w:val="23"/>
        </w:rPr>
        <w:t>formal,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processo,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forma</w:t>
      </w:r>
      <w:r>
        <w:rPr>
          <w:spacing w:val="7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fornecimentos</w:t>
      </w:r>
      <w:r>
        <w:rPr>
          <w:spacing w:val="7"/>
          <w:sz w:val="23"/>
        </w:rPr>
        <w:t> </w:t>
      </w:r>
      <w:r>
        <w:rPr>
          <w:sz w:val="23"/>
        </w:rPr>
        <w:t>tem</w:t>
      </w:r>
      <w:r>
        <w:rPr>
          <w:spacing w:val="7"/>
          <w:sz w:val="23"/>
        </w:rPr>
        <w:t> </w:t>
      </w:r>
      <w:r>
        <w:rPr>
          <w:sz w:val="23"/>
        </w:rPr>
        <w:t>natureza</w:t>
      </w:r>
      <w:r>
        <w:rPr>
          <w:spacing w:val="7"/>
          <w:sz w:val="23"/>
        </w:rPr>
        <w:t> </w:t>
      </w:r>
      <w:r>
        <w:rPr>
          <w:sz w:val="23"/>
        </w:rPr>
        <w:t>continuada;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49"/>
        </w:numPr>
        <w:tabs>
          <w:tab w:pos="362" w:val="left" w:leader="none"/>
        </w:tabs>
        <w:spacing w:line="240" w:lineRule="auto" w:before="0" w:after="0"/>
        <w:ind w:left="361" w:right="0" w:hanging="253"/>
        <w:jc w:val="left"/>
        <w:rPr>
          <w:sz w:val="23"/>
        </w:rPr>
      </w:pPr>
      <w:r>
        <w:rPr>
          <w:sz w:val="23"/>
        </w:rPr>
        <w:t>juntada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relatório</w:t>
      </w:r>
      <w:r>
        <w:rPr>
          <w:spacing w:val="7"/>
          <w:sz w:val="23"/>
        </w:rPr>
        <w:t> </w:t>
      </w:r>
      <w:r>
        <w:rPr>
          <w:sz w:val="23"/>
        </w:rPr>
        <w:t>sobre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execução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Contrato,</w:t>
      </w:r>
      <w:r>
        <w:rPr>
          <w:spacing w:val="7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informações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7"/>
          <w:sz w:val="23"/>
        </w:rPr>
        <w:t> </w:t>
      </w:r>
      <w:r>
        <w:rPr>
          <w:sz w:val="23"/>
        </w:rPr>
        <w:t>fornecimentos</w:t>
      </w:r>
      <w:r>
        <w:rPr>
          <w:spacing w:val="7"/>
          <w:sz w:val="23"/>
        </w:rPr>
        <w:t> </w:t>
      </w:r>
      <w:r>
        <w:rPr>
          <w:sz w:val="23"/>
        </w:rPr>
        <w:t>tenham</w:t>
      </w:r>
      <w:r>
        <w:rPr>
          <w:spacing w:val="6"/>
          <w:sz w:val="23"/>
        </w:rPr>
        <w:t> </w:t>
      </w:r>
      <w:r>
        <w:rPr>
          <w:sz w:val="23"/>
        </w:rPr>
        <w:t>sido</w:t>
      </w:r>
      <w:r>
        <w:rPr>
          <w:spacing w:val="7"/>
          <w:sz w:val="23"/>
        </w:rPr>
        <w:t> </w:t>
      </w:r>
      <w:r>
        <w:rPr>
          <w:sz w:val="23"/>
        </w:rPr>
        <w:t>realizados</w:t>
      </w:r>
      <w:r>
        <w:rPr>
          <w:spacing w:val="7"/>
          <w:sz w:val="23"/>
        </w:rPr>
        <w:t> </w:t>
      </w:r>
      <w:r>
        <w:rPr>
          <w:sz w:val="23"/>
        </w:rPr>
        <w:t>regularmente;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juntada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justificativa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-7"/>
          <w:sz w:val="23"/>
        </w:rPr>
        <w:t> </w:t>
      </w:r>
      <w:r>
        <w:rPr>
          <w:sz w:val="23"/>
        </w:rPr>
        <w:t>Administração</w:t>
      </w:r>
      <w:r>
        <w:rPr>
          <w:spacing w:val="8"/>
          <w:sz w:val="23"/>
        </w:rPr>
        <w:t> </w:t>
      </w:r>
      <w:r>
        <w:rPr>
          <w:sz w:val="23"/>
        </w:rPr>
        <w:t>mantém</w:t>
      </w:r>
      <w:r>
        <w:rPr>
          <w:spacing w:val="7"/>
          <w:sz w:val="23"/>
        </w:rPr>
        <w:t> </w:t>
      </w:r>
      <w:r>
        <w:rPr>
          <w:sz w:val="23"/>
        </w:rPr>
        <w:t>interesse</w:t>
      </w:r>
      <w:r>
        <w:rPr>
          <w:spacing w:val="8"/>
          <w:sz w:val="23"/>
        </w:rPr>
        <w:t> </w:t>
      </w:r>
      <w:r>
        <w:rPr>
          <w:sz w:val="23"/>
        </w:rPr>
        <w:t>na</w:t>
      </w:r>
      <w:r>
        <w:rPr>
          <w:spacing w:val="7"/>
          <w:sz w:val="23"/>
        </w:rPr>
        <w:t> </w:t>
      </w:r>
      <w:r>
        <w:rPr>
          <w:sz w:val="23"/>
        </w:rPr>
        <w:t>continuidade</w:t>
      </w:r>
      <w:r>
        <w:rPr>
          <w:spacing w:val="8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fornecimentos;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362" w:val="left" w:leader="none"/>
        </w:tabs>
        <w:spacing w:line="240" w:lineRule="auto" w:before="0" w:after="0"/>
        <w:ind w:left="361" w:right="0" w:hanging="253"/>
        <w:jc w:val="left"/>
        <w:rPr>
          <w:sz w:val="23"/>
        </w:rPr>
      </w:pPr>
      <w:r>
        <w:rPr>
          <w:sz w:val="23"/>
        </w:rPr>
        <w:t>manifestação</w:t>
      </w:r>
      <w:r>
        <w:rPr>
          <w:spacing w:val="4"/>
          <w:sz w:val="23"/>
        </w:rPr>
        <w:t> </w:t>
      </w:r>
      <w:r>
        <w:rPr>
          <w:sz w:val="23"/>
        </w:rPr>
        <w:t>expressa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CONTRATADO</w:t>
      </w:r>
      <w:r>
        <w:rPr>
          <w:spacing w:val="4"/>
          <w:sz w:val="23"/>
        </w:rPr>
        <w:t> </w:t>
      </w:r>
      <w:r>
        <w:rPr>
          <w:sz w:val="23"/>
        </w:rPr>
        <w:t>informando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interesse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4"/>
          <w:sz w:val="23"/>
        </w:rPr>
        <w:t> </w:t>
      </w:r>
      <w:r>
        <w:rPr>
          <w:sz w:val="23"/>
        </w:rPr>
        <w:t>prorrogação;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349" w:val="left" w:leader="none"/>
        </w:tabs>
        <w:spacing w:line="240" w:lineRule="auto" w:before="1" w:after="0"/>
        <w:ind w:left="348" w:right="0" w:hanging="240"/>
        <w:jc w:val="left"/>
        <w:rPr>
          <w:sz w:val="23"/>
        </w:rPr>
      </w:pPr>
      <w:r>
        <w:rPr>
          <w:sz w:val="23"/>
        </w:rPr>
        <w:t>comprovação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CONTRATADO</w:t>
      </w:r>
      <w:r>
        <w:rPr>
          <w:spacing w:val="3"/>
          <w:sz w:val="23"/>
        </w:rPr>
        <w:t> </w:t>
      </w:r>
      <w:r>
        <w:rPr>
          <w:sz w:val="23"/>
        </w:rPr>
        <w:t>mantém</w:t>
      </w:r>
      <w:r>
        <w:rPr>
          <w:spacing w:val="2"/>
          <w:sz w:val="23"/>
        </w:rPr>
        <w:t> </w:t>
      </w:r>
      <w:r>
        <w:rPr>
          <w:sz w:val="23"/>
        </w:rPr>
        <w:t>as</w:t>
      </w:r>
      <w:r>
        <w:rPr>
          <w:spacing w:val="3"/>
          <w:sz w:val="23"/>
        </w:rPr>
        <w:t> </w:t>
      </w:r>
      <w:r>
        <w:rPr>
          <w:sz w:val="23"/>
        </w:rPr>
        <w:t>condições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habilitação;</w:t>
      </w:r>
      <w:r>
        <w:rPr>
          <w:spacing w:val="3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320" w:val="left" w:leader="none"/>
        </w:tabs>
        <w:spacing w:line="240" w:lineRule="auto" w:before="1" w:after="0"/>
        <w:ind w:left="319" w:right="0" w:hanging="214"/>
        <w:jc w:val="left"/>
        <w:rPr>
          <w:sz w:val="23"/>
        </w:rPr>
      </w:pPr>
      <w:r>
        <w:rPr>
          <w:sz w:val="23"/>
        </w:rPr>
        <w:t>informação</w:t>
      </w:r>
      <w:r>
        <w:rPr>
          <w:spacing w:val="8"/>
          <w:sz w:val="23"/>
        </w:rPr>
        <w:t> </w:t>
      </w:r>
      <w:r>
        <w:rPr>
          <w:sz w:val="23"/>
        </w:rPr>
        <w:t>quanto</w:t>
      </w:r>
      <w:r>
        <w:rPr>
          <w:spacing w:val="9"/>
          <w:sz w:val="23"/>
        </w:rPr>
        <w:t> </w:t>
      </w:r>
      <w:r>
        <w:rPr>
          <w:sz w:val="23"/>
        </w:rPr>
        <w:t>à</w:t>
      </w:r>
      <w:r>
        <w:rPr>
          <w:spacing w:val="9"/>
          <w:sz w:val="23"/>
        </w:rPr>
        <w:t> </w:t>
      </w:r>
      <w:r>
        <w:rPr>
          <w:sz w:val="23"/>
        </w:rPr>
        <w:t>existência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disponibilidade</w:t>
      </w:r>
      <w:r>
        <w:rPr>
          <w:spacing w:val="9"/>
          <w:sz w:val="23"/>
        </w:rPr>
        <w:t> </w:t>
      </w:r>
      <w:r>
        <w:rPr>
          <w:sz w:val="23"/>
        </w:rPr>
        <w:t>orçamentário-financeira</w:t>
      </w:r>
      <w:r>
        <w:rPr>
          <w:spacing w:val="9"/>
          <w:sz w:val="23"/>
        </w:rPr>
        <w:t> </w:t>
      </w:r>
      <w:r>
        <w:rPr>
          <w:sz w:val="23"/>
        </w:rPr>
        <w:t>para</w:t>
      </w:r>
      <w:r>
        <w:rPr>
          <w:spacing w:val="9"/>
          <w:sz w:val="23"/>
        </w:rPr>
        <w:t> </w:t>
      </w:r>
      <w:r>
        <w:rPr>
          <w:sz w:val="23"/>
        </w:rPr>
        <w:t>as</w:t>
      </w:r>
      <w:r>
        <w:rPr>
          <w:spacing w:val="9"/>
          <w:sz w:val="23"/>
        </w:rPr>
        <w:t> </w:t>
      </w:r>
      <w:r>
        <w:rPr>
          <w:sz w:val="23"/>
        </w:rPr>
        <w:t>despesas</w:t>
      </w:r>
      <w:r>
        <w:rPr>
          <w:spacing w:val="9"/>
          <w:sz w:val="23"/>
        </w:rPr>
        <w:t> </w:t>
      </w:r>
      <w:r>
        <w:rPr>
          <w:sz w:val="23"/>
        </w:rPr>
        <w:t>vindouras.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48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CONTRATADO</w:t>
      </w:r>
      <w:r>
        <w:rPr>
          <w:spacing w:val="3"/>
          <w:sz w:val="23"/>
        </w:rPr>
        <w:t> </w:t>
      </w:r>
      <w:r>
        <w:rPr>
          <w:sz w:val="23"/>
        </w:rPr>
        <w:t>não</w:t>
      </w:r>
      <w:r>
        <w:rPr>
          <w:spacing w:val="3"/>
          <w:sz w:val="23"/>
        </w:rPr>
        <w:t> </w:t>
      </w:r>
      <w:r>
        <w:rPr>
          <w:sz w:val="23"/>
        </w:rPr>
        <w:t>tem</w:t>
      </w:r>
      <w:r>
        <w:rPr>
          <w:spacing w:val="4"/>
          <w:sz w:val="23"/>
        </w:rPr>
        <w:t> </w:t>
      </w:r>
      <w:r>
        <w:rPr>
          <w:sz w:val="23"/>
        </w:rPr>
        <w:t>direito</w:t>
      </w:r>
      <w:r>
        <w:rPr>
          <w:spacing w:val="3"/>
          <w:sz w:val="23"/>
        </w:rPr>
        <w:t> </w:t>
      </w:r>
      <w:r>
        <w:rPr>
          <w:sz w:val="23"/>
        </w:rPr>
        <w:t>subjetivo</w:t>
      </w:r>
      <w:r>
        <w:rPr>
          <w:spacing w:val="3"/>
          <w:sz w:val="23"/>
        </w:rPr>
        <w:t> </w:t>
      </w:r>
      <w:r>
        <w:rPr>
          <w:sz w:val="23"/>
        </w:rPr>
        <w:t>à</w:t>
      </w:r>
      <w:r>
        <w:rPr>
          <w:spacing w:val="4"/>
          <w:sz w:val="23"/>
        </w:rPr>
        <w:t> </w:t>
      </w:r>
      <w:r>
        <w:rPr>
          <w:sz w:val="23"/>
        </w:rPr>
        <w:t>prorrogação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prazo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vigência</w:t>
      </w:r>
      <w:r>
        <w:rPr>
          <w:spacing w:val="3"/>
          <w:sz w:val="23"/>
        </w:rPr>
        <w:t> </w:t>
      </w:r>
      <w:r>
        <w:rPr>
          <w:sz w:val="23"/>
        </w:rPr>
        <w:t>contratual.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48"/>
        </w:numPr>
        <w:tabs>
          <w:tab w:pos="443" w:val="left" w:leader="none"/>
        </w:tabs>
        <w:spacing w:line="240" w:lineRule="auto" w:before="0" w:after="0"/>
        <w:ind w:left="442" w:right="0" w:hanging="337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prorrogação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b/>
          <w:sz w:val="23"/>
        </w:rPr>
        <w:t>deverá</w:t>
      </w:r>
      <w:r>
        <w:rPr>
          <w:b/>
          <w:spacing w:val="5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promovida</w:t>
      </w:r>
      <w:r>
        <w:rPr>
          <w:spacing w:val="5"/>
          <w:sz w:val="23"/>
        </w:rPr>
        <w:t> </w:t>
      </w:r>
      <w:r>
        <w:rPr>
          <w:sz w:val="23"/>
        </w:rPr>
        <w:t>mediante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celebração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Termo</w:t>
      </w:r>
      <w:r>
        <w:rPr>
          <w:spacing w:val="-9"/>
          <w:sz w:val="23"/>
        </w:rPr>
        <w:t> </w:t>
      </w:r>
      <w:r>
        <w:rPr>
          <w:sz w:val="23"/>
        </w:rPr>
        <w:t>Aditivo.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48"/>
        </w:numPr>
        <w:tabs>
          <w:tab w:pos="461" w:val="left" w:leader="none"/>
        </w:tabs>
        <w:spacing w:line="249" w:lineRule="auto" w:before="75" w:after="0"/>
        <w:ind w:left="106" w:right="290" w:firstLine="0"/>
        <w:jc w:val="both"/>
        <w:rPr>
          <w:sz w:val="23"/>
        </w:rPr>
      </w:pP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Contrato</w:t>
      </w:r>
      <w:r>
        <w:rPr>
          <w:spacing w:val="11"/>
          <w:sz w:val="23"/>
        </w:rPr>
        <w:t> </w:t>
      </w:r>
      <w:r>
        <w:rPr>
          <w:sz w:val="23"/>
        </w:rPr>
        <w:t>não</w:t>
      </w:r>
      <w:r>
        <w:rPr>
          <w:spacing w:val="11"/>
          <w:sz w:val="23"/>
        </w:rPr>
        <w:t> </w:t>
      </w:r>
      <w:r>
        <w:rPr>
          <w:sz w:val="23"/>
        </w:rPr>
        <w:t>poderá</w:t>
      </w:r>
      <w:r>
        <w:rPr>
          <w:spacing w:val="11"/>
          <w:sz w:val="23"/>
        </w:rPr>
        <w:t> </w:t>
      </w:r>
      <w:r>
        <w:rPr>
          <w:sz w:val="23"/>
        </w:rPr>
        <w:t>ser</w:t>
      </w:r>
      <w:r>
        <w:rPr>
          <w:spacing w:val="11"/>
          <w:sz w:val="23"/>
        </w:rPr>
        <w:t> </w:t>
      </w:r>
      <w:r>
        <w:rPr>
          <w:sz w:val="23"/>
        </w:rPr>
        <w:t>prorrogado</w:t>
      </w:r>
      <w:r>
        <w:rPr>
          <w:spacing w:val="11"/>
          <w:sz w:val="23"/>
        </w:rPr>
        <w:t> </w:t>
      </w:r>
      <w:r>
        <w:rPr>
          <w:sz w:val="23"/>
        </w:rPr>
        <w:t>quando</w:t>
      </w:r>
      <w:r>
        <w:rPr>
          <w:spacing w:val="11"/>
          <w:sz w:val="23"/>
        </w:rPr>
        <w:t> </w:t>
      </w: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CONTRATADO</w:t>
      </w:r>
      <w:r>
        <w:rPr>
          <w:spacing w:val="11"/>
          <w:sz w:val="23"/>
        </w:rPr>
        <w:t> </w:t>
      </w:r>
      <w:r>
        <w:rPr>
          <w:sz w:val="23"/>
        </w:rPr>
        <w:t>tiver</w:t>
      </w:r>
      <w:r>
        <w:rPr>
          <w:spacing w:val="11"/>
          <w:sz w:val="23"/>
        </w:rPr>
        <w:t> </w:t>
      </w:r>
      <w:r>
        <w:rPr>
          <w:sz w:val="23"/>
        </w:rPr>
        <w:t>sido</w:t>
      </w:r>
      <w:r>
        <w:rPr>
          <w:spacing w:val="11"/>
          <w:sz w:val="23"/>
        </w:rPr>
        <w:t> </w:t>
      </w:r>
      <w:r>
        <w:rPr>
          <w:sz w:val="23"/>
        </w:rPr>
        <w:t>penalizado</w:t>
      </w:r>
      <w:r>
        <w:rPr>
          <w:spacing w:val="11"/>
          <w:sz w:val="23"/>
        </w:rPr>
        <w:t> </w:t>
      </w:r>
      <w:r>
        <w:rPr>
          <w:sz w:val="23"/>
        </w:rPr>
        <w:t>com</w:t>
      </w:r>
      <w:r>
        <w:rPr>
          <w:spacing w:val="11"/>
          <w:sz w:val="23"/>
        </w:rPr>
        <w:t> </w:t>
      </w:r>
      <w:r>
        <w:rPr>
          <w:sz w:val="23"/>
        </w:rPr>
        <w:t>as</w:t>
      </w:r>
      <w:r>
        <w:rPr>
          <w:spacing w:val="11"/>
          <w:sz w:val="23"/>
        </w:rPr>
        <w:t> </w:t>
      </w:r>
      <w:r>
        <w:rPr>
          <w:sz w:val="23"/>
        </w:rPr>
        <w:t>sanções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declaração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1"/>
          <w:sz w:val="23"/>
        </w:rPr>
        <w:t> </w:t>
      </w:r>
      <w:r>
        <w:rPr>
          <w:sz w:val="23"/>
        </w:rPr>
        <w:t>inidoneidade</w:t>
      </w:r>
      <w:r>
        <w:rPr>
          <w:spacing w:val="11"/>
          <w:sz w:val="23"/>
        </w:rPr>
        <w:t> </w:t>
      </w:r>
      <w:r>
        <w:rPr>
          <w:sz w:val="23"/>
        </w:rPr>
        <w:t>ou</w:t>
      </w:r>
      <w:r>
        <w:rPr>
          <w:spacing w:val="11"/>
          <w:sz w:val="23"/>
        </w:rPr>
        <w:t> </w:t>
      </w:r>
      <w:r>
        <w:rPr>
          <w:sz w:val="23"/>
        </w:rPr>
        <w:t>impedimento</w:t>
      </w:r>
      <w:r>
        <w:rPr>
          <w:spacing w:val="-55"/>
          <w:sz w:val="23"/>
        </w:rPr>
        <w:t> </w:t>
      </w:r>
      <w:r>
        <w:rPr>
          <w:sz w:val="23"/>
        </w:rPr>
        <w:t>de licitar</w:t>
      </w:r>
      <w:r>
        <w:rPr>
          <w:spacing w:val="1"/>
          <w:sz w:val="23"/>
        </w:rPr>
        <w:t> </w:t>
      </w:r>
      <w:r>
        <w:rPr>
          <w:sz w:val="23"/>
        </w:rPr>
        <w:t>e contratar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o Poder</w:t>
      </w:r>
      <w:r>
        <w:rPr>
          <w:spacing w:val="1"/>
          <w:sz w:val="23"/>
        </w:rPr>
        <w:t> </w:t>
      </w:r>
      <w:r>
        <w:rPr>
          <w:sz w:val="23"/>
        </w:rPr>
        <w:t>Público,</w:t>
      </w:r>
      <w:r>
        <w:rPr>
          <w:spacing w:val="1"/>
          <w:sz w:val="23"/>
        </w:rPr>
        <w:t> </w:t>
      </w:r>
      <w:r>
        <w:rPr>
          <w:sz w:val="23"/>
        </w:rPr>
        <w:t>observadas as</w:t>
      </w:r>
      <w:r>
        <w:rPr>
          <w:spacing w:val="1"/>
          <w:sz w:val="23"/>
        </w:rPr>
        <w:t> </w:t>
      </w:r>
      <w:r>
        <w:rPr>
          <w:sz w:val="23"/>
        </w:rPr>
        <w:t>abrangências de</w:t>
      </w:r>
      <w:r>
        <w:rPr>
          <w:spacing w:val="1"/>
          <w:sz w:val="23"/>
        </w:rPr>
        <w:t> </w:t>
      </w:r>
      <w:r>
        <w:rPr>
          <w:sz w:val="23"/>
        </w:rPr>
        <w:t>aplicação.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75"/>
        <w:ind w:left="135" w:right="0" w:firstLine="0"/>
        <w:jc w:val="left"/>
        <w:rPr>
          <w:b/>
          <w:sz w:val="23"/>
        </w:rPr>
      </w:pPr>
      <w:r>
        <w:rPr>
          <w:b/>
          <w:sz w:val="23"/>
        </w:rPr>
        <w:t>CLÁUSULA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TERCEIRA</w:t>
      </w:r>
      <w:r>
        <w:rPr>
          <w:b/>
          <w:spacing w:val="26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45"/>
          <w:sz w:val="23"/>
        </w:rPr>
        <w:t> </w:t>
      </w:r>
      <w:r>
        <w:rPr>
          <w:b/>
          <w:sz w:val="23"/>
        </w:rPr>
        <w:t>EXECUÇÃO,</w:t>
      </w:r>
      <w:r>
        <w:rPr>
          <w:b/>
          <w:spacing w:val="46"/>
          <w:sz w:val="23"/>
        </w:rPr>
        <w:t> </w:t>
      </w:r>
      <w:r>
        <w:rPr>
          <w:b/>
          <w:sz w:val="23"/>
        </w:rPr>
        <w:t>GESTÃO</w:t>
      </w:r>
      <w:r>
        <w:rPr>
          <w:b/>
          <w:spacing w:val="45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46"/>
          <w:sz w:val="23"/>
        </w:rPr>
        <w:t> </w:t>
      </w:r>
      <w:r>
        <w:rPr>
          <w:b/>
          <w:sz w:val="23"/>
        </w:rPr>
        <w:t>FISCALIZAÇÃO</w:t>
      </w:r>
      <w:r>
        <w:rPr>
          <w:b/>
          <w:spacing w:val="45"/>
          <w:sz w:val="23"/>
        </w:rPr>
        <w:t> </w:t>
      </w:r>
      <w:r>
        <w:rPr>
          <w:b/>
          <w:sz w:val="23"/>
        </w:rPr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34"/>
        </w:rPr>
      </w:pPr>
    </w:p>
    <w:p>
      <w:pPr>
        <w:pStyle w:val="BodyText"/>
        <w:spacing w:line="633" w:lineRule="auto"/>
        <w:ind w:left="135" w:right="295"/>
        <w:jc w:val="both"/>
      </w:pPr>
      <w:r>
        <w:rPr/>
        <w:t>3.1 O regime de execução contratual, o modelo de gestão e a fiscalização, assim como os prazos e condições de conclusão, entrega, observação e</w:t>
      </w:r>
      <w:r>
        <w:rPr>
          <w:spacing w:val="1"/>
        </w:rPr>
        <w:t> </w:t>
      </w:r>
      <w:r>
        <w:rPr/>
        <w:t>recebimento</w:t>
      </w:r>
      <w:r>
        <w:rPr>
          <w:spacing w:val="20"/>
        </w:rPr>
        <w:t> </w:t>
      </w:r>
      <w:r>
        <w:rPr/>
        <w:t>se</w:t>
      </w:r>
      <w:r>
        <w:rPr>
          <w:spacing w:val="21"/>
        </w:rPr>
        <w:t> </w:t>
      </w:r>
      <w:r>
        <w:rPr/>
        <w:t>submetem</w:t>
      </w:r>
      <w:r>
        <w:rPr>
          <w:spacing w:val="20"/>
        </w:rPr>
        <w:t> </w:t>
      </w:r>
      <w:r>
        <w:rPr/>
        <w:t>ao</w:t>
      </w:r>
      <w:r>
        <w:rPr>
          <w:spacing w:val="21"/>
        </w:rPr>
        <w:t> </w:t>
      </w:r>
      <w:r>
        <w:rPr/>
        <w:t>disposto</w:t>
      </w:r>
      <w:r>
        <w:rPr>
          <w:spacing w:val="20"/>
        </w:rPr>
        <w:t> </w:t>
      </w:r>
      <w:r>
        <w:rPr/>
        <w:t>no</w:t>
      </w:r>
      <w:r>
        <w:rPr>
          <w:spacing w:val="16"/>
        </w:rPr>
        <w:t> </w:t>
      </w:r>
      <w:r>
        <w:rPr/>
        <w:t>Termo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Referência</w:t>
      </w:r>
      <w:r>
        <w:rPr>
          <w:spacing w:val="20"/>
        </w:rPr>
        <w:t> </w:t>
      </w:r>
      <w:r>
        <w:rPr/>
        <w:t>anexo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/>
        <w:t>este</w:t>
      </w:r>
      <w:r>
        <w:rPr>
          <w:spacing w:val="21"/>
        </w:rPr>
        <w:t> </w:t>
      </w:r>
      <w:r>
        <w:rPr/>
        <w:t>Contrato</w:t>
      </w:r>
      <w:r>
        <w:rPr>
          <w:spacing w:val="21"/>
        </w:rPr>
        <w:t> </w:t>
      </w:r>
      <w:r>
        <w:rPr/>
        <w:t>e</w:t>
      </w:r>
      <w:r>
        <w:rPr>
          <w:spacing w:val="20"/>
        </w:rPr>
        <w:t> </w:t>
      </w:r>
      <w:r>
        <w:rPr/>
        <w:t>no</w:t>
      </w:r>
      <w:r>
        <w:rPr>
          <w:spacing w:val="21"/>
        </w:rPr>
        <w:t> </w:t>
      </w:r>
      <w:r>
        <w:rPr/>
        <w:t>Decreto</w:t>
      </w:r>
      <w:r>
        <w:rPr>
          <w:spacing w:val="20"/>
        </w:rPr>
        <w:t> </w:t>
      </w:r>
      <w:r>
        <w:rPr/>
        <w:t>nº</w:t>
      </w:r>
      <w:r>
        <w:rPr>
          <w:spacing w:val="21"/>
        </w:rPr>
        <w:t> </w:t>
      </w:r>
      <w:r>
        <w:rPr/>
        <w:t>48.817,</w:t>
      </w:r>
      <w:r>
        <w:rPr>
          <w:spacing w:val="21"/>
        </w:rPr>
        <w:t> </w:t>
      </w:r>
      <w:r>
        <w:rPr/>
        <w:t>24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novembro</w:t>
      </w:r>
      <w:r>
        <w:rPr>
          <w:spacing w:val="20"/>
        </w:rPr>
        <w:t> </w:t>
      </w:r>
      <w:r>
        <w:rPr/>
        <w:t>de</w:t>
      </w:r>
      <w:r>
        <w:rPr>
          <w:spacing w:val="21"/>
        </w:rPr>
        <w:t> </w:t>
      </w:r>
      <w:r>
        <w:rPr/>
        <w:t>2023.</w:t>
      </w:r>
    </w:p>
    <w:p>
      <w:pPr>
        <w:pStyle w:val="BodyText"/>
        <w:rPr>
          <w:sz w:val="26"/>
        </w:rPr>
      </w:pPr>
    </w:p>
    <w:p>
      <w:pPr>
        <w:spacing w:before="209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CLÁUSULA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QUARTA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35"/>
          <w:sz w:val="23"/>
        </w:rPr>
        <w:t> </w:t>
      </w:r>
      <w:r>
        <w:rPr>
          <w:b/>
          <w:sz w:val="23"/>
        </w:rPr>
        <w:t>SUBCONTRATAÇÃO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149"/>
        <w:ind w:left="106"/>
      </w:pPr>
      <w:r>
        <w:rPr/>
        <w:t>4.1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admitida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subcontratação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objeto</w:t>
      </w:r>
      <w:r>
        <w:rPr>
          <w:spacing w:val="7"/>
        </w:rPr>
        <w:t> </w:t>
      </w:r>
      <w:r>
        <w:rPr/>
        <w:t>contratual.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85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CLÁUSULA</w:t>
      </w:r>
      <w:r>
        <w:rPr>
          <w:b/>
          <w:spacing w:val="14"/>
          <w:sz w:val="23"/>
        </w:rPr>
        <w:t> </w:t>
      </w:r>
      <w:r>
        <w:rPr>
          <w:b/>
          <w:sz w:val="23"/>
        </w:rPr>
        <w:t>QUINTA</w:t>
      </w:r>
      <w:r>
        <w:rPr>
          <w:b/>
          <w:spacing w:val="15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PREÇO</w:t>
      </w:r>
    </w:p>
    <w:p>
      <w:pPr>
        <w:pStyle w:val="BodyText"/>
        <w:spacing w:before="11"/>
        <w:rPr>
          <w:b/>
          <w:sz w:val="38"/>
        </w:rPr>
      </w:pPr>
    </w:p>
    <w:p>
      <w:pPr>
        <w:pStyle w:val="ListParagraph"/>
        <w:numPr>
          <w:ilvl w:val="1"/>
          <w:numId w:val="50"/>
        </w:numPr>
        <w:tabs>
          <w:tab w:pos="456" w:val="left" w:leader="none"/>
          <w:tab w:pos="5391" w:val="left" w:leader="dot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total</w:t>
      </w:r>
      <w:r>
        <w:rPr>
          <w:spacing w:val="4"/>
          <w:sz w:val="23"/>
        </w:rPr>
        <w:t> </w:t>
      </w:r>
      <w:r>
        <w:rPr>
          <w:sz w:val="23"/>
        </w:rPr>
        <w:t>máximo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Contrato</w:t>
      </w:r>
      <w:r>
        <w:rPr>
          <w:spacing w:val="4"/>
          <w:sz w:val="23"/>
        </w:rPr>
        <w:t> </w:t>
      </w:r>
      <w:r>
        <w:rPr>
          <w:sz w:val="23"/>
        </w:rPr>
        <w:t>é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R$</w:t>
      </w:r>
      <w:r>
        <w:rPr>
          <w:spacing w:val="5"/>
          <w:sz w:val="23"/>
        </w:rPr>
        <w:t> </w:t>
      </w:r>
      <w:r>
        <w:rPr>
          <w:sz w:val="23"/>
        </w:rPr>
        <w:t>.........</w:t>
      </w:r>
      <w:r>
        <w:rPr>
          <w:spacing w:val="5"/>
          <w:sz w:val="23"/>
        </w:rPr>
        <w:t> </w:t>
      </w:r>
      <w:r>
        <w:rPr>
          <w:sz w:val="23"/>
        </w:rPr>
        <w:t>(</w:t>
        <w:tab/>
        <w:t>).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0"/>
        </w:numPr>
        <w:tabs>
          <w:tab w:pos="467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No valor acima estão incluídas todas as despesas ordinárias diretas e indiretas decorrentes da execução do objeto, inclusive tributos, encargos sociais,</w:t>
      </w:r>
      <w:r>
        <w:rPr>
          <w:spacing w:val="1"/>
          <w:sz w:val="23"/>
        </w:rPr>
        <w:t> </w:t>
      </w:r>
      <w:r>
        <w:rPr>
          <w:sz w:val="23"/>
        </w:rPr>
        <w:t>trabalhistas, previdenciários, fiscais e comerciais incidentes, taxa de administração, frete, seguro e outros necessários ao cumprimento integral do objeto da</w:t>
      </w:r>
      <w:r>
        <w:rPr>
          <w:spacing w:val="1"/>
          <w:sz w:val="23"/>
        </w:rPr>
        <w:t> </w:t>
      </w:r>
      <w:r>
        <w:rPr>
          <w:sz w:val="23"/>
        </w:rPr>
        <w:t>contratação.</w:t>
      </w:r>
    </w:p>
    <w:p>
      <w:pPr>
        <w:pStyle w:val="BodyText"/>
      </w:pPr>
    </w:p>
    <w:p>
      <w:pPr>
        <w:pStyle w:val="ListParagraph"/>
        <w:numPr>
          <w:ilvl w:val="1"/>
          <w:numId w:val="50"/>
        </w:numPr>
        <w:tabs>
          <w:tab w:pos="481" w:val="left" w:leader="none"/>
        </w:tabs>
        <w:spacing w:line="264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Os</w:t>
      </w:r>
      <w:r>
        <w:rPr>
          <w:spacing w:val="30"/>
          <w:sz w:val="23"/>
        </w:rPr>
        <w:t> </w:t>
      </w:r>
      <w:r>
        <w:rPr>
          <w:sz w:val="23"/>
        </w:rPr>
        <w:t>pagamentos</w:t>
      </w:r>
      <w:r>
        <w:rPr>
          <w:spacing w:val="31"/>
          <w:sz w:val="23"/>
        </w:rPr>
        <w:t> </w:t>
      </w:r>
      <w:r>
        <w:rPr>
          <w:sz w:val="23"/>
        </w:rPr>
        <w:t>devidos</w:t>
      </w:r>
      <w:r>
        <w:rPr>
          <w:spacing w:val="30"/>
          <w:sz w:val="23"/>
        </w:rPr>
        <w:t> </w:t>
      </w:r>
      <w:r>
        <w:rPr>
          <w:sz w:val="23"/>
        </w:rPr>
        <w:t>ao</w:t>
      </w:r>
      <w:r>
        <w:rPr>
          <w:spacing w:val="31"/>
          <w:sz w:val="23"/>
        </w:rPr>
        <w:t> </w:t>
      </w:r>
      <w:r>
        <w:rPr>
          <w:sz w:val="23"/>
        </w:rPr>
        <w:t>CONTRATADO</w:t>
      </w:r>
      <w:r>
        <w:rPr>
          <w:spacing w:val="30"/>
          <w:sz w:val="23"/>
        </w:rPr>
        <w:t> </w:t>
      </w:r>
      <w:r>
        <w:rPr>
          <w:sz w:val="23"/>
        </w:rPr>
        <w:t>dependerão</w:t>
      </w:r>
      <w:r>
        <w:rPr>
          <w:spacing w:val="31"/>
          <w:sz w:val="23"/>
        </w:rPr>
        <w:t> </w:t>
      </w:r>
      <w:r>
        <w:rPr>
          <w:sz w:val="23"/>
        </w:rPr>
        <w:t>dos</w:t>
      </w:r>
      <w:r>
        <w:rPr>
          <w:spacing w:val="30"/>
          <w:sz w:val="23"/>
        </w:rPr>
        <w:t> </w:t>
      </w:r>
      <w:r>
        <w:rPr>
          <w:sz w:val="23"/>
        </w:rPr>
        <w:t>quantitativos</w:t>
      </w:r>
      <w:r>
        <w:rPr>
          <w:spacing w:val="31"/>
          <w:sz w:val="23"/>
        </w:rPr>
        <w:t> </w:t>
      </w:r>
      <w:r>
        <w:rPr>
          <w:sz w:val="23"/>
        </w:rPr>
        <w:t>efetivamente</w:t>
      </w:r>
      <w:r>
        <w:rPr>
          <w:spacing w:val="31"/>
          <w:sz w:val="23"/>
        </w:rPr>
        <w:t> </w:t>
      </w:r>
      <w:r>
        <w:rPr>
          <w:sz w:val="23"/>
        </w:rPr>
        <w:t>fornecidos.</w:t>
      </w:r>
      <w:r>
        <w:rPr>
          <w:spacing w:val="30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empresa</w:t>
      </w:r>
      <w:r>
        <w:rPr>
          <w:b/>
          <w:spacing w:val="30"/>
          <w:sz w:val="23"/>
        </w:rPr>
        <w:t> </w:t>
      </w:r>
      <w:r>
        <w:rPr>
          <w:b/>
          <w:sz w:val="23"/>
        </w:rPr>
        <w:t>deverá</w:t>
      </w:r>
      <w:r>
        <w:rPr>
          <w:b/>
          <w:spacing w:val="31"/>
          <w:sz w:val="23"/>
        </w:rPr>
        <w:t> </w:t>
      </w:r>
      <w:r>
        <w:rPr>
          <w:b/>
          <w:sz w:val="23"/>
        </w:rPr>
        <w:t>na</w:t>
      </w:r>
      <w:r>
        <w:rPr>
          <w:b/>
          <w:spacing w:val="31"/>
          <w:sz w:val="23"/>
        </w:rPr>
        <w:t> </w:t>
      </w:r>
      <w:r>
        <w:rPr>
          <w:b/>
          <w:sz w:val="23"/>
        </w:rPr>
        <w:t>emissão</w:t>
      </w:r>
      <w:r>
        <w:rPr>
          <w:b/>
          <w:spacing w:val="30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31"/>
          <w:sz w:val="23"/>
        </w:rPr>
        <w:t> </w:t>
      </w:r>
      <w:r>
        <w:rPr>
          <w:b/>
          <w:sz w:val="23"/>
        </w:rPr>
        <w:t>Nota</w:t>
      </w:r>
      <w:r>
        <w:rPr>
          <w:b/>
          <w:spacing w:val="30"/>
          <w:sz w:val="23"/>
        </w:rPr>
        <w:t> </w:t>
      </w:r>
      <w:r>
        <w:rPr>
          <w:b/>
          <w:sz w:val="23"/>
        </w:rPr>
        <w:t>Fiscal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para pagamento, informá-los detalhadamente</w:t>
      </w:r>
      <w:r>
        <w:rPr>
          <w:sz w:val="23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57"/>
        <w:ind w:left="106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14"/>
          <w:sz w:val="23"/>
        </w:rPr>
        <w:t> </w:t>
      </w:r>
      <w:r>
        <w:rPr>
          <w:b/>
          <w:color w:val="17365C"/>
          <w:sz w:val="23"/>
        </w:rPr>
        <w:t>SEXTA</w:t>
      </w:r>
      <w:r>
        <w:rPr>
          <w:b/>
          <w:color w:val="17365C"/>
          <w:spacing w:val="14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31"/>
          <w:sz w:val="23"/>
        </w:rPr>
        <w:t> </w:t>
      </w:r>
      <w:r>
        <w:rPr>
          <w:b/>
          <w:color w:val="17365C"/>
          <w:sz w:val="23"/>
        </w:rPr>
        <w:t>PAGAMENTO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51"/>
        </w:numPr>
        <w:tabs>
          <w:tab w:pos="482" w:val="left" w:leader="none"/>
          <w:tab w:pos="14368" w:val="left" w:leader="dot"/>
        </w:tabs>
        <w:spacing w:line="264" w:lineRule="auto" w:before="0" w:after="0"/>
        <w:ind w:left="106" w:right="289" w:firstLine="0"/>
        <w:jc w:val="left"/>
        <w:rPr>
          <w:sz w:val="23"/>
        </w:rPr>
      </w:pPr>
      <w:r>
        <w:rPr>
          <w:sz w:val="23"/>
        </w:rPr>
        <w:t>O</w:t>
      </w:r>
      <w:r>
        <w:rPr>
          <w:spacing w:val="28"/>
          <w:sz w:val="23"/>
        </w:rPr>
        <w:t> </w:t>
      </w:r>
      <w:r>
        <w:rPr>
          <w:sz w:val="23"/>
        </w:rPr>
        <w:t>CONTRATANTE</w:t>
      </w:r>
      <w:r>
        <w:rPr>
          <w:spacing w:val="29"/>
          <w:sz w:val="23"/>
        </w:rPr>
        <w:t> </w:t>
      </w:r>
      <w:r>
        <w:rPr>
          <w:sz w:val="23"/>
        </w:rPr>
        <w:t>deverá</w:t>
      </w:r>
      <w:r>
        <w:rPr>
          <w:spacing w:val="28"/>
          <w:sz w:val="23"/>
        </w:rPr>
        <w:t> </w:t>
      </w:r>
      <w:r>
        <w:rPr>
          <w:sz w:val="23"/>
        </w:rPr>
        <w:t>pagar</w:t>
      </w:r>
      <w:r>
        <w:rPr>
          <w:spacing w:val="29"/>
          <w:sz w:val="23"/>
        </w:rPr>
        <w:t> </w:t>
      </w:r>
      <w:r>
        <w:rPr>
          <w:sz w:val="23"/>
        </w:rPr>
        <w:t>ao</w:t>
      </w:r>
      <w:r>
        <w:rPr>
          <w:spacing w:val="28"/>
          <w:sz w:val="23"/>
        </w:rPr>
        <w:t> </w:t>
      </w:r>
      <w:r>
        <w:rPr>
          <w:sz w:val="23"/>
        </w:rPr>
        <w:t>CONTRATADO</w:t>
      </w:r>
      <w:r>
        <w:rPr>
          <w:spacing w:val="29"/>
          <w:sz w:val="23"/>
        </w:rPr>
        <w:t> </w:t>
      </w:r>
      <w:r>
        <w:rPr>
          <w:sz w:val="23"/>
        </w:rPr>
        <w:t>o</w:t>
      </w:r>
      <w:r>
        <w:rPr>
          <w:spacing w:val="28"/>
          <w:sz w:val="23"/>
        </w:rPr>
        <w:t> </w:t>
      </w:r>
      <w:r>
        <w:rPr>
          <w:sz w:val="23"/>
        </w:rPr>
        <w:t>valor</w:t>
      </w:r>
      <w:r>
        <w:rPr>
          <w:spacing w:val="29"/>
          <w:sz w:val="23"/>
        </w:rPr>
        <w:t> </w:t>
      </w:r>
      <w:r>
        <w:rPr>
          <w:sz w:val="23"/>
        </w:rPr>
        <w:t>total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9"/>
          <w:sz w:val="23"/>
        </w:rPr>
        <w:t> </w:t>
      </w:r>
      <w:r>
        <w:rPr>
          <w:sz w:val="23"/>
        </w:rPr>
        <w:t>R$</w:t>
      </w:r>
      <w:r>
        <w:rPr>
          <w:spacing w:val="29"/>
          <w:sz w:val="23"/>
        </w:rPr>
        <w:t> </w:t>
      </w:r>
      <w:r>
        <w:rPr>
          <w:color w:val="FF0000"/>
          <w:sz w:val="23"/>
        </w:rPr>
        <w:t>.........</w:t>
      </w:r>
      <w:r>
        <w:rPr>
          <w:color w:val="FF0000"/>
          <w:spacing w:val="28"/>
          <w:sz w:val="23"/>
        </w:rPr>
        <w:t> </w:t>
      </w:r>
      <w:r>
        <w:rPr>
          <w:sz w:val="23"/>
        </w:rPr>
        <w:t>(</w:t>
      </w:r>
      <w:r>
        <w:rPr>
          <w:color w:val="FF0000"/>
          <w:sz w:val="23"/>
        </w:rPr>
        <w:t>.....</w:t>
      </w:r>
      <w:r>
        <w:rPr>
          <w:sz w:val="23"/>
        </w:rPr>
        <w:t>),</w:t>
      </w:r>
      <w:r>
        <w:rPr>
          <w:spacing w:val="29"/>
          <w:sz w:val="23"/>
        </w:rPr>
        <w:t> </w:t>
      </w:r>
      <w:r>
        <w:rPr>
          <w:sz w:val="23"/>
        </w:rPr>
        <w:t>em</w:t>
      </w:r>
      <w:r>
        <w:rPr>
          <w:spacing w:val="28"/>
          <w:sz w:val="23"/>
        </w:rPr>
        <w:t> </w:t>
      </w:r>
      <w:r>
        <w:rPr>
          <w:b/>
          <w:sz w:val="23"/>
        </w:rPr>
        <w:t>PARCELAS</w:t>
      </w:r>
      <w:r>
        <w:rPr>
          <w:b/>
          <w:spacing w:val="29"/>
          <w:sz w:val="23"/>
        </w:rPr>
        <w:t> </w:t>
      </w:r>
      <w:r>
        <w:rPr>
          <w:b/>
          <w:sz w:val="23"/>
        </w:rPr>
        <w:t>MENSAIS</w:t>
      </w:r>
      <w:r>
        <w:rPr>
          <w:b/>
          <w:spacing w:val="28"/>
          <w:sz w:val="23"/>
        </w:rPr>
        <w:t> </w:t>
      </w:r>
      <w:r>
        <w:rPr>
          <w:sz w:val="23"/>
        </w:rPr>
        <w:t>(ANEXO</w:t>
      </w:r>
      <w:r>
        <w:rPr>
          <w:spacing w:val="29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28"/>
          <w:sz w:val="23"/>
        </w:rPr>
        <w:t> </w:t>
      </w:r>
      <w:r>
        <w:rPr>
          <w:sz w:val="23"/>
        </w:rPr>
        <w:t>-</w:t>
      </w:r>
      <w:r>
        <w:rPr>
          <w:spacing w:val="29"/>
          <w:sz w:val="23"/>
        </w:rPr>
        <w:t> </w:t>
      </w:r>
      <w:r>
        <w:rPr>
          <w:sz w:val="23"/>
        </w:rPr>
        <w:t>ITEM</w:t>
      </w:r>
      <w:r>
        <w:rPr>
          <w:spacing w:val="28"/>
          <w:sz w:val="23"/>
        </w:rPr>
        <w:t> </w:t>
      </w:r>
      <w:r>
        <w:rPr>
          <w:b/>
          <w:sz w:val="23"/>
        </w:rPr>
        <w:t>18.23</w:t>
      </w:r>
      <w:r>
        <w:rPr>
          <w:sz w:val="23"/>
        </w:rPr>
        <w:t>)</w:t>
      </w:r>
      <w:r>
        <w:rPr>
          <w:spacing w:val="29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acordo</w:t>
      </w:r>
      <w:r>
        <w:rPr>
          <w:b/>
          <w:spacing w:val="43"/>
          <w:sz w:val="23"/>
        </w:rPr>
        <w:t> </w:t>
      </w:r>
      <w:r>
        <w:rPr>
          <w:b/>
          <w:sz w:val="23"/>
        </w:rPr>
        <w:t>com</w:t>
      </w:r>
      <w:r>
        <w:rPr>
          <w:b/>
          <w:spacing w:val="44"/>
          <w:sz w:val="23"/>
        </w:rPr>
        <w:t> </w:t>
      </w:r>
      <w:r>
        <w:rPr>
          <w:b/>
          <w:sz w:val="23"/>
        </w:rPr>
        <w:t>o</w:t>
      </w:r>
      <w:r>
        <w:rPr>
          <w:b/>
          <w:spacing w:val="43"/>
          <w:sz w:val="23"/>
        </w:rPr>
        <w:t> </w:t>
      </w:r>
      <w:r>
        <w:rPr>
          <w:b/>
          <w:sz w:val="23"/>
        </w:rPr>
        <w:t>faturamento</w:t>
      </w:r>
      <w:r>
        <w:rPr>
          <w:b/>
          <w:spacing w:val="44"/>
          <w:sz w:val="23"/>
        </w:rPr>
        <w:t> </w:t>
      </w:r>
      <w:r>
        <w:rPr>
          <w:b/>
          <w:sz w:val="23"/>
        </w:rPr>
        <w:t>apurado</w:t>
      </w:r>
      <w:r>
        <w:rPr>
          <w:b/>
          <w:spacing w:val="43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44"/>
          <w:sz w:val="23"/>
        </w:rPr>
        <w:t> </w:t>
      </w:r>
      <w:r>
        <w:rPr>
          <w:b/>
          <w:sz w:val="23"/>
        </w:rPr>
        <w:t>quantitativo</w:t>
      </w:r>
      <w:r>
        <w:rPr>
          <w:b/>
          <w:spacing w:val="44"/>
          <w:sz w:val="23"/>
        </w:rPr>
        <w:t> </w:t>
      </w:r>
      <w:r>
        <w:rPr>
          <w:b/>
          <w:sz w:val="23"/>
        </w:rPr>
        <w:t>efetivamente</w:t>
      </w:r>
      <w:r>
        <w:rPr>
          <w:b/>
          <w:spacing w:val="43"/>
          <w:sz w:val="23"/>
        </w:rPr>
        <w:t> </w:t>
      </w:r>
      <w:r>
        <w:rPr>
          <w:b/>
          <w:sz w:val="23"/>
        </w:rPr>
        <w:t>fornecido</w:t>
      </w:r>
      <w:r>
        <w:rPr>
          <w:b/>
          <w:spacing w:val="44"/>
          <w:sz w:val="23"/>
        </w:rPr>
        <w:t> </w:t>
      </w:r>
      <w:r>
        <w:rPr>
          <w:b/>
          <w:sz w:val="23"/>
        </w:rPr>
        <w:t>no</w:t>
      </w:r>
      <w:r>
        <w:rPr>
          <w:b/>
          <w:spacing w:val="43"/>
          <w:sz w:val="23"/>
        </w:rPr>
        <w:t> </w:t>
      </w:r>
      <w:r>
        <w:rPr>
          <w:b/>
          <w:sz w:val="23"/>
        </w:rPr>
        <w:t>período</w:t>
      </w:r>
      <w:r>
        <w:rPr>
          <w:sz w:val="23"/>
        </w:rPr>
        <w:t>,</w:t>
      </w:r>
      <w:r>
        <w:rPr>
          <w:spacing w:val="44"/>
          <w:sz w:val="23"/>
        </w:rPr>
        <w:t> </w:t>
      </w:r>
      <w:r>
        <w:rPr>
          <w:sz w:val="23"/>
        </w:rPr>
        <w:t>sendo</w:t>
      </w:r>
      <w:r>
        <w:rPr>
          <w:spacing w:val="43"/>
          <w:sz w:val="23"/>
        </w:rPr>
        <w:t> </w:t>
      </w:r>
      <w:r>
        <w:rPr>
          <w:sz w:val="23"/>
        </w:rPr>
        <w:t>efetuada</w:t>
      </w:r>
      <w:r>
        <w:rPr>
          <w:spacing w:val="44"/>
          <w:sz w:val="23"/>
        </w:rPr>
        <w:t> </w:t>
      </w:r>
      <w:r>
        <w:rPr>
          <w:sz w:val="23"/>
        </w:rPr>
        <w:t>diretamente</w:t>
      </w:r>
      <w:r>
        <w:rPr>
          <w:spacing w:val="44"/>
          <w:sz w:val="23"/>
        </w:rPr>
        <w:t> </w:t>
      </w:r>
      <w:r>
        <w:rPr>
          <w:sz w:val="23"/>
        </w:rPr>
        <w:t>na</w:t>
      </w:r>
      <w:r>
        <w:rPr>
          <w:spacing w:val="43"/>
          <w:sz w:val="23"/>
        </w:rPr>
        <w:t> </w:t>
      </w:r>
      <w:r>
        <w:rPr>
          <w:sz w:val="23"/>
        </w:rPr>
        <w:t>conta</w:t>
      </w:r>
      <w:r>
        <w:rPr>
          <w:spacing w:val="44"/>
          <w:sz w:val="23"/>
        </w:rPr>
        <w:t> </w:t>
      </w:r>
      <w:r>
        <w:rPr>
          <w:sz w:val="23"/>
        </w:rPr>
        <w:t>corrente</w:t>
      </w:r>
      <w:r>
        <w:rPr>
          <w:spacing w:val="43"/>
          <w:sz w:val="23"/>
        </w:rPr>
        <w:t> </w:t>
      </w:r>
      <w:r>
        <w:rPr>
          <w:sz w:val="23"/>
        </w:rPr>
        <w:t>nº</w:t>
        <w:tab/>
      </w:r>
      <w:r>
        <w:rPr>
          <w:spacing w:val="-1"/>
          <w:sz w:val="23"/>
        </w:rPr>
        <w:t>da</w:t>
      </w:r>
    </w:p>
    <w:p>
      <w:pPr>
        <w:pStyle w:val="BodyText"/>
        <w:spacing w:line="250" w:lineRule="exact"/>
        <w:ind w:left="106"/>
      </w:pPr>
      <w:r>
        <w:rPr/>
        <w:t>agência</w:t>
      </w:r>
      <w:r>
        <w:rPr>
          <w:spacing w:val="35"/>
        </w:rPr>
        <w:t> </w:t>
      </w:r>
      <w:r>
        <w:rPr>
          <w:color w:val="FF0000"/>
        </w:rPr>
        <w:t>......</w:t>
      </w:r>
      <w:r>
        <w:rPr/>
        <w:t>,</w:t>
      </w:r>
      <w:r>
        <w:rPr>
          <w:spacing w:val="35"/>
        </w:rPr>
        <w:t> </w:t>
      </w:r>
      <w:r>
        <w:rPr/>
        <w:t>de</w:t>
      </w:r>
      <w:r>
        <w:rPr>
          <w:spacing w:val="36"/>
        </w:rPr>
        <w:t> </w:t>
      </w:r>
      <w:r>
        <w:rPr/>
        <w:t>titularidade</w:t>
      </w:r>
      <w:r>
        <w:rPr>
          <w:spacing w:val="35"/>
        </w:rPr>
        <w:t> </w:t>
      </w:r>
      <w:r>
        <w:rPr/>
        <w:t>do</w:t>
      </w:r>
      <w:r>
        <w:rPr>
          <w:spacing w:val="36"/>
        </w:rPr>
        <w:t> </w:t>
      </w:r>
      <w:r>
        <w:rPr/>
        <w:t>CONTRATADO,</w:t>
      </w:r>
      <w:r>
        <w:rPr>
          <w:spacing w:val="35"/>
        </w:rPr>
        <w:t> </w:t>
      </w:r>
      <w:r>
        <w:rPr/>
        <w:t>junto</w:t>
      </w:r>
      <w:r>
        <w:rPr>
          <w:spacing w:val="36"/>
        </w:rPr>
        <w:t> </w:t>
      </w:r>
      <w:r>
        <w:rPr/>
        <w:t>à</w:t>
      </w:r>
      <w:r>
        <w:rPr>
          <w:spacing w:val="35"/>
        </w:rPr>
        <w:t> </w:t>
      </w:r>
      <w:r>
        <w:rPr/>
        <w:t>instituição</w:t>
      </w:r>
      <w:r>
        <w:rPr>
          <w:spacing w:val="36"/>
        </w:rPr>
        <w:t> </w:t>
      </w:r>
      <w:r>
        <w:rPr/>
        <w:t>financeira</w:t>
      </w:r>
      <w:r>
        <w:rPr>
          <w:spacing w:val="35"/>
        </w:rPr>
        <w:t> </w:t>
      </w:r>
      <w:r>
        <w:rPr/>
        <w:t>contratada</w:t>
      </w:r>
      <w:r>
        <w:rPr>
          <w:spacing w:val="36"/>
        </w:rPr>
        <w:t> </w:t>
      </w:r>
      <w:r>
        <w:rPr/>
        <w:t>pelo</w:t>
      </w:r>
      <w:r>
        <w:rPr>
          <w:spacing w:val="35"/>
        </w:rPr>
        <w:t> </w:t>
      </w:r>
      <w:r>
        <w:rPr/>
        <w:t>Estado</w:t>
      </w:r>
      <w:r>
        <w:rPr>
          <w:spacing w:val="36"/>
        </w:rPr>
        <w:t> </w:t>
      </w:r>
      <w:r>
        <w:rPr/>
        <w:t>do</w:t>
      </w:r>
      <w:r>
        <w:rPr>
          <w:spacing w:val="35"/>
        </w:rPr>
        <w:t> </w:t>
      </w:r>
      <w:r>
        <w:rPr/>
        <w:t>Rio</w:t>
      </w:r>
      <w:r>
        <w:rPr>
          <w:spacing w:val="36"/>
        </w:rPr>
        <w:t> </w:t>
      </w:r>
      <w:r>
        <w:rPr/>
        <w:t>de</w:t>
      </w:r>
      <w:r>
        <w:rPr>
          <w:spacing w:val="35"/>
        </w:rPr>
        <w:t> </w:t>
      </w:r>
      <w:r>
        <w:rPr/>
        <w:t>Janeiro,</w:t>
      </w:r>
      <w:r>
        <w:rPr>
          <w:spacing w:val="36"/>
        </w:rPr>
        <w:t> </w:t>
      </w:r>
      <w:r>
        <w:rPr/>
        <w:t>observando-se</w:t>
      </w:r>
      <w:r>
        <w:rPr>
          <w:spacing w:val="35"/>
        </w:rPr>
        <w:t> </w:t>
      </w:r>
      <w:r>
        <w:rPr/>
        <w:t>o</w:t>
      </w:r>
      <w:r>
        <w:rPr>
          <w:spacing w:val="35"/>
        </w:rPr>
        <w:t> </w:t>
      </w:r>
      <w:r>
        <w:rPr/>
        <w:t>disposto</w:t>
      </w:r>
      <w:r>
        <w:rPr>
          <w:spacing w:val="36"/>
        </w:rPr>
        <w:t> </w:t>
      </w:r>
      <w:r>
        <w:rPr/>
        <w:t>no</w:t>
      </w:r>
    </w:p>
    <w:p>
      <w:pPr>
        <w:pStyle w:val="BodyText"/>
        <w:spacing w:before="12"/>
        <w:ind w:left="106"/>
      </w:pPr>
      <w:r>
        <w:rPr/>
        <w:t>ITEM</w:t>
      </w:r>
      <w:r>
        <w:rPr>
          <w:spacing w:val="5"/>
        </w:rPr>
        <w:t> </w:t>
      </w:r>
      <w:r>
        <w:rPr/>
        <w:t>5.3.</w:t>
      </w:r>
      <w:r>
        <w:rPr>
          <w:spacing w:val="6"/>
        </w:rPr>
        <w:t> </w:t>
      </w:r>
      <w:r>
        <w:rPr/>
        <w:t>deste</w:t>
      </w:r>
      <w:r>
        <w:rPr>
          <w:spacing w:val="6"/>
        </w:rPr>
        <w:t> </w:t>
      </w:r>
      <w:r>
        <w:rPr/>
        <w:t>Contrato.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1"/>
        </w:numPr>
        <w:tabs>
          <w:tab w:pos="481" w:val="left" w:leader="none"/>
        </w:tabs>
        <w:spacing w:line="25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No caso de o CONTRATADO estar estabelecido em localidade que não possua agência da instituição financeira contratada pelo Estado do Rio de</w:t>
      </w:r>
      <w:r>
        <w:rPr>
          <w:spacing w:val="1"/>
          <w:sz w:val="23"/>
        </w:rPr>
        <w:t> </w:t>
      </w:r>
      <w:r>
        <w:rPr>
          <w:sz w:val="23"/>
        </w:rPr>
        <w:t>Janeiro</w:t>
      </w:r>
      <w:r>
        <w:rPr>
          <w:spacing w:val="1"/>
          <w:sz w:val="23"/>
        </w:rPr>
        <w:t> </w:t>
      </w:r>
      <w:r>
        <w:rPr>
          <w:sz w:val="23"/>
        </w:rPr>
        <w:t>ou,</w:t>
      </w:r>
      <w:r>
        <w:rPr>
          <w:spacing w:val="1"/>
          <w:sz w:val="23"/>
        </w:rPr>
        <w:t> </w:t>
      </w:r>
      <w:r>
        <w:rPr>
          <w:sz w:val="23"/>
        </w:rPr>
        <w:t>caso</w:t>
      </w:r>
      <w:r>
        <w:rPr>
          <w:spacing w:val="1"/>
          <w:sz w:val="23"/>
        </w:rPr>
        <w:t> </w:t>
      </w:r>
      <w:r>
        <w:rPr>
          <w:sz w:val="23"/>
        </w:rPr>
        <w:t>verificada</w:t>
      </w:r>
      <w:r>
        <w:rPr>
          <w:spacing w:val="1"/>
          <w:sz w:val="23"/>
        </w:rPr>
        <w:t> </w:t>
      </w:r>
      <w:r>
        <w:rPr>
          <w:sz w:val="23"/>
        </w:rPr>
        <w:t>pelo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impossibilidade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CONTRATADO,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razão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recusa</w:t>
      </w:r>
      <w:r>
        <w:rPr>
          <w:spacing w:val="1"/>
          <w:sz w:val="23"/>
        </w:rPr>
        <w:t> </w:t>
      </w:r>
      <w:r>
        <w:rPr>
          <w:sz w:val="23"/>
        </w:rPr>
        <w:t>expressa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57"/>
          <w:sz w:val="23"/>
        </w:rPr>
        <w:t> </w:t>
      </w:r>
      <w:r>
        <w:rPr>
          <w:sz w:val="23"/>
        </w:rPr>
        <w:t>instituição</w:t>
      </w:r>
      <w:r>
        <w:rPr>
          <w:spacing w:val="58"/>
          <w:sz w:val="23"/>
        </w:rPr>
        <w:t> </w:t>
      </w:r>
      <w:r>
        <w:rPr>
          <w:sz w:val="23"/>
        </w:rPr>
        <w:t>financeira</w:t>
      </w:r>
      <w:r>
        <w:rPr>
          <w:spacing w:val="-55"/>
          <w:sz w:val="23"/>
        </w:rPr>
        <w:t> </w:t>
      </w:r>
      <w:r>
        <w:rPr>
          <w:sz w:val="23"/>
        </w:rPr>
        <w:t>contratada pelo Estado do Rio de Janeiro, abrir ou manter conta corrente naquela instituição financeira, o pagamento poderá ser feito mediante crédito em</w:t>
      </w:r>
      <w:r>
        <w:rPr>
          <w:spacing w:val="1"/>
          <w:sz w:val="23"/>
        </w:rPr>
        <w:t> </w:t>
      </w:r>
      <w:r>
        <w:rPr>
          <w:sz w:val="23"/>
        </w:rPr>
        <w:t>conta corrente de outra instituição financeira. Nesse caso, eventuais ônus financeiros e/ou contratuais adicionais serão suportados exclusivamente pelo</w:t>
      </w:r>
      <w:r>
        <w:rPr>
          <w:spacing w:val="1"/>
          <w:sz w:val="23"/>
        </w:rPr>
        <w:t> </w:t>
      </w:r>
      <w:r>
        <w:rPr>
          <w:sz w:val="23"/>
        </w:rPr>
        <w:t>CONTRATADO.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52"/>
        </w:numPr>
        <w:tabs>
          <w:tab w:pos="520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emissão da Nota Fiscal ou Fatura será precedida do recebimento definitivo do objeto ou de cada parcela, mediante atestação, que não poderá ser</w:t>
      </w:r>
      <w:r>
        <w:rPr>
          <w:spacing w:val="1"/>
          <w:sz w:val="23"/>
        </w:rPr>
        <w:t> </w:t>
      </w:r>
      <w:r>
        <w:rPr>
          <w:sz w:val="23"/>
        </w:rPr>
        <w:t>realizada pelo ordenador de despesas, conforme disposto neste instrumento e/ou no Termo de Referência, bem ainda no artigo 140, II, alínea “b”, da Lei nº</w:t>
      </w:r>
      <w:r>
        <w:rPr>
          <w:spacing w:val="1"/>
          <w:sz w:val="23"/>
        </w:rPr>
        <w:t> </w:t>
      </w:r>
      <w:r>
        <w:rPr>
          <w:sz w:val="23"/>
        </w:rPr>
        <w:t>14.133/2021 e nos</w:t>
      </w:r>
      <w:r>
        <w:rPr>
          <w:spacing w:val="1"/>
          <w:sz w:val="23"/>
        </w:rPr>
        <w:t> </w:t>
      </w:r>
      <w:r>
        <w:rPr>
          <w:sz w:val="23"/>
        </w:rPr>
        <w:t>arts. 20</w:t>
      </w:r>
      <w:r>
        <w:rPr>
          <w:spacing w:val="1"/>
          <w:sz w:val="23"/>
        </w:rPr>
        <w:t> </w:t>
      </w:r>
      <w:r>
        <w:rPr>
          <w:sz w:val="23"/>
        </w:rPr>
        <w:t>e 22, XXIII,</w:t>
      </w:r>
      <w:r>
        <w:rPr>
          <w:spacing w:val="1"/>
          <w:sz w:val="23"/>
        </w:rPr>
        <w:t> </w:t>
      </w:r>
      <w:r>
        <w:rPr>
          <w:sz w:val="23"/>
        </w:rPr>
        <w:t>do Decreto</w:t>
      </w:r>
      <w:r>
        <w:rPr>
          <w:spacing w:val="1"/>
          <w:sz w:val="23"/>
        </w:rPr>
        <w:t> </w:t>
      </w:r>
      <w:r>
        <w:rPr>
          <w:sz w:val="23"/>
        </w:rPr>
        <w:t>nº 48.817/2023.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52"/>
        </w:numPr>
        <w:tabs>
          <w:tab w:pos="635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Quando houver glosa parcial do objeto, o CONTRATANTE deverá comunicar ao CONTRATADO para que emita Nota Fiscal ou Fatura com o valor</w:t>
      </w:r>
      <w:r>
        <w:rPr>
          <w:spacing w:val="1"/>
          <w:sz w:val="23"/>
        </w:rPr>
        <w:t> </w:t>
      </w:r>
      <w:r>
        <w:rPr>
          <w:sz w:val="23"/>
        </w:rPr>
        <w:t>exato dimensionado.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53"/>
        </w:numPr>
        <w:tabs>
          <w:tab w:pos="472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</w:t>
      </w:r>
      <w:r>
        <w:rPr>
          <w:spacing w:val="19"/>
          <w:sz w:val="23"/>
        </w:rPr>
        <w:t> </w:t>
      </w:r>
      <w:r>
        <w:rPr>
          <w:sz w:val="23"/>
        </w:rPr>
        <w:t>CONTRATADO</w:t>
      </w:r>
      <w:r>
        <w:rPr>
          <w:spacing w:val="20"/>
          <w:sz w:val="23"/>
        </w:rPr>
        <w:t> </w:t>
      </w:r>
      <w:r>
        <w:rPr>
          <w:sz w:val="23"/>
        </w:rPr>
        <w:t>deverá</w:t>
      </w:r>
      <w:r>
        <w:rPr>
          <w:spacing w:val="20"/>
          <w:sz w:val="23"/>
        </w:rPr>
        <w:t> </w:t>
      </w:r>
      <w:r>
        <w:rPr>
          <w:sz w:val="23"/>
        </w:rPr>
        <w:t>encaminhar</w:t>
      </w:r>
      <w:r>
        <w:rPr>
          <w:spacing w:val="20"/>
          <w:sz w:val="23"/>
        </w:rPr>
        <w:t> </w:t>
      </w:r>
      <w:r>
        <w:rPr>
          <w:sz w:val="23"/>
        </w:rPr>
        <w:t>a</w:t>
      </w:r>
      <w:r>
        <w:rPr>
          <w:spacing w:val="20"/>
          <w:sz w:val="23"/>
        </w:rPr>
        <w:t> </w:t>
      </w:r>
      <w:r>
        <w:rPr>
          <w:sz w:val="23"/>
        </w:rPr>
        <w:t>Nota</w:t>
      </w:r>
      <w:r>
        <w:rPr>
          <w:spacing w:val="20"/>
          <w:sz w:val="23"/>
        </w:rPr>
        <w:t> </w:t>
      </w:r>
      <w:r>
        <w:rPr>
          <w:sz w:val="23"/>
        </w:rPr>
        <w:t>Fiscal</w:t>
      </w:r>
      <w:r>
        <w:rPr>
          <w:spacing w:val="20"/>
          <w:sz w:val="23"/>
        </w:rPr>
        <w:t> </w:t>
      </w:r>
      <w:r>
        <w:rPr>
          <w:sz w:val="23"/>
        </w:rPr>
        <w:t>ou</w:t>
      </w:r>
      <w:r>
        <w:rPr>
          <w:spacing w:val="20"/>
          <w:sz w:val="23"/>
        </w:rPr>
        <w:t> </w:t>
      </w:r>
      <w:r>
        <w:rPr>
          <w:sz w:val="23"/>
        </w:rPr>
        <w:t>Fatura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20"/>
          <w:sz w:val="23"/>
        </w:rPr>
        <w:t> </w:t>
      </w:r>
      <w:r>
        <w:rPr>
          <w:sz w:val="23"/>
        </w:rPr>
        <w:t>pagamento</w:t>
      </w:r>
      <w:r>
        <w:rPr>
          <w:spacing w:val="19"/>
          <w:sz w:val="23"/>
        </w:rPr>
        <w:t> </w:t>
      </w:r>
      <w:r>
        <w:rPr>
          <w:sz w:val="23"/>
        </w:rPr>
        <w:t>ao</w:t>
      </w:r>
      <w:r>
        <w:rPr>
          <w:spacing w:val="20"/>
          <w:sz w:val="23"/>
        </w:rPr>
        <w:t> </w:t>
      </w:r>
      <w:r>
        <w:rPr>
          <w:b/>
          <w:sz w:val="23"/>
        </w:rPr>
        <w:t>Rua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Barão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Itapagipe,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96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Comprido,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Janeiro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-55"/>
          <w:sz w:val="23"/>
        </w:rPr>
        <w:t> </w:t>
      </w:r>
      <w:r>
        <w:rPr>
          <w:b/>
          <w:sz w:val="23"/>
        </w:rPr>
        <w:t>RJ, 20261-005, cujo endereço eletrônico é:</w:t>
      </w:r>
      <w:r>
        <w:rPr>
          <w:b/>
          <w:color w:val="000080"/>
          <w:sz w:val="23"/>
        </w:rPr>
        <w:t> </w:t>
      </w:r>
      <w:hyperlink r:id="rId29">
        <w:r>
          <w:rPr>
            <w:b/>
            <w:color w:val="000080"/>
            <w:sz w:val="23"/>
            <w:u w:val="single" w:color="000080"/>
          </w:rPr>
          <w:t>ru.uer</w:t>
        </w:r>
        <w:r>
          <w:rPr>
            <w:b/>
            <w:color w:val="000080"/>
            <w:sz w:val="23"/>
          </w:rPr>
          <w:t>j</w:t>
        </w:r>
        <w:r>
          <w:rPr>
            <w:b/>
            <w:color w:val="000080"/>
            <w:sz w:val="23"/>
            <w:u w:val="single" w:color="000080"/>
          </w:rPr>
          <w:t>.cap@gmail.com</w:t>
        </w:r>
      </w:hyperlink>
      <w:r>
        <w:rPr>
          <w:sz w:val="23"/>
        </w:rPr>
        <w:t>, a fim de se processar o recebimento e, posterior pagamento da fatura. (ANEXO I -</w:t>
      </w:r>
      <w:r>
        <w:rPr>
          <w:spacing w:val="1"/>
          <w:sz w:val="23"/>
        </w:rPr>
        <w:t> </w:t>
      </w:r>
      <w:r>
        <w:rPr>
          <w:sz w:val="23"/>
        </w:rPr>
        <w:t>ITEM 23.2).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53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Recebida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Nota</w:t>
      </w:r>
      <w:r>
        <w:rPr>
          <w:spacing w:val="6"/>
          <w:sz w:val="23"/>
        </w:rPr>
        <w:t> </w:t>
      </w:r>
      <w:r>
        <w:rPr>
          <w:sz w:val="23"/>
        </w:rPr>
        <w:t>Fiscal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Fatura,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órgão</w:t>
      </w:r>
      <w:r>
        <w:rPr>
          <w:spacing w:val="6"/>
          <w:sz w:val="23"/>
        </w:rPr>
        <w:t> </w:t>
      </w:r>
      <w:r>
        <w:rPr>
          <w:sz w:val="23"/>
        </w:rPr>
        <w:t>competente</w:t>
      </w:r>
      <w:r>
        <w:rPr>
          <w:spacing w:val="6"/>
          <w:sz w:val="23"/>
        </w:rPr>
        <w:t> </w:t>
      </w:r>
      <w:r>
        <w:rPr>
          <w:sz w:val="23"/>
        </w:rPr>
        <w:t>deverá</w:t>
      </w:r>
      <w:r>
        <w:rPr>
          <w:spacing w:val="5"/>
          <w:sz w:val="23"/>
        </w:rPr>
        <w:t> </w:t>
      </w:r>
      <w:r>
        <w:rPr>
          <w:sz w:val="23"/>
        </w:rPr>
        <w:t>realizar</w:t>
      </w:r>
      <w:r>
        <w:rPr>
          <w:spacing w:val="6"/>
          <w:sz w:val="23"/>
        </w:rPr>
        <w:t> </w:t>
      </w:r>
      <w:r>
        <w:rPr>
          <w:sz w:val="23"/>
        </w:rPr>
        <w:t>consulta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SICAF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5"/>
          <w:sz w:val="23"/>
        </w:rPr>
        <w:t> </w:t>
      </w:r>
      <w:r>
        <w:rPr>
          <w:sz w:val="23"/>
        </w:rPr>
        <w:t>verificar: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54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manutenção</w:t>
      </w:r>
      <w:r>
        <w:rPr>
          <w:spacing w:val="8"/>
          <w:sz w:val="23"/>
        </w:rPr>
        <w:t> </w:t>
      </w:r>
      <w:r>
        <w:rPr>
          <w:sz w:val="23"/>
        </w:rPr>
        <w:t>das</w:t>
      </w:r>
      <w:r>
        <w:rPr>
          <w:spacing w:val="8"/>
          <w:sz w:val="23"/>
        </w:rPr>
        <w:t> </w:t>
      </w:r>
      <w:r>
        <w:rPr>
          <w:sz w:val="23"/>
        </w:rPr>
        <w:t>condições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habilitação</w:t>
      </w:r>
      <w:r>
        <w:rPr>
          <w:spacing w:val="8"/>
          <w:sz w:val="23"/>
        </w:rPr>
        <w:t> </w:t>
      </w:r>
      <w:r>
        <w:rPr>
          <w:sz w:val="23"/>
        </w:rPr>
        <w:t>exigidas</w:t>
      </w:r>
      <w:r>
        <w:rPr>
          <w:spacing w:val="8"/>
          <w:sz w:val="23"/>
        </w:rPr>
        <w:t> </w:t>
      </w:r>
      <w:r>
        <w:rPr>
          <w:sz w:val="23"/>
        </w:rPr>
        <w:t>pelo</w:t>
      </w:r>
      <w:r>
        <w:rPr>
          <w:spacing w:val="8"/>
          <w:sz w:val="23"/>
        </w:rPr>
        <w:t> </w:t>
      </w:r>
      <w:r>
        <w:rPr>
          <w:sz w:val="23"/>
        </w:rPr>
        <w:t>instrumento</w:t>
      </w:r>
      <w:r>
        <w:rPr>
          <w:spacing w:val="8"/>
          <w:sz w:val="23"/>
        </w:rPr>
        <w:t> </w:t>
      </w:r>
      <w:r>
        <w:rPr>
          <w:sz w:val="23"/>
        </w:rPr>
        <w:t>convocatório;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54"/>
        </w:numPr>
        <w:tabs>
          <w:tab w:pos="404" w:val="left" w:leader="none"/>
        </w:tabs>
        <w:spacing w:line="249" w:lineRule="auto" w:before="0" w:after="0"/>
        <w:ind w:left="455" w:right="290" w:hanging="346"/>
        <w:jc w:val="left"/>
        <w:rPr>
          <w:sz w:val="23"/>
        </w:rPr>
      </w:pPr>
      <w:r>
        <w:rPr>
          <w:sz w:val="23"/>
        </w:rPr>
        <w:t>se</w:t>
      </w:r>
      <w:r>
        <w:rPr>
          <w:spacing w:val="46"/>
          <w:sz w:val="23"/>
        </w:rPr>
        <w:t> </w:t>
      </w:r>
      <w:r>
        <w:rPr>
          <w:sz w:val="23"/>
        </w:rPr>
        <w:t>o</w:t>
      </w:r>
      <w:r>
        <w:rPr>
          <w:spacing w:val="47"/>
          <w:sz w:val="23"/>
        </w:rPr>
        <w:t> </w:t>
      </w:r>
      <w:r>
        <w:rPr>
          <w:sz w:val="23"/>
        </w:rPr>
        <w:t>CONTRATADO</w:t>
      </w:r>
      <w:r>
        <w:rPr>
          <w:spacing w:val="47"/>
          <w:sz w:val="23"/>
        </w:rPr>
        <w:t> </w:t>
      </w:r>
      <w:r>
        <w:rPr>
          <w:sz w:val="23"/>
        </w:rPr>
        <w:t>foi</w:t>
      </w:r>
      <w:r>
        <w:rPr>
          <w:spacing w:val="47"/>
          <w:sz w:val="23"/>
        </w:rPr>
        <w:t> </w:t>
      </w:r>
      <w:r>
        <w:rPr>
          <w:sz w:val="23"/>
        </w:rPr>
        <w:t>penalizado</w:t>
      </w:r>
      <w:r>
        <w:rPr>
          <w:spacing w:val="47"/>
          <w:sz w:val="23"/>
        </w:rPr>
        <w:t> </w:t>
      </w:r>
      <w:r>
        <w:rPr>
          <w:sz w:val="23"/>
        </w:rPr>
        <w:t>com</w:t>
      </w:r>
      <w:r>
        <w:rPr>
          <w:spacing w:val="47"/>
          <w:sz w:val="23"/>
        </w:rPr>
        <w:t> </w:t>
      </w:r>
      <w:r>
        <w:rPr>
          <w:sz w:val="23"/>
        </w:rPr>
        <w:t>as</w:t>
      </w:r>
      <w:r>
        <w:rPr>
          <w:spacing w:val="46"/>
          <w:sz w:val="23"/>
        </w:rPr>
        <w:t> </w:t>
      </w:r>
      <w:r>
        <w:rPr>
          <w:sz w:val="23"/>
        </w:rPr>
        <w:t>sanções</w:t>
      </w:r>
      <w:r>
        <w:rPr>
          <w:spacing w:val="47"/>
          <w:sz w:val="23"/>
        </w:rPr>
        <w:t> </w:t>
      </w:r>
      <w:r>
        <w:rPr>
          <w:sz w:val="23"/>
        </w:rPr>
        <w:t>de</w:t>
      </w:r>
      <w:r>
        <w:rPr>
          <w:spacing w:val="47"/>
          <w:sz w:val="23"/>
        </w:rPr>
        <w:t> </w:t>
      </w:r>
      <w:r>
        <w:rPr>
          <w:sz w:val="23"/>
        </w:rPr>
        <w:t>declaração</w:t>
      </w:r>
      <w:r>
        <w:rPr>
          <w:spacing w:val="47"/>
          <w:sz w:val="23"/>
        </w:rPr>
        <w:t> </w:t>
      </w:r>
      <w:r>
        <w:rPr>
          <w:sz w:val="23"/>
        </w:rPr>
        <w:t>de</w:t>
      </w:r>
      <w:r>
        <w:rPr>
          <w:spacing w:val="47"/>
          <w:sz w:val="23"/>
        </w:rPr>
        <w:t> </w:t>
      </w:r>
      <w:r>
        <w:rPr>
          <w:sz w:val="23"/>
        </w:rPr>
        <w:t>inidoneidade</w:t>
      </w:r>
      <w:r>
        <w:rPr>
          <w:spacing w:val="47"/>
          <w:sz w:val="23"/>
        </w:rPr>
        <w:t> </w:t>
      </w:r>
      <w:r>
        <w:rPr>
          <w:sz w:val="23"/>
        </w:rPr>
        <w:t>ou</w:t>
      </w:r>
      <w:r>
        <w:rPr>
          <w:spacing w:val="47"/>
          <w:sz w:val="23"/>
        </w:rPr>
        <w:t> </w:t>
      </w:r>
      <w:r>
        <w:rPr>
          <w:sz w:val="23"/>
        </w:rPr>
        <w:t>impedimento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7"/>
          <w:sz w:val="23"/>
        </w:rPr>
        <w:t> </w:t>
      </w:r>
      <w:r>
        <w:rPr>
          <w:sz w:val="23"/>
        </w:rPr>
        <w:t>licitar</w:t>
      </w:r>
      <w:r>
        <w:rPr>
          <w:spacing w:val="47"/>
          <w:sz w:val="23"/>
        </w:rPr>
        <w:t> </w:t>
      </w:r>
      <w:r>
        <w:rPr>
          <w:sz w:val="23"/>
        </w:rPr>
        <w:t>e</w:t>
      </w:r>
      <w:r>
        <w:rPr>
          <w:spacing w:val="47"/>
          <w:sz w:val="23"/>
        </w:rPr>
        <w:t> </w:t>
      </w:r>
      <w:r>
        <w:rPr>
          <w:sz w:val="23"/>
        </w:rPr>
        <w:t>contratar</w:t>
      </w:r>
      <w:r>
        <w:rPr>
          <w:spacing w:val="47"/>
          <w:sz w:val="23"/>
        </w:rPr>
        <w:t> </w:t>
      </w:r>
      <w:r>
        <w:rPr>
          <w:sz w:val="23"/>
        </w:rPr>
        <w:t>com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spacing w:val="46"/>
          <w:sz w:val="23"/>
        </w:rPr>
        <w:t> </w:t>
      </w:r>
      <w:r>
        <w:rPr>
          <w:sz w:val="23"/>
        </w:rPr>
        <w:t>Poder</w:t>
      </w:r>
      <w:r>
        <w:rPr>
          <w:spacing w:val="47"/>
          <w:sz w:val="23"/>
        </w:rPr>
        <w:t> </w:t>
      </w:r>
      <w:r>
        <w:rPr>
          <w:sz w:val="23"/>
        </w:rPr>
        <w:t>Público,</w:t>
      </w:r>
      <w:r>
        <w:rPr>
          <w:spacing w:val="-54"/>
          <w:sz w:val="23"/>
        </w:rPr>
        <w:t> </w:t>
      </w:r>
      <w:r>
        <w:rPr>
          <w:sz w:val="23"/>
        </w:rPr>
        <w:t>observadas as abrangências de aplicação;</w:t>
      </w:r>
      <w:r>
        <w:rPr>
          <w:spacing w:val="1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54"/>
        </w:numPr>
        <w:tabs>
          <w:tab w:pos="350" w:val="left" w:leader="none"/>
        </w:tabs>
        <w:spacing w:line="249" w:lineRule="auto" w:before="0" w:after="0"/>
        <w:ind w:left="455" w:right="290" w:hanging="349"/>
        <w:jc w:val="left"/>
        <w:rPr>
          <w:sz w:val="23"/>
        </w:rPr>
      </w:pPr>
      <w:r>
        <w:rPr>
          <w:sz w:val="23"/>
        </w:rPr>
        <w:t>eventuais</w:t>
      </w:r>
      <w:r>
        <w:rPr>
          <w:spacing w:val="10"/>
          <w:sz w:val="23"/>
        </w:rPr>
        <w:t> </w:t>
      </w:r>
      <w:r>
        <w:rPr>
          <w:sz w:val="23"/>
        </w:rPr>
        <w:t>ocorrências</w:t>
      </w:r>
      <w:r>
        <w:rPr>
          <w:spacing w:val="11"/>
          <w:sz w:val="23"/>
        </w:rPr>
        <w:t> </w:t>
      </w:r>
      <w:r>
        <w:rPr>
          <w:sz w:val="23"/>
        </w:rPr>
        <w:t>impeditivas</w:t>
      </w:r>
      <w:r>
        <w:rPr>
          <w:spacing w:val="11"/>
          <w:sz w:val="23"/>
        </w:rPr>
        <w:t> </w:t>
      </w:r>
      <w:r>
        <w:rPr>
          <w:sz w:val="23"/>
        </w:rPr>
        <w:t>indiretas,</w:t>
      </w:r>
      <w:r>
        <w:rPr>
          <w:spacing w:val="11"/>
          <w:sz w:val="23"/>
        </w:rPr>
        <w:t> </w:t>
      </w:r>
      <w:r>
        <w:rPr>
          <w:sz w:val="23"/>
        </w:rPr>
        <w:t>hipótese</w:t>
      </w:r>
      <w:r>
        <w:rPr>
          <w:spacing w:val="11"/>
          <w:sz w:val="23"/>
        </w:rPr>
        <w:t> </w:t>
      </w:r>
      <w:r>
        <w:rPr>
          <w:sz w:val="23"/>
        </w:rPr>
        <w:t>na</w:t>
      </w:r>
      <w:r>
        <w:rPr>
          <w:spacing w:val="11"/>
          <w:sz w:val="23"/>
        </w:rPr>
        <w:t> </w:t>
      </w:r>
      <w:r>
        <w:rPr>
          <w:sz w:val="23"/>
        </w:rPr>
        <w:t>qual</w:t>
      </w:r>
      <w:r>
        <w:rPr>
          <w:spacing w:val="11"/>
          <w:sz w:val="23"/>
        </w:rPr>
        <w:t> </w:t>
      </w:r>
      <w:r>
        <w:rPr>
          <w:sz w:val="23"/>
        </w:rPr>
        <w:t>o</w:t>
      </w:r>
      <w:r>
        <w:rPr>
          <w:spacing w:val="11"/>
          <w:sz w:val="23"/>
        </w:rPr>
        <w:t> </w:t>
      </w:r>
      <w:r>
        <w:rPr>
          <w:sz w:val="23"/>
        </w:rPr>
        <w:t>gestor</w:t>
      </w:r>
      <w:r>
        <w:rPr>
          <w:spacing w:val="11"/>
          <w:sz w:val="23"/>
        </w:rPr>
        <w:t> </w:t>
      </w:r>
      <w:r>
        <w:rPr>
          <w:sz w:val="23"/>
        </w:rPr>
        <w:t>deverá</w:t>
      </w:r>
      <w:r>
        <w:rPr>
          <w:spacing w:val="11"/>
          <w:sz w:val="23"/>
        </w:rPr>
        <w:t> </w:t>
      </w:r>
      <w:r>
        <w:rPr>
          <w:sz w:val="23"/>
        </w:rPr>
        <w:t>verificar</w:t>
      </w:r>
      <w:r>
        <w:rPr>
          <w:spacing w:val="11"/>
          <w:sz w:val="23"/>
        </w:rPr>
        <w:t> </w:t>
      </w:r>
      <w:r>
        <w:rPr>
          <w:sz w:val="23"/>
        </w:rPr>
        <w:t>se</w:t>
      </w:r>
      <w:r>
        <w:rPr>
          <w:spacing w:val="10"/>
          <w:sz w:val="23"/>
        </w:rPr>
        <w:t> </w:t>
      </w:r>
      <w:r>
        <w:rPr>
          <w:sz w:val="23"/>
        </w:rPr>
        <w:t>houve</w:t>
      </w:r>
      <w:r>
        <w:rPr>
          <w:spacing w:val="11"/>
          <w:sz w:val="23"/>
        </w:rPr>
        <w:t> </w:t>
      </w:r>
      <w:r>
        <w:rPr>
          <w:sz w:val="23"/>
        </w:rPr>
        <w:t>fraude</w:t>
      </w:r>
      <w:r>
        <w:rPr>
          <w:spacing w:val="11"/>
          <w:sz w:val="23"/>
        </w:rPr>
        <w:t> </w:t>
      </w:r>
      <w:r>
        <w:rPr>
          <w:sz w:val="23"/>
        </w:rPr>
        <w:t>por</w:t>
      </w:r>
      <w:r>
        <w:rPr>
          <w:spacing w:val="11"/>
          <w:sz w:val="23"/>
        </w:rPr>
        <w:t> </w:t>
      </w:r>
      <w:r>
        <w:rPr>
          <w:sz w:val="23"/>
        </w:rPr>
        <w:t>parte</w:t>
      </w:r>
      <w:r>
        <w:rPr>
          <w:spacing w:val="11"/>
          <w:sz w:val="23"/>
        </w:rPr>
        <w:t> </w:t>
      </w:r>
      <w:r>
        <w:rPr>
          <w:sz w:val="23"/>
        </w:rPr>
        <w:t>das</w:t>
      </w:r>
      <w:r>
        <w:rPr>
          <w:spacing w:val="11"/>
          <w:sz w:val="23"/>
        </w:rPr>
        <w:t> </w:t>
      </w:r>
      <w:r>
        <w:rPr>
          <w:sz w:val="23"/>
        </w:rPr>
        <w:t>empresas</w:t>
      </w:r>
      <w:r>
        <w:rPr>
          <w:spacing w:val="11"/>
          <w:sz w:val="23"/>
        </w:rPr>
        <w:t> </w:t>
      </w:r>
      <w:r>
        <w:rPr>
          <w:sz w:val="23"/>
        </w:rPr>
        <w:t>apontadas</w:t>
      </w:r>
      <w:r>
        <w:rPr>
          <w:spacing w:val="11"/>
          <w:sz w:val="23"/>
        </w:rPr>
        <w:t> </w:t>
      </w:r>
      <w:r>
        <w:rPr>
          <w:sz w:val="23"/>
        </w:rPr>
        <w:t>no</w:t>
      </w:r>
      <w:r>
        <w:rPr>
          <w:spacing w:val="11"/>
          <w:sz w:val="23"/>
        </w:rPr>
        <w:t> </w:t>
      </w:r>
      <w:r>
        <w:rPr>
          <w:sz w:val="23"/>
        </w:rPr>
        <w:t>Relatório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Ocorrências Impeditivas Indiretas;</w:t>
      </w:r>
    </w:p>
    <w:p>
      <w:pPr>
        <w:pStyle w:val="BodyText"/>
      </w:pPr>
    </w:p>
    <w:p>
      <w:pPr>
        <w:pStyle w:val="ListParagraph"/>
        <w:numPr>
          <w:ilvl w:val="2"/>
          <w:numId w:val="53"/>
        </w:numPr>
        <w:tabs>
          <w:tab w:pos="647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Constatando-se</w:t>
      </w:r>
      <w:r>
        <w:rPr>
          <w:spacing w:val="21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situação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irregularidade</w:t>
      </w:r>
      <w:r>
        <w:rPr>
          <w:spacing w:val="21"/>
          <w:sz w:val="23"/>
        </w:rPr>
        <w:t> </w:t>
      </w:r>
      <w:r>
        <w:rPr>
          <w:sz w:val="23"/>
        </w:rPr>
        <w:t>do</w:t>
      </w:r>
      <w:r>
        <w:rPr>
          <w:spacing w:val="22"/>
          <w:sz w:val="23"/>
        </w:rPr>
        <w:t> </w:t>
      </w:r>
      <w:r>
        <w:rPr>
          <w:sz w:val="23"/>
        </w:rPr>
        <w:t>CONTRATADO,</w:t>
      </w:r>
      <w:r>
        <w:rPr>
          <w:spacing w:val="21"/>
          <w:sz w:val="23"/>
        </w:rPr>
        <w:t> </w:t>
      </w:r>
      <w:r>
        <w:rPr>
          <w:sz w:val="23"/>
        </w:rPr>
        <w:t>será</w:t>
      </w:r>
      <w:r>
        <w:rPr>
          <w:spacing w:val="21"/>
          <w:sz w:val="23"/>
        </w:rPr>
        <w:t> </w:t>
      </w:r>
      <w:r>
        <w:rPr>
          <w:sz w:val="23"/>
        </w:rPr>
        <w:t>providenciada</w:t>
      </w:r>
      <w:r>
        <w:rPr>
          <w:spacing w:val="21"/>
          <w:sz w:val="23"/>
        </w:rPr>
        <w:t> </w:t>
      </w:r>
      <w:r>
        <w:rPr>
          <w:sz w:val="23"/>
        </w:rPr>
        <w:t>sua</w:t>
      </w:r>
      <w:r>
        <w:rPr>
          <w:spacing w:val="21"/>
          <w:sz w:val="23"/>
        </w:rPr>
        <w:t> </w:t>
      </w:r>
      <w:r>
        <w:rPr>
          <w:sz w:val="23"/>
        </w:rPr>
        <w:t>notificação,</w:t>
      </w:r>
      <w:r>
        <w:rPr>
          <w:spacing w:val="22"/>
          <w:sz w:val="23"/>
        </w:rPr>
        <w:t> </w:t>
      </w:r>
      <w:r>
        <w:rPr>
          <w:sz w:val="23"/>
        </w:rPr>
        <w:t>por</w:t>
      </w:r>
      <w:r>
        <w:rPr>
          <w:spacing w:val="21"/>
          <w:sz w:val="23"/>
        </w:rPr>
        <w:t> </w:t>
      </w:r>
      <w:r>
        <w:rPr>
          <w:sz w:val="23"/>
        </w:rPr>
        <w:t>escrito,</w:t>
      </w:r>
      <w:r>
        <w:rPr>
          <w:spacing w:val="21"/>
          <w:sz w:val="23"/>
        </w:rPr>
        <w:t> </w:t>
      </w:r>
      <w:r>
        <w:rPr>
          <w:sz w:val="23"/>
        </w:rPr>
        <w:t>para</w:t>
      </w:r>
      <w:r>
        <w:rPr>
          <w:spacing w:val="21"/>
          <w:sz w:val="23"/>
        </w:rPr>
        <w:t> </w:t>
      </w:r>
      <w:r>
        <w:rPr>
          <w:sz w:val="23"/>
        </w:rPr>
        <w:t>que,</w:t>
      </w:r>
      <w:r>
        <w:rPr>
          <w:spacing w:val="21"/>
          <w:sz w:val="23"/>
        </w:rPr>
        <w:t> </w:t>
      </w:r>
      <w:r>
        <w:rPr>
          <w:sz w:val="23"/>
        </w:rPr>
        <w:t>no</w:t>
      </w:r>
      <w:r>
        <w:rPr>
          <w:spacing w:val="22"/>
          <w:sz w:val="23"/>
        </w:rPr>
        <w:t> </w:t>
      </w:r>
      <w:r>
        <w:rPr>
          <w:sz w:val="23"/>
        </w:rPr>
        <w:t>prazo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15</w:t>
      </w:r>
      <w:r>
        <w:rPr>
          <w:spacing w:val="21"/>
          <w:sz w:val="23"/>
        </w:rPr>
        <w:t> </w:t>
      </w:r>
      <w:r>
        <w:rPr>
          <w:sz w:val="23"/>
        </w:rPr>
        <w:t>(quinze)</w:t>
      </w:r>
      <w:r>
        <w:rPr>
          <w:spacing w:val="-55"/>
          <w:sz w:val="23"/>
        </w:rPr>
        <w:t> </w:t>
      </w:r>
      <w:r>
        <w:rPr>
          <w:sz w:val="23"/>
        </w:rPr>
        <w:t>dias úteis, regularize sua situação ou, no mesmo prazo, apresente sua defesa e especifique as provas que pretende produzir. O prazo poderá ser prorrogado</w:t>
      </w:r>
      <w:r>
        <w:rPr>
          <w:spacing w:val="1"/>
          <w:sz w:val="23"/>
        </w:rPr>
        <w:t> </w:t>
      </w:r>
      <w:r>
        <w:rPr>
          <w:sz w:val="23"/>
        </w:rPr>
        <w:t>uma vez, por igual período, a critério do CONTRATANTE.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3"/>
        </w:numPr>
        <w:tabs>
          <w:tab w:pos="677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Não havendo regularização ou sendo a defesa considerada improcedente, o CONTRATANTE deverá comunicar aos órgãos responsáveis pela</w:t>
      </w:r>
      <w:r>
        <w:rPr>
          <w:spacing w:val="1"/>
          <w:sz w:val="23"/>
        </w:rPr>
        <w:t> </w:t>
      </w:r>
      <w:r>
        <w:rPr>
          <w:sz w:val="23"/>
        </w:rPr>
        <w:t>fiscalização da regularidade fiscal quanto à inadimplência do CONTRATADO, bem como quanto à existência de pagamento a ser efetuado, para que sejam</w:t>
      </w:r>
      <w:r>
        <w:rPr>
          <w:spacing w:val="1"/>
          <w:sz w:val="23"/>
        </w:rPr>
        <w:t> </w:t>
      </w:r>
      <w:r>
        <w:rPr>
          <w:sz w:val="23"/>
        </w:rPr>
        <w:t>acionados os</w:t>
      </w:r>
      <w:r>
        <w:rPr>
          <w:spacing w:val="1"/>
          <w:sz w:val="23"/>
        </w:rPr>
        <w:t> </w:t>
      </w:r>
      <w:r>
        <w:rPr>
          <w:sz w:val="23"/>
        </w:rPr>
        <w:t>meios</w:t>
      </w:r>
      <w:r>
        <w:rPr>
          <w:spacing w:val="1"/>
          <w:sz w:val="23"/>
        </w:rPr>
        <w:t> </w:t>
      </w:r>
      <w:r>
        <w:rPr>
          <w:sz w:val="23"/>
        </w:rPr>
        <w:t>pertinentes e</w:t>
      </w:r>
      <w:r>
        <w:rPr>
          <w:spacing w:val="1"/>
          <w:sz w:val="23"/>
        </w:rPr>
        <w:t> </w:t>
      </w:r>
      <w:r>
        <w:rPr>
          <w:sz w:val="23"/>
        </w:rPr>
        <w:t>necessários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garantir o</w:t>
      </w:r>
      <w:r>
        <w:rPr>
          <w:spacing w:val="1"/>
          <w:sz w:val="23"/>
        </w:rPr>
        <w:t> </w:t>
      </w:r>
      <w:r>
        <w:rPr>
          <w:sz w:val="23"/>
        </w:rPr>
        <w:t>recebimento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seus créditos.</w:t>
      </w:r>
    </w:p>
    <w:p>
      <w:pPr>
        <w:pStyle w:val="BodyText"/>
      </w:pPr>
    </w:p>
    <w:p>
      <w:pPr>
        <w:pStyle w:val="ListParagraph"/>
        <w:numPr>
          <w:ilvl w:val="2"/>
          <w:numId w:val="53"/>
        </w:numPr>
        <w:tabs>
          <w:tab w:pos="646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Persistindo a irregularidade, o CONTRATANTE deverá adotar as medidas necessárias à rescisão do Contrato nos autos do processo administrativo</w:t>
      </w:r>
      <w:r>
        <w:rPr>
          <w:spacing w:val="1"/>
          <w:sz w:val="23"/>
        </w:rPr>
        <w:t> </w:t>
      </w:r>
      <w:r>
        <w:rPr>
          <w:sz w:val="23"/>
        </w:rPr>
        <w:t>correspondente, assegurada ao CONTRATADO a ampla defesa.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2"/>
          <w:numId w:val="53"/>
        </w:numPr>
        <w:tabs>
          <w:tab w:pos="690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Havendo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efetiva</w:t>
      </w:r>
      <w:r>
        <w:rPr>
          <w:spacing w:val="1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objeto,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pagamentos</w:t>
      </w:r>
      <w:r>
        <w:rPr>
          <w:spacing w:val="1"/>
          <w:sz w:val="23"/>
        </w:rPr>
        <w:t> </w:t>
      </w:r>
      <w:r>
        <w:rPr>
          <w:sz w:val="23"/>
        </w:rPr>
        <w:t>serão</w:t>
      </w:r>
      <w:r>
        <w:rPr>
          <w:spacing w:val="1"/>
          <w:sz w:val="23"/>
        </w:rPr>
        <w:t> </w:t>
      </w:r>
      <w:r>
        <w:rPr>
          <w:sz w:val="23"/>
        </w:rPr>
        <w:t>realizados</w:t>
      </w:r>
      <w:r>
        <w:rPr>
          <w:spacing w:val="1"/>
          <w:sz w:val="23"/>
        </w:rPr>
        <w:t> </w:t>
      </w:r>
      <w:r>
        <w:rPr>
          <w:sz w:val="23"/>
        </w:rPr>
        <w:t>normalmente,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decida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rescisão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Contrato,</w:t>
      </w:r>
      <w:r>
        <w:rPr>
          <w:spacing w:val="1"/>
          <w:sz w:val="23"/>
        </w:rPr>
        <w:t> </w:t>
      </w:r>
      <w:r>
        <w:rPr>
          <w:sz w:val="23"/>
        </w:rPr>
        <w:t>caso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CONTRATADO não regularize sua situação.</w:t>
      </w:r>
    </w:p>
    <w:p>
      <w:pPr>
        <w:spacing w:after="0" w:line="249" w:lineRule="auto"/>
        <w:jc w:val="both"/>
        <w:rPr>
          <w:sz w:val="23"/>
        </w:rPr>
        <w:sectPr>
          <w:pgSz w:w="15840" w:h="24480"/>
          <w:pgMar w:top="760" w:bottom="280" w:left="580" w:right="380"/>
        </w:sectPr>
      </w:pPr>
    </w:p>
    <w:p>
      <w:pPr>
        <w:pStyle w:val="ListParagraph"/>
        <w:numPr>
          <w:ilvl w:val="1"/>
          <w:numId w:val="53"/>
        </w:numPr>
        <w:tabs>
          <w:tab w:pos="456" w:val="left" w:leader="none"/>
        </w:tabs>
        <w:spacing w:line="240" w:lineRule="auto" w:before="73" w:after="0"/>
        <w:ind w:left="455" w:right="0" w:hanging="350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pagamento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5"/>
          <w:sz w:val="23"/>
        </w:rPr>
        <w:t> </w:t>
      </w:r>
      <w:r>
        <w:rPr>
          <w:sz w:val="23"/>
        </w:rPr>
        <w:t>efetuado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prazo</w:t>
      </w:r>
      <w:r>
        <w:rPr>
          <w:spacing w:val="6"/>
          <w:sz w:val="23"/>
        </w:rPr>
        <w:t> </w:t>
      </w:r>
      <w:r>
        <w:rPr>
          <w:sz w:val="23"/>
        </w:rPr>
        <w:t>máximo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até</w:t>
      </w:r>
      <w:r>
        <w:rPr>
          <w:spacing w:val="5"/>
          <w:sz w:val="23"/>
        </w:rPr>
        <w:t> </w:t>
      </w:r>
      <w:r>
        <w:rPr>
          <w:sz w:val="23"/>
        </w:rPr>
        <w:t>30</w:t>
      </w:r>
      <w:r>
        <w:rPr>
          <w:spacing w:val="6"/>
          <w:sz w:val="23"/>
        </w:rPr>
        <w:t> </w:t>
      </w:r>
      <w:r>
        <w:rPr>
          <w:sz w:val="23"/>
        </w:rPr>
        <w:t>(trinta)</w:t>
      </w:r>
      <w:r>
        <w:rPr>
          <w:spacing w:val="5"/>
          <w:sz w:val="23"/>
        </w:rPr>
        <w:t> </w:t>
      </w:r>
      <w:r>
        <w:rPr>
          <w:sz w:val="23"/>
        </w:rPr>
        <w:t>dias,</w:t>
      </w:r>
      <w:r>
        <w:rPr>
          <w:spacing w:val="6"/>
          <w:sz w:val="23"/>
        </w:rPr>
        <w:t> </w:t>
      </w:r>
      <w:r>
        <w:rPr>
          <w:sz w:val="23"/>
        </w:rPr>
        <w:t>contado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recebimento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Nota</w:t>
      </w:r>
      <w:r>
        <w:rPr>
          <w:spacing w:val="5"/>
          <w:sz w:val="23"/>
        </w:rPr>
        <w:t> </w:t>
      </w:r>
      <w:r>
        <w:rPr>
          <w:sz w:val="23"/>
        </w:rPr>
        <w:t>Fiscal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Fatura.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636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Havendo</w:t>
      </w:r>
      <w:r>
        <w:rPr>
          <w:spacing w:val="11"/>
          <w:sz w:val="23"/>
        </w:rPr>
        <w:t> </w:t>
      </w:r>
      <w:r>
        <w:rPr>
          <w:sz w:val="23"/>
        </w:rPr>
        <w:t>erro</w:t>
      </w:r>
      <w:r>
        <w:rPr>
          <w:spacing w:val="11"/>
          <w:sz w:val="23"/>
        </w:rPr>
        <w:t> </w:t>
      </w:r>
      <w:r>
        <w:rPr>
          <w:sz w:val="23"/>
        </w:rPr>
        <w:t>na</w:t>
      </w:r>
      <w:r>
        <w:rPr>
          <w:spacing w:val="12"/>
          <w:sz w:val="23"/>
        </w:rPr>
        <w:t> </w:t>
      </w:r>
      <w:r>
        <w:rPr>
          <w:sz w:val="23"/>
        </w:rPr>
        <w:t>apresentação</w:t>
      </w:r>
      <w:r>
        <w:rPr>
          <w:spacing w:val="11"/>
          <w:sz w:val="23"/>
        </w:rPr>
        <w:t> </w:t>
      </w:r>
      <w:r>
        <w:rPr>
          <w:sz w:val="23"/>
        </w:rPr>
        <w:t>da</w:t>
      </w:r>
      <w:r>
        <w:rPr>
          <w:spacing w:val="11"/>
          <w:sz w:val="23"/>
        </w:rPr>
        <w:t> </w:t>
      </w:r>
      <w:r>
        <w:rPr>
          <w:sz w:val="23"/>
        </w:rPr>
        <w:t>Nota</w:t>
      </w:r>
      <w:r>
        <w:rPr>
          <w:spacing w:val="12"/>
          <w:sz w:val="23"/>
        </w:rPr>
        <w:t> </w:t>
      </w:r>
      <w:r>
        <w:rPr>
          <w:sz w:val="23"/>
        </w:rPr>
        <w:t>Fiscal</w:t>
      </w:r>
      <w:r>
        <w:rPr>
          <w:spacing w:val="11"/>
          <w:sz w:val="23"/>
        </w:rPr>
        <w:t> </w:t>
      </w:r>
      <w:r>
        <w:rPr>
          <w:sz w:val="23"/>
        </w:rPr>
        <w:t>ou</w:t>
      </w:r>
      <w:r>
        <w:rPr>
          <w:spacing w:val="11"/>
          <w:sz w:val="23"/>
        </w:rPr>
        <w:t> </w:t>
      </w:r>
      <w:r>
        <w:rPr>
          <w:sz w:val="23"/>
        </w:rPr>
        <w:t>Fatura,</w:t>
      </w:r>
      <w:r>
        <w:rPr>
          <w:spacing w:val="12"/>
          <w:sz w:val="23"/>
        </w:rPr>
        <w:t> </w:t>
      </w:r>
      <w:r>
        <w:rPr>
          <w:sz w:val="23"/>
        </w:rPr>
        <w:t>ou</w:t>
      </w:r>
      <w:r>
        <w:rPr>
          <w:spacing w:val="11"/>
          <w:sz w:val="23"/>
        </w:rPr>
        <w:t> </w:t>
      </w:r>
      <w:r>
        <w:rPr>
          <w:sz w:val="23"/>
        </w:rPr>
        <w:t>circunstância</w:t>
      </w:r>
      <w:r>
        <w:rPr>
          <w:spacing w:val="11"/>
          <w:sz w:val="23"/>
        </w:rPr>
        <w:t> </w:t>
      </w:r>
      <w:r>
        <w:rPr>
          <w:sz w:val="23"/>
        </w:rPr>
        <w:t>que</w:t>
      </w:r>
      <w:r>
        <w:rPr>
          <w:spacing w:val="12"/>
          <w:sz w:val="23"/>
        </w:rPr>
        <w:t> </w:t>
      </w:r>
      <w:r>
        <w:rPr>
          <w:sz w:val="23"/>
        </w:rPr>
        <w:t>impeça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1"/>
          <w:sz w:val="23"/>
        </w:rPr>
        <w:t> </w:t>
      </w:r>
      <w:r>
        <w:rPr>
          <w:sz w:val="23"/>
        </w:rPr>
        <w:t>liquidação</w:t>
      </w:r>
      <w:r>
        <w:rPr>
          <w:spacing w:val="12"/>
          <w:sz w:val="23"/>
        </w:rPr>
        <w:t> </w:t>
      </w:r>
      <w:r>
        <w:rPr>
          <w:sz w:val="23"/>
        </w:rPr>
        <w:t>da</w:t>
      </w:r>
      <w:r>
        <w:rPr>
          <w:spacing w:val="11"/>
          <w:sz w:val="23"/>
        </w:rPr>
        <w:t> </w:t>
      </w:r>
      <w:r>
        <w:rPr>
          <w:sz w:val="23"/>
        </w:rPr>
        <w:t>despesa,</w:t>
      </w:r>
      <w:r>
        <w:rPr>
          <w:spacing w:val="11"/>
          <w:sz w:val="23"/>
        </w:rPr>
        <w:t> </w:t>
      </w:r>
      <w:r>
        <w:rPr>
          <w:sz w:val="23"/>
        </w:rPr>
        <w:t>o</w:t>
      </w:r>
      <w:r>
        <w:rPr>
          <w:spacing w:val="12"/>
          <w:sz w:val="23"/>
        </w:rPr>
        <w:t> </w:t>
      </w:r>
      <w:r>
        <w:rPr>
          <w:sz w:val="23"/>
        </w:rPr>
        <w:t>pagamento</w:t>
      </w:r>
      <w:r>
        <w:rPr>
          <w:spacing w:val="11"/>
          <w:sz w:val="23"/>
        </w:rPr>
        <w:t> </w:t>
      </w:r>
      <w:r>
        <w:rPr>
          <w:sz w:val="23"/>
        </w:rPr>
        <w:t>ficará</w:t>
      </w:r>
      <w:r>
        <w:rPr>
          <w:spacing w:val="12"/>
          <w:sz w:val="23"/>
        </w:rPr>
        <w:t> </w:t>
      </w:r>
      <w:r>
        <w:rPr>
          <w:sz w:val="23"/>
        </w:rPr>
        <w:t>sobrestado</w:t>
      </w:r>
      <w:r>
        <w:rPr>
          <w:spacing w:val="11"/>
          <w:sz w:val="23"/>
        </w:rPr>
        <w:t> </w:t>
      </w:r>
      <w:r>
        <w:rPr>
          <w:sz w:val="23"/>
        </w:rPr>
        <w:t>até</w:t>
      </w:r>
      <w:r>
        <w:rPr>
          <w:spacing w:val="11"/>
          <w:sz w:val="23"/>
        </w:rPr>
        <w:t> </w:t>
      </w:r>
      <w:r>
        <w:rPr>
          <w:sz w:val="23"/>
        </w:rPr>
        <w:t>que</w:t>
      </w:r>
      <w:r>
        <w:rPr>
          <w:spacing w:val="-55"/>
          <w:sz w:val="23"/>
        </w:rPr>
        <w:t> </w:t>
      </w:r>
      <w:r>
        <w:rPr>
          <w:sz w:val="23"/>
        </w:rPr>
        <w:t>o CONTRATADO providencie as medidas saneadoras. Nessa hipótese, o prazo para pagamento iniciar-se-á após a comprovação da regularização da</w:t>
      </w:r>
      <w:r>
        <w:rPr>
          <w:spacing w:val="1"/>
          <w:sz w:val="23"/>
        </w:rPr>
        <w:t> </w:t>
      </w:r>
      <w:r>
        <w:rPr>
          <w:sz w:val="23"/>
        </w:rPr>
        <w:t>situação, não acarretando qualquer ônus para o CONTRATANTE.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53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Quando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pagamento,</w:t>
      </w:r>
      <w:r>
        <w:rPr>
          <w:spacing w:val="7"/>
          <w:sz w:val="23"/>
        </w:rPr>
        <w:t> </w:t>
      </w:r>
      <w:r>
        <w:rPr>
          <w:sz w:val="23"/>
        </w:rPr>
        <w:t>será</w:t>
      </w:r>
      <w:r>
        <w:rPr>
          <w:spacing w:val="7"/>
          <w:sz w:val="23"/>
        </w:rPr>
        <w:t> </w:t>
      </w:r>
      <w:r>
        <w:rPr>
          <w:sz w:val="23"/>
        </w:rPr>
        <w:t>efetuada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retenção</w:t>
      </w:r>
      <w:r>
        <w:rPr>
          <w:spacing w:val="7"/>
          <w:sz w:val="23"/>
        </w:rPr>
        <w:t> </w:t>
      </w:r>
      <w:r>
        <w:rPr>
          <w:sz w:val="23"/>
        </w:rPr>
        <w:t>tributária</w:t>
      </w:r>
      <w:r>
        <w:rPr>
          <w:spacing w:val="7"/>
          <w:sz w:val="23"/>
        </w:rPr>
        <w:t> </w:t>
      </w:r>
      <w:r>
        <w:rPr>
          <w:sz w:val="23"/>
        </w:rPr>
        <w:t>prevista</w:t>
      </w:r>
      <w:r>
        <w:rPr>
          <w:spacing w:val="7"/>
          <w:sz w:val="23"/>
        </w:rPr>
        <w:t> </w:t>
      </w:r>
      <w:r>
        <w:rPr>
          <w:sz w:val="23"/>
        </w:rPr>
        <w:t>na</w:t>
      </w:r>
      <w:r>
        <w:rPr>
          <w:spacing w:val="8"/>
          <w:sz w:val="23"/>
        </w:rPr>
        <w:t> </w:t>
      </w:r>
      <w:r>
        <w:rPr>
          <w:sz w:val="23"/>
        </w:rPr>
        <w:t>legislação</w:t>
      </w:r>
      <w:r>
        <w:rPr>
          <w:spacing w:val="7"/>
          <w:sz w:val="23"/>
        </w:rPr>
        <w:t> </w:t>
      </w:r>
      <w:r>
        <w:rPr>
          <w:sz w:val="23"/>
        </w:rPr>
        <w:t>aplicável.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3"/>
        </w:numPr>
        <w:tabs>
          <w:tab w:pos="659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Independentemente do percentual de tributo inserido na planilha, no pagamento serão retidos na fonte os percentuais estabelecidos na legislação</w:t>
      </w:r>
      <w:r>
        <w:rPr>
          <w:spacing w:val="1"/>
          <w:sz w:val="23"/>
        </w:rPr>
        <w:t> </w:t>
      </w:r>
      <w:r>
        <w:rPr>
          <w:sz w:val="23"/>
        </w:rPr>
        <w:t>vigente.</w:t>
      </w:r>
    </w:p>
    <w:p>
      <w:pPr>
        <w:pStyle w:val="BodyText"/>
      </w:pPr>
    </w:p>
    <w:p>
      <w:pPr>
        <w:pStyle w:val="ListParagraph"/>
        <w:numPr>
          <w:ilvl w:val="2"/>
          <w:numId w:val="53"/>
        </w:numPr>
        <w:tabs>
          <w:tab w:pos="657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CONTRATADO regularmente optante pelo Simples Nacional, nos termos da Lei Complementar nº 123/2006, não sofrerá a retenção tributária</w:t>
      </w:r>
      <w:r>
        <w:rPr>
          <w:spacing w:val="1"/>
          <w:sz w:val="23"/>
        </w:rPr>
        <w:t> </w:t>
      </w:r>
      <w:r>
        <w:rPr>
          <w:sz w:val="23"/>
        </w:rPr>
        <w:t>quanto</w:t>
      </w:r>
      <w:r>
        <w:rPr>
          <w:spacing w:val="29"/>
          <w:sz w:val="23"/>
        </w:rPr>
        <w:t> </w:t>
      </w:r>
      <w:r>
        <w:rPr>
          <w:sz w:val="23"/>
        </w:rPr>
        <w:t>aos</w:t>
      </w:r>
      <w:r>
        <w:rPr>
          <w:spacing w:val="30"/>
          <w:sz w:val="23"/>
        </w:rPr>
        <w:t> </w:t>
      </w:r>
      <w:r>
        <w:rPr>
          <w:sz w:val="23"/>
        </w:rPr>
        <w:t>impostos</w:t>
      </w:r>
      <w:r>
        <w:rPr>
          <w:spacing w:val="30"/>
          <w:sz w:val="23"/>
        </w:rPr>
        <w:t> </w:t>
      </w:r>
      <w:r>
        <w:rPr>
          <w:sz w:val="23"/>
        </w:rPr>
        <w:t>e</w:t>
      </w:r>
      <w:r>
        <w:rPr>
          <w:spacing w:val="29"/>
          <w:sz w:val="23"/>
        </w:rPr>
        <w:t> </w:t>
      </w:r>
      <w:r>
        <w:rPr>
          <w:sz w:val="23"/>
        </w:rPr>
        <w:t>contribuições</w:t>
      </w:r>
      <w:r>
        <w:rPr>
          <w:spacing w:val="30"/>
          <w:sz w:val="23"/>
        </w:rPr>
        <w:t> </w:t>
      </w:r>
      <w:r>
        <w:rPr>
          <w:sz w:val="23"/>
        </w:rPr>
        <w:t>abrangidos</w:t>
      </w:r>
      <w:r>
        <w:rPr>
          <w:spacing w:val="30"/>
          <w:sz w:val="23"/>
        </w:rPr>
        <w:t> </w:t>
      </w:r>
      <w:r>
        <w:rPr>
          <w:sz w:val="23"/>
        </w:rPr>
        <w:t>por</w:t>
      </w:r>
      <w:r>
        <w:rPr>
          <w:spacing w:val="30"/>
          <w:sz w:val="23"/>
        </w:rPr>
        <w:t> </w:t>
      </w:r>
      <w:r>
        <w:rPr>
          <w:sz w:val="23"/>
        </w:rPr>
        <w:t>aquele</w:t>
      </w:r>
      <w:r>
        <w:rPr>
          <w:spacing w:val="29"/>
          <w:sz w:val="23"/>
        </w:rPr>
        <w:t> </w:t>
      </w:r>
      <w:r>
        <w:rPr>
          <w:sz w:val="23"/>
        </w:rPr>
        <w:t>Regime.</w:t>
      </w:r>
      <w:r>
        <w:rPr>
          <w:spacing w:val="30"/>
          <w:sz w:val="23"/>
        </w:rPr>
        <w:t> </w:t>
      </w:r>
      <w:r>
        <w:rPr>
          <w:sz w:val="23"/>
        </w:rPr>
        <w:t>No</w:t>
      </w:r>
      <w:r>
        <w:rPr>
          <w:spacing w:val="30"/>
          <w:sz w:val="23"/>
        </w:rPr>
        <w:t> </w:t>
      </w:r>
      <w:r>
        <w:rPr>
          <w:sz w:val="23"/>
        </w:rPr>
        <w:t>entanto,</w:t>
      </w:r>
      <w:r>
        <w:rPr>
          <w:spacing w:val="30"/>
          <w:sz w:val="23"/>
        </w:rPr>
        <w:t> </w:t>
      </w:r>
      <w:r>
        <w:rPr>
          <w:sz w:val="23"/>
        </w:rPr>
        <w:t>o</w:t>
      </w:r>
      <w:r>
        <w:rPr>
          <w:spacing w:val="29"/>
          <w:sz w:val="23"/>
        </w:rPr>
        <w:t> </w:t>
      </w:r>
      <w:r>
        <w:rPr>
          <w:sz w:val="23"/>
        </w:rPr>
        <w:t>pagamento</w:t>
      </w:r>
      <w:r>
        <w:rPr>
          <w:spacing w:val="30"/>
          <w:sz w:val="23"/>
        </w:rPr>
        <w:t> </w:t>
      </w:r>
      <w:r>
        <w:rPr>
          <w:sz w:val="23"/>
        </w:rPr>
        <w:t>ficará</w:t>
      </w:r>
      <w:r>
        <w:rPr>
          <w:spacing w:val="30"/>
          <w:sz w:val="23"/>
        </w:rPr>
        <w:t> </w:t>
      </w:r>
      <w:r>
        <w:rPr>
          <w:sz w:val="23"/>
        </w:rPr>
        <w:t>condicionado</w:t>
      </w:r>
      <w:r>
        <w:rPr>
          <w:spacing w:val="30"/>
          <w:sz w:val="23"/>
        </w:rPr>
        <w:t> </w:t>
      </w:r>
      <w:r>
        <w:rPr>
          <w:sz w:val="23"/>
        </w:rPr>
        <w:t>à</w:t>
      </w:r>
      <w:r>
        <w:rPr>
          <w:spacing w:val="29"/>
          <w:sz w:val="23"/>
        </w:rPr>
        <w:t> </w:t>
      </w:r>
      <w:r>
        <w:rPr>
          <w:sz w:val="23"/>
        </w:rPr>
        <w:t>apresentação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comprovação,</w:t>
      </w:r>
      <w:r>
        <w:rPr>
          <w:spacing w:val="29"/>
          <w:sz w:val="23"/>
        </w:rPr>
        <w:t> </w:t>
      </w:r>
      <w:r>
        <w:rPr>
          <w:sz w:val="23"/>
        </w:rPr>
        <w:t>por</w:t>
      </w:r>
      <w:r>
        <w:rPr>
          <w:spacing w:val="-55"/>
          <w:sz w:val="23"/>
        </w:rPr>
        <w:t> </w:t>
      </w:r>
      <w:r>
        <w:rPr>
          <w:sz w:val="23"/>
        </w:rPr>
        <w:t>meio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documento</w:t>
      </w:r>
      <w:r>
        <w:rPr>
          <w:spacing w:val="2"/>
          <w:sz w:val="23"/>
        </w:rPr>
        <w:t> </w:t>
      </w:r>
      <w:r>
        <w:rPr>
          <w:sz w:val="23"/>
        </w:rPr>
        <w:t>oficial,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faz</w:t>
      </w:r>
      <w:r>
        <w:rPr>
          <w:spacing w:val="2"/>
          <w:sz w:val="23"/>
        </w:rPr>
        <w:t> </w:t>
      </w:r>
      <w:r>
        <w:rPr>
          <w:sz w:val="23"/>
        </w:rPr>
        <w:t>jus</w:t>
      </w:r>
      <w:r>
        <w:rPr>
          <w:spacing w:val="2"/>
          <w:sz w:val="23"/>
        </w:rPr>
        <w:t> </w:t>
      </w:r>
      <w:r>
        <w:rPr>
          <w:sz w:val="23"/>
        </w:rPr>
        <w:t>ao</w:t>
      </w:r>
      <w:r>
        <w:rPr>
          <w:spacing w:val="2"/>
          <w:sz w:val="23"/>
        </w:rPr>
        <w:t> </w:t>
      </w:r>
      <w:r>
        <w:rPr>
          <w:sz w:val="23"/>
        </w:rPr>
        <w:t>tratamento</w:t>
      </w:r>
      <w:r>
        <w:rPr>
          <w:spacing w:val="3"/>
          <w:sz w:val="23"/>
        </w:rPr>
        <w:t> </w:t>
      </w:r>
      <w:r>
        <w:rPr>
          <w:sz w:val="23"/>
        </w:rPr>
        <w:t>tributário</w:t>
      </w:r>
      <w:r>
        <w:rPr>
          <w:spacing w:val="2"/>
          <w:sz w:val="23"/>
        </w:rPr>
        <w:t> </w:t>
      </w:r>
      <w:r>
        <w:rPr>
          <w:sz w:val="23"/>
        </w:rPr>
        <w:t>favorecido</w:t>
      </w:r>
      <w:r>
        <w:rPr>
          <w:spacing w:val="2"/>
          <w:sz w:val="23"/>
        </w:rPr>
        <w:t> </w:t>
      </w:r>
      <w:r>
        <w:rPr>
          <w:sz w:val="23"/>
        </w:rPr>
        <w:t>previsto</w:t>
      </w:r>
      <w:r>
        <w:rPr>
          <w:spacing w:val="2"/>
          <w:sz w:val="23"/>
        </w:rPr>
        <w:t> </w:t>
      </w:r>
      <w:r>
        <w:rPr>
          <w:sz w:val="23"/>
        </w:rPr>
        <w:t>na</w:t>
      </w:r>
      <w:r>
        <w:rPr>
          <w:spacing w:val="2"/>
          <w:sz w:val="23"/>
        </w:rPr>
        <w:t> </w:t>
      </w:r>
      <w:r>
        <w:rPr>
          <w:sz w:val="23"/>
        </w:rPr>
        <w:t>referida</w:t>
      </w:r>
      <w:r>
        <w:rPr>
          <w:spacing w:val="2"/>
          <w:sz w:val="23"/>
        </w:rPr>
        <w:t> </w:t>
      </w:r>
      <w:r>
        <w:rPr>
          <w:sz w:val="23"/>
        </w:rPr>
        <w:t>Lei</w:t>
      </w:r>
      <w:r>
        <w:rPr>
          <w:spacing w:val="2"/>
          <w:sz w:val="23"/>
        </w:rPr>
        <w:t> </w:t>
      </w:r>
      <w:r>
        <w:rPr>
          <w:sz w:val="23"/>
        </w:rPr>
        <w:t>Complementar</w:t>
      </w:r>
      <w:r>
        <w:rPr>
          <w:spacing w:val="2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123/2006.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53"/>
        </w:numPr>
        <w:tabs>
          <w:tab w:pos="472" w:val="left" w:leader="none"/>
        </w:tabs>
        <w:spacing w:line="25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Os pagamentos eventualmente realizados com atraso, desde que não decorram de ato ou fato atribuível ao CONTRATADO, sofrerão a incidência de</w:t>
      </w:r>
      <w:r>
        <w:rPr>
          <w:spacing w:val="1"/>
          <w:sz w:val="23"/>
        </w:rPr>
        <w:t> </w:t>
      </w:r>
      <w:r>
        <w:rPr>
          <w:sz w:val="23"/>
        </w:rPr>
        <w:t>atualização</w:t>
      </w:r>
      <w:r>
        <w:rPr>
          <w:spacing w:val="23"/>
          <w:sz w:val="23"/>
        </w:rPr>
        <w:t> </w:t>
      </w:r>
      <w:r>
        <w:rPr>
          <w:sz w:val="23"/>
        </w:rPr>
        <w:t>monetária</w:t>
      </w:r>
      <w:r>
        <w:rPr>
          <w:spacing w:val="24"/>
          <w:sz w:val="23"/>
        </w:rPr>
        <w:t> </w:t>
      </w:r>
      <w:r>
        <w:rPr>
          <w:sz w:val="23"/>
        </w:rPr>
        <w:t>e</w:t>
      </w:r>
      <w:r>
        <w:rPr>
          <w:spacing w:val="24"/>
          <w:sz w:val="23"/>
        </w:rPr>
        <w:t> </w:t>
      </w:r>
      <w:r>
        <w:rPr>
          <w:sz w:val="23"/>
        </w:rPr>
        <w:t>juros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mora</w:t>
      </w:r>
      <w:r>
        <w:rPr>
          <w:spacing w:val="24"/>
          <w:sz w:val="23"/>
        </w:rPr>
        <w:t> </w:t>
      </w:r>
      <w:r>
        <w:rPr>
          <w:sz w:val="23"/>
        </w:rPr>
        <w:t>pelo</w:t>
      </w:r>
      <w:r>
        <w:rPr>
          <w:spacing w:val="23"/>
          <w:sz w:val="23"/>
        </w:rPr>
        <w:t> </w:t>
      </w:r>
      <w:r>
        <w:rPr>
          <w:b/>
          <w:sz w:val="23"/>
        </w:rPr>
        <w:t>Índice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Nacional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3"/>
          <w:sz w:val="23"/>
        </w:rPr>
        <w:t> </w:t>
      </w:r>
      <w:r>
        <w:rPr>
          <w:b/>
          <w:sz w:val="23"/>
        </w:rPr>
        <w:t>Preços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ao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Consumidor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Amplo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Especial</w:t>
      </w:r>
      <w:r>
        <w:rPr>
          <w:b/>
          <w:spacing w:val="23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24"/>
          <w:sz w:val="23"/>
        </w:rPr>
        <w:t> </w:t>
      </w:r>
      <w:r>
        <w:rPr>
          <w:b/>
          <w:sz w:val="23"/>
        </w:rPr>
        <w:t>IPCA-E</w:t>
      </w:r>
      <w:r>
        <w:rPr>
          <w:sz w:val="23"/>
        </w:rPr>
        <w:t>,</w:t>
      </w:r>
      <w:r>
        <w:rPr>
          <w:spacing w:val="24"/>
          <w:sz w:val="23"/>
        </w:rPr>
        <w:t> </w:t>
      </w:r>
      <w:r>
        <w:rPr>
          <w:sz w:val="23"/>
        </w:rPr>
        <w:t>calculado</w:t>
      </w:r>
      <w:r>
        <w:rPr>
          <w:spacing w:val="23"/>
          <w:sz w:val="23"/>
        </w:rPr>
        <w:t> </w:t>
      </w:r>
      <w:r>
        <w:rPr>
          <w:i/>
          <w:sz w:val="23"/>
        </w:rPr>
        <w:t>pro</w:t>
      </w:r>
      <w:r>
        <w:rPr>
          <w:i/>
          <w:spacing w:val="24"/>
          <w:sz w:val="23"/>
        </w:rPr>
        <w:t> </w:t>
      </w:r>
      <w:r>
        <w:rPr>
          <w:i/>
          <w:sz w:val="23"/>
        </w:rPr>
        <w:t>rata</w:t>
      </w:r>
      <w:r>
        <w:rPr>
          <w:i/>
          <w:spacing w:val="24"/>
          <w:sz w:val="23"/>
        </w:rPr>
        <w:t> </w:t>
      </w:r>
      <w:r>
        <w:rPr>
          <w:i/>
          <w:sz w:val="23"/>
        </w:rPr>
        <w:t>die</w:t>
      </w:r>
      <w:r>
        <w:rPr>
          <w:sz w:val="23"/>
        </w:rPr>
        <w:t>,</w:t>
      </w:r>
      <w:r>
        <w:rPr>
          <w:spacing w:val="23"/>
          <w:sz w:val="23"/>
        </w:rPr>
        <w:t> </w:t>
      </w:r>
      <w:r>
        <w:rPr>
          <w:sz w:val="23"/>
        </w:rPr>
        <w:t>e</w:t>
      </w:r>
      <w:r>
        <w:rPr>
          <w:spacing w:val="24"/>
          <w:sz w:val="23"/>
        </w:rPr>
        <w:t> </w:t>
      </w:r>
      <w:r>
        <w:rPr>
          <w:sz w:val="23"/>
        </w:rPr>
        <w:t>aqueles</w:t>
      </w:r>
      <w:r>
        <w:rPr>
          <w:spacing w:val="-55"/>
          <w:sz w:val="23"/>
        </w:rPr>
        <w:t> </w:t>
      </w:r>
      <w:r>
        <w:rPr>
          <w:sz w:val="23"/>
        </w:rPr>
        <w:t>pagos</w:t>
      </w:r>
      <w:r>
        <w:rPr>
          <w:spacing w:val="17"/>
          <w:sz w:val="23"/>
        </w:rPr>
        <w:t> </w:t>
      </w:r>
      <w:r>
        <w:rPr>
          <w:sz w:val="23"/>
        </w:rPr>
        <w:t>em</w:t>
      </w:r>
      <w:r>
        <w:rPr>
          <w:spacing w:val="18"/>
          <w:sz w:val="23"/>
        </w:rPr>
        <w:t> </w:t>
      </w:r>
      <w:r>
        <w:rPr>
          <w:sz w:val="23"/>
        </w:rPr>
        <w:t>prazo</w:t>
      </w:r>
      <w:r>
        <w:rPr>
          <w:spacing w:val="17"/>
          <w:sz w:val="23"/>
        </w:rPr>
        <w:t> </w:t>
      </w:r>
      <w:r>
        <w:rPr>
          <w:sz w:val="23"/>
        </w:rPr>
        <w:t>inferior</w:t>
      </w:r>
      <w:r>
        <w:rPr>
          <w:spacing w:val="18"/>
          <w:sz w:val="23"/>
        </w:rPr>
        <w:t> </w:t>
      </w:r>
      <w:r>
        <w:rPr>
          <w:sz w:val="23"/>
        </w:rPr>
        <w:t>ao</w:t>
      </w:r>
      <w:r>
        <w:rPr>
          <w:spacing w:val="17"/>
          <w:sz w:val="23"/>
        </w:rPr>
        <w:t> </w:t>
      </w:r>
      <w:r>
        <w:rPr>
          <w:sz w:val="23"/>
        </w:rPr>
        <w:t>estabelecido</w:t>
      </w:r>
      <w:r>
        <w:rPr>
          <w:spacing w:val="18"/>
          <w:sz w:val="23"/>
        </w:rPr>
        <w:t> </w:t>
      </w:r>
      <w:r>
        <w:rPr>
          <w:sz w:val="23"/>
        </w:rPr>
        <w:t>no</w:t>
      </w:r>
      <w:r>
        <w:rPr>
          <w:spacing w:val="17"/>
          <w:sz w:val="23"/>
        </w:rPr>
        <w:t> </w:t>
      </w:r>
      <w:r>
        <w:rPr>
          <w:sz w:val="23"/>
        </w:rPr>
        <w:t>instrumento</w:t>
      </w:r>
      <w:r>
        <w:rPr>
          <w:spacing w:val="18"/>
          <w:sz w:val="23"/>
        </w:rPr>
        <w:t> </w:t>
      </w:r>
      <w:r>
        <w:rPr>
          <w:sz w:val="23"/>
        </w:rPr>
        <w:t>convocatório</w:t>
      </w:r>
      <w:r>
        <w:rPr>
          <w:spacing w:val="17"/>
          <w:sz w:val="23"/>
        </w:rPr>
        <w:t> </w:t>
      </w:r>
      <w:r>
        <w:rPr>
          <w:sz w:val="23"/>
        </w:rPr>
        <w:t>serão</w:t>
      </w:r>
      <w:r>
        <w:rPr>
          <w:spacing w:val="18"/>
          <w:sz w:val="23"/>
        </w:rPr>
        <w:t> </w:t>
      </w:r>
      <w:r>
        <w:rPr>
          <w:sz w:val="23"/>
        </w:rPr>
        <w:t>feitos</w:t>
      </w:r>
      <w:r>
        <w:rPr>
          <w:spacing w:val="17"/>
          <w:sz w:val="23"/>
        </w:rPr>
        <w:t> </w:t>
      </w:r>
      <w:r>
        <w:rPr>
          <w:sz w:val="23"/>
        </w:rPr>
        <w:t>mediante</w:t>
      </w:r>
      <w:r>
        <w:rPr>
          <w:spacing w:val="18"/>
          <w:sz w:val="23"/>
        </w:rPr>
        <w:t> </w:t>
      </w:r>
      <w:r>
        <w:rPr>
          <w:sz w:val="23"/>
        </w:rPr>
        <w:t>desconto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0,5%</w:t>
      </w:r>
      <w:r>
        <w:rPr>
          <w:spacing w:val="18"/>
          <w:sz w:val="23"/>
        </w:rPr>
        <w:t> </w:t>
      </w:r>
      <w:r>
        <w:rPr>
          <w:sz w:val="23"/>
        </w:rPr>
        <w:t>(um</w:t>
      </w:r>
      <w:r>
        <w:rPr>
          <w:spacing w:val="17"/>
          <w:sz w:val="23"/>
        </w:rPr>
        <w:t> </w:t>
      </w:r>
      <w:r>
        <w:rPr>
          <w:sz w:val="23"/>
        </w:rPr>
        <w:t>meio</w:t>
      </w:r>
      <w:r>
        <w:rPr>
          <w:spacing w:val="18"/>
          <w:sz w:val="23"/>
        </w:rPr>
        <w:t> </w:t>
      </w:r>
      <w:r>
        <w:rPr>
          <w:sz w:val="23"/>
        </w:rPr>
        <w:t>por</w:t>
      </w:r>
      <w:r>
        <w:rPr>
          <w:spacing w:val="17"/>
          <w:sz w:val="23"/>
        </w:rPr>
        <w:t> </w:t>
      </w:r>
      <w:r>
        <w:rPr>
          <w:sz w:val="23"/>
        </w:rPr>
        <w:t>cento)</w:t>
      </w:r>
      <w:r>
        <w:rPr>
          <w:spacing w:val="18"/>
          <w:sz w:val="23"/>
        </w:rPr>
        <w:t> </w:t>
      </w:r>
      <w:r>
        <w:rPr>
          <w:sz w:val="23"/>
        </w:rPr>
        <w:t>ao</w:t>
      </w:r>
      <w:r>
        <w:rPr>
          <w:spacing w:val="17"/>
          <w:sz w:val="23"/>
        </w:rPr>
        <w:t> </w:t>
      </w:r>
      <w:r>
        <w:rPr>
          <w:sz w:val="23"/>
        </w:rPr>
        <w:t>mês,</w:t>
      </w:r>
      <w:r>
        <w:rPr>
          <w:spacing w:val="18"/>
          <w:sz w:val="23"/>
        </w:rPr>
        <w:t> </w:t>
      </w:r>
      <w:r>
        <w:rPr>
          <w:sz w:val="23"/>
        </w:rPr>
        <w:t>calculado</w:t>
      </w:r>
      <w:r>
        <w:rPr>
          <w:spacing w:val="17"/>
          <w:sz w:val="23"/>
        </w:rPr>
        <w:t> </w:t>
      </w:r>
      <w:r>
        <w:rPr>
          <w:i/>
          <w:sz w:val="23"/>
        </w:rPr>
        <w:t>pro</w:t>
      </w:r>
      <w:r>
        <w:rPr>
          <w:i/>
          <w:spacing w:val="-55"/>
          <w:sz w:val="23"/>
        </w:rPr>
        <w:t> </w:t>
      </w:r>
      <w:r>
        <w:rPr>
          <w:i/>
          <w:sz w:val="23"/>
        </w:rPr>
        <w:t>rata die</w:t>
      </w:r>
      <w:r>
        <w:rPr>
          <w:sz w:val="23"/>
        </w:rPr>
        <w:t>.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1"/>
          <w:numId w:val="53"/>
        </w:numPr>
        <w:tabs>
          <w:tab w:pos="472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CONTRATADO deverá emitir a Nota Fiscal Eletrônica – NF-e, consoante o Protocolo ICMS nº 42/2009, com a redação conferida pelo Protocolo</w:t>
      </w:r>
      <w:r>
        <w:rPr>
          <w:spacing w:val="1"/>
          <w:sz w:val="23"/>
        </w:rPr>
        <w:t> </w:t>
      </w:r>
      <w:r>
        <w:rPr>
          <w:sz w:val="23"/>
        </w:rPr>
        <w:t>ICMS</w:t>
      </w:r>
      <w:r>
        <w:rPr>
          <w:spacing w:val="20"/>
          <w:sz w:val="23"/>
        </w:rPr>
        <w:t> </w:t>
      </w:r>
      <w:r>
        <w:rPr>
          <w:sz w:val="23"/>
        </w:rPr>
        <w:t>nº</w:t>
      </w:r>
      <w:r>
        <w:rPr>
          <w:spacing w:val="21"/>
          <w:sz w:val="23"/>
        </w:rPr>
        <w:t> </w:t>
      </w:r>
      <w:r>
        <w:rPr>
          <w:sz w:val="23"/>
        </w:rPr>
        <w:t>85/2010,</w:t>
      </w:r>
      <w:r>
        <w:rPr>
          <w:spacing w:val="21"/>
          <w:sz w:val="23"/>
        </w:rPr>
        <w:t> </w:t>
      </w:r>
      <w:r>
        <w:rPr>
          <w:sz w:val="23"/>
        </w:rPr>
        <w:t>e</w:t>
      </w:r>
      <w:r>
        <w:rPr>
          <w:spacing w:val="21"/>
          <w:sz w:val="23"/>
        </w:rPr>
        <w:t> </w:t>
      </w:r>
      <w:r>
        <w:rPr>
          <w:sz w:val="23"/>
        </w:rPr>
        <w:t>caso</w:t>
      </w:r>
      <w:r>
        <w:rPr>
          <w:spacing w:val="21"/>
          <w:sz w:val="23"/>
        </w:rPr>
        <w:t> </w:t>
      </w:r>
      <w:r>
        <w:rPr>
          <w:sz w:val="23"/>
        </w:rPr>
        <w:t>seu</w:t>
      </w:r>
      <w:r>
        <w:rPr>
          <w:spacing w:val="21"/>
          <w:sz w:val="23"/>
        </w:rPr>
        <w:t> </w:t>
      </w:r>
      <w:r>
        <w:rPr>
          <w:sz w:val="23"/>
        </w:rPr>
        <w:t>estabelecimento</w:t>
      </w:r>
      <w:r>
        <w:rPr>
          <w:spacing w:val="21"/>
          <w:sz w:val="23"/>
        </w:rPr>
        <w:t> </w:t>
      </w:r>
      <w:r>
        <w:rPr>
          <w:sz w:val="23"/>
        </w:rPr>
        <w:t>esteja</w:t>
      </w:r>
      <w:r>
        <w:rPr>
          <w:spacing w:val="21"/>
          <w:sz w:val="23"/>
        </w:rPr>
        <w:t> </w:t>
      </w:r>
      <w:r>
        <w:rPr>
          <w:sz w:val="23"/>
        </w:rPr>
        <w:t>localizado</w:t>
      </w:r>
      <w:r>
        <w:rPr>
          <w:spacing w:val="21"/>
          <w:sz w:val="23"/>
        </w:rPr>
        <w:t> </w:t>
      </w:r>
      <w:r>
        <w:rPr>
          <w:sz w:val="23"/>
        </w:rPr>
        <w:t>no</w:t>
      </w:r>
      <w:r>
        <w:rPr>
          <w:spacing w:val="21"/>
          <w:sz w:val="23"/>
        </w:rPr>
        <w:t> </w:t>
      </w:r>
      <w:r>
        <w:rPr>
          <w:sz w:val="23"/>
        </w:rPr>
        <w:t>Estado</w:t>
      </w:r>
      <w:r>
        <w:rPr>
          <w:spacing w:val="21"/>
          <w:sz w:val="23"/>
        </w:rPr>
        <w:t> </w:t>
      </w:r>
      <w:r>
        <w:rPr>
          <w:sz w:val="23"/>
        </w:rPr>
        <w:t>do</w:t>
      </w:r>
      <w:r>
        <w:rPr>
          <w:spacing w:val="21"/>
          <w:sz w:val="23"/>
        </w:rPr>
        <w:t> </w:t>
      </w:r>
      <w:r>
        <w:rPr>
          <w:sz w:val="23"/>
        </w:rPr>
        <w:t>Rio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Janeiro,</w:t>
      </w:r>
      <w:r>
        <w:rPr>
          <w:spacing w:val="21"/>
          <w:sz w:val="23"/>
        </w:rPr>
        <w:t> </w:t>
      </w:r>
      <w:r>
        <w:rPr>
          <w:sz w:val="23"/>
        </w:rPr>
        <w:t>deverá</w:t>
      </w:r>
      <w:r>
        <w:rPr>
          <w:spacing w:val="21"/>
          <w:sz w:val="23"/>
        </w:rPr>
        <w:t> </w:t>
      </w:r>
      <w:r>
        <w:rPr>
          <w:sz w:val="23"/>
        </w:rPr>
        <w:t>observar</w:t>
      </w:r>
      <w:r>
        <w:rPr>
          <w:spacing w:val="20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forma</w:t>
      </w:r>
      <w:r>
        <w:rPr>
          <w:spacing w:val="21"/>
          <w:sz w:val="23"/>
        </w:rPr>
        <w:t> </w:t>
      </w:r>
      <w:r>
        <w:rPr>
          <w:sz w:val="23"/>
        </w:rPr>
        <w:t>prescrita</w:t>
      </w:r>
      <w:r>
        <w:rPr>
          <w:spacing w:val="21"/>
          <w:sz w:val="23"/>
        </w:rPr>
        <w:t> </w:t>
      </w:r>
      <w:r>
        <w:rPr>
          <w:sz w:val="23"/>
        </w:rPr>
        <w:t>nas</w:t>
      </w:r>
      <w:r>
        <w:rPr>
          <w:spacing w:val="21"/>
          <w:sz w:val="23"/>
        </w:rPr>
        <w:t> </w:t>
      </w:r>
      <w:r>
        <w:rPr>
          <w:sz w:val="23"/>
        </w:rPr>
        <w:t>alíneas</w:t>
      </w:r>
      <w:r>
        <w:rPr>
          <w:spacing w:val="21"/>
          <w:sz w:val="23"/>
        </w:rPr>
        <w:t> </w:t>
      </w:r>
      <w:r>
        <w:rPr>
          <w:sz w:val="23"/>
        </w:rPr>
        <w:t>“a”,</w:t>
      </w:r>
      <w:r>
        <w:rPr>
          <w:spacing w:val="21"/>
          <w:sz w:val="23"/>
        </w:rPr>
        <w:t> </w:t>
      </w:r>
      <w:r>
        <w:rPr>
          <w:sz w:val="23"/>
        </w:rPr>
        <w:t>“b”,</w:t>
      </w:r>
      <w:r>
        <w:rPr>
          <w:spacing w:val="21"/>
          <w:sz w:val="23"/>
        </w:rPr>
        <w:t> </w:t>
      </w:r>
      <w:r>
        <w:rPr>
          <w:sz w:val="23"/>
        </w:rPr>
        <w:t>“c”,</w:t>
      </w:r>
      <w:r>
        <w:rPr>
          <w:spacing w:val="-55"/>
          <w:sz w:val="23"/>
        </w:rPr>
        <w:t> </w:t>
      </w:r>
      <w:r>
        <w:rPr>
          <w:sz w:val="23"/>
        </w:rPr>
        <w:t>“d” e “e”</w:t>
      </w:r>
      <w:r>
        <w:rPr>
          <w:spacing w:val="1"/>
          <w:sz w:val="23"/>
        </w:rPr>
        <w:t> </w:t>
      </w:r>
      <w:r>
        <w:rPr>
          <w:sz w:val="23"/>
        </w:rPr>
        <w:t>do parágrafo 1º</w:t>
      </w:r>
      <w:r>
        <w:rPr>
          <w:spacing w:val="1"/>
          <w:sz w:val="23"/>
        </w:rPr>
        <w:t> </w:t>
      </w:r>
      <w:r>
        <w:rPr>
          <w:sz w:val="23"/>
        </w:rPr>
        <w:t>do artigo 2º</w:t>
      </w:r>
      <w:r>
        <w:rPr>
          <w:spacing w:val="1"/>
          <w:sz w:val="23"/>
        </w:rPr>
        <w:t> </w:t>
      </w:r>
      <w:r>
        <w:rPr>
          <w:sz w:val="23"/>
        </w:rPr>
        <w:t>da Resolução SEFAZ</w:t>
      </w:r>
      <w:r>
        <w:rPr>
          <w:spacing w:val="1"/>
          <w:sz w:val="23"/>
        </w:rPr>
        <w:t> </w:t>
      </w:r>
      <w:r>
        <w:rPr>
          <w:sz w:val="23"/>
        </w:rPr>
        <w:t>nº 971/2016.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76"/>
        <w:ind w:left="106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21"/>
          <w:sz w:val="23"/>
        </w:rPr>
        <w:t> </w:t>
      </w:r>
      <w:r>
        <w:rPr>
          <w:b/>
          <w:color w:val="17365C"/>
          <w:sz w:val="23"/>
        </w:rPr>
        <w:t>SÉTIMA</w:t>
      </w:r>
      <w:r>
        <w:rPr>
          <w:b/>
          <w:color w:val="17365C"/>
          <w:spacing w:val="22"/>
          <w:sz w:val="23"/>
        </w:rPr>
        <w:t> </w:t>
      </w:r>
      <w:r>
        <w:rPr>
          <w:b/>
          <w:color w:val="17365C"/>
          <w:sz w:val="23"/>
        </w:rPr>
        <w:t>-</w:t>
      </w:r>
      <w:r>
        <w:rPr>
          <w:b/>
          <w:color w:val="17365C"/>
          <w:spacing w:val="41"/>
          <w:sz w:val="23"/>
        </w:rPr>
        <w:t> </w:t>
      </w:r>
      <w:r>
        <w:rPr>
          <w:b/>
          <w:color w:val="17365C"/>
          <w:sz w:val="23"/>
        </w:rPr>
        <w:t>REAJUSTE</w:t>
      </w:r>
    </w:p>
    <w:p>
      <w:pPr>
        <w:pStyle w:val="BodyText"/>
        <w:spacing w:before="11"/>
        <w:rPr>
          <w:b/>
          <w:sz w:val="38"/>
        </w:rPr>
      </w:pPr>
    </w:p>
    <w:p>
      <w:pPr>
        <w:pStyle w:val="ListParagraph"/>
        <w:numPr>
          <w:ilvl w:val="1"/>
          <w:numId w:val="55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b/>
          <w:sz w:val="23"/>
        </w:rPr>
      </w:pPr>
      <w:r>
        <w:rPr>
          <w:sz w:val="23"/>
        </w:rPr>
        <w:t>Os</w:t>
      </w:r>
      <w:r>
        <w:rPr>
          <w:spacing w:val="4"/>
          <w:sz w:val="23"/>
        </w:rPr>
        <w:t> </w:t>
      </w:r>
      <w:r>
        <w:rPr>
          <w:sz w:val="23"/>
        </w:rPr>
        <w:t>preços</w:t>
      </w:r>
      <w:r>
        <w:rPr>
          <w:spacing w:val="5"/>
          <w:sz w:val="23"/>
        </w:rPr>
        <w:t> </w:t>
      </w:r>
      <w:r>
        <w:rPr>
          <w:sz w:val="23"/>
        </w:rPr>
        <w:t>contratados</w:t>
      </w:r>
      <w:r>
        <w:rPr>
          <w:spacing w:val="5"/>
          <w:sz w:val="23"/>
        </w:rPr>
        <w:t> </w:t>
      </w:r>
      <w:r>
        <w:rPr>
          <w:sz w:val="23"/>
        </w:rPr>
        <w:t>serão</w:t>
      </w:r>
      <w:r>
        <w:rPr>
          <w:spacing w:val="5"/>
          <w:sz w:val="23"/>
        </w:rPr>
        <w:t> </w:t>
      </w:r>
      <w:r>
        <w:rPr>
          <w:sz w:val="23"/>
        </w:rPr>
        <w:t>reajustados</w:t>
      </w:r>
      <w:r>
        <w:rPr>
          <w:spacing w:val="4"/>
          <w:sz w:val="23"/>
        </w:rPr>
        <w:t> </w:t>
      </w:r>
      <w:r>
        <w:rPr>
          <w:sz w:val="23"/>
        </w:rPr>
        <w:t>após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interregno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</w:t>
      </w:r>
      <w:r>
        <w:rPr>
          <w:spacing w:val="4"/>
          <w:sz w:val="23"/>
        </w:rPr>
        <w:t> </w:t>
      </w:r>
      <w:r>
        <w:rPr>
          <w:sz w:val="23"/>
        </w:rPr>
        <w:t>(um)</w:t>
      </w:r>
      <w:r>
        <w:rPr>
          <w:spacing w:val="5"/>
          <w:sz w:val="23"/>
        </w:rPr>
        <w:t> </w:t>
      </w:r>
      <w:r>
        <w:rPr>
          <w:sz w:val="23"/>
        </w:rPr>
        <w:t>ano,</w:t>
      </w:r>
      <w:r>
        <w:rPr>
          <w:spacing w:val="5"/>
          <w:sz w:val="23"/>
        </w:rPr>
        <w:t> </w:t>
      </w:r>
      <w:r>
        <w:rPr>
          <w:b/>
          <w:sz w:val="23"/>
        </w:rPr>
        <w:t>mediante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solicitação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CONTRATADO.</w:t>
      </w:r>
    </w:p>
    <w:p>
      <w:pPr>
        <w:pStyle w:val="BodyText"/>
        <w:spacing w:before="9"/>
        <w:rPr>
          <w:b/>
        </w:rPr>
      </w:pPr>
    </w:p>
    <w:p>
      <w:pPr>
        <w:pStyle w:val="ListParagraph"/>
        <w:numPr>
          <w:ilvl w:val="1"/>
          <w:numId w:val="55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interregno</w:t>
      </w:r>
      <w:r>
        <w:rPr>
          <w:spacing w:val="6"/>
          <w:sz w:val="23"/>
        </w:rPr>
        <w:t> </w:t>
      </w:r>
      <w:r>
        <w:rPr>
          <w:sz w:val="23"/>
        </w:rPr>
        <w:t>mínimo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</w:t>
      </w:r>
      <w:r>
        <w:rPr>
          <w:spacing w:val="5"/>
          <w:sz w:val="23"/>
        </w:rPr>
        <w:t> </w:t>
      </w:r>
      <w:r>
        <w:rPr>
          <w:sz w:val="23"/>
        </w:rPr>
        <w:t>(um)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primeiro</w:t>
      </w:r>
      <w:r>
        <w:rPr>
          <w:spacing w:val="6"/>
          <w:sz w:val="23"/>
        </w:rPr>
        <w:t> </w:t>
      </w:r>
      <w:r>
        <w:rPr>
          <w:sz w:val="23"/>
        </w:rPr>
        <w:t>reajuste</w:t>
      </w:r>
      <w:r>
        <w:rPr>
          <w:spacing w:val="5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contado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data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orçamento</w:t>
      </w:r>
      <w:r>
        <w:rPr>
          <w:spacing w:val="5"/>
          <w:sz w:val="23"/>
        </w:rPr>
        <w:t> </w:t>
      </w:r>
      <w:r>
        <w:rPr>
          <w:sz w:val="23"/>
        </w:rPr>
        <w:t>estimado.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5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reajustes</w:t>
      </w:r>
      <w:r>
        <w:rPr>
          <w:spacing w:val="6"/>
          <w:sz w:val="23"/>
        </w:rPr>
        <w:t> </w:t>
      </w:r>
      <w:r>
        <w:rPr>
          <w:sz w:val="23"/>
        </w:rPr>
        <w:t>subsequentes</w:t>
      </w:r>
      <w:r>
        <w:rPr>
          <w:spacing w:val="5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primeiro,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interregno</w:t>
      </w:r>
      <w:r>
        <w:rPr>
          <w:spacing w:val="5"/>
          <w:sz w:val="23"/>
        </w:rPr>
        <w:t> </w:t>
      </w:r>
      <w:r>
        <w:rPr>
          <w:sz w:val="23"/>
        </w:rPr>
        <w:t>mínimo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</w:t>
      </w:r>
      <w:r>
        <w:rPr>
          <w:spacing w:val="6"/>
          <w:sz w:val="23"/>
        </w:rPr>
        <w:t> </w:t>
      </w:r>
      <w:r>
        <w:rPr>
          <w:sz w:val="23"/>
        </w:rPr>
        <w:t>(um)</w:t>
      </w:r>
      <w:r>
        <w:rPr>
          <w:spacing w:val="5"/>
          <w:sz w:val="23"/>
        </w:rPr>
        <w:t> </w:t>
      </w:r>
      <w:r>
        <w:rPr>
          <w:sz w:val="23"/>
        </w:rPr>
        <w:t>ano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5"/>
          <w:sz w:val="23"/>
        </w:rPr>
        <w:t> </w:t>
      </w:r>
      <w:r>
        <w:rPr>
          <w:sz w:val="23"/>
        </w:rPr>
        <w:t>contado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partir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fato</w:t>
      </w:r>
      <w:r>
        <w:rPr>
          <w:spacing w:val="6"/>
          <w:sz w:val="23"/>
        </w:rPr>
        <w:t> </w:t>
      </w:r>
      <w:r>
        <w:rPr>
          <w:sz w:val="23"/>
        </w:rPr>
        <w:t>gerador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deu</w:t>
      </w:r>
      <w:r>
        <w:rPr>
          <w:spacing w:val="5"/>
          <w:sz w:val="23"/>
        </w:rPr>
        <w:t> </w:t>
      </w:r>
      <w:r>
        <w:rPr>
          <w:sz w:val="23"/>
        </w:rPr>
        <w:t>ensejo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5"/>
          <w:sz w:val="23"/>
        </w:rPr>
        <w:t> </w:t>
      </w:r>
      <w:r>
        <w:rPr>
          <w:sz w:val="23"/>
        </w:rPr>
        <w:t>último</w:t>
      </w:r>
      <w:r>
        <w:rPr>
          <w:spacing w:val="6"/>
          <w:sz w:val="23"/>
        </w:rPr>
        <w:t> </w:t>
      </w:r>
      <w:r>
        <w:rPr>
          <w:sz w:val="23"/>
        </w:rPr>
        <w:t>reajuste.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Os preços iniciais serão reajustados, mediante a aplicação, pelo CONTRATANTE, do </w:t>
      </w:r>
      <w:r>
        <w:rPr>
          <w:b/>
          <w:sz w:val="23"/>
        </w:rPr>
        <w:t>Índice Nacional de Preços ao Consumidor Amplo - Especial -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IPCA-E</w:t>
      </w:r>
      <w:r>
        <w:rPr>
          <w:i/>
          <w:sz w:val="23"/>
        </w:rPr>
        <w:t>, </w:t>
      </w:r>
      <w:r>
        <w:rPr>
          <w:sz w:val="23"/>
        </w:rPr>
        <w:t>exclusivamente</w:t>
      </w:r>
      <w:r>
        <w:rPr>
          <w:spacing w:val="1"/>
          <w:sz w:val="23"/>
        </w:rPr>
        <w:t> </w:t>
      </w:r>
      <w:r>
        <w:rPr>
          <w:sz w:val="23"/>
        </w:rPr>
        <w:t>para as</w:t>
      </w:r>
      <w:r>
        <w:rPr>
          <w:spacing w:val="1"/>
          <w:sz w:val="23"/>
        </w:rPr>
        <w:t> </w:t>
      </w:r>
      <w:r>
        <w:rPr>
          <w:sz w:val="23"/>
        </w:rPr>
        <w:t>obrigações que</w:t>
      </w:r>
      <w:r>
        <w:rPr>
          <w:spacing w:val="1"/>
          <w:sz w:val="23"/>
        </w:rPr>
        <w:t> </w:t>
      </w:r>
      <w:r>
        <w:rPr>
          <w:sz w:val="23"/>
        </w:rPr>
        <w:t>se iniciem</w:t>
      </w:r>
      <w:r>
        <w:rPr>
          <w:spacing w:val="1"/>
          <w:sz w:val="23"/>
        </w:rPr>
        <w:t> </w:t>
      </w:r>
      <w:r>
        <w:rPr>
          <w:sz w:val="23"/>
        </w:rPr>
        <w:t>após</w:t>
      </w:r>
      <w:r>
        <w:rPr>
          <w:spacing w:val="1"/>
          <w:sz w:val="23"/>
        </w:rPr>
        <w:t> </w:t>
      </w:r>
      <w:r>
        <w:rPr>
          <w:sz w:val="23"/>
        </w:rPr>
        <w:t>a anualidade.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477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No caso de atraso ou não divulgação do(s) índice(s) de reajustamento, o CONTRATANTE pagará ao CONTRATADO a importância calculada pela</w:t>
      </w:r>
      <w:r>
        <w:rPr>
          <w:spacing w:val="1"/>
          <w:sz w:val="23"/>
        </w:rPr>
        <w:t> </w:t>
      </w:r>
      <w:r>
        <w:rPr>
          <w:sz w:val="23"/>
        </w:rPr>
        <w:t>última</w:t>
      </w:r>
      <w:r>
        <w:rPr>
          <w:spacing w:val="1"/>
          <w:sz w:val="23"/>
        </w:rPr>
        <w:t> </w:t>
      </w:r>
      <w:r>
        <w:rPr>
          <w:sz w:val="23"/>
        </w:rPr>
        <w:t>variação</w:t>
      </w:r>
      <w:r>
        <w:rPr>
          <w:spacing w:val="2"/>
          <w:sz w:val="23"/>
        </w:rPr>
        <w:t> </w:t>
      </w:r>
      <w:r>
        <w:rPr>
          <w:sz w:val="23"/>
        </w:rPr>
        <w:t>conhecida,</w:t>
      </w:r>
      <w:r>
        <w:rPr>
          <w:spacing w:val="2"/>
          <w:sz w:val="23"/>
        </w:rPr>
        <w:t> </w:t>
      </w:r>
      <w:r>
        <w:rPr>
          <w:sz w:val="23"/>
        </w:rPr>
        <w:t>liquidando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diferença</w:t>
      </w:r>
      <w:r>
        <w:rPr>
          <w:spacing w:val="2"/>
          <w:sz w:val="23"/>
        </w:rPr>
        <w:t> </w:t>
      </w:r>
      <w:r>
        <w:rPr>
          <w:sz w:val="23"/>
        </w:rPr>
        <w:t>correspondente</w:t>
      </w:r>
      <w:r>
        <w:rPr>
          <w:spacing w:val="2"/>
          <w:sz w:val="23"/>
        </w:rPr>
        <w:t> </w:t>
      </w:r>
      <w:r>
        <w:rPr>
          <w:sz w:val="23"/>
        </w:rPr>
        <w:t>tão</w:t>
      </w:r>
      <w:r>
        <w:rPr>
          <w:spacing w:val="1"/>
          <w:sz w:val="23"/>
        </w:rPr>
        <w:t> </w:t>
      </w:r>
      <w:r>
        <w:rPr>
          <w:sz w:val="23"/>
        </w:rPr>
        <w:t>logo</w:t>
      </w:r>
      <w:r>
        <w:rPr>
          <w:spacing w:val="2"/>
          <w:sz w:val="23"/>
        </w:rPr>
        <w:t> </w:t>
      </w:r>
      <w:r>
        <w:rPr>
          <w:sz w:val="23"/>
        </w:rPr>
        <w:t>seja(m)</w:t>
      </w:r>
      <w:r>
        <w:rPr>
          <w:spacing w:val="2"/>
          <w:sz w:val="23"/>
        </w:rPr>
        <w:t> </w:t>
      </w:r>
      <w:r>
        <w:rPr>
          <w:sz w:val="23"/>
        </w:rPr>
        <w:t>divulgado(s)</w:t>
      </w:r>
      <w:r>
        <w:rPr>
          <w:spacing w:val="2"/>
          <w:sz w:val="23"/>
        </w:rPr>
        <w:t> </w:t>
      </w:r>
      <w:r>
        <w:rPr>
          <w:sz w:val="23"/>
        </w:rPr>
        <w:t>o(s)</w:t>
      </w:r>
      <w:r>
        <w:rPr>
          <w:spacing w:val="2"/>
          <w:sz w:val="23"/>
        </w:rPr>
        <w:t> </w:t>
      </w:r>
      <w:r>
        <w:rPr>
          <w:sz w:val="23"/>
        </w:rPr>
        <w:t>índice(s)</w:t>
      </w:r>
      <w:r>
        <w:rPr>
          <w:spacing w:val="2"/>
          <w:sz w:val="23"/>
        </w:rPr>
        <w:t> </w:t>
      </w:r>
      <w:r>
        <w:rPr>
          <w:sz w:val="23"/>
        </w:rPr>
        <w:t>definitivo(s).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5"/>
        </w:numPr>
        <w:tabs>
          <w:tab w:pos="660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Fica o CONTRATADO obrigado a apresentar memória de cálculo referente ao reajustamento de preços do valor remanescente, sempre que este</w:t>
      </w:r>
      <w:r>
        <w:rPr>
          <w:spacing w:val="1"/>
          <w:sz w:val="23"/>
        </w:rPr>
        <w:t> </w:t>
      </w:r>
      <w:r>
        <w:rPr>
          <w:sz w:val="23"/>
        </w:rPr>
        <w:t>ocorrer, sendo adotado na</w:t>
      </w:r>
      <w:r>
        <w:rPr>
          <w:spacing w:val="1"/>
          <w:sz w:val="23"/>
        </w:rPr>
        <w:t> </w:t>
      </w:r>
      <w:r>
        <w:rPr>
          <w:sz w:val="23"/>
        </w:rPr>
        <w:t>aferição final o</w:t>
      </w:r>
      <w:r>
        <w:rPr>
          <w:spacing w:val="1"/>
          <w:sz w:val="23"/>
        </w:rPr>
        <w:t> </w:t>
      </w:r>
      <w:r>
        <w:rPr>
          <w:sz w:val="23"/>
        </w:rPr>
        <w:t>índice definitivo.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483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Caso o(s) índice(s) estabelecido(s) para reajustamento venha(m) a ser extinto(s) ou de qualquer forma não possa(m) mais ser utilizado(s), será(ão)</w:t>
      </w:r>
      <w:r>
        <w:rPr>
          <w:spacing w:val="1"/>
          <w:sz w:val="23"/>
        </w:rPr>
        <w:t> </w:t>
      </w:r>
      <w:r>
        <w:rPr>
          <w:sz w:val="23"/>
        </w:rPr>
        <w:t>adotado(s), em</w:t>
      </w:r>
      <w:r>
        <w:rPr>
          <w:spacing w:val="1"/>
          <w:sz w:val="23"/>
        </w:rPr>
        <w:t> </w:t>
      </w:r>
      <w:r>
        <w:rPr>
          <w:sz w:val="23"/>
        </w:rPr>
        <w:t>substituição,</w:t>
      </w:r>
      <w:r>
        <w:rPr>
          <w:spacing w:val="1"/>
          <w:sz w:val="23"/>
        </w:rPr>
        <w:t> </w:t>
      </w:r>
      <w:r>
        <w:rPr>
          <w:sz w:val="23"/>
        </w:rPr>
        <w:t>o(s)</w:t>
      </w:r>
      <w:r>
        <w:rPr>
          <w:spacing w:val="1"/>
          <w:sz w:val="23"/>
        </w:rPr>
        <w:t> </w:t>
      </w:r>
      <w:r>
        <w:rPr>
          <w:sz w:val="23"/>
        </w:rPr>
        <w:t>que vier(em)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determinado(s)</w:t>
      </w:r>
      <w:r>
        <w:rPr>
          <w:spacing w:val="1"/>
          <w:sz w:val="23"/>
        </w:rPr>
        <w:t> </w:t>
      </w:r>
      <w:r>
        <w:rPr>
          <w:sz w:val="23"/>
        </w:rPr>
        <w:t>pela legislação</w:t>
      </w:r>
      <w:r>
        <w:rPr>
          <w:spacing w:val="1"/>
          <w:sz w:val="23"/>
        </w:rPr>
        <w:t> </w:t>
      </w:r>
      <w:r>
        <w:rPr>
          <w:sz w:val="23"/>
        </w:rPr>
        <w:t>então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vigor.</w:t>
      </w:r>
    </w:p>
    <w:p>
      <w:pPr>
        <w:pStyle w:val="BodyText"/>
      </w:pPr>
    </w:p>
    <w:p>
      <w:pPr>
        <w:pStyle w:val="ListParagraph"/>
        <w:numPr>
          <w:ilvl w:val="1"/>
          <w:numId w:val="55"/>
        </w:numPr>
        <w:tabs>
          <w:tab w:pos="469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Na</w:t>
      </w:r>
      <w:r>
        <w:rPr>
          <w:spacing w:val="19"/>
          <w:sz w:val="23"/>
        </w:rPr>
        <w:t> </w:t>
      </w:r>
      <w:r>
        <w:rPr>
          <w:sz w:val="23"/>
        </w:rPr>
        <w:t>ausência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previsão</w:t>
      </w:r>
      <w:r>
        <w:rPr>
          <w:spacing w:val="19"/>
          <w:sz w:val="23"/>
        </w:rPr>
        <w:t> </w:t>
      </w:r>
      <w:r>
        <w:rPr>
          <w:sz w:val="23"/>
        </w:rPr>
        <w:t>legal</w:t>
      </w:r>
      <w:r>
        <w:rPr>
          <w:spacing w:val="20"/>
          <w:sz w:val="23"/>
        </w:rPr>
        <w:t> </w:t>
      </w:r>
      <w:r>
        <w:rPr>
          <w:sz w:val="23"/>
        </w:rPr>
        <w:t>quanto</w:t>
      </w:r>
      <w:r>
        <w:rPr>
          <w:spacing w:val="20"/>
          <w:sz w:val="23"/>
        </w:rPr>
        <w:t> </w:t>
      </w:r>
      <w:r>
        <w:rPr>
          <w:sz w:val="23"/>
        </w:rPr>
        <w:t>ao</w:t>
      </w:r>
      <w:r>
        <w:rPr>
          <w:spacing w:val="20"/>
          <w:sz w:val="23"/>
        </w:rPr>
        <w:t> </w:t>
      </w:r>
      <w:r>
        <w:rPr>
          <w:sz w:val="23"/>
        </w:rPr>
        <w:t>índice</w:t>
      </w:r>
      <w:r>
        <w:rPr>
          <w:spacing w:val="19"/>
          <w:sz w:val="23"/>
        </w:rPr>
        <w:t> </w:t>
      </w:r>
      <w:r>
        <w:rPr>
          <w:sz w:val="23"/>
        </w:rPr>
        <w:t>substituto,</w:t>
      </w:r>
      <w:r>
        <w:rPr>
          <w:spacing w:val="20"/>
          <w:sz w:val="23"/>
        </w:rPr>
        <w:t> </w:t>
      </w:r>
      <w:r>
        <w:rPr>
          <w:sz w:val="23"/>
        </w:rPr>
        <w:t>as</w:t>
      </w:r>
      <w:r>
        <w:rPr>
          <w:spacing w:val="20"/>
          <w:sz w:val="23"/>
        </w:rPr>
        <w:t> </w:t>
      </w:r>
      <w:r>
        <w:rPr>
          <w:sz w:val="23"/>
        </w:rPr>
        <w:t>partes</w:t>
      </w:r>
      <w:r>
        <w:rPr>
          <w:spacing w:val="20"/>
          <w:sz w:val="23"/>
        </w:rPr>
        <w:t> </w:t>
      </w:r>
      <w:r>
        <w:rPr>
          <w:sz w:val="23"/>
        </w:rPr>
        <w:t>elegerão</w:t>
      </w:r>
      <w:r>
        <w:rPr>
          <w:spacing w:val="19"/>
          <w:sz w:val="23"/>
        </w:rPr>
        <w:t> </w:t>
      </w:r>
      <w:r>
        <w:rPr>
          <w:sz w:val="23"/>
        </w:rPr>
        <w:t>novo</w:t>
      </w:r>
      <w:r>
        <w:rPr>
          <w:spacing w:val="20"/>
          <w:sz w:val="23"/>
        </w:rPr>
        <w:t> </w:t>
      </w:r>
      <w:r>
        <w:rPr>
          <w:sz w:val="23"/>
        </w:rPr>
        <w:t>índice</w:t>
      </w:r>
      <w:r>
        <w:rPr>
          <w:spacing w:val="20"/>
          <w:sz w:val="23"/>
        </w:rPr>
        <w:t> </w:t>
      </w:r>
      <w:r>
        <w:rPr>
          <w:sz w:val="23"/>
        </w:rPr>
        <w:t>oficial,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19"/>
          <w:sz w:val="23"/>
        </w:rPr>
        <w:t> </w:t>
      </w:r>
      <w:r>
        <w:rPr>
          <w:sz w:val="23"/>
        </w:rPr>
        <w:t>reajustamento</w:t>
      </w:r>
      <w:r>
        <w:rPr>
          <w:spacing w:val="20"/>
          <w:sz w:val="23"/>
        </w:rPr>
        <w:t> </w:t>
      </w:r>
      <w:r>
        <w:rPr>
          <w:sz w:val="23"/>
        </w:rPr>
        <w:t>do</w:t>
      </w:r>
      <w:r>
        <w:rPr>
          <w:spacing w:val="20"/>
          <w:sz w:val="23"/>
        </w:rPr>
        <w:t> </w:t>
      </w:r>
      <w:r>
        <w:rPr>
          <w:sz w:val="23"/>
        </w:rPr>
        <w:t>preço</w:t>
      </w:r>
      <w:r>
        <w:rPr>
          <w:spacing w:val="20"/>
          <w:sz w:val="23"/>
        </w:rPr>
        <w:t> </w:t>
      </w:r>
      <w:r>
        <w:rPr>
          <w:sz w:val="23"/>
        </w:rPr>
        <w:t>do</w:t>
      </w:r>
      <w:r>
        <w:rPr>
          <w:spacing w:val="19"/>
          <w:sz w:val="23"/>
        </w:rPr>
        <w:t> </w:t>
      </w:r>
      <w:r>
        <w:rPr>
          <w:sz w:val="23"/>
        </w:rPr>
        <w:t>valor</w:t>
      </w:r>
      <w:r>
        <w:rPr>
          <w:spacing w:val="20"/>
          <w:sz w:val="23"/>
        </w:rPr>
        <w:t> </w:t>
      </w:r>
      <w:r>
        <w:rPr>
          <w:sz w:val="23"/>
        </w:rPr>
        <w:t>remanescente,</w:t>
      </w:r>
      <w:r>
        <w:rPr>
          <w:spacing w:val="-55"/>
          <w:sz w:val="23"/>
        </w:rPr>
        <w:t> </w:t>
      </w:r>
      <w:r>
        <w:rPr>
          <w:sz w:val="23"/>
        </w:rPr>
        <w:t>por meio de</w:t>
      </w:r>
      <w:r>
        <w:rPr>
          <w:spacing w:val="-4"/>
          <w:sz w:val="23"/>
        </w:rPr>
        <w:t> </w:t>
      </w:r>
      <w:r>
        <w:rPr>
          <w:sz w:val="23"/>
        </w:rPr>
        <w:t>Termo</w:t>
      </w:r>
      <w:r>
        <w:rPr>
          <w:spacing w:val="-13"/>
          <w:sz w:val="23"/>
        </w:rPr>
        <w:t> </w:t>
      </w:r>
      <w:r>
        <w:rPr>
          <w:sz w:val="23"/>
        </w:rPr>
        <w:t>Aditivo.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456" w:val="left" w:leader="none"/>
        </w:tabs>
        <w:spacing w:line="240" w:lineRule="auto" w:before="1" w:after="0"/>
        <w:ind w:left="455" w:right="0" w:hanging="350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pedido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reajuste</w:t>
      </w:r>
      <w:r>
        <w:rPr>
          <w:spacing w:val="6"/>
          <w:sz w:val="23"/>
        </w:rPr>
        <w:t> </w:t>
      </w:r>
      <w:r>
        <w:rPr>
          <w:sz w:val="23"/>
        </w:rPr>
        <w:t>deverá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formulado</w:t>
      </w:r>
      <w:r>
        <w:rPr>
          <w:spacing w:val="6"/>
          <w:sz w:val="23"/>
        </w:rPr>
        <w:t> </w:t>
      </w:r>
      <w:r>
        <w:rPr>
          <w:sz w:val="23"/>
        </w:rPr>
        <w:t>durante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vigência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antes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eventual</w:t>
      </w:r>
      <w:r>
        <w:rPr>
          <w:spacing w:val="6"/>
          <w:sz w:val="23"/>
        </w:rPr>
        <w:t> </w:t>
      </w:r>
      <w:r>
        <w:rPr>
          <w:sz w:val="23"/>
        </w:rPr>
        <w:t>prorrogação</w:t>
      </w:r>
      <w:r>
        <w:rPr>
          <w:spacing w:val="6"/>
          <w:sz w:val="23"/>
        </w:rPr>
        <w:t> </w:t>
      </w:r>
      <w:r>
        <w:rPr>
          <w:sz w:val="23"/>
        </w:rPr>
        <w:t>contratual,</w:t>
      </w:r>
      <w:r>
        <w:rPr>
          <w:spacing w:val="6"/>
          <w:sz w:val="23"/>
        </w:rPr>
        <w:t> </w:t>
      </w:r>
      <w:r>
        <w:rPr>
          <w:sz w:val="23"/>
        </w:rPr>
        <w:t>sob</w:t>
      </w:r>
      <w:r>
        <w:rPr>
          <w:spacing w:val="6"/>
          <w:sz w:val="23"/>
        </w:rPr>
        <w:t> </w:t>
      </w:r>
      <w:r>
        <w:rPr>
          <w:sz w:val="23"/>
        </w:rPr>
        <w:t>pena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preclusão.</w:t>
      </w:r>
    </w:p>
    <w:p>
      <w:pPr>
        <w:pStyle w:val="BodyText"/>
        <w:spacing w:before="8"/>
      </w:pPr>
    </w:p>
    <w:p>
      <w:pPr>
        <w:pStyle w:val="BodyText"/>
        <w:spacing w:before="1"/>
        <w:ind w:left="106"/>
      </w:pPr>
      <w:r>
        <w:rPr/>
        <w:t>7.8.1.</w:t>
      </w:r>
      <w:r>
        <w:rPr>
          <w:spacing w:val="6"/>
        </w:rPr>
        <w:t> </w:t>
      </w:r>
      <w:r>
        <w:rPr/>
        <w:t>Os</w:t>
      </w:r>
      <w:r>
        <w:rPr>
          <w:spacing w:val="6"/>
        </w:rPr>
        <w:t> </w:t>
      </w:r>
      <w:r>
        <w:rPr/>
        <w:t>efeitos</w:t>
      </w:r>
      <w:r>
        <w:rPr>
          <w:spacing w:val="6"/>
        </w:rPr>
        <w:t> </w:t>
      </w:r>
      <w:r>
        <w:rPr/>
        <w:t>financeiros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pedido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reajuste</w:t>
      </w:r>
      <w:r>
        <w:rPr>
          <w:spacing w:val="6"/>
        </w:rPr>
        <w:t> </w:t>
      </w:r>
      <w:r>
        <w:rPr/>
        <w:t>serão</w:t>
      </w:r>
      <w:r>
        <w:rPr>
          <w:spacing w:val="6"/>
        </w:rPr>
        <w:t> </w:t>
      </w:r>
      <w:r>
        <w:rPr/>
        <w:t>contados: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56"/>
        </w:numPr>
        <w:tabs>
          <w:tab w:pos="445" w:val="left" w:leader="none"/>
        </w:tabs>
        <w:spacing w:line="249" w:lineRule="auto" w:before="1" w:after="0"/>
        <w:ind w:left="484" w:right="290" w:hanging="346"/>
        <w:jc w:val="left"/>
        <w:rPr>
          <w:sz w:val="23"/>
        </w:rPr>
      </w:pPr>
      <w:r>
        <w:rPr>
          <w:sz w:val="23"/>
        </w:rPr>
        <w:t>da</w:t>
      </w:r>
      <w:r>
        <w:rPr>
          <w:spacing w:val="16"/>
          <w:sz w:val="23"/>
        </w:rPr>
        <w:t> </w:t>
      </w:r>
      <w:r>
        <w:rPr>
          <w:sz w:val="23"/>
        </w:rPr>
        <w:t>data-base</w:t>
      </w:r>
      <w:r>
        <w:rPr>
          <w:spacing w:val="16"/>
          <w:sz w:val="23"/>
        </w:rPr>
        <w:t> </w:t>
      </w:r>
      <w:r>
        <w:rPr>
          <w:sz w:val="23"/>
        </w:rPr>
        <w:t>prevista</w:t>
      </w:r>
      <w:r>
        <w:rPr>
          <w:spacing w:val="16"/>
          <w:sz w:val="23"/>
        </w:rPr>
        <w:t> </w:t>
      </w:r>
      <w:r>
        <w:rPr>
          <w:sz w:val="23"/>
        </w:rPr>
        <w:t>no</w:t>
      </w:r>
      <w:r>
        <w:rPr>
          <w:spacing w:val="16"/>
          <w:sz w:val="23"/>
        </w:rPr>
        <w:t> </w:t>
      </w:r>
      <w:r>
        <w:rPr>
          <w:sz w:val="23"/>
        </w:rPr>
        <w:t>contrato,</w:t>
      </w:r>
      <w:r>
        <w:rPr>
          <w:spacing w:val="16"/>
          <w:sz w:val="23"/>
        </w:rPr>
        <w:t> </w:t>
      </w:r>
      <w:r>
        <w:rPr>
          <w:sz w:val="23"/>
        </w:rPr>
        <w:t>desde</w:t>
      </w:r>
      <w:r>
        <w:rPr>
          <w:spacing w:val="16"/>
          <w:sz w:val="23"/>
        </w:rPr>
        <w:t> </w:t>
      </w:r>
      <w:r>
        <w:rPr>
          <w:sz w:val="23"/>
        </w:rPr>
        <w:t>que</w:t>
      </w:r>
      <w:r>
        <w:rPr>
          <w:spacing w:val="16"/>
          <w:sz w:val="23"/>
        </w:rPr>
        <w:t> </w:t>
      </w:r>
      <w:r>
        <w:rPr>
          <w:sz w:val="23"/>
        </w:rPr>
        <w:t>requerido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sz w:val="23"/>
        </w:rPr>
        <w:t>reajuste</w:t>
      </w:r>
      <w:r>
        <w:rPr>
          <w:spacing w:val="16"/>
          <w:sz w:val="23"/>
        </w:rPr>
        <w:t> </w:t>
      </w:r>
      <w:r>
        <w:rPr>
          <w:sz w:val="23"/>
        </w:rPr>
        <w:t>no</w:t>
      </w:r>
      <w:r>
        <w:rPr>
          <w:spacing w:val="16"/>
          <w:sz w:val="23"/>
        </w:rPr>
        <w:t> </w:t>
      </w:r>
      <w:r>
        <w:rPr>
          <w:sz w:val="23"/>
        </w:rPr>
        <w:t>prazo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60</w:t>
      </w:r>
      <w:r>
        <w:rPr>
          <w:spacing w:val="16"/>
          <w:sz w:val="23"/>
        </w:rPr>
        <w:t> </w:t>
      </w:r>
      <w:r>
        <w:rPr>
          <w:sz w:val="23"/>
        </w:rPr>
        <w:t>(sessenta)</w:t>
      </w:r>
      <w:r>
        <w:rPr>
          <w:spacing w:val="16"/>
          <w:sz w:val="23"/>
        </w:rPr>
        <w:t> </w:t>
      </w:r>
      <w:r>
        <w:rPr>
          <w:sz w:val="23"/>
        </w:rPr>
        <w:t>dias</w:t>
      </w:r>
      <w:r>
        <w:rPr>
          <w:spacing w:val="16"/>
          <w:sz w:val="23"/>
        </w:rPr>
        <w:t> </w:t>
      </w:r>
      <w:r>
        <w:rPr>
          <w:sz w:val="23"/>
        </w:rPr>
        <w:t>da</w:t>
      </w:r>
      <w:r>
        <w:rPr>
          <w:spacing w:val="16"/>
          <w:sz w:val="23"/>
        </w:rPr>
        <w:t> </w:t>
      </w:r>
      <w:r>
        <w:rPr>
          <w:sz w:val="23"/>
        </w:rPr>
        <w:t>data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publicação</w:t>
      </w:r>
      <w:r>
        <w:rPr>
          <w:spacing w:val="16"/>
          <w:sz w:val="23"/>
        </w:rPr>
        <w:t> </w:t>
      </w:r>
      <w:r>
        <w:rPr>
          <w:sz w:val="23"/>
        </w:rPr>
        <w:t>do</w:t>
      </w:r>
      <w:r>
        <w:rPr>
          <w:spacing w:val="16"/>
          <w:sz w:val="23"/>
        </w:rPr>
        <w:t> </w:t>
      </w:r>
      <w:r>
        <w:rPr>
          <w:sz w:val="23"/>
        </w:rPr>
        <w:t>índice</w:t>
      </w:r>
      <w:r>
        <w:rPr>
          <w:spacing w:val="16"/>
          <w:sz w:val="23"/>
        </w:rPr>
        <w:t> </w:t>
      </w:r>
      <w:r>
        <w:rPr>
          <w:sz w:val="23"/>
        </w:rPr>
        <w:t>ajustado</w:t>
      </w:r>
      <w:r>
        <w:rPr>
          <w:spacing w:val="-55"/>
          <w:sz w:val="23"/>
        </w:rPr>
        <w:t> </w:t>
      </w:r>
      <w:r>
        <w:rPr>
          <w:sz w:val="23"/>
        </w:rPr>
        <w:t>contratualmente;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56"/>
        </w:numPr>
        <w:tabs>
          <w:tab w:pos="426" w:val="left" w:leader="none"/>
        </w:tabs>
        <w:spacing w:line="249" w:lineRule="auto" w:before="1" w:after="0"/>
        <w:ind w:left="498" w:right="290" w:hanging="349"/>
        <w:jc w:val="left"/>
        <w:rPr>
          <w:sz w:val="23"/>
        </w:rPr>
      </w:pPr>
      <w:r>
        <w:rPr>
          <w:sz w:val="23"/>
        </w:rPr>
        <w:t>a</w:t>
      </w:r>
      <w:r>
        <w:rPr>
          <w:spacing w:val="26"/>
          <w:sz w:val="23"/>
        </w:rPr>
        <w:t> </w:t>
      </w:r>
      <w:r>
        <w:rPr>
          <w:sz w:val="23"/>
        </w:rPr>
        <w:t>partir</w:t>
      </w:r>
      <w:r>
        <w:rPr>
          <w:spacing w:val="27"/>
          <w:sz w:val="23"/>
        </w:rPr>
        <w:t> </w:t>
      </w:r>
      <w:r>
        <w:rPr>
          <w:sz w:val="23"/>
        </w:rPr>
        <w:t>da</w:t>
      </w:r>
      <w:r>
        <w:rPr>
          <w:spacing w:val="27"/>
          <w:sz w:val="23"/>
        </w:rPr>
        <w:t> </w:t>
      </w:r>
      <w:r>
        <w:rPr>
          <w:sz w:val="23"/>
        </w:rPr>
        <w:t>data</w:t>
      </w:r>
      <w:r>
        <w:rPr>
          <w:spacing w:val="26"/>
          <w:sz w:val="23"/>
        </w:rPr>
        <w:t> </w:t>
      </w:r>
      <w:r>
        <w:rPr>
          <w:sz w:val="23"/>
        </w:rPr>
        <w:t>do</w:t>
      </w:r>
      <w:r>
        <w:rPr>
          <w:spacing w:val="27"/>
          <w:sz w:val="23"/>
        </w:rPr>
        <w:t> </w:t>
      </w:r>
      <w:r>
        <w:rPr>
          <w:sz w:val="23"/>
        </w:rPr>
        <w:t>requerimento</w:t>
      </w:r>
      <w:r>
        <w:rPr>
          <w:spacing w:val="27"/>
          <w:sz w:val="23"/>
        </w:rPr>
        <w:t> </w:t>
      </w:r>
      <w:r>
        <w:rPr>
          <w:sz w:val="23"/>
        </w:rPr>
        <w:t>do</w:t>
      </w:r>
      <w:r>
        <w:rPr>
          <w:spacing w:val="26"/>
          <w:sz w:val="23"/>
        </w:rPr>
        <w:t> </w:t>
      </w:r>
      <w:r>
        <w:rPr>
          <w:sz w:val="23"/>
        </w:rPr>
        <w:t>CONTRATADO,</w:t>
      </w:r>
      <w:r>
        <w:rPr>
          <w:spacing w:val="27"/>
          <w:sz w:val="23"/>
        </w:rPr>
        <w:t> </w:t>
      </w:r>
      <w:r>
        <w:rPr>
          <w:sz w:val="23"/>
        </w:rPr>
        <w:t>caso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pedido</w:t>
      </w:r>
      <w:r>
        <w:rPr>
          <w:spacing w:val="27"/>
          <w:sz w:val="23"/>
        </w:rPr>
        <w:t> </w:t>
      </w:r>
      <w:r>
        <w:rPr>
          <w:sz w:val="23"/>
        </w:rPr>
        <w:t>seja</w:t>
      </w:r>
      <w:r>
        <w:rPr>
          <w:spacing w:val="27"/>
          <w:sz w:val="23"/>
        </w:rPr>
        <w:t> </w:t>
      </w:r>
      <w:r>
        <w:rPr>
          <w:sz w:val="23"/>
        </w:rPr>
        <w:t>formulado</w:t>
      </w:r>
      <w:r>
        <w:rPr>
          <w:spacing w:val="26"/>
          <w:sz w:val="23"/>
        </w:rPr>
        <w:t> </w:t>
      </w:r>
      <w:r>
        <w:rPr>
          <w:sz w:val="23"/>
        </w:rPr>
        <w:t>após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7"/>
          <w:sz w:val="23"/>
        </w:rPr>
        <w:t> </w:t>
      </w:r>
      <w:r>
        <w:rPr>
          <w:sz w:val="23"/>
        </w:rPr>
        <w:t>prazo</w:t>
      </w:r>
      <w:r>
        <w:rPr>
          <w:spacing w:val="26"/>
          <w:sz w:val="23"/>
        </w:rPr>
        <w:t> </w:t>
      </w:r>
      <w:r>
        <w:rPr>
          <w:sz w:val="23"/>
        </w:rPr>
        <w:t>fixado</w:t>
      </w:r>
      <w:r>
        <w:rPr>
          <w:spacing w:val="27"/>
          <w:sz w:val="23"/>
        </w:rPr>
        <w:t> </w:t>
      </w:r>
      <w:r>
        <w:rPr>
          <w:sz w:val="23"/>
        </w:rPr>
        <w:t>na</w:t>
      </w:r>
      <w:r>
        <w:rPr>
          <w:spacing w:val="27"/>
          <w:sz w:val="23"/>
        </w:rPr>
        <w:t> </w:t>
      </w:r>
      <w:r>
        <w:rPr>
          <w:sz w:val="23"/>
        </w:rPr>
        <w:t>alínea</w:t>
      </w:r>
      <w:r>
        <w:rPr>
          <w:spacing w:val="26"/>
          <w:sz w:val="23"/>
        </w:rPr>
        <w:t> </w:t>
      </w:r>
      <w:r>
        <w:rPr>
          <w:b/>
          <w:sz w:val="23"/>
        </w:rPr>
        <w:t>a</w:t>
      </w:r>
      <w:r>
        <w:rPr>
          <w:sz w:val="23"/>
        </w:rPr>
        <w:t>),</w:t>
      </w:r>
      <w:r>
        <w:rPr>
          <w:spacing w:val="27"/>
          <w:sz w:val="23"/>
        </w:rPr>
        <w:t> </w:t>
      </w:r>
      <w:r>
        <w:rPr>
          <w:sz w:val="23"/>
        </w:rPr>
        <w:t>acima,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que</w:t>
      </w:r>
      <w:r>
        <w:rPr>
          <w:spacing w:val="27"/>
          <w:sz w:val="23"/>
        </w:rPr>
        <w:t> </w:t>
      </w:r>
      <w:r>
        <w:rPr>
          <w:sz w:val="23"/>
        </w:rPr>
        <w:t>não</w:t>
      </w:r>
      <w:r>
        <w:rPr>
          <w:spacing w:val="27"/>
          <w:sz w:val="23"/>
        </w:rPr>
        <w:t> </w:t>
      </w:r>
      <w:r>
        <w:rPr>
          <w:sz w:val="23"/>
        </w:rPr>
        <w:t>acarretará</w:t>
      </w:r>
      <w:r>
        <w:rPr>
          <w:spacing w:val="26"/>
          <w:sz w:val="23"/>
        </w:rPr>
        <w:t> </w:t>
      </w:r>
      <w:r>
        <w:rPr>
          <w:sz w:val="23"/>
        </w:rPr>
        <w:t>a</w:t>
      </w:r>
      <w:r>
        <w:rPr>
          <w:spacing w:val="-54"/>
          <w:sz w:val="23"/>
        </w:rPr>
        <w:t> </w:t>
      </w:r>
      <w:r>
        <w:rPr>
          <w:sz w:val="23"/>
        </w:rPr>
        <w:t>alteração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marco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cômputo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anualidade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reajustamento,</w:t>
      </w:r>
      <w:r>
        <w:rPr>
          <w:spacing w:val="1"/>
          <w:sz w:val="23"/>
        </w:rPr>
        <w:t> </w:t>
      </w:r>
      <w:r>
        <w:rPr>
          <w:sz w:val="23"/>
        </w:rPr>
        <w:t>já</w:t>
      </w:r>
      <w:r>
        <w:rPr>
          <w:spacing w:val="1"/>
          <w:sz w:val="23"/>
        </w:rPr>
        <w:t> </w:t>
      </w:r>
      <w:r>
        <w:rPr>
          <w:sz w:val="23"/>
        </w:rPr>
        <w:t>adotado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Edital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505" w:val="left" w:leader="none"/>
        </w:tabs>
        <w:spacing w:line="249" w:lineRule="auto" w:before="0" w:after="0"/>
        <w:ind w:left="149" w:right="290" w:firstLine="0"/>
        <w:jc w:val="both"/>
        <w:rPr>
          <w:sz w:val="23"/>
        </w:rPr>
      </w:pPr>
      <w:r>
        <w:rPr>
          <w:sz w:val="23"/>
        </w:rPr>
        <w:t>Caso, na data de eventual prorrogação contratual, ainda não tenha sido divulgado o índice de reajuste, deverá, a requerimento do CONTRATADO, ser</w:t>
      </w:r>
      <w:r>
        <w:rPr>
          <w:spacing w:val="1"/>
          <w:sz w:val="23"/>
        </w:rPr>
        <w:t> </w:t>
      </w:r>
      <w:r>
        <w:rPr>
          <w:sz w:val="23"/>
        </w:rPr>
        <w:t>inserida cláusula no Termo Aditivo de prorrogação para resguardar o direito futuro do CONTRATADO, a ser exercido tão logo se disponha dos valores</w:t>
      </w:r>
      <w:r>
        <w:rPr>
          <w:spacing w:val="1"/>
          <w:sz w:val="23"/>
        </w:rPr>
        <w:t> </w:t>
      </w:r>
      <w:r>
        <w:rPr>
          <w:sz w:val="23"/>
        </w:rPr>
        <w:t>reajustados, sob pena de preclusão.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606" w:val="left" w:leader="none"/>
        </w:tabs>
        <w:spacing w:line="249" w:lineRule="auto" w:before="1" w:after="0"/>
        <w:ind w:left="149" w:right="290" w:firstLine="0"/>
        <w:jc w:val="both"/>
        <w:rPr>
          <w:sz w:val="23"/>
        </w:rPr>
      </w:pPr>
      <w:r>
        <w:rPr>
          <w:sz w:val="23"/>
        </w:rPr>
        <w:t>A extinção do contrato não configurará óbice para o deferimento do reajuste solicitado tempestivamente, hipótese em que será concedido por meio de</w:t>
      </w:r>
      <w:r>
        <w:rPr>
          <w:spacing w:val="1"/>
          <w:sz w:val="23"/>
        </w:rPr>
        <w:t> </w:t>
      </w:r>
      <w:r>
        <w:rPr>
          <w:sz w:val="23"/>
        </w:rPr>
        <w:t>termo indenizatório.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563" w:val="left" w:leader="none"/>
        </w:tabs>
        <w:spacing w:line="240" w:lineRule="auto" w:before="0" w:after="0"/>
        <w:ind w:left="562" w:right="0" w:hanging="457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reajuste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realizado</w:t>
      </w:r>
      <w:r>
        <w:rPr>
          <w:spacing w:val="5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apostilamento,</w:t>
      </w:r>
      <w:r>
        <w:rPr>
          <w:spacing w:val="6"/>
          <w:sz w:val="23"/>
        </w:rPr>
        <w:t> </w:t>
      </w:r>
      <w:r>
        <w:rPr>
          <w:sz w:val="23"/>
        </w:rPr>
        <w:t>se</w:t>
      </w:r>
      <w:r>
        <w:rPr>
          <w:spacing w:val="6"/>
          <w:sz w:val="23"/>
        </w:rPr>
        <w:t> </w:t>
      </w:r>
      <w:r>
        <w:rPr>
          <w:sz w:val="23"/>
        </w:rPr>
        <w:t>esta</w:t>
      </w:r>
      <w:r>
        <w:rPr>
          <w:spacing w:val="5"/>
          <w:sz w:val="23"/>
        </w:rPr>
        <w:t> </w:t>
      </w:r>
      <w:r>
        <w:rPr>
          <w:sz w:val="23"/>
        </w:rPr>
        <w:t>for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única</w:t>
      </w:r>
      <w:r>
        <w:rPr>
          <w:spacing w:val="6"/>
          <w:sz w:val="23"/>
        </w:rPr>
        <w:t> </w:t>
      </w:r>
      <w:r>
        <w:rPr>
          <w:sz w:val="23"/>
        </w:rPr>
        <w:t>alteração</w:t>
      </w:r>
      <w:r>
        <w:rPr>
          <w:spacing w:val="5"/>
          <w:sz w:val="23"/>
        </w:rPr>
        <w:t> </w:t>
      </w:r>
      <w:r>
        <w:rPr>
          <w:sz w:val="23"/>
        </w:rPr>
        <w:t>contratual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5"/>
          <w:sz w:val="23"/>
        </w:rPr>
        <w:t> </w:t>
      </w:r>
      <w:r>
        <w:rPr>
          <w:sz w:val="23"/>
        </w:rPr>
        <w:t>realizada.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5"/>
        </w:numPr>
        <w:tabs>
          <w:tab w:pos="58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</w:t>
      </w:r>
      <w:r>
        <w:rPr>
          <w:spacing w:val="21"/>
          <w:sz w:val="23"/>
        </w:rPr>
        <w:t> </w:t>
      </w:r>
      <w:r>
        <w:rPr>
          <w:sz w:val="23"/>
        </w:rPr>
        <w:t>reajuste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preços</w:t>
      </w:r>
      <w:r>
        <w:rPr>
          <w:spacing w:val="22"/>
          <w:sz w:val="23"/>
        </w:rPr>
        <w:t> </w:t>
      </w:r>
      <w:r>
        <w:rPr>
          <w:sz w:val="23"/>
        </w:rPr>
        <w:t>não</w:t>
      </w:r>
      <w:r>
        <w:rPr>
          <w:spacing w:val="21"/>
          <w:sz w:val="23"/>
        </w:rPr>
        <w:t> </w:t>
      </w:r>
      <w:r>
        <w:rPr>
          <w:sz w:val="23"/>
        </w:rPr>
        <w:t>interfere</w:t>
      </w:r>
      <w:r>
        <w:rPr>
          <w:spacing w:val="21"/>
          <w:sz w:val="23"/>
        </w:rPr>
        <w:t> </w:t>
      </w:r>
      <w:r>
        <w:rPr>
          <w:sz w:val="23"/>
        </w:rPr>
        <w:t>no</w:t>
      </w:r>
      <w:r>
        <w:rPr>
          <w:spacing w:val="21"/>
          <w:sz w:val="23"/>
        </w:rPr>
        <w:t> </w:t>
      </w:r>
      <w:r>
        <w:rPr>
          <w:sz w:val="23"/>
        </w:rPr>
        <w:t>direito</w:t>
      </w:r>
      <w:r>
        <w:rPr>
          <w:spacing w:val="22"/>
          <w:sz w:val="23"/>
        </w:rPr>
        <w:t> </w:t>
      </w:r>
      <w:r>
        <w:rPr>
          <w:sz w:val="23"/>
        </w:rPr>
        <w:t>das</w:t>
      </w:r>
      <w:r>
        <w:rPr>
          <w:spacing w:val="21"/>
          <w:sz w:val="23"/>
        </w:rPr>
        <w:t> </w:t>
      </w:r>
      <w:r>
        <w:rPr>
          <w:sz w:val="23"/>
        </w:rPr>
        <w:t>partes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solicitar,</w:t>
      </w:r>
      <w:r>
        <w:rPr>
          <w:spacing w:val="22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qualquer</w:t>
      </w:r>
      <w:r>
        <w:rPr>
          <w:spacing w:val="21"/>
          <w:sz w:val="23"/>
        </w:rPr>
        <w:t> </w:t>
      </w:r>
      <w:r>
        <w:rPr>
          <w:sz w:val="23"/>
        </w:rPr>
        <w:t>momento,</w:t>
      </w:r>
      <w:r>
        <w:rPr>
          <w:spacing w:val="21"/>
          <w:sz w:val="23"/>
        </w:rPr>
        <w:t> </w:t>
      </w: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manutenção</w:t>
      </w:r>
      <w:r>
        <w:rPr>
          <w:spacing w:val="21"/>
          <w:sz w:val="23"/>
        </w:rPr>
        <w:t> </w:t>
      </w:r>
      <w:r>
        <w:rPr>
          <w:sz w:val="23"/>
        </w:rPr>
        <w:t>do</w:t>
      </w:r>
      <w:r>
        <w:rPr>
          <w:spacing w:val="21"/>
          <w:sz w:val="23"/>
        </w:rPr>
        <w:t> </w:t>
      </w:r>
      <w:r>
        <w:rPr>
          <w:sz w:val="23"/>
        </w:rPr>
        <w:t>equilíbrio</w:t>
      </w:r>
      <w:r>
        <w:rPr>
          <w:spacing w:val="21"/>
          <w:sz w:val="23"/>
        </w:rPr>
        <w:t> </w:t>
      </w:r>
      <w:r>
        <w:rPr>
          <w:sz w:val="23"/>
        </w:rPr>
        <w:t>econômico</w:t>
      </w:r>
      <w:r>
        <w:rPr>
          <w:spacing w:val="22"/>
          <w:sz w:val="23"/>
        </w:rPr>
        <w:t> </w:t>
      </w:r>
      <w:r>
        <w:rPr>
          <w:sz w:val="23"/>
        </w:rPr>
        <w:t>dos</w:t>
      </w:r>
      <w:r>
        <w:rPr>
          <w:spacing w:val="21"/>
          <w:sz w:val="23"/>
        </w:rPr>
        <w:t> </w:t>
      </w:r>
      <w:r>
        <w:rPr>
          <w:sz w:val="23"/>
        </w:rPr>
        <w:t>contratos</w:t>
      </w:r>
      <w:r>
        <w:rPr>
          <w:spacing w:val="21"/>
          <w:sz w:val="23"/>
        </w:rPr>
        <w:t> </w:t>
      </w:r>
      <w:r>
        <w:rPr>
          <w:sz w:val="23"/>
        </w:rPr>
        <w:t>com</w:t>
      </w:r>
      <w:r>
        <w:rPr>
          <w:spacing w:val="-55"/>
          <w:sz w:val="23"/>
        </w:rPr>
        <w:t> </w:t>
      </w:r>
      <w:r>
        <w:rPr>
          <w:sz w:val="23"/>
        </w:rPr>
        <w:t>base no disposto</w:t>
      </w:r>
      <w:r>
        <w:rPr>
          <w:spacing w:val="1"/>
          <w:sz w:val="23"/>
        </w:rPr>
        <w:t> </w:t>
      </w:r>
      <w:r>
        <w:rPr>
          <w:sz w:val="23"/>
        </w:rPr>
        <w:t>no art.</w:t>
      </w:r>
      <w:r>
        <w:rPr>
          <w:spacing w:val="1"/>
          <w:sz w:val="23"/>
        </w:rPr>
        <w:t> </w:t>
      </w:r>
      <w:r>
        <w:rPr>
          <w:sz w:val="23"/>
        </w:rPr>
        <w:t>124, inciso</w:t>
      </w:r>
      <w:r>
        <w:rPr>
          <w:spacing w:val="1"/>
          <w:sz w:val="23"/>
        </w:rPr>
        <w:t> </w:t>
      </w:r>
      <w:r>
        <w:rPr>
          <w:sz w:val="23"/>
        </w:rPr>
        <w:t>II, alínea</w:t>
      </w:r>
      <w:r>
        <w:rPr>
          <w:spacing w:val="1"/>
          <w:sz w:val="23"/>
        </w:rPr>
        <w:t> </w:t>
      </w:r>
      <w:r>
        <w:rPr>
          <w:sz w:val="23"/>
        </w:rPr>
        <w:t>“d”, da</w:t>
      </w:r>
      <w:r>
        <w:rPr>
          <w:spacing w:val="1"/>
          <w:sz w:val="23"/>
        </w:rPr>
        <w:t> </w:t>
      </w:r>
      <w:r>
        <w:rPr>
          <w:sz w:val="23"/>
        </w:rPr>
        <w:t>Lei nº</w:t>
      </w:r>
      <w:r>
        <w:rPr>
          <w:spacing w:val="1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0"/>
        </w:rPr>
      </w:pPr>
    </w:p>
    <w:p>
      <w:pPr>
        <w:spacing w:before="0"/>
        <w:ind w:left="149" w:right="0" w:firstLine="0"/>
        <w:jc w:val="left"/>
        <w:rPr>
          <w:b/>
          <w:sz w:val="23"/>
        </w:rPr>
      </w:pPr>
      <w:r>
        <w:rPr>
          <w:b/>
          <w:spacing w:val="-2"/>
          <w:sz w:val="23"/>
        </w:rPr>
        <w:t>CLÁUSULA</w:t>
      </w:r>
      <w:r>
        <w:rPr>
          <w:b/>
          <w:spacing w:val="-13"/>
          <w:sz w:val="23"/>
        </w:rPr>
        <w:t> </w:t>
      </w:r>
      <w:r>
        <w:rPr>
          <w:b/>
          <w:spacing w:val="-1"/>
          <w:sz w:val="23"/>
        </w:rPr>
        <w:t>OITAVA</w:t>
      </w:r>
      <w:r>
        <w:rPr>
          <w:b/>
          <w:spacing w:val="-13"/>
          <w:sz w:val="23"/>
        </w:rPr>
        <w:t> </w:t>
      </w:r>
      <w:r>
        <w:rPr>
          <w:b/>
          <w:spacing w:val="-1"/>
          <w:sz w:val="23"/>
        </w:rPr>
        <w:t>–</w:t>
      </w:r>
      <w:r>
        <w:rPr>
          <w:b/>
          <w:sz w:val="23"/>
        </w:rPr>
        <w:t> </w:t>
      </w:r>
      <w:r>
        <w:rPr>
          <w:b/>
          <w:spacing w:val="-1"/>
          <w:sz w:val="23"/>
        </w:rPr>
        <w:t>OBRIGAÇÕES</w:t>
      </w:r>
      <w:r>
        <w:rPr>
          <w:b/>
          <w:sz w:val="23"/>
        </w:rPr>
        <w:t> </w:t>
      </w:r>
      <w:r>
        <w:rPr>
          <w:b/>
          <w:spacing w:val="-1"/>
          <w:sz w:val="23"/>
        </w:rPr>
        <w:t>DO</w:t>
      </w:r>
      <w:r>
        <w:rPr>
          <w:b/>
          <w:sz w:val="23"/>
        </w:rPr>
        <w:t> </w:t>
      </w:r>
      <w:r>
        <w:rPr>
          <w:b/>
          <w:spacing w:val="-1"/>
          <w:sz w:val="23"/>
        </w:rPr>
        <w:t>CONTRATANTE</w:t>
      </w:r>
    </w:p>
    <w:p>
      <w:pPr>
        <w:pStyle w:val="BodyText"/>
        <w:spacing w:before="9"/>
        <w:rPr>
          <w:b/>
        </w:rPr>
      </w:pPr>
    </w:p>
    <w:p>
      <w:pPr>
        <w:pStyle w:val="ListParagraph"/>
        <w:numPr>
          <w:ilvl w:val="1"/>
          <w:numId w:val="57"/>
        </w:numPr>
        <w:tabs>
          <w:tab w:pos="499" w:val="left" w:leader="none"/>
        </w:tabs>
        <w:spacing w:line="240" w:lineRule="auto" w:before="0" w:after="0"/>
        <w:ind w:left="498" w:right="0" w:hanging="350"/>
        <w:jc w:val="both"/>
        <w:rPr>
          <w:sz w:val="23"/>
        </w:rPr>
      </w:pPr>
      <w:r>
        <w:rPr>
          <w:sz w:val="23"/>
        </w:rPr>
        <w:t>São</w:t>
      </w:r>
      <w:r>
        <w:rPr>
          <w:spacing w:val="-2"/>
          <w:sz w:val="23"/>
        </w:rPr>
        <w:t> </w:t>
      </w:r>
      <w:r>
        <w:rPr>
          <w:sz w:val="23"/>
        </w:rPr>
        <w:t>obrigações</w:t>
      </w:r>
      <w:r>
        <w:rPr>
          <w:spacing w:val="-2"/>
          <w:sz w:val="23"/>
        </w:rPr>
        <w:t> </w:t>
      </w:r>
      <w:r>
        <w:rPr>
          <w:sz w:val="23"/>
        </w:rPr>
        <w:t>do</w:t>
      </w:r>
      <w:r>
        <w:rPr>
          <w:spacing w:val="-1"/>
          <w:sz w:val="23"/>
        </w:rPr>
        <w:t> </w:t>
      </w:r>
      <w:r>
        <w:rPr>
          <w:sz w:val="23"/>
        </w:rPr>
        <w:t>CONTRATANTE: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7"/>
        </w:numPr>
        <w:tabs>
          <w:tab w:pos="674" w:val="left" w:leader="none"/>
        </w:tabs>
        <w:spacing w:line="240" w:lineRule="auto" w:before="0" w:after="0"/>
        <w:ind w:left="673" w:right="0" w:hanging="525"/>
        <w:jc w:val="left"/>
        <w:rPr>
          <w:sz w:val="23"/>
        </w:rPr>
      </w:pPr>
      <w:r>
        <w:rPr>
          <w:sz w:val="23"/>
        </w:rPr>
        <w:t>Exigir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cumprimento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todas</w:t>
      </w:r>
      <w:r>
        <w:rPr>
          <w:spacing w:val="4"/>
          <w:sz w:val="23"/>
        </w:rPr>
        <w:t> </w:t>
      </w:r>
      <w:r>
        <w:rPr>
          <w:sz w:val="23"/>
        </w:rPr>
        <w:t>as</w:t>
      </w:r>
      <w:r>
        <w:rPr>
          <w:spacing w:val="4"/>
          <w:sz w:val="23"/>
        </w:rPr>
        <w:t> </w:t>
      </w:r>
      <w:r>
        <w:rPr>
          <w:sz w:val="23"/>
        </w:rPr>
        <w:t>obrigações</w:t>
      </w:r>
      <w:r>
        <w:rPr>
          <w:spacing w:val="4"/>
          <w:sz w:val="23"/>
        </w:rPr>
        <w:t> </w:t>
      </w:r>
      <w:r>
        <w:rPr>
          <w:sz w:val="23"/>
        </w:rPr>
        <w:t>assumidas</w:t>
      </w:r>
      <w:r>
        <w:rPr>
          <w:spacing w:val="4"/>
          <w:sz w:val="23"/>
        </w:rPr>
        <w:t> </w:t>
      </w:r>
      <w:r>
        <w:rPr>
          <w:sz w:val="23"/>
        </w:rPr>
        <w:t>pelo</w:t>
      </w:r>
      <w:r>
        <w:rPr>
          <w:spacing w:val="4"/>
          <w:sz w:val="23"/>
        </w:rPr>
        <w:t> </w:t>
      </w:r>
      <w:r>
        <w:rPr>
          <w:sz w:val="23"/>
        </w:rPr>
        <w:t>CONTRATADO,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acordo</w:t>
      </w:r>
      <w:r>
        <w:rPr>
          <w:spacing w:val="4"/>
          <w:sz w:val="23"/>
        </w:rPr>
        <w:t> </w:t>
      </w:r>
      <w:r>
        <w:rPr>
          <w:sz w:val="23"/>
        </w:rPr>
        <w:t>com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Contrato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seus</w:t>
      </w:r>
      <w:r>
        <w:rPr>
          <w:spacing w:val="-10"/>
          <w:sz w:val="23"/>
        </w:rPr>
        <w:t> </w:t>
      </w:r>
      <w:r>
        <w:rPr>
          <w:sz w:val="23"/>
        </w:rPr>
        <w:t>Anexos.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7"/>
        </w:numPr>
        <w:tabs>
          <w:tab w:pos="674" w:val="left" w:leader="none"/>
        </w:tabs>
        <w:spacing w:line="240" w:lineRule="auto" w:before="0" w:after="0"/>
        <w:ind w:left="673" w:right="0" w:hanging="525"/>
        <w:jc w:val="left"/>
        <w:rPr>
          <w:sz w:val="23"/>
        </w:rPr>
      </w:pPr>
      <w:r>
        <w:rPr>
          <w:sz w:val="23"/>
        </w:rPr>
        <w:t>Receber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objeto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prazo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condições</w:t>
      </w:r>
      <w:r>
        <w:rPr>
          <w:spacing w:val="5"/>
          <w:sz w:val="23"/>
        </w:rPr>
        <w:t> </w:t>
      </w:r>
      <w:r>
        <w:rPr>
          <w:sz w:val="23"/>
        </w:rPr>
        <w:t>estabelecidas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Termo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Referência.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7"/>
        </w:numPr>
        <w:tabs>
          <w:tab w:pos="701" w:val="left" w:leader="none"/>
        </w:tabs>
        <w:spacing w:line="264" w:lineRule="auto" w:before="0" w:after="0"/>
        <w:ind w:left="149" w:right="290" w:firstLine="0"/>
        <w:jc w:val="both"/>
        <w:rPr>
          <w:sz w:val="23"/>
        </w:rPr>
      </w:pPr>
      <w:r>
        <w:rPr>
          <w:sz w:val="23"/>
        </w:rPr>
        <w:t>Notificar o CONTRATADO, por escrito, sobre vícios, defeitos ou incorreções verificadas no objeto fornecido, para que seja por ele substituído,</w:t>
      </w:r>
      <w:r>
        <w:rPr>
          <w:spacing w:val="1"/>
          <w:sz w:val="23"/>
        </w:rPr>
        <w:t> </w:t>
      </w:r>
      <w:r>
        <w:rPr>
          <w:sz w:val="23"/>
        </w:rPr>
        <w:t>reparado ou corrigido,</w:t>
      </w:r>
      <w:r>
        <w:rPr>
          <w:spacing w:val="1"/>
          <w:sz w:val="23"/>
        </w:rPr>
        <w:t> </w:t>
      </w:r>
      <w:r>
        <w:rPr>
          <w:sz w:val="23"/>
        </w:rPr>
        <w:t>no total ou</w:t>
      </w:r>
      <w:r>
        <w:rPr>
          <w:spacing w:val="1"/>
          <w:sz w:val="23"/>
        </w:rPr>
        <w:t> </w:t>
      </w:r>
      <w:r>
        <w:rPr>
          <w:sz w:val="23"/>
        </w:rPr>
        <w:t>em parte, às</w:t>
      </w:r>
      <w:r>
        <w:rPr>
          <w:spacing w:val="1"/>
          <w:sz w:val="23"/>
        </w:rPr>
        <w:t> </w:t>
      </w:r>
      <w:r>
        <w:rPr>
          <w:sz w:val="23"/>
        </w:rPr>
        <w:t>suas expensas.</w:t>
      </w:r>
    </w:p>
    <w:p>
      <w:pPr>
        <w:spacing w:after="0" w:line="264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57"/>
        </w:numPr>
        <w:tabs>
          <w:tab w:pos="646" w:val="left" w:leader="none"/>
        </w:tabs>
        <w:spacing w:line="240" w:lineRule="auto" w:before="80" w:after="0"/>
        <w:ind w:left="645" w:right="0" w:hanging="540"/>
        <w:jc w:val="left"/>
        <w:rPr>
          <w:sz w:val="23"/>
        </w:rPr>
      </w:pPr>
      <w:r>
        <w:rPr>
          <w:sz w:val="23"/>
        </w:rPr>
        <w:t>Acompanhar</w:t>
      </w:r>
      <w:r>
        <w:rPr>
          <w:spacing w:val="33"/>
          <w:sz w:val="23"/>
        </w:rPr>
        <w:t> </w:t>
      </w:r>
      <w:r>
        <w:rPr>
          <w:sz w:val="23"/>
        </w:rPr>
        <w:t>e</w:t>
      </w:r>
      <w:r>
        <w:rPr>
          <w:spacing w:val="33"/>
          <w:sz w:val="23"/>
        </w:rPr>
        <w:t> </w:t>
      </w:r>
      <w:r>
        <w:rPr>
          <w:sz w:val="23"/>
        </w:rPr>
        <w:t>fiscalizar</w:t>
      </w:r>
      <w:r>
        <w:rPr>
          <w:spacing w:val="33"/>
          <w:sz w:val="23"/>
        </w:rPr>
        <w:t> </w:t>
      </w:r>
      <w:r>
        <w:rPr>
          <w:sz w:val="23"/>
        </w:rPr>
        <w:t>a</w:t>
      </w:r>
      <w:r>
        <w:rPr>
          <w:spacing w:val="33"/>
          <w:sz w:val="23"/>
        </w:rPr>
        <w:t> </w:t>
      </w:r>
      <w:r>
        <w:rPr>
          <w:sz w:val="23"/>
        </w:rPr>
        <w:t>execução</w:t>
      </w:r>
      <w:r>
        <w:rPr>
          <w:spacing w:val="33"/>
          <w:sz w:val="23"/>
        </w:rPr>
        <w:t> </w:t>
      </w:r>
      <w:r>
        <w:rPr>
          <w:sz w:val="23"/>
        </w:rPr>
        <w:t>do</w:t>
      </w:r>
      <w:r>
        <w:rPr>
          <w:spacing w:val="33"/>
          <w:sz w:val="23"/>
        </w:rPr>
        <w:t> </w:t>
      </w:r>
      <w:r>
        <w:rPr>
          <w:sz w:val="23"/>
        </w:rPr>
        <w:t>Contrato</w:t>
      </w:r>
      <w:r>
        <w:rPr>
          <w:spacing w:val="33"/>
          <w:sz w:val="23"/>
        </w:rPr>
        <w:t> </w:t>
      </w:r>
      <w:r>
        <w:rPr>
          <w:sz w:val="23"/>
        </w:rPr>
        <w:t>e</w:t>
      </w:r>
      <w:r>
        <w:rPr>
          <w:spacing w:val="34"/>
          <w:sz w:val="23"/>
        </w:rPr>
        <w:t> </w:t>
      </w:r>
      <w:r>
        <w:rPr>
          <w:sz w:val="23"/>
        </w:rPr>
        <w:t>o</w:t>
      </w:r>
      <w:r>
        <w:rPr>
          <w:spacing w:val="33"/>
          <w:sz w:val="23"/>
        </w:rPr>
        <w:t> </w:t>
      </w:r>
      <w:r>
        <w:rPr>
          <w:sz w:val="23"/>
        </w:rPr>
        <w:t>cumprimento</w:t>
      </w:r>
      <w:r>
        <w:rPr>
          <w:spacing w:val="33"/>
          <w:sz w:val="23"/>
        </w:rPr>
        <w:t> </w:t>
      </w:r>
      <w:r>
        <w:rPr>
          <w:sz w:val="23"/>
        </w:rPr>
        <w:t>das</w:t>
      </w:r>
      <w:r>
        <w:rPr>
          <w:spacing w:val="33"/>
          <w:sz w:val="23"/>
        </w:rPr>
        <w:t> </w:t>
      </w:r>
      <w:r>
        <w:rPr>
          <w:sz w:val="23"/>
        </w:rPr>
        <w:t>obrigações</w:t>
      </w:r>
      <w:r>
        <w:rPr>
          <w:spacing w:val="33"/>
          <w:sz w:val="23"/>
        </w:rPr>
        <w:t> </w:t>
      </w:r>
      <w:r>
        <w:rPr>
          <w:sz w:val="23"/>
        </w:rPr>
        <w:t>pelo</w:t>
      </w:r>
      <w:r>
        <w:rPr>
          <w:spacing w:val="33"/>
          <w:sz w:val="23"/>
        </w:rPr>
        <w:t> </w:t>
      </w:r>
      <w:r>
        <w:rPr>
          <w:sz w:val="23"/>
        </w:rPr>
        <w:t>CONTRATADO.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34"/>
        </w:rPr>
      </w:pPr>
    </w:p>
    <w:p>
      <w:pPr>
        <w:pStyle w:val="ListParagraph"/>
        <w:numPr>
          <w:ilvl w:val="2"/>
          <w:numId w:val="57"/>
        </w:numPr>
        <w:tabs>
          <w:tab w:pos="671" w:val="left" w:leader="none"/>
        </w:tabs>
        <w:spacing w:line="619" w:lineRule="auto" w:before="0" w:after="0"/>
        <w:ind w:left="106" w:right="295" w:firstLine="0"/>
        <w:jc w:val="left"/>
        <w:rPr>
          <w:sz w:val="23"/>
        </w:rPr>
      </w:pPr>
      <w:r>
        <w:rPr>
          <w:sz w:val="23"/>
        </w:rPr>
        <w:t>Comunicar</w:t>
      </w:r>
      <w:r>
        <w:rPr>
          <w:spacing w:val="43"/>
          <w:sz w:val="23"/>
        </w:rPr>
        <w:t> </w:t>
      </w:r>
      <w:r>
        <w:rPr>
          <w:sz w:val="23"/>
        </w:rPr>
        <w:t>ao</w:t>
      </w:r>
      <w:r>
        <w:rPr>
          <w:spacing w:val="44"/>
          <w:sz w:val="23"/>
        </w:rPr>
        <w:t> </w:t>
      </w:r>
      <w:r>
        <w:rPr>
          <w:sz w:val="23"/>
        </w:rPr>
        <w:t>CONTRATADO</w:t>
      </w:r>
      <w:r>
        <w:rPr>
          <w:spacing w:val="43"/>
          <w:sz w:val="23"/>
        </w:rPr>
        <w:t> </w:t>
      </w:r>
      <w:r>
        <w:rPr>
          <w:sz w:val="23"/>
        </w:rPr>
        <w:t>para</w:t>
      </w:r>
      <w:r>
        <w:rPr>
          <w:spacing w:val="44"/>
          <w:sz w:val="23"/>
        </w:rPr>
        <w:t> </w:t>
      </w:r>
      <w:r>
        <w:rPr>
          <w:sz w:val="23"/>
        </w:rPr>
        <w:t>que</w:t>
      </w:r>
      <w:r>
        <w:rPr>
          <w:spacing w:val="44"/>
          <w:sz w:val="23"/>
        </w:rPr>
        <w:t> </w:t>
      </w:r>
      <w:r>
        <w:rPr>
          <w:sz w:val="23"/>
        </w:rPr>
        <w:t>emita</w:t>
      </w:r>
      <w:r>
        <w:rPr>
          <w:spacing w:val="43"/>
          <w:sz w:val="23"/>
        </w:rPr>
        <w:t> </w:t>
      </w:r>
      <w:r>
        <w:rPr>
          <w:sz w:val="23"/>
        </w:rPr>
        <w:t>Nota</w:t>
      </w:r>
      <w:r>
        <w:rPr>
          <w:spacing w:val="44"/>
          <w:sz w:val="23"/>
        </w:rPr>
        <w:t> </w:t>
      </w:r>
      <w:r>
        <w:rPr>
          <w:sz w:val="23"/>
        </w:rPr>
        <w:t>Fiscal</w:t>
      </w:r>
      <w:r>
        <w:rPr>
          <w:spacing w:val="43"/>
          <w:sz w:val="23"/>
        </w:rPr>
        <w:t> </w:t>
      </w:r>
      <w:r>
        <w:rPr>
          <w:sz w:val="23"/>
        </w:rPr>
        <w:t>relativa</w:t>
      </w:r>
      <w:r>
        <w:rPr>
          <w:spacing w:val="44"/>
          <w:sz w:val="23"/>
        </w:rPr>
        <w:t> </w:t>
      </w:r>
      <w:r>
        <w:rPr>
          <w:sz w:val="23"/>
        </w:rPr>
        <w:t>à</w:t>
      </w:r>
      <w:r>
        <w:rPr>
          <w:spacing w:val="44"/>
          <w:sz w:val="23"/>
        </w:rPr>
        <w:t> </w:t>
      </w:r>
      <w:r>
        <w:rPr>
          <w:sz w:val="23"/>
        </w:rPr>
        <w:t>parcela</w:t>
      </w:r>
      <w:r>
        <w:rPr>
          <w:spacing w:val="43"/>
          <w:sz w:val="23"/>
        </w:rPr>
        <w:t> </w:t>
      </w:r>
      <w:r>
        <w:rPr>
          <w:sz w:val="23"/>
        </w:rPr>
        <w:t>incontroversa</w:t>
      </w:r>
      <w:r>
        <w:rPr>
          <w:spacing w:val="44"/>
          <w:sz w:val="23"/>
        </w:rPr>
        <w:t> </w:t>
      </w:r>
      <w:r>
        <w:rPr>
          <w:sz w:val="23"/>
        </w:rPr>
        <w:t>da</w:t>
      </w:r>
      <w:r>
        <w:rPr>
          <w:spacing w:val="44"/>
          <w:sz w:val="23"/>
        </w:rPr>
        <w:t> </w:t>
      </w:r>
      <w:r>
        <w:rPr>
          <w:sz w:val="23"/>
        </w:rPr>
        <w:t>execução</w:t>
      </w:r>
      <w:r>
        <w:rPr>
          <w:spacing w:val="43"/>
          <w:sz w:val="23"/>
        </w:rPr>
        <w:t> </w:t>
      </w:r>
      <w:r>
        <w:rPr>
          <w:sz w:val="23"/>
        </w:rPr>
        <w:t>do</w:t>
      </w:r>
      <w:r>
        <w:rPr>
          <w:spacing w:val="44"/>
          <w:sz w:val="23"/>
        </w:rPr>
        <w:t> </w:t>
      </w:r>
      <w:r>
        <w:rPr>
          <w:sz w:val="23"/>
        </w:rPr>
        <w:t>objeto,</w:t>
      </w:r>
      <w:r>
        <w:rPr>
          <w:spacing w:val="43"/>
          <w:sz w:val="23"/>
        </w:rPr>
        <w:t> </w:t>
      </w:r>
      <w:r>
        <w:rPr>
          <w:sz w:val="23"/>
        </w:rPr>
        <w:t>com</w:t>
      </w:r>
      <w:r>
        <w:rPr>
          <w:spacing w:val="44"/>
          <w:sz w:val="23"/>
        </w:rPr>
        <w:t> </w:t>
      </w:r>
      <w:r>
        <w:rPr>
          <w:sz w:val="23"/>
        </w:rPr>
        <w:t>vistas</w:t>
      </w:r>
      <w:r>
        <w:rPr>
          <w:spacing w:val="44"/>
          <w:sz w:val="23"/>
        </w:rPr>
        <w:t> </w:t>
      </w:r>
      <w:r>
        <w:rPr>
          <w:sz w:val="23"/>
        </w:rPr>
        <w:t>à</w:t>
      </w:r>
      <w:r>
        <w:rPr>
          <w:spacing w:val="43"/>
          <w:sz w:val="23"/>
        </w:rPr>
        <w:t> </w:t>
      </w:r>
      <w:r>
        <w:rPr>
          <w:sz w:val="23"/>
        </w:rPr>
        <w:t>liquidação</w:t>
      </w:r>
      <w:r>
        <w:rPr>
          <w:spacing w:val="44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pagamento,</w:t>
      </w:r>
      <w:r>
        <w:rPr>
          <w:spacing w:val="46"/>
          <w:sz w:val="23"/>
        </w:rPr>
        <w:t> </w:t>
      </w:r>
      <w:r>
        <w:rPr>
          <w:sz w:val="23"/>
        </w:rPr>
        <w:t>no</w:t>
      </w:r>
      <w:r>
        <w:rPr>
          <w:spacing w:val="47"/>
          <w:sz w:val="23"/>
        </w:rPr>
        <w:t> </w:t>
      </w:r>
      <w:r>
        <w:rPr>
          <w:sz w:val="23"/>
        </w:rPr>
        <w:t>caso</w:t>
      </w:r>
      <w:r>
        <w:rPr>
          <w:spacing w:val="47"/>
          <w:sz w:val="23"/>
        </w:rPr>
        <w:t> </w:t>
      </w:r>
      <w:r>
        <w:rPr>
          <w:sz w:val="23"/>
        </w:rPr>
        <w:t>de</w:t>
      </w:r>
      <w:r>
        <w:rPr>
          <w:spacing w:val="47"/>
          <w:sz w:val="23"/>
        </w:rPr>
        <w:t> </w:t>
      </w:r>
      <w:r>
        <w:rPr>
          <w:sz w:val="23"/>
        </w:rPr>
        <w:t>divergência</w:t>
      </w:r>
      <w:r>
        <w:rPr>
          <w:spacing w:val="46"/>
          <w:sz w:val="23"/>
        </w:rPr>
        <w:t> </w:t>
      </w:r>
      <w:r>
        <w:rPr>
          <w:sz w:val="23"/>
        </w:rPr>
        <w:t>acerca</w:t>
      </w:r>
      <w:r>
        <w:rPr>
          <w:spacing w:val="47"/>
          <w:sz w:val="23"/>
        </w:rPr>
        <w:t> </w:t>
      </w:r>
      <w:r>
        <w:rPr>
          <w:sz w:val="23"/>
        </w:rPr>
        <w:t>do</w:t>
      </w:r>
      <w:r>
        <w:rPr>
          <w:spacing w:val="47"/>
          <w:sz w:val="23"/>
        </w:rPr>
        <w:t> </w:t>
      </w:r>
      <w:r>
        <w:rPr>
          <w:sz w:val="23"/>
        </w:rPr>
        <w:t>cumprimento</w:t>
      </w:r>
      <w:r>
        <w:rPr>
          <w:spacing w:val="47"/>
          <w:sz w:val="23"/>
        </w:rPr>
        <w:t> </w:t>
      </w:r>
      <w:r>
        <w:rPr>
          <w:sz w:val="23"/>
        </w:rPr>
        <w:t>das</w:t>
      </w:r>
      <w:r>
        <w:rPr>
          <w:spacing w:val="47"/>
          <w:sz w:val="23"/>
        </w:rPr>
        <w:t> </w:t>
      </w:r>
      <w:r>
        <w:rPr>
          <w:sz w:val="23"/>
        </w:rPr>
        <w:t>obrigações</w:t>
      </w:r>
      <w:r>
        <w:rPr>
          <w:spacing w:val="46"/>
          <w:sz w:val="23"/>
        </w:rPr>
        <w:t> </w:t>
      </w:r>
      <w:r>
        <w:rPr>
          <w:sz w:val="23"/>
        </w:rPr>
        <w:t>assumidas,</w:t>
      </w:r>
      <w:r>
        <w:rPr>
          <w:spacing w:val="47"/>
          <w:sz w:val="23"/>
        </w:rPr>
        <w:t> </w:t>
      </w:r>
      <w:r>
        <w:rPr>
          <w:sz w:val="23"/>
        </w:rPr>
        <w:t>quanto</w:t>
      </w:r>
      <w:r>
        <w:rPr>
          <w:spacing w:val="47"/>
          <w:sz w:val="23"/>
        </w:rPr>
        <w:t> </w:t>
      </w:r>
      <w:r>
        <w:rPr>
          <w:sz w:val="23"/>
        </w:rPr>
        <w:t>à</w:t>
      </w:r>
      <w:r>
        <w:rPr>
          <w:spacing w:val="47"/>
          <w:sz w:val="23"/>
        </w:rPr>
        <w:t> </w:t>
      </w:r>
      <w:r>
        <w:rPr>
          <w:sz w:val="23"/>
        </w:rPr>
        <w:t>dimensão,</w:t>
      </w:r>
      <w:r>
        <w:rPr>
          <w:spacing w:val="47"/>
          <w:sz w:val="23"/>
        </w:rPr>
        <w:t> </w:t>
      </w:r>
      <w:r>
        <w:rPr>
          <w:sz w:val="23"/>
        </w:rPr>
        <w:t>qualidade</w:t>
      </w:r>
      <w:r>
        <w:rPr>
          <w:spacing w:val="46"/>
          <w:sz w:val="23"/>
        </w:rPr>
        <w:t> </w:t>
      </w:r>
      <w:r>
        <w:rPr>
          <w:sz w:val="23"/>
        </w:rPr>
        <w:t>e</w:t>
      </w:r>
      <w:r>
        <w:rPr>
          <w:spacing w:val="47"/>
          <w:sz w:val="23"/>
        </w:rPr>
        <w:t> </w:t>
      </w:r>
      <w:r>
        <w:rPr>
          <w:sz w:val="23"/>
        </w:rPr>
        <w:t>quantidade,</w:t>
      </w:r>
      <w:r>
        <w:rPr>
          <w:spacing w:val="47"/>
          <w:sz w:val="23"/>
        </w:rPr>
        <w:t> </w:t>
      </w:r>
      <w:r>
        <w:rPr>
          <w:sz w:val="23"/>
        </w:rPr>
        <w:t>conforme</w:t>
      </w:r>
      <w:r>
        <w:rPr>
          <w:spacing w:val="47"/>
          <w:sz w:val="23"/>
        </w:rPr>
        <w:t> </w:t>
      </w:r>
      <w:r>
        <w:rPr>
          <w:sz w:val="23"/>
        </w:rPr>
        <w:t>o</w:t>
      </w:r>
      <w:r>
        <w:rPr>
          <w:color w:val="000080"/>
          <w:spacing w:val="46"/>
          <w:sz w:val="23"/>
        </w:rPr>
        <w:t> </w:t>
      </w:r>
      <w:hyperlink r:id="rId54">
        <w:r>
          <w:rPr>
            <w:color w:val="000080"/>
            <w:sz w:val="23"/>
            <w:u w:val="thick" w:color="000080"/>
          </w:rPr>
          <w:t>art.</w:t>
        </w:r>
      </w:hyperlink>
    </w:p>
    <w:p>
      <w:pPr>
        <w:pStyle w:val="BodyText"/>
        <w:spacing w:before="17"/>
        <w:ind w:left="106"/>
      </w:pPr>
      <w:hyperlink r:id="rId54">
        <w:r>
          <w:rPr>
            <w:color w:val="000080"/>
            <w:u w:val="thick" w:color="000080"/>
          </w:rPr>
          <w:t>143</w:t>
        </w:r>
        <w:r>
          <w:rPr>
            <w:color w:val="000080"/>
            <w:spacing w:val="23"/>
            <w:u w:val="thick" w:color="000080"/>
          </w:rPr>
          <w:t> </w:t>
        </w:r>
        <w:r>
          <w:rPr>
            <w:color w:val="000080"/>
            <w:u w:val="thick" w:color="000080"/>
          </w:rPr>
          <w:t>da</w:t>
        </w:r>
        <w:r>
          <w:rPr>
            <w:color w:val="000080"/>
            <w:spacing w:val="24"/>
            <w:u w:val="thick" w:color="000080"/>
          </w:rPr>
          <w:t> </w:t>
        </w:r>
        <w:r>
          <w:rPr>
            <w:color w:val="000080"/>
            <w:u w:val="thick" w:color="000080"/>
          </w:rPr>
          <w:t>Lei</w:t>
        </w:r>
        <w:r>
          <w:rPr>
            <w:color w:val="000080"/>
            <w:spacing w:val="23"/>
            <w:u w:val="thick" w:color="000080"/>
          </w:rPr>
          <w:t> </w:t>
        </w:r>
        <w:r>
          <w:rPr>
            <w:color w:val="000080"/>
            <w:u w:val="thick" w:color="000080"/>
          </w:rPr>
          <w:t>nº</w:t>
        </w:r>
        <w:r>
          <w:rPr>
            <w:color w:val="000080"/>
            <w:spacing w:val="24"/>
            <w:u w:val="thick" w:color="000080"/>
          </w:rPr>
          <w:t> </w:t>
        </w:r>
        <w:r>
          <w:rPr>
            <w:color w:val="000080"/>
            <w:u w:val="thick" w:color="000080"/>
          </w:rPr>
          <w:t>14.133</w:t>
        </w:r>
        <w:r>
          <w:rPr>
            <w:color w:val="000080"/>
          </w:rPr>
          <w:t>,</w:t>
        </w:r>
        <w:r>
          <w:rPr>
            <w:color w:val="000080"/>
            <w:spacing w:val="22"/>
            <w:u w:val="thick" w:color="000080"/>
          </w:rPr>
          <w:t> </w:t>
        </w:r>
        <w:r>
          <w:rPr>
            <w:color w:val="000080"/>
            <w:u w:val="thick" w:color="000080"/>
          </w:rPr>
          <w:t>de</w:t>
        </w:r>
        <w:r>
          <w:rPr>
            <w:color w:val="000080"/>
            <w:spacing w:val="24"/>
            <w:u w:val="thick" w:color="000080"/>
          </w:rPr>
          <w:t> </w:t>
        </w:r>
        <w:r>
          <w:rPr>
            <w:color w:val="000080"/>
            <w:u w:val="thick" w:color="000080"/>
          </w:rPr>
          <w:t>2021</w:t>
        </w:r>
      </w:hyperlink>
      <w:r>
        <w:rPr/>
        <w:t>.</w:t>
      </w: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3"/>
        </w:rPr>
      </w:pPr>
    </w:p>
    <w:p>
      <w:pPr>
        <w:pStyle w:val="ListParagraph"/>
        <w:numPr>
          <w:ilvl w:val="2"/>
          <w:numId w:val="57"/>
        </w:numPr>
        <w:tabs>
          <w:tab w:pos="676" w:val="left" w:leader="none"/>
        </w:tabs>
        <w:spacing w:line="633" w:lineRule="auto" w:before="0" w:after="0"/>
        <w:ind w:left="106" w:right="295" w:firstLine="0"/>
        <w:jc w:val="left"/>
        <w:rPr>
          <w:sz w:val="23"/>
        </w:rPr>
      </w:pPr>
      <w:r>
        <w:rPr>
          <w:sz w:val="23"/>
        </w:rPr>
        <w:t>Efetuar</w:t>
      </w:r>
      <w:r>
        <w:rPr>
          <w:spacing w:val="51"/>
          <w:sz w:val="23"/>
        </w:rPr>
        <w:t> </w:t>
      </w:r>
      <w:r>
        <w:rPr>
          <w:sz w:val="23"/>
        </w:rPr>
        <w:t>o</w:t>
      </w:r>
      <w:r>
        <w:rPr>
          <w:spacing w:val="51"/>
          <w:sz w:val="23"/>
        </w:rPr>
        <w:t> </w:t>
      </w:r>
      <w:r>
        <w:rPr>
          <w:sz w:val="23"/>
        </w:rPr>
        <w:t>pagamento</w:t>
      </w:r>
      <w:r>
        <w:rPr>
          <w:spacing w:val="51"/>
          <w:sz w:val="23"/>
        </w:rPr>
        <w:t> </w:t>
      </w:r>
      <w:r>
        <w:rPr>
          <w:sz w:val="23"/>
        </w:rPr>
        <w:t>ao</w:t>
      </w:r>
      <w:r>
        <w:rPr>
          <w:spacing w:val="51"/>
          <w:sz w:val="23"/>
        </w:rPr>
        <w:t> </w:t>
      </w:r>
      <w:r>
        <w:rPr>
          <w:sz w:val="23"/>
        </w:rPr>
        <w:t>CONTRATADO</w:t>
      </w:r>
      <w:r>
        <w:rPr>
          <w:spacing w:val="51"/>
          <w:sz w:val="23"/>
        </w:rPr>
        <w:t> </w:t>
      </w:r>
      <w:r>
        <w:rPr>
          <w:sz w:val="23"/>
        </w:rPr>
        <w:t>do</w:t>
      </w:r>
      <w:r>
        <w:rPr>
          <w:spacing w:val="52"/>
          <w:sz w:val="23"/>
        </w:rPr>
        <w:t> </w:t>
      </w:r>
      <w:r>
        <w:rPr>
          <w:sz w:val="23"/>
        </w:rPr>
        <w:t>valor</w:t>
      </w:r>
      <w:r>
        <w:rPr>
          <w:spacing w:val="51"/>
          <w:sz w:val="23"/>
        </w:rPr>
        <w:t> </w:t>
      </w:r>
      <w:r>
        <w:rPr>
          <w:sz w:val="23"/>
        </w:rPr>
        <w:t>correspondente</w:t>
      </w:r>
      <w:r>
        <w:rPr>
          <w:spacing w:val="51"/>
          <w:sz w:val="23"/>
        </w:rPr>
        <w:t> </w:t>
      </w:r>
      <w:r>
        <w:rPr>
          <w:sz w:val="23"/>
        </w:rPr>
        <w:t>ao</w:t>
      </w:r>
      <w:r>
        <w:rPr>
          <w:spacing w:val="51"/>
          <w:sz w:val="23"/>
        </w:rPr>
        <w:t> </w:t>
      </w:r>
      <w:r>
        <w:rPr>
          <w:sz w:val="23"/>
        </w:rPr>
        <w:t>fornecimento</w:t>
      </w:r>
      <w:r>
        <w:rPr>
          <w:spacing w:val="51"/>
          <w:sz w:val="23"/>
        </w:rPr>
        <w:t> </w:t>
      </w:r>
      <w:r>
        <w:rPr>
          <w:sz w:val="23"/>
        </w:rPr>
        <w:t>do</w:t>
      </w:r>
      <w:r>
        <w:rPr>
          <w:spacing w:val="52"/>
          <w:sz w:val="23"/>
        </w:rPr>
        <w:t> </w:t>
      </w:r>
      <w:r>
        <w:rPr>
          <w:sz w:val="23"/>
        </w:rPr>
        <w:t>objeto,</w:t>
      </w:r>
      <w:r>
        <w:rPr>
          <w:spacing w:val="51"/>
          <w:sz w:val="23"/>
        </w:rPr>
        <w:t> </w:t>
      </w:r>
      <w:r>
        <w:rPr>
          <w:sz w:val="23"/>
        </w:rPr>
        <w:t>no</w:t>
      </w:r>
      <w:r>
        <w:rPr>
          <w:spacing w:val="51"/>
          <w:sz w:val="23"/>
        </w:rPr>
        <w:t> </w:t>
      </w:r>
      <w:r>
        <w:rPr>
          <w:sz w:val="23"/>
        </w:rPr>
        <w:t>prazo,</w:t>
      </w:r>
      <w:r>
        <w:rPr>
          <w:spacing w:val="51"/>
          <w:sz w:val="23"/>
        </w:rPr>
        <w:t> </w:t>
      </w:r>
      <w:r>
        <w:rPr>
          <w:sz w:val="23"/>
        </w:rPr>
        <w:t>forma</w:t>
      </w:r>
      <w:r>
        <w:rPr>
          <w:spacing w:val="51"/>
          <w:sz w:val="23"/>
        </w:rPr>
        <w:t> </w:t>
      </w:r>
      <w:r>
        <w:rPr>
          <w:sz w:val="23"/>
        </w:rPr>
        <w:t>e</w:t>
      </w:r>
      <w:r>
        <w:rPr>
          <w:spacing w:val="52"/>
          <w:sz w:val="23"/>
        </w:rPr>
        <w:t> </w:t>
      </w:r>
      <w:r>
        <w:rPr>
          <w:sz w:val="23"/>
        </w:rPr>
        <w:t>condições</w:t>
      </w:r>
      <w:r>
        <w:rPr>
          <w:spacing w:val="51"/>
          <w:sz w:val="23"/>
        </w:rPr>
        <w:t> </w:t>
      </w:r>
      <w:r>
        <w:rPr>
          <w:sz w:val="23"/>
        </w:rPr>
        <w:t>estabelecidos</w:t>
      </w:r>
      <w:r>
        <w:rPr>
          <w:spacing w:val="5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presente</w:t>
      </w:r>
      <w:r>
        <w:rPr>
          <w:spacing w:val="10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2"/>
          <w:numId w:val="57"/>
        </w:numPr>
        <w:tabs>
          <w:tab w:pos="666" w:val="left" w:leader="none"/>
        </w:tabs>
        <w:spacing w:line="619" w:lineRule="auto" w:before="0" w:after="0"/>
        <w:ind w:left="106" w:right="295" w:firstLine="0"/>
        <w:jc w:val="left"/>
        <w:rPr>
          <w:sz w:val="23"/>
        </w:rPr>
      </w:pPr>
      <w:r>
        <w:rPr>
          <w:sz w:val="23"/>
        </w:rPr>
        <w:t>Aplicar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CONTRATADO</w:t>
      </w:r>
      <w:r>
        <w:rPr>
          <w:spacing w:val="1"/>
          <w:sz w:val="23"/>
        </w:rPr>
        <w:t> </w:t>
      </w:r>
      <w:r>
        <w:rPr>
          <w:sz w:val="23"/>
        </w:rPr>
        <w:t>sanções</w:t>
      </w:r>
      <w:r>
        <w:rPr>
          <w:spacing w:val="1"/>
          <w:sz w:val="23"/>
        </w:rPr>
        <w:t> </w:t>
      </w:r>
      <w:r>
        <w:rPr>
          <w:sz w:val="23"/>
        </w:rPr>
        <w:t>motivadas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inexecução</w:t>
      </w:r>
      <w:r>
        <w:rPr>
          <w:spacing w:val="1"/>
          <w:sz w:val="23"/>
        </w:rPr>
        <w:t> </w:t>
      </w:r>
      <w:r>
        <w:rPr>
          <w:sz w:val="23"/>
        </w:rPr>
        <w:t>total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parcial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obrigações</w:t>
      </w:r>
      <w:r>
        <w:rPr>
          <w:spacing w:val="1"/>
          <w:sz w:val="23"/>
        </w:rPr>
        <w:t> </w:t>
      </w:r>
      <w:r>
        <w:rPr>
          <w:sz w:val="23"/>
        </w:rPr>
        <w:t>contratuais,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57"/>
          <w:sz w:val="23"/>
        </w:rPr>
        <w:t> </w:t>
      </w:r>
      <w:r>
        <w:rPr>
          <w:sz w:val="23"/>
        </w:rPr>
        <w:t>prevista</w:t>
      </w:r>
      <w:r>
        <w:rPr>
          <w:spacing w:val="58"/>
          <w:sz w:val="23"/>
        </w:rPr>
        <w:t> </w:t>
      </w:r>
      <w:r>
        <w:rPr>
          <w:sz w:val="23"/>
        </w:rPr>
        <w:t>na</w:t>
      </w:r>
      <w:r>
        <w:rPr>
          <w:spacing w:val="57"/>
          <w:sz w:val="23"/>
        </w:rPr>
        <w:t> </w:t>
      </w:r>
      <w:r>
        <w:rPr>
          <w:sz w:val="23"/>
        </w:rPr>
        <w:t>lei</w:t>
      </w:r>
      <w:r>
        <w:rPr>
          <w:spacing w:val="58"/>
          <w:sz w:val="23"/>
        </w:rPr>
        <w:t> </w:t>
      </w:r>
      <w:r>
        <w:rPr>
          <w:sz w:val="23"/>
        </w:rPr>
        <w:t>e</w:t>
      </w:r>
      <w:r>
        <w:rPr>
          <w:spacing w:val="57"/>
          <w:sz w:val="23"/>
        </w:rPr>
        <w:t> </w:t>
      </w:r>
      <w:r>
        <w:rPr>
          <w:sz w:val="23"/>
        </w:rPr>
        <w:t>neste</w:t>
      </w:r>
      <w:r>
        <w:rPr>
          <w:spacing w:val="-55"/>
          <w:sz w:val="23"/>
        </w:rPr>
        <w:t> </w:t>
      </w:r>
      <w:r>
        <w:rPr>
          <w:sz w:val="23"/>
        </w:rPr>
        <w:t>Contrato.</w:t>
      </w:r>
    </w:p>
    <w:p>
      <w:pPr>
        <w:pStyle w:val="ListParagraph"/>
        <w:numPr>
          <w:ilvl w:val="2"/>
          <w:numId w:val="57"/>
        </w:numPr>
        <w:tabs>
          <w:tab w:pos="639" w:val="left" w:leader="none"/>
        </w:tabs>
        <w:spacing w:line="249" w:lineRule="auto" w:before="31" w:after="0"/>
        <w:ind w:left="106" w:right="290" w:firstLine="0"/>
        <w:jc w:val="both"/>
        <w:rPr>
          <w:sz w:val="23"/>
        </w:rPr>
      </w:pPr>
      <w:r>
        <w:rPr>
          <w:sz w:val="23"/>
        </w:rPr>
        <w:t>Dar ciência à Assessoria Jurídica do órgão ou entidade para as providências junto à Procuradoria Geral do Estado, com vistas à adoção de eventuais</w:t>
      </w:r>
      <w:r>
        <w:rPr>
          <w:spacing w:val="1"/>
          <w:sz w:val="23"/>
        </w:rPr>
        <w:t> </w:t>
      </w:r>
      <w:r>
        <w:rPr>
          <w:sz w:val="23"/>
        </w:rPr>
        <w:t>medidas judiciais, em caso</w:t>
      </w:r>
      <w:r>
        <w:rPr>
          <w:spacing w:val="1"/>
          <w:sz w:val="23"/>
        </w:rPr>
        <w:t> </w:t>
      </w:r>
      <w:r>
        <w:rPr>
          <w:sz w:val="23"/>
        </w:rPr>
        <w:t>de descumprimento de</w:t>
      </w:r>
      <w:r>
        <w:rPr>
          <w:spacing w:val="1"/>
          <w:sz w:val="23"/>
        </w:rPr>
        <w:t> </w:t>
      </w:r>
      <w:r>
        <w:rPr>
          <w:sz w:val="23"/>
        </w:rPr>
        <w:t>obrigações pelo CONTRATADO.</w:t>
      </w:r>
    </w:p>
    <w:p>
      <w:pPr>
        <w:pStyle w:val="BodyText"/>
      </w:pPr>
    </w:p>
    <w:p>
      <w:pPr>
        <w:pStyle w:val="ListParagraph"/>
        <w:numPr>
          <w:ilvl w:val="2"/>
          <w:numId w:val="57"/>
        </w:numPr>
        <w:tabs>
          <w:tab w:pos="642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Emitir decisão fundamentada sobre todas as solicitações e reclamações relacionadas à execução do presente Contrato, ressalvados os requerimentos</w:t>
      </w:r>
      <w:r>
        <w:rPr>
          <w:spacing w:val="1"/>
          <w:sz w:val="23"/>
        </w:rPr>
        <w:t> </w:t>
      </w:r>
      <w:r>
        <w:rPr>
          <w:sz w:val="23"/>
        </w:rPr>
        <w:t>manifestamente</w:t>
      </w:r>
      <w:r>
        <w:rPr>
          <w:spacing w:val="1"/>
          <w:sz w:val="23"/>
        </w:rPr>
        <w:t> </w:t>
      </w:r>
      <w:r>
        <w:rPr>
          <w:sz w:val="23"/>
        </w:rPr>
        <w:t>impertinentes,</w:t>
      </w:r>
      <w:r>
        <w:rPr>
          <w:spacing w:val="1"/>
          <w:sz w:val="23"/>
        </w:rPr>
        <w:t> </w:t>
      </w:r>
      <w:r>
        <w:rPr>
          <w:sz w:val="23"/>
        </w:rPr>
        <w:t>meramente</w:t>
      </w:r>
      <w:r>
        <w:rPr>
          <w:spacing w:val="1"/>
          <w:sz w:val="23"/>
        </w:rPr>
        <w:t> </w:t>
      </w:r>
      <w:r>
        <w:rPr>
          <w:sz w:val="23"/>
        </w:rPr>
        <w:t>protelatórios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nenhum</w:t>
      </w:r>
      <w:r>
        <w:rPr>
          <w:spacing w:val="1"/>
          <w:sz w:val="23"/>
        </w:rPr>
        <w:t> </w:t>
      </w:r>
      <w:r>
        <w:rPr>
          <w:sz w:val="23"/>
        </w:rPr>
        <w:t>interesse</w:t>
      </w:r>
      <w:r>
        <w:rPr>
          <w:spacing w:val="2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boa</w:t>
      </w:r>
      <w:r>
        <w:rPr>
          <w:spacing w:val="1"/>
          <w:sz w:val="23"/>
        </w:rPr>
        <w:t> </w:t>
      </w:r>
      <w:r>
        <w:rPr>
          <w:sz w:val="23"/>
        </w:rPr>
        <w:t>execução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ajuste.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3"/>
          <w:numId w:val="57"/>
        </w:numPr>
        <w:tabs>
          <w:tab w:pos="808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 CONTRATANTE terá o prazo de 1 (um) mês, a contar da data do protocolo do requerimento, para decidir, admitida a prorrogação motivada, por</w:t>
      </w:r>
      <w:r>
        <w:rPr>
          <w:spacing w:val="1"/>
          <w:sz w:val="23"/>
        </w:rPr>
        <w:t> </w:t>
      </w:r>
      <w:r>
        <w:rPr>
          <w:sz w:val="23"/>
        </w:rPr>
        <w:t>igual período.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7"/>
        </w:numPr>
        <w:tabs>
          <w:tab w:pos="775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Responder aos eventuais pedidos de reestabelecimento do equilíbrio econômico-financeiro feitos pelo CONTRATADO no prazo máximo de 45</w:t>
      </w:r>
      <w:r>
        <w:rPr>
          <w:spacing w:val="1"/>
          <w:sz w:val="23"/>
        </w:rPr>
        <w:t> </w:t>
      </w:r>
      <w:r>
        <w:rPr>
          <w:sz w:val="23"/>
        </w:rPr>
        <w:t>(quarenta e</w:t>
      </w:r>
      <w:r>
        <w:rPr>
          <w:spacing w:val="1"/>
          <w:sz w:val="23"/>
        </w:rPr>
        <w:t> </w:t>
      </w:r>
      <w:r>
        <w:rPr>
          <w:sz w:val="23"/>
        </w:rPr>
        <w:t>cinco)</w:t>
      </w:r>
      <w:r>
        <w:rPr>
          <w:spacing w:val="1"/>
          <w:sz w:val="23"/>
        </w:rPr>
        <w:t> </w:t>
      </w:r>
      <w:r>
        <w:rPr>
          <w:sz w:val="23"/>
        </w:rPr>
        <w:t>dias,</w:t>
      </w:r>
      <w:r>
        <w:rPr>
          <w:spacing w:val="1"/>
          <w:sz w:val="23"/>
        </w:rPr>
        <w:t> </w:t>
      </w:r>
      <w:r>
        <w:rPr>
          <w:sz w:val="23"/>
        </w:rPr>
        <w:t>admitida</w:t>
      </w:r>
      <w:r>
        <w:rPr>
          <w:spacing w:val="1"/>
          <w:sz w:val="23"/>
        </w:rPr>
        <w:t> </w:t>
      </w:r>
      <w:r>
        <w:rPr>
          <w:sz w:val="23"/>
        </w:rPr>
        <w:t>a prorrogação</w:t>
      </w:r>
      <w:r>
        <w:rPr>
          <w:spacing w:val="1"/>
          <w:sz w:val="23"/>
        </w:rPr>
        <w:t> </w:t>
      </w:r>
      <w:r>
        <w:rPr>
          <w:sz w:val="23"/>
        </w:rPr>
        <w:t>motivada,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uma</w:t>
      </w:r>
      <w:r>
        <w:rPr>
          <w:spacing w:val="1"/>
          <w:sz w:val="23"/>
        </w:rPr>
        <w:t> </w:t>
      </w:r>
      <w:r>
        <w:rPr>
          <w:sz w:val="23"/>
        </w:rPr>
        <w:t>única</w:t>
      </w:r>
      <w:r>
        <w:rPr>
          <w:spacing w:val="1"/>
          <w:sz w:val="23"/>
        </w:rPr>
        <w:t> </w:t>
      </w:r>
      <w:r>
        <w:rPr>
          <w:sz w:val="23"/>
        </w:rPr>
        <w:t>vez, por</w:t>
      </w:r>
      <w:r>
        <w:rPr>
          <w:spacing w:val="1"/>
          <w:sz w:val="23"/>
        </w:rPr>
        <w:t> </w:t>
      </w:r>
      <w:r>
        <w:rPr>
          <w:sz w:val="23"/>
        </w:rPr>
        <w:t>igual</w:t>
      </w:r>
      <w:r>
        <w:rPr>
          <w:spacing w:val="1"/>
          <w:sz w:val="23"/>
        </w:rPr>
        <w:t> </w:t>
      </w:r>
      <w:r>
        <w:rPr>
          <w:sz w:val="23"/>
        </w:rPr>
        <w:t>período.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7"/>
        </w:numPr>
        <w:tabs>
          <w:tab w:pos="768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Notificar</w:t>
      </w:r>
      <w:r>
        <w:rPr>
          <w:spacing w:val="38"/>
          <w:sz w:val="23"/>
        </w:rPr>
        <w:t> </w:t>
      </w:r>
      <w:r>
        <w:rPr>
          <w:sz w:val="23"/>
        </w:rPr>
        <w:t>os</w:t>
      </w:r>
      <w:r>
        <w:rPr>
          <w:spacing w:val="38"/>
          <w:sz w:val="23"/>
        </w:rPr>
        <w:t> </w:t>
      </w:r>
      <w:r>
        <w:rPr>
          <w:sz w:val="23"/>
        </w:rPr>
        <w:t>emitentes</w:t>
      </w:r>
      <w:r>
        <w:rPr>
          <w:spacing w:val="38"/>
          <w:sz w:val="23"/>
        </w:rPr>
        <w:t> </w:t>
      </w:r>
      <w:r>
        <w:rPr>
          <w:sz w:val="23"/>
        </w:rPr>
        <w:t>das</w:t>
      </w:r>
      <w:r>
        <w:rPr>
          <w:spacing w:val="38"/>
          <w:sz w:val="23"/>
        </w:rPr>
        <w:t> </w:t>
      </w:r>
      <w:r>
        <w:rPr>
          <w:sz w:val="23"/>
        </w:rPr>
        <w:t>garantias</w:t>
      </w:r>
      <w:r>
        <w:rPr>
          <w:spacing w:val="38"/>
          <w:sz w:val="23"/>
        </w:rPr>
        <w:t> </w:t>
      </w:r>
      <w:r>
        <w:rPr>
          <w:sz w:val="23"/>
        </w:rPr>
        <w:t>quanto</w:t>
      </w:r>
      <w:r>
        <w:rPr>
          <w:spacing w:val="38"/>
          <w:sz w:val="23"/>
        </w:rPr>
        <w:t> </w:t>
      </w:r>
      <w:r>
        <w:rPr>
          <w:sz w:val="23"/>
        </w:rPr>
        <w:t>ao</w:t>
      </w:r>
      <w:r>
        <w:rPr>
          <w:spacing w:val="38"/>
          <w:sz w:val="23"/>
        </w:rPr>
        <w:t> </w:t>
      </w:r>
      <w:r>
        <w:rPr>
          <w:sz w:val="23"/>
        </w:rPr>
        <w:t>início</w:t>
      </w:r>
      <w:r>
        <w:rPr>
          <w:spacing w:val="39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processo</w:t>
      </w:r>
      <w:r>
        <w:rPr>
          <w:spacing w:val="38"/>
          <w:sz w:val="23"/>
        </w:rPr>
        <w:t> </w:t>
      </w:r>
      <w:r>
        <w:rPr>
          <w:sz w:val="23"/>
        </w:rPr>
        <w:t>administrativo</w:t>
      </w:r>
      <w:r>
        <w:rPr>
          <w:spacing w:val="38"/>
          <w:sz w:val="23"/>
        </w:rPr>
        <w:t> </w:t>
      </w:r>
      <w:r>
        <w:rPr>
          <w:sz w:val="23"/>
        </w:rPr>
        <w:t>para</w:t>
      </w:r>
      <w:r>
        <w:rPr>
          <w:spacing w:val="38"/>
          <w:sz w:val="23"/>
        </w:rPr>
        <w:t> </w:t>
      </w:r>
      <w:r>
        <w:rPr>
          <w:sz w:val="23"/>
        </w:rPr>
        <w:t>apuração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descumprimento</w:t>
      </w:r>
      <w:r>
        <w:rPr>
          <w:spacing w:val="39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cláusulas</w:t>
      </w:r>
      <w:r>
        <w:rPr>
          <w:spacing w:val="38"/>
          <w:sz w:val="23"/>
        </w:rPr>
        <w:t> </w:t>
      </w:r>
      <w:r>
        <w:rPr>
          <w:sz w:val="23"/>
        </w:rPr>
        <w:t>contratuais,</w:t>
      </w:r>
      <w:r>
        <w:rPr>
          <w:spacing w:val="38"/>
          <w:sz w:val="23"/>
        </w:rPr>
        <w:t> </w:t>
      </w:r>
      <w:r>
        <w:rPr>
          <w:sz w:val="23"/>
        </w:rPr>
        <w:t>na</w:t>
      </w:r>
      <w:r>
        <w:rPr>
          <w:spacing w:val="-55"/>
          <w:sz w:val="23"/>
        </w:rPr>
        <w:t> </w:t>
      </w:r>
      <w:r>
        <w:rPr>
          <w:sz w:val="23"/>
        </w:rPr>
        <w:t>forma do art. 137, §</w:t>
      </w:r>
      <w:r>
        <w:rPr>
          <w:spacing w:val="1"/>
          <w:sz w:val="23"/>
        </w:rPr>
        <w:t> </w:t>
      </w:r>
      <w:r>
        <w:rPr>
          <w:sz w:val="23"/>
        </w:rPr>
        <w:t>4º, da Lei nº</w:t>
      </w:r>
      <w:r>
        <w:rPr>
          <w:spacing w:val="1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57"/>
        </w:numPr>
        <w:tabs>
          <w:tab w:pos="74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18"/>
          <w:sz w:val="23"/>
        </w:rPr>
        <w:t> </w:t>
      </w:r>
      <w:r>
        <w:rPr>
          <w:sz w:val="23"/>
        </w:rPr>
        <w:t>não</w:t>
      </w:r>
      <w:r>
        <w:rPr>
          <w:spacing w:val="18"/>
          <w:sz w:val="23"/>
        </w:rPr>
        <w:t> </w:t>
      </w:r>
      <w:r>
        <w:rPr>
          <w:sz w:val="23"/>
        </w:rPr>
        <w:t>responderá</w:t>
      </w:r>
      <w:r>
        <w:rPr>
          <w:spacing w:val="18"/>
          <w:sz w:val="23"/>
        </w:rPr>
        <w:t> </w:t>
      </w:r>
      <w:r>
        <w:rPr>
          <w:sz w:val="23"/>
        </w:rPr>
        <w:t>por</w:t>
      </w:r>
      <w:r>
        <w:rPr>
          <w:spacing w:val="19"/>
          <w:sz w:val="23"/>
        </w:rPr>
        <w:t> </w:t>
      </w:r>
      <w:r>
        <w:rPr>
          <w:sz w:val="23"/>
        </w:rPr>
        <w:t>quaisquer</w:t>
      </w:r>
      <w:r>
        <w:rPr>
          <w:spacing w:val="18"/>
          <w:sz w:val="23"/>
        </w:rPr>
        <w:t> </w:t>
      </w:r>
      <w:r>
        <w:rPr>
          <w:sz w:val="23"/>
        </w:rPr>
        <w:t>compromissos</w:t>
      </w:r>
      <w:r>
        <w:rPr>
          <w:spacing w:val="18"/>
          <w:sz w:val="23"/>
        </w:rPr>
        <w:t> </w:t>
      </w:r>
      <w:r>
        <w:rPr>
          <w:sz w:val="23"/>
        </w:rPr>
        <w:t>assumidos</w:t>
      </w:r>
      <w:r>
        <w:rPr>
          <w:spacing w:val="18"/>
          <w:sz w:val="23"/>
        </w:rPr>
        <w:t> </w:t>
      </w:r>
      <w:r>
        <w:rPr>
          <w:sz w:val="23"/>
        </w:rPr>
        <w:t>pelo</w:t>
      </w:r>
      <w:r>
        <w:rPr>
          <w:spacing w:val="19"/>
          <w:sz w:val="23"/>
        </w:rPr>
        <w:t> </w:t>
      </w:r>
      <w:r>
        <w:rPr>
          <w:sz w:val="23"/>
        </w:rPr>
        <w:t>CONTRATADO</w:t>
      </w:r>
      <w:r>
        <w:rPr>
          <w:spacing w:val="18"/>
          <w:sz w:val="23"/>
        </w:rPr>
        <w:t> </w:t>
      </w:r>
      <w:r>
        <w:rPr>
          <w:sz w:val="23"/>
        </w:rPr>
        <w:t>perante</w:t>
      </w:r>
      <w:r>
        <w:rPr>
          <w:spacing w:val="18"/>
          <w:sz w:val="23"/>
        </w:rPr>
        <w:t> </w:t>
      </w:r>
      <w:r>
        <w:rPr>
          <w:sz w:val="23"/>
        </w:rPr>
        <w:t>terceiros,</w:t>
      </w:r>
      <w:r>
        <w:rPr>
          <w:spacing w:val="18"/>
          <w:sz w:val="23"/>
        </w:rPr>
        <w:t> </w:t>
      </w:r>
      <w:r>
        <w:rPr>
          <w:sz w:val="23"/>
        </w:rPr>
        <w:t>ainda</w:t>
      </w:r>
      <w:r>
        <w:rPr>
          <w:spacing w:val="19"/>
          <w:sz w:val="23"/>
        </w:rPr>
        <w:t> </w:t>
      </w:r>
      <w:r>
        <w:rPr>
          <w:sz w:val="23"/>
        </w:rPr>
        <w:t>que</w:t>
      </w:r>
      <w:r>
        <w:rPr>
          <w:spacing w:val="18"/>
          <w:sz w:val="23"/>
        </w:rPr>
        <w:t> </w:t>
      </w:r>
      <w:r>
        <w:rPr>
          <w:sz w:val="23"/>
        </w:rPr>
        <w:t>vinculados</w:t>
      </w:r>
      <w:r>
        <w:rPr>
          <w:spacing w:val="18"/>
          <w:sz w:val="23"/>
        </w:rPr>
        <w:t> </w:t>
      </w:r>
      <w:r>
        <w:rPr>
          <w:sz w:val="23"/>
        </w:rPr>
        <w:t>à</w:t>
      </w:r>
      <w:r>
        <w:rPr>
          <w:spacing w:val="19"/>
          <w:sz w:val="23"/>
        </w:rPr>
        <w:t> </w:t>
      </w:r>
      <w:r>
        <w:rPr>
          <w:sz w:val="23"/>
        </w:rPr>
        <w:t>execução</w:t>
      </w:r>
      <w:r>
        <w:rPr>
          <w:spacing w:val="-56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Contrato,</w:t>
      </w:r>
      <w:r>
        <w:rPr>
          <w:spacing w:val="5"/>
          <w:sz w:val="23"/>
        </w:rPr>
        <w:t> </w:t>
      </w:r>
      <w:r>
        <w:rPr>
          <w:sz w:val="23"/>
        </w:rPr>
        <w:t>bem</w:t>
      </w:r>
      <w:r>
        <w:rPr>
          <w:spacing w:val="5"/>
          <w:sz w:val="23"/>
        </w:rPr>
        <w:t> </w:t>
      </w:r>
      <w:r>
        <w:rPr>
          <w:sz w:val="23"/>
        </w:rPr>
        <w:t>como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sz w:val="23"/>
        </w:rPr>
        <w:t>qualquer</w:t>
      </w:r>
      <w:r>
        <w:rPr>
          <w:spacing w:val="5"/>
          <w:sz w:val="23"/>
        </w:rPr>
        <w:t> </w:t>
      </w:r>
      <w:r>
        <w:rPr>
          <w:sz w:val="23"/>
        </w:rPr>
        <w:t>dano</w:t>
      </w:r>
      <w:r>
        <w:rPr>
          <w:spacing w:val="4"/>
          <w:sz w:val="23"/>
        </w:rPr>
        <w:t> </w:t>
      </w:r>
      <w:r>
        <w:rPr>
          <w:sz w:val="23"/>
        </w:rPr>
        <w:t>causado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terceiros</w:t>
      </w:r>
      <w:r>
        <w:rPr>
          <w:spacing w:val="4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decorrência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ato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CONTRATADO,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seus</w:t>
      </w:r>
      <w:r>
        <w:rPr>
          <w:spacing w:val="5"/>
          <w:sz w:val="23"/>
        </w:rPr>
        <w:t> </w:t>
      </w:r>
      <w:r>
        <w:rPr>
          <w:sz w:val="23"/>
        </w:rPr>
        <w:t>empregados,</w:t>
      </w:r>
      <w:r>
        <w:rPr>
          <w:spacing w:val="5"/>
          <w:sz w:val="23"/>
        </w:rPr>
        <w:t> </w:t>
      </w:r>
      <w:r>
        <w:rPr>
          <w:sz w:val="23"/>
        </w:rPr>
        <w:t>prepostos</w:t>
      </w:r>
      <w:r>
        <w:rPr>
          <w:spacing w:val="4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subordinados.</w:t>
      </w:r>
    </w:p>
    <w:p>
      <w:pPr>
        <w:pStyle w:val="BodyText"/>
      </w:pPr>
    </w:p>
    <w:p>
      <w:pPr>
        <w:pStyle w:val="ListParagraph"/>
        <w:numPr>
          <w:ilvl w:val="2"/>
          <w:numId w:val="57"/>
        </w:numPr>
        <w:tabs>
          <w:tab w:pos="747" w:val="left" w:leader="none"/>
        </w:tabs>
        <w:spacing w:line="240" w:lineRule="auto" w:before="0" w:after="0"/>
        <w:ind w:left="746" w:right="0" w:hanging="641"/>
        <w:jc w:val="both"/>
        <w:rPr>
          <w:sz w:val="23"/>
        </w:rPr>
      </w:pP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presente</w:t>
      </w:r>
      <w:r>
        <w:rPr>
          <w:spacing w:val="2"/>
          <w:sz w:val="23"/>
        </w:rPr>
        <w:t> </w:t>
      </w:r>
      <w:r>
        <w:rPr>
          <w:sz w:val="23"/>
        </w:rPr>
        <w:t>Contrato</w:t>
      </w:r>
      <w:r>
        <w:rPr>
          <w:spacing w:val="2"/>
          <w:sz w:val="23"/>
        </w:rPr>
        <w:t> </w:t>
      </w:r>
      <w:r>
        <w:rPr>
          <w:sz w:val="23"/>
        </w:rPr>
        <w:t>não</w:t>
      </w:r>
      <w:r>
        <w:rPr>
          <w:spacing w:val="3"/>
          <w:sz w:val="23"/>
        </w:rPr>
        <w:t> </w:t>
      </w:r>
      <w:r>
        <w:rPr>
          <w:sz w:val="23"/>
        </w:rPr>
        <w:t>configura</w:t>
      </w:r>
      <w:r>
        <w:rPr>
          <w:spacing w:val="2"/>
          <w:sz w:val="23"/>
        </w:rPr>
        <w:t> </w:t>
      </w:r>
      <w:r>
        <w:rPr>
          <w:sz w:val="23"/>
        </w:rPr>
        <w:t>vínculo</w:t>
      </w:r>
      <w:r>
        <w:rPr>
          <w:spacing w:val="2"/>
          <w:sz w:val="23"/>
        </w:rPr>
        <w:t> </w:t>
      </w:r>
      <w:r>
        <w:rPr>
          <w:sz w:val="23"/>
        </w:rPr>
        <w:t>empregatício</w:t>
      </w:r>
      <w:r>
        <w:rPr>
          <w:spacing w:val="3"/>
          <w:sz w:val="23"/>
        </w:rPr>
        <w:t> </w:t>
      </w:r>
      <w:r>
        <w:rPr>
          <w:sz w:val="23"/>
        </w:rPr>
        <w:t>entre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2"/>
          <w:sz w:val="23"/>
        </w:rPr>
        <w:t> </w:t>
      </w:r>
      <w:r>
        <w:rPr>
          <w:sz w:val="23"/>
        </w:rPr>
        <w:t>trabalhadores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3"/>
          <w:sz w:val="23"/>
        </w:rPr>
        <w:t> </w:t>
      </w:r>
      <w:r>
        <w:rPr>
          <w:sz w:val="23"/>
        </w:rPr>
        <w:t>sócios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CONTRATADO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CONTRATANTE.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84"/>
        <w:ind w:left="106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17"/>
          <w:sz w:val="23"/>
        </w:rPr>
        <w:t> </w:t>
      </w:r>
      <w:r>
        <w:rPr>
          <w:b/>
          <w:color w:val="17365C"/>
          <w:sz w:val="23"/>
        </w:rPr>
        <w:t>NONA</w:t>
      </w:r>
      <w:r>
        <w:rPr>
          <w:b/>
          <w:color w:val="17365C"/>
          <w:spacing w:val="18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OBRIGAÇÕES</w:t>
      </w:r>
      <w:r>
        <w:rPr>
          <w:b/>
          <w:color w:val="17365C"/>
          <w:spacing w:val="36"/>
          <w:sz w:val="23"/>
        </w:rPr>
        <w:t> </w:t>
      </w:r>
      <w:r>
        <w:rPr>
          <w:b/>
          <w:color w:val="17365C"/>
          <w:sz w:val="23"/>
        </w:rPr>
        <w:t>DO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CONTRATADO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34"/>
        </w:rPr>
      </w:pPr>
    </w:p>
    <w:p>
      <w:pPr>
        <w:pStyle w:val="ListParagraph"/>
        <w:numPr>
          <w:ilvl w:val="1"/>
          <w:numId w:val="58"/>
        </w:numPr>
        <w:tabs>
          <w:tab w:pos="491" w:val="left" w:leader="none"/>
        </w:tabs>
        <w:spacing w:line="633" w:lineRule="auto" w:before="1" w:after="0"/>
        <w:ind w:left="106" w:right="295" w:firstLine="0"/>
        <w:jc w:val="left"/>
        <w:rPr>
          <w:sz w:val="23"/>
        </w:rPr>
      </w:pP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CONTRATADO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cumprir</w:t>
      </w:r>
      <w:r>
        <w:rPr>
          <w:spacing w:val="1"/>
          <w:sz w:val="23"/>
        </w:rPr>
        <w:t> </w:t>
      </w:r>
      <w:r>
        <w:rPr>
          <w:sz w:val="23"/>
        </w:rPr>
        <w:t>todas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obrigações</w:t>
      </w:r>
      <w:r>
        <w:rPr>
          <w:spacing w:val="1"/>
          <w:sz w:val="23"/>
        </w:rPr>
        <w:t> </w:t>
      </w:r>
      <w:r>
        <w:rPr>
          <w:sz w:val="23"/>
        </w:rPr>
        <w:t>constantes</w:t>
      </w:r>
      <w:r>
        <w:rPr>
          <w:spacing w:val="1"/>
          <w:sz w:val="23"/>
        </w:rPr>
        <w:t> </w:t>
      </w:r>
      <w:r>
        <w:rPr>
          <w:sz w:val="23"/>
        </w:rPr>
        <w:t>deste</w:t>
      </w:r>
      <w:r>
        <w:rPr>
          <w:spacing w:val="1"/>
          <w:sz w:val="23"/>
        </w:rPr>
        <w:t> </w:t>
      </w:r>
      <w:r>
        <w:rPr>
          <w:sz w:val="23"/>
        </w:rPr>
        <w:t>Contrato</w:t>
      </w:r>
      <w:r>
        <w:rPr>
          <w:spacing w:val="57"/>
          <w:sz w:val="23"/>
        </w:rPr>
        <w:t> </w:t>
      </w:r>
      <w:r>
        <w:rPr>
          <w:sz w:val="23"/>
        </w:rPr>
        <w:t>e</w:t>
      </w:r>
      <w:r>
        <w:rPr>
          <w:spacing w:val="58"/>
          <w:sz w:val="23"/>
        </w:rPr>
        <w:t> </w:t>
      </w:r>
      <w:r>
        <w:rPr>
          <w:sz w:val="23"/>
        </w:rPr>
        <w:t>em</w:t>
      </w:r>
      <w:r>
        <w:rPr>
          <w:spacing w:val="57"/>
          <w:sz w:val="23"/>
        </w:rPr>
        <w:t> </w:t>
      </w:r>
      <w:r>
        <w:rPr>
          <w:sz w:val="23"/>
        </w:rPr>
        <w:t>seus Anexos,</w:t>
      </w:r>
      <w:r>
        <w:rPr>
          <w:spacing w:val="58"/>
          <w:sz w:val="23"/>
        </w:rPr>
        <w:t> </w:t>
      </w:r>
      <w:r>
        <w:rPr>
          <w:sz w:val="23"/>
        </w:rPr>
        <w:t>assumindo</w:t>
      </w:r>
      <w:r>
        <w:rPr>
          <w:spacing w:val="57"/>
          <w:sz w:val="23"/>
        </w:rPr>
        <w:t> </w:t>
      </w:r>
      <w:r>
        <w:rPr>
          <w:sz w:val="23"/>
        </w:rPr>
        <w:t>como</w:t>
      </w:r>
      <w:r>
        <w:rPr>
          <w:spacing w:val="58"/>
          <w:sz w:val="23"/>
        </w:rPr>
        <w:t> </w:t>
      </w:r>
      <w:r>
        <w:rPr>
          <w:sz w:val="23"/>
        </w:rPr>
        <w:t>exclusivamente</w:t>
      </w:r>
      <w:r>
        <w:rPr>
          <w:spacing w:val="57"/>
          <w:sz w:val="23"/>
        </w:rPr>
        <w:t> </w:t>
      </w:r>
      <w:r>
        <w:rPr>
          <w:sz w:val="23"/>
        </w:rPr>
        <w:t>seus</w:t>
      </w:r>
      <w:r>
        <w:rPr>
          <w:spacing w:val="58"/>
          <w:sz w:val="23"/>
        </w:rPr>
        <w:t> </w:t>
      </w:r>
      <w:r>
        <w:rPr>
          <w:sz w:val="23"/>
        </w:rPr>
        <w:t>os</w:t>
      </w:r>
      <w:r>
        <w:rPr>
          <w:spacing w:val="-55"/>
          <w:sz w:val="23"/>
        </w:rPr>
        <w:t> </w:t>
      </w:r>
      <w:r>
        <w:rPr>
          <w:sz w:val="23"/>
        </w:rPr>
        <w:t>riscos</w:t>
      </w:r>
      <w:r>
        <w:rPr>
          <w:spacing w:val="18"/>
          <w:sz w:val="23"/>
        </w:rPr>
        <w:t> </w:t>
      </w:r>
      <w:r>
        <w:rPr>
          <w:sz w:val="23"/>
        </w:rPr>
        <w:t>e</w:t>
      </w:r>
      <w:r>
        <w:rPr>
          <w:spacing w:val="18"/>
          <w:sz w:val="23"/>
        </w:rPr>
        <w:t> </w:t>
      </w:r>
      <w:r>
        <w:rPr>
          <w:sz w:val="23"/>
        </w:rPr>
        <w:t>as</w:t>
      </w:r>
      <w:r>
        <w:rPr>
          <w:spacing w:val="18"/>
          <w:sz w:val="23"/>
        </w:rPr>
        <w:t> </w:t>
      </w:r>
      <w:r>
        <w:rPr>
          <w:sz w:val="23"/>
        </w:rPr>
        <w:t>despesas</w:t>
      </w:r>
      <w:r>
        <w:rPr>
          <w:spacing w:val="18"/>
          <w:sz w:val="23"/>
        </w:rPr>
        <w:t> </w:t>
      </w:r>
      <w:r>
        <w:rPr>
          <w:sz w:val="23"/>
        </w:rPr>
        <w:t>decorrentes</w:t>
      </w:r>
      <w:r>
        <w:rPr>
          <w:spacing w:val="18"/>
          <w:sz w:val="23"/>
        </w:rPr>
        <w:t> </w:t>
      </w:r>
      <w:r>
        <w:rPr>
          <w:sz w:val="23"/>
        </w:rPr>
        <w:t>da</w:t>
      </w:r>
      <w:r>
        <w:rPr>
          <w:spacing w:val="18"/>
          <w:sz w:val="23"/>
        </w:rPr>
        <w:t> </w:t>
      </w:r>
      <w:r>
        <w:rPr>
          <w:sz w:val="23"/>
        </w:rPr>
        <w:t>boa</w:t>
      </w:r>
      <w:r>
        <w:rPr>
          <w:spacing w:val="19"/>
          <w:sz w:val="23"/>
        </w:rPr>
        <w:t> </w:t>
      </w:r>
      <w:r>
        <w:rPr>
          <w:sz w:val="23"/>
        </w:rPr>
        <w:t>e</w:t>
      </w:r>
      <w:r>
        <w:rPr>
          <w:spacing w:val="18"/>
          <w:sz w:val="23"/>
        </w:rPr>
        <w:t> </w:t>
      </w:r>
      <w:r>
        <w:rPr>
          <w:sz w:val="23"/>
        </w:rPr>
        <w:t>perfeita</w:t>
      </w:r>
      <w:r>
        <w:rPr>
          <w:spacing w:val="18"/>
          <w:sz w:val="23"/>
        </w:rPr>
        <w:t> </w:t>
      </w:r>
      <w:r>
        <w:rPr>
          <w:sz w:val="23"/>
        </w:rPr>
        <w:t>execução</w:t>
      </w:r>
      <w:r>
        <w:rPr>
          <w:spacing w:val="18"/>
          <w:sz w:val="23"/>
        </w:rPr>
        <w:t> </w:t>
      </w:r>
      <w:r>
        <w:rPr>
          <w:sz w:val="23"/>
        </w:rPr>
        <w:t>do</w:t>
      </w:r>
      <w:r>
        <w:rPr>
          <w:spacing w:val="18"/>
          <w:sz w:val="23"/>
        </w:rPr>
        <w:t> </w:t>
      </w:r>
      <w:r>
        <w:rPr>
          <w:sz w:val="23"/>
        </w:rPr>
        <w:t>objeto,</w:t>
      </w:r>
      <w:r>
        <w:rPr>
          <w:spacing w:val="18"/>
          <w:sz w:val="23"/>
        </w:rPr>
        <w:t> </w:t>
      </w:r>
      <w:r>
        <w:rPr>
          <w:sz w:val="23"/>
        </w:rPr>
        <w:t>observando,</w:t>
      </w:r>
      <w:r>
        <w:rPr>
          <w:spacing w:val="18"/>
          <w:sz w:val="23"/>
        </w:rPr>
        <w:t> </w:t>
      </w:r>
      <w:r>
        <w:rPr>
          <w:sz w:val="23"/>
        </w:rPr>
        <w:t>ainda,</w:t>
      </w:r>
      <w:r>
        <w:rPr>
          <w:spacing w:val="19"/>
          <w:sz w:val="23"/>
        </w:rPr>
        <w:t> </w:t>
      </w:r>
      <w:r>
        <w:rPr>
          <w:sz w:val="23"/>
        </w:rPr>
        <w:t>as</w:t>
      </w:r>
      <w:r>
        <w:rPr>
          <w:spacing w:val="18"/>
          <w:sz w:val="23"/>
        </w:rPr>
        <w:t> </w:t>
      </w:r>
      <w:r>
        <w:rPr>
          <w:sz w:val="23"/>
        </w:rPr>
        <w:t>obrigações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seguir</w:t>
      </w:r>
      <w:r>
        <w:rPr>
          <w:spacing w:val="18"/>
          <w:sz w:val="23"/>
        </w:rPr>
        <w:t> </w:t>
      </w:r>
      <w:r>
        <w:rPr>
          <w:sz w:val="23"/>
        </w:rPr>
        <w:t>dispostas: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2"/>
          <w:numId w:val="58"/>
        </w:numPr>
        <w:tabs>
          <w:tab w:pos="687" w:val="left" w:leader="none"/>
        </w:tabs>
        <w:spacing w:line="633" w:lineRule="auto" w:before="1" w:after="0"/>
        <w:ind w:left="106" w:right="295" w:firstLine="0"/>
        <w:jc w:val="left"/>
        <w:rPr>
          <w:sz w:val="23"/>
        </w:rPr>
      </w:pPr>
      <w:r>
        <w:rPr>
          <w:sz w:val="23"/>
        </w:rPr>
        <w:t>Entregar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objeto</w:t>
      </w:r>
      <w:r>
        <w:rPr>
          <w:spacing w:val="1"/>
          <w:sz w:val="23"/>
        </w:rPr>
        <w:t> </w:t>
      </w:r>
      <w:r>
        <w:rPr>
          <w:sz w:val="23"/>
        </w:rPr>
        <w:t>acompanhado,</w:t>
      </w:r>
      <w:r>
        <w:rPr>
          <w:spacing w:val="1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for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caso,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manual</w:t>
      </w:r>
      <w:r>
        <w:rPr>
          <w:spacing w:val="57"/>
          <w:sz w:val="23"/>
        </w:rPr>
        <w:t> </w:t>
      </w:r>
      <w:r>
        <w:rPr>
          <w:sz w:val="23"/>
        </w:rPr>
        <w:t>do</w:t>
      </w:r>
      <w:r>
        <w:rPr>
          <w:spacing w:val="58"/>
          <w:sz w:val="23"/>
        </w:rPr>
        <w:t> </w:t>
      </w:r>
      <w:r>
        <w:rPr>
          <w:sz w:val="23"/>
        </w:rPr>
        <w:t>usuário,</w:t>
      </w:r>
      <w:r>
        <w:rPr>
          <w:spacing w:val="57"/>
          <w:sz w:val="23"/>
        </w:rPr>
        <w:t> </w:t>
      </w:r>
      <w:r>
        <w:rPr>
          <w:sz w:val="23"/>
        </w:rPr>
        <w:t>com</w:t>
      </w:r>
      <w:r>
        <w:rPr>
          <w:spacing w:val="58"/>
          <w:sz w:val="23"/>
        </w:rPr>
        <w:t> </w:t>
      </w:r>
      <w:r>
        <w:rPr>
          <w:sz w:val="23"/>
        </w:rPr>
        <w:t>uma</w:t>
      </w:r>
      <w:r>
        <w:rPr>
          <w:spacing w:val="57"/>
          <w:sz w:val="23"/>
        </w:rPr>
        <w:t> </w:t>
      </w:r>
      <w:r>
        <w:rPr>
          <w:sz w:val="23"/>
        </w:rPr>
        <w:t>versão</w:t>
      </w:r>
      <w:r>
        <w:rPr>
          <w:spacing w:val="58"/>
          <w:sz w:val="23"/>
        </w:rPr>
        <w:t> </w:t>
      </w:r>
      <w:r>
        <w:rPr>
          <w:sz w:val="23"/>
        </w:rPr>
        <w:t>em</w:t>
      </w:r>
      <w:r>
        <w:rPr>
          <w:spacing w:val="57"/>
          <w:sz w:val="23"/>
        </w:rPr>
        <w:t> </w:t>
      </w:r>
      <w:r>
        <w:rPr>
          <w:sz w:val="23"/>
        </w:rPr>
        <w:t>português,</w:t>
      </w:r>
      <w:r>
        <w:rPr>
          <w:spacing w:val="58"/>
          <w:sz w:val="23"/>
        </w:rPr>
        <w:t> </w:t>
      </w:r>
      <w:r>
        <w:rPr>
          <w:sz w:val="23"/>
        </w:rPr>
        <w:t>e</w:t>
      </w:r>
      <w:r>
        <w:rPr>
          <w:spacing w:val="57"/>
          <w:sz w:val="23"/>
        </w:rPr>
        <w:t> </w:t>
      </w:r>
      <w:r>
        <w:rPr>
          <w:sz w:val="23"/>
        </w:rPr>
        <w:t>da</w:t>
      </w:r>
      <w:r>
        <w:rPr>
          <w:spacing w:val="58"/>
          <w:sz w:val="23"/>
        </w:rPr>
        <w:t> </w:t>
      </w:r>
      <w:r>
        <w:rPr>
          <w:sz w:val="23"/>
        </w:rPr>
        <w:t>relação</w:t>
      </w:r>
      <w:r>
        <w:rPr>
          <w:spacing w:val="57"/>
          <w:sz w:val="23"/>
        </w:rPr>
        <w:t> </w:t>
      </w:r>
      <w:r>
        <w:rPr>
          <w:sz w:val="23"/>
        </w:rPr>
        <w:t>da</w:t>
      </w:r>
      <w:r>
        <w:rPr>
          <w:spacing w:val="58"/>
          <w:sz w:val="23"/>
        </w:rPr>
        <w:t> </w:t>
      </w:r>
      <w:r>
        <w:rPr>
          <w:sz w:val="23"/>
        </w:rPr>
        <w:t>rede</w:t>
      </w:r>
      <w:r>
        <w:rPr>
          <w:spacing w:val="57"/>
          <w:sz w:val="23"/>
        </w:rPr>
        <w:t> </w:t>
      </w:r>
      <w:r>
        <w:rPr>
          <w:sz w:val="23"/>
        </w:rPr>
        <w:t>de</w:t>
      </w:r>
      <w:r>
        <w:rPr>
          <w:spacing w:val="58"/>
          <w:sz w:val="23"/>
        </w:rPr>
        <w:t> </w:t>
      </w:r>
      <w:r>
        <w:rPr>
          <w:sz w:val="23"/>
        </w:rPr>
        <w:t>assistência</w:t>
      </w:r>
      <w:r>
        <w:rPr>
          <w:spacing w:val="1"/>
          <w:sz w:val="23"/>
        </w:rPr>
        <w:t> </w:t>
      </w:r>
      <w:r>
        <w:rPr>
          <w:sz w:val="23"/>
        </w:rPr>
        <w:t>técnica</w:t>
      </w:r>
      <w:r>
        <w:rPr>
          <w:spacing w:val="10"/>
          <w:sz w:val="23"/>
        </w:rPr>
        <w:t> </w:t>
      </w:r>
      <w:r>
        <w:rPr>
          <w:sz w:val="23"/>
        </w:rPr>
        <w:t>autorizada.</w:t>
      </w:r>
    </w:p>
    <w:p>
      <w:pPr>
        <w:pStyle w:val="ListParagraph"/>
        <w:numPr>
          <w:ilvl w:val="2"/>
          <w:numId w:val="58"/>
        </w:numPr>
        <w:tabs>
          <w:tab w:pos="653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Comunicar ao CONTRATANTE, no prazo máximo de 24 (vinte e quatro) horas que antecede a data da entrega, os motivos que impossibilitem o</w:t>
      </w:r>
      <w:r>
        <w:rPr>
          <w:spacing w:val="1"/>
          <w:sz w:val="23"/>
        </w:rPr>
        <w:t> </w:t>
      </w:r>
      <w:r>
        <w:rPr>
          <w:sz w:val="23"/>
        </w:rPr>
        <w:t>cumprimento do prazo</w:t>
      </w:r>
      <w:r>
        <w:rPr>
          <w:spacing w:val="1"/>
          <w:sz w:val="23"/>
        </w:rPr>
        <w:t> </w:t>
      </w:r>
      <w:r>
        <w:rPr>
          <w:sz w:val="23"/>
        </w:rPr>
        <w:t>previsto, com a</w:t>
      </w:r>
      <w:r>
        <w:rPr>
          <w:spacing w:val="1"/>
          <w:sz w:val="23"/>
        </w:rPr>
        <w:t> </w:t>
      </w:r>
      <w:r>
        <w:rPr>
          <w:sz w:val="23"/>
        </w:rPr>
        <w:t>devida comprovação.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2"/>
          <w:numId w:val="58"/>
        </w:numPr>
        <w:tabs>
          <w:tab w:pos="632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Atender</w:t>
      </w:r>
      <w:r>
        <w:rPr>
          <w:spacing w:val="20"/>
          <w:sz w:val="23"/>
        </w:rPr>
        <w:t> </w:t>
      </w:r>
      <w:r>
        <w:rPr>
          <w:sz w:val="23"/>
        </w:rPr>
        <w:t>às</w:t>
      </w:r>
      <w:r>
        <w:rPr>
          <w:spacing w:val="21"/>
          <w:sz w:val="23"/>
        </w:rPr>
        <w:t> </w:t>
      </w:r>
      <w:r>
        <w:rPr>
          <w:sz w:val="23"/>
        </w:rPr>
        <w:t>determinações</w:t>
      </w:r>
      <w:r>
        <w:rPr>
          <w:spacing w:val="20"/>
          <w:sz w:val="23"/>
        </w:rPr>
        <w:t> </w:t>
      </w:r>
      <w:r>
        <w:rPr>
          <w:sz w:val="23"/>
        </w:rPr>
        <w:t>regulares</w:t>
      </w:r>
      <w:r>
        <w:rPr>
          <w:spacing w:val="21"/>
          <w:sz w:val="23"/>
        </w:rPr>
        <w:t> </w:t>
      </w:r>
      <w:r>
        <w:rPr>
          <w:sz w:val="23"/>
        </w:rPr>
        <w:t>emitidas</w:t>
      </w:r>
      <w:r>
        <w:rPr>
          <w:spacing w:val="21"/>
          <w:sz w:val="23"/>
        </w:rPr>
        <w:t> </w:t>
      </w:r>
      <w:r>
        <w:rPr>
          <w:sz w:val="23"/>
        </w:rPr>
        <w:t>pelo</w:t>
      </w:r>
      <w:r>
        <w:rPr>
          <w:spacing w:val="20"/>
          <w:sz w:val="23"/>
        </w:rPr>
        <w:t> </w:t>
      </w:r>
      <w:r>
        <w:rPr>
          <w:sz w:val="23"/>
        </w:rPr>
        <w:t>fiscal</w:t>
      </w:r>
      <w:r>
        <w:rPr>
          <w:spacing w:val="21"/>
          <w:sz w:val="23"/>
        </w:rPr>
        <w:t> </w:t>
      </w:r>
      <w:r>
        <w:rPr>
          <w:sz w:val="23"/>
        </w:rPr>
        <w:t>ou</w:t>
      </w:r>
      <w:r>
        <w:rPr>
          <w:spacing w:val="21"/>
          <w:sz w:val="23"/>
        </w:rPr>
        <w:t> </w:t>
      </w:r>
      <w:r>
        <w:rPr>
          <w:sz w:val="23"/>
        </w:rPr>
        <w:t>gestor</w:t>
      </w:r>
      <w:r>
        <w:rPr>
          <w:spacing w:val="20"/>
          <w:sz w:val="23"/>
        </w:rPr>
        <w:t> </w:t>
      </w:r>
      <w:r>
        <w:rPr>
          <w:sz w:val="23"/>
        </w:rPr>
        <w:t>do</w:t>
      </w:r>
      <w:r>
        <w:rPr>
          <w:spacing w:val="21"/>
          <w:sz w:val="23"/>
        </w:rPr>
        <w:t> </w:t>
      </w:r>
      <w:r>
        <w:rPr>
          <w:sz w:val="23"/>
        </w:rPr>
        <w:t>Contrato</w:t>
      </w:r>
      <w:r>
        <w:rPr>
          <w:spacing w:val="21"/>
          <w:sz w:val="23"/>
        </w:rPr>
        <w:t> </w:t>
      </w:r>
      <w:r>
        <w:rPr>
          <w:sz w:val="23"/>
        </w:rPr>
        <w:t>ou</w:t>
      </w:r>
      <w:r>
        <w:rPr>
          <w:spacing w:val="20"/>
          <w:sz w:val="23"/>
        </w:rPr>
        <w:t> </w:t>
      </w:r>
      <w:r>
        <w:rPr>
          <w:sz w:val="23"/>
        </w:rPr>
        <w:t>autoridade</w:t>
      </w:r>
      <w:r>
        <w:rPr>
          <w:spacing w:val="21"/>
          <w:sz w:val="23"/>
        </w:rPr>
        <w:t> </w:t>
      </w:r>
      <w:r>
        <w:rPr>
          <w:sz w:val="23"/>
        </w:rPr>
        <w:t>superior</w:t>
      </w:r>
      <w:r>
        <w:rPr>
          <w:spacing w:val="20"/>
          <w:sz w:val="23"/>
        </w:rPr>
        <w:t> </w:t>
      </w:r>
      <w:r>
        <w:rPr>
          <w:sz w:val="23"/>
        </w:rPr>
        <w:t>(</w:t>
      </w:r>
      <w:hyperlink r:id="rId55">
        <w:r>
          <w:rPr>
            <w:color w:val="000080"/>
            <w:sz w:val="23"/>
            <w:u w:val="single" w:color="000080"/>
          </w:rPr>
          <w:t>art.</w:t>
        </w:r>
        <w:r>
          <w:rPr>
            <w:color w:val="000080"/>
            <w:spacing w:val="2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137,</w:t>
        </w:r>
        <w:r>
          <w:rPr>
            <w:color w:val="000080"/>
            <w:spacing w:val="2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II,</w:t>
        </w:r>
        <w:r>
          <w:rPr>
            <w:color w:val="000080"/>
            <w:spacing w:val="20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da</w:t>
        </w:r>
        <w:r>
          <w:rPr>
            <w:color w:val="000080"/>
            <w:spacing w:val="2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2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20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14.133/2021</w:t>
        </w:r>
      </w:hyperlink>
      <w:r>
        <w:rPr>
          <w:sz w:val="23"/>
        </w:rPr>
        <w:t>)</w:t>
      </w:r>
      <w:r>
        <w:rPr>
          <w:spacing w:val="21"/>
          <w:sz w:val="23"/>
        </w:rPr>
        <w:t> </w:t>
      </w:r>
      <w:r>
        <w:rPr>
          <w:sz w:val="23"/>
        </w:rPr>
        <w:t>e</w:t>
      </w:r>
      <w:r>
        <w:rPr>
          <w:spacing w:val="21"/>
          <w:sz w:val="23"/>
        </w:rPr>
        <w:t> </w:t>
      </w:r>
      <w:r>
        <w:rPr>
          <w:sz w:val="23"/>
        </w:rPr>
        <w:t>prestar</w:t>
      </w:r>
      <w:r>
        <w:rPr>
          <w:spacing w:val="-56"/>
          <w:sz w:val="23"/>
        </w:rPr>
        <w:t> </w:t>
      </w:r>
      <w:r>
        <w:rPr>
          <w:sz w:val="23"/>
        </w:rPr>
        <w:t>todo esclarecimento ou informação</w:t>
      </w:r>
      <w:r>
        <w:rPr>
          <w:spacing w:val="1"/>
          <w:sz w:val="23"/>
        </w:rPr>
        <w:t> </w:t>
      </w:r>
      <w:r>
        <w:rPr>
          <w:sz w:val="23"/>
        </w:rPr>
        <w:t>por eles solicitados.</w:t>
      </w:r>
    </w:p>
    <w:p>
      <w:pPr>
        <w:pStyle w:val="BodyText"/>
      </w:pPr>
    </w:p>
    <w:p>
      <w:pPr>
        <w:pStyle w:val="ListParagraph"/>
        <w:numPr>
          <w:ilvl w:val="2"/>
          <w:numId w:val="58"/>
        </w:numPr>
        <w:tabs>
          <w:tab w:pos="622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Alocar os empregados necessários, com habilitação e conhecimento adequados, ao perfeito cumprimento das cláusulas deste Contrato, fornecendo os</w:t>
      </w:r>
      <w:r>
        <w:rPr>
          <w:spacing w:val="1"/>
          <w:sz w:val="23"/>
        </w:rPr>
        <w:t> </w:t>
      </w:r>
      <w:r>
        <w:rPr>
          <w:sz w:val="23"/>
        </w:rPr>
        <w:t>materiais,</w:t>
      </w:r>
      <w:r>
        <w:rPr>
          <w:spacing w:val="11"/>
          <w:sz w:val="23"/>
        </w:rPr>
        <w:t> </w:t>
      </w:r>
      <w:r>
        <w:rPr>
          <w:sz w:val="23"/>
        </w:rPr>
        <w:t>equipamentos,</w:t>
      </w:r>
      <w:r>
        <w:rPr>
          <w:spacing w:val="11"/>
          <w:sz w:val="23"/>
        </w:rPr>
        <w:t> </w:t>
      </w:r>
      <w:r>
        <w:rPr>
          <w:sz w:val="23"/>
        </w:rPr>
        <w:t>ferramentas</w:t>
      </w:r>
      <w:r>
        <w:rPr>
          <w:spacing w:val="11"/>
          <w:sz w:val="23"/>
        </w:rPr>
        <w:t> </w:t>
      </w:r>
      <w:r>
        <w:rPr>
          <w:sz w:val="23"/>
        </w:rPr>
        <w:t>e</w:t>
      </w:r>
      <w:r>
        <w:rPr>
          <w:spacing w:val="12"/>
          <w:sz w:val="23"/>
        </w:rPr>
        <w:t> </w:t>
      </w:r>
      <w:r>
        <w:rPr>
          <w:sz w:val="23"/>
        </w:rPr>
        <w:t>utensílios</w:t>
      </w:r>
      <w:r>
        <w:rPr>
          <w:spacing w:val="11"/>
          <w:sz w:val="23"/>
        </w:rPr>
        <w:t> </w:t>
      </w:r>
      <w:r>
        <w:rPr>
          <w:sz w:val="23"/>
        </w:rPr>
        <w:t>demandados,</w:t>
      </w:r>
      <w:r>
        <w:rPr>
          <w:spacing w:val="11"/>
          <w:sz w:val="23"/>
        </w:rPr>
        <w:t> </w:t>
      </w:r>
      <w:r>
        <w:rPr>
          <w:sz w:val="23"/>
        </w:rPr>
        <w:t>cuja</w:t>
      </w:r>
      <w:r>
        <w:rPr>
          <w:spacing w:val="12"/>
          <w:sz w:val="23"/>
        </w:rPr>
        <w:t> </w:t>
      </w:r>
      <w:r>
        <w:rPr>
          <w:sz w:val="23"/>
        </w:rPr>
        <w:t>quantidade,</w:t>
      </w:r>
      <w:r>
        <w:rPr>
          <w:spacing w:val="11"/>
          <w:sz w:val="23"/>
        </w:rPr>
        <w:t> </w:t>
      </w:r>
      <w:r>
        <w:rPr>
          <w:sz w:val="23"/>
        </w:rPr>
        <w:t>qualidade</w:t>
      </w:r>
      <w:r>
        <w:rPr>
          <w:spacing w:val="11"/>
          <w:sz w:val="23"/>
        </w:rPr>
        <w:t> </w:t>
      </w:r>
      <w:r>
        <w:rPr>
          <w:sz w:val="23"/>
        </w:rPr>
        <w:t>e</w:t>
      </w:r>
      <w:r>
        <w:rPr>
          <w:spacing w:val="12"/>
          <w:sz w:val="23"/>
        </w:rPr>
        <w:t> </w:t>
      </w:r>
      <w:r>
        <w:rPr>
          <w:sz w:val="23"/>
        </w:rPr>
        <w:t>tecnologia</w:t>
      </w:r>
      <w:r>
        <w:rPr>
          <w:spacing w:val="11"/>
          <w:sz w:val="23"/>
        </w:rPr>
        <w:t> </w:t>
      </w:r>
      <w:r>
        <w:rPr>
          <w:sz w:val="23"/>
        </w:rPr>
        <w:t>deverão</w:t>
      </w:r>
      <w:r>
        <w:rPr>
          <w:spacing w:val="11"/>
          <w:sz w:val="23"/>
        </w:rPr>
        <w:t> </w:t>
      </w:r>
      <w:r>
        <w:rPr>
          <w:sz w:val="23"/>
        </w:rPr>
        <w:t>atender</w:t>
      </w:r>
      <w:r>
        <w:rPr>
          <w:spacing w:val="12"/>
          <w:sz w:val="23"/>
        </w:rPr>
        <w:t> </w:t>
      </w:r>
      <w:r>
        <w:rPr>
          <w:sz w:val="23"/>
        </w:rPr>
        <w:t>às</w:t>
      </w:r>
      <w:r>
        <w:rPr>
          <w:spacing w:val="11"/>
          <w:sz w:val="23"/>
        </w:rPr>
        <w:t> </w:t>
      </w:r>
      <w:r>
        <w:rPr>
          <w:sz w:val="23"/>
        </w:rPr>
        <w:t>recomendações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boa</w:t>
      </w:r>
      <w:r>
        <w:rPr>
          <w:spacing w:val="11"/>
          <w:sz w:val="23"/>
        </w:rPr>
        <w:t> </w:t>
      </w:r>
      <w:r>
        <w:rPr>
          <w:sz w:val="23"/>
        </w:rPr>
        <w:t>técnica</w:t>
      </w:r>
      <w:r>
        <w:rPr>
          <w:spacing w:val="11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a legislação de regência.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633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Reparar,</w:t>
      </w:r>
      <w:r>
        <w:rPr>
          <w:spacing w:val="7"/>
          <w:sz w:val="23"/>
        </w:rPr>
        <w:t> </w:t>
      </w:r>
      <w:r>
        <w:rPr>
          <w:sz w:val="23"/>
        </w:rPr>
        <w:t>corrigir,</w:t>
      </w:r>
      <w:r>
        <w:rPr>
          <w:spacing w:val="7"/>
          <w:sz w:val="23"/>
        </w:rPr>
        <w:t> </w:t>
      </w:r>
      <w:r>
        <w:rPr>
          <w:sz w:val="23"/>
        </w:rPr>
        <w:t>remover,</w:t>
      </w:r>
      <w:r>
        <w:rPr>
          <w:spacing w:val="7"/>
          <w:sz w:val="23"/>
        </w:rPr>
        <w:t> </w:t>
      </w:r>
      <w:r>
        <w:rPr>
          <w:sz w:val="23"/>
        </w:rPr>
        <w:t>reconstruir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substituir,</w:t>
      </w:r>
      <w:r>
        <w:rPr>
          <w:spacing w:val="8"/>
          <w:sz w:val="23"/>
        </w:rPr>
        <w:t> </w:t>
      </w:r>
      <w:r>
        <w:rPr>
          <w:sz w:val="23"/>
        </w:rPr>
        <w:t>às</w:t>
      </w:r>
      <w:r>
        <w:rPr>
          <w:spacing w:val="7"/>
          <w:sz w:val="23"/>
        </w:rPr>
        <w:t> </w:t>
      </w:r>
      <w:r>
        <w:rPr>
          <w:sz w:val="23"/>
        </w:rPr>
        <w:t>suas</w:t>
      </w:r>
      <w:r>
        <w:rPr>
          <w:spacing w:val="7"/>
          <w:sz w:val="23"/>
        </w:rPr>
        <w:t> </w:t>
      </w:r>
      <w:r>
        <w:rPr>
          <w:sz w:val="23"/>
        </w:rPr>
        <w:t>expensas,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total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parte,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prazo</w:t>
      </w:r>
      <w:r>
        <w:rPr>
          <w:spacing w:val="7"/>
          <w:sz w:val="23"/>
        </w:rPr>
        <w:t> </w:t>
      </w:r>
      <w:r>
        <w:rPr>
          <w:sz w:val="23"/>
        </w:rPr>
        <w:t>fixado</w:t>
      </w:r>
      <w:r>
        <w:rPr>
          <w:spacing w:val="8"/>
          <w:sz w:val="23"/>
        </w:rPr>
        <w:t> </w:t>
      </w:r>
      <w:r>
        <w:rPr>
          <w:sz w:val="23"/>
        </w:rPr>
        <w:t>pelo</w:t>
      </w:r>
      <w:r>
        <w:rPr>
          <w:spacing w:val="7"/>
          <w:sz w:val="23"/>
        </w:rPr>
        <w:t> </w:t>
      </w:r>
      <w:r>
        <w:rPr>
          <w:sz w:val="23"/>
        </w:rPr>
        <w:t>fiscal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Contrato,</w:t>
      </w:r>
      <w:r>
        <w:rPr>
          <w:spacing w:val="7"/>
          <w:sz w:val="23"/>
        </w:rPr>
        <w:t> </w:t>
      </w:r>
      <w:r>
        <w:rPr>
          <w:sz w:val="23"/>
        </w:rPr>
        <w:t>os</w:t>
      </w:r>
      <w:r>
        <w:rPr>
          <w:spacing w:val="8"/>
          <w:sz w:val="23"/>
        </w:rPr>
        <w:t> </w:t>
      </w:r>
      <w:r>
        <w:rPr>
          <w:sz w:val="23"/>
        </w:rPr>
        <w:t>bens</w:t>
      </w:r>
      <w:r>
        <w:rPr>
          <w:spacing w:val="7"/>
          <w:sz w:val="23"/>
        </w:rPr>
        <w:t> </w:t>
      </w:r>
      <w:r>
        <w:rPr>
          <w:sz w:val="23"/>
        </w:rPr>
        <w:t>nos</w:t>
      </w:r>
      <w:r>
        <w:rPr>
          <w:spacing w:val="7"/>
          <w:sz w:val="23"/>
        </w:rPr>
        <w:t> </w:t>
      </w:r>
      <w:r>
        <w:rPr>
          <w:sz w:val="23"/>
        </w:rPr>
        <w:t>quais</w:t>
      </w:r>
      <w:r>
        <w:rPr>
          <w:spacing w:val="-55"/>
          <w:sz w:val="23"/>
        </w:rPr>
        <w:t> </w:t>
      </w:r>
      <w:r>
        <w:rPr>
          <w:sz w:val="23"/>
        </w:rPr>
        <w:t>se verificarem</w:t>
      </w:r>
      <w:r>
        <w:rPr>
          <w:spacing w:val="1"/>
          <w:sz w:val="23"/>
        </w:rPr>
        <w:t> </w:t>
      </w:r>
      <w:r>
        <w:rPr>
          <w:sz w:val="23"/>
        </w:rPr>
        <w:t>vícios,</w:t>
      </w:r>
      <w:r>
        <w:rPr>
          <w:spacing w:val="1"/>
          <w:sz w:val="23"/>
        </w:rPr>
        <w:t> </w:t>
      </w:r>
      <w:r>
        <w:rPr>
          <w:sz w:val="23"/>
        </w:rPr>
        <w:t>defeitos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incorreções</w:t>
      </w:r>
      <w:r>
        <w:rPr>
          <w:spacing w:val="1"/>
          <w:sz w:val="23"/>
        </w:rPr>
        <w:t> </w:t>
      </w:r>
      <w:r>
        <w:rPr>
          <w:sz w:val="23"/>
        </w:rPr>
        <w:t>resultantes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materiais</w:t>
      </w:r>
      <w:r>
        <w:rPr>
          <w:spacing w:val="1"/>
          <w:sz w:val="23"/>
        </w:rPr>
        <w:t> </w:t>
      </w:r>
      <w:r>
        <w:rPr>
          <w:sz w:val="23"/>
        </w:rPr>
        <w:t>empregados.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647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Responsabilizar-se</w:t>
      </w:r>
      <w:r>
        <w:rPr>
          <w:spacing w:val="22"/>
          <w:sz w:val="23"/>
        </w:rPr>
        <w:t> </w:t>
      </w:r>
      <w:r>
        <w:rPr>
          <w:sz w:val="23"/>
        </w:rPr>
        <w:t>pelos</w:t>
      </w:r>
      <w:r>
        <w:rPr>
          <w:spacing w:val="23"/>
          <w:sz w:val="23"/>
        </w:rPr>
        <w:t> </w:t>
      </w:r>
      <w:r>
        <w:rPr>
          <w:sz w:val="23"/>
        </w:rPr>
        <w:t>vícios</w:t>
      </w:r>
      <w:r>
        <w:rPr>
          <w:spacing w:val="23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danos</w:t>
      </w:r>
      <w:r>
        <w:rPr>
          <w:spacing w:val="23"/>
          <w:sz w:val="23"/>
        </w:rPr>
        <w:t> </w:t>
      </w:r>
      <w:r>
        <w:rPr>
          <w:sz w:val="23"/>
        </w:rPr>
        <w:t>decorrentes</w:t>
      </w:r>
      <w:r>
        <w:rPr>
          <w:spacing w:val="23"/>
          <w:sz w:val="23"/>
        </w:rPr>
        <w:t> </w:t>
      </w:r>
      <w:r>
        <w:rPr>
          <w:sz w:val="23"/>
        </w:rPr>
        <w:t>do</w:t>
      </w:r>
      <w:r>
        <w:rPr>
          <w:spacing w:val="22"/>
          <w:sz w:val="23"/>
        </w:rPr>
        <w:t> </w:t>
      </w:r>
      <w:r>
        <w:rPr>
          <w:sz w:val="23"/>
        </w:rPr>
        <w:t>objeto,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acordo</w:t>
      </w:r>
      <w:r>
        <w:rPr>
          <w:spacing w:val="22"/>
          <w:sz w:val="23"/>
        </w:rPr>
        <w:t> </w:t>
      </w:r>
      <w:r>
        <w:rPr>
          <w:sz w:val="23"/>
        </w:rPr>
        <w:t>com</w:t>
      </w:r>
      <w:r>
        <w:rPr>
          <w:spacing w:val="23"/>
          <w:sz w:val="23"/>
        </w:rPr>
        <w:t> </w:t>
      </w:r>
      <w:r>
        <w:rPr>
          <w:sz w:val="23"/>
        </w:rPr>
        <w:t>o</w:t>
      </w:r>
      <w:r>
        <w:rPr>
          <w:spacing w:val="23"/>
          <w:sz w:val="23"/>
        </w:rPr>
        <w:t> </w:t>
      </w:r>
      <w:r>
        <w:rPr>
          <w:sz w:val="23"/>
        </w:rPr>
        <w:t>Código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Defesa</w:t>
      </w:r>
      <w:r>
        <w:rPr>
          <w:spacing w:val="23"/>
          <w:sz w:val="23"/>
        </w:rPr>
        <w:t> </w:t>
      </w:r>
      <w:r>
        <w:rPr>
          <w:sz w:val="23"/>
        </w:rPr>
        <w:t>do</w:t>
      </w:r>
      <w:r>
        <w:rPr>
          <w:spacing w:val="22"/>
          <w:sz w:val="23"/>
        </w:rPr>
        <w:t> </w:t>
      </w:r>
      <w:r>
        <w:rPr>
          <w:sz w:val="23"/>
        </w:rPr>
        <w:t>Consumidor</w:t>
      </w:r>
      <w:r>
        <w:rPr>
          <w:spacing w:val="23"/>
          <w:sz w:val="23"/>
        </w:rPr>
        <w:t> </w:t>
      </w:r>
      <w:r>
        <w:rPr>
          <w:sz w:val="23"/>
        </w:rPr>
        <w:t>(</w:t>
      </w:r>
      <w:hyperlink r:id="rId56"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23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2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8.078/1990</w:t>
        </w:r>
      </w:hyperlink>
      <w:r>
        <w:rPr>
          <w:sz w:val="23"/>
        </w:rPr>
        <w:t>),</w:t>
      </w:r>
      <w:r>
        <w:rPr>
          <w:spacing w:val="23"/>
          <w:sz w:val="23"/>
        </w:rPr>
        <w:t> </w:t>
      </w:r>
      <w:r>
        <w:rPr>
          <w:sz w:val="23"/>
        </w:rPr>
        <w:t>bem</w:t>
      </w:r>
      <w:r>
        <w:rPr>
          <w:spacing w:val="23"/>
          <w:sz w:val="23"/>
        </w:rPr>
        <w:t> </w:t>
      </w:r>
      <w:r>
        <w:rPr>
          <w:sz w:val="23"/>
        </w:rPr>
        <w:t>como</w:t>
      </w:r>
      <w:r>
        <w:rPr>
          <w:spacing w:val="-55"/>
          <w:sz w:val="23"/>
        </w:rPr>
        <w:t> </w:t>
      </w:r>
      <w:r>
        <w:rPr>
          <w:sz w:val="23"/>
        </w:rPr>
        <w:t>por todo e qualquer dano causado à Administração ou terceiros, não reduzindo essa responsabilidade a fiscalização ou o acompanhamento da execução</w:t>
      </w:r>
      <w:r>
        <w:rPr>
          <w:spacing w:val="1"/>
          <w:sz w:val="23"/>
        </w:rPr>
        <w:t> </w:t>
      </w:r>
      <w:r>
        <w:rPr>
          <w:sz w:val="23"/>
        </w:rPr>
        <w:t>contratual</w:t>
      </w:r>
      <w:r>
        <w:rPr>
          <w:spacing w:val="3"/>
          <w:sz w:val="23"/>
        </w:rPr>
        <w:t> </w:t>
      </w:r>
      <w:r>
        <w:rPr>
          <w:sz w:val="23"/>
        </w:rPr>
        <w:t>pelo</w:t>
      </w:r>
      <w:r>
        <w:rPr>
          <w:spacing w:val="4"/>
          <w:sz w:val="23"/>
        </w:rPr>
        <w:t> </w:t>
      </w:r>
      <w:r>
        <w:rPr>
          <w:sz w:val="23"/>
        </w:rPr>
        <w:t>CONTRATANTE,</w:t>
      </w:r>
      <w:r>
        <w:rPr>
          <w:spacing w:val="4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ficará</w:t>
      </w:r>
      <w:r>
        <w:rPr>
          <w:spacing w:val="3"/>
          <w:sz w:val="23"/>
        </w:rPr>
        <w:t> </w:t>
      </w:r>
      <w:r>
        <w:rPr>
          <w:sz w:val="23"/>
        </w:rPr>
        <w:t>autorizado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descontar</w:t>
      </w:r>
      <w:r>
        <w:rPr>
          <w:spacing w:val="4"/>
          <w:sz w:val="23"/>
        </w:rPr>
        <w:t> </w:t>
      </w:r>
      <w:r>
        <w:rPr>
          <w:sz w:val="23"/>
        </w:rPr>
        <w:t>dos</w:t>
      </w:r>
      <w:r>
        <w:rPr>
          <w:spacing w:val="4"/>
          <w:sz w:val="23"/>
        </w:rPr>
        <w:t> </w:t>
      </w:r>
      <w:r>
        <w:rPr>
          <w:sz w:val="23"/>
        </w:rPr>
        <w:t>pagamentos</w:t>
      </w:r>
      <w:r>
        <w:rPr>
          <w:spacing w:val="3"/>
          <w:sz w:val="23"/>
        </w:rPr>
        <w:t> </w:t>
      </w:r>
      <w:r>
        <w:rPr>
          <w:sz w:val="23"/>
        </w:rPr>
        <w:t>devidos</w:t>
      </w:r>
      <w:r>
        <w:rPr>
          <w:spacing w:val="4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garantia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valor</w:t>
      </w:r>
      <w:r>
        <w:rPr>
          <w:spacing w:val="4"/>
          <w:sz w:val="23"/>
        </w:rPr>
        <w:t> </w:t>
      </w:r>
      <w:r>
        <w:rPr>
          <w:sz w:val="23"/>
        </w:rPr>
        <w:t>correspondente</w:t>
      </w:r>
      <w:r>
        <w:rPr>
          <w:spacing w:val="4"/>
          <w:sz w:val="23"/>
        </w:rPr>
        <w:t> </w:t>
      </w:r>
      <w:r>
        <w:rPr>
          <w:sz w:val="23"/>
        </w:rPr>
        <w:t>aos</w:t>
      </w:r>
      <w:r>
        <w:rPr>
          <w:spacing w:val="4"/>
          <w:sz w:val="23"/>
        </w:rPr>
        <w:t> </w:t>
      </w:r>
      <w:r>
        <w:rPr>
          <w:sz w:val="23"/>
        </w:rPr>
        <w:t>danos</w:t>
      </w:r>
      <w:r>
        <w:rPr>
          <w:spacing w:val="4"/>
          <w:sz w:val="23"/>
        </w:rPr>
        <w:t> </w:t>
      </w:r>
      <w:r>
        <w:rPr>
          <w:sz w:val="23"/>
        </w:rPr>
        <w:t>sofridos.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65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Não contratar, durante a vigência do Contrato, cônjuge, companheiro ou parente em linha reta, colateral ou por afinidade, até o terceiro grau, de</w:t>
      </w:r>
      <w:r>
        <w:rPr>
          <w:spacing w:val="1"/>
          <w:sz w:val="23"/>
        </w:rPr>
        <w:t> </w:t>
      </w:r>
      <w:r>
        <w:rPr>
          <w:sz w:val="23"/>
        </w:rPr>
        <w:t>dirigente do CONTRATANTE ou de agente público que atue na fiscalização ou na gestão do Contrato, nos termos do art. 48, parágrafo único, da Lei nº</w:t>
      </w:r>
      <w:r>
        <w:rPr>
          <w:spacing w:val="1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58"/>
        </w:numPr>
        <w:tabs>
          <w:tab w:pos="630" w:val="left" w:leader="none"/>
        </w:tabs>
        <w:spacing w:line="240" w:lineRule="auto" w:before="0" w:after="0"/>
        <w:ind w:left="629" w:right="0" w:hanging="524"/>
        <w:jc w:val="both"/>
        <w:rPr>
          <w:sz w:val="23"/>
        </w:rPr>
      </w:pPr>
      <w:r>
        <w:rPr>
          <w:sz w:val="23"/>
        </w:rPr>
        <w:t>Manter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regularidade</w:t>
      </w:r>
      <w:r>
        <w:rPr>
          <w:spacing w:val="3"/>
          <w:sz w:val="23"/>
        </w:rPr>
        <w:t> </w:t>
      </w:r>
      <w:r>
        <w:rPr>
          <w:sz w:val="23"/>
        </w:rPr>
        <w:t>junto</w:t>
      </w:r>
      <w:r>
        <w:rPr>
          <w:spacing w:val="3"/>
          <w:sz w:val="23"/>
        </w:rPr>
        <w:t> </w:t>
      </w:r>
      <w:r>
        <w:rPr>
          <w:sz w:val="23"/>
        </w:rPr>
        <w:t>ao</w:t>
      </w:r>
      <w:r>
        <w:rPr>
          <w:spacing w:val="3"/>
          <w:sz w:val="23"/>
        </w:rPr>
        <w:t> </w:t>
      </w:r>
      <w:r>
        <w:rPr>
          <w:sz w:val="23"/>
        </w:rPr>
        <w:t>SICAF.</w:t>
      </w:r>
    </w:p>
    <w:p>
      <w:pPr>
        <w:spacing w:after="0" w:line="240" w:lineRule="auto"/>
        <w:jc w:val="both"/>
        <w:rPr>
          <w:sz w:val="23"/>
        </w:rPr>
        <w:sectPr>
          <w:pgSz w:w="15840" w:h="24480"/>
          <w:pgMar w:top="740" w:bottom="280" w:left="580" w:right="380"/>
        </w:sectPr>
      </w:pPr>
    </w:p>
    <w:p>
      <w:pPr>
        <w:pStyle w:val="ListParagraph"/>
        <w:numPr>
          <w:ilvl w:val="3"/>
          <w:numId w:val="58"/>
        </w:numPr>
        <w:tabs>
          <w:tab w:pos="825" w:val="left" w:leader="none"/>
        </w:tabs>
        <w:spacing w:line="249" w:lineRule="auto" w:before="73" w:after="0"/>
        <w:ind w:left="106" w:right="290" w:firstLine="0"/>
        <w:jc w:val="both"/>
        <w:rPr>
          <w:sz w:val="23"/>
        </w:rPr>
      </w:pPr>
      <w:r>
        <w:rPr>
          <w:sz w:val="23"/>
        </w:rPr>
        <w:t>Quando</w:t>
      </w:r>
      <w:r>
        <w:rPr>
          <w:spacing w:val="23"/>
          <w:sz w:val="23"/>
        </w:rPr>
        <w:t> </w:t>
      </w:r>
      <w:r>
        <w:rPr>
          <w:sz w:val="23"/>
        </w:rPr>
        <w:t>não</w:t>
      </w:r>
      <w:r>
        <w:rPr>
          <w:spacing w:val="24"/>
          <w:sz w:val="23"/>
        </w:rPr>
        <w:t> </w:t>
      </w:r>
      <w:r>
        <w:rPr>
          <w:sz w:val="23"/>
        </w:rPr>
        <w:t>for</w:t>
      </w:r>
      <w:r>
        <w:rPr>
          <w:spacing w:val="24"/>
          <w:sz w:val="23"/>
        </w:rPr>
        <w:t> </w:t>
      </w:r>
      <w:r>
        <w:rPr>
          <w:sz w:val="23"/>
        </w:rPr>
        <w:t>possível</w:t>
      </w:r>
      <w:r>
        <w:rPr>
          <w:spacing w:val="23"/>
          <w:sz w:val="23"/>
        </w:rPr>
        <w:t> </w:t>
      </w:r>
      <w:r>
        <w:rPr>
          <w:sz w:val="23"/>
        </w:rPr>
        <w:t>a</w:t>
      </w:r>
      <w:r>
        <w:rPr>
          <w:spacing w:val="24"/>
          <w:sz w:val="23"/>
        </w:rPr>
        <w:t> </w:t>
      </w:r>
      <w:r>
        <w:rPr>
          <w:sz w:val="23"/>
        </w:rPr>
        <w:t>verificação</w:t>
      </w:r>
      <w:r>
        <w:rPr>
          <w:spacing w:val="24"/>
          <w:sz w:val="23"/>
        </w:rPr>
        <w:t> </w:t>
      </w:r>
      <w:r>
        <w:rPr>
          <w:sz w:val="23"/>
        </w:rPr>
        <w:t>da</w:t>
      </w:r>
      <w:r>
        <w:rPr>
          <w:spacing w:val="23"/>
          <w:sz w:val="23"/>
        </w:rPr>
        <w:t> </w:t>
      </w:r>
      <w:r>
        <w:rPr>
          <w:sz w:val="23"/>
        </w:rPr>
        <w:t>regularidade</w:t>
      </w:r>
      <w:r>
        <w:rPr>
          <w:spacing w:val="24"/>
          <w:sz w:val="23"/>
        </w:rPr>
        <w:t> </w:t>
      </w:r>
      <w:r>
        <w:rPr>
          <w:sz w:val="23"/>
        </w:rPr>
        <w:t>no</w:t>
      </w:r>
      <w:r>
        <w:rPr>
          <w:spacing w:val="24"/>
          <w:sz w:val="23"/>
        </w:rPr>
        <w:t> </w:t>
      </w:r>
      <w:r>
        <w:rPr>
          <w:sz w:val="23"/>
        </w:rPr>
        <w:t>Sistema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Cadastro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Fornecedores</w:t>
      </w:r>
      <w:r>
        <w:rPr>
          <w:spacing w:val="23"/>
          <w:sz w:val="23"/>
        </w:rPr>
        <w:t> </w:t>
      </w:r>
      <w:r>
        <w:rPr>
          <w:sz w:val="23"/>
        </w:rPr>
        <w:t>–</w:t>
      </w:r>
      <w:r>
        <w:rPr>
          <w:spacing w:val="24"/>
          <w:sz w:val="23"/>
        </w:rPr>
        <w:t> </w:t>
      </w:r>
      <w:r>
        <w:rPr>
          <w:sz w:val="23"/>
        </w:rPr>
        <w:t>SICAF,</w:t>
      </w:r>
      <w:r>
        <w:rPr>
          <w:spacing w:val="24"/>
          <w:sz w:val="23"/>
        </w:rPr>
        <w:t> </w:t>
      </w:r>
      <w:r>
        <w:rPr>
          <w:sz w:val="23"/>
        </w:rPr>
        <w:t>o</w:t>
      </w:r>
      <w:r>
        <w:rPr>
          <w:spacing w:val="24"/>
          <w:sz w:val="23"/>
        </w:rPr>
        <w:t> </w:t>
      </w:r>
      <w:r>
        <w:rPr>
          <w:sz w:val="23"/>
        </w:rPr>
        <w:t>CONTRATADO</w:t>
      </w:r>
      <w:r>
        <w:rPr>
          <w:spacing w:val="23"/>
          <w:sz w:val="23"/>
        </w:rPr>
        <w:t> </w:t>
      </w:r>
      <w:r>
        <w:rPr>
          <w:sz w:val="23"/>
        </w:rPr>
        <w:t>deverá</w:t>
      </w:r>
      <w:r>
        <w:rPr>
          <w:spacing w:val="24"/>
          <w:sz w:val="23"/>
        </w:rPr>
        <w:t> </w:t>
      </w:r>
      <w:r>
        <w:rPr>
          <w:sz w:val="23"/>
        </w:rPr>
        <w:t>entregar</w:t>
      </w:r>
      <w:r>
        <w:rPr>
          <w:spacing w:val="24"/>
          <w:sz w:val="23"/>
        </w:rPr>
        <w:t> </w:t>
      </w:r>
      <w:r>
        <w:rPr>
          <w:sz w:val="23"/>
        </w:rPr>
        <w:t>ao</w:t>
      </w:r>
      <w:r>
        <w:rPr>
          <w:spacing w:val="-55"/>
          <w:sz w:val="23"/>
        </w:rPr>
        <w:t> </w:t>
      </w:r>
      <w:r>
        <w:rPr>
          <w:sz w:val="23"/>
        </w:rPr>
        <w:t>setor</w:t>
      </w:r>
      <w:r>
        <w:rPr>
          <w:spacing w:val="1"/>
          <w:sz w:val="23"/>
        </w:rPr>
        <w:t> </w:t>
      </w:r>
      <w:r>
        <w:rPr>
          <w:sz w:val="23"/>
        </w:rPr>
        <w:t>responsável</w:t>
      </w:r>
      <w:r>
        <w:rPr>
          <w:spacing w:val="2"/>
          <w:sz w:val="23"/>
        </w:rPr>
        <w:t> </w:t>
      </w:r>
      <w:r>
        <w:rPr>
          <w:sz w:val="23"/>
        </w:rPr>
        <w:t>pela</w:t>
      </w:r>
      <w:r>
        <w:rPr>
          <w:spacing w:val="2"/>
          <w:sz w:val="23"/>
        </w:rPr>
        <w:t> </w:t>
      </w:r>
      <w:r>
        <w:rPr>
          <w:sz w:val="23"/>
        </w:rPr>
        <w:t>fiscalização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Contrato,</w:t>
      </w:r>
      <w:r>
        <w:rPr>
          <w:spacing w:val="2"/>
          <w:sz w:val="23"/>
        </w:rPr>
        <w:t> </w:t>
      </w:r>
      <w:r>
        <w:rPr>
          <w:sz w:val="23"/>
        </w:rPr>
        <w:t>junto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Nota</w:t>
      </w:r>
      <w:r>
        <w:rPr>
          <w:spacing w:val="1"/>
          <w:sz w:val="23"/>
        </w:rPr>
        <w:t> </w:t>
      </w:r>
      <w:r>
        <w:rPr>
          <w:sz w:val="23"/>
        </w:rPr>
        <w:t>Fiscal</w:t>
      </w:r>
      <w:r>
        <w:rPr>
          <w:spacing w:val="2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fins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pagamento,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seguintes</w:t>
      </w:r>
      <w:r>
        <w:rPr>
          <w:spacing w:val="2"/>
          <w:sz w:val="23"/>
        </w:rPr>
        <w:t> </w:t>
      </w:r>
      <w:r>
        <w:rPr>
          <w:sz w:val="23"/>
        </w:rPr>
        <w:t>documentos: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59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prova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regularidade</w:t>
      </w:r>
      <w:r>
        <w:rPr>
          <w:spacing w:val="7"/>
          <w:sz w:val="23"/>
        </w:rPr>
        <w:t> </w:t>
      </w:r>
      <w:r>
        <w:rPr>
          <w:sz w:val="23"/>
        </w:rPr>
        <w:t>relativa</w:t>
      </w:r>
      <w:r>
        <w:rPr>
          <w:spacing w:val="7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Seguridade</w:t>
      </w:r>
      <w:r>
        <w:rPr>
          <w:spacing w:val="6"/>
          <w:sz w:val="23"/>
        </w:rPr>
        <w:t> </w:t>
      </w:r>
      <w:r>
        <w:rPr>
          <w:sz w:val="23"/>
        </w:rPr>
        <w:t>Social;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59"/>
        </w:numPr>
        <w:tabs>
          <w:tab w:pos="362" w:val="left" w:leader="none"/>
        </w:tabs>
        <w:spacing w:line="240" w:lineRule="auto" w:before="0" w:after="0"/>
        <w:ind w:left="361" w:right="0" w:hanging="253"/>
        <w:jc w:val="left"/>
        <w:rPr>
          <w:sz w:val="23"/>
        </w:rPr>
      </w:pPr>
      <w:r>
        <w:rPr>
          <w:sz w:val="23"/>
        </w:rPr>
        <w:t>certidão</w:t>
      </w:r>
      <w:r>
        <w:rPr>
          <w:spacing w:val="5"/>
          <w:sz w:val="23"/>
        </w:rPr>
        <w:t> </w:t>
      </w:r>
      <w:r>
        <w:rPr>
          <w:sz w:val="23"/>
        </w:rPr>
        <w:t>conjunta</w:t>
      </w:r>
      <w:r>
        <w:rPr>
          <w:spacing w:val="6"/>
          <w:sz w:val="23"/>
        </w:rPr>
        <w:t> </w:t>
      </w:r>
      <w:r>
        <w:rPr>
          <w:sz w:val="23"/>
        </w:rPr>
        <w:t>relativa</w:t>
      </w:r>
      <w:r>
        <w:rPr>
          <w:spacing w:val="6"/>
          <w:sz w:val="23"/>
        </w:rPr>
        <w:t> </w:t>
      </w:r>
      <w:r>
        <w:rPr>
          <w:sz w:val="23"/>
        </w:rPr>
        <w:t>aos</w:t>
      </w:r>
      <w:r>
        <w:rPr>
          <w:spacing w:val="6"/>
          <w:sz w:val="23"/>
        </w:rPr>
        <w:t> </w:t>
      </w:r>
      <w:r>
        <w:rPr>
          <w:sz w:val="23"/>
        </w:rPr>
        <w:t>tributos</w:t>
      </w:r>
      <w:r>
        <w:rPr>
          <w:spacing w:val="6"/>
          <w:sz w:val="23"/>
        </w:rPr>
        <w:t> </w:t>
      </w:r>
      <w:r>
        <w:rPr>
          <w:sz w:val="23"/>
        </w:rPr>
        <w:t>federais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6"/>
          <w:sz w:val="23"/>
        </w:rPr>
        <w:t> </w:t>
      </w:r>
      <w:r>
        <w:rPr>
          <w:sz w:val="23"/>
        </w:rPr>
        <w:t>Dívida</w:t>
      </w:r>
      <w:r>
        <w:rPr>
          <w:spacing w:val="-9"/>
          <w:sz w:val="23"/>
        </w:rPr>
        <w:t> </w:t>
      </w:r>
      <w:r>
        <w:rPr>
          <w:sz w:val="23"/>
        </w:rPr>
        <w:t>Ativa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União;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59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certidões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comprovem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regularidade</w:t>
      </w:r>
      <w:r>
        <w:rPr>
          <w:spacing w:val="6"/>
          <w:sz w:val="23"/>
        </w:rPr>
        <w:t> </w:t>
      </w:r>
      <w:r>
        <w:rPr>
          <w:sz w:val="23"/>
        </w:rPr>
        <w:t>perante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Fazenda</w:t>
      </w:r>
      <w:r>
        <w:rPr>
          <w:spacing w:val="7"/>
          <w:sz w:val="23"/>
        </w:rPr>
        <w:t> </w:t>
      </w:r>
      <w:r>
        <w:rPr>
          <w:sz w:val="23"/>
        </w:rPr>
        <w:t>Municipal,</w:t>
      </w:r>
      <w:r>
        <w:rPr>
          <w:spacing w:val="7"/>
          <w:sz w:val="23"/>
        </w:rPr>
        <w:t> </w:t>
      </w:r>
      <w:r>
        <w:rPr>
          <w:sz w:val="23"/>
        </w:rPr>
        <w:t>Estadual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Distrital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domicílio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sede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contratado;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59"/>
        </w:numPr>
        <w:tabs>
          <w:tab w:pos="362" w:val="left" w:leader="none"/>
        </w:tabs>
        <w:spacing w:line="240" w:lineRule="auto" w:before="0" w:after="0"/>
        <w:ind w:left="361" w:right="0" w:hanging="253"/>
        <w:jc w:val="left"/>
        <w:rPr>
          <w:sz w:val="23"/>
        </w:rPr>
      </w:pPr>
      <w:r>
        <w:rPr>
          <w:sz w:val="23"/>
        </w:rPr>
        <w:t>Certificado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Regularidade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FGTS;</w:t>
      </w:r>
      <w:r>
        <w:rPr>
          <w:spacing w:val="7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59"/>
        </w:numPr>
        <w:tabs>
          <w:tab w:pos="346" w:val="left" w:leader="none"/>
        </w:tabs>
        <w:spacing w:line="240" w:lineRule="auto" w:before="0" w:after="0"/>
        <w:ind w:left="345" w:right="0" w:hanging="240"/>
        <w:jc w:val="left"/>
        <w:rPr>
          <w:sz w:val="23"/>
        </w:rPr>
      </w:pPr>
      <w:r>
        <w:rPr>
          <w:sz w:val="23"/>
        </w:rPr>
        <w:t>Certidão</w:t>
      </w:r>
      <w:r>
        <w:rPr>
          <w:spacing w:val="3"/>
          <w:sz w:val="23"/>
        </w:rPr>
        <w:t> </w:t>
      </w:r>
      <w:r>
        <w:rPr>
          <w:sz w:val="23"/>
        </w:rPr>
        <w:t>Negativa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Débitos</w:t>
      </w:r>
      <w:r>
        <w:rPr>
          <w:spacing w:val="-1"/>
          <w:sz w:val="23"/>
        </w:rPr>
        <w:t> </w:t>
      </w:r>
      <w:r>
        <w:rPr>
          <w:sz w:val="23"/>
        </w:rPr>
        <w:t>Trabalhistas</w:t>
      </w:r>
      <w:r>
        <w:rPr>
          <w:spacing w:val="3"/>
          <w:sz w:val="23"/>
        </w:rPr>
        <w:t> </w:t>
      </w:r>
      <w:r>
        <w:rPr>
          <w:sz w:val="23"/>
        </w:rPr>
        <w:t>–</w:t>
      </w:r>
      <w:r>
        <w:rPr>
          <w:spacing w:val="3"/>
          <w:sz w:val="23"/>
        </w:rPr>
        <w:t> </w:t>
      </w:r>
      <w:r>
        <w:rPr>
          <w:sz w:val="23"/>
        </w:rPr>
        <w:t>CNDT.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8"/>
        </w:numPr>
        <w:tabs>
          <w:tab w:pos="658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Responsabilizar-se pelo cumprimento de todas as obrigações trabalhistas, previdenciárias, fiscais, comerciais e as demais previstas em legislação</w:t>
      </w:r>
      <w:r>
        <w:rPr>
          <w:spacing w:val="1"/>
          <w:sz w:val="23"/>
        </w:rPr>
        <w:t> </w:t>
      </w:r>
      <w:r>
        <w:rPr>
          <w:sz w:val="23"/>
        </w:rPr>
        <w:t>específica,</w:t>
      </w:r>
      <w:r>
        <w:rPr>
          <w:spacing w:val="1"/>
          <w:sz w:val="23"/>
        </w:rPr>
        <w:t> </w:t>
      </w:r>
      <w:r>
        <w:rPr>
          <w:sz w:val="23"/>
        </w:rPr>
        <w:t>cuja</w:t>
      </w:r>
      <w:r>
        <w:rPr>
          <w:spacing w:val="1"/>
          <w:sz w:val="23"/>
        </w:rPr>
        <w:t> </w:t>
      </w:r>
      <w:r>
        <w:rPr>
          <w:sz w:val="23"/>
        </w:rPr>
        <w:t>inadimplência</w:t>
      </w:r>
      <w:r>
        <w:rPr>
          <w:spacing w:val="1"/>
          <w:sz w:val="23"/>
        </w:rPr>
        <w:t> </w:t>
      </w:r>
      <w:r>
        <w:rPr>
          <w:sz w:val="23"/>
        </w:rPr>
        <w:t>não</w:t>
      </w:r>
      <w:r>
        <w:rPr>
          <w:spacing w:val="2"/>
          <w:sz w:val="23"/>
        </w:rPr>
        <w:t> </w:t>
      </w:r>
      <w:r>
        <w:rPr>
          <w:sz w:val="23"/>
        </w:rPr>
        <w:t>transfere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responsabilidade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2"/>
          <w:sz w:val="23"/>
        </w:rPr>
        <w:t> </w:t>
      </w:r>
      <w:r>
        <w:rPr>
          <w:sz w:val="23"/>
        </w:rPr>
        <w:t>CONTRATANTE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não</w:t>
      </w:r>
      <w:r>
        <w:rPr>
          <w:spacing w:val="1"/>
          <w:sz w:val="23"/>
        </w:rPr>
        <w:t> </w:t>
      </w:r>
      <w:r>
        <w:rPr>
          <w:sz w:val="23"/>
        </w:rPr>
        <w:t>poderá</w:t>
      </w:r>
      <w:r>
        <w:rPr>
          <w:spacing w:val="2"/>
          <w:sz w:val="23"/>
        </w:rPr>
        <w:t> </w:t>
      </w:r>
      <w:r>
        <w:rPr>
          <w:sz w:val="23"/>
        </w:rPr>
        <w:t>onerar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objeto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58"/>
        </w:numPr>
        <w:tabs>
          <w:tab w:pos="774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Comunicar ao Fiscal do Contrato, no prazo de 24 (vinte e quatro) horas, qualquer ocorrência anormal ou acidente que se verifique no local da</w:t>
      </w:r>
      <w:r>
        <w:rPr>
          <w:spacing w:val="1"/>
          <w:sz w:val="23"/>
        </w:rPr>
        <w:t> </w:t>
      </w:r>
      <w:r>
        <w:rPr>
          <w:sz w:val="23"/>
        </w:rPr>
        <w:t>execução do objeto contratual.</w:t>
      </w:r>
    </w:p>
    <w:p>
      <w:pPr>
        <w:pStyle w:val="BodyText"/>
      </w:pPr>
    </w:p>
    <w:p>
      <w:pPr>
        <w:pStyle w:val="ListParagraph"/>
        <w:numPr>
          <w:ilvl w:val="2"/>
          <w:numId w:val="58"/>
        </w:numPr>
        <w:tabs>
          <w:tab w:pos="744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Paralisar, por determinação do CONTRATANTE, qualquer atividade que não esteja sendo executada de acordo com a boa técnica ou que ponha em</w:t>
      </w:r>
      <w:r>
        <w:rPr>
          <w:spacing w:val="1"/>
          <w:sz w:val="23"/>
        </w:rPr>
        <w:t> </w:t>
      </w:r>
      <w:r>
        <w:rPr>
          <w:sz w:val="23"/>
        </w:rPr>
        <w:t>risco a segurança de</w:t>
      </w:r>
      <w:r>
        <w:rPr>
          <w:spacing w:val="1"/>
          <w:sz w:val="23"/>
        </w:rPr>
        <w:t> </w:t>
      </w:r>
      <w:r>
        <w:rPr>
          <w:sz w:val="23"/>
        </w:rPr>
        <w:t>pessoas ou bens de</w:t>
      </w:r>
      <w:r>
        <w:rPr>
          <w:spacing w:val="1"/>
          <w:sz w:val="23"/>
        </w:rPr>
        <w:t> </w:t>
      </w:r>
      <w:r>
        <w:rPr>
          <w:sz w:val="23"/>
        </w:rPr>
        <w:t>terceiros.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2"/>
          <w:numId w:val="58"/>
        </w:numPr>
        <w:tabs>
          <w:tab w:pos="772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Conduzir os trabalhos com estrita observância às normas da legislação pertinente, cumprindo as determinações dos Poderes Públicos, mantendo</w:t>
      </w:r>
      <w:r>
        <w:rPr>
          <w:spacing w:val="1"/>
          <w:sz w:val="23"/>
        </w:rPr>
        <w:t> </w:t>
      </w:r>
      <w:r>
        <w:rPr>
          <w:sz w:val="23"/>
        </w:rPr>
        <w:t>sempre</w:t>
      </w:r>
      <w:r>
        <w:rPr>
          <w:spacing w:val="1"/>
          <w:sz w:val="23"/>
        </w:rPr>
        <w:t> </w:t>
      </w:r>
      <w:r>
        <w:rPr>
          <w:sz w:val="23"/>
        </w:rPr>
        <w:t>limpo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local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objeto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nas</w:t>
      </w:r>
      <w:r>
        <w:rPr>
          <w:spacing w:val="1"/>
          <w:sz w:val="23"/>
        </w:rPr>
        <w:t> </w:t>
      </w:r>
      <w:r>
        <w:rPr>
          <w:sz w:val="23"/>
        </w:rPr>
        <w:t>melhores</w:t>
      </w:r>
      <w:r>
        <w:rPr>
          <w:spacing w:val="1"/>
          <w:sz w:val="23"/>
        </w:rPr>
        <w:t> </w:t>
      </w:r>
      <w:r>
        <w:rPr>
          <w:sz w:val="23"/>
        </w:rPr>
        <w:t>condições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segurança,</w:t>
      </w:r>
      <w:r>
        <w:rPr>
          <w:spacing w:val="1"/>
          <w:sz w:val="23"/>
        </w:rPr>
        <w:t> </w:t>
      </w:r>
      <w:r>
        <w:rPr>
          <w:sz w:val="23"/>
        </w:rPr>
        <w:t>higiene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disciplina.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782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Submeter previamente, por escrito, ao CONTRATANTE, para análise e aprovação, quaisquer mudanças nos métodos executivos que fujam às</w:t>
      </w:r>
      <w:r>
        <w:rPr>
          <w:spacing w:val="1"/>
          <w:sz w:val="23"/>
        </w:rPr>
        <w:t> </w:t>
      </w:r>
      <w:r>
        <w:rPr>
          <w:sz w:val="23"/>
        </w:rPr>
        <w:t>especificações do memorial</w:t>
      </w:r>
      <w:r>
        <w:rPr>
          <w:spacing w:val="1"/>
          <w:sz w:val="23"/>
        </w:rPr>
        <w:t> </w:t>
      </w:r>
      <w:r>
        <w:rPr>
          <w:sz w:val="23"/>
        </w:rPr>
        <w:t>descritivo ou</w:t>
      </w:r>
      <w:r>
        <w:rPr>
          <w:spacing w:val="1"/>
          <w:sz w:val="23"/>
        </w:rPr>
        <w:t> </w:t>
      </w:r>
      <w:r>
        <w:rPr>
          <w:sz w:val="23"/>
        </w:rPr>
        <w:t>instrumento congênere.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756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Não permitir a utilização de qualquer trabalho do menor de dezesseis anos, exceto na condição de aprendiz para os maiores de quatorze anos, nem</w:t>
      </w:r>
      <w:r>
        <w:rPr>
          <w:spacing w:val="1"/>
          <w:sz w:val="23"/>
        </w:rPr>
        <w:t> </w:t>
      </w:r>
      <w:r>
        <w:rPr>
          <w:sz w:val="23"/>
        </w:rPr>
        <w:t>permitir</w:t>
      </w:r>
      <w:r>
        <w:rPr>
          <w:spacing w:val="37"/>
          <w:sz w:val="23"/>
        </w:rPr>
        <w:t> </w:t>
      </w:r>
      <w:r>
        <w:rPr>
          <w:sz w:val="23"/>
        </w:rPr>
        <w:t>a</w:t>
      </w:r>
      <w:r>
        <w:rPr>
          <w:spacing w:val="36"/>
          <w:sz w:val="23"/>
        </w:rPr>
        <w:t> </w:t>
      </w:r>
      <w:r>
        <w:rPr>
          <w:sz w:val="23"/>
        </w:rPr>
        <w:t>utilização</w:t>
      </w:r>
      <w:r>
        <w:rPr>
          <w:spacing w:val="37"/>
          <w:sz w:val="23"/>
        </w:rPr>
        <w:t> </w:t>
      </w:r>
      <w:r>
        <w:rPr>
          <w:sz w:val="23"/>
        </w:rPr>
        <w:t>do</w:t>
      </w:r>
      <w:r>
        <w:rPr>
          <w:spacing w:val="37"/>
          <w:sz w:val="23"/>
        </w:rPr>
        <w:t> </w:t>
      </w:r>
      <w:r>
        <w:rPr>
          <w:sz w:val="23"/>
        </w:rPr>
        <w:t>trabalho</w:t>
      </w:r>
      <w:r>
        <w:rPr>
          <w:spacing w:val="37"/>
          <w:sz w:val="23"/>
        </w:rPr>
        <w:t> </w:t>
      </w:r>
      <w:r>
        <w:rPr>
          <w:sz w:val="23"/>
        </w:rPr>
        <w:t>do</w:t>
      </w:r>
      <w:r>
        <w:rPr>
          <w:spacing w:val="37"/>
          <w:sz w:val="23"/>
        </w:rPr>
        <w:t> </w:t>
      </w:r>
      <w:r>
        <w:rPr>
          <w:sz w:val="23"/>
        </w:rPr>
        <w:t>menor</w:t>
      </w:r>
      <w:r>
        <w:rPr>
          <w:spacing w:val="37"/>
          <w:sz w:val="23"/>
        </w:rPr>
        <w:t> </w:t>
      </w:r>
      <w:r>
        <w:rPr>
          <w:sz w:val="23"/>
        </w:rPr>
        <w:t>de</w:t>
      </w:r>
      <w:r>
        <w:rPr>
          <w:spacing w:val="37"/>
          <w:sz w:val="23"/>
        </w:rPr>
        <w:t> </w:t>
      </w:r>
      <w:r>
        <w:rPr>
          <w:sz w:val="23"/>
        </w:rPr>
        <w:t>dezoito</w:t>
      </w:r>
      <w:r>
        <w:rPr>
          <w:spacing w:val="37"/>
          <w:sz w:val="23"/>
        </w:rPr>
        <w:t> </w:t>
      </w:r>
      <w:r>
        <w:rPr>
          <w:sz w:val="23"/>
        </w:rPr>
        <w:t>anos</w:t>
      </w:r>
      <w:r>
        <w:rPr>
          <w:spacing w:val="37"/>
          <w:sz w:val="23"/>
        </w:rPr>
        <w:t> </w:t>
      </w:r>
      <w:r>
        <w:rPr>
          <w:sz w:val="23"/>
        </w:rPr>
        <w:t>em</w:t>
      </w:r>
      <w:r>
        <w:rPr>
          <w:spacing w:val="37"/>
          <w:sz w:val="23"/>
        </w:rPr>
        <w:t> </w:t>
      </w:r>
      <w:r>
        <w:rPr>
          <w:sz w:val="23"/>
        </w:rPr>
        <w:t>trabalho</w:t>
      </w:r>
      <w:r>
        <w:rPr>
          <w:spacing w:val="37"/>
          <w:sz w:val="23"/>
        </w:rPr>
        <w:t> </w:t>
      </w:r>
      <w:r>
        <w:rPr>
          <w:sz w:val="23"/>
        </w:rPr>
        <w:t>noturno,</w:t>
      </w:r>
      <w:r>
        <w:rPr>
          <w:spacing w:val="37"/>
          <w:sz w:val="23"/>
        </w:rPr>
        <w:t> </w:t>
      </w:r>
      <w:r>
        <w:rPr>
          <w:sz w:val="23"/>
        </w:rPr>
        <w:t>perigoso</w:t>
      </w:r>
      <w:r>
        <w:rPr>
          <w:spacing w:val="37"/>
          <w:sz w:val="23"/>
        </w:rPr>
        <w:t> </w:t>
      </w:r>
      <w:r>
        <w:rPr>
          <w:sz w:val="23"/>
        </w:rPr>
        <w:t>ou</w:t>
      </w:r>
      <w:r>
        <w:rPr>
          <w:spacing w:val="37"/>
          <w:sz w:val="23"/>
        </w:rPr>
        <w:t> </w:t>
      </w:r>
      <w:r>
        <w:rPr>
          <w:sz w:val="23"/>
        </w:rPr>
        <w:t>insalubre,</w:t>
      </w:r>
      <w:r>
        <w:rPr>
          <w:spacing w:val="37"/>
          <w:sz w:val="23"/>
        </w:rPr>
        <w:t> </w:t>
      </w:r>
      <w:r>
        <w:rPr>
          <w:sz w:val="23"/>
        </w:rPr>
        <w:t>na</w:t>
      </w:r>
      <w:r>
        <w:rPr>
          <w:spacing w:val="37"/>
          <w:sz w:val="23"/>
        </w:rPr>
        <w:t> </w:t>
      </w:r>
      <w:r>
        <w:rPr>
          <w:sz w:val="23"/>
        </w:rPr>
        <w:t>forma</w:t>
      </w:r>
      <w:r>
        <w:rPr>
          <w:spacing w:val="37"/>
          <w:sz w:val="23"/>
        </w:rPr>
        <w:t> </w:t>
      </w:r>
      <w:r>
        <w:rPr>
          <w:sz w:val="23"/>
        </w:rPr>
        <w:t>do</w:t>
      </w:r>
      <w:r>
        <w:rPr>
          <w:spacing w:val="37"/>
          <w:sz w:val="23"/>
        </w:rPr>
        <w:t> </w:t>
      </w:r>
      <w:r>
        <w:rPr>
          <w:sz w:val="23"/>
        </w:rPr>
        <w:t>art.</w:t>
      </w:r>
      <w:r>
        <w:rPr>
          <w:spacing w:val="37"/>
          <w:sz w:val="23"/>
        </w:rPr>
        <w:t> </w:t>
      </w:r>
      <w:r>
        <w:rPr>
          <w:sz w:val="23"/>
        </w:rPr>
        <w:t>7º,</w:t>
      </w:r>
      <w:r>
        <w:rPr>
          <w:spacing w:val="37"/>
          <w:sz w:val="23"/>
        </w:rPr>
        <w:t> </w:t>
      </w:r>
      <w:r>
        <w:rPr>
          <w:sz w:val="23"/>
        </w:rPr>
        <w:t>XXXIII,</w:t>
      </w:r>
      <w:r>
        <w:rPr>
          <w:spacing w:val="37"/>
          <w:sz w:val="23"/>
        </w:rPr>
        <w:t> </w:t>
      </w:r>
      <w:r>
        <w:rPr>
          <w:sz w:val="23"/>
        </w:rPr>
        <w:t>da</w:t>
      </w:r>
      <w:r>
        <w:rPr>
          <w:spacing w:val="37"/>
          <w:sz w:val="23"/>
        </w:rPr>
        <w:t> </w:t>
      </w:r>
      <w:r>
        <w:rPr>
          <w:sz w:val="23"/>
        </w:rPr>
        <w:t>Constituição</w:t>
      </w:r>
      <w:r>
        <w:rPr>
          <w:spacing w:val="-55"/>
          <w:sz w:val="23"/>
        </w:rPr>
        <w:t> </w:t>
      </w:r>
      <w:r>
        <w:rPr>
          <w:sz w:val="23"/>
        </w:rPr>
        <w:t>Federal.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774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Manter durante toda a vigência do Contrato, em compatibilidade com as obrigações assumidas, todas as condições exigidas para habilitação na</w:t>
      </w:r>
      <w:r>
        <w:rPr>
          <w:spacing w:val="1"/>
          <w:sz w:val="23"/>
        </w:rPr>
        <w:t> </w:t>
      </w:r>
      <w:r>
        <w:rPr>
          <w:sz w:val="23"/>
        </w:rPr>
        <w:t>licitação.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774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Cumprir, durante todo o período de execução do Contrato, a reserva de cargos prevista em lei para pessoa com deficiência, para reabilitado da</w:t>
      </w:r>
      <w:r>
        <w:rPr>
          <w:spacing w:val="1"/>
          <w:sz w:val="23"/>
        </w:rPr>
        <w:t> </w:t>
      </w:r>
      <w:r>
        <w:rPr>
          <w:sz w:val="23"/>
        </w:rPr>
        <w:t>Previdência</w:t>
      </w:r>
      <w:r>
        <w:rPr>
          <w:spacing w:val="1"/>
          <w:sz w:val="23"/>
        </w:rPr>
        <w:t> </w:t>
      </w:r>
      <w:r>
        <w:rPr>
          <w:sz w:val="23"/>
        </w:rPr>
        <w:t>Social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aprendiz,</w:t>
      </w:r>
      <w:r>
        <w:rPr>
          <w:spacing w:val="1"/>
          <w:sz w:val="23"/>
        </w:rPr>
        <w:t> </w:t>
      </w:r>
      <w:r>
        <w:rPr>
          <w:sz w:val="23"/>
        </w:rPr>
        <w:t>bem</w:t>
      </w:r>
      <w:r>
        <w:rPr>
          <w:spacing w:val="2"/>
          <w:sz w:val="23"/>
        </w:rPr>
        <w:t> </w:t>
      </w:r>
      <w:r>
        <w:rPr>
          <w:sz w:val="23"/>
        </w:rPr>
        <w:t>como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2"/>
          <w:sz w:val="23"/>
        </w:rPr>
        <w:t> </w:t>
      </w:r>
      <w:r>
        <w:rPr>
          <w:sz w:val="23"/>
        </w:rPr>
        <w:t>reservas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cargos</w:t>
      </w:r>
      <w:r>
        <w:rPr>
          <w:spacing w:val="2"/>
          <w:sz w:val="23"/>
        </w:rPr>
        <w:t> </w:t>
      </w:r>
      <w:r>
        <w:rPr>
          <w:sz w:val="23"/>
        </w:rPr>
        <w:t>previstas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2"/>
          <w:sz w:val="23"/>
        </w:rPr>
        <w:t> </w:t>
      </w:r>
      <w:r>
        <w:rPr>
          <w:sz w:val="23"/>
        </w:rPr>
        <w:t>legislação</w:t>
      </w:r>
      <w:r>
        <w:rPr>
          <w:spacing w:val="1"/>
          <w:sz w:val="23"/>
        </w:rPr>
        <w:t> </w:t>
      </w:r>
      <w:r>
        <w:rPr>
          <w:sz w:val="23"/>
        </w:rPr>
        <w:t>(</w:t>
      </w:r>
      <w:hyperlink r:id="rId57">
        <w:r>
          <w:rPr>
            <w:color w:val="000080"/>
            <w:sz w:val="23"/>
            <w:u w:val="single" w:color="000080"/>
          </w:rPr>
          <w:t>art.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116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da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14.133/2021</w:t>
        </w:r>
      </w:hyperlink>
      <w:r>
        <w:rPr>
          <w:sz w:val="23"/>
        </w:rPr>
        <w:t>).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3"/>
          <w:numId w:val="58"/>
        </w:numPr>
        <w:tabs>
          <w:tab w:pos="93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Comprovar a reserva de cargos a que se refere a cláusula acima, no prazo fixado pelo Fiscal do Contrato, com a indicação dos empregados que</w:t>
      </w:r>
      <w:r>
        <w:rPr>
          <w:spacing w:val="1"/>
          <w:sz w:val="23"/>
        </w:rPr>
        <w:t> </w:t>
      </w:r>
      <w:r>
        <w:rPr>
          <w:sz w:val="23"/>
        </w:rPr>
        <w:t>preencheram as</w:t>
      </w:r>
      <w:r>
        <w:rPr>
          <w:spacing w:val="1"/>
          <w:sz w:val="23"/>
        </w:rPr>
        <w:t> </w:t>
      </w:r>
      <w:r>
        <w:rPr>
          <w:sz w:val="23"/>
        </w:rPr>
        <w:t>referidas vagas</w:t>
      </w:r>
      <w:r>
        <w:rPr>
          <w:spacing w:val="1"/>
          <w:sz w:val="23"/>
        </w:rPr>
        <w:t> </w:t>
      </w:r>
      <w:r>
        <w:rPr>
          <w:sz w:val="23"/>
        </w:rPr>
        <w:t>(</w:t>
      </w:r>
      <w:hyperlink r:id="rId57">
        <w:r>
          <w:rPr>
            <w:color w:val="000080"/>
            <w:sz w:val="23"/>
            <w:u w:val="single" w:color="000080"/>
          </w:rPr>
          <w:t>art. 116,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parágrafo único,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da Lei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 14.133/2021</w:t>
        </w:r>
      </w:hyperlink>
      <w:r>
        <w:rPr>
          <w:sz w:val="23"/>
        </w:rPr>
        <w:t>).</w:t>
      </w:r>
    </w:p>
    <w:p>
      <w:pPr>
        <w:pStyle w:val="BodyText"/>
      </w:pPr>
    </w:p>
    <w:p>
      <w:pPr>
        <w:pStyle w:val="ListParagraph"/>
        <w:numPr>
          <w:ilvl w:val="2"/>
          <w:numId w:val="58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Guardar</w:t>
      </w:r>
      <w:r>
        <w:rPr>
          <w:spacing w:val="7"/>
          <w:sz w:val="23"/>
        </w:rPr>
        <w:t> </w:t>
      </w:r>
      <w:r>
        <w:rPr>
          <w:sz w:val="23"/>
        </w:rPr>
        <w:t>sigilo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7"/>
          <w:sz w:val="23"/>
        </w:rPr>
        <w:t> </w:t>
      </w:r>
      <w:r>
        <w:rPr>
          <w:sz w:val="23"/>
        </w:rPr>
        <w:t>todas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informações</w:t>
      </w:r>
      <w:r>
        <w:rPr>
          <w:spacing w:val="7"/>
          <w:sz w:val="23"/>
        </w:rPr>
        <w:t> </w:t>
      </w:r>
      <w:r>
        <w:rPr>
          <w:sz w:val="23"/>
        </w:rPr>
        <w:t>obtidas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decorrência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cumprimento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8"/>
        </w:numPr>
        <w:tabs>
          <w:tab w:pos="755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Arcar com o ônus decorrente de eventual equívoco no dimensionamento dos quantitativos de sua proposta, inclusive quanto aos custos variáveis</w:t>
      </w:r>
      <w:r>
        <w:rPr>
          <w:spacing w:val="1"/>
          <w:sz w:val="23"/>
        </w:rPr>
        <w:t> </w:t>
      </w:r>
      <w:r>
        <w:rPr>
          <w:sz w:val="23"/>
        </w:rPr>
        <w:t>decorrentes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fatores</w:t>
      </w:r>
      <w:r>
        <w:rPr>
          <w:spacing w:val="15"/>
          <w:sz w:val="23"/>
        </w:rPr>
        <w:t> </w:t>
      </w:r>
      <w:r>
        <w:rPr>
          <w:sz w:val="23"/>
        </w:rPr>
        <w:t>futuros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5"/>
          <w:sz w:val="23"/>
        </w:rPr>
        <w:t> </w:t>
      </w:r>
      <w:r>
        <w:rPr>
          <w:sz w:val="23"/>
        </w:rPr>
        <w:t>incertos,</w:t>
      </w:r>
      <w:r>
        <w:rPr>
          <w:spacing w:val="15"/>
          <w:sz w:val="23"/>
        </w:rPr>
        <w:t> </w:t>
      </w:r>
      <w:r>
        <w:rPr>
          <w:sz w:val="23"/>
        </w:rPr>
        <w:t>devendo</w:t>
      </w:r>
      <w:r>
        <w:rPr>
          <w:spacing w:val="16"/>
          <w:sz w:val="23"/>
        </w:rPr>
        <w:t> </w:t>
      </w:r>
      <w:r>
        <w:rPr>
          <w:sz w:val="23"/>
        </w:rPr>
        <w:t>complementá-los,</w:t>
      </w:r>
      <w:r>
        <w:rPr>
          <w:spacing w:val="15"/>
          <w:sz w:val="23"/>
        </w:rPr>
        <w:t> </w:t>
      </w:r>
      <w:r>
        <w:rPr>
          <w:sz w:val="23"/>
        </w:rPr>
        <w:t>caso</w:t>
      </w:r>
      <w:r>
        <w:rPr>
          <w:spacing w:val="15"/>
          <w:sz w:val="23"/>
        </w:rPr>
        <w:t> </w:t>
      </w: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sz w:val="23"/>
        </w:rPr>
        <w:t>previsto</w:t>
      </w:r>
      <w:r>
        <w:rPr>
          <w:spacing w:val="15"/>
          <w:sz w:val="23"/>
        </w:rPr>
        <w:t> </w:t>
      </w:r>
      <w:r>
        <w:rPr>
          <w:sz w:val="23"/>
        </w:rPr>
        <w:t>inicialmente</w:t>
      </w:r>
      <w:r>
        <w:rPr>
          <w:spacing w:val="15"/>
          <w:sz w:val="23"/>
        </w:rPr>
        <w:t> </w:t>
      </w:r>
      <w:r>
        <w:rPr>
          <w:sz w:val="23"/>
        </w:rPr>
        <w:t>em</w:t>
      </w:r>
      <w:r>
        <w:rPr>
          <w:spacing w:val="16"/>
          <w:sz w:val="23"/>
        </w:rPr>
        <w:t> </w:t>
      </w:r>
      <w:r>
        <w:rPr>
          <w:sz w:val="23"/>
        </w:rPr>
        <w:t>sua</w:t>
      </w:r>
      <w:r>
        <w:rPr>
          <w:spacing w:val="15"/>
          <w:sz w:val="23"/>
        </w:rPr>
        <w:t> </w:t>
      </w:r>
      <w:r>
        <w:rPr>
          <w:sz w:val="23"/>
        </w:rPr>
        <w:t>proposta</w:t>
      </w:r>
      <w:r>
        <w:rPr>
          <w:spacing w:val="15"/>
          <w:sz w:val="23"/>
        </w:rPr>
        <w:t> </w:t>
      </w:r>
      <w:r>
        <w:rPr>
          <w:sz w:val="23"/>
        </w:rPr>
        <w:t>não</w:t>
      </w:r>
      <w:r>
        <w:rPr>
          <w:spacing w:val="16"/>
          <w:sz w:val="23"/>
        </w:rPr>
        <w:t> </w:t>
      </w:r>
      <w:r>
        <w:rPr>
          <w:sz w:val="23"/>
        </w:rPr>
        <w:t>seja</w:t>
      </w:r>
      <w:r>
        <w:rPr>
          <w:spacing w:val="15"/>
          <w:sz w:val="23"/>
        </w:rPr>
        <w:t> </w:t>
      </w:r>
      <w:r>
        <w:rPr>
          <w:sz w:val="23"/>
        </w:rPr>
        <w:t>satisfatório</w:t>
      </w:r>
      <w:r>
        <w:rPr>
          <w:spacing w:val="15"/>
          <w:sz w:val="23"/>
        </w:rPr>
        <w:t> </w:t>
      </w:r>
      <w:r>
        <w:rPr>
          <w:sz w:val="23"/>
        </w:rPr>
        <w:t>para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5"/>
          <w:sz w:val="23"/>
        </w:rPr>
        <w:t> </w:t>
      </w:r>
      <w:r>
        <w:rPr>
          <w:sz w:val="23"/>
        </w:rPr>
        <w:t>atendimento</w:t>
      </w:r>
      <w:r>
        <w:rPr>
          <w:spacing w:val="-55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objeto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Contrato,</w:t>
      </w:r>
      <w:r>
        <w:rPr>
          <w:spacing w:val="1"/>
          <w:sz w:val="23"/>
        </w:rPr>
        <w:t> </w:t>
      </w:r>
      <w:r>
        <w:rPr>
          <w:sz w:val="23"/>
        </w:rPr>
        <w:t>exceto</w:t>
      </w:r>
      <w:r>
        <w:rPr>
          <w:spacing w:val="2"/>
          <w:sz w:val="23"/>
        </w:rPr>
        <w:t> </w:t>
      </w:r>
      <w:r>
        <w:rPr>
          <w:sz w:val="23"/>
        </w:rPr>
        <w:t>quando</w:t>
      </w:r>
      <w:r>
        <w:rPr>
          <w:spacing w:val="1"/>
          <w:sz w:val="23"/>
        </w:rPr>
        <w:t> </w:t>
      </w:r>
      <w:r>
        <w:rPr>
          <w:sz w:val="23"/>
        </w:rPr>
        <w:t>ocorrer</w:t>
      </w:r>
      <w:r>
        <w:rPr>
          <w:spacing w:val="2"/>
          <w:sz w:val="23"/>
        </w:rPr>
        <w:t> </w:t>
      </w:r>
      <w:r>
        <w:rPr>
          <w:sz w:val="23"/>
        </w:rPr>
        <w:t>algum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2"/>
          <w:sz w:val="23"/>
        </w:rPr>
        <w:t> </w:t>
      </w:r>
      <w:r>
        <w:rPr>
          <w:sz w:val="23"/>
        </w:rPr>
        <w:t>eventos</w:t>
      </w:r>
      <w:r>
        <w:rPr>
          <w:spacing w:val="1"/>
          <w:sz w:val="23"/>
        </w:rPr>
        <w:t> </w:t>
      </w:r>
      <w:r>
        <w:rPr>
          <w:sz w:val="23"/>
        </w:rPr>
        <w:t>arrolados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color w:val="000080"/>
          <w:spacing w:val="1"/>
          <w:sz w:val="23"/>
        </w:rPr>
        <w:t> </w:t>
      </w:r>
      <w:hyperlink r:id="rId58">
        <w:r>
          <w:rPr>
            <w:color w:val="000080"/>
            <w:sz w:val="23"/>
            <w:u w:val="single" w:color="000080"/>
          </w:rPr>
          <w:t>artigo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124,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II,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“d”,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da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1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2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14.133/2021.</w:t>
        </w:r>
      </w:hyperlink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Cumprir,</w:t>
      </w:r>
      <w:r>
        <w:rPr>
          <w:spacing w:val="4"/>
          <w:sz w:val="23"/>
        </w:rPr>
        <w:t> </w:t>
      </w:r>
      <w:r>
        <w:rPr>
          <w:sz w:val="23"/>
        </w:rPr>
        <w:t>além</w:t>
      </w:r>
      <w:r>
        <w:rPr>
          <w:spacing w:val="4"/>
          <w:sz w:val="23"/>
        </w:rPr>
        <w:t> </w:t>
      </w:r>
      <w:r>
        <w:rPr>
          <w:sz w:val="23"/>
        </w:rPr>
        <w:t>dos</w:t>
      </w:r>
      <w:r>
        <w:rPr>
          <w:spacing w:val="4"/>
          <w:sz w:val="23"/>
        </w:rPr>
        <w:t> </w:t>
      </w:r>
      <w:r>
        <w:rPr>
          <w:sz w:val="23"/>
        </w:rPr>
        <w:t>postulados</w:t>
      </w:r>
      <w:r>
        <w:rPr>
          <w:spacing w:val="4"/>
          <w:sz w:val="23"/>
        </w:rPr>
        <w:t> </w:t>
      </w:r>
      <w:r>
        <w:rPr>
          <w:sz w:val="23"/>
        </w:rPr>
        <w:t>legais</w:t>
      </w:r>
      <w:r>
        <w:rPr>
          <w:spacing w:val="4"/>
          <w:sz w:val="23"/>
        </w:rPr>
        <w:t> </w:t>
      </w:r>
      <w:r>
        <w:rPr>
          <w:sz w:val="23"/>
        </w:rPr>
        <w:t>vigentes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âmbito</w:t>
      </w:r>
      <w:r>
        <w:rPr>
          <w:spacing w:val="4"/>
          <w:sz w:val="23"/>
        </w:rPr>
        <w:t> </w:t>
      </w:r>
      <w:r>
        <w:rPr>
          <w:sz w:val="23"/>
        </w:rPr>
        <w:t>federal,</w:t>
      </w:r>
      <w:r>
        <w:rPr>
          <w:spacing w:val="5"/>
          <w:sz w:val="23"/>
        </w:rPr>
        <w:t> </w:t>
      </w:r>
      <w:r>
        <w:rPr>
          <w:sz w:val="23"/>
        </w:rPr>
        <w:t>estadual</w:t>
      </w:r>
      <w:r>
        <w:rPr>
          <w:spacing w:val="4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municipal,</w:t>
      </w:r>
      <w:r>
        <w:rPr>
          <w:spacing w:val="4"/>
          <w:sz w:val="23"/>
        </w:rPr>
        <w:t> </w:t>
      </w:r>
      <w:r>
        <w:rPr>
          <w:sz w:val="23"/>
        </w:rPr>
        <w:t>as</w:t>
      </w:r>
      <w:r>
        <w:rPr>
          <w:spacing w:val="4"/>
          <w:sz w:val="23"/>
        </w:rPr>
        <w:t> </w:t>
      </w:r>
      <w:r>
        <w:rPr>
          <w:sz w:val="23"/>
        </w:rPr>
        <w:t>normas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segurança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CONTRATANTE.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58"/>
        </w:numPr>
        <w:tabs>
          <w:tab w:pos="768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Prestar</w:t>
      </w:r>
      <w:r>
        <w:rPr>
          <w:spacing w:val="26"/>
          <w:sz w:val="23"/>
        </w:rPr>
        <w:t> </w:t>
      </w:r>
      <w:r>
        <w:rPr>
          <w:sz w:val="23"/>
        </w:rPr>
        <w:t>esclarecimentos</w:t>
      </w:r>
      <w:r>
        <w:rPr>
          <w:spacing w:val="27"/>
          <w:sz w:val="23"/>
        </w:rPr>
        <w:t> </w:t>
      </w:r>
      <w:r>
        <w:rPr>
          <w:sz w:val="23"/>
        </w:rPr>
        <w:t>ou</w:t>
      </w:r>
      <w:r>
        <w:rPr>
          <w:spacing w:val="26"/>
          <w:sz w:val="23"/>
        </w:rPr>
        <w:t> </w:t>
      </w:r>
      <w:r>
        <w:rPr>
          <w:sz w:val="23"/>
        </w:rPr>
        <w:t>informações</w:t>
      </w:r>
      <w:r>
        <w:rPr>
          <w:spacing w:val="27"/>
          <w:sz w:val="23"/>
        </w:rPr>
        <w:t> </w:t>
      </w:r>
      <w:r>
        <w:rPr>
          <w:sz w:val="23"/>
        </w:rPr>
        <w:t>solicitadas</w:t>
      </w:r>
      <w:r>
        <w:rPr>
          <w:spacing w:val="27"/>
          <w:sz w:val="23"/>
        </w:rPr>
        <w:t> </w:t>
      </w:r>
      <w:r>
        <w:rPr>
          <w:sz w:val="23"/>
        </w:rPr>
        <w:t>pelo</w:t>
      </w:r>
      <w:r>
        <w:rPr>
          <w:spacing w:val="26"/>
          <w:sz w:val="23"/>
        </w:rPr>
        <w:t> </w:t>
      </w:r>
      <w:r>
        <w:rPr>
          <w:sz w:val="23"/>
        </w:rPr>
        <w:t>CONTRATANTE</w:t>
      </w:r>
      <w:r>
        <w:rPr>
          <w:spacing w:val="27"/>
          <w:sz w:val="23"/>
        </w:rPr>
        <w:t> </w:t>
      </w:r>
      <w:r>
        <w:rPr>
          <w:sz w:val="23"/>
        </w:rPr>
        <w:t>ou</w:t>
      </w:r>
      <w:r>
        <w:rPr>
          <w:spacing w:val="26"/>
          <w:sz w:val="23"/>
        </w:rPr>
        <w:t> </w:t>
      </w:r>
      <w:r>
        <w:rPr>
          <w:sz w:val="23"/>
        </w:rPr>
        <w:t>por</w:t>
      </w:r>
      <w:r>
        <w:rPr>
          <w:spacing w:val="27"/>
          <w:sz w:val="23"/>
        </w:rPr>
        <w:t> </w:t>
      </w:r>
      <w:r>
        <w:rPr>
          <w:sz w:val="23"/>
        </w:rPr>
        <w:t>seus</w:t>
      </w:r>
      <w:r>
        <w:rPr>
          <w:spacing w:val="27"/>
          <w:sz w:val="23"/>
        </w:rPr>
        <w:t> </w:t>
      </w:r>
      <w:r>
        <w:rPr>
          <w:sz w:val="23"/>
        </w:rPr>
        <w:t>prepostos,</w:t>
      </w:r>
      <w:r>
        <w:rPr>
          <w:spacing w:val="26"/>
          <w:sz w:val="23"/>
        </w:rPr>
        <w:t> </w:t>
      </w:r>
      <w:r>
        <w:rPr>
          <w:sz w:val="23"/>
        </w:rPr>
        <w:t>garantindo-lhes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6"/>
          <w:sz w:val="23"/>
        </w:rPr>
        <w:t> </w:t>
      </w:r>
      <w:r>
        <w:rPr>
          <w:sz w:val="23"/>
        </w:rPr>
        <w:t>acesso,</w:t>
      </w:r>
      <w:r>
        <w:rPr>
          <w:spacing w:val="27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qualquer</w:t>
      </w:r>
      <w:r>
        <w:rPr>
          <w:spacing w:val="26"/>
          <w:sz w:val="23"/>
        </w:rPr>
        <w:t> </w:t>
      </w:r>
      <w:r>
        <w:rPr>
          <w:sz w:val="23"/>
        </w:rPr>
        <w:t>tempo,</w:t>
      </w:r>
      <w:r>
        <w:rPr>
          <w:spacing w:val="27"/>
          <w:sz w:val="23"/>
        </w:rPr>
        <w:t> </w:t>
      </w:r>
      <w:r>
        <w:rPr>
          <w:sz w:val="23"/>
        </w:rPr>
        <w:t>ao</w:t>
      </w:r>
      <w:r>
        <w:rPr>
          <w:spacing w:val="-55"/>
          <w:sz w:val="23"/>
        </w:rPr>
        <w:t> </w:t>
      </w:r>
      <w:r>
        <w:rPr>
          <w:sz w:val="23"/>
        </w:rPr>
        <w:t>local dos</w:t>
      </w:r>
      <w:r>
        <w:rPr>
          <w:spacing w:val="1"/>
          <w:sz w:val="23"/>
        </w:rPr>
        <w:t> </w:t>
      </w:r>
      <w:r>
        <w:rPr>
          <w:sz w:val="23"/>
        </w:rPr>
        <w:t>trabalhos,</w:t>
      </w:r>
      <w:r>
        <w:rPr>
          <w:spacing w:val="1"/>
          <w:sz w:val="23"/>
        </w:rPr>
        <w:t> </w:t>
      </w:r>
      <w:r>
        <w:rPr>
          <w:sz w:val="23"/>
        </w:rPr>
        <w:t>bem como</w:t>
      </w:r>
      <w:r>
        <w:rPr>
          <w:spacing w:val="1"/>
          <w:sz w:val="23"/>
        </w:rPr>
        <w:t> </w:t>
      </w:r>
      <w:r>
        <w:rPr>
          <w:sz w:val="23"/>
        </w:rPr>
        <w:t>aos</w:t>
      </w:r>
      <w:r>
        <w:rPr>
          <w:spacing w:val="1"/>
          <w:sz w:val="23"/>
        </w:rPr>
        <w:t> </w:t>
      </w:r>
      <w:r>
        <w:rPr>
          <w:sz w:val="23"/>
        </w:rPr>
        <w:t>documentos</w:t>
      </w:r>
      <w:r>
        <w:rPr>
          <w:spacing w:val="1"/>
          <w:sz w:val="23"/>
        </w:rPr>
        <w:t> </w:t>
      </w:r>
      <w:r>
        <w:rPr>
          <w:sz w:val="23"/>
        </w:rPr>
        <w:t>relativos à</w:t>
      </w:r>
      <w:r>
        <w:rPr>
          <w:spacing w:val="1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empreendimento.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58"/>
        </w:numPr>
        <w:tabs>
          <w:tab w:pos="782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Caso</w:t>
      </w:r>
      <w:r>
        <w:rPr>
          <w:spacing w:val="40"/>
          <w:sz w:val="23"/>
        </w:rPr>
        <w:t> </w:t>
      </w:r>
      <w:r>
        <w:rPr>
          <w:sz w:val="23"/>
        </w:rPr>
        <w:t>o</w:t>
      </w:r>
      <w:r>
        <w:rPr>
          <w:spacing w:val="40"/>
          <w:sz w:val="23"/>
        </w:rPr>
        <w:t> </w:t>
      </w:r>
      <w:r>
        <w:rPr>
          <w:sz w:val="23"/>
        </w:rPr>
        <w:t>valor</w:t>
      </w:r>
      <w:r>
        <w:rPr>
          <w:spacing w:val="41"/>
          <w:sz w:val="23"/>
        </w:rPr>
        <w:t> </w:t>
      </w:r>
      <w:r>
        <w:rPr>
          <w:sz w:val="23"/>
        </w:rPr>
        <w:t>do</w:t>
      </w:r>
      <w:r>
        <w:rPr>
          <w:spacing w:val="40"/>
          <w:sz w:val="23"/>
        </w:rPr>
        <w:t> </w:t>
      </w:r>
      <w:r>
        <w:rPr>
          <w:sz w:val="23"/>
        </w:rPr>
        <w:t>Contrato</w:t>
      </w:r>
      <w:r>
        <w:rPr>
          <w:spacing w:val="41"/>
          <w:sz w:val="23"/>
        </w:rPr>
        <w:t> </w:t>
      </w:r>
      <w:r>
        <w:rPr>
          <w:sz w:val="23"/>
        </w:rPr>
        <w:t>se</w:t>
      </w:r>
      <w:r>
        <w:rPr>
          <w:spacing w:val="40"/>
          <w:sz w:val="23"/>
        </w:rPr>
        <w:t> </w:t>
      </w:r>
      <w:r>
        <w:rPr>
          <w:sz w:val="23"/>
        </w:rPr>
        <w:t>enquadre</w:t>
      </w:r>
      <w:r>
        <w:rPr>
          <w:spacing w:val="40"/>
          <w:sz w:val="23"/>
        </w:rPr>
        <w:t> </w:t>
      </w:r>
      <w:r>
        <w:rPr>
          <w:sz w:val="23"/>
        </w:rPr>
        <w:t>no</w:t>
      </w:r>
      <w:r>
        <w:rPr>
          <w:spacing w:val="41"/>
          <w:sz w:val="23"/>
        </w:rPr>
        <w:t> </w:t>
      </w:r>
      <w:r>
        <w:rPr>
          <w:sz w:val="23"/>
        </w:rPr>
        <w:t>limite</w:t>
      </w:r>
      <w:r>
        <w:rPr>
          <w:spacing w:val="40"/>
          <w:sz w:val="23"/>
        </w:rPr>
        <w:t> </w:t>
      </w:r>
      <w:r>
        <w:rPr>
          <w:sz w:val="23"/>
        </w:rPr>
        <w:t>previsto</w:t>
      </w:r>
      <w:r>
        <w:rPr>
          <w:spacing w:val="41"/>
          <w:sz w:val="23"/>
        </w:rPr>
        <w:t> </w:t>
      </w:r>
      <w:r>
        <w:rPr>
          <w:sz w:val="23"/>
        </w:rPr>
        <w:t>no</w:t>
      </w:r>
      <w:r>
        <w:rPr>
          <w:spacing w:val="40"/>
          <w:sz w:val="23"/>
        </w:rPr>
        <w:t> </w:t>
      </w:r>
      <w:r>
        <w:rPr>
          <w:sz w:val="23"/>
        </w:rPr>
        <w:t>art.</w:t>
      </w:r>
      <w:r>
        <w:rPr>
          <w:spacing w:val="40"/>
          <w:sz w:val="23"/>
        </w:rPr>
        <w:t> </w:t>
      </w:r>
      <w:r>
        <w:rPr>
          <w:sz w:val="23"/>
        </w:rPr>
        <w:t>1º</w:t>
      </w:r>
      <w:r>
        <w:rPr>
          <w:spacing w:val="41"/>
          <w:sz w:val="23"/>
        </w:rPr>
        <w:t> </w:t>
      </w:r>
      <w:r>
        <w:rPr>
          <w:sz w:val="23"/>
        </w:rPr>
        <w:t>da</w:t>
      </w:r>
      <w:r>
        <w:rPr>
          <w:spacing w:val="40"/>
          <w:sz w:val="23"/>
        </w:rPr>
        <w:t> </w:t>
      </w:r>
      <w:r>
        <w:rPr>
          <w:sz w:val="23"/>
        </w:rPr>
        <w:t>Lei</w:t>
      </w:r>
      <w:r>
        <w:rPr>
          <w:spacing w:val="41"/>
          <w:sz w:val="23"/>
        </w:rPr>
        <w:t> </w:t>
      </w:r>
      <w:r>
        <w:rPr>
          <w:sz w:val="23"/>
        </w:rPr>
        <w:t>estadual</w:t>
      </w:r>
      <w:r>
        <w:rPr>
          <w:spacing w:val="40"/>
          <w:sz w:val="23"/>
        </w:rPr>
        <w:t> </w:t>
      </w:r>
      <w:r>
        <w:rPr>
          <w:sz w:val="23"/>
        </w:rPr>
        <w:t>nº</w:t>
      </w:r>
      <w:r>
        <w:rPr>
          <w:spacing w:val="41"/>
          <w:sz w:val="23"/>
        </w:rPr>
        <w:t> </w:t>
      </w:r>
      <w:r>
        <w:rPr>
          <w:sz w:val="23"/>
        </w:rPr>
        <w:t>7.753,</w:t>
      </w:r>
      <w:r>
        <w:rPr>
          <w:spacing w:val="40"/>
          <w:sz w:val="23"/>
        </w:rPr>
        <w:t> </w:t>
      </w:r>
      <w:r>
        <w:rPr>
          <w:sz w:val="23"/>
        </w:rPr>
        <w:t>de</w:t>
      </w:r>
      <w:r>
        <w:rPr>
          <w:spacing w:val="40"/>
          <w:sz w:val="23"/>
        </w:rPr>
        <w:t> </w:t>
      </w:r>
      <w:r>
        <w:rPr>
          <w:sz w:val="23"/>
        </w:rPr>
        <w:t>17</w:t>
      </w:r>
      <w:r>
        <w:rPr>
          <w:spacing w:val="41"/>
          <w:sz w:val="23"/>
        </w:rPr>
        <w:t> </w:t>
      </w:r>
      <w:r>
        <w:rPr>
          <w:sz w:val="23"/>
        </w:rPr>
        <w:t>de</w:t>
      </w:r>
      <w:r>
        <w:rPr>
          <w:spacing w:val="40"/>
          <w:sz w:val="23"/>
        </w:rPr>
        <w:t> </w:t>
      </w:r>
      <w:r>
        <w:rPr>
          <w:sz w:val="23"/>
        </w:rPr>
        <w:t>outubro</w:t>
      </w:r>
      <w:r>
        <w:rPr>
          <w:spacing w:val="41"/>
          <w:sz w:val="23"/>
        </w:rPr>
        <w:t> </w:t>
      </w:r>
      <w:r>
        <w:rPr>
          <w:sz w:val="23"/>
        </w:rPr>
        <w:t>de</w:t>
      </w:r>
      <w:r>
        <w:rPr>
          <w:spacing w:val="40"/>
          <w:sz w:val="23"/>
        </w:rPr>
        <w:t> </w:t>
      </w:r>
      <w:r>
        <w:rPr>
          <w:sz w:val="23"/>
        </w:rPr>
        <w:t>2017,</w:t>
      </w:r>
      <w:r>
        <w:rPr>
          <w:spacing w:val="40"/>
          <w:sz w:val="23"/>
        </w:rPr>
        <w:t> </w:t>
      </w:r>
      <w:r>
        <w:rPr>
          <w:sz w:val="23"/>
        </w:rPr>
        <w:t>manter</w:t>
      </w:r>
      <w:r>
        <w:rPr>
          <w:spacing w:val="41"/>
          <w:sz w:val="23"/>
        </w:rPr>
        <w:t> </w:t>
      </w:r>
      <w:r>
        <w:rPr>
          <w:sz w:val="23"/>
        </w:rPr>
        <w:t>Programa</w:t>
      </w:r>
      <w:r>
        <w:rPr>
          <w:spacing w:val="40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Integridade nos termos da referida Lei e eventuais modificações e regulamentos subsequentes, consistindo tal programa no conjunto de mecanismos e</w:t>
      </w:r>
      <w:r>
        <w:rPr>
          <w:spacing w:val="1"/>
          <w:sz w:val="23"/>
        </w:rPr>
        <w:t> </w:t>
      </w:r>
      <w:r>
        <w:rPr>
          <w:sz w:val="23"/>
        </w:rPr>
        <w:t>procedimentos</w:t>
      </w:r>
      <w:r>
        <w:rPr>
          <w:spacing w:val="9"/>
          <w:sz w:val="23"/>
        </w:rPr>
        <w:t> </w:t>
      </w:r>
      <w:r>
        <w:rPr>
          <w:sz w:val="23"/>
        </w:rPr>
        <w:t>internos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10"/>
          <w:sz w:val="23"/>
        </w:rPr>
        <w:t> </w:t>
      </w:r>
      <w:r>
        <w:rPr>
          <w:sz w:val="23"/>
        </w:rPr>
        <w:t>integridade,</w:t>
      </w:r>
      <w:r>
        <w:rPr>
          <w:spacing w:val="9"/>
          <w:sz w:val="23"/>
        </w:rPr>
        <w:t> </w:t>
      </w:r>
      <w:r>
        <w:rPr>
          <w:sz w:val="23"/>
        </w:rPr>
        <w:t>auditoria</w:t>
      </w:r>
      <w:r>
        <w:rPr>
          <w:spacing w:val="10"/>
          <w:sz w:val="23"/>
        </w:rPr>
        <w:t> </w:t>
      </w:r>
      <w:r>
        <w:rPr>
          <w:sz w:val="23"/>
        </w:rPr>
        <w:t>e</w:t>
      </w:r>
      <w:r>
        <w:rPr>
          <w:spacing w:val="10"/>
          <w:sz w:val="23"/>
        </w:rPr>
        <w:t> </w:t>
      </w:r>
      <w:r>
        <w:rPr>
          <w:sz w:val="23"/>
        </w:rPr>
        <w:t>incentivo</w:t>
      </w:r>
      <w:r>
        <w:rPr>
          <w:spacing w:val="9"/>
          <w:sz w:val="23"/>
        </w:rPr>
        <w:t> </w:t>
      </w:r>
      <w:r>
        <w:rPr>
          <w:sz w:val="23"/>
        </w:rPr>
        <w:t>à</w:t>
      </w:r>
      <w:r>
        <w:rPr>
          <w:spacing w:val="10"/>
          <w:sz w:val="23"/>
        </w:rPr>
        <w:t> </w:t>
      </w:r>
      <w:r>
        <w:rPr>
          <w:sz w:val="23"/>
        </w:rPr>
        <w:t>denúncia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irregularidades</w:t>
      </w:r>
      <w:r>
        <w:rPr>
          <w:spacing w:val="10"/>
          <w:sz w:val="23"/>
        </w:rPr>
        <w:t> </w:t>
      </w:r>
      <w:r>
        <w:rPr>
          <w:sz w:val="23"/>
        </w:rPr>
        <w:t>e</w:t>
      </w:r>
      <w:r>
        <w:rPr>
          <w:spacing w:val="10"/>
          <w:sz w:val="23"/>
        </w:rPr>
        <w:t> </w:t>
      </w:r>
      <w:r>
        <w:rPr>
          <w:sz w:val="23"/>
        </w:rPr>
        <w:t>na</w:t>
      </w:r>
      <w:r>
        <w:rPr>
          <w:spacing w:val="9"/>
          <w:sz w:val="23"/>
        </w:rPr>
        <w:t> </w:t>
      </w:r>
      <w:r>
        <w:rPr>
          <w:sz w:val="23"/>
        </w:rPr>
        <w:t>aplicação</w:t>
      </w:r>
      <w:r>
        <w:rPr>
          <w:spacing w:val="10"/>
          <w:sz w:val="23"/>
        </w:rPr>
        <w:t> </w:t>
      </w:r>
      <w:r>
        <w:rPr>
          <w:sz w:val="23"/>
        </w:rPr>
        <w:t>efetiva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códigos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10"/>
          <w:sz w:val="23"/>
        </w:rPr>
        <w:t> </w:t>
      </w:r>
      <w:r>
        <w:rPr>
          <w:sz w:val="23"/>
        </w:rPr>
        <w:t>ética</w:t>
      </w:r>
      <w:r>
        <w:rPr>
          <w:spacing w:val="10"/>
          <w:sz w:val="23"/>
        </w:rPr>
        <w:t> </w:t>
      </w:r>
      <w:r>
        <w:rPr>
          <w:sz w:val="23"/>
        </w:rPr>
        <w:t>e</w:t>
      </w:r>
      <w:r>
        <w:rPr>
          <w:spacing w:val="9"/>
          <w:sz w:val="23"/>
        </w:rPr>
        <w:t> </w:t>
      </w:r>
      <w:r>
        <w:rPr>
          <w:sz w:val="23"/>
        </w:rPr>
        <w:t>de</w:t>
      </w:r>
      <w:r>
        <w:rPr>
          <w:spacing w:val="10"/>
          <w:sz w:val="23"/>
        </w:rPr>
        <w:t> </w:t>
      </w:r>
      <w:r>
        <w:rPr>
          <w:sz w:val="23"/>
        </w:rPr>
        <w:t>conduta,</w:t>
      </w:r>
      <w:r>
        <w:rPr>
          <w:spacing w:val="10"/>
          <w:sz w:val="23"/>
        </w:rPr>
        <w:t> </w:t>
      </w:r>
      <w:r>
        <w:rPr>
          <w:sz w:val="23"/>
        </w:rPr>
        <w:t>políticas</w:t>
      </w:r>
      <w:r>
        <w:rPr>
          <w:spacing w:val="-56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diretrizes</w:t>
      </w:r>
      <w:r>
        <w:rPr>
          <w:spacing w:val="3"/>
          <w:sz w:val="23"/>
        </w:rPr>
        <w:t> </w:t>
      </w:r>
      <w:r>
        <w:rPr>
          <w:sz w:val="23"/>
        </w:rPr>
        <w:t>com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objetivo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detectar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sanar</w:t>
      </w:r>
      <w:r>
        <w:rPr>
          <w:spacing w:val="3"/>
          <w:sz w:val="23"/>
        </w:rPr>
        <w:t> </w:t>
      </w:r>
      <w:r>
        <w:rPr>
          <w:sz w:val="23"/>
        </w:rPr>
        <w:t>desvios,</w:t>
      </w:r>
      <w:r>
        <w:rPr>
          <w:spacing w:val="2"/>
          <w:sz w:val="23"/>
        </w:rPr>
        <w:t> </w:t>
      </w:r>
      <w:r>
        <w:rPr>
          <w:sz w:val="23"/>
        </w:rPr>
        <w:t>fraudes,</w:t>
      </w:r>
      <w:r>
        <w:rPr>
          <w:spacing w:val="3"/>
          <w:sz w:val="23"/>
        </w:rPr>
        <w:t> </w:t>
      </w:r>
      <w:r>
        <w:rPr>
          <w:sz w:val="23"/>
        </w:rPr>
        <w:t>irregularidades</w:t>
      </w:r>
      <w:r>
        <w:rPr>
          <w:spacing w:val="3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atos</w:t>
      </w:r>
      <w:r>
        <w:rPr>
          <w:spacing w:val="3"/>
          <w:sz w:val="23"/>
        </w:rPr>
        <w:t> </w:t>
      </w:r>
      <w:r>
        <w:rPr>
          <w:sz w:val="23"/>
        </w:rPr>
        <w:t>ilícitos</w:t>
      </w:r>
      <w:r>
        <w:rPr>
          <w:spacing w:val="2"/>
          <w:sz w:val="23"/>
        </w:rPr>
        <w:t> </w:t>
      </w:r>
      <w:r>
        <w:rPr>
          <w:sz w:val="23"/>
        </w:rPr>
        <w:t>praticados</w:t>
      </w:r>
      <w:r>
        <w:rPr>
          <w:spacing w:val="3"/>
          <w:sz w:val="23"/>
        </w:rPr>
        <w:t> </w:t>
      </w:r>
      <w:r>
        <w:rPr>
          <w:sz w:val="23"/>
        </w:rPr>
        <w:t>contra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-11"/>
          <w:sz w:val="23"/>
        </w:rPr>
        <w:t> </w:t>
      </w:r>
      <w:r>
        <w:rPr>
          <w:sz w:val="23"/>
        </w:rPr>
        <w:t>Administração</w:t>
      </w:r>
      <w:r>
        <w:rPr>
          <w:spacing w:val="3"/>
          <w:sz w:val="23"/>
        </w:rPr>
        <w:t> </w:t>
      </w:r>
      <w:r>
        <w:rPr>
          <w:sz w:val="23"/>
        </w:rPr>
        <w:t>Pública.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8"/>
        </w:numPr>
        <w:tabs>
          <w:tab w:pos="934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Caso</w:t>
      </w:r>
      <w:r>
        <w:rPr>
          <w:spacing w:val="17"/>
          <w:sz w:val="23"/>
        </w:rPr>
        <w:t> </w:t>
      </w:r>
      <w:r>
        <w:rPr>
          <w:sz w:val="23"/>
        </w:rPr>
        <w:t>o</w:t>
      </w:r>
      <w:r>
        <w:rPr>
          <w:spacing w:val="18"/>
          <w:sz w:val="23"/>
        </w:rPr>
        <w:t> </w:t>
      </w:r>
      <w:r>
        <w:rPr>
          <w:sz w:val="23"/>
        </w:rPr>
        <w:t>CONTRATADO</w:t>
      </w:r>
      <w:r>
        <w:rPr>
          <w:spacing w:val="18"/>
          <w:sz w:val="23"/>
        </w:rPr>
        <w:t> </w:t>
      </w:r>
      <w:r>
        <w:rPr>
          <w:sz w:val="23"/>
        </w:rPr>
        <w:t>ainda</w:t>
      </w:r>
      <w:r>
        <w:rPr>
          <w:spacing w:val="18"/>
          <w:sz w:val="23"/>
        </w:rPr>
        <w:t> </w:t>
      </w:r>
      <w:r>
        <w:rPr>
          <w:sz w:val="23"/>
        </w:rPr>
        <w:t>não</w:t>
      </w:r>
      <w:r>
        <w:rPr>
          <w:spacing w:val="18"/>
          <w:sz w:val="23"/>
        </w:rPr>
        <w:t> </w:t>
      </w:r>
      <w:r>
        <w:rPr>
          <w:sz w:val="23"/>
        </w:rPr>
        <w:t>tenha</w:t>
      </w:r>
      <w:r>
        <w:rPr>
          <w:spacing w:val="18"/>
          <w:sz w:val="23"/>
        </w:rPr>
        <w:t> </w:t>
      </w:r>
      <w:r>
        <w:rPr>
          <w:sz w:val="23"/>
        </w:rPr>
        <w:t>Programa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Integridade</w:t>
      </w:r>
      <w:r>
        <w:rPr>
          <w:spacing w:val="18"/>
          <w:sz w:val="23"/>
        </w:rPr>
        <w:t> </w:t>
      </w:r>
      <w:r>
        <w:rPr>
          <w:sz w:val="23"/>
        </w:rPr>
        <w:t>instituído,</w:t>
      </w:r>
      <w:r>
        <w:rPr>
          <w:spacing w:val="18"/>
          <w:sz w:val="23"/>
        </w:rPr>
        <w:t> </w:t>
      </w:r>
      <w:r>
        <w:rPr>
          <w:sz w:val="23"/>
        </w:rPr>
        <w:t>compromete-se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implantar</w:t>
      </w:r>
      <w:r>
        <w:rPr>
          <w:spacing w:val="17"/>
          <w:sz w:val="23"/>
        </w:rPr>
        <w:t> </w:t>
      </w:r>
      <w:r>
        <w:rPr>
          <w:sz w:val="23"/>
        </w:rPr>
        <w:t>o</w:t>
      </w:r>
      <w:r>
        <w:rPr>
          <w:spacing w:val="18"/>
          <w:sz w:val="23"/>
        </w:rPr>
        <w:t> </w:t>
      </w:r>
      <w:r>
        <w:rPr>
          <w:sz w:val="23"/>
        </w:rPr>
        <w:t>Programa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Integridade</w:t>
      </w:r>
      <w:r>
        <w:rPr>
          <w:spacing w:val="18"/>
          <w:sz w:val="23"/>
        </w:rPr>
        <w:t> </w:t>
      </w:r>
      <w:r>
        <w:rPr>
          <w:sz w:val="23"/>
        </w:rPr>
        <w:t>no</w:t>
      </w:r>
      <w:r>
        <w:rPr>
          <w:spacing w:val="18"/>
          <w:sz w:val="23"/>
        </w:rPr>
        <w:t> </w:t>
      </w:r>
      <w:r>
        <w:rPr>
          <w:sz w:val="23"/>
        </w:rPr>
        <w:t>prazo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180</w:t>
      </w:r>
      <w:r>
        <w:rPr>
          <w:spacing w:val="2"/>
          <w:sz w:val="23"/>
        </w:rPr>
        <w:t> </w:t>
      </w:r>
      <w:r>
        <w:rPr>
          <w:sz w:val="23"/>
        </w:rPr>
        <w:t>(cento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oitenta)</w:t>
      </w:r>
      <w:r>
        <w:rPr>
          <w:spacing w:val="1"/>
          <w:sz w:val="23"/>
        </w:rPr>
        <w:t> </w:t>
      </w:r>
      <w:r>
        <w:rPr>
          <w:sz w:val="23"/>
        </w:rPr>
        <w:t>dias</w:t>
      </w:r>
      <w:r>
        <w:rPr>
          <w:spacing w:val="2"/>
          <w:sz w:val="23"/>
        </w:rPr>
        <w:t> </w:t>
      </w:r>
      <w:r>
        <w:rPr>
          <w:sz w:val="23"/>
        </w:rPr>
        <w:t>corridos,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partir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data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celebração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presente</w:t>
      </w:r>
      <w:r>
        <w:rPr>
          <w:spacing w:val="1"/>
          <w:sz w:val="23"/>
        </w:rPr>
        <w:t> </w:t>
      </w:r>
      <w:r>
        <w:rPr>
          <w:sz w:val="23"/>
        </w:rPr>
        <w:t>Contrato,</w:t>
      </w:r>
      <w:r>
        <w:rPr>
          <w:spacing w:val="2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2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7.753/2017.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757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Orientar e treinar seus empregados sobre os deveres previstos na Lei nº 13.709, de 14 de agosto de 2018 (LGPD), adotando medidas eficazes para</w:t>
      </w:r>
      <w:r>
        <w:rPr>
          <w:spacing w:val="1"/>
          <w:sz w:val="23"/>
        </w:rPr>
        <w:t> </w:t>
      </w:r>
      <w:r>
        <w:rPr>
          <w:sz w:val="23"/>
        </w:rPr>
        <w:t>proteção de</w:t>
      </w:r>
      <w:r>
        <w:rPr>
          <w:spacing w:val="1"/>
          <w:sz w:val="23"/>
        </w:rPr>
        <w:t> </w:t>
      </w:r>
      <w:r>
        <w:rPr>
          <w:sz w:val="23"/>
        </w:rPr>
        <w:t>dados pessoais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que tenha</w:t>
      </w:r>
      <w:r>
        <w:rPr>
          <w:spacing w:val="1"/>
          <w:sz w:val="23"/>
        </w:rPr>
        <w:t> </w:t>
      </w:r>
      <w:r>
        <w:rPr>
          <w:sz w:val="23"/>
        </w:rPr>
        <w:t>acesso</w:t>
      </w:r>
      <w:r>
        <w:rPr>
          <w:spacing w:val="1"/>
          <w:sz w:val="23"/>
        </w:rPr>
        <w:t> </w:t>
      </w:r>
      <w:r>
        <w:rPr>
          <w:sz w:val="23"/>
        </w:rPr>
        <w:t>por força</w:t>
      </w:r>
      <w:r>
        <w:rPr>
          <w:spacing w:val="1"/>
          <w:sz w:val="23"/>
        </w:rPr>
        <w:t> </w:t>
      </w:r>
      <w:r>
        <w:rPr>
          <w:sz w:val="23"/>
        </w:rPr>
        <w:t>da execução</w:t>
      </w:r>
      <w:r>
        <w:rPr>
          <w:spacing w:val="1"/>
          <w:sz w:val="23"/>
        </w:rPr>
        <w:t> </w:t>
      </w:r>
      <w:r>
        <w:rPr>
          <w:sz w:val="23"/>
        </w:rPr>
        <w:t>deste</w:t>
      </w:r>
      <w:r>
        <w:rPr>
          <w:spacing w:val="1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75"/>
        <w:ind w:left="106" w:right="0" w:firstLine="0"/>
        <w:jc w:val="left"/>
        <w:rPr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13"/>
          <w:sz w:val="23"/>
        </w:rPr>
        <w:t> </w:t>
      </w:r>
      <w:r>
        <w:rPr>
          <w:b/>
          <w:color w:val="17365C"/>
          <w:sz w:val="23"/>
        </w:rPr>
        <w:t>DÉCIMA</w:t>
      </w:r>
      <w:r>
        <w:rPr>
          <w:b/>
          <w:color w:val="17365C"/>
          <w:spacing w:val="14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31"/>
          <w:sz w:val="23"/>
        </w:rPr>
        <w:t> </w:t>
      </w:r>
      <w:r>
        <w:rPr>
          <w:b/>
          <w:color w:val="17365C"/>
          <w:sz w:val="23"/>
        </w:rPr>
        <w:t>GARANTIA</w:t>
      </w:r>
      <w:r>
        <w:rPr>
          <w:b/>
          <w:color w:val="17365C"/>
          <w:spacing w:val="14"/>
          <w:sz w:val="23"/>
        </w:rPr>
        <w:t> </w:t>
      </w:r>
      <w:r>
        <w:rPr>
          <w:b/>
          <w:color w:val="17365C"/>
          <w:sz w:val="23"/>
        </w:rPr>
        <w:t>DE</w:t>
      </w:r>
      <w:r>
        <w:rPr>
          <w:b/>
          <w:color w:val="17365C"/>
          <w:spacing w:val="31"/>
          <w:sz w:val="23"/>
        </w:rPr>
        <w:t> </w:t>
      </w:r>
      <w:r>
        <w:rPr>
          <w:b/>
          <w:color w:val="17365C"/>
          <w:sz w:val="23"/>
        </w:rPr>
        <w:t>EXECUÇÃO  </w:t>
      </w:r>
      <w:r>
        <w:rPr>
          <w:b/>
          <w:color w:val="17365C"/>
          <w:spacing w:val="24"/>
          <w:sz w:val="23"/>
        </w:rPr>
        <w:t> </w:t>
      </w:r>
      <w:r>
        <w:rPr>
          <w:color w:val="17365C"/>
          <w:sz w:val="23"/>
        </w:rPr>
        <w:t>(ANEXO</w:t>
      </w:r>
      <w:r>
        <w:rPr>
          <w:color w:val="17365C"/>
          <w:spacing w:val="31"/>
          <w:sz w:val="23"/>
        </w:rPr>
        <w:t> </w:t>
      </w:r>
      <w:r>
        <w:rPr>
          <w:b/>
          <w:color w:val="17365C"/>
          <w:sz w:val="23"/>
        </w:rPr>
        <w:t>I</w:t>
      </w:r>
      <w:r>
        <w:rPr>
          <w:b/>
          <w:color w:val="17365C"/>
          <w:spacing w:val="31"/>
          <w:sz w:val="23"/>
        </w:rPr>
        <w:t> </w:t>
      </w:r>
      <w:r>
        <w:rPr>
          <w:color w:val="17365C"/>
          <w:sz w:val="23"/>
        </w:rPr>
        <w:t>–</w:t>
      </w:r>
      <w:r>
        <w:rPr>
          <w:color w:val="17365C"/>
          <w:spacing w:val="31"/>
          <w:sz w:val="23"/>
        </w:rPr>
        <w:t> </w:t>
      </w:r>
      <w:r>
        <w:rPr>
          <w:color w:val="17365C"/>
          <w:sz w:val="23"/>
        </w:rPr>
        <w:t>ITEM</w:t>
      </w:r>
      <w:r>
        <w:rPr>
          <w:color w:val="17365C"/>
          <w:spacing w:val="31"/>
          <w:sz w:val="23"/>
        </w:rPr>
        <w:t> </w:t>
      </w:r>
      <w:r>
        <w:rPr>
          <w:b/>
          <w:color w:val="17365C"/>
          <w:sz w:val="23"/>
        </w:rPr>
        <w:t>24.5</w:t>
      </w:r>
      <w:r>
        <w:rPr>
          <w:color w:val="17365C"/>
          <w:sz w:val="23"/>
        </w:rPr>
        <w:t>).</w:t>
      </w:r>
    </w:p>
    <w:p>
      <w:pPr>
        <w:pStyle w:val="BodyText"/>
        <w:spacing w:before="11"/>
        <w:rPr>
          <w:sz w:val="38"/>
        </w:rPr>
      </w:pPr>
    </w:p>
    <w:p>
      <w:pPr>
        <w:pStyle w:val="ListParagraph"/>
        <w:numPr>
          <w:ilvl w:val="1"/>
          <w:numId w:val="60"/>
        </w:numPr>
        <w:tabs>
          <w:tab w:pos="58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Contrato conta com garantia de execução, nos moldes do artigo 96 da Lei nº 14.133/2021, correspondente a </w:t>
      </w:r>
      <w:r>
        <w:rPr>
          <w:b/>
          <w:sz w:val="23"/>
        </w:rPr>
        <w:t>5 % </w:t>
      </w:r>
      <w:r>
        <w:rPr>
          <w:sz w:val="23"/>
        </w:rPr>
        <w:t>(</w:t>
      </w:r>
      <w:r>
        <w:rPr>
          <w:b/>
          <w:sz w:val="23"/>
        </w:rPr>
        <w:t>cinco por cento</w:t>
      </w:r>
      <w:r>
        <w:rPr>
          <w:sz w:val="23"/>
        </w:rPr>
        <w:t>) de seu valor</w:t>
      </w:r>
      <w:r>
        <w:rPr>
          <w:spacing w:val="1"/>
          <w:sz w:val="23"/>
        </w:rPr>
        <w:t> </w:t>
      </w:r>
      <w:r>
        <w:rPr>
          <w:sz w:val="23"/>
        </w:rPr>
        <w:t>anual.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572" w:val="left" w:leader="none"/>
        </w:tabs>
        <w:spacing w:line="240" w:lineRule="auto" w:before="0" w:after="0"/>
        <w:ind w:left="571" w:right="0" w:hanging="466"/>
        <w:jc w:val="left"/>
        <w:rPr>
          <w:sz w:val="23"/>
        </w:rPr>
      </w:pP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CONTRATADO</w:t>
      </w:r>
      <w:r>
        <w:rPr>
          <w:spacing w:val="3"/>
          <w:sz w:val="23"/>
        </w:rPr>
        <w:t> </w:t>
      </w:r>
      <w:r>
        <w:rPr>
          <w:sz w:val="23"/>
        </w:rPr>
        <w:t>poderá</w:t>
      </w:r>
      <w:r>
        <w:rPr>
          <w:spacing w:val="3"/>
          <w:sz w:val="23"/>
        </w:rPr>
        <w:t> </w:t>
      </w:r>
      <w:r>
        <w:rPr>
          <w:sz w:val="23"/>
        </w:rPr>
        <w:t>optar</w:t>
      </w:r>
      <w:r>
        <w:rPr>
          <w:spacing w:val="3"/>
          <w:sz w:val="23"/>
        </w:rPr>
        <w:t> </w:t>
      </w:r>
      <w:r>
        <w:rPr>
          <w:sz w:val="23"/>
        </w:rPr>
        <w:t>pelas</w:t>
      </w:r>
      <w:r>
        <w:rPr>
          <w:spacing w:val="3"/>
          <w:sz w:val="23"/>
        </w:rPr>
        <w:t> </w:t>
      </w:r>
      <w:r>
        <w:rPr>
          <w:sz w:val="23"/>
        </w:rPr>
        <w:t>seguintes</w:t>
      </w:r>
      <w:r>
        <w:rPr>
          <w:spacing w:val="3"/>
          <w:sz w:val="23"/>
        </w:rPr>
        <w:t> </w:t>
      </w:r>
      <w:r>
        <w:rPr>
          <w:sz w:val="23"/>
        </w:rPr>
        <w:t>modalidades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garantia:</w:t>
      </w:r>
    </w:p>
    <w:p>
      <w:pPr>
        <w:pStyle w:val="BodyText"/>
        <w:rPr>
          <w:sz w:val="25"/>
        </w:rPr>
      </w:pPr>
    </w:p>
    <w:p>
      <w:pPr>
        <w:pStyle w:val="BodyText"/>
        <w:spacing w:line="460" w:lineRule="auto" w:before="1"/>
        <w:ind w:left="106" w:right="9569"/>
      </w:pPr>
      <w:r>
        <w:rPr/>
        <w:t>I</w:t>
      </w:r>
      <w:r>
        <w:rPr>
          <w:spacing w:val="3"/>
        </w:rPr>
        <w:t> </w:t>
      </w:r>
      <w:r>
        <w:rPr/>
        <w:t>-</w:t>
      </w:r>
      <w:r>
        <w:rPr>
          <w:spacing w:val="4"/>
        </w:rPr>
        <w:t> </w:t>
      </w:r>
      <w:r>
        <w:rPr/>
        <w:t>caução</w:t>
      </w:r>
      <w:r>
        <w:rPr>
          <w:spacing w:val="4"/>
        </w:rPr>
        <w:t> </w:t>
      </w:r>
      <w:r>
        <w:rPr/>
        <w:t>em</w:t>
      </w:r>
      <w:r>
        <w:rPr>
          <w:spacing w:val="4"/>
        </w:rPr>
        <w:t> </w:t>
      </w:r>
      <w:r>
        <w:rPr/>
        <w:t>dinheiro</w:t>
      </w:r>
      <w:r>
        <w:rPr>
          <w:spacing w:val="4"/>
        </w:rPr>
        <w:t> </w:t>
      </w:r>
      <w:r>
        <w:rPr/>
        <w:t>ou</w:t>
      </w:r>
      <w:r>
        <w:rPr>
          <w:spacing w:val="4"/>
        </w:rPr>
        <w:t> </w:t>
      </w:r>
      <w:r>
        <w:rPr/>
        <w:t>em</w:t>
      </w:r>
      <w:r>
        <w:rPr>
          <w:spacing w:val="4"/>
        </w:rPr>
        <w:t> </w:t>
      </w:r>
      <w:r>
        <w:rPr/>
        <w:t>títulos</w:t>
      </w:r>
      <w:r>
        <w:rPr>
          <w:spacing w:val="3"/>
        </w:rPr>
        <w:t> </w:t>
      </w:r>
      <w:r>
        <w:rPr/>
        <w:t>da</w:t>
      </w:r>
      <w:r>
        <w:rPr>
          <w:spacing w:val="4"/>
        </w:rPr>
        <w:t> </w:t>
      </w:r>
      <w:r>
        <w:rPr/>
        <w:t>dívida</w:t>
      </w:r>
      <w:r>
        <w:rPr>
          <w:spacing w:val="4"/>
        </w:rPr>
        <w:t> </w:t>
      </w:r>
      <w:r>
        <w:rPr/>
        <w:t>pública;</w:t>
      </w:r>
      <w:r>
        <w:rPr>
          <w:spacing w:val="-54"/>
        </w:rPr>
        <w:t> </w:t>
      </w:r>
      <w:r>
        <w:rPr/>
        <w:t>II - seguro-garantia;</w:t>
      </w:r>
      <w:r>
        <w:rPr>
          <w:spacing w:val="1"/>
        </w:rPr>
        <w:t> </w:t>
      </w:r>
      <w:r>
        <w:rPr/>
        <w:t>e</w:t>
      </w:r>
    </w:p>
    <w:p>
      <w:pPr>
        <w:pStyle w:val="BodyText"/>
        <w:spacing w:before="2"/>
        <w:ind w:left="106"/>
      </w:pPr>
      <w:r>
        <w:rPr/>
        <w:t>III</w:t>
      </w:r>
      <w:r>
        <w:rPr>
          <w:spacing w:val="4"/>
        </w:rPr>
        <w:t> </w:t>
      </w:r>
      <w:r>
        <w:rPr/>
        <w:t>-</w:t>
      </w:r>
      <w:r>
        <w:rPr>
          <w:spacing w:val="5"/>
        </w:rPr>
        <w:t> </w:t>
      </w:r>
      <w:r>
        <w:rPr/>
        <w:t>fiança</w:t>
      </w:r>
      <w:r>
        <w:rPr>
          <w:spacing w:val="4"/>
        </w:rPr>
        <w:t> </w:t>
      </w:r>
      <w:r>
        <w:rPr/>
        <w:t>bancária.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0"/>
        </w:numPr>
        <w:tabs>
          <w:tab w:pos="572" w:val="left" w:leader="none"/>
        </w:tabs>
        <w:spacing w:line="240" w:lineRule="auto" w:before="0" w:after="0"/>
        <w:ind w:left="571" w:right="0" w:hanging="466"/>
        <w:jc w:val="left"/>
        <w:rPr>
          <w:sz w:val="23"/>
        </w:rPr>
      </w:pPr>
      <w:r>
        <w:rPr>
          <w:sz w:val="23"/>
        </w:rPr>
        <w:t>Qualquer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seja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modalidade</w:t>
      </w:r>
      <w:r>
        <w:rPr>
          <w:spacing w:val="4"/>
          <w:sz w:val="23"/>
        </w:rPr>
        <w:t> </w:t>
      </w:r>
      <w:r>
        <w:rPr>
          <w:sz w:val="23"/>
        </w:rPr>
        <w:t>escolhida</w:t>
      </w:r>
      <w:r>
        <w:rPr>
          <w:spacing w:val="4"/>
          <w:sz w:val="23"/>
        </w:rPr>
        <w:t> </w:t>
      </w:r>
      <w:r>
        <w:rPr>
          <w:sz w:val="23"/>
        </w:rPr>
        <w:t>pelo</w:t>
      </w:r>
      <w:r>
        <w:rPr>
          <w:spacing w:val="4"/>
          <w:sz w:val="23"/>
        </w:rPr>
        <w:t> </w:t>
      </w:r>
      <w:r>
        <w:rPr>
          <w:sz w:val="23"/>
        </w:rPr>
        <w:t>CONTRATADO,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garantia</w:t>
      </w:r>
      <w:r>
        <w:rPr>
          <w:spacing w:val="4"/>
          <w:sz w:val="23"/>
        </w:rPr>
        <w:t> </w:t>
      </w:r>
      <w:r>
        <w:rPr>
          <w:sz w:val="23"/>
        </w:rPr>
        <w:t>assegurará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pagamento</w:t>
      </w:r>
      <w:r>
        <w:rPr>
          <w:spacing w:val="4"/>
          <w:sz w:val="23"/>
        </w:rPr>
        <w:t> </w:t>
      </w:r>
      <w:r>
        <w:rPr>
          <w:sz w:val="23"/>
        </w:rPr>
        <w:t>de: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0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prejuízos</w:t>
      </w:r>
      <w:r>
        <w:rPr>
          <w:spacing w:val="6"/>
          <w:sz w:val="23"/>
        </w:rPr>
        <w:t> </w:t>
      </w:r>
      <w:r>
        <w:rPr>
          <w:sz w:val="23"/>
        </w:rPr>
        <w:t>advindos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cumprimento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objeto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adimplemento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demais</w:t>
      </w:r>
      <w:r>
        <w:rPr>
          <w:spacing w:val="7"/>
          <w:sz w:val="23"/>
        </w:rPr>
        <w:t> </w:t>
      </w:r>
      <w:r>
        <w:rPr>
          <w:sz w:val="23"/>
        </w:rPr>
        <w:t>obrigações</w:t>
      </w:r>
      <w:r>
        <w:rPr>
          <w:spacing w:val="6"/>
          <w:sz w:val="23"/>
        </w:rPr>
        <w:t> </w:t>
      </w:r>
      <w:r>
        <w:rPr>
          <w:sz w:val="23"/>
        </w:rPr>
        <w:t>neste</w:t>
      </w:r>
      <w:r>
        <w:rPr>
          <w:spacing w:val="7"/>
          <w:sz w:val="23"/>
        </w:rPr>
        <w:t> </w:t>
      </w:r>
      <w:r>
        <w:rPr>
          <w:sz w:val="23"/>
        </w:rPr>
        <w:t>previstas;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2"/>
          <w:numId w:val="60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multas</w:t>
      </w:r>
      <w:r>
        <w:rPr>
          <w:spacing w:val="5"/>
          <w:sz w:val="23"/>
        </w:rPr>
        <w:t> </w:t>
      </w:r>
      <w:r>
        <w:rPr>
          <w:sz w:val="23"/>
        </w:rPr>
        <w:t>moratórias,</w:t>
      </w:r>
      <w:r>
        <w:rPr>
          <w:spacing w:val="5"/>
          <w:sz w:val="23"/>
        </w:rPr>
        <w:t> </w:t>
      </w:r>
      <w:r>
        <w:rPr>
          <w:sz w:val="23"/>
        </w:rPr>
        <w:t>compensatórias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administrativas</w:t>
      </w:r>
      <w:r>
        <w:rPr>
          <w:spacing w:val="5"/>
          <w:sz w:val="23"/>
        </w:rPr>
        <w:t> </w:t>
      </w:r>
      <w:r>
        <w:rPr>
          <w:sz w:val="23"/>
        </w:rPr>
        <w:t>aplicadas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5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CONTRATADO;</w:t>
      </w:r>
      <w:r>
        <w:rPr>
          <w:spacing w:val="5"/>
          <w:sz w:val="23"/>
        </w:rPr>
        <w:t> </w:t>
      </w:r>
      <w:r>
        <w:rPr>
          <w:sz w:val="23"/>
        </w:rPr>
        <w:t>e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60"/>
        </w:numPr>
        <w:tabs>
          <w:tab w:pos="773" w:val="left" w:leader="none"/>
        </w:tabs>
        <w:spacing w:line="249" w:lineRule="auto" w:before="73" w:after="0"/>
        <w:ind w:left="106" w:right="290" w:firstLine="0"/>
        <w:jc w:val="both"/>
        <w:rPr>
          <w:sz w:val="23"/>
        </w:rPr>
      </w:pPr>
      <w:r>
        <w:rPr>
          <w:sz w:val="23"/>
        </w:rPr>
        <w:t>obrigações trabalhistas e previdenciárias de qualquer natureza, assim como as obrigações de regularidade perante o FGTS, não adimplidas pelo</w:t>
      </w:r>
      <w:r>
        <w:rPr>
          <w:spacing w:val="1"/>
          <w:sz w:val="23"/>
        </w:rPr>
        <w:t> </w:t>
      </w:r>
      <w:r>
        <w:rPr>
          <w:sz w:val="23"/>
        </w:rPr>
        <w:t>CONTRATADO,</w:t>
      </w:r>
      <w:r>
        <w:rPr>
          <w:spacing w:val="-1"/>
          <w:sz w:val="23"/>
        </w:rPr>
        <w:t> </w:t>
      </w:r>
      <w:r>
        <w:rPr>
          <w:sz w:val="23"/>
        </w:rPr>
        <w:t>quando couber.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566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garantia, qualquer que seja a modalidade escolhida, terá validade durante a vigência do Contrato e por mais 90 (noventa) dias após o término deste</w:t>
      </w:r>
      <w:r>
        <w:rPr>
          <w:spacing w:val="1"/>
          <w:sz w:val="23"/>
        </w:rPr>
        <w:t> </w:t>
      </w:r>
      <w:r>
        <w:rPr>
          <w:sz w:val="23"/>
        </w:rPr>
        <w:t>prazo de vigência.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60"/>
        </w:numPr>
        <w:tabs>
          <w:tab w:pos="573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Na hipótese de suspensão do contrato por ordem ou inadimplemento da Administração, o CONTRATADO ficará desobrigado de renovar a garantia ou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endossar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apólice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seguro</w:t>
      </w:r>
      <w:r>
        <w:rPr>
          <w:spacing w:val="1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ordem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reinício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execução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adimplemento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-12"/>
          <w:sz w:val="23"/>
        </w:rPr>
        <w:t> </w:t>
      </w:r>
      <w:r>
        <w:rPr>
          <w:sz w:val="23"/>
        </w:rPr>
        <w:t>Administração.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605" w:val="left" w:leader="none"/>
        </w:tabs>
        <w:spacing w:line="256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Ressalvada a hipótese de seguro-garantia, cuja apresentação deve ser anterior à assinatura do Contrato, o CONTRATADO apresentará, no prazo</w:t>
      </w:r>
      <w:r>
        <w:rPr>
          <w:spacing w:val="1"/>
          <w:sz w:val="23"/>
        </w:rPr>
        <w:t> </w:t>
      </w:r>
      <w:r>
        <w:rPr>
          <w:sz w:val="23"/>
        </w:rPr>
        <w:t>máximo de 10 (dez) dias úteis, prorrogáveis por igual período, a critério do CONTRATANTE, contado da assinatura do Contrato, o comprovante de</w:t>
      </w:r>
      <w:r>
        <w:rPr>
          <w:spacing w:val="1"/>
          <w:sz w:val="23"/>
        </w:rPr>
        <w:t> </w:t>
      </w:r>
      <w:r>
        <w:rPr>
          <w:sz w:val="23"/>
        </w:rPr>
        <w:t>prestação de garantia, na forma</w:t>
      </w:r>
      <w:r>
        <w:rPr>
          <w:spacing w:val="1"/>
          <w:sz w:val="23"/>
        </w:rPr>
        <w:t> </w:t>
      </w:r>
      <w:r>
        <w:rPr>
          <w:sz w:val="23"/>
        </w:rPr>
        <w:t>do ITEM 10.2.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572" w:val="left" w:leader="none"/>
        </w:tabs>
        <w:spacing w:line="240" w:lineRule="auto" w:before="0" w:after="0"/>
        <w:ind w:left="571" w:right="0" w:hanging="466"/>
        <w:jc w:val="left"/>
        <w:rPr>
          <w:sz w:val="23"/>
        </w:rPr>
      </w:pPr>
      <w:r>
        <w:rPr>
          <w:sz w:val="23"/>
        </w:rPr>
        <w:t>Caso</w:t>
      </w:r>
      <w:r>
        <w:rPr>
          <w:spacing w:val="7"/>
          <w:sz w:val="23"/>
        </w:rPr>
        <w:t> </w:t>
      </w:r>
      <w:r>
        <w:rPr>
          <w:sz w:val="23"/>
        </w:rPr>
        <w:t>oferecida</w:t>
      </w:r>
      <w:r>
        <w:rPr>
          <w:spacing w:val="8"/>
          <w:sz w:val="23"/>
        </w:rPr>
        <w:t> </w:t>
      </w:r>
      <w:r>
        <w:rPr>
          <w:sz w:val="23"/>
        </w:rPr>
        <w:t>a</w:t>
      </w:r>
      <w:r>
        <w:rPr>
          <w:spacing w:val="8"/>
          <w:sz w:val="23"/>
        </w:rPr>
        <w:t> </w:t>
      </w:r>
      <w:r>
        <w:rPr>
          <w:sz w:val="23"/>
        </w:rPr>
        <w:t>modalidade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seguro-garantia,</w:t>
      </w:r>
      <w:r>
        <w:rPr>
          <w:spacing w:val="8"/>
          <w:sz w:val="23"/>
        </w:rPr>
        <w:t> </w:t>
      </w:r>
      <w:r>
        <w:rPr>
          <w:sz w:val="23"/>
        </w:rPr>
        <w:t>observar-se-ão</w:t>
      </w:r>
      <w:r>
        <w:rPr>
          <w:spacing w:val="8"/>
          <w:sz w:val="23"/>
        </w:rPr>
        <w:t> </w:t>
      </w:r>
      <w:r>
        <w:rPr>
          <w:sz w:val="23"/>
        </w:rPr>
        <w:t>as</w:t>
      </w:r>
      <w:r>
        <w:rPr>
          <w:spacing w:val="8"/>
          <w:sz w:val="23"/>
        </w:rPr>
        <w:t> </w:t>
      </w:r>
      <w:r>
        <w:rPr>
          <w:sz w:val="23"/>
        </w:rPr>
        <w:t>seguintes</w:t>
      </w:r>
      <w:r>
        <w:rPr>
          <w:spacing w:val="8"/>
          <w:sz w:val="23"/>
        </w:rPr>
        <w:t> </w:t>
      </w:r>
      <w:r>
        <w:rPr>
          <w:sz w:val="23"/>
        </w:rPr>
        <w:t>condições: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0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apólice</w:t>
      </w:r>
      <w:r>
        <w:rPr>
          <w:spacing w:val="4"/>
          <w:sz w:val="23"/>
        </w:rPr>
        <w:t> </w:t>
      </w:r>
      <w:r>
        <w:rPr>
          <w:sz w:val="23"/>
        </w:rPr>
        <w:t>permanecerá</w:t>
      </w:r>
      <w:r>
        <w:rPr>
          <w:spacing w:val="4"/>
          <w:sz w:val="23"/>
        </w:rPr>
        <w:t> </w:t>
      </w:r>
      <w:r>
        <w:rPr>
          <w:sz w:val="23"/>
        </w:rPr>
        <w:t>em</w:t>
      </w:r>
      <w:r>
        <w:rPr>
          <w:spacing w:val="4"/>
          <w:sz w:val="23"/>
        </w:rPr>
        <w:t> </w:t>
      </w:r>
      <w:r>
        <w:rPr>
          <w:sz w:val="23"/>
        </w:rPr>
        <w:t>vigor</w:t>
      </w:r>
      <w:r>
        <w:rPr>
          <w:spacing w:val="4"/>
          <w:sz w:val="23"/>
        </w:rPr>
        <w:t> </w:t>
      </w:r>
      <w:r>
        <w:rPr>
          <w:sz w:val="23"/>
        </w:rPr>
        <w:t>mesmo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CONTRATADO</w:t>
      </w:r>
      <w:r>
        <w:rPr>
          <w:spacing w:val="4"/>
          <w:sz w:val="23"/>
        </w:rPr>
        <w:t> </w:t>
      </w:r>
      <w:r>
        <w:rPr>
          <w:sz w:val="23"/>
        </w:rPr>
        <w:t>não</w:t>
      </w:r>
      <w:r>
        <w:rPr>
          <w:spacing w:val="4"/>
          <w:sz w:val="23"/>
        </w:rPr>
        <w:t> </w:t>
      </w:r>
      <w:r>
        <w:rPr>
          <w:sz w:val="23"/>
        </w:rPr>
        <w:t>pague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prêmio</w:t>
      </w:r>
      <w:r>
        <w:rPr>
          <w:spacing w:val="4"/>
          <w:sz w:val="23"/>
        </w:rPr>
        <w:t> </w:t>
      </w:r>
      <w:r>
        <w:rPr>
          <w:sz w:val="23"/>
        </w:rPr>
        <w:t>nas</w:t>
      </w:r>
      <w:r>
        <w:rPr>
          <w:spacing w:val="4"/>
          <w:sz w:val="23"/>
        </w:rPr>
        <w:t> </w:t>
      </w:r>
      <w:r>
        <w:rPr>
          <w:sz w:val="23"/>
        </w:rPr>
        <w:t>datas</w:t>
      </w:r>
      <w:r>
        <w:rPr>
          <w:spacing w:val="4"/>
          <w:sz w:val="23"/>
        </w:rPr>
        <w:t> </w:t>
      </w:r>
      <w:r>
        <w:rPr>
          <w:sz w:val="23"/>
        </w:rPr>
        <w:t>convencionadas;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0"/>
        </w:numPr>
        <w:tabs>
          <w:tab w:pos="802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apólice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acompanhar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modificações</w:t>
      </w:r>
      <w:r>
        <w:rPr>
          <w:spacing w:val="1"/>
          <w:sz w:val="23"/>
        </w:rPr>
        <w:t> </w:t>
      </w:r>
      <w:r>
        <w:rPr>
          <w:sz w:val="23"/>
        </w:rPr>
        <w:t>referentes</w:t>
      </w:r>
      <w:r>
        <w:rPr>
          <w:spacing w:val="1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vigência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</w:t>
      </w:r>
      <w:r>
        <w:rPr>
          <w:spacing w:val="1"/>
          <w:sz w:val="23"/>
        </w:rPr>
        <w:t> </w:t>
      </w:r>
      <w:r>
        <w:rPr>
          <w:sz w:val="23"/>
        </w:rPr>
        <w:t>principal,</w:t>
      </w:r>
      <w:r>
        <w:rPr>
          <w:spacing w:val="1"/>
          <w:sz w:val="23"/>
        </w:rPr>
        <w:t> </w:t>
      </w:r>
      <w:r>
        <w:rPr>
          <w:sz w:val="23"/>
        </w:rPr>
        <w:t>mediante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emissão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respectivo</w:t>
      </w:r>
      <w:r>
        <w:rPr>
          <w:spacing w:val="57"/>
          <w:sz w:val="23"/>
        </w:rPr>
        <w:t> </w:t>
      </w:r>
      <w:r>
        <w:rPr>
          <w:sz w:val="23"/>
        </w:rPr>
        <w:t>endosso</w:t>
      </w:r>
      <w:r>
        <w:rPr>
          <w:spacing w:val="58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seguradora;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2"/>
          <w:numId w:val="60"/>
        </w:numPr>
        <w:tabs>
          <w:tab w:pos="75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será permitida a substituição da apólice na data de renovação ou de aniversário, desde que mantidas as condições e coberturas da apólice vigente e</w:t>
      </w:r>
      <w:r>
        <w:rPr>
          <w:spacing w:val="1"/>
          <w:sz w:val="23"/>
        </w:rPr>
        <w:t> </w:t>
      </w:r>
      <w:r>
        <w:rPr>
          <w:sz w:val="23"/>
        </w:rPr>
        <w:t>nenhum período</w:t>
      </w:r>
      <w:r>
        <w:rPr>
          <w:spacing w:val="1"/>
          <w:sz w:val="23"/>
        </w:rPr>
        <w:t> </w:t>
      </w:r>
      <w:r>
        <w:rPr>
          <w:sz w:val="23"/>
        </w:rPr>
        <w:t>fique</w:t>
      </w:r>
      <w:r>
        <w:rPr>
          <w:spacing w:val="1"/>
          <w:sz w:val="23"/>
        </w:rPr>
        <w:t> </w:t>
      </w:r>
      <w:r>
        <w:rPr>
          <w:sz w:val="23"/>
        </w:rPr>
        <w:t>descoberto, ressalvado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disposto no</w:t>
      </w:r>
      <w:r>
        <w:rPr>
          <w:spacing w:val="1"/>
          <w:sz w:val="23"/>
        </w:rPr>
        <w:t> </w:t>
      </w:r>
      <w:r>
        <w:rPr>
          <w:sz w:val="23"/>
        </w:rPr>
        <w:t>ITEM</w:t>
      </w:r>
      <w:r>
        <w:rPr>
          <w:spacing w:val="1"/>
          <w:sz w:val="23"/>
        </w:rPr>
        <w:t> </w:t>
      </w:r>
      <w:r>
        <w:rPr>
          <w:sz w:val="23"/>
        </w:rPr>
        <w:t>10.5</w:t>
      </w:r>
      <w:r>
        <w:rPr>
          <w:spacing w:val="1"/>
          <w:sz w:val="23"/>
        </w:rPr>
        <w:t> </w:t>
      </w:r>
      <w:r>
        <w:rPr>
          <w:sz w:val="23"/>
        </w:rPr>
        <w:t>deste Contrato;</w:t>
      </w:r>
      <w:r>
        <w:rPr>
          <w:spacing w:val="1"/>
          <w:sz w:val="23"/>
        </w:rPr>
        <w:t> </w:t>
      </w:r>
      <w:r>
        <w:rPr>
          <w:sz w:val="23"/>
        </w:rPr>
        <w:t>e</w:t>
      </w:r>
    </w:p>
    <w:p>
      <w:pPr>
        <w:pStyle w:val="BodyText"/>
      </w:pPr>
    </w:p>
    <w:p>
      <w:pPr>
        <w:pStyle w:val="ListParagraph"/>
        <w:numPr>
          <w:ilvl w:val="2"/>
          <w:numId w:val="60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apólice</w:t>
      </w:r>
      <w:r>
        <w:rPr>
          <w:spacing w:val="6"/>
          <w:sz w:val="23"/>
        </w:rPr>
        <w:t> </w:t>
      </w:r>
      <w:r>
        <w:rPr>
          <w:sz w:val="23"/>
        </w:rPr>
        <w:t>somente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aceita</w:t>
      </w:r>
      <w:r>
        <w:rPr>
          <w:spacing w:val="5"/>
          <w:sz w:val="23"/>
        </w:rPr>
        <w:t> </w:t>
      </w:r>
      <w:r>
        <w:rPr>
          <w:sz w:val="23"/>
        </w:rPr>
        <w:t>se</w:t>
      </w:r>
      <w:r>
        <w:rPr>
          <w:spacing w:val="6"/>
          <w:sz w:val="23"/>
        </w:rPr>
        <w:t> </w:t>
      </w:r>
      <w:r>
        <w:rPr>
          <w:sz w:val="23"/>
        </w:rPr>
        <w:t>contemplar</w:t>
      </w:r>
      <w:r>
        <w:rPr>
          <w:spacing w:val="6"/>
          <w:sz w:val="23"/>
        </w:rPr>
        <w:t> </w:t>
      </w:r>
      <w:r>
        <w:rPr>
          <w:sz w:val="23"/>
        </w:rPr>
        <w:t>todos</w:t>
      </w:r>
      <w:r>
        <w:rPr>
          <w:spacing w:val="6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eventos</w:t>
      </w:r>
      <w:r>
        <w:rPr>
          <w:spacing w:val="6"/>
          <w:sz w:val="23"/>
        </w:rPr>
        <w:t> </w:t>
      </w:r>
      <w:r>
        <w:rPr>
          <w:sz w:val="23"/>
        </w:rPr>
        <w:t>indicados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ITEM</w:t>
      </w:r>
      <w:r>
        <w:rPr>
          <w:spacing w:val="5"/>
          <w:sz w:val="23"/>
        </w:rPr>
        <w:t> </w:t>
      </w:r>
      <w:r>
        <w:rPr>
          <w:sz w:val="23"/>
        </w:rPr>
        <w:t>10.3,</w:t>
      </w:r>
      <w:r>
        <w:rPr>
          <w:spacing w:val="6"/>
          <w:sz w:val="23"/>
        </w:rPr>
        <w:t> </w:t>
      </w:r>
      <w:r>
        <w:rPr>
          <w:sz w:val="23"/>
        </w:rPr>
        <w:t>observada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legislação</w:t>
      </w:r>
      <w:r>
        <w:rPr>
          <w:spacing w:val="5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rege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matéria.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0"/>
        </w:numPr>
        <w:tabs>
          <w:tab w:pos="583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Em caso de oferecimento de títulos da dívida pública, estes devem ser emitidos sob a forma escritural, mediante registro em sistema centralizado de</w:t>
      </w:r>
      <w:r>
        <w:rPr>
          <w:spacing w:val="1"/>
          <w:sz w:val="23"/>
        </w:rPr>
        <w:t> </w:t>
      </w:r>
      <w:r>
        <w:rPr>
          <w:sz w:val="23"/>
        </w:rPr>
        <w:t>liquidação</w:t>
      </w:r>
      <w:r>
        <w:rPr>
          <w:spacing w:val="45"/>
          <w:sz w:val="23"/>
        </w:rPr>
        <w:t> </w:t>
      </w:r>
      <w:r>
        <w:rPr>
          <w:sz w:val="23"/>
        </w:rPr>
        <w:t>e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5"/>
          <w:sz w:val="23"/>
        </w:rPr>
        <w:t> </w:t>
      </w:r>
      <w:r>
        <w:rPr>
          <w:sz w:val="23"/>
        </w:rPr>
        <w:t>custódia</w:t>
      </w:r>
      <w:r>
        <w:rPr>
          <w:spacing w:val="46"/>
          <w:sz w:val="23"/>
        </w:rPr>
        <w:t> </w:t>
      </w:r>
      <w:r>
        <w:rPr>
          <w:sz w:val="23"/>
        </w:rPr>
        <w:t>autorizado</w:t>
      </w:r>
      <w:r>
        <w:rPr>
          <w:spacing w:val="45"/>
          <w:sz w:val="23"/>
        </w:rPr>
        <w:t> </w:t>
      </w:r>
      <w:r>
        <w:rPr>
          <w:sz w:val="23"/>
        </w:rPr>
        <w:t>pelo</w:t>
      </w:r>
      <w:r>
        <w:rPr>
          <w:spacing w:val="46"/>
          <w:sz w:val="23"/>
        </w:rPr>
        <w:t> </w:t>
      </w:r>
      <w:r>
        <w:rPr>
          <w:sz w:val="23"/>
        </w:rPr>
        <w:t>Banco</w:t>
      </w:r>
      <w:r>
        <w:rPr>
          <w:spacing w:val="45"/>
          <w:sz w:val="23"/>
        </w:rPr>
        <w:t> </w:t>
      </w:r>
      <w:r>
        <w:rPr>
          <w:sz w:val="23"/>
        </w:rPr>
        <w:t>Central</w:t>
      </w:r>
      <w:r>
        <w:rPr>
          <w:spacing w:val="46"/>
          <w:sz w:val="23"/>
        </w:rPr>
        <w:t> </w:t>
      </w:r>
      <w:r>
        <w:rPr>
          <w:sz w:val="23"/>
        </w:rPr>
        <w:t>do</w:t>
      </w:r>
      <w:r>
        <w:rPr>
          <w:spacing w:val="45"/>
          <w:sz w:val="23"/>
        </w:rPr>
        <w:t> </w:t>
      </w:r>
      <w:r>
        <w:rPr>
          <w:sz w:val="23"/>
        </w:rPr>
        <w:t>Brasil,</w:t>
      </w:r>
      <w:r>
        <w:rPr>
          <w:spacing w:val="46"/>
          <w:sz w:val="23"/>
        </w:rPr>
        <w:t> </w:t>
      </w:r>
      <w:r>
        <w:rPr>
          <w:sz w:val="23"/>
        </w:rPr>
        <w:t>e</w:t>
      </w:r>
      <w:r>
        <w:rPr>
          <w:spacing w:val="45"/>
          <w:sz w:val="23"/>
        </w:rPr>
        <w:t> </w:t>
      </w:r>
      <w:r>
        <w:rPr>
          <w:sz w:val="23"/>
        </w:rPr>
        <w:t>avaliados</w:t>
      </w:r>
      <w:r>
        <w:rPr>
          <w:spacing w:val="46"/>
          <w:sz w:val="23"/>
        </w:rPr>
        <w:t> </w:t>
      </w:r>
      <w:r>
        <w:rPr>
          <w:sz w:val="23"/>
        </w:rPr>
        <w:t>pelos</w:t>
      </w:r>
      <w:r>
        <w:rPr>
          <w:spacing w:val="45"/>
          <w:sz w:val="23"/>
        </w:rPr>
        <w:t> </w:t>
      </w:r>
      <w:r>
        <w:rPr>
          <w:sz w:val="23"/>
        </w:rPr>
        <w:t>seus</w:t>
      </w:r>
      <w:r>
        <w:rPr>
          <w:spacing w:val="46"/>
          <w:sz w:val="23"/>
        </w:rPr>
        <w:t> </w:t>
      </w:r>
      <w:r>
        <w:rPr>
          <w:sz w:val="23"/>
        </w:rPr>
        <w:t>valores</w:t>
      </w:r>
      <w:r>
        <w:rPr>
          <w:spacing w:val="45"/>
          <w:sz w:val="23"/>
        </w:rPr>
        <w:t> </w:t>
      </w:r>
      <w:r>
        <w:rPr>
          <w:sz w:val="23"/>
        </w:rPr>
        <w:t>econômicos,</w:t>
      </w:r>
      <w:r>
        <w:rPr>
          <w:spacing w:val="46"/>
          <w:sz w:val="23"/>
        </w:rPr>
        <w:t> </w:t>
      </w:r>
      <w:r>
        <w:rPr>
          <w:sz w:val="23"/>
        </w:rPr>
        <w:t>conforme</w:t>
      </w:r>
      <w:r>
        <w:rPr>
          <w:spacing w:val="46"/>
          <w:sz w:val="23"/>
        </w:rPr>
        <w:t> </w:t>
      </w:r>
      <w:r>
        <w:rPr>
          <w:sz w:val="23"/>
        </w:rPr>
        <w:t>definido</w:t>
      </w:r>
      <w:r>
        <w:rPr>
          <w:spacing w:val="45"/>
          <w:sz w:val="23"/>
        </w:rPr>
        <w:t> </w:t>
      </w:r>
      <w:r>
        <w:rPr>
          <w:sz w:val="23"/>
        </w:rPr>
        <w:t>pelo</w:t>
      </w:r>
      <w:r>
        <w:rPr>
          <w:spacing w:val="46"/>
          <w:sz w:val="23"/>
        </w:rPr>
        <w:t> </w:t>
      </w:r>
      <w:r>
        <w:rPr>
          <w:sz w:val="23"/>
        </w:rPr>
        <w:t>Ministério</w:t>
      </w:r>
      <w:r>
        <w:rPr>
          <w:spacing w:val="45"/>
          <w:sz w:val="23"/>
        </w:rPr>
        <w:t> </w:t>
      </w:r>
      <w:r>
        <w:rPr>
          <w:sz w:val="23"/>
        </w:rPr>
        <w:t>da</w:t>
      </w:r>
      <w:r>
        <w:rPr>
          <w:spacing w:val="-55"/>
          <w:sz w:val="23"/>
        </w:rPr>
        <w:t> </w:t>
      </w:r>
      <w:r>
        <w:rPr>
          <w:sz w:val="23"/>
        </w:rPr>
        <w:t>Fazenda.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574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Caso a opção seja por fiança bancária, esta deverá ser emitida por banco ou instituição financeira devidamente autorizada a operar no País pelo Banco</w:t>
      </w:r>
      <w:r>
        <w:rPr>
          <w:spacing w:val="1"/>
          <w:sz w:val="23"/>
        </w:rPr>
        <w:t> </w:t>
      </w:r>
      <w:r>
        <w:rPr>
          <w:sz w:val="23"/>
        </w:rPr>
        <w:t>Central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Brasil,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constar</w:t>
      </w:r>
      <w:r>
        <w:rPr>
          <w:spacing w:val="1"/>
          <w:sz w:val="23"/>
        </w:rPr>
        <w:t> </w:t>
      </w:r>
      <w:r>
        <w:rPr>
          <w:sz w:val="23"/>
        </w:rPr>
        <w:t>expressa</w:t>
      </w:r>
      <w:r>
        <w:rPr>
          <w:spacing w:val="1"/>
          <w:sz w:val="23"/>
        </w:rPr>
        <w:t> </w:t>
      </w:r>
      <w:r>
        <w:rPr>
          <w:sz w:val="23"/>
        </w:rPr>
        <w:t>renúncia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fiador</w:t>
      </w:r>
      <w:r>
        <w:rPr>
          <w:spacing w:val="1"/>
          <w:sz w:val="23"/>
        </w:rPr>
        <w:t> </w:t>
      </w:r>
      <w:r>
        <w:rPr>
          <w:sz w:val="23"/>
        </w:rPr>
        <w:t>aos</w:t>
      </w:r>
      <w:r>
        <w:rPr>
          <w:spacing w:val="1"/>
          <w:sz w:val="23"/>
        </w:rPr>
        <w:t> </w:t>
      </w:r>
      <w:r>
        <w:rPr>
          <w:sz w:val="23"/>
        </w:rPr>
        <w:t>benefícios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artigo</w:t>
      </w:r>
      <w:r>
        <w:rPr>
          <w:spacing w:val="1"/>
          <w:sz w:val="23"/>
        </w:rPr>
        <w:t> </w:t>
      </w:r>
      <w:r>
        <w:rPr>
          <w:sz w:val="23"/>
        </w:rPr>
        <w:t>827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Código</w:t>
      </w:r>
      <w:r>
        <w:rPr>
          <w:spacing w:val="1"/>
          <w:sz w:val="23"/>
        </w:rPr>
        <w:t> </w:t>
      </w:r>
      <w:r>
        <w:rPr>
          <w:sz w:val="23"/>
        </w:rPr>
        <w:t>Civil.</w:t>
      </w:r>
    </w:p>
    <w:p>
      <w:pPr>
        <w:pStyle w:val="BodyText"/>
      </w:pPr>
    </w:p>
    <w:p>
      <w:pPr>
        <w:pStyle w:val="ListParagraph"/>
        <w:numPr>
          <w:ilvl w:val="1"/>
          <w:numId w:val="60"/>
        </w:numPr>
        <w:tabs>
          <w:tab w:pos="723" w:val="left" w:leader="none"/>
          <w:tab w:pos="1646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Caso</w:t>
      </w:r>
      <w:r>
        <w:rPr>
          <w:spacing w:val="37"/>
          <w:sz w:val="23"/>
        </w:rPr>
        <w:t> </w:t>
      </w:r>
      <w:r>
        <w:rPr>
          <w:sz w:val="23"/>
        </w:rPr>
        <w:t>a</w:t>
      </w:r>
      <w:r>
        <w:rPr>
          <w:spacing w:val="38"/>
          <w:sz w:val="23"/>
        </w:rPr>
        <w:t> </w:t>
      </w:r>
      <w:r>
        <w:rPr>
          <w:sz w:val="23"/>
        </w:rPr>
        <w:t>opção</w:t>
      </w:r>
      <w:r>
        <w:rPr>
          <w:spacing w:val="38"/>
          <w:sz w:val="23"/>
        </w:rPr>
        <w:t> </w:t>
      </w:r>
      <w:r>
        <w:rPr>
          <w:sz w:val="23"/>
        </w:rPr>
        <w:t>seja</w:t>
      </w:r>
      <w:r>
        <w:rPr>
          <w:spacing w:val="37"/>
          <w:sz w:val="23"/>
        </w:rPr>
        <w:t> </w:t>
      </w:r>
      <w:r>
        <w:rPr>
          <w:sz w:val="23"/>
        </w:rPr>
        <w:t>por</w:t>
      </w:r>
      <w:r>
        <w:rPr>
          <w:spacing w:val="38"/>
          <w:sz w:val="23"/>
        </w:rPr>
        <w:t> </w:t>
      </w:r>
      <w:r>
        <w:rPr>
          <w:sz w:val="23"/>
        </w:rPr>
        <w:t>garantia</w:t>
      </w:r>
      <w:r>
        <w:rPr>
          <w:spacing w:val="38"/>
          <w:sz w:val="23"/>
        </w:rPr>
        <w:t> </w:t>
      </w:r>
      <w:r>
        <w:rPr>
          <w:sz w:val="23"/>
        </w:rPr>
        <w:t>em</w:t>
      </w:r>
      <w:r>
        <w:rPr>
          <w:spacing w:val="38"/>
          <w:sz w:val="23"/>
        </w:rPr>
        <w:t> </w:t>
      </w:r>
      <w:r>
        <w:rPr>
          <w:sz w:val="23"/>
        </w:rPr>
        <w:t>dinheiro,</w:t>
      </w:r>
      <w:r>
        <w:rPr>
          <w:spacing w:val="37"/>
          <w:sz w:val="23"/>
        </w:rPr>
        <w:t> </w:t>
      </w:r>
      <w:r>
        <w:rPr>
          <w:sz w:val="23"/>
        </w:rPr>
        <w:t>deverá</w:t>
      </w:r>
      <w:r>
        <w:rPr>
          <w:spacing w:val="38"/>
          <w:sz w:val="23"/>
        </w:rPr>
        <w:t> </w:t>
      </w:r>
      <w:r>
        <w:rPr>
          <w:sz w:val="23"/>
        </w:rPr>
        <w:t>ser</w:t>
      </w:r>
      <w:r>
        <w:rPr>
          <w:spacing w:val="38"/>
          <w:sz w:val="23"/>
        </w:rPr>
        <w:t> </w:t>
      </w:r>
      <w:r>
        <w:rPr>
          <w:sz w:val="23"/>
        </w:rPr>
        <w:t>efetuada</w:t>
      </w:r>
      <w:r>
        <w:rPr>
          <w:spacing w:val="38"/>
          <w:sz w:val="23"/>
        </w:rPr>
        <w:t> </w:t>
      </w:r>
      <w:r>
        <w:rPr>
          <w:sz w:val="23"/>
        </w:rPr>
        <w:t>em</w:t>
      </w:r>
      <w:r>
        <w:rPr>
          <w:spacing w:val="37"/>
          <w:sz w:val="23"/>
        </w:rPr>
        <w:t> </w:t>
      </w:r>
      <w:r>
        <w:rPr>
          <w:sz w:val="23"/>
        </w:rPr>
        <w:t>favor</w:t>
      </w:r>
      <w:r>
        <w:rPr>
          <w:spacing w:val="38"/>
          <w:sz w:val="23"/>
        </w:rPr>
        <w:t> </w:t>
      </w:r>
      <w:r>
        <w:rPr>
          <w:sz w:val="23"/>
        </w:rPr>
        <w:t>do</w:t>
      </w:r>
      <w:r>
        <w:rPr>
          <w:spacing w:val="38"/>
          <w:sz w:val="23"/>
        </w:rPr>
        <w:t> </w:t>
      </w:r>
      <w:r>
        <w:rPr>
          <w:sz w:val="23"/>
        </w:rPr>
        <w:t>CONTRATANTE,</w:t>
      </w:r>
      <w:r>
        <w:rPr>
          <w:spacing w:val="38"/>
          <w:sz w:val="23"/>
        </w:rPr>
        <w:t> </w:t>
      </w:r>
      <w:r>
        <w:rPr>
          <w:sz w:val="23"/>
        </w:rPr>
        <w:t>sendo</w:t>
      </w:r>
      <w:r>
        <w:rPr>
          <w:spacing w:val="37"/>
          <w:sz w:val="23"/>
        </w:rPr>
        <w:t> </w:t>
      </w:r>
      <w:r>
        <w:rPr>
          <w:sz w:val="23"/>
        </w:rPr>
        <w:t>efetuadas</w:t>
      </w:r>
      <w:r>
        <w:rPr>
          <w:spacing w:val="38"/>
          <w:sz w:val="23"/>
        </w:rPr>
        <w:t> </w:t>
      </w:r>
      <w:r>
        <w:rPr>
          <w:sz w:val="23"/>
        </w:rPr>
        <w:t>na</w:t>
      </w:r>
      <w:r>
        <w:rPr>
          <w:spacing w:val="38"/>
          <w:sz w:val="23"/>
        </w:rPr>
        <w:t> </w:t>
      </w:r>
      <w:r>
        <w:rPr>
          <w:sz w:val="23"/>
        </w:rPr>
        <w:t>conta</w:t>
      </w:r>
      <w:r>
        <w:rPr>
          <w:spacing w:val="38"/>
          <w:sz w:val="23"/>
        </w:rPr>
        <w:t> </w:t>
      </w:r>
      <w:r>
        <w:rPr>
          <w:sz w:val="23"/>
        </w:rPr>
        <w:t>corrente</w:t>
      </w:r>
      <w:r>
        <w:rPr>
          <w:spacing w:val="37"/>
          <w:sz w:val="23"/>
        </w:rPr>
        <w:t> </w:t>
      </w:r>
      <w:r>
        <w:rPr>
          <w:sz w:val="23"/>
        </w:rPr>
        <w:t>nº</w:t>
      </w:r>
      <w:r>
        <w:rPr>
          <w:spacing w:val="22"/>
          <w:sz w:val="23"/>
          <w:u w:val="single"/>
        </w:rPr>
        <w:t> </w:t>
      </w:r>
      <w:r>
        <w:rPr>
          <w:sz w:val="23"/>
        </w:rPr>
        <w:t>,</w:t>
      </w:r>
      <w:r>
        <w:rPr>
          <w:spacing w:val="38"/>
          <w:sz w:val="23"/>
        </w:rPr>
        <w:t> </w:t>
      </w:r>
      <w:r>
        <w:rPr>
          <w:sz w:val="23"/>
        </w:rPr>
        <w:t>da</w:t>
      </w:r>
      <w:r>
        <w:rPr>
          <w:spacing w:val="-56"/>
          <w:sz w:val="23"/>
        </w:rPr>
        <w:t> </w:t>
      </w:r>
      <w:r>
        <w:rPr>
          <w:sz w:val="23"/>
        </w:rPr>
        <w:t>agência</w:t>
      </w:r>
      <w:r>
        <w:rPr>
          <w:sz w:val="23"/>
          <w:u w:val="single"/>
        </w:rPr>
        <w:tab/>
      </w:r>
      <w:r>
        <w:rPr>
          <w:sz w:val="23"/>
        </w:rPr>
        <w:t>da instituição financeira contratada pelo Estado, cujo valor será corrigido monetariamente e restituído ao CONTRATADO, na forma do</w:t>
      </w:r>
      <w:r>
        <w:rPr>
          <w:spacing w:val="1"/>
          <w:sz w:val="23"/>
        </w:rPr>
        <w:t> </w:t>
      </w:r>
      <w:r>
        <w:rPr>
          <w:sz w:val="23"/>
        </w:rPr>
        <w:t>ITEM 10.16 deste Contrato.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68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CONTRATADO obriga-se a fazer a reposição, a suplementação ou a renovação da garantia, no prazo máximo de 10 (dez) dias úteis, contados da</w:t>
      </w:r>
      <w:r>
        <w:rPr>
          <w:spacing w:val="1"/>
          <w:sz w:val="23"/>
        </w:rPr>
        <w:t> </w:t>
      </w:r>
      <w:r>
        <w:rPr>
          <w:sz w:val="23"/>
        </w:rPr>
        <w:t>data em que for notificado, no caso desta ser executada, total ou parcialmente, ou o Contrato for prorrogado ou tiver o seu valor alterado, assim como em</w:t>
      </w:r>
      <w:r>
        <w:rPr>
          <w:spacing w:val="1"/>
          <w:sz w:val="23"/>
        </w:rPr>
        <w:t> </w:t>
      </w:r>
      <w:r>
        <w:rPr>
          <w:sz w:val="23"/>
        </w:rPr>
        <w:t>qualquer outra</w:t>
      </w:r>
      <w:r>
        <w:rPr>
          <w:spacing w:val="1"/>
          <w:sz w:val="23"/>
        </w:rPr>
        <w:t> </w:t>
      </w:r>
      <w:r>
        <w:rPr>
          <w:sz w:val="23"/>
        </w:rPr>
        <w:t>situação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exija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manutenção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condição</w:t>
      </w:r>
      <w:r>
        <w:rPr>
          <w:spacing w:val="1"/>
          <w:sz w:val="23"/>
        </w:rPr>
        <w:t> </w:t>
      </w:r>
      <w:r>
        <w:rPr>
          <w:sz w:val="23"/>
        </w:rPr>
        <w:t>disposta no</w:t>
      </w:r>
      <w:r>
        <w:rPr>
          <w:spacing w:val="1"/>
          <w:sz w:val="23"/>
        </w:rPr>
        <w:t> </w:t>
      </w:r>
      <w:r>
        <w:rPr>
          <w:sz w:val="23"/>
        </w:rPr>
        <w:t>ITEM</w:t>
      </w:r>
      <w:r>
        <w:rPr>
          <w:spacing w:val="1"/>
          <w:sz w:val="23"/>
        </w:rPr>
        <w:t> </w:t>
      </w:r>
      <w:r>
        <w:rPr>
          <w:sz w:val="23"/>
        </w:rPr>
        <w:t>10.1</w:t>
      </w:r>
      <w:r>
        <w:rPr>
          <w:spacing w:val="1"/>
          <w:sz w:val="23"/>
        </w:rPr>
        <w:t> </w:t>
      </w:r>
      <w:r>
        <w:rPr>
          <w:sz w:val="23"/>
        </w:rPr>
        <w:t>desta</w:t>
      </w:r>
      <w:r>
        <w:rPr>
          <w:spacing w:val="1"/>
          <w:sz w:val="23"/>
        </w:rPr>
        <w:t> </w:t>
      </w:r>
      <w:r>
        <w:rPr>
          <w:sz w:val="23"/>
        </w:rPr>
        <w:t>cláusula.</w:t>
      </w:r>
    </w:p>
    <w:p>
      <w:pPr>
        <w:pStyle w:val="BodyText"/>
      </w:pPr>
    </w:p>
    <w:p>
      <w:pPr>
        <w:pStyle w:val="ListParagraph"/>
        <w:numPr>
          <w:ilvl w:val="1"/>
          <w:numId w:val="60"/>
        </w:numPr>
        <w:tabs>
          <w:tab w:pos="688" w:val="left" w:leader="none"/>
        </w:tabs>
        <w:spacing w:line="264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A inobservância do prazo fixado para apresentação, reposição, suplementação ou renovação da garantia acarretará a aplicação de multa e/ou outras</w:t>
      </w:r>
      <w:r>
        <w:rPr>
          <w:spacing w:val="1"/>
          <w:sz w:val="23"/>
        </w:rPr>
        <w:t> </w:t>
      </w:r>
      <w:r>
        <w:rPr>
          <w:sz w:val="23"/>
        </w:rPr>
        <w:t>penalidades, na forma</w:t>
      </w:r>
      <w:r>
        <w:rPr>
          <w:spacing w:val="1"/>
          <w:sz w:val="23"/>
        </w:rPr>
        <w:t> </w:t>
      </w:r>
      <w:r>
        <w:rPr>
          <w:sz w:val="23"/>
        </w:rPr>
        <w:t>disposta na cláusula</w:t>
      </w:r>
      <w:r>
        <w:rPr>
          <w:spacing w:val="1"/>
          <w:sz w:val="23"/>
        </w:rPr>
        <w:t> </w:t>
      </w:r>
      <w:r>
        <w:rPr>
          <w:sz w:val="23"/>
        </w:rPr>
        <w:t>décima segunda.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60"/>
        </w:numPr>
        <w:tabs>
          <w:tab w:pos="879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atraso superior a 25 (vinte e cinco) dias autoriza o CONTRATANTE a promover a rescisão do contrato por descumprimento ou cumprimento</w:t>
      </w:r>
      <w:r>
        <w:rPr>
          <w:spacing w:val="1"/>
          <w:sz w:val="23"/>
        </w:rPr>
        <w:t> </w:t>
      </w:r>
      <w:r>
        <w:rPr>
          <w:sz w:val="23"/>
        </w:rPr>
        <w:t>irregular de suas</w:t>
      </w:r>
      <w:r>
        <w:rPr>
          <w:spacing w:val="1"/>
          <w:sz w:val="23"/>
        </w:rPr>
        <w:t> </w:t>
      </w:r>
      <w:r>
        <w:rPr>
          <w:sz w:val="23"/>
        </w:rPr>
        <w:t>cláusulas, com</w:t>
      </w:r>
      <w:r>
        <w:rPr>
          <w:spacing w:val="1"/>
          <w:sz w:val="23"/>
        </w:rPr>
        <w:t> </w:t>
      </w:r>
      <w:r>
        <w:rPr>
          <w:sz w:val="23"/>
        </w:rPr>
        <w:t>a aplicação das</w:t>
      </w:r>
      <w:r>
        <w:rPr>
          <w:spacing w:val="1"/>
          <w:sz w:val="23"/>
        </w:rPr>
        <w:t> </w:t>
      </w:r>
      <w:r>
        <w:rPr>
          <w:sz w:val="23"/>
        </w:rPr>
        <w:t>sanções cabíveis.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688" w:val="left" w:leader="none"/>
        </w:tabs>
        <w:spacing w:line="240" w:lineRule="auto" w:before="0" w:after="0"/>
        <w:ind w:left="687" w:right="0" w:hanging="582"/>
        <w:jc w:val="left"/>
        <w:rPr>
          <w:sz w:val="23"/>
        </w:rPr>
      </w:pP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CONTRATANTE</w:t>
      </w:r>
      <w:r>
        <w:rPr>
          <w:spacing w:val="3"/>
          <w:sz w:val="23"/>
        </w:rPr>
        <w:t> </w:t>
      </w:r>
      <w:r>
        <w:rPr>
          <w:sz w:val="23"/>
        </w:rPr>
        <w:t>executará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garantia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forma</w:t>
      </w:r>
      <w:r>
        <w:rPr>
          <w:spacing w:val="3"/>
          <w:sz w:val="23"/>
        </w:rPr>
        <w:t> </w:t>
      </w:r>
      <w:r>
        <w:rPr>
          <w:sz w:val="23"/>
        </w:rPr>
        <w:t>prevista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legislação</w:t>
      </w:r>
      <w:r>
        <w:rPr>
          <w:spacing w:val="3"/>
          <w:sz w:val="23"/>
        </w:rPr>
        <w:t> </w:t>
      </w:r>
      <w:r>
        <w:rPr>
          <w:sz w:val="23"/>
        </w:rPr>
        <w:t>que</w:t>
      </w:r>
      <w:r>
        <w:rPr>
          <w:spacing w:val="3"/>
          <w:sz w:val="23"/>
        </w:rPr>
        <w:t> </w:t>
      </w:r>
      <w:r>
        <w:rPr>
          <w:sz w:val="23"/>
        </w:rPr>
        <w:t>rege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matéria.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60"/>
        </w:numPr>
        <w:tabs>
          <w:tab w:pos="695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emitente da garantia ofertada pelo CONTRATADO deverá ser notificado pelo CONTRATANTE quanto ao início de processo administrativo para</w:t>
      </w:r>
      <w:r>
        <w:rPr>
          <w:spacing w:val="1"/>
          <w:sz w:val="23"/>
        </w:rPr>
        <w:t> </w:t>
      </w:r>
      <w:r>
        <w:rPr>
          <w:sz w:val="23"/>
        </w:rPr>
        <w:t>apuração de descumprimento de</w:t>
      </w:r>
      <w:r>
        <w:rPr>
          <w:spacing w:val="1"/>
          <w:sz w:val="23"/>
        </w:rPr>
        <w:t> </w:t>
      </w:r>
      <w:r>
        <w:rPr>
          <w:sz w:val="23"/>
        </w:rPr>
        <w:t>cláusulas contratuais.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60"/>
        </w:numPr>
        <w:tabs>
          <w:tab w:pos="865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garantidor não é parte para figurar em processo administrativo instaurado pelo CONTRATANTE com o objetivo de apurar prejuízos e/ou aplicar</w:t>
      </w:r>
      <w:r>
        <w:rPr>
          <w:spacing w:val="1"/>
          <w:sz w:val="23"/>
        </w:rPr>
        <w:t> </w:t>
      </w:r>
      <w:r>
        <w:rPr>
          <w:sz w:val="23"/>
        </w:rPr>
        <w:t>sanções</w:t>
      </w:r>
      <w:r>
        <w:rPr>
          <w:spacing w:val="-1"/>
          <w:sz w:val="23"/>
        </w:rPr>
        <w:t> </w:t>
      </w:r>
      <w:r>
        <w:rPr>
          <w:sz w:val="23"/>
        </w:rPr>
        <w:t>ao CONTRATADO.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708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Caso</w:t>
      </w:r>
      <w:r>
        <w:rPr>
          <w:spacing w:val="26"/>
          <w:sz w:val="23"/>
        </w:rPr>
        <w:t> </w:t>
      </w:r>
      <w:r>
        <w:rPr>
          <w:sz w:val="23"/>
        </w:rPr>
        <w:t>se</w:t>
      </w:r>
      <w:r>
        <w:rPr>
          <w:spacing w:val="27"/>
          <w:sz w:val="23"/>
        </w:rPr>
        <w:t> </w:t>
      </w:r>
      <w:r>
        <w:rPr>
          <w:sz w:val="23"/>
        </w:rPr>
        <w:t>trate</w:t>
      </w:r>
      <w:r>
        <w:rPr>
          <w:spacing w:val="27"/>
          <w:sz w:val="23"/>
        </w:rPr>
        <w:t> </w:t>
      </w:r>
      <w:r>
        <w:rPr>
          <w:sz w:val="23"/>
        </w:rPr>
        <w:t>da</w:t>
      </w:r>
      <w:r>
        <w:rPr>
          <w:spacing w:val="27"/>
          <w:sz w:val="23"/>
        </w:rPr>
        <w:t> </w:t>
      </w:r>
      <w:r>
        <w:rPr>
          <w:sz w:val="23"/>
        </w:rPr>
        <w:t>modalidade</w:t>
      </w:r>
      <w:r>
        <w:rPr>
          <w:spacing w:val="26"/>
          <w:sz w:val="23"/>
        </w:rPr>
        <w:t> </w:t>
      </w:r>
      <w:r>
        <w:rPr>
          <w:sz w:val="23"/>
        </w:rPr>
        <w:t>seguro-garantia,</w:t>
      </w:r>
      <w:r>
        <w:rPr>
          <w:spacing w:val="27"/>
          <w:sz w:val="23"/>
        </w:rPr>
        <w:t> </w:t>
      </w:r>
      <w:r>
        <w:rPr>
          <w:sz w:val="23"/>
        </w:rPr>
        <w:t>ocorrido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7"/>
          <w:sz w:val="23"/>
        </w:rPr>
        <w:t> </w:t>
      </w:r>
      <w:r>
        <w:rPr>
          <w:sz w:val="23"/>
        </w:rPr>
        <w:t>sinistro</w:t>
      </w:r>
      <w:r>
        <w:rPr>
          <w:spacing w:val="26"/>
          <w:sz w:val="23"/>
        </w:rPr>
        <w:t> </w:t>
      </w:r>
      <w:r>
        <w:rPr>
          <w:sz w:val="23"/>
        </w:rPr>
        <w:t>durante</w:t>
      </w:r>
      <w:r>
        <w:rPr>
          <w:spacing w:val="27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vigência</w:t>
      </w:r>
      <w:r>
        <w:rPr>
          <w:spacing w:val="27"/>
          <w:sz w:val="23"/>
        </w:rPr>
        <w:t> </w:t>
      </w:r>
      <w:r>
        <w:rPr>
          <w:sz w:val="23"/>
        </w:rPr>
        <w:t>da</w:t>
      </w:r>
      <w:r>
        <w:rPr>
          <w:spacing w:val="26"/>
          <w:sz w:val="23"/>
        </w:rPr>
        <w:t> </w:t>
      </w:r>
      <w:r>
        <w:rPr>
          <w:sz w:val="23"/>
        </w:rPr>
        <w:t>apólice,</w:t>
      </w:r>
      <w:r>
        <w:rPr>
          <w:spacing w:val="27"/>
          <w:sz w:val="23"/>
        </w:rPr>
        <w:t> </w:t>
      </w:r>
      <w:r>
        <w:rPr>
          <w:sz w:val="23"/>
        </w:rPr>
        <w:t>sua</w:t>
      </w:r>
      <w:r>
        <w:rPr>
          <w:spacing w:val="27"/>
          <w:sz w:val="23"/>
        </w:rPr>
        <w:t> </w:t>
      </w:r>
      <w:r>
        <w:rPr>
          <w:sz w:val="23"/>
        </w:rPr>
        <w:t>caracterização</w:t>
      </w:r>
      <w:r>
        <w:rPr>
          <w:spacing w:val="27"/>
          <w:sz w:val="23"/>
        </w:rPr>
        <w:t> </w:t>
      </w:r>
      <w:r>
        <w:rPr>
          <w:sz w:val="23"/>
        </w:rPr>
        <w:t>e</w:t>
      </w:r>
      <w:r>
        <w:rPr>
          <w:spacing w:val="26"/>
          <w:sz w:val="23"/>
        </w:rPr>
        <w:t> </w:t>
      </w:r>
      <w:r>
        <w:rPr>
          <w:sz w:val="23"/>
        </w:rPr>
        <w:t>comunicação</w:t>
      </w:r>
      <w:r>
        <w:rPr>
          <w:spacing w:val="27"/>
          <w:sz w:val="23"/>
        </w:rPr>
        <w:t> </w:t>
      </w:r>
      <w:r>
        <w:rPr>
          <w:sz w:val="23"/>
        </w:rPr>
        <w:t>poderão</w:t>
      </w:r>
      <w:r>
        <w:rPr>
          <w:spacing w:val="27"/>
          <w:sz w:val="23"/>
        </w:rPr>
        <w:t> </w:t>
      </w:r>
      <w:r>
        <w:rPr>
          <w:sz w:val="23"/>
        </w:rPr>
        <w:t>ocorrer</w:t>
      </w:r>
      <w:r>
        <w:rPr>
          <w:spacing w:val="-55"/>
          <w:sz w:val="23"/>
        </w:rPr>
        <w:t> </w:t>
      </w:r>
      <w:r>
        <w:rPr>
          <w:sz w:val="23"/>
        </w:rPr>
        <w:t>fora desta vigência, não caracterizando fato que justifique a negativa do sinistro, desde que respeitados os prazos prescricionais aplicados ao contrato de</w:t>
      </w:r>
      <w:r>
        <w:rPr>
          <w:spacing w:val="1"/>
          <w:sz w:val="23"/>
        </w:rPr>
        <w:t> </w:t>
      </w:r>
      <w:r>
        <w:rPr>
          <w:sz w:val="23"/>
        </w:rPr>
        <w:t>seguro, nos termos</w:t>
      </w:r>
      <w:r>
        <w:rPr>
          <w:spacing w:val="1"/>
          <w:sz w:val="23"/>
        </w:rPr>
        <w:t> </w:t>
      </w:r>
      <w:r>
        <w:rPr>
          <w:sz w:val="23"/>
        </w:rPr>
        <w:t>do art.</w:t>
      </w:r>
      <w:r>
        <w:rPr>
          <w:spacing w:val="1"/>
          <w:sz w:val="23"/>
        </w:rPr>
        <w:t> </w:t>
      </w:r>
      <w:r>
        <w:rPr>
          <w:sz w:val="23"/>
        </w:rPr>
        <w:t>20 da</w:t>
      </w:r>
      <w:r>
        <w:rPr>
          <w:spacing w:val="1"/>
          <w:sz w:val="23"/>
        </w:rPr>
        <w:t> </w:t>
      </w:r>
      <w:r>
        <w:rPr>
          <w:sz w:val="23"/>
        </w:rPr>
        <w:t>Circular Susep</w:t>
      </w:r>
      <w:r>
        <w:rPr>
          <w:spacing w:val="1"/>
          <w:sz w:val="23"/>
        </w:rPr>
        <w:t> </w:t>
      </w:r>
      <w:r>
        <w:rPr>
          <w:sz w:val="23"/>
        </w:rPr>
        <w:t>n° 662, de</w:t>
      </w:r>
      <w:r>
        <w:rPr>
          <w:spacing w:val="1"/>
          <w:sz w:val="23"/>
        </w:rPr>
        <w:t> </w:t>
      </w:r>
      <w:r>
        <w:rPr>
          <w:sz w:val="23"/>
        </w:rPr>
        <w:t>11 de</w:t>
      </w:r>
      <w:r>
        <w:rPr>
          <w:spacing w:val="1"/>
          <w:sz w:val="23"/>
        </w:rPr>
        <w:t> </w:t>
      </w:r>
      <w:r>
        <w:rPr>
          <w:sz w:val="23"/>
        </w:rPr>
        <w:t>abril de</w:t>
      </w:r>
      <w:r>
        <w:rPr>
          <w:spacing w:val="1"/>
          <w:sz w:val="23"/>
        </w:rPr>
        <w:t> </w:t>
      </w:r>
      <w:r>
        <w:rPr>
          <w:sz w:val="23"/>
        </w:rPr>
        <w:t>2022.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702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Extinguir-se-á a garantia com a restituição da apólice, carta fiança, título da dívida pública ou autorização para a liberação da caução em dinheiro,</w:t>
      </w:r>
      <w:r>
        <w:rPr>
          <w:spacing w:val="1"/>
          <w:sz w:val="23"/>
        </w:rPr>
        <w:t> </w:t>
      </w:r>
      <w:r>
        <w:rPr>
          <w:sz w:val="23"/>
        </w:rPr>
        <w:t>atualizada</w:t>
      </w:r>
      <w:r>
        <w:rPr>
          <w:spacing w:val="20"/>
          <w:sz w:val="23"/>
        </w:rPr>
        <w:t> </w:t>
      </w:r>
      <w:r>
        <w:rPr>
          <w:sz w:val="23"/>
        </w:rPr>
        <w:t>monetariamente,</w:t>
      </w:r>
      <w:r>
        <w:rPr>
          <w:spacing w:val="20"/>
          <w:sz w:val="23"/>
        </w:rPr>
        <w:t> </w:t>
      </w:r>
      <w:r>
        <w:rPr>
          <w:sz w:val="23"/>
        </w:rPr>
        <w:t>acompanhada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declaração</w:t>
      </w:r>
      <w:r>
        <w:rPr>
          <w:spacing w:val="20"/>
          <w:sz w:val="23"/>
        </w:rPr>
        <w:t> </w:t>
      </w:r>
      <w:r>
        <w:rPr>
          <w:sz w:val="23"/>
        </w:rPr>
        <w:t>do</w:t>
      </w:r>
      <w:r>
        <w:rPr>
          <w:spacing w:val="20"/>
          <w:sz w:val="23"/>
        </w:rPr>
        <w:t> </w:t>
      </w:r>
      <w:r>
        <w:rPr>
          <w:sz w:val="23"/>
        </w:rPr>
        <w:t>CONTRATANTE,</w:t>
      </w:r>
      <w:r>
        <w:rPr>
          <w:spacing w:val="20"/>
          <w:sz w:val="23"/>
        </w:rPr>
        <w:t> </w:t>
      </w:r>
      <w:r>
        <w:rPr>
          <w:sz w:val="23"/>
        </w:rPr>
        <w:t>mediante</w:t>
      </w:r>
      <w:r>
        <w:rPr>
          <w:spacing w:val="20"/>
          <w:sz w:val="23"/>
        </w:rPr>
        <w:t> </w:t>
      </w:r>
      <w:r>
        <w:rPr>
          <w:sz w:val="23"/>
        </w:rPr>
        <w:t>termo</w:t>
      </w:r>
      <w:r>
        <w:rPr>
          <w:spacing w:val="20"/>
          <w:sz w:val="23"/>
        </w:rPr>
        <w:t> </w:t>
      </w:r>
      <w:r>
        <w:rPr>
          <w:sz w:val="23"/>
        </w:rPr>
        <w:t>circunstanciado,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que</w:t>
      </w:r>
      <w:r>
        <w:rPr>
          <w:spacing w:val="20"/>
          <w:sz w:val="23"/>
        </w:rPr>
        <w:t> </w:t>
      </w:r>
      <w:r>
        <w:rPr>
          <w:sz w:val="23"/>
        </w:rPr>
        <w:t>o</w:t>
      </w:r>
      <w:r>
        <w:rPr>
          <w:spacing w:val="20"/>
          <w:sz w:val="23"/>
        </w:rPr>
        <w:t> </w:t>
      </w:r>
      <w:r>
        <w:rPr>
          <w:sz w:val="23"/>
        </w:rPr>
        <w:t>CONTRATADO</w:t>
      </w:r>
      <w:r>
        <w:rPr>
          <w:spacing w:val="20"/>
          <w:sz w:val="23"/>
        </w:rPr>
        <w:t> </w:t>
      </w:r>
      <w:r>
        <w:rPr>
          <w:sz w:val="23"/>
        </w:rPr>
        <w:t>cumpriu</w:t>
      </w:r>
      <w:r>
        <w:rPr>
          <w:spacing w:val="20"/>
          <w:sz w:val="23"/>
        </w:rPr>
        <w:t> </w:t>
      </w:r>
      <w:r>
        <w:rPr>
          <w:sz w:val="23"/>
        </w:rPr>
        <w:t>todas</w:t>
      </w:r>
      <w:r>
        <w:rPr>
          <w:spacing w:val="-55"/>
          <w:sz w:val="23"/>
        </w:rPr>
        <w:t> </w:t>
      </w:r>
      <w:r>
        <w:rPr>
          <w:sz w:val="23"/>
        </w:rPr>
        <w:t>as cláusulas do 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60"/>
        </w:numPr>
        <w:tabs>
          <w:tab w:pos="86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garantia somente será liberada ou restituída, após a fiel execução do Contrato ou pela sua extinção, por culpa exclusiva da Administração, ou</w:t>
      </w:r>
      <w:r>
        <w:rPr>
          <w:spacing w:val="1"/>
          <w:sz w:val="23"/>
        </w:rPr>
        <w:t> </w:t>
      </w:r>
      <w:r>
        <w:rPr>
          <w:sz w:val="23"/>
        </w:rPr>
        <w:t>quando assim</w:t>
      </w:r>
      <w:r>
        <w:rPr>
          <w:spacing w:val="1"/>
          <w:sz w:val="23"/>
        </w:rPr>
        <w:t> </w:t>
      </w:r>
      <w:r>
        <w:rPr>
          <w:sz w:val="23"/>
        </w:rPr>
        <w:t>convencionado, em</w:t>
      </w:r>
      <w:r>
        <w:rPr>
          <w:spacing w:val="1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tratando de</w:t>
      </w:r>
      <w:r>
        <w:rPr>
          <w:spacing w:val="1"/>
          <w:sz w:val="23"/>
        </w:rPr>
        <w:t> </w:t>
      </w:r>
      <w:r>
        <w:rPr>
          <w:sz w:val="23"/>
        </w:rPr>
        <w:t>extinção</w:t>
      </w:r>
      <w:r>
        <w:rPr>
          <w:spacing w:val="1"/>
          <w:sz w:val="23"/>
        </w:rPr>
        <w:t> </w:t>
      </w:r>
      <w:r>
        <w:rPr>
          <w:sz w:val="23"/>
        </w:rPr>
        <w:t>consensual da</w:t>
      </w:r>
      <w:r>
        <w:rPr>
          <w:spacing w:val="1"/>
          <w:sz w:val="23"/>
        </w:rPr>
        <w:t> </w:t>
      </w:r>
      <w:r>
        <w:rPr>
          <w:sz w:val="23"/>
        </w:rPr>
        <w:t>contratação.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688" w:val="left" w:leader="none"/>
        </w:tabs>
        <w:spacing w:line="240" w:lineRule="auto" w:before="0" w:after="0"/>
        <w:ind w:left="687" w:right="0" w:hanging="582"/>
        <w:jc w:val="left"/>
        <w:rPr>
          <w:sz w:val="23"/>
        </w:rPr>
      </w:pP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CONTRATADO</w:t>
      </w:r>
      <w:r>
        <w:rPr>
          <w:spacing w:val="1"/>
          <w:sz w:val="23"/>
        </w:rPr>
        <w:t> </w:t>
      </w:r>
      <w:r>
        <w:rPr>
          <w:sz w:val="23"/>
        </w:rPr>
        <w:t>autoriza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CONTRATANTE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reter,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qualquer</w:t>
      </w:r>
      <w:r>
        <w:rPr>
          <w:spacing w:val="1"/>
          <w:sz w:val="23"/>
        </w:rPr>
        <w:t> </w:t>
      </w:r>
      <w:r>
        <w:rPr>
          <w:sz w:val="23"/>
        </w:rPr>
        <w:t>tempo,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garantia,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2"/>
          <w:sz w:val="23"/>
        </w:rPr>
        <w:t> </w:t>
      </w:r>
      <w:r>
        <w:rPr>
          <w:sz w:val="23"/>
        </w:rPr>
        <w:t>prevista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Edital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neste</w:t>
      </w:r>
      <w:r>
        <w:rPr>
          <w:spacing w:val="1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84"/>
        <w:ind w:left="135" w:right="0" w:firstLine="0"/>
        <w:jc w:val="left"/>
        <w:rPr>
          <w:b/>
          <w:sz w:val="23"/>
        </w:rPr>
      </w:pPr>
      <w:r>
        <w:rPr>
          <w:b/>
          <w:sz w:val="23"/>
        </w:rPr>
        <w:t>CLÁUSULA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DÉCIMA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PRIMEIRA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40"/>
          <w:sz w:val="23"/>
        </w:rPr>
        <w:t> </w:t>
      </w:r>
      <w:r>
        <w:rPr>
          <w:b/>
          <w:sz w:val="23"/>
        </w:rPr>
        <w:t>DAS</w:t>
      </w:r>
      <w:r>
        <w:rPr>
          <w:b/>
          <w:spacing w:val="39"/>
          <w:sz w:val="23"/>
        </w:rPr>
        <w:t> </w:t>
      </w:r>
      <w:r>
        <w:rPr>
          <w:b/>
          <w:sz w:val="23"/>
        </w:rPr>
        <w:t>INFRAÇÕES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ADMINISTRATIVAS</w:t>
      </w:r>
      <w:r>
        <w:rPr>
          <w:b/>
          <w:spacing w:val="39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40"/>
          <w:sz w:val="23"/>
        </w:rPr>
        <w:t> </w:t>
      </w:r>
      <w:r>
        <w:rPr>
          <w:b/>
          <w:sz w:val="23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61"/>
        </w:numPr>
        <w:tabs>
          <w:tab w:pos="577" w:val="left" w:leader="none"/>
        </w:tabs>
        <w:spacing w:line="249" w:lineRule="auto" w:before="149" w:after="0"/>
        <w:ind w:left="106" w:right="290" w:firstLine="0"/>
        <w:jc w:val="both"/>
        <w:rPr>
          <w:sz w:val="23"/>
        </w:rPr>
      </w:pPr>
      <w:r>
        <w:rPr>
          <w:sz w:val="23"/>
        </w:rPr>
        <w:t>Constitui</w:t>
      </w:r>
      <w:r>
        <w:rPr>
          <w:spacing w:val="18"/>
          <w:sz w:val="23"/>
        </w:rPr>
        <w:t> </w:t>
      </w:r>
      <w:r>
        <w:rPr>
          <w:sz w:val="23"/>
        </w:rPr>
        <w:t>infração</w:t>
      </w:r>
      <w:r>
        <w:rPr>
          <w:spacing w:val="19"/>
          <w:sz w:val="23"/>
        </w:rPr>
        <w:t> </w:t>
      </w:r>
      <w:r>
        <w:rPr>
          <w:sz w:val="23"/>
        </w:rPr>
        <w:t>administrativa,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prática,</w:t>
      </w:r>
      <w:r>
        <w:rPr>
          <w:spacing w:val="19"/>
          <w:sz w:val="23"/>
        </w:rPr>
        <w:t> </w:t>
      </w:r>
      <w:r>
        <w:rPr>
          <w:sz w:val="23"/>
        </w:rPr>
        <w:t>pelo</w:t>
      </w:r>
      <w:r>
        <w:rPr>
          <w:spacing w:val="19"/>
          <w:sz w:val="23"/>
        </w:rPr>
        <w:t> </w:t>
      </w:r>
      <w:r>
        <w:rPr>
          <w:sz w:val="23"/>
        </w:rPr>
        <w:t>FORNECEDOR,</w:t>
      </w:r>
      <w:r>
        <w:rPr>
          <w:spacing w:val="19"/>
          <w:sz w:val="23"/>
        </w:rPr>
        <w:t> </w:t>
      </w:r>
      <w:r>
        <w:rPr>
          <w:sz w:val="23"/>
        </w:rPr>
        <w:t>LICITANTE</w:t>
      </w:r>
      <w:r>
        <w:rPr>
          <w:spacing w:val="18"/>
          <w:sz w:val="23"/>
        </w:rPr>
        <w:t> </w:t>
      </w:r>
      <w:r>
        <w:rPr>
          <w:sz w:val="23"/>
        </w:rPr>
        <w:t>ou</w:t>
      </w:r>
      <w:r>
        <w:rPr>
          <w:spacing w:val="19"/>
          <w:sz w:val="23"/>
        </w:rPr>
        <w:t> </w:t>
      </w:r>
      <w:r>
        <w:rPr>
          <w:sz w:val="23"/>
        </w:rPr>
        <w:t>CONTRATADO,</w:t>
      </w:r>
      <w:r>
        <w:rPr>
          <w:spacing w:val="19"/>
          <w:sz w:val="23"/>
        </w:rPr>
        <w:t> </w:t>
      </w:r>
      <w:r>
        <w:rPr>
          <w:sz w:val="23"/>
        </w:rPr>
        <w:t>das</w:t>
      </w:r>
      <w:r>
        <w:rPr>
          <w:spacing w:val="19"/>
          <w:sz w:val="23"/>
        </w:rPr>
        <w:t> </w:t>
      </w:r>
      <w:r>
        <w:rPr>
          <w:sz w:val="23"/>
        </w:rPr>
        <w:t>seguintes</w:t>
      </w:r>
      <w:r>
        <w:rPr>
          <w:spacing w:val="18"/>
          <w:sz w:val="23"/>
        </w:rPr>
        <w:t> </w:t>
      </w:r>
      <w:r>
        <w:rPr>
          <w:sz w:val="23"/>
        </w:rPr>
        <w:t>condutas</w:t>
      </w:r>
      <w:r>
        <w:rPr>
          <w:spacing w:val="19"/>
          <w:sz w:val="23"/>
        </w:rPr>
        <w:t> </w:t>
      </w:r>
      <w:r>
        <w:rPr>
          <w:sz w:val="23"/>
        </w:rPr>
        <w:t>previstas</w:t>
      </w:r>
      <w:r>
        <w:rPr>
          <w:spacing w:val="19"/>
          <w:sz w:val="23"/>
        </w:rPr>
        <w:t> </w:t>
      </w:r>
      <w:r>
        <w:rPr>
          <w:sz w:val="23"/>
        </w:rPr>
        <w:t>no</w:t>
      </w:r>
      <w:r>
        <w:rPr>
          <w:spacing w:val="19"/>
          <w:sz w:val="23"/>
        </w:rPr>
        <w:t> </w:t>
      </w:r>
      <w:r>
        <w:rPr>
          <w:sz w:val="23"/>
        </w:rPr>
        <w:t>art.</w:t>
      </w:r>
      <w:r>
        <w:rPr>
          <w:spacing w:val="18"/>
          <w:sz w:val="23"/>
        </w:rPr>
        <w:t> </w:t>
      </w:r>
      <w:r>
        <w:rPr>
          <w:sz w:val="23"/>
        </w:rPr>
        <w:t>155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-55"/>
          <w:sz w:val="23"/>
        </w:rPr>
        <w:t> </w:t>
      </w:r>
      <w:r>
        <w:rPr>
          <w:sz w:val="23"/>
        </w:rPr>
        <w:t>Lei nº 14.133/2021:</w:t>
      </w:r>
    </w:p>
    <w:p>
      <w:pPr>
        <w:pStyle w:val="BodyText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dar</w:t>
      </w:r>
      <w:r>
        <w:rPr>
          <w:spacing w:val="5"/>
          <w:sz w:val="23"/>
        </w:rPr>
        <w:t> </w:t>
      </w:r>
      <w:r>
        <w:rPr>
          <w:sz w:val="23"/>
        </w:rPr>
        <w:t>causa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5"/>
          <w:sz w:val="23"/>
        </w:rPr>
        <w:t> </w:t>
      </w:r>
      <w:r>
        <w:rPr>
          <w:sz w:val="23"/>
        </w:rPr>
        <w:t>inexecução</w:t>
      </w:r>
      <w:r>
        <w:rPr>
          <w:spacing w:val="6"/>
          <w:sz w:val="23"/>
        </w:rPr>
        <w:t> </w:t>
      </w:r>
      <w:r>
        <w:rPr>
          <w:sz w:val="23"/>
        </w:rPr>
        <w:t>parcial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dar</w:t>
      </w:r>
      <w:r>
        <w:rPr>
          <w:spacing w:val="6"/>
          <w:sz w:val="23"/>
        </w:rPr>
        <w:t> </w:t>
      </w:r>
      <w:r>
        <w:rPr>
          <w:sz w:val="23"/>
        </w:rPr>
        <w:t>causa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inexecução</w:t>
      </w:r>
      <w:r>
        <w:rPr>
          <w:spacing w:val="6"/>
          <w:sz w:val="23"/>
        </w:rPr>
        <w:t> </w:t>
      </w:r>
      <w:r>
        <w:rPr>
          <w:sz w:val="23"/>
        </w:rPr>
        <w:t>parcial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cause</w:t>
      </w:r>
      <w:r>
        <w:rPr>
          <w:spacing w:val="6"/>
          <w:sz w:val="23"/>
        </w:rPr>
        <w:t> </w:t>
      </w:r>
      <w:r>
        <w:rPr>
          <w:sz w:val="23"/>
        </w:rPr>
        <w:t>grave</w:t>
      </w:r>
      <w:r>
        <w:rPr>
          <w:spacing w:val="7"/>
          <w:sz w:val="23"/>
        </w:rPr>
        <w:t> </w:t>
      </w:r>
      <w:r>
        <w:rPr>
          <w:sz w:val="23"/>
        </w:rPr>
        <w:t>dano</w:t>
      </w:r>
      <w:r>
        <w:rPr>
          <w:spacing w:val="6"/>
          <w:sz w:val="23"/>
        </w:rPr>
        <w:t> </w:t>
      </w:r>
      <w:r>
        <w:rPr>
          <w:sz w:val="23"/>
        </w:rPr>
        <w:t>à</w:t>
      </w:r>
      <w:r>
        <w:rPr>
          <w:spacing w:val="-8"/>
          <w:sz w:val="23"/>
        </w:rPr>
        <w:t> </w:t>
      </w:r>
      <w:r>
        <w:rPr>
          <w:sz w:val="23"/>
        </w:rPr>
        <w:t>Administração,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7"/>
          <w:sz w:val="23"/>
        </w:rPr>
        <w:t> </w:t>
      </w:r>
      <w:r>
        <w:rPr>
          <w:sz w:val="23"/>
        </w:rPr>
        <w:t>funcionamento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serviços</w:t>
      </w:r>
      <w:r>
        <w:rPr>
          <w:spacing w:val="6"/>
          <w:sz w:val="23"/>
        </w:rPr>
        <w:t> </w:t>
      </w:r>
      <w:r>
        <w:rPr>
          <w:sz w:val="23"/>
        </w:rPr>
        <w:t>públicos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interesse</w:t>
      </w:r>
      <w:r>
        <w:rPr>
          <w:spacing w:val="7"/>
          <w:sz w:val="23"/>
        </w:rPr>
        <w:t> </w:t>
      </w:r>
      <w:r>
        <w:rPr>
          <w:sz w:val="23"/>
        </w:rPr>
        <w:t>coletivo;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1" w:after="0"/>
        <w:ind w:left="737" w:right="0" w:hanging="632"/>
        <w:jc w:val="left"/>
        <w:rPr>
          <w:sz w:val="23"/>
        </w:rPr>
      </w:pPr>
      <w:r>
        <w:rPr>
          <w:sz w:val="23"/>
        </w:rPr>
        <w:t>dar</w:t>
      </w:r>
      <w:r>
        <w:rPr>
          <w:spacing w:val="5"/>
          <w:sz w:val="23"/>
        </w:rPr>
        <w:t> </w:t>
      </w:r>
      <w:r>
        <w:rPr>
          <w:sz w:val="23"/>
        </w:rPr>
        <w:t>causa</w:t>
      </w:r>
      <w:r>
        <w:rPr>
          <w:spacing w:val="5"/>
          <w:sz w:val="23"/>
        </w:rPr>
        <w:t> </w:t>
      </w:r>
      <w:r>
        <w:rPr>
          <w:sz w:val="23"/>
        </w:rPr>
        <w:t>à</w:t>
      </w:r>
      <w:r>
        <w:rPr>
          <w:spacing w:val="5"/>
          <w:sz w:val="23"/>
        </w:rPr>
        <w:t> </w:t>
      </w:r>
      <w:r>
        <w:rPr>
          <w:sz w:val="23"/>
        </w:rPr>
        <w:t>inexecução</w:t>
      </w:r>
      <w:r>
        <w:rPr>
          <w:spacing w:val="6"/>
          <w:sz w:val="23"/>
        </w:rPr>
        <w:t> </w:t>
      </w:r>
      <w:r>
        <w:rPr>
          <w:sz w:val="23"/>
        </w:rPr>
        <w:t>total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61"/>
        </w:numPr>
        <w:tabs>
          <w:tab w:pos="750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deixar de entregar a documentação exigida para o certame ou não entregar qualquer documento que tenha sido solicitado pelo pregoeiro durante o</w:t>
      </w:r>
      <w:r>
        <w:rPr>
          <w:spacing w:val="1"/>
          <w:sz w:val="23"/>
        </w:rPr>
        <w:t> </w:t>
      </w:r>
      <w:r>
        <w:rPr>
          <w:sz w:val="23"/>
        </w:rPr>
        <w:t>certame;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não</w:t>
      </w:r>
      <w:r>
        <w:rPr>
          <w:spacing w:val="7"/>
          <w:sz w:val="23"/>
        </w:rPr>
        <w:t> </w:t>
      </w:r>
      <w:r>
        <w:rPr>
          <w:sz w:val="23"/>
        </w:rPr>
        <w:t>manter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proposta,</w:t>
      </w:r>
      <w:r>
        <w:rPr>
          <w:spacing w:val="7"/>
          <w:sz w:val="23"/>
        </w:rPr>
        <w:t> </w:t>
      </w:r>
      <w:r>
        <w:rPr>
          <w:sz w:val="23"/>
        </w:rPr>
        <w:t>salvo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decorrência</w:t>
      </w:r>
      <w:r>
        <w:rPr>
          <w:spacing w:val="8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fato</w:t>
      </w:r>
      <w:r>
        <w:rPr>
          <w:spacing w:val="7"/>
          <w:sz w:val="23"/>
        </w:rPr>
        <w:t> </w:t>
      </w:r>
      <w:r>
        <w:rPr>
          <w:sz w:val="23"/>
        </w:rPr>
        <w:t>superveniente</w:t>
      </w:r>
      <w:r>
        <w:rPr>
          <w:spacing w:val="7"/>
          <w:sz w:val="23"/>
        </w:rPr>
        <w:t> </w:t>
      </w:r>
      <w:r>
        <w:rPr>
          <w:sz w:val="23"/>
        </w:rPr>
        <w:t>devidamente</w:t>
      </w:r>
      <w:r>
        <w:rPr>
          <w:spacing w:val="7"/>
          <w:sz w:val="23"/>
        </w:rPr>
        <w:t> </w:t>
      </w:r>
      <w:r>
        <w:rPr>
          <w:sz w:val="23"/>
        </w:rPr>
        <w:t>justificado,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8"/>
          <w:sz w:val="23"/>
        </w:rPr>
        <w:t> </w:t>
      </w:r>
      <w:r>
        <w:rPr>
          <w:sz w:val="23"/>
        </w:rPr>
        <w:t>especial</w:t>
      </w:r>
      <w:r>
        <w:rPr>
          <w:spacing w:val="7"/>
          <w:sz w:val="23"/>
        </w:rPr>
        <w:t> </w:t>
      </w:r>
      <w:r>
        <w:rPr>
          <w:sz w:val="23"/>
        </w:rPr>
        <w:t>quando: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3"/>
          <w:numId w:val="61"/>
        </w:numPr>
        <w:tabs>
          <w:tab w:pos="912" w:val="left" w:leader="none"/>
        </w:tabs>
        <w:spacing w:line="240" w:lineRule="auto" w:before="73" w:after="0"/>
        <w:ind w:left="911" w:right="0" w:hanging="806"/>
        <w:jc w:val="left"/>
        <w:rPr>
          <w:sz w:val="23"/>
        </w:rPr>
      </w:pPr>
      <w:r>
        <w:rPr>
          <w:sz w:val="23"/>
        </w:rPr>
        <w:t>não</w:t>
      </w:r>
      <w:r>
        <w:rPr>
          <w:spacing w:val="5"/>
          <w:sz w:val="23"/>
        </w:rPr>
        <w:t> </w:t>
      </w:r>
      <w:r>
        <w:rPr>
          <w:sz w:val="23"/>
        </w:rPr>
        <w:t>enviar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proposta</w:t>
      </w:r>
      <w:r>
        <w:rPr>
          <w:spacing w:val="6"/>
          <w:sz w:val="23"/>
        </w:rPr>
        <w:t> </w:t>
      </w:r>
      <w:r>
        <w:rPr>
          <w:sz w:val="23"/>
        </w:rPr>
        <w:t>adequada</w:t>
      </w:r>
      <w:r>
        <w:rPr>
          <w:spacing w:val="6"/>
          <w:sz w:val="23"/>
        </w:rPr>
        <w:t> </w:t>
      </w:r>
      <w:r>
        <w:rPr>
          <w:sz w:val="23"/>
        </w:rPr>
        <w:t>ao</w:t>
      </w:r>
      <w:r>
        <w:rPr>
          <w:spacing w:val="5"/>
          <w:sz w:val="23"/>
        </w:rPr>
        <w:t> </w:t>
      </w:r>
      <w:r>
        <w:rPr>
          <w:sz w:val="23"/>
        </w:rPr>
        <w:t>último</w:t>
      </w:r>
      <w:r>
        <w:rPr>
          <w:spacing w:val="6"/>
          <w:sz w:val="23"/>
        </w:rPr>
        <w:t> </w:t>
      </w:r>
      <w:r>
        <w:rPr>
          <w:sz w:val="23"/>
        </w:rPr>
        <w:t>lance</w:t>
      </w:r>
      <w:r>
        <w:rPr>
          <w:spacing w:val="6"/>
          <w:sz w:val="23"/>
        </w:rPr>
        <w:t> </w:t>
      </w:r>
      <w:r>
        <w:rPr>
          <w:sz w:val="23"/>
        </w:rPr>
        <w:t>ofertado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após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negociação;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912" w:val="left" w:leader="none"/>
        </w:tabs>
        <w:spacing w:line="240" w:lineRule="auto" w:before="0" w:after="0"/>
        <w:ind w:left="911" w:right="0" w:hanging="806"/>
        <w:jc w:val="left"/>
        <w:rPr>
          <w:sz w:val="23"/>
        </w:rPr>
      </w:pPr>
      <w:r>
        <w:rPr>
          <w:sz w:val="23"/>
        </w:rPr>
        <w:t>recusar-se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enviar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detalhamento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proposta</w:t>
      </w:r>
      <w:r>
        <w:rPr>
          <w:spacing w:val="7"/>
          <w:sz w:val="23"/>
        </w:rPr>
        <w:t> </w:t>
      </w:r>
      <w:r>
        <w:rPr>
          <w:sz w:val="23"/>
        </w:rPr>
        <w:t>quando</w:t>
      </w:r>
      <w:r>
        <w:rPr>
          <w:spacing w:val="6"/>
          <w:sz w:val="23"/>
        </w:rPr>
        <w:t> </w:t>
      </w:r>
      <w:r>
        <w:rPr>
          <w:sz w:val="23"/>
        </w:rPr>
        <w:t>exigível;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912" w:val="left" w:leader="none"/>
        </w:tabs>
        <w:spacing w:line="240" w:lineRule="auto" w:before="0" w:after="0"/>
        <w:ind w:left="911" w:right="0" w:hanging="806"/>
        <w:jc w:val="left"/>
        <w:rPr>
          <w:sz w:val="23"/>
        </w:rPr>
      </w:pPr>
      <w:r>
        <w:rPr>
          <w:sz w:val="23"/>
        </w:rPr>
        <w:t>pedir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7"/>
          <w:sz w:val="23"/>
        </w:rPr>
        <w:t> </w:t>
      </w:r>
      <w:r>
        <w:rPr>
          <w:sz w:val="23"/>
        </w:rPr>
        <w:t>desclassificado</w:t>
      </w:r>
      <w:r>
        <w:rPr>
          <w:spacing w:val="6"/>
          <w:sz w:val="23"/>
        </w:rPr>
        <w:t> </w:t>
      </w:r>
      <w:r>
        <w:rPr>
          <w:sz w:val="23"/>
        </w:rPr>
        <w:t>quando</w:t>
      </w:r>
      <w:r>
        <w:rPr>
          <w:spacing w:val="7"/>
          <w:sz w:val="23"/>
        </w:rPr>
        <w:t> </w:t>
      </w:r>
      <w:r>
        <w:rPr>
          <w:sz w:val="23"/>
        </w:rPr>
        <w:t>encerrada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etapa</w:t>
      </w:r>
      <w:r>
        <w:rPr>
          <w:spacing w:val="6"/>
          <w:sz w:val="23"/>
        </w:rPr>
        <w:t> </w:t>
      </w:r>
      <w:r>
        <w:rPr>
          <w:sz w:val="23"/>
        </w:rPr>
        <w:t>competitiva;</w:t>
      </w:r>
      <w:r>
        <w:rPr>
          <w:spacing w:val="7"/>
          <w:sz w:val="23"/>
        </w:rPr>
        <w:t> </w:t>
      </w:r>
      <w:r>
        <w:rPr>
          <w:sz w:val="23"/>
        </w:rPr>
        <w:t>ou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3"/>
          <w:numId w:val="61"/>
        </w:numPr>
        <w:tabs>
          <w:tab w:pos="912" w:val="left" w:leader="none"/>
        </w:tabs>
        <w:spacing w:line="240" w:lineRule="auto" w:before="1" w:after="0"/>
        <w:ind w:left="911" w:right="0" w:hanging="806"/>
        <w:jc w:val="left"/>
        <w:rPr>
          <w:sz w:val="23"/>
        </w:rPr>
      </w:pPr>
      <w:r>
        <w:rPr>
          <w:sz w:val="23"/>
        </w:rPr>
        <w:t>deixar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amostra;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912" w:val="left" w:leader="none"/>
        </w:tabs>
        <w:spacing w:line="240" w:lineRule="auto" w:before="0" w:after="0"/>
        <w:ind w:left="911" w:right="0" w:hanging="806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proposta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8"/>
          <w:sz w:val="23"/>
        </w:rPr>
        <w:t> </w:t>
      </w:r>
      <w:r>
        <w:rPr>
          <w:sz w:val="23"/>
        </w:rPr>
        <w:t>amostra</w:t>
      </w:r>
      <w:r>
        <w:rPr>
          <w:spacing w:val="8"/>
          <w:sz w:val="23"/>
        </w:rPr>
        <w:t> </w:t>
      </w:r>
      <w:r>
        <w:rPr>
          <w:sz w:val="23"/>
        </w:rPr>
        <w:t>em</w:t>
      </w:r>
      <w:r>
        <w:rPr>
          <w:spacing w:val="8"/>
          <w:sz w:val="23"/>
        </w:rPr>
        <w:t> </w:t>
      </w:r>
      <w:r>
        <w:rPr>
          <w:sz w:val="23"/>
        </w:rPr>
        <w:t>desacordo</w:t>
      </w:r>
      <w:r>
        <w:rPr>
          <w:spacing w:val="7"/>
          <w:sz w:val="23"/>
        </w:rPr>
        <w:t> </w:t>
      </w:r>
      <w:r>
        <w:rPr>
          <w:sz w:val="23"/>
        </w:rPr>
        <w:t>com</w:t>
      </w:r>
      <w:r>
        <w:rPr>
          <w:spacing w:val="8"/>
          <w:sz w:val="23"/>
        </w:rPr>
        <w:t> </w:t>
      </w:r>
      <w:r>
        <w:rPr>
          <w:sz w:val="23"/>
        </w:rPr>
        <w:t>as</w:t>
      </w:r>
      <w:r>
        <w:rPr>
          <w:spacing w:val="8"/>
          <w:sz w:val="23"/>
        </w:rPr>
        <w:t> </w:t>
      </w:r>
      <w:r>
        <w:rPr>
          <w:sz w:val="23"/>
        </w:rPr>
        <w:t>especificações</w:t>
      </w:r>
      <w:r>
        <w:rPr>
          <w:spacing w:val="8"/>
          <w:sz w:val="23"/>
        </w:rPr>
        <w:t> </w:t>
      </w:r>
      <w:r>
        <w:rPr>
          <w:sz w:val="23"/>
        </w:rPr>
        <w:t>do</w:t>
      </w:r>
      <w:r>
        <w:rPr>
          <w:spacing w:val="8"/>
          <w:sz w:val="23"/>
        </w:rPr>
        <w:t> </w:t>
      </w:r>
      <w:r>
        <w:rPr>
          <w:sz w:val="23"/>
        </w:rPr>
        <w:t>instrumento</w:t>
      </w:r>
      <w:r>
        <w:rPr>
          <w:spacing w:val="7"/>
          <w:sz w:val="23"/>
        </w:rPr>
        <w:t> </w:t>
      </w:r>
      <w:r>
        <w:rPr>
          <w:sz w:val="23"/>
        </w:rPr>
        <w:t>convocatório;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celebrar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entregar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documentação</w:t>
      </w:r>
      <w:r>
        <w:rPr>
          <w:spacing w:val="6"/>
          <w:sz w:val="23"/>
        </w:rPr>
        <w:t> </w:t>
      </w:r>
      <w:r>
        <w:rPr>
          <w:sz w:val="23"/>
        </w:rPr>
        <w:t>exigida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contratação,</w:t>
      </w:r>
      <w:r>
        <w:rPr>
          <w:spacing w:val="6"/>
          <w:sz w:val="23"/>
        </w:rPr>
        <w:t> </w:t>
      </w:r>
      <w:r>
        <w:rPr>
          <w:sz w:val="23"/>
        </w:rPr>
        <w:t>quando</w:t>
      </w:r>
      <w:r>
        <w:rPr>
          <w:spacing w:val="6"/>
          <w:sz w:val="23"/>
        </w:rPr>
        <w:t> </w:t>
      </w:r>
      <w:r>
        <w:rPr>
          <w:sz w:val="23"/>
        </w:rPr>
        <w:t>convocado</w:t>
      </w:r>
      <w:r>
        <w:rPr>
          <w:spacing w:val="6"/>
          <w:sz w:val="23"/>
        </w:rPr>
        <w:t> </w:t>
      </w:r>
      <w:r>
        <w:rPr>
          <w:sz w:val="23"/>
        </w:rPr>
        <w:t>dentro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prazo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validade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sua</w:t>
      </w:r>
      <w:r>
        <w:rPr>
          <w:spacing w:val="6"/>
          <w:sz w:val="23"/>
        </w:rPr>
        <w:t> </w:t>
      </w:r>
      <w:r>
        <w:rPr>
          <w:sz w:val="23"/>
        </w:rPr>
        <w:t>proposta;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95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recusar-se,</w:t>
      </w:r>
      <w:r>
        <w:rPr>
          <w:spacing w:val="48"/>
          <w:sz w:val="23"/>
        </w:rPr>
        <w:t> </w:t>
      </w:r>
      <w:r>
        <w:rPr>
          <w:sz w:val="23"/>
        </w:rPr>
        <w:t>sem</w:t>
      </w:r>
      <w:r>
        <w:rPr>
          <w:spacing w:val="49"/>
          <w:sz w:val="23"/>
        </w:rPr>
        <w:t> </w:t>
      </w:r>
      <w:r>
        <w:rPr>
          <w:sz w:val="23"/>
        </w:rPr>
        <w:t>justificativa,</w:t>
      </w:r>
      <w:r>
        <w:rPr>
          <w:spacing w:val="49"/>
          <w:sz w:val="23"/>
        </w:rPr>
        <w:t> </w:t>
      </w:r>
      <w:r>
        <w:rPr>
          <w:sz w:val="23"/>
        </w:rPr>
        <w:t>a</w:t>
      </w:r>
      <w:r>
        <w:rPr>
          <w:spacing w:val="49"/>
          <w:sz w:val="23"/>
        </w:rPr>
        <w:t> </w:t>
      </w:r>
      <w:r>
        <w:rPr>
          <w:sz w:val="23"/>
        </w:rPr>
        <w:t>assinar</w:t>
      </w:r>
      <w:r>
        <w:rPr>
          <w:spacing w:val="48"/>
          <w:sz w:val="23"/>
        </w:rPr>
        <w:t> </w:t>
      </w:r>
      <w:r>
        <w:rPr>
          <w:sz w:val="23"/>
        </w:rPr>
        <w:t>o</w:t>
      </w:r>
      <w:r>
        <w:rPr>
          <w:spacing w:val="49"/>
          <w:sz w:val="23"/>
        </w:rPr>
        <w:t> </w:t>
      </w:r>
      <w:r>
        <w:rPr>
          <w:sz w:val="23"/>
        </w:rPr>
        <w:t>contrato</w:t>
      </w:r>
      <w:r>
        <w:rPr>
          <w:spacing w:val="49"/>
          <w:sz w:val="23"/>
        </w:rPr>
        <w:t> </w:t>
      </w:r>
      <w:r>
        <w:rPr>
          <w:sz w:val="23"/>
        </w:rPr>
        <w:t>ou</w:t>
      </w:r>
      <w:r>
        <w:rPr>
          <w:spacing w:val="49"/>
          <w:sz w:val="23"/>
        </w:rPr>
        <w:t> </w:t>
      </w:r>
      <w:r>
        <w:rPr>
          <w:sz w:val="23"/>
        </w:rPr>
        <w:t>a</w:t>
      </w:r>
      <w:r>
        <w:rPr>
          <w:spacing w:val="49"/>
          <w:sz w:val="23"/>
        </w:rPr>
        <w:t> </w:t>
      </w:r>
      <w:r>
        <w:rPr>
          <w:sz w:val="23"/>
        </w:rPr>
        <w:t>ata</w:t>
      </w:r>
      <w:r>
        <w:rPr>
          <w:spacing w:val="48"/>
          <w:sz w:val="23"/>
        </w:rPr>
        <w:t> </w:t>
      </w:r>
      <w:r>
        <w:rPr>
          <w:sz w:val="23"/>
        </w:rPr>
        <w:t>de</w:t>
      </w:r>
      <w:r>
        <w:rPr>
          <w:spacing w:val="49"/>
          <w:sz w:val="23"/>
        </w:rPr>
        <w:t> </w:t>
      </w:r>
      <w:r>
        <w:rPr>
          <w:sz w:val="23"/>
        </w:rPr>
        <w:t>registro</w:t>
      </w:r>
      <w:r>
        <w:rPr>
          <w:spacing w:val="49"/>
          <w:sz w:val="23"/>
        </w:rPr>
        <w:t> </w:t>
      </w:r>
      <w:r>
        <w:rPr>
          <w:sz w:val="23"/>
        </w:rPr>
        <w:t>de</w:t>
      </w:r>
      <w:r>
        <w:rPr>
          <w:spacing w:val="49"/>
          <w:sz w:val="23"/>
        </w:rPr>
        <w:t> </w:t>
      </w:r>
      <w:r>
        <w:rPr>
          <w:sz w:val="23"/>
        </w:rPr>
        <w:t>preço,</w:t>
      </w:r>
      <w:r>
        <w:rPr>
          <w:spacing w:val="49"/>
          <w:sz w:val="23"/>
        </w:rPr>
        <w:t> </w:t>
      </w:r>
      <w:r>
        <w:rPr>
          <w:sz w:val="23"/>
        </w:rPr>
        <w:t>ou</w:t>
      </w:r>
      <w:r>
        <w:rPr>
          <w:spacing w:val="48"/>
          <w:sz w:val="23"/>
        </w:rPr>
        <w:t> </w:t>
      </w:r>
      <w:r>
        <w:rPr>
          <w:sz w:val="23"/>
        </w:rPr>
        <w:t>a</w:t>
      </w:r>
      <w:r>
        <w:rPr>
          <w:spacing w:val="49"/>
          <w:sz w:val="23"/>
        </w:rPr>
        <w:t> </w:t>
      </w:r>
      <w:r>
        <w:rPr>
          <w:sz w:val="23"/>
        </w:rPr>
        <w:t>aceitar</w:t>
      </w:r>
      <w:r>
        <w:rPr>
          <w:spacing w:val="49"/>
          <w:sz w:val="23"/>
        </w:rPr>
        <w:t> </w:t>
      </w:r>
      <w:r>
        <w:rPr>
          <w:sz w:val="23"/>
        </w:rPr>
        <w:t>ou</w:t>
      </w:r>
      <w:r>
        <w:rPr>
          <w:spacing w:val="49"/>
          <w:sz w:val="23"/>
        </w:rPr>
        <w:t> </w:t>
      </w:r>
      <w:r>
        <w:rPr>
          <w:sz w:val="23"/>
        </w:rPr>
        <w:t>retirar</w:t>
      </w:r>
      <w:r>
        <w:rPr>
          <w:spacing w:val="49"/>
          <w:sz w:val="23"/>
        </w:rPr>
        <w:t> </w:t>
      </w:r>
      <w:r>
        <w:rPr>
          <w:sz w:val="23"/>
        </w:rPr>
        <w:t>o</w:t>
      </w:r>
      <w:r>
        <w:rPr>
          <w:spacing w:val="48"/>
          <w:sz w:val="23"/>
        </w:rPr>
        <w:t> </w:t>
      </w:r>
      <w:r>
        <w:rPr>
          <w:sz w:val="23"/>
        </w:rPr>
        <w:t>instrumento</w:t>
      </w:r>
      <w:r>
        <w:rPr>
          <w:spacing w:val="49"/>
          <w:sz w:val="23"/>
        </w:rPr>
        <w:t> </w:t>
      </w:r>
      <w:r>
        <w:rPr>
          <w:sz w:val="23"/>
        </w:rPr>
        <w:t>equivalente</w:t>
      </w:r>
      <w:r>
        <w:rPr>
          <w:spacing w:val="49"/>
          <w:sz w:val="23"/>
        </w:rPr>
        <w:t> </w:t>
      </w:r>
      <w:r>
        <w:rPr>
          <w:sz w:val="23"/>
        </w:rPr>
        <w:t>no</w:t>
      </w:r>
      <w:r>
        <w:rPr>
          <w:spacing w:val="49"/>
          <w:sz w:val="23"/>
        </w:rPr>
        <w:t> </w:t>
      </w:r>
      <w:r>
        <w:rPr>
          <w:sz w:val="23"/>
        </w:rPr>
        <w:t>prazo</w:t>
      </w:r>
      <w:r>
        <w:rPr>
          <w:spacing w:val="-55"/>
          <w:sz w:val="23"/>
        </w:rPr>
        <w:t> </w:t>
      </w:r>
      <w:r>
        <w:rPr>
          <w:sz w:val="23"/>
        </w:rPr>
        <w:t>estabelecido pela</w:t>
      </w:r>
      <w:r>
        <w:rPr>
          <w:spacing w:val="-13"/>
          <w:sz w:val="23"/>
        </w:rPr>
        <w:t> </w:t>
      </w:r>
      <w:r>
        <w:rPr>
          <w:sz w:val="23"/>
        </w:rPr>
        <w:t>Administração;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ensejar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retardamento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execução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entrega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objeto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contratação</w:t>
      </w:r>
      <w:r>
        <w:rPr>
          <w:spacing w:val="6"/>
          <w:sz w:val="23"/>
        </w:rPr>
        <w:t> </w:t>
      </w:r>
      <w:r>
        <w:rPr>
          <w:sz w:val="23"/>
        </w:rPr>
        <w:t>sem</w:t>
      </w:r>
      <w:r>
        <w:rPr>
          <w:spacing w:val="6"/>
          <w:sz w:val="23"/>
        </w:rPr>
        <w:t> </w:t>
      </w:r>
      <w:r>
        <w:rPr>
          <w:sz w:val="23"/>
        </w:rPr>
        <w:t>motivo</w:t>
      </w:r>
      <w:r>
        <w:rPr>
          <w:spacing w:val="6"/>
          <w:sz w:val="23"/>
        </w:rPr>
        <w:t> </w:t>
      </w:r>
      <w:r>
        <w:rPr>
          <w:sz w:val="23"/>
        </w:rPr>
        <w:t>justificado;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6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documentação</w:t>
      </w:r>
      <w:r>
        <w:rPr>
          <w:spacing w:val="6"/>
          <w:sz w:val="23"/>
        </w:rPr>
        <w:t> </w:t>
      </w:r>
      <w:r>
        <w:rPr>
          <w:sz w:val="23"/>
        </w:rPr>
        <w:t>falsa</w:t>
      </w:r>
      <w:r>
        <w:rPr>
          <w:spacing w:val="6"/>
          <w:sz w:val="23"/>
        </w:rPr>
        <w:t> </w:t>
      </w:r>
      <w:r>
        <w:rPr>
          <w:sz w:val="23"/>
        </w:rPr>
        <w:t>exigida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certame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prestar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6"/>
          <w:sz w:val="23"/>
        </w:rPr>
        <w:t> </w:t>
      </w:r>
      <w:r>
        <w:rPr>
          <w:sz w:val="23"/>
        </w:rPr>
        <w:t>falsa</w:t>
      </w:r>
      <w:r>
        <w:rPr>
          <w:spacing w:val="6"/>
          <w:sz w:val="23"/>
        </w:rPr>
        <w:t> </w:t>
      </w:r>
      <w:r>
        <w:rPr>
          <w:sz w:val="23"/>
        </w:rPr>
        <w:t>durante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certame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execução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fraudar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certame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praticar</w:t>
      </w:r>
      <w:r>
        <w:rPr>
          <w:spacing w:val="6"/>
          <w:sz w:val="23"/>
        </w:rPr>
        <w:t> </w:t>
      </w:r>
      <w:r>
        <w:rPr>
          <w:sz w:val="23"/>
        </w:rPr>
        <w:t>ato</w:t>
      </w:r>
      <w:r>
        <w:rPr>
          <w:spacing w:val="6"/>
          <w:sz w:val="23"/>
        </w:rPr>
        <w:t> </w:t>
      </w:r>
      <w:r>
        <w:rPr>
          <w:sz w:val="23"/>
        </w:rPr>
        <w:t>fraudulento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execução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854" w:val="left" w:leader="none"/>
        </w:tabs>
        <w:spacing w:line="240" w:lineRule="auto" w:before="0" w:after="0"/>
        <w:ind w:left="853" w:right="0" w:hanging="748"/>
        <w:jc w:val="left"/>
        <w:rPr>
          <w:sz w:val="23"/>
        </w:rPr>
      </w:pPr>
      <w:r>
        <w:rPr>
          <w:sz w:val="23"/>
        </w:rPr>
        <w:t>comportar-se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modo</w:t>
      </w:r>
      <w:r>
        <w:rPr>
          <w:spacing w:val="7"/>
          <w:sz w:val="23"/>
        </w:rPr>
        <w:t> </w:t>
      </w:r>
      <w:r>
        <w:rPr>
          <w:sz w:val="23"/>
        </w:rPr>
        <w:t>inidôneo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cometer</w:t>
      </w:r>
      <w:r>
        <w:rPr>
          <w:spacing w:val="6"/>
          <w:sz w:val="23"/>
        </w:rPr>
        <w:t> </w:t>
      </w:r>
      <w:r>
        <w:rPr>
          <w:sz w:val="23"/>
        </w:rPr>
        <w:t>fraude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qualquer</w:t>
      </w:r>
      <w:r>
        <w:rPr>
          <w:spacing w:val="6"/>
          <w:sz w:val="23"/>
        </w:rPr>
        <w:t> </w:t>
      </w:r>
      <w:r>
        <w:rPr>
          <w:sz w:val="23"/>
        </w:rPr>
        <w:t>natureza,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especial</w:t>
      </w:r>
      <w:r>
        <w:rPr>
          <w:spacing w:val="7"/>
          <w:sz w:val="23"/>
        </w:rPr>
        <w:t> </w:t>
      </w:r>
      <w:r>
        <w:rPr>
          <w:sz w:val="23"/>
        </w:rPr>
        <w:t>quando: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1029" w:val="left" w:leader="none"/>
        </w:tabs>
        <w:spacing w:line="240" w:lineRule="auto" w:before="0" w:after="0"/>
        <w:ind w:left="1028" w:right="0" w:hanging="923"/>
        <w:jc w:val="left"/>
        <w:rPr>
          <w:sz w:val="23"/>
        </w:rPr>
      </w:pPr>
      <w:r>
        <w:rPr>
          <w:sz w:val="23"/>
        </w:rPr>
        <w:t>agir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conluio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em</w:t>
      </w:r>
      <w:r>
        <w:rPr>
          <w:spacing w:val="5"/>
          <w:sz w:val="23"/>
        </w:rPr>
        <w:t> </w:t>
      </w:r>
      <w:r>
        <w:rPr>
          <w:sz w:val="23"/>
        </w:rPr>
        <w:t>desconformidade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lei;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3"/>
          <w:numId w:val="61"/>
        </w:numPr>
        <w:tabs>
          <w:tab w:pos="1029" w:val="left" w:leader="none"/>
        </w:tabs>
        <w:spacing w:line="240" w:lineRule="auto" w:before="0" w:after="0"/>
        <w:ind w:left="1028" w:right="0" w:hanging="923"/>
        <w:jc w:val="left"/>
        <w:rPr>
          <w:sz w:val="23"/>
        </w:rPr>
      </w:pPr>
      <w:r>
        <w:rPr>
          <w:sz w:val="23"/>
        </w:rPr>
        <w:t>induzir</w:t>
      </w:r>
      <w:r>
        <w:rPr>
          <w:spacing w:val="7"/>
          <w:sz w:val="23"/>
        </w:rPr>
        <w:t> </w:t>
      </w:r>
      <w:r>
        <w:rPr>
          <w:sz w:val="23"/>
        </w:rPr>
        <w:t>deliberadamente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erro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julgamento;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1029" w:val="left" w:leader="none"/>
        </w:tabs>
        <w:spacing w:line="240" w:lineRule="auto" w:before="0" w:after="0"/>
        <w:ind w:left="1028" w:right="0" w:hanging="923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8"/>
          <w:sz w:val="23"/>
        </w:rPr>
        <w:t> </w:t>
      </w:r>
      <w:r>
        <w:rPr>
          <w:sz w:val="23"/>
        </w:rPr>
        <w:t>amostra</w:t>
      </w:r>
      <w:r>
        <w:rPr>
          <w:spacing w:val="9"/>
          <w:sz w:val="23"/>
        </w:rPr>
        <w:t> </w:t>
      </w:r>
      <w:r>
        <w:rPr>
          <w:sz w:val="23"/>
        </w:rPr>
        <w:t>falsificada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9"/>
          <w:sz w:val="23"/>
        </w:rPr>
        <w:t> </w:t>
      </w:r>
      <w:r>
        <w:rPr>
          <w:sz w:val="23"/>
        </w:rPr>
        <w:t>deteriorada;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1029" w:val="left" w:leader="none"/>
        </w:tabs>
        <w:spacing w:line="240" w:lineRule="auto" w:before="0" w:after="0"/>
        <w:ind w:left="1028" w:right="0" w:hanging="923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7"/>
          <w:sz w:val="23"/>
        </w:rPr>
        <w:t> </w:t>
      </w:r>
      <w:r>
        <w:rPr>
          <w:sz w:val="23"/>
        </w:rPr>
        <w:t>declaração</w:t>
      </w:r>
      <w:r>
        <w:rPr>
          <w:spacing w:val="7"/>
          <w:sz w:val="23"/>
        </w:rPr>
        <w:t> </w:t>
      </w:r>
      <w:r>
        <w:rPr>
          <w:sz w:val="23"/>
        </w:rPr>
        <w:t>falsa</w:t>
      </w:r>
      <w:r>
        <w:rPr>
          <w:spacing w:val="8"/>
          <w:sz w:val="23"/>
        </w:rPr>
        <w:t> </w:t>
      </w:r>
      <w:r>
        <w:rPr>
          <w:sz w:val="23"/>
        </w:rPr>
        <w:t>quanto</w:t>
      </w:r>
      <w:r>
        <w:rPr>
          <w:spacing w:val="7"/>
          <w:sz w:val="23"/>
        </w:rPr>
        <w:t> </w:t>
      </w:r>
      <w:r>
        <w:rPr>
          <w:sz w:val="23"/>
        </w:rPr>
        <w:t>às</w:t>
      </w:r>
      <w:r>
        <w:rPr>
          <w:spacing w:val="8"/>
          <w:sz w:val="23"/>
        </w:rPr>
        <w:t> </w:t>
      </w:r>
      <w:r>
        <w:rPr>
          <w:sz w:val="23"/>
        </w:rPr>
        <w:t>condições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participação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quanto</w:t>
      </w:r>
      <w:r>
        <w:rPr>
          <w:spacing w:val="8"/>
          <w:sz w:val="23"/>
        </w:rPr>
        <w:t> </w:t>
      </w:r>
      <w:r>
        <w:rPr>
          <w:sz w:val="23"/>
        </w:rPr>
        <w:t>ao</w:t>
      </w:r>
      <w:r>
        <w:rPr>
          <w:spacing w:val="7"/>
          <w:sz w:val="23"/>
        </w:rPr>
        <w:t> </w:t>
      </w:r>
      <w:r>
        <w:rPr>
          <w:sz w:val="23"/>
        </w:rPr>
        <w:t>enquadramento</w:t>
      </w:r>
      <w:r>
        <w:rPr>
          <w:spacing w:val="8"/>
          <w:sz w:val="23"/>
        </w:rPr>
        <w:t> </w:t>
      </w:r>
      <w:r>
        <w:rPr>
          <w:sz w:val="23"/>
        </w:rPr>
        <w:t>como</w:t>
      </w:r>
      <w:r>
        <w:rPr>
          <w:spacing w:val="7"/>
          <w:sz w:val="23"/>
        </w:rPr>
        <w:t> </w:t>
      </w:r>
      <w:r>
        <w:rPr>
          <w:sz w:val="23"/>
        </w:rPr>
        <w:t>ME/EPP;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846" w:val="left" w:leader="none"/>
        </w:tabs>
        <w:spacing w:line="240" w:lineRule="auto" w:before="0" w:after="0"/>
        <w:ind w:left="845" w:right="0" w:hanging="740"/>
        <w:jc w:val="left"/>
        <w:rPr>
          <w:sz w:val="23"/>
        </w:rPr>
      </w:pPr>
      <w:r>
        <w:rPr>
          <w:sz w:val="23"/>
        </w:rPr>
        <w:t>praticar</w:t>
      </w:r>
      <w:r>
        <w:rPr>
          <w:spacing w:val="5"/>
          <w:sz w:val="23"/>
        </w:rPr>
        <w:t> </w:t>
      </w:r>
      <w:r>
        <w:rPr>
          <w:sz w:val="23"/>
        </w:rPr>
        <w:t>atos</w:t>
      </w:r>
      <w:r>
        <w:rPr>
          <w:spacing w:val="6"/>
          <w:sz w:val="23"/>
        </w:rPr>
        <w:t> </w:t>
      </w:r>
      <w:r>
        <w:rPr>
          <w:sz w:val="23"/>
        </w:rPr>
        <w:t>ilícitos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vistas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frustrar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objetivos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certame;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854" w:val="left" w:leader="none"/>
        </w:tabs>
        <w:spacing w:line="240" w:lineRule="auto" w:before="0" w:after="0"/>
        <w:ind w:left="853" w:right="0" w:hanging="748"/>
        <w:jc w:val="left"/>
        <w:rPr>
          <w:sz w:val="23"/>
        </w:rPr>
      </w:pPr>
      <w:r>
        <w:rPr>
          <w:sz w:val="23"/>
        </w:rPr>
        <w:t>praticar</w:t>
      </w:r>
      <w:r>
        <w:rPr>
          <w:spacing w:val="4"/>
          <w:sz w:val="23"/>
        </w:rPr>
        <w:t> </w:t>
      </w:r>
      <w:r>
        <w:rPr>
          <w:sz w:val="23"/>
        </w:rPr>
        <w:t>ato</w:t>
      </w:r>
      <w:r>
        <w:rPr>
          <w:spacing w:val="4"/>
          <w:sz w:val="23"/>
        </w:rPr>
        <w:t> </w:t>
      </w:r>
      <w:r>
        <w:rPr>
          <w:sz w:val="23"/>
        </w:rPr>
        <w:t>lesivo</w:t>
      </w:r>
      <w:r>
        <w:rPr>
          <w:spacing w:val="4"/>
          <w:sz w:val="23"/>
        </w:rPr>
        <w:t> </w:t>
      </w:r>
      <w:r>
        <w:rPr>
          <w:sz w:val="23"/>
        </w:rPr>
        <w:t>previsto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hyperlink r:id="rId28">
        <w:r>
          <w:rPr>
            <w:sz w:val="23"/>
            <w:u w:val="single" w:color="000080"/>
          </w:rPr>
          <w:t>art.</w:t>
        </w:r>
        <w:r>
          <w:rPr>
            <w:spacing w:val="5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5º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da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Lei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nº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12.846</w:t>
        </w:r>
        <w:r>
          <w:rPr>
            <w:sz w:val="23"/>
          </w:rPr>
          <w:t>,</w:t>
        </w:r>
        <w:r>
          <w:rPr>
            <w:spacing w:val="5"/>
            <w:sz w:val="23"/>
          </w:rPr>
          <w:t> </w:t>
        </w:r>
        <w:r>
          <w:rPr>
            <w:sz w:val="23"/>
            <w:u w:val="single" w:color="000080"/>
          </w:rPr>
          <w:t>de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1º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de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agosto</w:t>
        </w:r>
        <w:r>
          <w:rPr>
            <w:spacing w:val="4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de</w:t>
        </w:r>
        <w:r>
          <w:rPr>
            <w:spacing w:val="5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2013.</w:t>
        </w:r>
      </w:hyperlink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61"/>
        </w:numPr>
        <w:tabs>
          <w:tab w:pos="588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 FORNECEDOR, LICITANTE ou CONTRATADO que cometer qualquer das condutas discriminadas nos subitens anteriores ficará sujeito, sem</w:t>
      </w:r>
      <w:r>
        <w:rPr>
          <w:spacing w:val="1"/>
          <w:sz w:val="23"/>
        </w:rPr>
        <w:t> </w:t>
      </w:r>
      <w:r>
        <w:rPr>
          <w:sz w:val="23"/>
        </w:rPr>
        <w:t>prejuízo da responsabilidade</w:t>
      </w:r>
      <w:r>
        <w:rPr>
          <w:spacing w:val="1"/>
          <w:sz w:val="23"/>
        </w:rPr>
        <w:t> </w:t>
      </w:r>
      <w:r>
        <w:rPr>
          <w:sz w:val="23"/>
        </w:rPr>
        <w:t>civil e</w:t>
      </w:r>
      <w:r>
        <w:rPr>
          <w:spacing w:val="1"/>
          <w:sz w:val="23"/>
        </w:rPr>
        <w:t> </w:t>
      </w:r>
      <w:r>
        <w:rPr>
          <w:sz w:val="23"/>
        </w:rPr>
        <w:t>criminal, às</w:t>
      </w:r>
      <w:r>
        <w:rPr>
          <w:spacing w:val="1"/>
          <w:sz w:val="23"/>
        </w:rPr>
        <w:t> </w:t>
      </w:r>
      <w:r>
        <w:rPr>
          <w:sz w:val="23"/>
        </w:rPr>
        <w:t>seguintes sanções: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61"/>
        </w:numPr>
        <w:tabs>
          <w:tab w:pos="729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Advertência, prevista no art. 156, I, § 2º, da Lei nº 14.133/2021, pela infração descrita no ITEM 11.1.1, de menor potencial ofensivo, quando não se</w:t>
      </w:r>
      <w:r>
        <w:rPr>
          <w:spacing w:val="1"/>
          <w:sz w:val="23"/>
        </w:rPr>
        <w:t> </w:t>
      </w:r>
      <w:r>
        <w:rPr>
          <w:sz w:val="23"/>
        </w:rPr>
        <w:t>justificar a imposição de</w:t>
      </w:r>
      <w:r>
        <w:rPr>
          <w:spacing w:val="1"/>
          <w:sz w:val="23"/>
        </w:rPr>
        <w:t> </w:t>
      </w:r>
      <w:r>
        <w:rPr>
          <w:sz w:val="23"/>
        </w:rPr>
        <w:t>penalidade mais grave.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61"/>
        </w:numPr>
        <w:tabs>
          <w:tab w:pos="746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Multa administrativa, prevista no art. 156, II, § 3º, da Lei nº 14.133/2021, pela infração dos subitens 11.1.1 a 11.1.12, que não poderá ser inferior a</w:t>
      </w:r>
      <w:r>
        <w:rPr>
          <w:spacing w:val="1"/>
          <w:sz w:val="23"/>
        </w:rPr>
        <w:t> </w:t>
      </w:r>
      <w:r>
        <w:rPr>
          <w:sz w:val="23"/>
        </w:rPr>
        <w:t>0,5%</w:t>
      </w:r>
      <w:r>
        <w:rPr>
          <w:spacing w:val="3"/>
          <w:sz w:val="23"/>
        </w:rPr>
        <w:t> </w:t>
      </w:r>
      <w:r>
        <w:rPr>
          <w:sz w:val="23"/>
        </w:rPr>
        <w:t>(cinco</w:t>
      </w:r>
      <w:r>
        <w:rPr>
          <w:spacing w:val="3"/>
          <w:sz w:val="23"/>
        </w:rPr>
        <w:t> </w:t>
      </w:r>
      <w:r>
        <w:rPr>
          <w:sz w:val="23"/>
        </w:rPr>
        <w:t>décimos</w:t>
      </w:r>
      <w:r>
        <w:rPr>
          <w:spacing w:val="3"/>
          <w:sz w:val="23"/>
        </w:rPr>
        <w:t> </w:t>
      </w:r>
      <w:r>
        <w:rPr>
          <w:sz w:val="23"/>
        </w:rPr>
        <w:t>por</w:t>
      </w:r>
      <w:r>
        <w:rPr>
          <w:spacing w:val="3"/>
          <w:sz w:val="23"/>
        </w:rPr>
        <w:t> </w:t>
      </w:r>
      <w:r>
        <w:rPr>
          <w:sz w:val="23"/>
        </w:rPr>
        <w:t>cento)</w:t>
      </w:r>
      <w:r>
        <w:rPr>
          <w:spacing w:val="3"/>
          <w:sz w:val="23"/>
        </w:rPr>
        <w:t> </w:t>
      </w:r>
      <w:r>
        <w:rPr>
          <w:sz w:val="23"/>
        </w:rPr>
        <w:t>nem</w:t>
      </w:r>
      <w:r>
        <w:rPr>
          <w:spacing w:val="3"/>
          <w:sz w:val="23"/>
        </w:rPr>
        <w:t> </w:t>
      </w:r>
      <w:r>
        <w:rPr>
          <w:sz w:val="23"/>
        </w:rPr>
        <w:t>superior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30%</w:t>
      </w:r>
      <w:r>
        <w:rPr>
          <w:spacing w:val="3"/>
          <w:sz w:val="23"/>
        </w:rPr>
        <w:t> </w:t>
      </w:r>
      <w:r>
        <w:rPr>
          <w:sz w:val="23"/>
        </w:rPr>
        <w:t>(trinta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3"/>
          <w:sz w:val="23"/>
        </w:rPr>
        <w:t> </w:t>
      </w:r>
      <w:r>
        <w:rPr>
          <w:sz w:val="23"/>
        </w:rPr>
        <w:t>cento)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valor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Contrato,</w:t>
      </w:r>
      <w:r>
        <w:rPr>
          <w:spacing w:val="3"/>
          <w:sz w:val="23"/>
        </w:rPr>
        <w:t> </w:t>
      </w:r>
      <w:r>
        <w:rPr>
          <w:sz w:val="23"/>
        </w:rPr>
        <w:t>devendo</w:t>
      </w:r>
      <w:r>
        <w:rPr>
          <w:spacing w:val="3"/>
          <w:sz w:val="23"/>
        </w:rPr>
        <w:t> </w:t>
      </w:r>
      <w:r>
        <w:rPr>
          <w:sz w:val="23"/>
        </w:rPr>
        <w:t>ser</w:t>
      </w:r>
      <w:r>
        <w:rPr>
          <w:spacing w:val="3"/>
          <w:sz w:val="23"/>
        </w:rPr>
        <w:t> </w:t>
      </w:r>
      <w:r>
        <w:rPr>
          <w:sz w:val="23"/>
        </w:rPr>
        <w:t>observados</w:t>
      </w:r>
      <w:r>
        <w:rPr>
          <w:spacing w:val="4"/>
          <w:sz w:val="23"/>
        </w:rPr>
        <w:t> </w:t>
      </w:r>
      <w:r>
        <w:rPr>
          <w:sz w:val="23"/>
        </w:rPr>
        <w:t>os</w:t>
      </w:r>
      <w:r>
        <w:rPr>
          <w:spacing w:val="3"/>
          <w:sz w:val="23"/>
        </w:rPr>
        <w:t> </w:t>
      </w:r>
      <w:r>
        <w:rPr>
          <w:sz w:val="23"/>
        </w:rPr>
        <w:t>seguintes</w:t>
      </w:r>
      <w:r>
        <w:rPr>
          <w:spacing w:val="3"/>
          <w:sz w:val="23"/>
        </w:rPr>
        <w:t> </w:t>
      </w:r>
      <w:r>
        <w:rPr>
          <w:sz w:val="23"/>
        </w:rPr>
        <w:t>parâmetros: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62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multa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0,5%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1,5%,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casos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infração</w:t>
      </w:r>
      <w:r>
        <w:rPr>
          <w:spacing w:val="5"/>
          <w:sz w:val="23"/>
        </w:rPr>
        <w:t> </w:t>
      </w:r>
      <w:r>
        <w:rPr>
          <w:sz w:val="23"/>
        </w:rPr>
        <w:t>prevista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subitem</w:t>
      </w:r>
      <w:r>
        <w:rPr>
          <w:spacing w:val="5"/>
          <w:sz w:val="23"/>
        </w:rPr>
        <w:t> </w:t>
      </w:r>
      <w:r>
        <w:rPr>
          <w:sz w:val="23"/>
        </w:rPr>
        <w:t>11.1.1,</w:t>
      </w:r>
      <w:r>
        <w:rPr>
          <w:spacing w:val="5"/>
          <w:sz w:val="23"/>
        </w:rPr>
        <w:t> </w:t>
      </w:r>
      <w:r>
        <w:rPr>
          <w:sz w:val="23"/>
        </w:rPr>
        <w:t>incidente</w:t>
      </w:r>
      <w:r>
        <w:rPr>
          <w:spacing w:val="5"/>
          <w:sz w:val="23"/>
        </w:rPr>
        <w:t> </w:t>
      </w:r>
      <w:r>
        <w:rPr>
          <w:sz w:val="23"/>
        </w:rPr>
        <w:t>sobre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i/>
          <w:color w:val="FF0000"/>
          <w:sz w:val="23"/>
        </w:rPr>
        <w:t>valor</w:t>
      </w:r>
      <w:r>
        <w:rPr>
          <w:i/>
          <w:color w:val="FF0000"/>
          <w:spacing w:val="4"/>
          <w:sz w:val="23"/>
        </w:rPr>
        <w:t> </w:t>
      </w:r>
      <w:r>
        <w:rPr>
          <w:i/>
          <w:color w:val="FF0000"/>
          <w:sz w:val="23"/>
        </w:rPr>
        <w:t>anual</w:t>
      </w:r>
      <w:r>
        <w:rPr>
          <w:i/>
          <w:color w:val="FF0000"/>
          <w:spacing w:val="5"/>
          <w:sz w:val="23"/>
        </w:rPr>
        <w:t> </w:t>
      </w:r>
      <w:r>
        <w:rPr>
          <w:i/>
          <w:color w:val="FF0000"/>
          <w:sz w:val="23"/>
        </w:rPr>
        <w:t>do</w:t>
      </w:r>
      <w:r>
        <w:rPr>
          <w:i/>
          <w:color w:val="FF0000"/>
          <w:spacing w:val="5"/>
          <w:sz w:val="23"/>
        </w:rPr>
        <w:t> </w:t>
      </w:r>
      <w:r>
        <w:rPr>
          <w:i/>
          <w:color w:val="FF0000"/>
          <w:sz w:val="23"/>
        </w:rPr>
        <w:t>Contrato</w:t>
      </w:r>
      <w:r>
        <w:rPr>
          <w:sz w:val="23"/>
        </w:rPr>
        <w:t>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62"/>
        </w:numPr>
        <w:tabs>
          <w:tab w:pos="362" w:val="left" w:leader="none"/>
        </w:tabs>
        <w:spacing w:line="240" w:lineRule="auto" w:before="0" w:after="0"/>
        <w:ind w:left="361" w:right="0" w:hanging="253"/>
        <w:jc w:val="left"/>
        <w:rPr>
          <w:sz w:val="23"/>
        </w:rPr>
      </w:pPr>
      <w:r>
        <w:rPr>
          <w:sz w:val="23"/>
        </w:rPr>
        <w:t>multa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0,5%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15%,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4"/>
          <w:sz w:val="23"/>
        </w:rPr>
        <w:t> </w:t>
      </w:r>
      <w:r>
        <w:rPr>
          <w:sz w:val="23"/>
        </w:rPr>
        <w:t>casos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infrações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4"/>
          <w:sz w:val="23"/>
        </w:rPr>
        <w:t> </w:t>
      </w:r>
      <w:r>
        <w:rPr>
          <w:sz w:val="23"/>
        </w:rPr>
        <w:t>subitens</w:t>
      </w:r>
      <w:r>
        <w:rPr>
          <w:spacing w:val="5"/>
          <w:sz w:val="23"/>
        </w:rPr>
        <w:t> </w:t>
      </w:r>
      <w:r>
        <w:rPr>
          <w:sz w:val="23"/>
        </w:rPr>
        <w:t>11.1.2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11.1.7,</w:t>
      </w:r>
      <w:r>
        <w:rPr>
          <w:spacing w:val="5"/>
          <w:sz w:val="23"/>
        </w:rPr>
        <w:t> </w:t>
      </w:r>
      <w:r>
        <w:rPr>
          <w:sz w:val="23"/>
        </w:rPr>
        <w:t>incidente</w:t>
      </w:r>
      <w:r>
        <w:rPr>
          <w:spacing w:val="4"/>
          <w:sz w:val="23"/>
        </w:rPr>
        <w:t> </w:t>
      </w:r>
      <w:r>
        <w:rPr>
          <w:sz w:val="23"/>
        </w:rPr>
        <w:t>sobre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i/>
          <w:color w:val="FF0000"/>
          <w:sz w:val="23"/>
        </w:rPr>
        <w:t>valor</w:t>
      </w:r>
      <w:r>
        <w:rPr>
          <w:i/>
          <w:color w:val="FF0000"/>
          <w:spacing w:val="5"/>
          <w:sz w:val="23"/>
        </w:rPr>
        <w:t> </w:t>
      </w:r>
      <w:r>
        <w:rPr>
          <w:i/>
          <w:color w:val="FF0000"/>
          <w:sz w:val="23"/>
        </w:rPr>
        <w:t>anual</w:t>
      </w:r>
      <w:r>
        <w:rPr>
          <w:i/>
          <w:color w:val="FF0000"/>
          <w:spacing w:val="5"/>
          <w:sz w:val="23"/>
        </w:rPr>
        <w:t> </w:t>
      </w:r>
      <w:r>
        <w:rPr>
          <w:i/>
          <w:color w:val="FF0000"/>
          <w:sz w:val="23"/>
        </w:rPr>
        <w:t>do</w:t>
      </w:r>
      <w:r>
        <w:rPr>
          <w:i/>
          <w:color w:val="FF0000"/>
          <w:spacing w:val="4"/>
          <w:sz w:val="23"/>
        </w:rPr>
        <w:t> </w:t>
      </w:r>
      <w:r>
        <w:rPr>
          <w:i/>
          <w:color w:val="FF0000"/>
          <w:sz w:val="23"/>
        </w:rPr>
        <w:t>Contrato</w:t>
      </w:r>
      <w:r>
        <w:rPr>
          <w:sz w:val="23"/>
        </w:rPr>
        <w:t>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62"/>
        </w:numPr>
        <w:tabs>
          <w:tab w:pos="346" w:val="left" w:leader="none"/>
        </w:tabs>
        <w:spacing w:line="240" w:lineRule="auto" w:before="0" w:after="0"/>
        <w:ind w:left="345" w:right="0" w:hanging="240"/>
        <w:jc w:val="left"/>
        <w:rPr>
          <w:sz w:val="23"/>
        </w:rPr>
      </w:pPr>
      <w:r>
        <w:rPr>
          <w:sz w:val="23"/>
        </w:rPr>
        <w:t>multa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5%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30%,</w:t>
      </w:r>
      <w:r>
        <w:rPr>
          <w:spacing w:val="4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casos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infrações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4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subitens</w:t>
      </w:r>
      <w:r>
        <w:rPr>
          <w:spacing w:val="4"/>
          <w:sz w:val="23"/>
        </w:rPr>
        <w:t> </w:t>
      </w:r>
      <w:r>
        <w:rPr>
          <w:sz w:val="23"/>
        </w:rPr>
        <w:t>11.1.8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11.1.12,</w:t>
      </w:r>
      <w:r>
        <w:rPr>
          <w:spacing w:val="4"/>
          <w:sz w:val="23"/>
        </w:rPr>
        <w:t> </w:t>
      </w:r>
      <w:r>
        <w:rPr>
          <w:sz w:val="23"/>
        </w:rPr>
        <w:t>incidente</w:t>
      </w:r>
      <w:r>
        <w:rPr>
          <w:spacing w:val="5"/>
          <w:sz w:val="23"/>
        </w:rPr>
        <w:t> </w:t>
      </w:r>
      <w:r>
        <w:rPr>
          <w:sz w:val="23"/>
        </w:rPr>
        <w:t>sobre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i/>
          <w:color w:val="FF0000"/>
          <w:sz w:val="23"/>
        </w:rPr>
        <w:t>valor</w:t>
      </w:r>
      <w:r>
        <w:rPr>
          <w:i/>
          <w:color w:val="FF0000"/>
          <w:spacing w:val="4"/>
          <w:sz w:val="23"/>
        </w:rPr>
        <w:t> </w:t>
      </w:r>
      <w:r>
        <w:rPr>
          <w:i/>
          <w:color w:val="FF0000"/>
          <w:sz w:val="23"/>
        </w:rPr>
        <w:t>anual</w:t>
      </w:r>
      <w:r>
        <w:rPr>
          <w:i/>
          <w:color w:val="FF0000"/>
          <w:spacing w:val="5"/>
          <w:sz w:val="23"/>
        </w:rPr>
        <w:t> </w:t>
      </w:r>
      <w:r>
        <w:rPr>
          <w:i/>
          <w:color w:val="FF0000"/>
          <w:sz w:val="23"/>
        </w:rPr>
        <w:t>do</w:t>
      </w:r>
      <w:r>
        <w:rPr>
          <w:i/>
          <w:color w:val="FF0000"/>
          <w:spacing w:val="5"/>
          <w:sz w:val="23"/>
        </w:rPr>
        <w:t> </w:t>
      </w:r>
      <w:r>
        <w:rPr>
          <w:i/>
          <w:color w:val="FF0000"/>
          <w:sz w:val="23"/>
        </w:rPr>
        <w:t>Contrato</w:t>
      </w:r>
      <w:r>
        <w:rPr>
          <w:sz w:val="23"/>
        </w:rPr>
        <w:t>;</w:t>
      </w:r>
    </w:p>
    <w:p>
      <w:pPr>
        <w:pStyle w:val="BodyText"/>
        <w:spacing w:before="9"/>
      </w:pPr>
    </w:p>
    <w:p>
      <w:pPr>
        <w:pStyle w:val="ListParagraph"/>
        <w:numPr>
          <w:ilvl w:val="3"/>
          <w:numId w:val="61"/>
        </w:numPr>
        <w:tabs>
          <w:tab w:pos="916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Na hipótese de a infração ser cometida antes da celebração do contrato, a base de cálculo da multa do ITEM 11.2.2 será o valor anual estimado da</w:t>
      </w:r>
      <w:r>
        <w:rPr>
          <w:spacing w:val="1"/>
          <w:sz w:val="23"/>
        </w:rPr>
        <w:t> </w:t>
      </w:r>
      <w:r>
        <w:rPr>
          <w:sz w:val="23"/>
        </w:rPr>
        <w:t>contratação.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3"/>
          <w:numId w:val="61"/>
        </w:numPr>
        <w:tabs>
          <w:tab w:pos="929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Em</w:t>
      </w:r>
      <w:r>
        <w:rPr>
          <w:spacing w:val="22"/>
          <w:sz w:val="23"/>
        </w:rPr>
        <w:t> </w:t>
      </w:r>
      <w:r>
        <w:rPr>
          <w:sz w:val="23"/>
        </w:rPr>
        <w:t>caso</w:t>
      </w:r>
      <w:r>
        <w:rPr>
          <w:spacing w:val="23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reincidência,</w:t>
      </w:r>
      <w:r>
        <w:rPr>
          <w:spacing w:val="23"/>
          <w:sz w:val="23"/>
        </w:rPr>
        <w:t> </w:t>
      </w:r>
      <w:r>
        <w:rPr>
          <w:sz w:val="23"/>
        </w:rPr>
        <w:t>o</w:t>
      </w:r>
      <w:r>
        <w:rPr>
          <w:spacing w:val="23"/>
          <w:sz w:val="23"/>
        </w:rPr>
        <w:t> </w:t>
      </w:r>
      <w:r>
        <w:rPr>
          <w:sz w:val="23"/>
        </w:rPr>
        <w:t>valor</w:t>
      </w:r>
      <w:r>
        <w:rPr>
          <w:spacing w:val="22"/>
          <w:sz w:val="23"/>
        </w:rPr>
        <w:t> </w:t>
      </w:r>
      <w:r>
        <w:rPr>
          <w:sz w:val="23"/>
        </w:rPr>
        <w:t>total</w:t>
      </w:r>
      <w:r>
        <w:rPr>
          <w:spacing w:val="23"/>
          <w:sz w:val="23"/>
        </w:rPr>
        <w:t> </w:t>
      </w:r>
      <w:r>
        <w:rPr>
          <w:sz w:val="23"/>
        </w:rPr>
        <w:t>das</w:t>
      </w:r>
      <w:r>
        <w:rPr>
          <w:spacing w:val="23"/>
          <w:sz w:val="23"/>
        </w:rPr>
        <w:t> </w:t>
      </w:r>
      <w:r>
        <w:rPr>
          <w:sz w:val="23"/>
        </w:rPr>
        <w:t>multas</w:t>
      </w:r>
      <w:r>
        <w:rPr>
          <w:spacing w:val="23"/>
          <w:sz w:val="23"/>
        </w:rPr>
        <w:t> </w:t>
      </w:r>
      <w:r>
        <w:rPr>
          <w:sz w:val="23"/>
        </w:rPr>
        <w:t>administrativas</w:t>
      </w:r>
      <w:r>
        <w:rPr>
          <w:spacing w:val="23"/>
          <w:sz w:val="23"/>
        </w:rPr>
        <w:t> </w:t>
      </w:r>
      <w:r>
        <w:rPr>
          <w:sz w:val="23"/>
        </w:rPr>
        <w:t>aplicadas</w:t>
      </w:r>
      <w:r>
        <w:rPr>
          <w:spacing w:val="22"/>
          <w:sz w:val="23"/>
        </w:rPr>
        <w:t> </w:t>
      </w:r>
      <w:r>
        <w:rPr>
          <w:sz w:val="23"/>
        </w:rPr>
        <w:t>não</w:t>
      </w:r>
      <w:r>
        <w:rPr>
          <w:spacing w:val="23"/>
          <w:sz w:val="23"/>
        </w:rPr>
        <w:t> </w:t>
      </w:r>
      <w:r>
        <w:rPr>
          <w:sz w:val="23"/>
        </w:rPr>
        <w:t>poderá</w:t>
      </w:r>
      <w:r>
        <w:rPr>
          <w:spacing w:val="23"/>
          <w:sz w:val="23"/>
        </w:rPr>
        <w:t> </w:t>
      </w:r>
      <w:r>
        <w:rPr>
          <w:sz w:val="23"/>
        </w:rPr>
        <w:t>exceder</w:t>
      </w:r>
      <w:r>
        <w:rPr>
          <w:spacing w:val="23"/>
          <w:sz w:val="23"/>
        </w:rPr>
        <w:t> </w:t>
      </w:r>
      <w:r>
        <w:rPr>
          <w:sz w:val="23"/>
        </w:rPr>
        <w:t>o</w:t>
      </w:r>
      <w:r>
        <w:rPr>
          <w:spacing w:val="23"/>
          <w:sz w:val="23"/>
        </w:rPr>
        <w:t> </w:t>
      </w:r>
      <w:r>
        <w:rPr>
          <w:sz w:val="23"/>
        </w:rPr>
        <w:t>limite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30%</w:t>
      </w:r>
      <w:r>
        <w:rPr>
          <w:spacing w:val="23"/>
          <w:sz w:val="23"/>
        </w:rPr>
        <w:t> </w:t>
      </w:r>
      <w:r>
        <w:rPr>
          <w:sz w:val="23"/>
        </w:rPr>
        <w:t>(trinta</w:t>
      </w:r>
      <w:r>
        <w:rPr>
          <w:spacing w:val="23"/>
          <w:sz w:val="23"/>
        </w:rPr>
        <w:t> </w:t>
      </w:r>
      <w:r>
        <w:rPr>
          <w:sz w:val="23"/>
        </w:rPr>
        <w:t>por</w:t>
      </w:r>
      <w:r>
        <w:rPr>
          <w:spacing w:val="23"/>
          <w:sz w:val="23"/>
        </w:rPr>
        <w:t> </w:t>
      </w:r>
      <w:r>
        <w:rPr>
          <w:sz w:val="23"/>
        </w:rPr>
        <w:t>cento)</w:t>
      </w:r>
      <w:r>
        <w:rPr>
          <w:spacing w:val="23"/>
          <w:sz w:val="23"/>
        </w:rPr>
        <w:t> </w:t>
      </w:r>
      <w:r>
        <w:rPr>
          <w:sz w:val="23"/>
        </w:rPr>
        <w:t>sobre</w:t>
      </w:r>
      <w:r>
        <w:rPr>
          <w:spacing w:val="22"/>
          <w:sz w:val="23"/>
        </w:rPr>
        <w:t> </w:t>
      </w:r>
      <w:r>
        <w:rPr>
          <w:sz w:val="23"/>
        </w:rPr>
        <w:t>o</w:t>
      </w:r>
      <w:r>
        <w:rPr>
          <w:spacing w:val="23"/>
          <w:sz w:val="23"/>
        </w:rPr>
        <w:t> </w:t>
      </w:r>
      <w:r>
        <w:rPr>
          <w:sz w:val="23"/>
        </w:rPr>
        <w:t>valor</w:t>
      </w:r>
      <w:r>
        <w:rPr>
          <w:spacing w:val="-55"/>
          <w:sz w:val="23"/>
        </w:rPr>
        <w:t> </w:t>
      </w:r>
      <w:r>
        <w:rPr>
          <w:sz w:val="23"/>
        </w:rPr>
        <w:t>total do Contrato.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3"/>
          <w:numId w:val="61"/>
        </w:numPr>
        <w:tabs>
          <w:tab w:pos="982" w:val="left" w:leader="none"/>
        </w:tabs>
        <w:spacing w:line="256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multa</w:t>
      </w:r>
      <w:r>
        <w:rPr>
          <w:spacing w:val="1"/>
          <w:sz w:val="23"/>
        </w:rPr>
        <w:t> </w:t>
      </w:r>
      <w:r>
        <w:rPr>
          <w:sz w:val="23"/>
        </w:rPr>
        <w:t>aplicada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indenizações</w:t>
      </w:r>
      <w:r>
        <w:rPr>
          <w:spacing w:val="1"/>
          <w:sz w:val="23"/>
        </w:rPr>
        <w:t> </w:t>
      </w:r>
      <w:r>
        <w:rPr>
          <w:sz w:val="23"/>
        </w:rPr>
        <w:t>cabíveis</w:t>
      </w:r>
      <w:r>
        <w:rPr>
          <w:spacing w:val="1"/>
          <w:sz w:val="23"/>
        </w:rPr>
        <w:t> </w:t>
      </w:r>
      <w:r>
        <w:rPr>
          <w:sz w:val="23"/>
        </w:rPr>
        <w:t>forem</w:t>
      </w:r>
      <w:r>
        <w:rPr>
          <w:spacing w:val="1"/>
          <w:sz w:val="23"/>
        </w:rPr>
        <w:t> </w:t>
      </w:r>
      <w:r>
        <w:rPr>
          <w:sz w:val="23"/>
        </w:rPr>
        <w:t>superiores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valor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pagamento</w:t>
      </w:r>
      <w:r>
        <w:rPr>
          <w:spacing w:val="1"/>
          <w:sz w:val="23"/>
        </w:rPr>
        <w:t> </w:t>
      </w:r>
      <w:r>
        <w:rPr>
          <w:sz w:val="23"/>
        </w:rPr>
        <w:t>eventualmente</w:t>
      </w:r>
      <w:r>
        <w:rPr>
          <w:spacing w:val="1"/>
          <w:sz w:val="23"/>
        </w:rPr>
        <w:t> </w:t>
      </w:r>
      <w:r>
        <w:rPr>
          <w:sz w:val="23"/>
        </w:rPr>
        <w:t>devido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Administração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FORNECEDOR,</w:t>
      </w:r>
      <w:r>
        <w:rPr>
          <w:spacing w:val="1"/>
          <w:sz w:val="23"/>
        </w:rPr>
        <w:t> </w:t>
      </w:r>
      <w:r>
        <w:rPr>
          <w:sz w:val="23"/>
        </w:rPr>
        <w:t>LICITANTE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CONTRATADO,</w:t>
      </w:r>
      <w:r>
        <w:rPr>
          <w:spacing w:val="1"/>
          <w:sz w:val="23"/>
        </w:rPr>
        <w:t> </w:t>
      </w:r>
      <w:r>
        <w:rPr>
          <w:sz w:val="23"/>
        </w:rPr>
        <w:t>além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perda</w:t>
      </w:r>
      <w:r>
        <w:rPr>
          <w:spacing w:val="1"/>
          <w:sz w:val="23"/>
        </w:rPr>
        <w:t> </w:t>
      </w:r>
      <w:r>
        <w:rPr>
          <w:sz w:val="23"/>
        </w:rPr>
        <w:t>desse</w:t>
      </w:r>
      <w:r>
        <w:rPr>
          <w:spacing w:val="1"/>
          <w:sz w:val="23"/>
        </w:rPr>
        <w:t> </w:t>
      </w:r>
      <w:r>
        <w:rPr>
          <w:sz w:val="23"/>
        </w:rPr>
        <w:t>valor,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diferença</w:t>
      </w:r>
      <w:r>
        <w:rPr>
          <w:spacing w:val="1"/>
          <w:sz w:val="23"/>
        </w:rPr>
        <w:t> </w:t>
      </w:r>
      <w:r>
        <w:rPr>
          <w:sz w:val="23"/>
        </w:rPr>
        <w:t>será</w:t>
      </w:r>
      <w:r>
        <w:rPr>
          <w:spacing w:val="1"/>
          <w:sz w:val="23"/>
        </w:rPr>
        <w:t> </w:t>
      </w:r>
      <w:r>
        <w:rPr>
          <w:sz w:val="23"/>
        </w:rPr>
        <w:t>descontada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garantia</w:t>
      </w:r>
      <w:r>
        <w:rPr>
          <w:spacing w:val="1"/>
          <w:sz w:val="23"/>
        </w:rPr>
        <w:t> </w:t>
      </w:r>
      <w:r>
        <w:rPr>
          <w:sz w:val="23"/>
        </w:rPr>
        <w:t>prestada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será</w:t>
      </w:r>
      <w:r>
        <w:rPr>
          <w:spacing w:val="1"/>
          <w:sz w:val="23"/>
        </w:rPr>
        <w:t> </w:t>
      </w:r>
      <w:r>
        <w:rPr>
          <w:sz w:val="23"/>
        </w:rPr>
        <w:t>cobrada</w:t>
      </w:r>
      <w:r>
        <w:rPr>
          <w:spacing w:val="1"/>
          <w:sz w:val="23"/>
        </w:rPr>
        <w:t> </w:t>
      </w:r>
      <w:r>
        <w:rPr>
          <w:sz w:val="23"/>
        </w:rPr>
        <w:t>judicialmente,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art.</w:t>
      </w:r>
      <w:r>
        <w:rPr>
          <w:spacing w:val="1"/>
          <w:sz w:val="23"/>
        </w:rPr>
        <w:t> </w:t>
      </w:r>
      <w:r>
        <w:rPr>
          <w:sz w:val="23"/>
        </w:rPr>
        <w:t>156,</w:t>
      </w:r>
      <w:r>
        <w:rPr>
          <w:spacing w:val="1"/>
          <w:sz w:val="23"/>
        </w:rPr>
        <w:t> </w:t>
      </w:r>
      <w:r>
        <w:rPr>
          <w:sz w:val="23"/>
        </w:rPr>
        <w:t>§</w:t>
      </w:r>
      <w:r>
        <w:rPr>
          <w:spacing w:val="1"/>
          <w:sz w:val="23"/>
        </w:rPr>
        <w:t> </w:t>
      </w:r>
      <w:r>
        <w:rPr>
          <w:sz w:val="23"/>
        </w:rPr>
        <w:t>8º,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14.133/2021,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conforme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procedimento</w:t>
      </w:r>
      <w:r>
        <w:rPr>
          <w:spacing w:val="1"/>
          <w:sz w:val="23"/>
        </w:rPr>
        <w:t> </w:t>
      </w:r>
      <w:r>
        <w:rPr>
          <w:sz w:val="23"/>
        </w:rPr>
        <w:t>previsto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ITEM</w:t>
      </w:r>
      <w:r>
        <w:rPr>
          <w:spacing w:val="1"/>
          <w:sz w:val="23"/>
        </w:rPr>
        <w:t> </w:t>
      </w:r>
      <w:r>
        <w:rPr>
          <w:sz w:val="23"/>
        </w:rPr>
        <w:t>11.13.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3"/>
          <w:numId w:val="61"/>
        </w:numPr>
        <w:tabs>
          <w:tab w:pos="900" w:val="left" w:leader="none"/>
        </w:tabs>
        <w:spacing w:line="240" w:lineRule="auto" w:before="0" w:after="0"/>
        <w:ind w:left="899" w:right="0" w:hanging="794"/>
        <w:jc w:val="left"/>
        <w:rPr>
          <w:sz w:val="23"/>
        </w:rPr>
      </w:pPr>
      <w:r>
        <w:rPr>
          <w:sz w:val="23"/>
        </w:rPr>
        <w:t>A</w:t>
      </w:r>
      <w:r>
        <w:rPr>
          <w:spacing w:val="-9"/>
          <w:sz w:val="23"/>
        </w:rPr>
        <w:t> </w:t>
      </w:r>
      <w:r>
        <w:rPr>
          <w:sz w:val="23"/>
        </w:rPr>
        <w:t>penalidade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multa</w:t>
      </w:r>
      <w:r>
        <w:rPr>
          <w:spacing w:val="5"/>
          <w:sz w:val="23"/>
        </w:rPr>
        <w:t> </w:t>
      </w:r>
      <w:r>
        <w:rPr>
          <w:sz w:val="23"/>
        </w:rPr>
        <w:t>pode</w:t>
      </w:r>
      <w:r>
        <w:rPr>
          <w:spacing w:val="5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aplicada</w:t>
      </w:r>
      <w:r>
        <w:rPr>
          <w:spacing w:val="5"/>
          <w:sz w:val="23"/>
        </w:rPr>
        <w:t> </w:t>
      </w:r>
      <w:r>
        <w:rPr>
          <w:sz w:val="23"/>
        </w:rPr>
        <w:t>cumulativamente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demais</w:t>
      </w:r>
      <w:r>
        <w:rPr>
          <w:spacing w:val="5"/>
          <w:sz w:val="23"/>
        </w:rPr>
        <w:t> </w:t>
      </w:r>
      <w:r>
        <w:rPr>
          <w:sz w:val="23"/>
        </w:rPr>
        <w:t>sanções,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forma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art.</w:t>
      </w:r>
      <w:r>
        <w:rPr>
          <w:spacing w:val="5"/>
          <w:sz w:val="23"/>
        </w:rPr>
        <w:t> </w:t>
      </w:r>
      <w:r>
        <w:rPr>
          <w:sz w:val="23"/>
        </w:rPr>
        <w:t>156,</w:t>
      </w:r>
      <w:r>
        <w:rPr>
          <w:spacing w:val="6"/>
          <w:sz w:val="23"/>
        </w:rPr>
        <w:t> </w:t>
      </w:r>
      <w:r>
        <w:rPr>
          <w:sz w:val="23"/>
        </w:rPr>
        <w:t>§</w:t>
      </w:r>
      <w:r>
        <w:rPr>
          <w:spacing w:val="5"/>
          <w:sz w:val="23"/>
        </w:rPr>
        <w:t> </w:t>
      </w:r>
      <w:r>
        <w:rPr>
          <w:sz w:val="23"/>
        </w:rPr>
        <w:t>7º,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47" w:val="left" w:leader="none"/>
        </w:tabs>
        <w:spacing w:line="256" w:lineRule="auto" w:before="0" w:after="0"/>
        <w:ind w:left="106" w:right="289" w:firstLine="0"/>
        <w:jc w:val="both"/>
        <w:rPr>
          <w:sz w:val="23"/>
        </w:rPr>
      </w:pPr>
      <w:r>
        <w:rPr>
          <w:sz w:val="23"/>
        </w:rPr>
        <w:t>Impedimento</w:t>
      </w:r>
      <w:r>
        <w:rPr>
          <w:spacing w:val="13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licitar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contratar,</w:t>
      </w:r>
      <w:r>
        <w:rPr>
          <w:spacing w:val="13"/>
          <w:sz w:val="23"/>
        </w:rPr>
        <w:t> </w:t>
      </w:r>
      <w:r>
        <w:rPr>
          <w:sz w:val="23"/>
        </w:rPr>
        <w:t>prevista</w:t>
      </w:r>
      <w:r>
        <w:rPr>
          <w:spacing w:val="14"/>
          <w:sz w:val="23"/>
        </w:rPr>
        <w:t> </w:t>
      </w:r>
      <w:r>
        <w:rPr>
          <w:sz w:val="23"/>
        </w:rPr>
        <w:t>no</w:t>
      </w:r>
      <w:r>
        <w:rPr>
          <w:spacing w:val="14"/>
          <w:sz w:val="23"/>
        </w:rPr>
        <w:t> </w:t>
      </w:r>
      <w:r>
        <w:rPr>
          <w:sz w:val="23"/>
        </w:rPr>
        <w:t>art.</w:t>
      </w:r>
      <w:r>
        <w:rPr>
          <w:spacing w:val="14"/>
          <w:sz w:val="23"/>
        </w:rPr>
        <w:t> </w:t>
      </w:r>
      <w:r>
        <w:rPr>
          <w:sz w:val="23"/>
        </w:rPr>
        <w:t>156,</w:t>
      </w:r>
      <w:r>
        <w:rPr>
          <w:spacing w:val="13"/>
          <w:sz w:val="23"/>
        </w:rPr>
        <w:t> </w:t>
      </w:r>
      <w:r>
        <w:rPr>
          <w:sz w:val="23"/>
        </w:rPr>
        <w:t>III,</w:t>
      </w:r>
      <w:r>
        <w:rPr>
          <w:spacing w:val="14"/>
          <w:sz w:val="23"/>
        </w:rPr>
        <w:t> </w:t>
      </w:r>
      <w:r>
        <w:rPr>
          <w:sz w:val="23"/>
        </w:rPr>
        <w:t>§</w:t>
      </w:r>
      <w:r>
        <w:rPr>
          <w:spacing w:val="13"/>
          <w:sz w:val="23"/>
        </w:rPr>
        <w:t> </w:t>
      </w:r>
      <w:r>
        <w:rPr>
          <w:sz w:val="23"/>
        </w:rPr>
        <w:t>4º,</w:t>
      </w:r>
      <w:r>
        <w:rPr>
          <w:spacing w:val="14"/>
          <w:sz w:val="23"/>
        </w:rPr>
        <w:t> </w:t>
      </w:r>
      <w:r>
        <w:rPr>
          <w:sz w:val="23"/>
        </w:rPr>
        <w:t>da</w:t>
      </w:r>
      <w:r>
        <w:rPr>
          <w:spacing w:val="14"/>
          <w:sz w:val="23"/>
        </w:rPr>
        <w:t> </w:t>
      </w:r>
      <w:r>
        <w:rPr>
          <w:sz w:val="23"/>
        </w:rPr>
        <w:t>Lei</w:t>
      </w:r>
      <w:r>
        <w:rPr>
          <w:spacing w:val="13"/>
          <w:sz w:val="23"/>
        </w:rPr>
        <w:t> </w:t>
      </w:r>
      <w:r>
        <w:rPr>
          <w:sz w:val="23"/>
        </w:rPr>
        <w:t>nº</w:t>
      </w:r>
      <w:r>
        <w:rPr>
          <w:spacing w:val="14"/>
          <w:sz w:val="23"/>
        </w:rPr>
        <w:t> </w:t>
      </w:r>
      <w:r>
        <w:rPr>
          <w:sz w:val="23"/>
        </w:rPr>
        <w:t>14.133/2021,</w:t>
      </w:r>
      <w:r>
        <w:rPr>
          <w:spacing w:val="14"/>
          <w:sz w:val="23"/>
        </w:rPr>
        <w:t> </w:t>
      </w:r>
      <w:r>
        <w:rPr>
          <w:sz w:val="23"/>
        </w:rPr>
        <w:t>nos</w:t>
      </w:r>
      <w:r>
        <w:rPr>
          <w:spacing w:val="14"/>
          <w:sz w:val="23"/>
        </w:rPr>
        <w:t> </w:t>
      </w:r>
      <w:r>
        <w:rPr>
          <w:sz w:val="23"/>
        </w:rPr>
        <w:t>casos</w:t>
      </w:r>
      <w:r>
        <w:rPr>
          <w:spacing w:val="13"/>
          <w:sz w:val="23"/>
        </w:rPr>
        <w:t> </w:t>
      </w:r>
      <w:r>
        <w:rPr>
          <w:sz w:val="23"/>
        </w:rPr>
        <w:t>relacionados</w:t>
      </w:r>
      <w:r>
        <w:rPr>
          <w:spacing w:val="14"/>
          <w:sz w:val="23"/>
        </w:rPr>
        <w:t> </w:t>
      </w:r>
      <w:r>
        <w:rPr>
          <w:sz w:val="23"/>
        </w:rPr>
        <w:t>os</w:t>
      </w:r>
      <w:r>
        <w:rPr>
          <w:spacing w:val="13"/>
          <w:sz w:val="23"/>
        </w:rPr>
        <w:t> </w:t>
      </w:r>
      <w:r>
        <w:rPr>
          <w:sz w:val="23"/>
        </w:rPr>
        <w:t>subitens</w:t>
      </w:r>
      <w:r>
        <w:rPr>
          <w:spacing w:val="14"/>
          <w:sz w:val="23"/>
        </w:rPr>
        <w:t> </w:t>
      </w:r>
      <w:r>
        <w:rPr>
          <w:sz w:val="23"/>
        </w:rPr>
        <w:t>11.1.2</w:t>
      </w:r>
      <w:r>
        <w:rPr>
          <w:spacing w:val="13"/>
          <w:sz w:val="23"/>
        </w:rPr>
        <w:t> </w:t>
      </w:r>
      <w:r>
        <w:rPr>
          <w:sz w:val="23"/>
        </w:rPr>
        <w:t>a</w:t>
      </w:r>
      <w:r>
        <w:rPr>
          <w:spacing w:val="14"/>
          <w:sz w:val="23"/>
        </w:rPr>
        <w:t> </w:t>
      </w:r>
      <w:r>
        <w:rPr>
          <w:sz w:val="23"/>
        </w:rPr>
        <w:t>11.1.7,</w:t>
      </w:r>
      <w:r>
        <w:rPr>
          <w:spacing w:val="14"/>
          <w:sz w:val="23"/>
        </w:rPr>
        <w:t> </w:t>
      </w:r>
      <w:r>
        <w:rPr>
          <w:sz w:val="23"/>
        </w:rPr>
        <w:t>quando</w:t>
      </w:r>
      <w:r>
        <w:rPr>
          <w:spacing w:val="-56"/>
          <w:sz w:val="23"/>
        </w:rPr>
        <w:t> </w:t>
      </w:r>
      <w:r>
        <w:rPr>
          <w:sz w:val="23"/>
        </w:rPr>
        <w:t>não</w:t>
      </w:r>
      <w:r>
        <w:rPr>
          <w:spacing w:val="38"/>
          <w:sz w:val="23"/>
        </w:rPr>
        <w:t> </w:t>
      </w:r>
      <w:r>
        <w:rPr>
          <w:sz w:val="23"/>
        </w:rPr>
        <w:t>se</w:t>
      </w:r>
      <w:r>
        <w:rPr>
          <w:spacing w:val="38"/>
          <w:sz w:val="23"/>
        </w:rPr>
        <w:t> </w:t>
      </w:r>
      <w:r>
        <w:rPr>
          <w:sz w:val="23"/>
        </w:rPr>
        <w:t>justificar</w:t>
      </w:r>
      <w:r>
        <w:rPr>
          <w:spacing w:val="38"/>
          <w:sz w:val="23"/>
        </w:rPr>
        <w:t> </w:t>
      </w:r>
      <w:r>
        <w:rPr>
          <w:sz w:val="23"/>
        </w:rPr>
        <w:t>a</w:t>
      </w:r>
      <w:r>
        <w:rPr>
          <w:spacing w:val="38"/>
          <w:sz w:val="23"/>
        </w:rPr>
        <w:t> </w:t>
      </w:r>
      <w:r>
        <w:rPr>
          <w:sz w:val="23"/>
        </w:rPr>
        <w:t>imposição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penalidade</w:t>
      </w:r>
      <w:r>
        <w:rPr>
          <w:spacing w:val="38"/>
          <w:sz w:val="23"/>
        </w:rPr>
        <w:t> </w:t>
      </w:r>
      <w:r>
        <w:rPr>
          <w:sz w:val="23"/>
        </w:rPr>
        <w:t>mais</w:t>
      </w:r>
      <w:r>
        <w:rPr>
          <w:spacing w:val="38"/>
          <w:sz w:val="23"/>
        </w:rPr>
        <w:t> </w:t>
      </w:r>
      <w:r>
        <w:rPr>
          <w:sz w:val="23"/>
        </w:rPr>
        <w:t>grave,</w:t>
      </w:r>
      <w:r>
        <w:rPr>
          <w:spacing w:val="38"/>
          <w:sz w:val="23"/>
        </w:rPr>
        <w:t> </w:t>
      </w:r>
      <w:r>
        <w:rPr>
          <w:sz w:val="23"/>
        </w:rPr>
        <w:t>e</w:t>
      </w:r>
      <w:r>
        <w:rPr>
          <w:spacing w:val="38"/>
          <w:sz w:val="23"/>
        </w:rPr>
        <w:t> </w:t>
      </w:r>
      <w:r>
        <w:rPr>
          <w:sz w:val="23"/>
        </w:rPr>
        <w:t>impedirá</w:t>
      </w:r>
      <w:r>
        <w:rPr>
          <w:spacing w:val="38"/>
          <w:sz w:val="23"/>
        </w:rPr>
        <w:t> </w:t>
      </w:r>
      <w:r>
        <w:rPr>
          <w:sz w:val="23"/>
        </w:rPr>
        <w:t>o</w:t>
      </w:r>
      <w:r>
        <w:rPr>
          <w:spacing w:val="38"/>
          <w:sz w:val="23"/>
        </w:rPr>
        <w:t> </w:t>
      </w:r>
      <w:r>
        <w:rPr>
          <w:sz w:val="23"/>
        </w:rPr>
        <w:t>responsável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licitar</w:t>
      </w:r>
      <w:r>
        <w:rPr>
          <w:spacing w:val="38"/>
          <w:sz w:val="23"/>
        </w:rPr>
        <w:t> </w:t>
      </w:r>
      <w:r>
        <w:rPr>
          <w:sz w:val="23"/>
        </w:rPr>
        <w:t>ou</w:t>
      </w:r>
      <w:r>
        <w:rPr>
          <w:spacing w:val="38"/>
          <w:sz w:val="23"/>
        </w:rPr>
        <w:t> </w:t>
      </w:r>
      <w:r>
        <w:rPr>
          <w:sz w:val="23"/>
        </w:rPr>
        <w:t>contratar</w:t>
      </w:r>
      <w:r>
        <w:rPr>
          <w:spacing w:val="38"/>
          <w:sz w:val="23"/>
        </w:rPr>
        <w:t> </w:t>
      </w:r>
      <w:r>
        <w:rPr>
          <w:sz w:val="23"/>
        </w:rPr>
        <w:t>no</w:t>
      </w:r>
      <w:r>
        <w:rPr>
          <w:spacing w:val="38"/>
          <w:sz w:val="23"/>
        </w:rPr>
        <w:t> </w:t>
      </w:r>
      <w:r>
        <w:rPr>
          <w:sz w:val="23"/>
        </w:rPr>
        <w:t>âmbito</w:t>
      </w:r>
      <w:r>
        <w:rPr>
          <w:spacing w:val="38"/>
          <w:sz w:val="23"/>
        </w:rPr>
        <w:t> </w:t>
      </w:r>
      <w:r>
        <w:rPr>
          <w:sz w:val="23"/>
        </w:rPr>
        <w:t>da</w:t>
      </w:r>
      <w:r>
        <w:rPr>
          <w:spacing w:val="24"/>
          <w:sz w:val="23"/>
        </w:rPr>
        <w:t> </w:t>
      </w:r>
      <w:r>
        <w:rPr>
          <w:sz w:val="23"/>
        </w:rPr>
        <w:t>Administração</w:t>
      </w:r>
      <w:r>
        <w:rPr>
          <w:spacing w:val="38"/>
          <w:sz w:val="23"/>
        </w:rPr>
        <w:t> </w:t>
      </w:r>
      <w:r>
        <w:rPr>
          <w:sz w:val="23"/>
        </w:rPr>
        <w:t>Pública</w:t>
      </w:r>
      <w:r>
        <w:rPr>
          <w:spacing w:val="38"/>
          <w:sz w:val="23"/>
        </w:rPr>
        <w:t> </w:t>
      </w:r>
      <w:r>
        <w:rPr>
          <w:sz w:val="23"/>
        </w:rPr>
        <w:t>direta</w:t>
      </w:r>
      <w:r>
        <w:rPr>
          <w:spacing w:val="38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indireta do Estado, pelo</w:t>
      </w:r>
      <w:r>
        <w:rPr>
          <w:spacing w:val="1"/>
          <w:sz w:val="23"/>
        </w:rPr>
        <w:t> </w:t>
      </w:r>
      <w:r>
        <w:rPr>
          <w:sz w:val="23"/>
        </w:rPr>
        <w:t>prazo máximo de</w:t>
      </w:r>
      <w:r>
        <w:rPr>
          <w:spacing w:val="1"/>
          <w:sz w:val="23"/>
        </w:rPr>
        <w:t> </w:t>
      </w:r>
      <w:r>
        <w:rPr>
          <w:sz w:val="23"/>
        </w:rPr>
        <w:t>3 (três) anos;</w:t>
      </w:r>
    </w:p>
    <w:p>
      <w:pPr>
        <w:pStyle w:val="BodyText"/>
        <w:spacing w:before="6"/>
      </w:pPr>
    </w:p>
    <w:p>
      <w:pPr>
        <w:pStyle w:val="ListParagraph"/>
        <w:numPr>
          <w:ilvl w:val="2"/>
          <w:numId w:val="61"/>
        </w:numPr>
        <w:tabs>
          <w:tab w:pos="739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Declaração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inidoneidade</w:t>
      </w:r>
      <w:r>
        <w:rPr>
          <w:spacing w:val="5"/>
          <w:sz w:val="23"/>
        </w:rPr>
        <w:t> </w:t>
      </w:r>
      <w:r>
        <w:rPr>
          <w:sz w:val="23"/>
        </w:rPr>
        <w:t>para</w:t>
      </w:r>
      <w:r>
        <w:rPr>
          <w:spacing w:val="5"/>
          <w:sz w:val="23"/>
        </w:rPr>
        <w:t> </w:t>
      </w:r>
      <w:r>
        <w:rPr>
          <w:sz w:val="23"/>
        </w:rPr>
        <w:t>licitar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contratar,</w:t>
      </w:r>
      <w:r>
        <w:rPr>
          <w:spacing w:val="5"/>
          <w:sz w:val="23"/>
        </w:rPr>
        <w:t> </w:t>
      </w:r>
      <w:r>
        <w:rPr>
          <w:sz w:val="23"/>
        </w:rPr>
        <w:t>prevista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b/>
          <w:i/>
          <w:sz w:val="23"/>
        </w:rPr>
        <w:t>art.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156,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IV,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§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5º,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da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Lei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nº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14.133/2021,</w:t>
      </w:r>
      <w:r>
        <w:rPr>
          <w:b/>
          <w:i/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casos</w:t>
      </w:r>
      <w:r>
        <w:rPr>
          <w:spacing w:val="5"/>
          <w:sz w:val="23"/>
        </w:rPr>
        <w:t> </w:t>
      </w:r>
      <w:r>
        <w:rPr>
          <w:sz w:val="23"/>
        </w:rPr>
        <w:t>relacionados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subitens</w:t>
      </w:r>
      <w:r>
        <w:rPr>
          <w:spacing w:val="5"/>
          <w:sz w:val="23"/>
        </w:rPr>
        <w:t> </w:t>
      </w:r>
      <w:r>
        <w:rPr>
          <w:sz w:val="23"/>
        </w:rPr>
        <w:t>11.1.8</w:t>
      </w:r>
      <w:r>
        <w:rPr>
          <w:spacing w:val="-55"/>
          <w:sz w:val="23"/>
        </w:rPr>
        <w:t> </w:t>
      </w:r>
      <w:r>
        <w:rPr>
          <w:sz w:val="23"/>
        </w:rPr>
        <w:t>a 11.1.12, bem como nos demais casos que justifiquem a imposição da penalidade mais grave, que impedirá o responsável de licitar ou contratar no âmbito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-12"/>
          <w:sz w:val="23"/>
        </w:rPr>
        <w:t> </w:t>
      </w:r>
      <w:r>
        <w:rPr>
          <w:sz w:val="23"/>
        </w:rPr>
        <w:t>Administração</w:t>
      </w:r>
      <w:r>
        <w:rPr>
          <w:spacing w:val="2"/>
          <w:sz w:val="23"/>
        </w:rPr>
        <w:t> </w:t>
      </w:r>
      <w:r>
        <w:rPr>
          <w:sz w:val="23"/>
        </w:rPr>
        <w:t>Pública</w:t>
      </w:r>
      <w:r>
        <w:rPr>
          <w:spacing w:val="3"/>
          <w:sz w:val="23"/>
        </w:rPr>
        <w:t> </w:t>
      </w:r>
      <w:r>
        <w:rPr>
          <w:sz w:val="23"/>
        </w:rPr>
        <w:t>direta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indireta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todos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2"/>
          <w:sz w:val="23"/>
        </w:rPr>
        <w:t> </w:t>
      </w:r>
      <w:r>
        <w:rPr>
          <w:sz w:val="23"/>
        </w:rPr>
        <w:t>entes</w:t>
      </w:r>
      <w:r>
        <w:rPr>
          <w:spacing w:val="2"/>
          <w:sz w:val="23"/>
        </w:rPr>
        <w:t> </w:t>
      </w:r>
      <w:r>
        <w:rPr>
          <w:sz w:val="23"/>
        </w:rPr>
        <w:t>federativos,</w:t>
      </w:r>
      <w:r>
        <w:rPr>
          <w:spacing w:val="3"/>
          <w:sz w:val="23"/>
        </w:rPr>
        <w:t> </w:t>
      </w:r>
      <w:r>
        <w:rPr>
          <w:sz w:val="23"/>
        </w:rPr>
        <w:t>pelo</w:t>
      </w:r>
      <w:r>
        <w:rPr>
          <w:spacing w:val="2"/>
          <w:sz w:val="23"/>
        </w:rPr>
        <w:t> </w:t>
      </w:r>
      <w:r>
        <w:rPr>
          <w:sz w:val="23"/>
        </w:rPr>
        <w:t>prazo</w:t>
      </w:r>
      <w:r>
        <w:rPr>
          <w:spacing w:val="2"/>
          <w:sz w:val="23"/>
        </w:rPr>
        <w:t> </w:t>
      </w:r>
      <w:r>
        <w:rPr>
          <w:sz w:val="23"/>
        </w:rPr>
        <w:t>mínimo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3</w:t>
      </w:r>
      <w:r>
        <w:rPr>
          <w:spacing w:val="3"/>
          <w:sz w:val="23"/>
        </w:rPr>
        <w:t> </w:t>
      </w:r>
      <w:r>
        <w:rPr>
          <w:sz w:val="23"/>
        </w:rPr>
        <w:t>(três)</w:t>
      </w:r>
      <w:r>
        <w:rPr>
          <w:spacing w:val="2"/>
          <w:sz w:val="23"/>
        </w:rPr>
        <w:t> </w:t>
      </w:r>
      <w:r>
        <w:rPr>
          <w:sz w:val="23"/>
        </w:rPr>
        <w:t>anos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2"/>
          <w:sz w:val="23"/>
        </w:rPr>
        <w:t> </w:t>
      </w:r>
      <w:r>
        <w:rPr>
          <w:sz w:val="23"/>
        </w:rPr>
        <w:t>máximo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6</w:t>
      </w:r>
      <w:r>
        <w:rPr>
          <w:spacing w:val="2"/>
          <w:sz w:val="23"/>
        </w:rPr>
        <w:t> </w:t>
      </w:r>
      <w:r>
        <w:rPr>
          <w:sz w:val="23"/>
        </w:rPr>
        <w:t>(seis)</w:t>
      </w:r>
      <w:r>
        <w:rPr>
          <w:spacing w:val="2"/>
          <w:sz w:val="23"/>
        </w:rPr>
        <w:t> </w:t>
      </w:r>
      <w:r>
        <w:rPr>
          <w:sz w:val="23"/>
        </w:rPr>
        <w:t>anos.</w:t>
      </w:r>
    </w:p>
    <w:p>
      <w:pPr>
        <w:pStyle w:val="BodyText"/>
      </w:pPr>
    </w:p>
    <w:p>
      <w:pPr>
        <w:pStyle w:val="ListParagraph"/>
        <w:numPr>
          <w:ilvl w:val="1"/>
          <w:numId w:val="61"/>
        </w:numPr>
        <w:tabs>
          <w:tab w:pos="592" w:val="left" w:leader="none"/>
        </w:tabs>
        <w:spacing w:line="254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Sem prejuízo da multa administrativa prevista no art. 156, II, § 3º, da Lei nº 14.133/2021, o atraso injustificado no cumprimento das obrigações</w:t>
      </w:r>
      <w:r>
        <w:rPr>
          <w:spacing w:val="1"/>
          <w:sz w:val="23"/>
        </w:rPr>
        <w:t> </w:t>
      </w:r>
      <w:r>
        <w:rPr>
          <w:sz w:val="23"/>
        </w:rPr>
        <w:t>contratuais sujeitará o FORNECEDOR, LICITANTE ou CONTRATADO, independente de notificação, na forma do art. 408 do Código Civil, à multa de</w:t>
      </w:r>
      <w:r>
        <w:rPr>
          <w:spacing w:val="1"/>
          <w:sz w:val="23"/>
        </w:rPr>
        <w:t> </w:t>
      </w:r>
      <w:r>
        <w:rPr>
          <w:sz w:val="23"/>
        </w:rPr>
        <w:t>mora no percentual de 1% (um por cento) por dia útil que exceder o prazo estipulado, a incidir sobre o valor da nota de empenho ou do saldo não atendido,</w:t>
      </w:r>
      <w:r>
        <w:rPr>
          <w:spacing w:val="1"/>
          <w:sz w:val="23"/>
        </w:rPr>
        <w:t> </w:t>
      </w:r>
      <w:r>
        <w:rPr>
          <w:sz w:val="23"/>
        </w:rPr>
        <w:t>nos</w:t>
      </w:r>
      <w:r>
        <w:rPr>
          <w:spacing w:val="2"/>
          <w:sz w:val="23"/>
        </w:rPr>
        <w:t> </w:t>
      </w:r>
      <w:r>
        <w:rPr>
          <w:sz w:val="23"/>
        </w:rPr>
        <w:t>termos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art.</w:t>
      </w:r>
      <w:r>
        <w:rPr>
          <w:spacing w:val="2"/>
          <w:sz w:val="23"/>
        </w:rPr>
        <w:t> </w:t>
      </w:r>
      <w:r>
        <w:rPr>
          <w:sz w:val="23"/>
        </w:rPr>
        <w:t>227</w:t>
      </w:r>
      <w:r>
        <w:rPr>
          <w:spacing w:val="3"/>
          <w:sz w:val="23"/>
        </w:rPr>
        <w:t> </w:t>
      </w:r>
      <w:r>
        <w:rPr>
          <w:sz w:val="23"/>
        </w:rPr>
        <w:t>da</w:t>
      </w:r>
      <w:r>
        <w:rPr>
          <w:spacing w:val="3"/>
          <w:sz w:val="23"/>
        </w:rPr>
        <w:t> </w:t>
      </w:r>
      <w:r>
        <w:rPr>
          <w:sz w:val="23"/>
        </w:rPr>
        <w:t>Lei</w:t>
      </w:r>
      <w:r>
        <w:rPr>
          <w:spacing w:val="2"/>
          <w:sz w:val="23"/>
        </w:rPr>
        <w:t> </w:t>
      </w:r>
      <w:r>
        <w:rPr>
          <w:sz w:val="23"/>
        </w:rPr>
        <w:t>estadual</w:t>
      </w:r>
      <w:r>
        <w:rPr>
          <w:spacing w:val="3"/>
          <w:sz w:val="23"/>
        </w:rPr>
        <w:t> </w:t>
      </w:r>
      <w:r>
        <w:rPr>
          <w:sz w:val="23"/>
        </w:rPr>
        <w:t>n.º</w:t>
      </w:r>
      <w:r>
        <w:rPr>
          <w:spacing w:val="3"/>
          <w:sz w:val="23"/>
        </w:rPr>
        <w:t> </w:t>
      </w:r>
      <w:r>
        <w:rPr>
          <w:sz w:val="23"/>
        </w:rPr>
        <w:t>287,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04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dezembro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1979,</w:t>
      </w:r>
      <w:r>
        <w:rPr>
          <w:spacing w:val="2"/>
          <w:sz w:val="23"/>
        </w:rPr>
        <w:t> </w:t>
      </w:r>
      <w:r>
        <w:rPr>
          <w:sz w:val="23"/>
        </w:rPr>
        <w:t>respeitado</w:t>
      </w:r>
      <w:r>
        <w:rPr>
          <w:spacing w:val="3"/>
          <w:sz w:val="23"/>
        </w:rPr>
        <w:t> </w:t>
      </w:r>
      <w:r>
        <w:rPr>
          <w:sz w:val="23"/>
        </w:rPr>
        <w:t>o</w:t>
      </w:r>
      <w:r>
        <w:rPr>
          <w:spacing w:val="3"/>
          <w:sz w:val="23"/>
        </w:rPr>
        <w:t> </w:t>
      </w:r>
      <w:r>
        <w:rPr>
          <w:sz w:val="23"/>
        </w:rPr>
        <w:t>limite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30%</w:t>
      </w:r>
      <w:r>
        <w:rPr>
          <w:spacing w:val="3"/>
          <w:sz w:val="23"/>
        </w:rPr>
        <w:t> </w:t>
      </w:r>
      <w:r>
        <w:rPr>
          <w:sz w:val="23"/>
        </w:rPr>
        <w:t>(trinta</w:t>
      </w:r>
      <w:r>
        <w:rPr>
          <w:spacing w:val="3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cento)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valor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61"/>
        </w:numPr>
        <w:tabs>
          <w:tab w:pos="759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Em</w:t>
      </w:r>
      <w:r>
        <w:rPr>
          <w:spacing w:val="26"/>
          <w:sz w:val="23"/>
        </w:rPr>
        <w:t> </w:t>
      </w:r>
      <w:r>
        <w:rPr>
          <w:sz w:val="23"/>
        </w:rPr>
        <w:t>caso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atraso</w:t>
      </w:r>
      <w:r>
        <w:rPr>
          <w:spacing w:val="27"/>
          <w:sz w:val="23"/>
        </w:rPr>
        <w:t> </w:t>
      </w:r>
      <w:r>
        <w:rPr>
          <w:sz w:val="23"/>
        </w:rPr>
        <w:t>injustificado</w:t>
      </w:r>
      <w:r>
        <w:rPr>
          <w:spacing w:val="27"/>
          <w:sz w:val="23"/>
        </w:rPr>
        <w:t> </w:t>
      </w:r>
      <w:r>
        <w:rPr>
          <w:sz w:val="23"/>
        </w:rPr>
        <w:t>para</w:t>
      </w:r>
      <w:r>
        <w:rPr>
          <w:spacing w:val="27"/>
          <w:sz w:val="23"/>
        </w:rPr>
        <w:t> </w:t>
      </w:r>
      <w:r>
        <w:rPr>
          <w:sz w:val="23"/>
        </w:rPr>
        <w:t>apresentação,</w:t>
      </w:r>
      <w:r>
        <w:rPr>
          <w:spacing w:val="27"/>
          <w:sz w:val="23"/>
        </w:rPr>
        <w:t> </w:t>
      </w:r>
      <w:r>
        <w:rPr>
          <w:sz w:val="23"/>
        </w:rPr>
        <w:t>suplementação</w:t>
      </w:r>
      <w:r>
        <w:rPr>
          <w:spacing w:val="27"/>
          <w:sz w:val="23"/>
        </w:rPr>
        <w:t> </w:t>
      </w:r>
      <w:r>
        <w:rPr>
          <w:sz w:val="23"/>
        </w:rPr>
        <w:t>ou</w:t>
      </w:r>
      <w:r>
        <w:rPr>
          <w:spacing w:val="27"/>
          <w:sz w:val="23"/>
        </w:rPr>
        <w:t> </w:t>
      </w:r>
      <w:r>
        <w:rPr>
          <w:sz w:val="23"/>
        </w:rPr>
        <w:t>reposição</w:t>
      </w:r>
      <w:r>
        <w:rPr>
          <w:spacing w:val="27"/>
          <w:sz w:val="23"/>
        </w:rPr>
        <w:t> </w:t>
      </w:r>
      <w:r>
        <w:rPr>
          <w:sz w:val="23"/>
        </w:rPr>
        <w:t>da</w:t>
      </w:r>
      <w:r>
        <w:rPr>
          <w:spacing w:val="27"/>
          <w:sz w:val="23"/>
        </w:rPr>
        <w:t> </w:t>
      </w:r>
      <w:r>
        <w:rPr>
          <w:sz w:val="23"/>
        </w:rPr>
        <w:t>garantia,</w:t>
      </w:r>
      <w:r>
        <w:rPr>
          <w:spacing w:val="27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multa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mora</w:t>
      </w:r>
      <w:r>
        <w:rPr>
          <w:spacing w:val="27"/>
          <w:sz w:val="23"/>
        </w:rPr>
        <w:t> </w:t>
      </w:r>
      <w:r>
        <w:rPr>
          <w:sz w:val="23"/>
        </w:rPr>
        <w:t>será</w:t>
      </w:r>
      <w:r>
        <w:rPr>
          <w:spacing w:val="27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0,07%</w:t>
      </w:r>
      <w:r>
        <w:rPr>
          <w:spacing w:val="27"/>
          <w:sz w:val="23"/>
        </w:rPr>
        <w:t> </w:t>
      </w:r>
      <w:r>
        <w:rPr>
          <w:sz w:val="23"/>
        </w:rPr>
        <w:t>(sete</w:t>
      </w:r>
      <w:r>
        <w:rPr>
          <w:spacing w:val="27"/>
          <w:sz w:val="23"/>
        </w:rPr>
        <w:t> </w:t>
      </w:r>
      <w:r>
        <w:rPr>
          <w:sz w:val="23"/>
        </w:rPr>
        <w:t>centésimos</w:t>
      </w:r>
      <w:r>
        <w:rPr>
          <w:spacing w:val="27"/>
          <w:sz w:val="23"/>
        </w:rPr>
        <w:t> </w:t>
      </w:r>
      <w:r>
        <w:rPr>
          <w:sz w:val="23"/>
        </w:rPr>
        <w:t>por</w:t>
      </w:r>
      <w:r>
        <w:rPr>
          <w:spacing w:val="-55"/>
          <w:sz w:val="23"/>
        </w:rPr>
        <w:t> </w:t>
      </w:r>
      <w:r>
        <w:rPr>
          <w:sz w:val="23"/>
        </w:rPr>
        <w:t>cento)</w:t>
      </w:r>
      <w:r>
        <w:rPr>
          <w:spacing w:val="1"/>
          <w:sz w:val="23"/>
        </w:rPr>
        <w:t> </w:t>
      </w:r>
      <w:r>
        <w:rPr>
          <w:sz w:val="23"/>
        </w:rPr>
        <w:t>sobre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valor</w:t>
      </w:r>
      <w:r>
        <w:rPr>
          <w:spacing w:val="1"/>
          <w:sz w:val="23"/>
        </w:rPr>
        <w:t> </w:t>
      </w:r>
      <w:r>
        <w:rPr>
          <w:sz w:val="23"/>
        </w:rPr>
        <w:t>total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dia</w:t>
      </w:r>
      <w:r>
        <w:rPr>
          <w:spacing w:val="2"/>
          <w:sz w:val="23"/>
        </w:rPr>
        <w:t> </w:t>
      </w:r>
      <w:r>
        <w:rPr>
          <w:sz w:val="23"/>
        </w:rPr>
        <w:t>útil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exceder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prazo</w:t>
      </w:r>
      <w:r>
        <w:rPr>
          <w:spacing w:val="1"/>
          <w:sz w:val="23"/>
        </w:rPr>
        <w:t> </w:t>
      </w:r>
      <w:r>
        <w:rPr>
          <w:sz w:val="23"/>
        </w:rPr>
        <w:t>estipulado</w:t>
      </w:r>
      <w:r>
        <w:rPr>
          <w:spacing w:val="2"/>
          <w:sz w:val="23"/>
        </w:rPr>
        <w:t> </w:t>
      </w:r>
      <w:r>
        <w:rPr>
          <w:sz w:val="23"/>
        </w:rPr>
        <w:t>até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máximo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</w:t>
      </w:r>
      <w:r>
        <w:rPr>
          <w:spacing w:val="2"/>
          <w:sz w:val="23"/>
        </w:rPr>
        <w:t> </w:t>
      </w:r>
      <w:r>
        <w:rPr>
          <w:sz w:val="23"/>
        </w:rPr>
        <w:t>%</w:t>
      </w:r>
      <w:r>
        <w:rPr>
          <w:spacing w:val="1"/>
          <w:sz w:val="23"/>
        </w:rPr>
        <w:t> </w:t>
      </w:r>
      <w:r>
        <w:rPr>
          <w:sz w:val="23"/>
        </w:rPr>
        <w:t>(dois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2"/>
          <w:sz w:val="23"/>
        </w:rPr>
        <w:t> </w:t>
      </w:r>
      <w:r>
        <w:rPr>
          <w:sz w:val="23"/>
        </w:rPr>
        <w:t>cento).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2"/>
          <w:numId w:val="61"/>
        </w:numPr>
        <w:tabs>
          <w:tab w:pos="750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atraso superior a 25 (vinte e cinco) dias no cumprimento da obrigação prevista no ITEM 11.3.1 autoriza a Administração a promover a rescisão</w:t>
      </w:r>
      <w:r>
        <w:rPr>
          <w:spacing w:val="1"/>
          <w:sz w:val="23"/>
        </w:rPr>
        <w:t> </w:t>
      </w:r>
      <w:r>
        <w:rPr>
          <w:sz w:val="23"/>
        </w:rPr>
        <w:t>contratual por</w:t>
      </w:r>
      <w:r>
        <w:rPr>
          <w:spacing w:val="1"/>
          <w:sz w:val="23"/>
        </w:rPr>
        <w:t> </w:t>
      </w:r>
      <w:r>
        <w:rPr>
          <w:sz w:val="23"/>
        </w:rPr>
        <w:t>descumprimento ou</w:t>
      </w:r>
      <w:r>
        <w:rPr>
          <w:spacing w:val="1"/>
          <w:sz w:val="23"/>
        </w:rPr>
        <w:t> </w:t>
      </w:r>
      <w:r>
        <w:rPr>
          <w:sz w:val="23"/>
        </w:rPr>
        <w:t>cumprimento irregular</w:t>
      </w:r>
      <w:r>
        <w:rPr>
          <w:spacing w:val="1"/>
          <w:sz w:val="23"/>
        </w:rPr>
        <w:t> </w:t>
      </w:r>
      <w:r>
        <w:rPr>
          <w:sz w:val="23"/>
        </w:rPr>
        <w:t>de suas</w:t>
      </w:r>
      <w:r>
        <w:rPr>
          <w:spacing w:val="1"/>
          <w:sz w:val="23"/>
        </w:rPr>
        <w:t> </w:t>
      </w:r>
      <w:r>
        <w:rPr>
          <w:sz w:val="23"/>
        </w:rPr>
        <w:t>cláusulas.</w:t>
      </w:r>
    </w:p>
    <w:p>
      <w:pPr>
        <w:pStyle w:val="BodyText"/>
      </w:pPr>
    </w:p>
    <w:p>
      <w:pPr>
        <w:pStyle w:val="ListParagraph"/>
        <w:numPr>
          <w:ilvl w:val="2"/>
          <w:numId w:val="61"/>
        </w:numPr>
        <w:tabs>
          <w:tab w:pos="737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aplicação de multa de mora não impedirá que a Administração a converta em compensatória e promova a extinção unilateral do Contrato com a</w:t>
      </w:r>
      <w:r>
        <w:rPr>
          <w:spacing w:val="1"/>
          <w:sz w:val="23"/>
        </w:rPr>
        <w:t> </w:t>
      </w:r>
      <w:r>
        <w:rPr>
          <w:sz w:val="23"/>
        </w:rPr>
        <w:t>aplicação cumulada de</w:t>
      </w:r>
      <w:r>
        <w:rPr>
          <w:spacing w:val="1"/>
          <w:sz w:val="23"/>
        </w:rPr>
        <w:t> </w:t>
      </w:r>
      <w:r>
        <w:rPr>
          <w:sz w:val="23"/>
        </w:rPr>
        <w:t>outras sanções previstas</w:t>
      </w:r>
      <w:r>
        <w:rPr>
          <w:spacing w:val="1"/>
          <w:sz w:val="23"/>
        </w:rPr>
        <w:t> </w:t>
      </w:r>
      <w:r>
        <w:rPr>
          <w:sz w:val="23"/>
        </w:rPr>
        <w:t>neste Contrato.</w:t>
      </w:r>
    </w:p>
    <w:p>
      <w:pPr>
        <w:spacing w:after="0" w:line="249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1"/>
          <w:numId w:val="61"/>
        </w:numPr>
        <w:tabs>
          <w:tab w:pos="572" w:val="left" w:leader="none"/>
        </w:tabs>
        <w:spacing w:line="240" w:lineRule="auto" w:before="73" w:after="0"/>
        <w:ind w:left="571" w:right="0" w:hanging="466"/>
        <w:jc w:val="left"/>
        <w:rPr>
          <w:sz w:val="23"/>
        </w:rPr>
      </w:pPr>
      <w:r>
        <w:rPr>
          <w:sz w:val="23"/>
        </w:rPr>
        <w:t>No</w:t>
      </w:r>
      <w:r>
        <w:rPr>
          <w:spacing w:val="15"/>
          <w:sz w:val="23"/>
        </w:rPr>
        <w:t> </w:t>
      </w:r>
      <w:r>
        <w:rPr>
          <w:sz w:val="23"/>
        </w:rPr>
        <w:t>caso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inexecução</w:t>
      </w:r>
      <w:r>
        <w:rPr>
          <w:spacing w:val="15"/>
          <w:sz w:val="23"/>
        </w:rPr>
        <w:t> </w:t>
      </w:r>
      <w:r>
        <w:rPr>
          <w:sz w:val="23"/>
        </w:rPr>
        <w:t>total</w:t>
      </w:r>
      <w:r>
        <w:rPr>
          <w:spacing w:val="15"/>
          <w:sz w:val="23"/>
        </w:rPr>
        <w:t> </w:t>
      </w:r>
      <w:r>
        <w:rPr>
          <w:sz w:val="23"/>
        </w:rPr>
        <w:t>ou</w:t>
      </w:r>
      <w:r>
        <w:rPr>
          <w:spacing w:val="15"/>
          <w:sz w:val="23"/>
        </w:rPr>
        <w:t> </w:t>
      </w:r>
      <w:r>
        <w:rPr>
          <w:sz w:val="23"/>
        </w:rPr>
        <w:t>parcial</w:t>
      </w:r>
      <w:r>
        <w:rPr>
          <w:spacing w:val="15"/>
          <w:sz w:val="23"/>
        </w:rPr>
        <w:t> </w:t>
      </w:r>
      <w:r>
        <w:rPr>
          <w:sz w:val="23"/>
        </w:rPr>
        <w:t>do</w:t>
      </w:r>
      <w:r>
        <w:rPr>
          <w:spacing w:val="16"/>
          <w:sz w:val="23"/>
        </w:rPr>
        <w:t> </w:t>
      </w:r>
      <w:r>
        <w:rPr>
          <w:sz w:val="23"/>
        </w:rPr>
        <w:t>objeto,</w:t>
      </w:r>
      <w:r>
        <w:rPr>
          <w:spacing w:val="15"/>
          <w:sz w:val="23"/>
        </w:rPr>
        <w:t> </w:t>
      </w:r>
      <w:r>
        <w:rPr>
          <w:sz w:val="23"/>
        </w:rPr>
        <w:t>que</w:t>
      </w:r>
      <w:r>
        <w:rPr>
          <w:spacing w:val="15"/>
          <w:sz w:val="23"/>
        </w:rPr>
        <w:t> </w:t>
      </w:r>
      <w:r>
        <w:rPr>
          <w:sz w:val="23"/>
        </w:rPr>
        <w:t>acarrete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5"/>
          <w:sz w:val="23"/>
        </w:rPr>
        <w:t> </w:t>
      </w:r>
      <w:r>
        <w:rPr>
          <w:sz w:val="23"/>
        </w:rPr>
        <w:t>rescisão</w:t>
      </w:r>
      <w:r>
        <w:rPr>
          <w:spacing w:val="15"/>
          <w:sz w:val="23"/>
        </w:rPr>
        <w:t> </w:t>
      </w:r>
      <w:r>
        <w:rPr>
          <w:sz w:val="23"/>
        </w:rPr>
        <w:t>do</w:t>
      </w:r>
      <w:r>
        <w:rPr>
          <w:spacing w:val="15"/>
          <w:sz w:val="23"/>
        </w:rPr>
        <w:t> </w:t>
      </w:r>
      <w:r>
        <w:rPr>
          <w:sz w:val="23"/>
        </w:rPr>
        <w:t>Contrato,</w:t>
      </w:r>
      <w:r>
        <w:rPr>
          <w:spacing w:val="16"/>
          <w:sz w:val="23"/>
        </w:rPr>
        <w:t> </w:t>
      </w:r>
      <w:r>
        <w:rPr>
          <w:sz w:val="23"/>
        </w:rPr>
        <w:t>será</w:t>
      </w:r>
      <w:r>
        <w:rPr>
          <w:spacing w:val="15"/>
          <w:sz w:val="23"/>
        </w:rPr>
        <w:t> </w:t>
      </w:r>
      <w:r>
        <w:rPr>
          <w:sz w:val="23"/>
        </w:rPr>
        <w:t>automaticamente</w:t>
      </w:r>
      <w:r>
        <w:rPr>
          <w:spacing w:val="15"/>
          <w:sz w:val="23"/>
        </w:rPr>
        <w:t> </w:t>
      </w:r>
      <w:r>
        <w:rPr>
          <w:sz w:val="23"/>
        </w:rPr>
        <w:t>devida</w:t>
      </w:r>
      <w:r>
        <w:rPr>
          <w:spacing w:val="15"/>
          <w:sz w:val="23"/>
        </w:rPr>
        <w:t> </w:t>
      </w:r>
      <w:r>
        <w:rPr>
          <w:sz w:val="23"/>
        </w:rPr>
        <w:t>multa</w:t>
      </w:r>
      <w:r>
        <w:rPr>
          <w:spacing w:val="15"/>
          <w:sz w:val="23"/>
        </w:rPr>
        <w:t> </w:t>
      </w:r>
      <w:r>
        <w:rPr>
          <w:sz w:val="23"/>
        </w:rPr>
        <w:t>compensatória</w:t>
      </w:r>
      <w:r>
        <w:rPr>
          <w:spacing w:val="15"/>
          <w:sz w:val="23"/>
        </w:rPr>
        <w:t> </w:t>
      </w:r>
      <w:r>
        <w:rPr>
          <w:sz w:val="23"/>
        </w:rPr>
        <w:t>no</w:t>
      </w:r>
      <w:r>
        <w:rPr>
          <w:spacing w:val="15"/>
          <w:sz w:val="23"/>
        </w:rPr>
        <w:t> </w:t>
      </w:r>
      <w:r>
        <w:rPr>
          <w:sz w:val="23"/>
        </w:rPr>
        <w:t>valor</w:t>
      </w:r>
      <w:r>
        <w:rPr>
          <w:spacing w:val="15"/>
          <w:sz w:val="23"/>
        </w:rPr>
        <w:t> </w:t>
      </w:r>
      <w:r>
        <w:rPr>
          <w:sz w:val="23"/>
        </w:rPr>
        <w:t>de</w:t>
      </w:r>
    </w:p>
    <w:p>
      <w:pPr>
        <w:spacing w:before="12"/>
        <w:ind w:left="106" w:right="0" w:firstLine="0"/>
        <w:jc w:val="left"/>
        <w:rPr>
          <w:sz w:val="23"/>
        </w:rPr>
      </w:pPr>
      <w:r>
        <w:rPr>
          <w:b/>
          <w:sz w:val="23"/>
        </w:rPr>
        <w:t>20%</w:t>
      </w:r>
      <w:r>
        <w:rPr>
          <w:b/>
          <w:spacing w:val="5"/>
          <w:sz w:val="23"/>
        </w:rPr>
        <w:t> </w:t>
      </w:r>
      <w:r>
        <w:rPr>
          <w:sz w:val="23"/>
        </w:rPr>
        <w:t>(</w:t>
      </w:r>
      <w:r>
        <w:rPr>
          <w:b/>
          <w:sz w:val="23"/>
        </w:rPr>
        <w:t>vinte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por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cento</w:t>
      </w:r>
      <w:r>
        <w:rPr>
          <w:sz w:val="23"/>
        </w:rPr>
        <w:t>)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valor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7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multa</w:t>
      </w:r>
      <w:r>
        <w:rPr>
          <w:spacing w:val="19"/>
          <w:sz w:val="23"/>
        </w:rPr>
        <w:t> </w:t>
      </w:r>
      <w:r>
        <w:rPr>
          <w:sz w:val="23"/>
        </w:rPr>
        <w:t>compensatória,</w:t>
      </w:r>
      <w:r>
        <w:rPr>
          <w:spacing w:val="19"/>
          <w:sz w:val="23"/>
        </w:rPr>
        <w:t> </w:t>
      </w:r>
      <w:r>
        <w:rPr>
          <w:sz w:val="23"/>
        </w:rPr>
        <w:t>isoladamente</w:t>
      </w:r>
      <w:r>
        <w:rPr>
          <w:spacing w:val="19"/>
          <w:sz w:val="23"/>
        </w:rPr>
        <w:t> </w:t>
      </w:r>
      <w:r>
        <w:rPr>
          <w:sz w:val="23"/>
        </w:rPr>
        <w:t>aplicada</w:t>
      </w:r>
      <w:r>
        <w:rPr>
          <w:spacing w:val="20"/>
          <w:sz w:val="23"/>
        </w:rPr>
        <w:t> </w:t>
      </w:r>
      <w:r>
        <w:rPr>
          <w:sz w:val="23"/>
        </w:rPr>
        <w:t>ou</w:t>
      </w:r>
      <w:r>
        <w:rPr>
          <w:spacing w:val="19"/>
          <w:sz w:val="23"/>
        </w:rPr>
        <w:t> </w:t>
      </w:r>
      <w:r>
        <w:rPr>
          <w:sz w:val="23"/>
        </w:rPr>
        <w:t>quando</w:t>
      </w:r>
      <w:r>
        <w:rPr>
          <w:spacing w:val="19"/>
          <w:sz w:val="23"/>
        </w:rPr>
        <w:t> </w:t>
      </w:r>
      <w:r>
        <w:rPr>
          <w:sz w:val="23"/>
        </w:rPr>
        <w:t>somada</w:t>
      </w:r>
      <w:r>
        <w:rPr>
          <w:spacing w:val="19"/>
          <w:sz w:val="23"/>
        </w:rPr>
        <w:t> </w:t>
      </w:r>
      <w:r>
        <w:rPr>
          <w:sz w:val="23"/>
        </w:rPr>
        <w:t>ao</w:t>
      </w:r>
      <w:r>
        <w:rPr>
          <w:spacing w:val="19"/>
          <w:sz w:val="23"/>
        </w:rPr>
        <w:t> </w:t>
      </w:r>
      <w:r>
        <w:rPr>
          <w:sz w:val="23"/>
        </w:rPr>
        <w:t>valor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19"/>
          <w:sz w:val="23"/>
        </w:rPr>
        <w:t> </w:t>
      </w:r>
      <w:r>
        <w:rPr>
          <w:sz w:val="23"/>
        </w:rPr>
        <w:t>multa</w:t>
      </w:r>
      <w:r>
        <w:rPr>
          <w:spacing w:val="19"/>
          <w:sz w:val="23"/>
        </w:rPr>
        <w:t> </w:t>
      </w:r>
      <w:r>
        <w:rPr>
          <w:sz w:val="23"/>
        </w:rPr>
        <w:t>moratória</w:t>
      </w:r>
      <w:r>
        <w:rPr>
          <w:spacing w:val="19"/>
          <w:sz w:val="23"/>
        </w:rPr>
        <w:t> </w:t>
      </w:r>
      <w:r>
        <w:rPr>
          <w:sz w:val="23"/>
        </w:rPr>
        <w:t>convertida,</w:t>
      </w:r>
      <w:r>
        <w:rPr>
          <w:spacing w:val="19"/>
          <w:sz w:val="23"/>
        </w:rPr>
        <w:t> </w:t>
      </w:r>
      <w:r>
        <w:rPr>
          <w:sz w:val="23"/>
        </w:rPr>
        <w:t>não</w:t>
      </w:r>
      <w:r>
        <w:rPr>
          <w:spacing w:val="19"/>
          <w:sz w:val="23"/>
        </w:rPr>
        <w:t> </w:t>
      </w:r>
      <w:r>
        <w:rPr>
          <w:sz w:val="23"/>
        </w:rPr>
        <w:t>poderá</w:t>
      </w:r>
      <w:r>
        <w:rPr>
          <w:spacing w:val="19"/>
          <w:sz w:val="23"/>
        </w:rPr>
        <w:t> </w:t>
      </w:r>
      <w:r>
        <w:rPr>
          <w:sz w:val="23"/>
        </w:rPr>
        <w:t>exceder</w:t>
      </w:r>
      <w:r>
        <w:rPr>
          <w:spacing w:val="19"/>
          <w:sz w:val="23"/>
        </w:rPr>
        <w:t> </w:t>
      </w:r>
      <w:r>
        <w:rPr>
          <w:sz w:val="23"/>
        </w:rPr>
        <w:t>o</w:t>
      </w:r>
      <w:r>
        <w:rPr>
          <w:spacing w:val="19"/>
          <w:sz w:val="23"/>
        </w:rPr>
        <w:t> </w:t>
      </w:r>
      <w:r>
        <w:rPr>
          <w:sz w:val="23"/>
        </w:rPr>
        <w:t>limite</w:t>
      </w:r>
      <w:r>
        <w:rPr>
          <w:spacing w:val="20"/>
          <w:sz w:val="23"/>
        </w:rPr>
        <w:t> </w:t>
      </w:r>
      <w:r>
        <w:rPr>
          <w:sz w:val="23"/>
        </w:rPr>
        <w:t>previsto</w:t>
      </w:r>
      <w:r>
        <w:rPr>
          <w:spacing w:val="19"/>
          <w:sz w:val="23"/>
        </w:rPr>
        <w:t> </w:t>
      </w:r>
      <w:r>
        <w:rPr>
          <w:sz w:val="23"/>
        </w:rPr>
        <w:t>no</w:t>
      </w:r>
      <w:r>
        <w:rPr>
          <w:spacing w:val="-55"/>
          <w:sz w:val="23"/>
        </w:rPr>
        <w:t> </w:t>
      </w:r>
      <w:r>
        <w:rPr>
          <w:sz w:val="23"/>
        </w:rPr>
        <w:t>art. 412 do</w:t>
      </w:r>
      <w:r>
        <w:rPr>
          <w:spacing w:val="1"/>
          <w:sz w:val="23"/>
        </w:rPr>
        <w:t> </w:t>
      </w:r>
      <w:r>
        <w:rPr>
          <w:sz w:val="23"/>
        </w:rPr>
        <w:t>Código Civil, ou</w:t>
      </w:r>
      <w:r>
        <w:rPr>
          <w:spacing w:val="1"/>
          <w:sz w:val="23"/>
        </w:rPr>
        <w:t> </w:t>
      </w:r>
      <w:r>
        <w:rPr>
          <w:sz w:val="23"/>
        </w:rPr>
        <w:t>seja, o</w:t>
      </w:r>
      <w:r>
        <w:rPr>
          <w:spacing w:val="1"/>
          <w:sz w:val="23"/>
        </w:rPr>
        <w:t> </w:t>
      </w:r>
      <w:r>
        <w:rPr>
          <w:sz w:val="23"/>
        </w:rPr>
        <w:t>valor da obrigação</w:t>
      </w:r>
      <w:r>
        <w:rPr>
          <w:spacing w:val="1"/>
          <w:sz w:val="23"/>
        </w:rPr>
        <w:t> </w:t>
      </w:r>
      <w:r>
        <w:rPr>
          <w:sz w:val="23"/>
        </w:rPr>
        <w:t>principal.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1"/>
          <w:numId w:val="61"/>
        </w:numPr>
        <w:tabs>
          <w:tab w:pos="563" w:val="left" w:leader="none"/>
        </w:tabs>
        <w:spacing w:line="240" w:lineRule="auto" w:before="0" w:after="0"/>
        <w:ind w:left="562" w:right="0" w:hanging="457"/>
        <w:jc w:val="left"/>
        <w:rPr>
          <w:sz w:val="23"/>
        </w:rPr>
      </w:pPr>
      <w:r>
        <w:rPr>
          <w:sz w:val="23"/>
        </w:rPr>
        <w:t>Na</w:t>
      </w:r>
      <w:r>
        <w:rPr>
          <w:spacing w:val="4"/>
          <w:sz w:val="23"/>
        </w:rPr>
        <w:t> </w:t>
      </w:r>
      <w:r>
        <w:rPr>
          <w:sz w:val="23"/>
        </w:rPr>
        <w:t>aplicação</w:t>
      </w:r>
      <w:r>
        <w:rPr>
          <w:spacing w:val="4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sanções</w:t>
      </w:r>
      <w:r>
        <w:rPr>
          <w:spacing w:val="4"/>
          <w:sz w:val="23"/>
        </w:rPr>
        <w:t> </w:t>
      </w:r>
      <w:r>
        <w:rPr>
          <w:sz w:val="23"/>
        </w:rPr>
        <w:t>serão</w:t>
      </w:r>
      <w:r>
        <w:rPr>
          <w:spacing w:val="4"/>
          <w:sz w:val="23"/>
        </w:rPr>
        <w:t> </w:t>
      </w:r>
      <w:r>
        <w:rPr>
          <w:sz w:val="23"/>
        </w:rPr>
        <w:t>considerados</w:t>
      </w:r>
      <w:r>
        <w:rPr>
          <w:spacing w:val="4"/>
          <w:sz w:val="23"/>
        </w:rPr>
        <w:t> </w:t>
      </w:r>
      <w:r>
        <w:rPr>
          <w:sz w:val="23"/>
        </w:rPr>
        <w:t>os</w:t>
      </w:r>
      <w:r>
        <w:rPr>
          <w:spacing w:val="4"/>
          <w:sz w:val="23"/>
        </w:rPr>
        <w:t> </w:t>
      </w:r>
      <w:r>
        <w:rPr>
          <w:sz w:val="23"/>
        </w:rPr>
        <w:t>seguintes</w:t>
      </w:r>
      <w:r>
        <w:rPr>
          <w:spacing w:val="4"/>
          <w:sz w:val="23"/>
        </w:rPr>
        <w:t> </w:t>
      </w:r>
      <w:r>
        <w:rPr>
          <w:sz w:val="23"/>
        </w:rPr>
        <w:t>requisitos,</w:t>
      </w:r>
      <w:r>
        <w:rPr>
          <w:spacing w:val="5"/>
          <w:sz w:val="23"/>
        </w:rPr>
        <w:t> </w:t>
      </w:r>
      <w:r>
        <w:rPr>
          <w:sz w:val="23"/>
        </w:rPr>
        <w:t>previstos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art.</w:t>
      </w:r>
      <w:r>
        <w:rPr>
          <w:spacing w:val="4"/>
          <w:sz w:val="23"/>
        </w:rPr>
        <w:t> </w:t>
      </w:r>
      <w:r>
        <w:rPr>
          <w:b/>
          <w:i/>
          <w:sz w:val="23"/>
        </w:rPr>
        <w:t>156,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§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1º,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incisos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I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a</w:t>
      </w:r>
      <w:r>
        <w:rPr>
          <w:b/>
          <w:i/>
          <w:spacing w:val="5"/>
          <w:sz w:val="23"/>
        </w:rPr>
        <w:t> </w:t>
      </w:r>
      <w:r>
        <w:rPr>
          <w:b/>
          <w:i/>
          <w:sz w:val="23"/>
        </w:rPr>
        <w:t>V,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da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Lei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nº</w:t>
      </w:r>
      <w:r>
        <w:rPr>
          <w:b/>
          <w:i/>
          <w:spacing w:val="4"/>
          <w:sz w:val="23"/>
        </w:rPr>
        <w:t> </w:t>
      </w:r>
      <w:r>
        <w:rPr>
          <w:b/>
          <w:i/>
          <w:sz w:val="23"/>
        </w:rPr>
        <w:t>14.133/2021</w:t>
      </w:r>
      <w:r>
        <w:rPr>
          <w:sz w:val="23"/>
        </w:rPr>
        <w:t>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natureza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gravidade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infração</w:t>
      </w:r>
      <w:r>
        <w:rPr>
          <w:spacing w:val="6"/>
          <w:sz w:val="23"/>
        </w:rPr>
        <w:t> </w:t>
      </w:r>
      <w:r>
        <w:rPr>
          <w:sz w:val="23"/>
        </w:rPr>
        <w:t>cometida;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peculiaridades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caso</w:t>
      </w:r>
      <w:r>
        <w:rPr>
          <w:spacing w:val="6"/>
          <w:sz w:val="23"/>
        </w:rPr>
        <w:t> </w:t>
      </w:r>
      <w:r>
        <w:rPr>
          <w:sz w:val="23"/>
        </w:rPr>
        <w:t>concreto;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circunstâncias</w:t>
      </w:r>
      <w:r>
        <w:rPr>
          <w:spacing w:val="5"/>
          <w:sz w:val="23"/>
        </w:rPr>
        <w:t> </w:t>
      </w:r>
      <w:r>
        <w:rPr>
          <w:sz w:val="23"/>
        </w:rPr>
        <w:t>agravantes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atenuantes,</w:t>
      </w:r>
      <w:r>
        <w:rPr>
          <w:spacing w:val="6"/>
          <w:sz w:val="23"/>
        </w:rPr>
        <w:t> </w:t>
      </w:r>
      <w:r>
        <w:rPr>
          <w:sz w:val="23"/>
        </w:rPr>
        <w:t>observadas</w:t>
      </w:r>
      <w:r>
        <w:rPr>
          <w:spacing w:val="5"/>
          <w:sz w:val="23"/>
        </w:rPr>
        <w:t> </w:t>
      </w:r>
      <w:r>
        <w:rPr>
          <w:sz w:val="23"/>
        </w:rPr>
        <w:t>aquelas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arts.</w:t>
      </w:r>
      <w:r>
        <w:rPr>
          <w:spacing w:val="6"/>
          <w:sz w:val="23"/>
        </w:rPr>
        <w:t> </w:t>
      </w:r>
      <w:r>
        <w:rPr>
          <w:sz w:val="23"/>
        </w:rPr>
        <w:t>71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72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n°</w:t>
      </w:r>
      <w:r>
        <w:rPr>
          <w:spacing w:val="5"/>
          <w:sz w:val="23"/>
        </w:rPr>
        <w:t> </w:t>
      </w:r>
      <w:r>
        <w:rPr>
          <w:sz w:val="23"/>
        </w:rPr>
        <w:t>5.427,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1º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abril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2009;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os</w:t>
      </w:r>
      <w:r>
        <w:rPr>
          <w:spacing w:val="6"/>
          <w:sz w:val="23"/>
        </w:rPr>
        <w:t> </w:t>
      </w:r>
      <w:r>
        <w:rPr>
          <w:sz w:val="23"/>
        </w:rPr>
        <w:t>danos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dela</w:t>
      </w:r>
      <w:r>
        <w:rPr>
          <w:spacing w:val="7"/>
          <w:sz w:val="23"/>
        </w:rPr>
        <w:t> </w:t>
      </w:r>
      <w:r>
        <w:rPr>
          <w:sz w:val="23"/>
        </w:rPr>
        <w:t>provierem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Administração</w:t>
      </w:r>
      <w:r>
        <w:rPr>
          <w:spacing w:val="6"/>
          <w:sz w:val="23"/>
        </w:rPr>
        <w:t> </w:t>
      </w:r>
      <w:r>
        <w:rPr>
          <w:sz w:val="23"/>
        </w:rPr>
        <w:t>Pública;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61"/>
        </w:numPr>
        <w:tabs>
          <w:tab w:pos="738" w:val="left" w:leader="none"/>
        </w:tabs>
        <w:spacing w:line="240" w:lineRule="auto" w:before="0" w:after="0"/>
        <w:ind w:left="737" w:right="0" w:hanging="632"/>
        <w:jc w:val="left"/>
        <w:rPr>
          <w:sz w:val="23"/>
        </w:rPr>
      </w:pP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implantação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aperfeiçoamento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programa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integridade,</w:t>
      </w:r>
      <w:r>
        <w:rPr>
          <w:spacing w:val="6"/>
          <w:sz w:val="23"/>
        </w:rPr>
        <w:t> </w:t>
      </w:r>
      <w:r>
        <w:rPr>
          <w:sz w:val="23"/>
        </w:rPr>
        <w:t>conforme</w:t>
      </w:r>
      <w:r>
        <w:rPr>
          <w:spacing w:val="7"/>
          <w:sz w:val="23"/>
        </w:rPr>
        <w:t> </w:t>
      </w:r>
      <w:r>
        <w:rPr>
          <w:sz w:val="23"/>
        </w:rPr>
        <w:t>normas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orientações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spacing w:val="7"/>
          <w:sz w:val="23"/>
        </w:rPr>
        <w:t> </w:t>
      </w:r>
      <w:r>
        <w:rPr>
          <w:sz w:val="23"/>
        </w:rPr>
        <w:t>órgãos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controle.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1"/>
        </w:numPr>
        <w:tabs>
          <w:tab w:pos="551" w:val="left" w:leader="none"/>
        </w:tabs>
        <w:spacing w:line="240" w:lineRule="auto" w:before="0" w:after="0"/>
        <w:ind w:left="550" w:right="0" w:hanging="445"/>
        <w:jc w:val="left"/>
        <w:rPr>
          <w:sz w:val="23"/>
        </w:rPr>
      </w:pP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imposição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penalidades</w:t>
      </w:r>
      <w:r>
        <w:rPr>
          <w:spacing w:val="7"/>
          <w:sz w:val="23"/>
        </w:rPr>
        <w:t> </w:t>
      </w:r>
      <w:r>
        <w:rPr>
          <w:sz w:val="23"/>
        </w:rPr>
        <w:t>é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competência</w:t>
      </w:r>
      <w:r>
        <w:rPr>
          <w:spacing w:val="7"/>
          <w:sz w:val="23"/>
        </w:rPr>
        <w:t> </w:t>
      </w:r>
      <w:r>
        <w:rPr>
          <w:sz w:val="23"/>
        </w:rPr>
        <w:t>exclusiva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órgão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entidade</w:t>
      </w:r>
      <w:r>
        <w:rPr>
          <w:spacing w:val="6"/>
          <w:sz w:val="23"/>
        </w:rPr>
        <w:t> </w:t>
      </w:r>
      <w:r>
        <w:rPr>
          <w:sz w:val="23"/>
        </w:rPr>
        <w:t>contratante,</w:t>
      </w:r>
      <w:r>
        <w:rPr>
          <w:spacing w:val="7"/>
          <w:sz w:val="23"/>
        </w:rPr>
        <w:t> </w:t>
      </w:r>
      <w:r>
        <w:rPr>
          <w:sz w:val="23"/>
        </w:rPr>
        <w:t>sendo</w:t>
      </w:r>
      <w:r>
        <w:rPr>
          <w:spacing w:val="7"/>
          <w:sz w:val="23"/>
        </w:rPr>
        <w:t> </w:t>
      </w:r>
      <w:r>
        <w:rPr>
          <w:sz w:val="23"/>
        </w:rPr>
        <w:t>competentes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sua</w:t>
      </w:r>
      <w:r>
        <w:rPr>
          <w:spacing w:val="7"/>
          <w:sz w:val="23"/>
        </w:rPr>
        <w:t> </w:t>
      </w:r>
      <w:r>
        <w:rPr>
          <w:sz w:val="23"/>
        </w:rPr>
        <w:t>aplicação: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63"/>
        </w:numPr>
        <w:tabs>
          <w:tab w:pos="346" w:val="left" w:leader="none"/>
        </w:tabs>
        <w:spacing w:line="240" w:lineRule="auto" w:before="0" w:after="0"/>
        <w:ind w:left="345" w:right="0" w:hanging="240"/>
        <w:jc w:val="left"/>
        <w:rPr>
          <w:sz w:val="23"/>
        </w:rPr>
      </w:pPr>
      <w:r>
        <w:rPr>
          <w:sz w:val="23"/>
        </w:rPr>
        <w:t>as</w:t>
      </w:r>
      <w:r>
        <w:rPr>
          <w:spacing w:val="4"/>
          <w:sz w:val="23"/>
        </w:rPr>
        <w:t> </w:t>
      </w:r>
      <w:r>
        <w:rPr>
          <w:sz w:val="23"/>
        </w:rPr>
        <w:t>sanções</w:t>
      </w:r>
      <w:r>
        <w:rPr>
          <w:spacing w:val="4"/>
          <w:sz w:val="23"/>
        </w:rPr>
        <w:t> </w:t>
      </w:r>
      <w:r>
        <w:rPr>
          <w:sz w:val="23"/>
        </w:rPr>
        <w:t>previstas</w:t>
      </w:r>
      <w:r>
        <w:rPr>
          <w:spacing w:val="4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itens</w:t>
      </w:r>
      <w:r>
        <w:rPr>
          <w:spacing w:val="4"/>
          <w:sz w:val="23"/>
        </w:rPr>
        <w:t> </w:t>
      </w:r>
      <w:r>
        <w:rPr>
          <w:sz w:val="23"/>
        </w:rPr>
        <w:t>11.2.1,</w:t>
      </w:r>
      <w:r>
        <w:rPr>
          <w:spacing w:val="4"/>
          <w:sz w:val="23"/>
        </w:rPr>
        <w:t> </w:t>
      </w:r>
      <w:r>
        <w:rPr>
          <w:sz w:val="23"/>
        </w:rPr>
        <w:t>11.2.2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11.2.3</w:t>
      </w:r>
      <w:r>
        <w:rPr>
          <w:spacing w:val="4"/>
          <w:sz w:val="23"/>
        </w:rPr>
        <w:t> </w:t>
      </w:r>
      <w:r>
        <w:rPr>
          <w:sz w:val="23"/>
        </w:rPr>
        <w:t>serão</w:t>
      </w:r>
      <w:r>
        <w:rPr>
          <w:spacing w:val="4"/>
          <w:sz w:val="23"/>
        </w:rPr>
        <w:t> </w:t>
      </w:r>
      <w:r>
        <w:rPr>
          <w:sz w:val="23"/>
        </w:rPr>
        <w:t>impostas</w:t>
      </w:r>
      <w:r>
        <w:rPr>
          <w:spacing w:val="5"/>
          <w:sz w:val="23"/>
        </w:rPr>
        <w:t> </w:t>
      </w:r>
      <w:r>
        <w:rPr>
          <w:sz w:val="23"/>
        </w:rPr>
        <w:t>pelo</w:t>
      </w:r>
      <w:r>
        <w:rPr>
          <w:spacing w:val="4"/>
          <w:sz w:val="23"/>
        </w:rPr>
        <w:t> </w:t>
      </w:r>
      <w:r>
        <w:rPr>
          <w:sz w:val="23"/>
        </w:rPr>
        <w:t>Ordenador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Despesa;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63"/>
        </w:numPr>
        <w:tabs>
          <w:tab w:pos="359" w:val="left" w:leader="none"/>
        </w:tabs>
        <w:spacing w:line="240" w:lineRule="auto" w:before="0" w:after="0"/>
        <w:ind w:left="358" w:right="0" w:hanging="253"/>
        <w:jc w:val="left"/>
        <w:rPr>
          <w:sz w:val="23"/>
        </w:rPr>
      </w:pP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aplicação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sanção</w:t>
      </w:r>
      <w:r>
        <w:rPr>
          <w:spacing w:val="5"/>
          <w:sz w:val="23"/>
        </w:rPr>
        <w:t> </w:t>
      </w:r>
      <w:r>
        <w:rPr>
          <w:sz w:val="23"/>
        </w:rPr>
        <w:t>prevista</w:t>
      </w:r>
      <w:r>
        <w:rPr>
          <w:spacing w:val="4"/>
          <w:sz w:val="23"/>
        </w:rPr>
        <w:t> </w:t>
      </w:r>
      <w:r>
        <w:rPr>
          <w:sz w:val="23"/>
        </w:rPr>
        <w:t>no</w:t>
      </w:r>
      <w:r>
        <w:rPr>
          <w:spacing w:val="5"/>
          <w:sz w:val="23"/>
        </w:rPr>
        <w:t> </w:t>
      </w:r>
      <w:r>
        <w:rPr>
          <w:sz w:val="23"/>
        </w:rPr>
        <w:t>ITEM</w:t>
      </w:r>
      <w:r>
        <w:rPr>
          <w:spacing w:val="4"/>
          <w:sz w:val="23"/>
        </w:rPr>
        <w:t> </w:t>
      </w:r>
      <w:r>
        <w:rPr>
          <w:sz w:val="23"/>
        </w:rPr>
        <w:t>11.2.4,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forma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art.</w:t>
      </w:r>
      <w:r>
        <w:rPr>
          <w:spacing w:val="4"/>
          <w:sz w:val="23"/>
        </w:rPr>
        <w:t> </w:t>
      </w:r>
      <w:r>
        <w:rPr>
          <w:sz w:val="23"/>
        </w:rPr>
        <w:t>156,</w:t>
      </w:r>
      <w:r>
        <w:rPr>
          <w:spacing w:val="5"/>
          <w:sz w:val="23"/>
        </w:rPr>
        <w:t> </w:t>
      </w:r>
      <w:r>
        <w:rPr>
          <w:sz w:val="23"/>
        </w:rPr>
        <w:t>§</w:t>
      </w:r>
      <w:r>
        <w:rPr>
          <w:spacing w:val="4"/>
          <w:sz w:val="23"/>
        </w:rPr>
        <w:t> </w:t>
      </w:r>
      <w:r>
        <w:rPr>
          <w:sz w:val="23"/>
        </w:rPr>
        <w:t>6º,</w:t>
      </w:r>
      <w:r>
        <w:rPr>
          <w:spacing w:val="5"/>
          <w:sz w:val="23"/>
        </w:rPr>
        <w:t> </w:t>
      </w:r>
      <w:r>
        <w:rPr>
          <w:sz w:val="23"/>
        </w:rPr>
        <w:t>I,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4"/>
          <w:sz w:val="23"/>
        </w:rPr>
        <w:t> </w:t>
      </w:r>
      <w:r>
        <w:rPr>
          <w:sz w:val="23"/>
        </w:rPr>
        <w:t>14.133/2021</w:t>
      </w:r>
      <w:r>
        <w:rPr>
          <w:b/>
          <w:i/>
          <w:sz w:val="23"/>
        </w:rPr>
        <w:t>,</w:t>
      </w:r>
      <w:r>
        <w:rPr>
          <w:b/>
          <w:i/>
          <w:spacing w:val="5"/>
          <w:sz w:val="23"/>
        </w:rPr>
        <w:t> </w:t>
      </w:r>
      <w:r>
        <w:rPr>
          <w:sz w:val="23"/>
        </w:rPr>
        <w:t>é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competência</w:t>
      </w:r>
      <w:r>
        <w:rPr>
          <w:spacing w:val="5"/>
          <w:sz w:val="23"/>
        </w:rPr>
        <w:t> </w:t>
      </w:r>
      <w:r>
        <w:rPr>
          <w:sz w:val="23"/>
        </w:rPr>
        <w:t>exclusiva: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3"/>
        </w:numPr>
        <w:tabs>
          <w:tab w:pos="886" w:val="left" w:leader="none"/>
        </w:tabs>
        <w:spacing w:line="240" w:lineRule="auto" w:before="0" w:after="0"/>
        <w:ind w:left="885" w:right="0" w:hanging="427"/>
        <w:jc w:val="left"/>
        <w:rPr>
          <w:sz w:val="23"/>
        </w:rPr>
      </w:pP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se</w:t>
      </w:r>
      <w:r>
        <w:rPr>
          <w:spacing w:val="7"/>
          <w:sz w:val="23"/>
        </w:rPr>
        <w:t> </w:t>
      </w:r>
      <w:r>
        <w:rPr>
          <w:sz w:val="23"/>
        </w:rPr>
        <w:t>tratando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contratação</w:t>
      </w:r>
      <w:r>
        <w:rPr>
          <w:spacing w:val="7"/>
          <w:sz w:val="23"/>
        </w:rPr>
        <w:t> </w:t>
      </w:r>
      <w:r>
        <w:rPr>
          <w:sz w:val="23"/>
        </w:rPr>
        <w:t>realizada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-7"/>
          <w:sz w:val="23"/>
        </w:rPr>
        <w:t> </w:t>
      </w:r>
      <w:r>
        <w:rPr>
          <w:sz w:val="23"/>
        </w:rPr>
        <w:t>Administração</w:t>
      </w:r>
      <w:r>
        <w:rPr>
          <w:spacing w:val="7"/>
          <w:sz w:val="23"/>
        </w:rPr>
        <w:t> </w:t>
      </w:r>
      <w:r>
        <w:rPr>
          <w:sz w:val="23"/>
        </w:rPr>
        <w:t>Pública</w:t>
      </w:r>
      <w:r>
        <w:rPr>
          <w:spacing w:val="6"/>
          <w:sz w:val="23"/>
        </w:rPr>
        <w:t> </w:t>
      </w:r>
      <w:r>
        <w:rPr>
          <w:sz w:val="23"/>
        </w:rPr>
        <w:t>direta,</w:t>
      </w:r>
      <w:r>
        <w:rPr>
          <w:spacing w:val="7"/>
          <w:sz w:val="23"/>
        </w:rPr>
        <w:t> </w:t>
      </w:r>
      <w:r>
        <w:rPr>
          <w:sz w:val="23"/>
        </w:rPr>
        <w:t>do</w:t>
      </w:r>
      <w:r>
        <w:rPr>
          <w:spacing w:val="7"/>
          <w:sz w:val="23"/>
        </w:rPr>
        <w:t> </w:t>
      </w:r>
      <w:r>
        <w:rPr>
          <w:sz w:val="23"/>
        </w:rPr>
        <w:t>Secretário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Estado;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63"/>
        </w:numPr>
        <w:tabs>
          <w:tab w:pos="886" w:val="left" w:leader="none"/>
        </w:tabs>
        <w:spacing w:line="240" w:lineRule="auto" w:before="0" w:after="0"/>
        <w:ind w:left="885" w:right="0" w:hanging="427"/>
        <w:jc w:val="left"/>
        <w:rPr>
          <w:sz w:val="23"/>
        </w:rPr>
      </w:pPr>
      <w:r>
        <w:rPr>
          <w:b/>
          <w:i/>
          <w:sz w:val="23"/>
        </w:rPr>
        <w:t>e</w:t>
      </w:r>
      <w:r>
        <w:rPr>
          <w:sz w:val="23"/>
        </w:rPr>
        <w:t>m</w:t>
      </w:r>
      <w:r>
        <w:rPr>
          <w:spacing w:val="7"/>
          <w:sz w:val="23"/>
        </w:rPr>
        <w:t> </w:t>
      </w:r>
      <w:r>
        <w:rPr>
          <w:sz w:val="23"/>
        </w:rPr>
        <w:t>se</w:t>
      </w:r>
      <w:r>
        <w:rPr>
          <w:spacing w:val="7"/>
          <w:sz w:val="23"/>
        </w:rPr>
        <w:t> </w:t>
      </w:r>
      <w:r>
        <w:rPr>
          <w:sz w:val="23"/>
        </w:rPr>
        <w:t>tratando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contratação</w:t>
      </w:r>
      <w:r>
        <w:rPr>
          <w:spacing w:val="7"/>
          <w:sz w:val="23"/>
        </w:rPr>
        <w:t> </w:t>
      </w:r>
      <w:r>
        <w:rPr>
          <w:sz w:val="23"/>
        </w:rPr>
        <w:t>realizada</w:t>
      </w:r>
      <w:r>
        <w:rPr>
          <w:spacing w:val="7"/>
          <w:sz w:val="23"/>
        </w:rPr>
        <w:t> </w:t>
      </w:r>
      <w:r>
        <w:rPr>
          <w:sz w:val="23"/>
        </w:rPr>
        <w:t>pela</w:t>
      </w:r>
      <w:r>
        <w:rPr>
          <w:spacing w:val="-7"/>
          <w:sz w:val="23"/>
        </w:rPr>
        <w:t> </w:t>
      </w:r>
      <w:r>
        <w:rPr>
          <w:sz w:val="23"/>
        </w:rPr>
        <w:t>Administração</w:t>
      </w:r>
      <w:r>
        <w:rPr>
          <w:spacing w:val="7"/>
          <w:sz w:val="23"/>
        </w:rPr>
        <w:t> </w:t>
      </w:r>
      <w:r>
        <w:rPr>
          <w:sz w:val="23"/>
        </w:rPr>
        <w:t>Pública</w:t>
      </w:r>
      <w:r>
        <w:rPr>
          <w:spacing w:val="7"/>
          <w:sz w:val="23"/>
        </w:rPr>
        <w:t> </w:t>
      </w:r>
      <w:r>
        <w:rPr>
          <w:sz w:val="23"/>
        </w:rPr>
        <w:t>Indireta</w:t>
      </w:r>
      <w:r>
        <w:rPr>
          <w:spacing w:val="7"/>
          <w:sz w:val="23"/>
        </w:rPr>
        <w:t> </w:t>
      </w:r>
      <w:r>
        <w:rPr>
          <w:sz w:val="23"/>
        </w:rPr>
        <w:t>(fundação</w:t>
      </w:r>
      <w:r>
        <w:rPr>
          <w:spacing w:val="8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autarquia),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autoridade</w:t>
      </w:r>
      <w:r>
        <w:rPr>
          <w:spacing w:val="8"/>
          <w:sz w:val="23"/>
        </w:rPr>
        <w:t> </w:t>
      </w:r>
      <w:r>
        <w:rPr>
          <w:sz w:val="23"/>
        </w:rPr>
        <w:t>máxima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entidade.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1"/>
        </w:numPr>
        <w:tabs>
          <w:tab w:pos="636" w:val="left" w:leader="none"/>
        </w:tabs>
        <w:spacing w:line="256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aplicação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quaisquer</w:t>
      </w:r>
      <w:r>
        <w:rPr>
          <w:spacing w:val="1"/>
          <w:sz w:val="23"/>
        </w:rPr>
        <w:t> </w:t>
      </w:r>
      <w:r>
        <w:rPr>
          <w:sz w:val="23"/>
        </w:rPr>
        <w:t>das</w:t>
      </w:r>
      <w:r>
        <w:rPr>
          <w:spacing w:val="1"/>
          <w:sz w:val="23"/>
        </w:rPr>
        <w:t> </w:t>
      </w:r>
      <w:r>
        <w:rPr>
          <w:sz w:val="23"/>
        </w:rPr>
        <w:t>penalidades</w:t>
      </w:r>
      <w:r>
        <w:rPr>
          <w:spacing w:val="1"/>
          <w:sz w:val="23"/>
        </w:rPr>
        <w:t> </w:t>
      </w:r>
      <w:r>
        <w:rPr>
          <w:sz w:val="23"/>
        </w:rPr>
        <w:t>realizar-se-á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processo</w:t>
      </w:r>
      <w:r>
        <w:rPr>
          <w:spacing w:val="1"/>
          <w:sz w:val="23"/>
        </w:rPr>
        <w:t> </w:t>
      </w:r>
      <w:r>
        <w:rPr>
          <w:sz w:val="23"/>
        </w:rPr>
        <w:t>administrativo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assegurará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contraditório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ampla</w:t>
      </w:r>
      <w:r>
        <w:rPr>
          <w:spacing w:val="57"/>
          <w:sz w:val="23"/>
        </w:rPr>
        <w:t> </w:t>
      </w:r>
      <w:r>
        <w:rPr>
          <w:sz w:val="23"/>
        </w:rPr>
        <w:t>defesa</w:t>
      </w:r>
      <w:r>
        <w:rPr>
          <w:spacing w:val="58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FORNECEDOR,</w:t>
      </w:r>
      <w:r>
        <w:rPr>
          <w:spacing w:val="15"/>
          <w:sz w:val="23"/>
        </w:rPr>
        <w:t> </w:t>
      </w:r>
      <w:r>
        <w:rPr>
          <w:sz w:val="23"/>
        </w:rPr>
        <w:t>LICITANTE</w:t>
      </w:r>
      <w:r>
        <w:rPr>
          <w:spacing w:val="16"/>
          <w:sz w:val="23"/>
        </w:rPr>
        <w:t> </w:t>
      </w:r>
      <w:r>
        <w:rPr>
          <w:sz w:val="23"/>
        </w:rPr>
        <w:t>ou</w:t>
      </w:r>
      <w:r>
        <w:rPr>
          <w:spacing w:val="16"/>
          <w:sz w:val="23"/>
        </w:rPr>
        <w:t> </w:t>
      </w:r>
      <w:r>
        <w:rPr>
          <w:sz w:val="23"/>
        </w:rPr>
        <w:t>CONTRATADO,</w:t>
      </w:r>
      <w:r>
        <w:rPr>
          <w:spacing w:val="16"/>
          <w:sz w:val="23"/>
        </w:rPr>
        <w:t> </w:t>
      </w:r>
      <w:r>
        <w:rPr>
          <w:sz w:val="23"/>
        </w:rPr>
        <w:t>na</w:t>
      </w:r>
      <w:r>
        <w:rPr>
          <w:spacing w:val="16"/>
          <w:sz w:val="23"/>
        </w:rPr>
        <w:t> </w:t>
      </w:r>
      <w:r>
        <w:rPr>
          <w:sz w:val="23"/>
        </w:rPr>
        <w:t>forma</w:t>
      </w:r>
      <w:r>
        <w:rPr>
          <w:spacing w:val="16"/>
          <w:sz w:val="23"/>
        </w:rPr>
        <w:t> </w:t>
      </w:r>
      <w:r>
        <w:rPr>
          <w:sz w:val="23"/>
        </w:rPr>
        <w:t>do</w:t>
      </w:r>
      <w:r>
        <w:rPr>
          <w:spacing w:val="16"/>
          <w:sz w:val="23"/>
        </w:rPr>
        <w:t> </w:t>
      </w:r>
      <w:r>
        <w:rPr>
          <w:sz w:val="23"/>
        </w:rPr>
        <w:t>art.</w:t>
      </w:r>
      <w:r>
        <w:rPr>
          <w:spacing w:val="16"/>
          <w:sz w:val="23"/>
        </w:rPr>
        <w:t> </w:t>
      </w:r>
      <w:r>
        <w:rPr>
          <w:b/>
          <w:i/>
          <w:sz w:val="23"/>
        </w:rPr>
        <w:t>156,</w:t>
      </w:r>
      <w:r>
        <w:rPr>
          <w:b/>
          <w:i/>
          <w:spacing w:val="16"/>
          <w:sz w:val="23"/>
        </w:rPr>
        <w:t> </w:t>
      </w:r>
      <w:r>
        <w:rPr>
          <w:b/>
          <w:i/>
          <w:sz w:val="23"/>
        </w:rPr>
        <w:t>§</w:t>
      </w:r>
      <w:r>
        <w:rPr>
          <w:b/>
          <w:i/>
          <w:spacing w:val="16"/>
          <w:sz w:val="23"/>
        </w:rPr>
        <w:t> </w:t>
      </w:r>
      <w:r>
        <w:rPr>
          <w:b/>
          <w:i/>
          <w:sz w:val="23"/>
        </w:rPr>
        <w:t>6º,</w:t>
      </w:r>
      <w:r>
        <w:rPr>
          <w:b/>
          <w:i/>
          <w:spacing w:val="16"/>
          <w:sz w:val="23"/>
        </w:rPr>
        <w:t> </w:t>
      </w:r>
      <w:r>
        <w:rPr>
          <w:b/>
          <w:i/>
          <w:sz w:val="23"/>
        </w:rPr>
        <w:t>I,</w:t>
      </w:r>
      <w:r>
        <w:rPr>
          <w:b/>
          <w:i/>
          <w:spacing w:val="16"/>
          <w:sz w:val="23"/>
        </w:rPr>
        <w:t> </w:t>
      </w:r>
      <w:r>
        <w:rPr>
          <w:b/>
          <w:i/>
          <w:sz w:val="23"/>
        </w:rPr>
        <w:t>da</w:t>
      </w:r>
      <w:r>
        <w:rPr>
          <w:b/>
          <w:i/>
          <w:spacing w:val="16"/>
          <w:sz w:val="23"/>
        </w:rPr>
        <w:t> </w:t>
      </w:r>
      <w:r>
        <w:rPr>
          <w:b/>
          <w:i/>
          <w:sz w:val="23"/>
        </w:rPr>
        <w:t>Lei</w:t>
      </w:r>
      <w:r>
        <w:rPr>
          <w:b/>
          <w:i/>
          <w:spacing w:val="16"/>
          <w:sz w:val="23"/>
        </w:rPr>
        <w:t> </w:t>
      </w:r>
      <w:r>
        <w:rPr>
          <w:b/>
          <w:i/>
          <w:sz w:val="23"/>
        </w:rPr>
        <w:t>nº</w:t>
      </w:r>
      <w:r>
        <w:rPr>
          <w:b/>
          <w:i/>
          <w:spacing w:val="16"/>
          <w:sz w:val="23"/>
        </w:rPr>
        <w:t> </w:t>
      </w:r>
      <w:r>
        <w:rPr>
          <w:b/>
          <w:i/>
          <w:sz w:val="23"/>
        </w:rPr>
        <w:t>14.133/2021</w:t>
      </w:r>
      <w:r>
        <w:rPr>
          <w:sz w:val="23"/>
        </w:rPr>
        <w:t>,</w:t>
      </w:r>
      <w:r>
        <w:rPr>
          <w:spacing w:val="16"/>
          <w:sz w:val="23"/>
        </w:rPr>
        <w:t> </w:t>
      </w:r>
      <w:r>
        <w:rPr>
          <w:sz w:val="23"/>
        </w:rPr>
        <w:t>devendo</w:t>
      </w:r>
      <w:r>
        <w:rPr>
          <w:spacing w:val="16"/>
          <w:sz w:val="23"/>
        </w:rPr>
        <w:t> </w:t>
      </w:r>
      <w:r>
        <w:rPr>
          <w:sz w:val="23"/>
        </w:rPr>
        <w:t>ser</w:t>
      </w:r>
      <w:r>
        <w:rPr>
          <w:spacing w:val="16"/>
          <w:sz w:val="23"/>
        </w:rPr>
        <w:t> </w:t>
      </w:r>
      <w:r>
        <w:rPr>
          <w:sz w:val="23"/>
        </w:rPr>
        <w:t>observado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sz w:val="23"/>
        </w:rPr>
        <w:t>procedimento</w:t>
      </w:r>
      <w:r>
        <w:rPr>
          <w:spacing w:val="16"/>
          <w:sz w:val="23"/>
        </w:rPr>
        <w:t> </w:t>
      </w:r>
      <w:r>
        <w:rPr>
          <w:sz w:val="23"/>
        </w:rPr>
        <w:t>previsto</w:t>
      </w:r>
      <w:r>
        <w:rPr>
          <w:spacing w:val="-55"/>
          <w:sz w:val="23"/>
        </w:rPr>
        <w:t> </w:t>
      </w:r>
      <w:r>
        <w:rPr>
          <w:sz w:val="23"/>
        </w:rPr>
        <w:t>na Lei nº</w:t>
      </w:r>
      <w:r>
        <w:rPr>
          <w:spacing w:val="1"/>
          <w:sz w:val="23"/>
        </w:rPr>
        <w:t> </w:t>
      </w:r>
      <w:r>
        <w:rPr>
          <w:sz w:val="23"/>
        </w:rPr>
        <w:t>14.133/2021, e,</w:t>
      </w:r>
      <w:r>
        <w:rPr>
          <w:spacing w:val="1"/>
          <w:sz w:val="23"/>
        </w:rPr>
        <w:t> </w:t>
      </w:r>
      <w:r>
        <w:rPr>
          <w:sz w:val="23"/>
        </w:rPr>
        <w:t>subsidiariamente, na Lei</w:t>
      </w:r>
      <w:r>
        <w:rPr>
          <w:spacing w:val="1"/>
          <w:sz w:val="23"/>
        </w:rPr>
        <w:t> </w:t>
      </w:r>
      <w:r>
        <w:rPr>
          <w:sz w:val="23"/>
        </w:rPr>
        <w:t>nº 5.427/2009.</w:t>
      </w:r>
    </w:p>
    <w:p>
      <w:pPr>
        <w:pStyle w:val="BodyText"/>
        <w:spacing w:before="6"/>
      </w:pPr>
    </w:p>
    <w:p>
      <w:pPr>
        <w:pStyle w:val="ListParagraph"/>
        <w:numPr>
          <w:ilvl w:val="2"/>
          <w:numId w:val="61"/>
        </w:numPr>
        <w:tabs>
          <w:tab w:pos="750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</w:t>
      </w:r>
      <w:r>
        <w:rPr>
          <w:spacing w:val="15"/>
          <w:sz w:val="23"/>
        </w:rPr>
        <w:t> </w:t>
      </w:r>
      <w:r>
        <w:rPr>
          <w:sz w:val="23"/>
        </w:rPr>
        <w:t>aplicação</w:t>
      </w:r>
      <w:r>
        <w:rPr>
          <w:spacing w:val="29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sanção</w:t>
      </w:r>
      <w:r>
        <w:rPr>
          <w:spacing w:val="29"/>
          <w:sz w:val="23"/>
        </w:rPr>
        <w:t> </w:t>
      </w:r>
      <w:r>
        <w:rPr>
          <w:sz w:val="23"/>
        </w:rPr>
        <w:t>será</w:t>
      </w:r>
      <w:r>
        <w:rPr>
          <w:spacing w:val="29"/>
          <w:sz w:val="23"/>
        </w:rPr>
        <w:t> </w:t>
      </w:r>
      <w:r>
        <w:rPr>
          <w:sz w:val="23"/>
        </w:rPr>
        <w:t>antecedida</w:t>
      </w:r>
      <w:r>
        <w:rPr>
          <w:spacing w:val="29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intimação</w:t>
      </w:r>
      <w:r>
        <w:rPr>
          <w:spacing w:val="29"/>
          <w:sz w:val="23"/>
        </w:rPr>
        <w:t> </w:t>
      </w:r>
      <w:r>
        <w:rPr>
          <w:sz w:val="23"/>
        </w:rPr>
        <w:t>do</w:t>
      </w:r>
      <w:r>
        <w:rPr>
          <w:spacing w:val="29"/>
          <w:sz w:val="23"/>
        </w:rPr>
        <w:t> </w:t>
      </w:r>
      <w:r>
        <w:rPr>
          <w:sz w:val="23"/>
        </w:rPr>
        <w:t>FORNECEDOR,</w:t>
      </w:r>
      <w:r>
        <w:rPr>
          <w:spacing w:val="29"/>
          <w:sz w:val="23"/>
        </w:rPr>
        <w:t> </w:t>
      </w:r>
      <w:r>
        <w:rPr>
          <w:sz w:val="23"/>
        </w:rPr>
        <w:t>LICITANTE</w:t>
      </w:r>
      <w:r>
        <w:rPr>
          <w:spacing w:val="30"/>
          <w:sz w:val="23"/>
        </w:rPr>
        <w:t> </w:t>
      </w:r>
      <w:r>
        <w:rPr>
          <w:sz w:val="23"/>
        </w:rPr>
        <w:t>ou</w:t>
      </w:r>
      <w:r>
        <w:rPr>
          <w:spacing w:val="29"/>
          <w:sz w:val="23"/>
        </w:rPr>
        <w:t> </w:t>
      </w:r>
      <w:r>
        <w:rPr>
          <w:sz w:val="23"/>
        </w:rPr>
        <w:t>CONTRATADO,</w:t>
      </w:r>
      <w:r>
        <w:rPr>
          <w:spacing w:val="29"/>
          <w:sz w:val="23"/>
        </w:rPr>
        <w:t> </w:t>
      </w:r>
      <w:r>
        <w:rPr>
          <w:sz w:val="23"/>
        </w:rPr>
        <w:t>que</w:t>
      </w:r>
      <w:r>
        <w:rPr>
          <w:spacing w:val="30"/>
          <w:sz w:val="23"/>
        </w:rPr>
        <w:t> </w:t>
      </w:r>
      <w:r>
        <w:rPr>
          <w:sz w:val="23"/>
        </w:rPr>
        <w:t>indicará</w:t>
      </w:r>
      <w:r>
        <w:rPr>
          <w:spacing w:val="29"/>
          <w:sz w:val="23"/>
        </w:rPr>
        <w:t> </w:t>
      </w:r>
      <w:r>
        <w:rPr>
          <w:sz w:val="23"/>
        </w:rPr>
        <w:t>a</w:t>
      </w:r>
      <w:r>
        <w:rPr>
          <w:spacing w:val="29"/>
          <w:sz w:val="23"/>
        </w:rPr>
        <w:t> </w:t>
      </w:r>
      <w:r>
        <w:rPr>
          <w:sz w:val="23"/>
        </w:rPr>
        <w:t>infração</w:t>
      </w:r>
      <w:r>
        <w:rPr>
          <w:spacing w:val="29"/>
          <w:sz w:val="23"/>
        </w:rPr>
        <w:t> </w:t>
      </w:r>
      <w:r>
        <w:rPr>
          <w:sz w:val="23"/>
        </w:rPr>
        <w:t>cometida,</w:t>
      </w:r>
      <w:r>
        <w:rPr>
          <w:spacing w:val="30"/>
          <w:sz w:val="23"/>
        </w:rPr>
        <w:t> </w:t>
      </w:r>
      <w:r>
        <w:rPr>
          <w:sz w:val="23"/>
        </w:rPr>
        <w:t>os</w:t>
      </w:r>
      <w:r>
        <w:rPr>
          <w:spacing w:val="-56"/>
          <w:sz w:val="23"/>
        </w:rPr>
        <w:t> </w:t>
      </w:r>
      <w:r>
        <w:rPr>
          <w:sz w:val="23"/>
        </w:rPr>
        <w:t>fatos,</w:t>
      </w:r>
      <w:r>
        <w:rPr>
          <w:spacing w:val="11"/>
          <w:sz w:val="23"/>
        </w:rPr>
        <w:t> </w:t>
      </w:r>
      <w:r>
        <w:rPr>
          <w:sz w:val="23"/>
        </w:rPr>
        <w:t>os</w:t>
      </w:r>
      <w:r>
        <w:rPr>
          <w:spacing w:val="12"/>
          <w:sz w:val="23"/>
        </w:rPr>
        <w:t> </w:t>
      </w:r>
      <w:r>
        <w:rPr>
          <w:sz w:val="23"/>
        </w:rPr>
        <w:t>dispositivos</w:t>
      </w:r>
      <w:r>
        <w:rPr>
          <w:spacing w:val="12"/>
          <w:sz w:val="23"/>
        </w:rPr>
        <w:t> </w:t>
      </w:r>
      <w:r>
        <w:rPr>
          <w:sz w:val="23"/>
        </w:rPr>
        <w:t>do</w:t>
      </w:r>
      <w:r>
        <w:rPr>
          <w:spacing w:val="12"/>
          <w:sz w:val="23"/>
        </w:rPr>
        <w:t> </w:t>
      </w:r>
      <w:r>
        <w:rPr>
          <w:sz w:val="23"/>
        </w:rPr>
        <w:t>Contrato</w:t>
      </w:r>
      <w:r>
        <w:rPr>
          <w:spacing w:val="12"/>
          <w:sz w:val="23"/>
        </w:rPr>
        <w:t> </w:t>
      </w:r>
      <w:r>
        <w:rPr>
          <w:sz w:val="23"/>
        </w:rPr>
        <w:t>infringidos</w:t>
      </w:r>
      <w:r>
        <w:rPr>
          <w:spacing w:val="12"/>
          <w:sz w:val="23"/>
        </w:rPr>
        <w:t> </w:t>
      </w:r>
      <w:r>
        <w:rPr>
          <w:sz w:val="23"/>
        </w:rPr>
        <w:t>e</w:t>
      </w:r>
      <w:r>
        <w:rPr>
          <w:spacing w:val="12"/>
          <w:sz w:val="23"/>
        </w:rPr>
        <w:t> </w:t>
      </w:r>
      <w:r>
        <w:rPr>
          <w:sz w:val="23"/>
        </w:rPr>
        <w:t>os</w:t>
      </w:r>
      <w:r>
        <w:rPr>
          <w:spacing w:val="12"/>
          <w:sz w:val="23"/>
        </w:rPr>
        <w:t> </w:t>
      </w:r>
      <w:r>
        <w:rPr>
          <w:sz w:val="23"/>
        </w:rPr>
        <w:t>fundamentos</w:t>
      </w:r>
      <w:r>
        <w:rPr>
          <w:spacing w:val="12"/>
          <w:sz w:val="23"/>
        </w:rPr>
        <w:t> </w:t>
      </w:r>
      <w:r>
        <w:rPr>
          <w:sz w:val="23"/>
        </w:rPr>
        <w:t>legais</w:t>
      </w:r>
      <w:r>
        <w:rPr>
          <w:spacing w:val="12"/>
          <w:sz w:val="23"/>
        </w:rPr>
        <w:t> </w:t>
      </w:r>
      <w:r>
        <w:rPr>
          <w:sz w:val="23"/>
        </w:rPr>
        <w:t>pertinentes,</w:t>
      </w:r>
      <w:r>
        <w:rPr>
          <w:spacing w:val="11"/>
          <w:sz w:val="23"/>
        </w:rPr>
        <w:t> </w:t>
      </w:r>
      <w:r>
        <w:rPr>
          <w:sz w:val="23"/>
        </w:rPr>
        <w:t>a</w:t>
      </w:r>
      <w:r>
        <w:rPr>
          <w:spacing w:val="12"/>
          <w:sz w:val="23"/>
        </w:rPr>
        <w:t> </w:t>
      </w:r>
      <w:r>
        <w:rPr>
          <w:sz w:val="23"/>
        </w:rPr>
        <w:t>penalidade</w:t>
      </w:r>
      <w:r>
        <w:rPr>
          <w:spacing w:val="12"/>
          <w:sz w:val="23"/>
        </w:rPr>
        <w:t> </w:t>
      </w:r>
      <w:r>
        <w:rPr>
          <w:sz w:val="23"/>
        </w:rPr>
        <w:t>que</w:t>
      </w:r>
      <w:r>
        <w:rPr>
          <w:spacing w:val="12"/>
          <w:sz w:val="23"/>
        </w:rPr>
        <w:t> </w:t>
      </w:r>
      <w:r>
        <w:rPr>
          <w:sz w:val="23"/>
        </w:rPr>
        <w:t>se</w:t>
      </w:r>
      <w:r>
        <w:rPr>
          <w:spacing w:val="12"/>
          <w:sz w:val="23"/>
        </w:rPr>
        <w:t> </w:t>
      </w:r>
      <w:r>
        <w:rPr>
          <w:sz w:val="23"/>
        </w:rPr>
        <w:t>pretende</w:t>
      </w:r>
      <w:r>
        <w:rPr>
          <w:spacing w:val="12"/>
          <w:sz w:val="23"/>
        </w:rPr>
        <w:t> </w:t>
      </w:r>
      <w:r>
        <w:rPr>
          <w:sz w:val="23"/>
        </w:rPr>
        <w:t>imputar</w:t>
      </w:r>
      <w:r>
        <w:rPr>
          <w:spacing w:val="12"/>
          <w:sz w:val="23"/>
        </w:rPr>
        <w:t> </w:t>
      </w:r>
      <w:r>
        <w:rPr>
          <w:sz w:val="23"/>
        </w:rPr>
        <w:t>e</w:t>
      </w:r>
      <w:r>
        <w:rPr>
          <w:spacing w:val="12"/>
          <w:sz w:val="23"/>
        </w:rPr>
        <w:t> </w:t>
      </w:r>
      <w:r>
        <w:rPr>
          <w:sz w:val="23"/>
        </w:rPr>
        <w:t>o</w:t>
      </w:r>
      <w:r>
        <w:rPr>
          <w:spacing w:val="12"/>
          <w:sz w:val="23"/>
        </w:rPr>
        <w:t> </w:t>
      </w:r>
      <w:r>
        <w:rPr>
          <w:sz w:val="23"/>
        </w:rPr>
        <w:t>respectivo</w:t>
      </w:r>
      <w:r>
        <w:rPr>
          <w:spacing w:val="12"/>
          <w:sz w:val="23"/>
        </w:rPr>
        <w:t> </w:t>
      </w:r>
      <w:r>
        <w:rPr>
          <w:sz w:val="23"/>
        </w:rPr>
        <w:t>prazo</w:t>
      </w:r>
      <w:r>
        <w:rPr>
          <w:spacing w:val="12"/>
          <w:sz w:val="23"/>
        </w:rPr>
        <w:t> </w:t>
      </w:r>
      <w:r>
        <w:rPr>
          <w:sz w:val="23"/>
        </w:rPr>
        <w:t>e/ou</w:t>
      </w:r>
      <w:r>
        <w:rPr>
          <w:spacing w:val="11"/>
          <w:sz w:val="23"/>
        </w:rPr>
        <w:t> </w:t>
      </w:r>
      <w:r>
        <w:rPr>
          <w:sz w:val="23"/>
        </w:rPr>
        <w:t>valor,</w:t>
      </w:r>
      <w:r>
        <w:rPr>
          <w:spacing w:val="12"/>
          <w:sz w:val="23"/>
        </w:rPr>
        <w:t> </w:t>
      </w:r>
      <w:r>
        <w:rPr>
          <w:sz w:val="23"/>
        </w:rPr>
        <w:t>se</w:t>
      </w:r>
      <w:r>
        <w:rPr>
          <w:spacing w:val="-55"/>
          <w:sz w:val="23"/>
        </w:rPr>
        <w:t> </w:t>
      </w:r>
      <w:r>
        <w:rPr>
          <w:sz w:val="23"/>
        </w:rPr>
        <w:t>for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caso,</w:t>
      </w:r>
      <w:r>
        <w:rPr>
          <w:spacing w:val="1"/>
          <w:sz w:val="23"/>
        </w:rPr>
        <w:t> </w:t>
      </w:r>
      <w:r>
        <w:rPr>
          <w:sz w:val="23"/>
        </w:rPr>
        <w:t>assim</w:t>
      </w:r>
      <w:r>
        <w:rPr>
          <w:spacing w:val="1"/>
          <w:sz w:val="23"/>
        </w:rPr>
        <w:t> </w:t>
      </w:r>
      <w:r>
        <w:rPr>
          <w:sz w:val="23"/>
        </w:rPr>
        <w:t>como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prazo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2"/>
          <w:sz w:val="23"/>
        </w:rPr>
        <w:t> </w:t>
      </w:r>
      <w:r>
        <w:rPr>
          <w:sz w:val="23"/>
        </w:rPr>
        <w:t>local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apresentação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defesa,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possibilidade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produção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provas.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61"/>
        </w:numPr>
        <w:tabs>
          <w:tab w:pos="725" w:val="left" w:leader="none"/>
        </w:tabs>
        <w:spacing w:line="240" w:lineRule="auto" w:before="0" w:after="0"/>
        <w:ind w:left="724" w:right="0" w:hanging="619"/>
        <w:jc w:val="both"/>
        <w:rPr>
          <w:sz w:val="23"/>
        </w:rPr>
      </w:pPr>
      <w:r>
        <w:rPr>
          <w:sz w:val="23"/>
        </w:rPr>
        <w:t>A</w:t>
      </w:r>
      <w:r>
        <w:rPr>
          <w:spacing w:val="-12"/>
          <w:sz w:val="23"/>
        </w:rPr>
        <w:t> </w:t>
      </w:r>
      <w:r>
        <w:rPr>
          <w:sz w:val="23"/>
        </w:rPr>
        <w:t>defesa</w:t>
      </w:r>
      <w:r>
        <w:rPr>
          <w:spacing w:val="3"/>
          <w:sz w:val="23"/>
        </w:rPr>
        <w:t> </w:t>
      </w:r>
      <w:r>
        <w:rPr>
          <w:sz w:val="23"/>
        </w:rPr>
        <w:t>prévia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FORNECEDOR,</w:t>
      </w:r>
      <w:r>
        <w:rPr>
          <w:spacing w:val="2"/>
          <w:sz w:val="23"/>
        </w:rPr>
        <w:t> </w:t>
      </w:r>
      <w:r>
        <w:rPr>
          <w:sz w:val="23"/>
        </w:rPr>
        <w:t>LICITANTE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3"/>
          <w:sz w:val="23"/>
        </w:rPr>
        <w:t> </w:t>
      </w:r>
      <w:r>
        <w:rPr>
          <w:sz w:val="23"/>
        </w:rPr>
        <w:t>CONTRATADO</w:t>
      </w:r>
      <w:r>
        <w:rPr>
          <w:spacing w:val="2"/>
          <w:sz w:val="23"/>
        </w:rPr>
        <w:t> </w:t>
      </w:r>
      <w:r>
        <w:rPr>
          <w:sz w:val="23"/>
        </w:rPr>
        <w:t>será</w:t>
      </w:r>
      <w:r>
        <w:rPr>
          <w:spacing w:val="3"/>
          <w:sz w:val="23"/>
        </w:rPr>
        <w:t> </w:t>
      </w:r>
      <w:r>
        <w:rPr>
          <w:sz w:val="23"/>
        </w:rPr>
        <w:t>exercida</w:t>
      </w:r>
      <w:r>
        <w:rPr>
          <w:spacing w:val="2"/>
          <w:sz w:val="23"/>
        </w:rPr>
        <w:t> </w:t>
      </w:r>
      <w:r>
        <w:rPr>
          <w:sz w:val="23"/>
        </w:rPr>
        <w:t>no</w:t>
      </w:r>
      <w:r>
        <w:rPr>
          <w:spacing w:val="2"/>
          <w:sz w:val="23"/>
        </w:rPr>
        <w:t> </w:t>
      </w:r>
      <w:r>
        <w:rPr>
          <w:sz w:val="23"/>
        </w:rPr>
        <w:t>prazo</w:t>
      </w:r>
      <w:r>
        <w:rPr>
          <w:spacing w:val="3"/>
          <w:sz w:val="23"/>
        </w:rPr>
        <w:t> </w:t>
      </w:r>
      <w:r>
        <w:rPr>
          <w:sz w:val="23"/>
        </w:rPr>
        <w:t>de: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64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15</w:t>
      </w:r>
      <w:r>
        <w:rPr>
          <w:spacing w:val="4"/>
          <w:sz w:val="23"/>
        </w:rPr>
        <w:t> </w:t>
      </w:r>
      <w:r>
        <w:rPr>
          <w:sz w:val="23"/>
        </w:rPr>
        <w:t>(quinze)</w:t>
      </w:r>
      <w:r>
        <w:rPr>
          <w:spacing w:val="5"/>
          <w:sz w:val="23"/>
        </w:rPr>
        <w:t> </w:t>
      </w:r>
      <w:r>
        <w:rPr>
          <w:sz w:val="23"/>
        </w:rPr>
        <w:t>dias</w:t>
      </w:r>
      <w:r>
        <w:rPr>
          <w:spacing w:val="4"/>
          <w:sz w:val="23"/>
        </w:rPr>
        <w:t> </w:t>
      </w:r>
      <w:r>
        <w:rPr>
          <w:sz w:val="23"/>
        </w:rPr>
        <w:t>úteis,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caso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aplicação</w:t>
      </w:r>
      <w:r>
        <w:rPr>
          <w:spacing w:val="5"/>
          <w:sz w:val="23"/>
        </w:rPr>
        <w:t> </w:t>
      </w:r>
      <w:r>
        <w:rPr>
          <w:sz w:val="23"/>
        </w:rPr>
        <w:t>das</w:t>
      </w:r>
      <w:r>
        <w:rPr>
          <w:spacing w:val="4"/>
          <w:sz w:val="23"/>
        </w:rPr>
        <w:t> </w:t>
      </w:r>
      <w:r>
        <w:rPr>
          <w:sz w:val="23"/>
        </w:rPr>
        <w:t>sanções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4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itens</w:t>
      </w:r>
      <w:r>
        <w:rPr>
          <w:spacing w:val="4"/>
          <w:sz w:val="23"/>
        </w:rPr>
        <w:t> </w:t>
      </w:r>
      <w:r>
        <w:rPr>
          <w:sz w:val="23"/>
        </w:rPr>
        <w:t>11.2.1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11.2.2,</w:t>
      </w:r>
      <w:r>
        <w:rPr>
          <w:spacing w:val="5"/>
          <w:sz w:val="23"/>
        </w:rPr>
        <w:t> </w:t>
      </w:r>
      <w:r>
        <w:rPr>
          <w:sz w:val="23"/>
        </w:rPr>
        <w:t>contado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data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intimação;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64"/>
        </w:numPr>
        <w:tabs>
          <w:tab w:pos="378" w:val="left" w:leader="none"/>
        </w:tabs>
        <w:spacing w:line="249" w:lineRule="auto" w:before="0" w:after="0"/>
        <w:ind w:left="455" w:right="290" w:hanging="349"/>
        <w:jc w:val="left"/>
        <w:rPr>
          <w:sz w:val="23"/>
        </w:rPr>
      </w:pPr>
      <w:r>
        <w:rPr>
          <w:sz w:val="23"/>
        </w:rPr>
        <w:t>15</w:t>
      </w:r>
      <w:r>
        <w:rPr>
          <w:spacing w:val="24"/>
          <w:sz w:val="23"/>
        </w:rPr>
        <w:t> </w:t>
      </w:r>
      <w:r>
        <w:rPr>
          <w:sz w:val="23"/>
        </w:rPr>
        <w:t>(quinze)</w:t>
      </w:r>
      <w:r>
        <w:rPr>
          <w:spacing w:val="24"/>
          <w:sz w:val="23"/>
        </w:rPr>
        <w:t> </w:t>
      </w:r>
      <w:r>
        <w:rPr>
          <w:sz w:val="23"/>
        </w:rPr>
        <w:t>dias</w:t>
      </w:r>
      <w:r>
        <w:rPr>
          <w:spacing w:val="24"/>
          <w:sz w:val="23"/>
        </w:rPr>
        <w:t> </w:t>
      </w:r>
      <w:r>
        <w:rPr>
          <w:sz w:val="23"/>
        </w:rPr>
        <w:t>úteis,</w:t>
      </w:r>
      <w:r>
        <w:rPr>
          <w:spacing w:val="25"/>
          <w:sz w:val="23"/>
        </w:rPr>
        <w:t> </w:t>
      </w:r>
      <w:r>
        <w:rPr>
          <w:sz w:val="23"/>
        </w:rPr>
        <w:t>no</w:t>
      </w:r>
      <w:r>
        <w:rPr>
          <w:spacing w:val="24"/>
          <w:sz w:val="23"/>
        </w:rPr>
        <w:t> </w:t>
      </w:r>
      <w:r>
        <w:rPr>
          <w:sz w:val="23"/>
        </w:rPr>
        <w:t>caso</w:t>
      </w:r>
      <w:r>
        <w:rPr>
          <w:spacing w:val="24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aplicação</w:t>
      </w:r>
      <w:r>
        <w:rPr>
          <w:spacing w:val="24"/>
          <w:sz w:val="23"/>
        </w:rPr>
        <w:t> </w:t>
      </w:r>
      <w:r>
        <w:rPr>
          <w:sz w:val="23"/>
        </w:rPr>
        <w:t>das</w:t>
      </w:r>
      <w:r>
        <w:rPr>
          <w:spacing w:val="24"/>
          <w:sz w:val="23"/>
        </w:rPr>
        <w:t> </w:t>
      </w:r>
      <w:r>
        <w:rPr>
          <w:sz w:val="23"/>
        </w:rPr>
        <w:t>sanções</w:t>
      </w:r>
      <w:r>
        <w:rPr>
          <w:spacing w:val="25"/>
          <w:sz w:val="23"/>
        </w:rPr>
        <w:t> </w:t>
      </w:r>
      <w:r>
        <w:rPr>
          <w:sz w:val="23"/>
        </w:rPr>
        <w:t>previstas</w:t>
      </w:r>
      <w:r>
        <w:rPr>
          <w:spacing w:val="24"/>
          <w:sz w:val="23"/>
        </w:rPr>
        <w:t> </w:t>
      </w:r>
      <w:r>
        <w:rPr>
          <w:sz w:val="23"/>
        </w:rPr>
        <w:t>nos</w:t>
      </w:r>
      <w:r>
        <w:rPr>
          <w:spacing w:val="24"/>
          <w:sz w:val="23"/>
        </w:rPr>
        <w:t> </w:t>
      </w:r>
      <w:r>
        <w:rPr>
          <w:sz w:val="23"/>
        </w:rPr>
        <w:t>itens</w:t>
      </w:r>
      <w:r>
        <w:rPr>
          <w:spacing w:val="25"/>
          <w:sz w:val="23"/>
        </w:rPr>
        <w:t> </w:t>
      </w:r>
      <w:r>
        <w:rPr>
          <w:sz w:val="23"/>
        </w:rPr>
        <w:t>11.2.3</w:t>
      </w:r>
      <w:r>
        <w:rPr>
          <w:spacing w:val="24"/>
          <w:sz w:val="23"/>
        </w:rPr>
        <w:t> </w:t>
      </w:r>
      <w:r>
        <w:rPr>
          <w:sz w:val="23"/>
        </w:rPr>
        <w:t>e</w:t>
      </w:r>
      <w:r>
        <w:rPr>
          <w:spacing w:val="24"/>
          <w:sz w:val="23"/>
        </w:rPr>
        <w:t> </w:t>
      </w:r>
      <w:r>
        <w:rPr>
          <w:sz w:val="23"/>
        </w:rPr>
        <w:t>11.2.4,</w:t>
      </w:r>
      <w:r>
        <w:rPr>
          <w:spacing w:val="25"/>
          <w:sz w:val="23"/>
        </w:rPr>
        <w:t> </w:t>
      </w:r>
      <w:r>
        <w:rPr>
          <w:sz w:val="23"/>
        </w:rPr>
        <w:t>contado</w:t>
      </w:r>
      <w:r>
        <w:rPr>
          <w:spacing w:val="24"/>
          <w:sz w:val="23"/>
        </w:rPr>
        <w:t> </w:t>
      </w:r>
      <w:r>
        <w:rPr>
          <w:sz w:val="23"/>
        </w:rPr>
        <w:t>da</w:t>
      </w:r>
      <w:r>
        <w:rPr>
          <w:spacing w:val="24"/>
          <w:sz w:val="23"/>
        </w:rPr>
        <w:t> </w:t>
      </w:r>
      <w:r>
        <w:rPr>
          <w:sz w:val="23"/>
        </w:rPr>
        <w:t>data</w:t>
      </w:r>
      <w:r>
        <w:rPr>
          <w:spacing w:val="25"/>
          <w:sz w:val="23"/>
        </w:rPr>
        <w:t> </w:t>
      </w:r>
      <w:r>
        <w:rPr>
          <w:sz w:val="23"/>
        </w:rPr>
        <w:t>da</w:t>
      </w:r>
      <w:r>
        <w:rPr>
          <w:spacing w:val="24"/>
          <w:sz w:val="23"/>
        </w:rPr>
        <w:t> </w:t>
      </w:r>
      <w:r>
        <w:rPr>
          <w:sz w:val="23"/>
        </w:rPr>
        <w:t>intimação,</w:t>
      </w:r>
      <w:r>
        <w:rPr>
          <w:spacing w:val="24"/>
          <w:sz w:val="23"/>
        </w:rPr>
        <w:t> </w:t>
      </w:r>
      <w:r>
        <w:rPr>
          <w:sz w:val="23"/>
        </w:rPr>
        <w:t>observado</w:t>
      </w:r>
      <w:r>
        <w:rPr>
          <w:spacing w:val="25"/>
          <w:sz w:val="23"/>
        </w:rPr>
        <w:t> </w:t>
      </w:r>
      <w:r>
        <w:rPr>
          <w:sz w:val="23"/>
        </w:rPr>
        <w:t>o</w:t>
      </w:r>
      <w:r>
        <w:rPr>
          <w:spacing w:val="24"/>
          <w:sz w:val="23"/>
        </w:rPr>
        <w:t> </w:t>
      </w:r>
      <w:r>
        <w:rPr>
          <w:sz w:val="23"/>
        </w:rPr>
        <w:t>procedimento</w:t>
      </w:r>
      <w:r>
        <w:rPr>
          <w:spacing w:val="-55"/>
          <w:sz w:val="23"/>
        </w:rPr>
        <w:t> </w:t>
      </w:r>
      <w:r>
        <w:rPr>
          <w:sz w:val="23"/>
        </w:rPr>
        <w:t>estabelecido no art. 158</w:t>
      </w:r>
      <w:r>
        <w:rPr>
          <w:spacing w:val="1"/>
          <w:sz w:val="23"/>
        </w:rPr>
        <w:t> </w:t>
      </w:r>
      <w:r>
        <w:rPr>
          <w:sz w:val="23"/>
        </w:rPr>
        <w:t>da Lei nº 14.133/2021.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61"/>
        </w:numPr>
        <w:tabs>
          <w:tab w:pos="743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Será</w:t>
      </w:r>
      <w:r>
        <w:rPr>
          <w:spacing w:val="12"/>
          <w:sz w:val="23"/>
        </w:rPr>
        <w:t> </w:t>
      </w:r>
      <w:r>
        <w:rPr>
          <w:sz w:val="23"/>
        </w:rPr>
        <w:t>emitida</w:t>
      </w:r>
      <w:r>
        <w:rPr>
          <w:spacing w:val="11"/>
          <w:sz w:val="23"/>
        </w:rPr>
        <w:t> </w:t>
      </w:r>
      <w:r>
        <w:rPr>
          <w:sz w:val="23"/>
        </w:rPr>
        <w:t>decisão</w:t>
      </w:r>
      <w:r>
        <w:rPr>
          <w:spacing w:val="12"/>
          <w:sz w:val="23"/>
        </w:rPr>
        <w:t> </w:t>
      </w:r>
      <w:r>
        <w:rPr>
          <w:sz w:val="23"/>
        </w:rPr>
        <w:t>conclusiva</w:t>
      </w:r>
      <w:r>
        <w:rPr>
          <w:spacing w:val="12"/>
          <w:sz w:val="23"/>
        </w:rPr>
        <w:t> </w:t>
      </w:r>
      <w:r>
        <w:rPr>
          <w:sz w:val="23"/>
        </w:rPr>
        <w:t>sobre</w:t>
      </w:r>
      <w:r>
        <w:rPr>
          <w:spacing w:val="12"/>
          <w:sz w:val="23"/>
        </w:rPr>
        <w:t> </w:t>
      </w:r>
      <w:r>
        <w:rPr>
          <w:sz w:val="23"/>
        </w:rPr>
        <w:t>a</w:t>
      </w:r>
      <w:r>
        <w:rPr>
          <w:spacing w:val="12"/>
          <w:sz w:val="23"/>
        </w:rPr>
        <w:t> </w:t>
      </w:r>
      <w:r>
        <w:rPr>
          <w:sz w:val="23"/>
        </w:rPr>
        <w:t>aplicação</w:t>
      </w:r>
      <w:r>
        <w:rPr>
          <w:spacing w:val="12"/>
          <w:sz w:val="23"/>
        </w:rPr>
        <w:t> </w:t>
      </w:r>
      <w:r>
        <w:rPr>
          <w:sz w:val="23"/>
        </w:rPr>
        <w:t>ou</w:t>
      </w:r>
      <w:r>
        <w:rPr>
          <w:spacing w:val="12"/>
          <w:sz w:val="23"/>
        </w:rPr>
        <w:t> </w:t>
      </w:r>
      <w:r>
        <w:rPr>
          <w:sz w:val="23"/>
        </w:rPr>
        <w:t>não</w:t>
      </w:r>
      <w:r>
        <w:rPr>
          <w:spacing w:val="12"/>
          <w:sz w:val="23"/>
        </w:rPr>
        <w:t> </w:t>
      </w:r>
      <w:r>
        <w:rPr>
          <w:sz w:val="23"/>
        </w:rPr>
        <w:t>da</w:t>
      </w:r>
      <w:r>
        <w:rPr>
          <w:spacing w:val="12"/>
          <w:sz w:val="23"/>
        </w:rPr>
        <w:t> </w:t>
      </w:r>
      <w:r>
        <w:rPr>
          <w:sz w:val="23"/>
        </w:rPr>
        <w:t>sanção,</w:t>
      </w:r>
      <w:r>
        <w:rPr>
          <w:spacing w:val="12"/>
          <w:sz w:val="23"/>
        </w:rPr>
        <w:t> </w:t>
      </w:r>
      <w:r>
        <w:rPr>
          <w:sz w:val="23"/>
        </w:rPr>
        <w:t>pela</w:t>
      </w:r>
      <w:r>
        <w:rPr>
          <w:spacing w:val="12"/>
          <w:sz w:val="23"/>
        </w:rPr>
        <w:t> </w:t>
      </w:r>
      <w:r>
        <w:rPr>
          <w:sz w:val="23"/>
        </w:rPr>
        <w:t>autoridade</w:t>
      </w:r>
      <w:r>
        <w:rPr>
          <w:spacing w:val="12"/>
          <w:sz w:val="23"/>
        </w:rPr>
        <w:t> </w:t>
      </w:r>
      <w:r>
        <w:rPr>
          <w:sz w:val="23"/>
        </w:rPr>
        <w:t>competente,</w:t>
      </w:r>
      <w:r>
        <w:rPr>
          <w:spacing w:val="12"/>
          <w:sz w:val="23"/>
        </w:rPr>
        <w:t> </w:t>
      </w:r>
      <w:r>
        <w:rPr>
          <w:sz w:val="23"/>
        </w:rPr>
        <w:t>devendo</w:t>
      </w:r>
      <w:r>
        <w:rPr>
          <w:spacing w:val="12"/>
          <w:sz w:val="23"/>
        </w:rPr>
        <w:t> </w:t>
      </w:r>
      <w:r>
        <w:rPr>
          <w:sz w:val="23"/>
        </w:rPr>
        <w:t>ser</w:t>
      </w:r>
      <w:r>
        <w:rPr>
          <w:spacing w:val="12"/>
          <w:sz w:val="23"/>
        </w:rPr>
        <w:t> </w:t>
      </w:r>
      <w:r>
        <w:rPr>
          <w:sz w:val="23"/>
        </w:rPr>
        <w:t>apresentada</w:t>
      </w:r>
      <w:r>
        <w:rPr>
          <w:spacing w:val="12"/>
          <w:sz w:val="23"/>
        </w:rPr>
        <w:t> </w:t>
      </w:r>
      <w:r>
        <w:rPr>
          <w:sz w:val="23"/>
        </w:rPr>
        <w:t>a</w:t>
      </w:r>
      <w:r>
        <w:rPr>
          <w:spacing w:val="12"/>
          <w:sz w:val="23"/>
        </w:rPr>
        <w:t> </w:t>
      </w:r>
      <w:r>
        <w:rPr>
          <w:sz w:val="23"/>
        </w:rPr>
        <w:t>devida</w:t>
      </w:r>
      <w:r>
        <w:rPr>
          <w:spacing w:val="12"/>
          <w:sz w:val="23"/>
        </w:rPr>
        <w:t> </w:t>
      </w:r>
      <w:r>
        <w:rPr>
          <w:sz w:val="23"/>
        </w:rPr>
        <w:t>motivação,</w:t>
      </w:r>
      <w:r>
        <w:rPr>
          <w:spacing w:val="12"/>
          <w:sz w:val="23"/>
        </w:rPr>
        <w:t> </w:t>
      </w:r>
      <w:r>
        <w:rPr>
          <w:sz w:val="23"/>
        </w:rPr>
        <w:t>com</w:t>
      </w:r>
      <w:r>
        <w:rPr>
          <w:spacing w:val="-55"/>
          <w:sz w:val="23"/>
        </w:rPr>
        <w:t> </w:t>
      </w:r>
      <w:r>
        <w:rPr>
          <w:sz w:val="23"/>
        </w:rPr>
        <w:t>a demonstração dos</w:t>
      </w:r>
      <w:r>
        <w:rPr>
          <w:spacing w:val="1"/>
          <w:sz w:val="23"/>
        </w:rPr>
        <w:t> </w:t>
      </w:r>
      <w:r>
        <w:rPr>
          <w:sz w:val="23"/>
        </w:rPr>
        <w:t>fatos e</w:t>
      </w:r>
      <w:r>
        <w:rPr>
          <w:spacing w:val="1"/>
          <w:sz w:val="23"/>
        </w:rPr>
        <w:t> </w:t>
      </w:r>
      <w:r>
        <w:rPr>
          <w:sz w:val="23"/>
        </w:rPr>
        <w:t>dos respectivos fundamentos</w:t>
      </w:r>
      <w:r>
        <w:rPr>
          <w:spacing w:val="1"/>
          <w:sz w:val="23"/>
        </w:rPr>
        <w:t> </w:t>
      </w:r>
      <w:r>
        <w:rPr>
          <w:sz w:val="23"/>
        </w:rPr>
        <w:t>jurídicos.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1"/>
        </w:numPr>
        <w:tabs>
          <w:tab w:pos="551" w:val="left" w:leader="none"/>
        </w:tabs>
        <w:spacing w:line="240" w:lineRule="auto" w:before="0" w:after="0"/>
        <w:ind w:left="550" w:right="0" w:hanging="445"/>
        <w:jc w:val="left"/>
        <w:rPr>
          <w:sz w:val="23"/>
        </w:rPr>
      </w:pPr>
      <w:r>
        <w:rPr>
          <w:sz w:val="23"/>
        </w:rPr>
        <w:t>A</w:t>
      </w:r>
      <w:r>
        <w:rPr>
          <w:spacing w:val="-8"/>
          <w:sz w:val="23"/>
        </w:rPr>
        <w:t> </w:t>
      </w:r>
      <w:r>
        <w:rPr>
          <w:sz w:val="23"/>
        </w:rPr>
        <w:t>aplicação</w:t>
      </w:r>
      <w:r>
        <w:rPr>
          <w:spacing w:val="6"/>
          <w:sz w:val="23"/>
        </w:rPr>
        <w:t> </w:t>
      </w:r>
      <w:r>
        <w:rPr>
          <w:sz w:val="23"/>
        </w:rPr>
        <w:t>das</w:t>
      </w:r>
      <w:r>
        <w:rPr>
          <w:spacing w:val="7"/>
          <w:sz w:val="23"/>
        </w:rPr>
        <w:t> </w:t>
      </w:r>
      <w:r>
        <w:rPr>
          <w:sz w:val="23"/>
        </w:rPr>
        <w:t>sanções</w:t>
      </w:r>
      <w:r>
        <w:rPr>
          <w:spacing w:val="6"/>
          <w:sz w:val="23"/>
        </w:rPr>
        <w:t> </w:t>
      </w:r>
      <w:r>
        <w:rPr>
          <w:sz w:val="23"/>
        </w:rPr>
        <w:t>previstas</w:t>
      </w:r>
      <w:r>
        <w:rPr>
          <w:spacing w:val="7"/>
          <w:sz w:val="23"/>
        </w:rPr>
        <w:t> </w:t>
      </w:r>
      <w:r>
        <w:rPr>
          <w:sz w:val="23"/>
        </w:rPr>
        <w:t>neste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7"/>
          <w:sz w:val="23"/>
        </w:rPr>
        <w:t> </w:t>
      </w:r>
      <w:r>
        <w:rPr>
          <w:sz w:val="23"/>
        </w:rPr>
        <w:t>não</w:t>
      </w:r>
      <w:r>
        <w:rPr>
          <w:spacing w:val="6"/>
          <w:sz w:val="23"/>
        </w:rPr>
        <w:t> </w:t>
      </w:r>
      <w:r>
        <w:rPr>
          <w:sz w:val="23"/>
        </w:rPr>
        <w:t>exclui,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hipótese</w:t>
      </w:r>
      <w:r>
        <w:rPr>
          <w:spacing w:val="7"/>
          <w:sz w:val="23"/>
        </w:rPr>
        <w:t> </w:t>
      </w:r>
      <w:r>
        <w:rPr>
          <w:sz w:val="23"/>
        </w:rPr>
        <w:t>alguma: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65"/>
        </w:numPr>
        <w:tabs>
          <w:tab w:pos="361" w:val="left" w:leader="none"/>
        </w:tabs>
        <w:spacing w:line="249" w:lineRule="auto" w:before="1" w:after="0"/>
        <w:ind w:left="455" w:right="290" w:hanging="346"/>
        <w:jc w:val="left"/>
        <w:rPr>
          <w:sz w:val="23"/>
        </w:rPr>
      </w:pPr>
      <w:r>
        <w:rPr>
          <w:sz w:val="23"/>
        </w:rPr>
        <w:t>a</w:t>
      </w:r>
      <w:r>
        <w:rPr>
          <w:spacing w:val="17"/>
          <w:sz w:val="23"/>
        </w:rPr>
        <w:t> </w:t>
      </w:r>
      <w:r>
        <w:rPr>
          <w:sz w:val="23"/>
        </w:rPr>
        <w:t>obrigação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reparação</w:t>
      </w:r>
      <w:r>
        <w:rPr>
          <w:spacing w:val="17"/>
          <w:sz w:val="23"/>
        </w:rPr>
        <w:t> </w:t>
      </w:r>
      <w:r>
        <w:rPr>
          <w:sz w:val="23"/>
        </w:rPr>
        <w:t>integral</w:t>
      </w:r>
      <w:r>
        <w:rPr>
          <w:spacing w:val="18"/>
          <w:sz w:val="23"/>
        </w:rPr>
        <w:t> </w:t>
      </w:r>
      <w:r>
        <w:rPr>
          <w:sz w:val="23"/>
        </w:rPr>
        <w:t>do</w:t>
      </w:r>
      <w:r>
        <w:rPr>
          <w:spacing w:val="17"/>
          <w:sz w:val="23"/>
        </w:rPr>
        <w:t> </w:t>
      </w:r>
      <w:r>
        <w:rPr>
          <w:sz w:val="23"/>
        </w:rPr>
        <w:t>dano</w:t>
      </w:r>
      <w:r>
        <w:rPr>
          <w:spacing w:val="17"/>
          <w:sz w:val="23"/>
        </w:rPr>
        <w:t> </w:t>
      </w:r>
      <w:r>
        <w:rPr>
          <w:sz w:val="23"/>
        </w:rPr>
        <w:t>causado</w:t>
      </w:r>
      <w:r>
        <w:rPr>
          <w:spacing w:val="18"/>
          <w:sz w:val="23"/>
        </w:rPr>
        <w:t> </w:t>
      </w:r>
      <w:r>
        <w:rPr>
          <w:sz w:val="23"/>
        </w:rPr>
        <w:t>à</w:t>
      </w:r>
      <w:r>
        <w:rPr>
          <w:spacing w:val="3"/>
          <w:sz w:val="23"/>
        </w:rPr>
        <w:t> </w:t>
      </w:r>
      <w:r>
        <w:rPr>
          <w:sz w:val="23"/>
        </w:rPr>
        <w:t>Administração</w:t>
      </w:r>
      <w:r>
        <w:rPr>
          <w:spacing w:val="18"/>
          <w:sz w:val="23"/>
        </w:rPr>
        <w:t> </w:t>
      </w:r>
      <w:r>
        <w:rPr>
          <w:sz w:val="23"/>
        </w:rPr>
        <w:t>Pública,</w:t>
      </w:r>
      <w:r>
        <w:rPr>
          <w:spacing w:val="17"/>
          <w:sz w:val="23"/>
        </w:rPr>
        <w:t> </w:t>
      </w:r>
      <w:r>
        <w:rPr>
          <w:sz w:val="23"/>
        </w:rPr>
        <w:t>na</w:t>
      </w:r>
      <w:r>
        <w:rPr>
          <w:spacing w:val="17"/>
          <w:sz w:val="23"/>
        </w:rPr>
        <w:t> </w:t>
      </w:r>
      <w:r>
        <w:rPr>
          <w:sz w:val="23"/>
        </w:rPr>
        <w:t>forma</w:t>
      </w:r>
      <w:r>
        <w:rPr>
          <w:spacing w:val="18"/>
          <w:sz w:val="23"/>
        </w:rPr>
        <w:t> </w:t>
      </w:r>
      <w:r>
        <w:rPr>
          <w:sz w:val="23"/>
        </w:rPr>
        <w:t>do</w:t>
      </w:r>
      <w:r>
        <w:rPr>
          <w:spacing w:val="17"/>
          <w:sz w:val="23"/>
        </w:rPr>
        <w:t> </w:t>
      </w:r>
      <w:r>
        <w:rPr>
          <w:sz w:val="23"/>
        </w:rPr>
        <w:t>art.</w:t>
      </w:r>
      <w:r>
        <w:rPr>
          <w:spacing w:val="18"/>
          <w:sz w:val="23"/>
        </w:rPr>
        <w:t> </w:t>
      </w:r>
      <w:r>
        <w:rPr>
          <w:sz w:val="23"/>
        </w:rPr>
        <w:t>156,</w:t>
      </w:r>
      <w:r>
        <w:rPr>
          <w:spacing w:val="17"/>
          <w:sz w:val="23"/>
        </w:rPr>
        <w:t> </w:t>
      </w:r>
      <w:r>
        <w:rPr>
          <w:sz w:val="23"/>
        </w:rPr>
        <w:t>§</w:t>
      </w:r>
      <w:r>
        <w:rPr>
          <w:spacing w:val="17"/>
          <w:sz w:val="23"/>
        </w:rPr>
        <w:t> </w:t>
      </w:r>
      <w:r>
        <w:rPr>
          <w:sz w:val="23"/>
        </w:rPr>
        <w:t>9º,</w:t>
      </w:r>
      <w:r>
        <w:rPr>
          <w:spacing w:val="18"/>
          <w:sz w:val="23"/>
        </w:rPr>
        <w:t> </w:t>
      </w:r>
      <w:r>
        <w:rPr>
          <w:sz w:val="23"/>
        </w:rPr>
        <w:t>da</w:t>
      </w:r>
      <w:r>
        <w:rPr>
          <w:spacing w:val="17"/>
          <w:sz w:val="23"/>
        </w:rPr>
        <w:t> </w:t>
      </w:r>
      <w:r>
        <w:rPr>
          <w:sz w:val="23"/>
        </w:rPr>
        <w:t>Lei</w:t>
      </w:r>
      <w:r>
        <w:rPr>
          <w:spacing w:val="18"/>
          <w:sz w:val="23"/>
        </w:rPr>
        <w:t> </w:t>
      </w:r>
      <w:r>
        <w:rPr>
          <w:sz w:val="23"/>
        </w:rPr>
        <w:t>nº</w:t>
      </w:r>
      <w:r>
        <w:rPr>
          <w:spacing w:val="17"/>
          <w:sz w:val="23"/>
        </w:rPr>
        <w:t> </w:t>
      </w:r>
      <w:r>
        <w:rPr>
          <w:sz w:val="23"/>
        </w:rPr>
        <w:t>14.133/2021</w:t>
      </w:r>
      <w:r>
        <w:rPr>
          <w:spacing w:val="18"/>
          <w:sz w:val="23"/>
        </w:rPr>
        <w:t> </w:t>
      </w:r>
      <w:r>
        <w:rPr>
          <w:sz w:val="23"/>
        </w:rPr>
        <w:t>e</w:t>
      </w:r>
      <w:r>
        <w:rPr>
          <w:spacing w:val="17"/>
          <w:sz w:val="23"/>
        </w:rPr>
        <w:t> </w:t>
      </w:r>
      <w:r>
        <w:rPr>
          <w:sz w:val="23"/>
        </w:rPr>
        <w:t>do</w:t>
      </w:r>
      <w:r>
        <w:rPr>
          <w:spacing w:val="17"/>
          <w:sz w:val="23"/>
        </w:rPr>
        <w:t> </w:t>
      </w:r>
      <w:r>
        <w:rPr>
          <w:sz w:val="23"/>
        </w:rPr>
        <w:t>art.</w:t>
      </w:r>
      <w:r>
        <w:rPr>
          <w:spacing w:val="18"/>
          <w:sz w:val="23"/>
        </w:rPr>
        <w:t> </w:t>
      </w:r>
      <w:r>
        <w:rPr>
          <w:sz w:val="23"/>
        </w:rPr>
        <w:t>416,</w:t>
      </w:r>
      <w:r>
        <w:rPr>
          <w:spacing w:val="17"/>
          <w:sz w:val="23"/>
        </w:rPr>
        <w:t> </w:t>
      </w:r>
      <w:r>
        <w:rPr>
          <w:sz w:val="23"/>
        </w:rPr>
        <w:t>parágrafo</w:t>
      </w:r>
      <w:r>
        <w:rPr>
          <w:spacing w:val="-54"/>
          <w:sz w:val="23"/>
        </w:rPr>
        <w:t> </w:t>
      </w:r>
      <w:r>
        <w:rPr>
          <w:sz w:val="23"/>
        </w:rPr>
        <w:t>único, do Código Civil; e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65"/>
        </w:numPr>
        <w:tabs>
          <w:tab w:pos="359" w:val="left" w:leader="none"/>
        </w:tabs>
        <w:spacing w:line="240" w:lineRule="auto" w:before="1" w:after="0"/>
        <w:ind w:left="358" w:right="0" w:hanging="253"/>
        <w:jc w:val="left"/>
        <w:rPr>
          <w:sz w:val="23"/>
        </w:rPr>
      </w:pP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possibilidade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rescisão</w:t>
      </w:r>
      <w:r>
        <w:rPr>
          <w:spacing w:val="6"/>
          <w:sz w:val="23"/>
        </w:rPr>
        <w:t> </w:t>
      </w:r>
      <w:r>
        <w:rPr>
          <w:sz w:val="23"/>
        </w:rPr>
        <w:t>administrativa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Contrato,</w:t>
      </w:r>
      <w:r>
        <w:rPr>
          <w:spacing w:val="6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forma</w:t>
      </w:r>
      <w:r>
        <w:rPr>
          <w:spacing w:val="5"/>
          <w:sz w:val="23"/>
        </w:rPr>
        <w:t> </w:t>
      </w:r>
      <w:r>
        <w:rPr>
          <w:sz w:val="23"/>
        </w:rPr>
        <w:t>dos</w:t>
      </w:r>
      <w:r>
        <w:rPr>
          <w:spacing w:val="6"/>
          <w:sz w:val="23"/>
        </w:rPr>
        <w:t> </w:t>
      </w:r>
      <w:r>
        <w:rPr>
          <w:sz w:val="23"/>
        </w:rPr>
        <w:t>arts.</w:t>
      </w:r>
      <w:r>
        <w:rPr>
          <w:spacing w:val="5"/>
          <w:sz w:val="23"/>
        </w:rPr>
        <w:t> </w:t>
      </w:r>
      <w:r>
        <w:rPr>
          <w:sz w:val="23"/>
        </w:rPr>
        <w:t>138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139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14.133/2021,</w:t>
      </w:r>
      <w:r>
        <w:rPr>
          <w:spacing w:val="6"/>
          <w:sz w:val="23"/>
        </w:rPr>
        <w:t> </w:t>
      </w:r>
      <w:r>
        <w:rPr>
          <w:sz w:val="23"/>
        </w:rPr>
        <w:t>garantido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contraditório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ampla</w:t>
      </w:r>
      <w:r>
        <w:rPr>
          <w:spacing w:val="6"/>
          <w:sz w:val="23"/>
        </w:rPr>
        <w:t> </w:t>
      </w:r>
      <w:r>
        <w:rPr>
          <w:sz w:val="23"/>
        </w:rPr>
        <w:t>defesa.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61"/>
        </w:numPr>
        <w:tabs>
          <w:tab w:pos="725" w:val="left" w:leader="none"/>
        </w:tabs>
        <w:spacing w:line="240" w:lineRule="auto" w:before="1" w:after="0"/>
        <w:ind w:left="724" w:right="0" w:hanging="619"/>
        <w:jc w:val="left"/>
        <w:rPr>
          <w:sz w:val="23"/>
        </w:rPr>
      </w:pPr>
      <w:r>
        <w:rPr>
          <w:sz w:val="23"/>
        </w:rPr>
        <w:t>Aplica-se</w:t>
      </w:r>
      <w:r>
        <w:rPr>
          <w:spacing w:val="4"/>
          <w:sz w:val="23"/>
        </w:rPr>
        <w:t> </w:t>
      </w: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disposto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alínea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ITEM</w:t>
      </w:r>
      <w:r>
        <w:rPr>
          <w:spacing w:val="4"/>
          <w:sz w:val="23"/>
        </w:rPr>
        <w:t> </w:t>
      </w:r>
      <w:r>
        <w:rPr>
          <w:sz w:val="23"/>
        </w:rPr>
        <w:t>11.8</w:t>
      </w:r>
      <w:r>
        <w:rPr>
          <w:spacing w:val="5"/>
          <w:sz w:val="23"/>
        </w:rPr>
        <w:t> </w:t>
      </w:r>
      <w:r>
        <w:rPr>
          <w:sz w:val="23"/>
        </w:rPr>
        <w:t>à</w:t>
      </w:r>
      <w:r>
        <w:rPr>
          <w:spacing w:val="5"/>
          <w:sz w:val="23"/>
        </w:rPr>
        <w:t> </w:t>
      </w:r>
      <w:r>
        <w:rPr>
          <w:sz w:val="23"/>
        </w:rPr>
        <w:t>multa</w:t>
      </w:r>
      <w:r>
        <w:rPr>
          <w:spacing w:val="5"/>
          <w:sz w:val="23"/>
        </w:rPr>
        <w:t> </w:t>
      </w:r>
      <w:r>
        <w:rPr>
          <w:sz w:val="23"/>
        </w:rPr>
        <w:t>compensatória,</w:t>
      </w:r>
      <w:r>
        <w:rPr>
          <w:spacing w:val="5"/>
          <w:sz w:val="23"/>
        </w:rPr>
        <w:t> </w:t>
      </w:r>
      <w:r>
        <w:rPr>
          <w:sz w:val="23"/>
        </w:rPr>
        <w:t>nos</w:t>
      </w:r>
      <w:r>
        <w:rPr>
          <w:spacing w:val="5"/>
          <w:sz w:val="23"/>
        </w:rPr>
        <w:t> </w:t>
      </w:r>
      <w:r>
        <w:rPr>
          <w:sz w:val="23"/>
        </w:rPr>
        <w:t>termos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parágrafo</w:t>
      </w:r>
      <w:r>
        <w:rPr>
          <w:spacing w:val="4"/>
          <w:sz w:val="23"/>
        </w:rPr>
        <w:t> </w:t>
      </w:r>
      <w:r>
        <w:rPr>
          <w:sz w:val="23"/>
        </w:rPr>
        <w:t>único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art.</w:t>
      </w:r>
      <w:r>
        <w:rPr>
          <w:spacing w:val="5"/>
          <w:sz w:val="23"/>
        </w:rPr>
        <w:t> </w:t>
      </w:r>
      <w:r>
        <w:rPr>
          <w:sz w:val="23"/>
        </w:rPr>
        <w:t>416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Código</w:t>
      </w:r>
      <w:r>
        <w:rPr>
          <w:spacing w:val="5"/>
          <w:sz w:val="23"/>
        </w:rPr>
        <w:t> </w:t>
      </w:r>
      <w:r>
        <w:rPr>
          <w:sz w:val="23"/>
        </w:rPr>
        <w:t>Civil.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1"/>
          <w:numId w:val="61"/>
        </w:numPr>
        <w:tabs>
          <w:tab w:pos="55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As sanções de impedimento de licitar e contratar e de declaração de inidoneidade para licitar ou contratar são passíveis de reabilitação, observados os</w:t>
      </w:r>
      <w:r>
        <w:rPr>
          <w:spacing w:val="1"/>
          <w:sz w:val="23"/>
        </w:rPr>
        <w:t> </w:t>
      </w:r>
      <w:r>
        <w:rPr>
          <w:sz w:val="23"/>
        </w:rPr>
        <w:t>requisitos estabelecidos no</w:t>
      </w:r>
      <w:r>
        <w:rPr>
          <w:spacing w:val="1"/>
          <w:sz w:val="23"/>
        </w:rPr>
        <w:t> </w:t>
      </w:r>
      <w:r>
        <w:rPr>
          <w:sz w:val="23"/>
        </w:rPr>
        <w:t>art. 163 da</w:t>
      </w:r>
      <w:r>
        <w:rPr>
          <w:spacing w:val="1"/>
          <w:sz w:val="23"/>
        </w:rPr>
        <w:t> </w:t>
      </w:r>
      <w:r>
        <w:rPr>
          <w:sz w:val="23"/>
        </w:rPr>
        <w:t>Lei nº 14.133/2021.</w:t>
      </w:r>
    </w:p>
    <w:p>
      <w:pPr>
        <w:pStyle w:val="BodyText"/>
      </w:pPr>
    </w:p>
    <w:p>
      <w:pPr>
        <w:pStyle w:val="ListParagraph"/>
        <w:numPr>
          <w:ilvl w:val="1"/>
          <w:numId w:val="61"/>
        </w:numPr>
        <w:tabs>
          <w:tab w:pos="682" w:val="left" w:leader="none"/>
        </w:tabs>
        <w:spacing w:line="25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Se, durante o processo de aplicação de penalidade, houver indícios de prática de infração administrativa tipificada pela Lei nº 12.846/2013, como ato</w:t>
      </w:r>
      <w:r>
        <w:rPr>
          <w:spacing w:val="1"/>
          <w:sz w:val="23"/>
        </w:rPr>
        <w:t> </w:t>
      </w:r>
      <w:r>
        <w:rPr>
          <w:sz w:val="23"/>
        </w:rPr>
        <w:t>lesivo à administração pública nacional, cópias do processo administrativo necessárias à apuração da responsabilidade da empresa deverão ser remetidas à</w:t>
      </w:r>
      <w:r>
        <w:rPr>
          <w:spacing w:val="1"/>
          <w:sz w:val="23"/>
        </w:rPr>
        <w:t> </w:t>
      </w:r>
      <w:r>
        <w:rPr>
          <w:sz w:val="23"/>
        </w:rPr>
        <w:t>autoridade</w:t>
      </w:r>
      <w:r>
        <w:rPr>
          <w:spacing w:val="1"/>
          <w:sz w:val="23"/>
        </w:rPr>
        <w:t> </w:t>
      </w:r>
      <w:r>
        <w:rPr>
          <w:sz w:val="23"/>
        </w:rPr>
        <w:t>competente,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despacho</w:t>
      </w:r>
      <w:r>
        <w:rPr>
          <w:spacing w:val="1"/>
          <w:sz w:val="23"/>
        </w:rPr>
        <w:t> </w:t>
      </w:r>
      <w:r>
        <w:rPr>
          <w:sz w:val="23"/>
        </w:rPr>
        <w:t>fundamentado,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ciência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decisão</w:t>
      </w:r>
      <w:r>
        <w:rPr>
          <w:spacing w:val="1"/>
          <w:sz w:val="23"/>
        </w:rPr>
        <w:t> </w:t>
      </w:r>
      <w:r>
        <w:rPr>
          <w:sz w:val="23"/>
        </w:rPr>
        <w:t>sobre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eventual</w:t>
      </w:r>
      <w:r>
        <w:rPr>
          <w:spacing w:val="1"/>
          <w:sz w:val="23"/>
        </w:rPr>
        <w:t> </w:t>
      </w:r>
      <w:r>
        <w:rPr>
          <w:sz w:val="23"/>
        </w:rPr>
        <w:t>instauração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investigação</w:t>
      </w:r>
      <w:r>
        <w:rPr>
          <w:spacing w:val="1"/>
          <w:sz w:val="23"/>
        </w:rPr>
        <w:t> </w:t>
      </w:r>
      <w:r>
        <w:rPr>
          <w:sz w:val="23"/>
        </w:rPr>
        <w:t>preliminar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b/>
          <w:sz w:val="23"/>
        </w:rPr>
        <w:t>Processo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Administrativo de Responsabilização – PAR</w:t>
      </w:r>
      <w:r>
        <w:rPr>
          <w:sz w:val="23"/>
        </w:rPr>
        <w:t>.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2"/>
          <w:numId w:val="61"/>
        </w:numPr>
        <w:tabs>
          <w:tab w:pos="844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apuração e o julgamento das demais infrações administrativas não consideradas como ato lesivo à Administração Pública nacional nos termos da</w:t>
      </w:r>
      <w:r>
        <w:rPr>
          <w:spacing w:val="1"/>
          <w:sz w:val="23"/>
        </w:rPr>
        <w:t> </w:t>
      </w:r>
      <w:r>
        <w:rPr>
          <w:sz w:val="23"/>
        </w:rPr>
        <w:t>Lei nº 12.846/2013</w:t>
      </w:r>
      <w:r>
        <w:rPr>
          <w:spacing w:val="1"/>
          <w:sz w:val="23"/>
        </w:rPr>
        <w:t> </w:t>
      </w:r>
      <w:r>
        <w:rPr>
          <w:sz w:val="23"/>
        </w:rPr>
        <w:t>seguirão seu</w:t>
      </w:r>
      <w:r>
        <w:rPr>
          <w:spacing w:val="1"/>
          <w:sz w:val="23"/>
        </w:rPr>
        <w:t> </w:t>
      </w:r>
      <w:r>
        <w:rPr>
          <w:sz w:val="23"/>
        </w:rPr>
        <w:t>rito normal</w:t>
      </w:r>
      <w:r>
        <w:rPr>
          <w:spacing w:val="1"/>
          <w:sz w:val="23"/>
        </w:rPr>
        <w:t> </w:t>
      </w:r>
      <w:r>
        <w:rPr>
          <w:sz w:val="23"/>
        </w:rPr>
        <w:t>na unidade</w:t>
      </w:r>
      <w:r>
        <w:rPr>
          <w:spacing w:val="1"/>
          <w:sz w:val="23"/>
        </w:rPr>
        <w:t> </w:t>
      </w:r>
      <w:r>
        <w:rPr>
          <w:sz w:val="23"/>
        </w:rPr>
        <w:t>administrativa.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2"/>
          <w:numId w:val="61"/>
        </w:numPr>
        <w:tabs>
          <w:tab w:pos="869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processamento do </w:t>
      </w:r>
      <w:r>
        <w:rPr>
          <w:b/>
          <w:sz w:val="23"/>
        </w:rPr>
        <w:t>PAR </w:t>
      </w:r>
      <w:r>
        <w:rPr>
          <w:sz w:val="23"/>
        </w:rPr>
        <w:t>não interfere no seguimento regular dos processos administrativos específicos para apuração da ocorrência de danos e</w:t>
      </w:r>
      <w:r>
        <w:rPr>
          <w:spacing w:val="1"/>
          <w:sz w:val="23"/>
        </w:rPr>
        <w:t> </w:t>
      </w:r>
      <w:r>
        <w:rPr>
          <w:sz w:val="23"/>
        </w:rPr>
        <w:t>prejuízos</w:t>
      </w:r>
      <w:r>
        <w:rPr>
          <w:spacing w:val="3"/>
          <w:sz w:val="23"/>
        </w:rPr>
        <w:t> </w:t>
      </w:r>
      <w:r>
        <w:rPr>
          <w:sz w:val="23"/>
        </w:rPr>
        <w:t>à</w:t>
      </w:r>
      <w:r>
        <w:rPr>
          <w:spacing w:val="-10"/>
          <w:sz w:val="23"/>
        </w:rPr>
        <w:t> </w:t>
      </w:r>
      <w:r>
        <w:rPr>
          <w:sz w:val="23"/>
        </w:rPr>
        <w:t>Administração</w:t>
      </w:r>
      <w:r>
        <w:rPr>
          <w:spacing w:val="4"/>
          <w:sz w:val="23"/>
        </w:rPr>
        <w:t> </w:t>
      </w:r>
      <w:r>
        <w:rPr>
          <w:sz w:val="23"/>
        </w:rPr>
        <w:t>Pública</w:t>
      </w:r>
      <w:r>
        <w:rPr>
          <w:spacing w:val="3"/>
          <w:sz w:val="23"/>
        </w:rPr>
        <w:t> </w:t>
      </w:r>
      <w:r>
        <w:rPr>
          <w:sz w:val="23"/>
        </w:rPr>
        <w:t>Estadual</w:t>
      </w:r>
      <w:r>
        <w:rPr>
          <w:spacing w:val="4"/>
          <w:sz w:val="23"/>
        </w:rPr>
        <w:t> </w:t>
      </w:r>
      <w:r>
        <w:rPr>
          <w:sz w:val="23"/>
        </w:rPr>
        <w:t>resultantes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ato</w:t>
      </w:r>
      <w:r>
        <w:rPr>
          <w:spacing w:val="4"/>
          <w:sz w:val="23"/>
        </w:rPr>
        <w:t> </w:t>
      </w:r>
      <w:r>
        <w:rPr>
          <w:sz w:val="23"/>
        </w:rPr>
        <w:t>lesivo</w:t>
      </w:r>
      <w:r>
        <w:rPr>
          <w:spacing w:val="3"/>
          <w:sz w:val="23"/>
        </w:rPr>
        <w:t> </w:t>
      </w:r>
      <w:r>
        <w:rPr>
          <w:sz w:val="23"/>
        </w:rPr>
        <w:t>cometido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3"/>
          <w:sz w:val="23"/>
        </w:rPr>
        <w:t> </w:t>
      </w:r>
      <w:r>
        <w:rPr>
          <w:sz w:val="23"/>
        </w:rPr>
        <w:t>pessoa</w:t>
      </w:r>
      <w:r>
        <w:rPr>
          <w:spacing w:val="4"/>
          <w:sz w:val="23"/>
        </w:rPr>
        <w:t> </w:t>
      </w:r>
      <w:r>
        <w:rPr>
          <w:sz w:val="23"/>
        </w:rPr>
        <w:t>jurídica,</w:t>
      </w:r>
      <w:r>
        <w:rPr>
          <w:spacing w:val="4"/>
          <w:sz w:val="23"/>
        </w:rPr>
        <w:t> </w:t>
      </w:r>
      <w:r>
        <w:rPr>
          <w:sz w:val="23"/>
        </w:rPr>
        <w:t>com</w:t>
      </w:r>
      <w:r>
        <w:rPr>
          <w:spacing w:val="3"/>
          <w:sz w:val="23"/>
        </w:rPr>
        <w:t> </w:t>
      </w:r>
      <w:r>
        <w:rPr>
          <w:sz w:val="23"/>
        </w:rPr>
        <w:t>ou</w:t>
      </w:r>
      <w:r>
        <w:rPr>
          <w:spacing w:val="4"/>
          <w:sz w:val="23"/>
        </w:rPr>
        <w:t> </w:t>
      </w:r>
      <w:r>
        <w:rPr>
          <w:sz w:val="23"/>
        </w:rPr>
        <w:t>sem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participação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agente</w:t>
      </w:r>
      <w:r>
        <w:rPr>
          <w:spacing w:val="4"/>
          <w:sz w:val="23"/>
        </w:rPr>
        <w:t> </w:t>
      </w:r>
      <w:r>
        <w:rPr>
          <w:sz w:val="23"/>
        </w:rPr>
        <w:t>público.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3"/>
          <w:numId w:val="61"/>
        </w:numPr>
        <w:tabs>
          <w:tab w:pos="1046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Caso</w:t>
      </w:r>
      <w:r>
        <w:rPr>
          <w:spacing w:val="21"/>
          <w:sz w:val="23"/>
        </w:rPr>
        <w:t> </w:t>
      </w:r>
      <w:r>
        <w:rPr>
          <w:sz w:val="23"/>
        </w:rPr>
        <w:t>seja</w:t>
      </w:r>
      <w:r>
        <w:rPr>
          <w:spacing w:val="22"/>
          <w:sz w:val="23"/>
        </w:rPr>
        <w:t> </w:t>
      </w:r>
      <w:r>
        <w:rPr>
          <w:sz w:val="23"/>
        </w:rPr>
        <w:t>possível,</w:t>
      </w:r>
      <w:r>
        <w:rPr>
          <w:spacing w:val="21"/>
          <w:sz w:val="23"/>
        </w:rPr>
        <w:t> </w:t>
      </w: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apuração</w:t>
      </w:r>
      <w:r>
        <w:rPr>
          <w:spacing w:val="21"/>
          <w:sz w:val="23"/>
        </w:rPr>
        <w:t> </w:t>
      </w:r>
      <w:r>
        <w:rPr>
          <w:sz w:val="23"/>
        </w:rPr>
        <w:t>deverá</w:t>
      </w:r>
      <w:r>
        <w:rPr>
          <w:spacing w:val="22"/>
          <w:sz w:val="23"/>
        </w:rPr>
        <w:t> </w:t>
      </w:r>
      <w:r>
        <w:rPr>
          <w:sz w:val="23"/>
        </w:rPr>
        <w:t>ser</w:t>
      </w:r>
      <w:r>
        <w:rPr>
          <w:spacing w:val="21"/>
          <w:sz w:val="23"/>
        </w:rPr>
        <w:t> </w:t>
      </w:r>
      <w:r>
        <w:rPr>
          <w:sz w:val="23"/>
        </w:rPr>
        <w:t>promovida</w:t>
      </w:r>
      <w:r>
        <w:rPr>
          <w:spacing w:val="22"/>
          <w:sz w:val="23"/>
        </w:rPr>
        <w:t> </w:t>
      </w:r>
      <w:r>
        <w:rPr>
          <w:sz w:val="23"/>
        </w:rPr>
        <w:t>em</w:t>
      </w:r>
      <w:r>
        <w:rPr>
          <w:spacing w:val="21"/>
          <w:sz w:val="23"/>
        </w:rPr>
        <w:t> </w:t>
      </w:r>
      <w:r>
        <w:rPr>
          <w:sz w:val="23"/>
        </w:rPr>
        <w:t>conjunto</w:t>
      </w:r>
      <w:r>
        <w:rPr>
          <w:spacing w:val="22"/>
          <w:sz w:val="23"/>
        </w:rPr>
        <w:t> </w:t>
      </w:r>
      <w:r>
        <w:rPr>
          <w:sz w:val="23"/>
        </w:rPr>
        <w:t>no</w:t>
      </w:r>
      <w:r>
        <w:rPr>
          <w:spacing w:val="21"/>
          <w:sz w:val="23"/>
        </w:rPr>
        <w:t> </w:t>
      </w:r>
      <w:r>
        <w:rPr>
          <w:sz w:val="23"/>
        </w:rPr>
        <w:t>PAR,</w:t>
      </w:r>
      <w:r>
        <w:rPr>
          <w:spacing w:val="22"/>
          <w:sz w:val="23"/>
        </w:rPr>
        <w:t> </w:t>
      </w:r>
      <w:r>
        <w:rPr>
          <w:sz w:val="23"/>
        </w:rPr>
        <w:t>na</w:t>
      </w:r>
      <w:r>
        <w:rPr>
          <w:spacing w:val="22"/>
          <w:sz w:val="23"/>
        </w:rPr>
        <w:t> </w:t>
      </w:r>
      <w:r>
        <w:rPr>
          <w:sz w:val="23"/>
        </w:rPr>
        <w:t>forma</w:t>
      </w:r>
      <w:r>
        <w:rPr>
          <w:spacing w:val="21"/>
          <w:sz w:val="23"/>
        </w:rPr>
        <w:t> </w:t>
      </w:r>
      <w:r>
        <w:rPr>
          <w:sz w:val="23"/>
        </w:rPr>
        <w:t>do</w:t>
      </w:r>
      <w:r>
        <w:rPr>
          <w:spacing w:val="22"/>
          <w:sz w:val="23"/>
        </w:rPr>
        <w:t> </w:t>
      </w:r>
      <w:r>
        <w:rPr>
          <w:sz w:val="23"/>
        </w:rPr>
        <w:t>art.</w:t>
      </w:r>
      <w:r>
        <w:rPr>
          <w:spacing w:val="21"/>
          <w:sz w:val="23"/>
        </w:rPr>
        <w:t> </w:t>
      </w:r>
      <w:r>
        <w:rPr>
          <w:sz w:val="23"/>
        </w:rPr>
        <w:t>33,</w:t>
      </w:r>
      <w:r>
        <w:rPr>
          <w:spacing w:val="22"/>
          <w:sz w:val="23"/>
        </w:rPr>
        <w:t> </w:t>
      </w:r>
      <w:r>
        <w:rPr>
          <w:sz w:val="23"/>
        </w:rPr>
        <w:t>§</w:t>
      </w:r>
      <w:r>
        <w:rPr>
          <w:spacing w:val="21"/>
          <w:sz w:val="23"/>
        </w:rPr>
        <w:t> </w:t>
      </w:r>
      <w:r>
        <w:rPr>
          <w:sz w:val="23"/>
        </w:rPr>
        <w:t>1º,</w:t>
      </w:r>
      <w:r>
        <w:rPr>
          <w:spacing w:val="22"/>
          <w:sz w:val="23"/>
        </w:rPr>
        <w:t> </w:t>
      </w:r>
      <w:r>
        <w:rPr>
          <w:sz w:val="23"/>
        </w:rPr>
        <w:t>do</w:t>
      </w:r>
      <w:r>
        <w:rPr>
          <w:spacing w:val="21"/>
          <w:sz w:val="23"/>
        </w:rPr>
        <w:t> </w:t>
      </w:r>
      <w:r>
        <w:rPr>
          <w:sz w:val="23"/>
        </w:rPr>
        <w:t>Decreto</w:t>
      </w:r>
      <w:r>
        <w:rPr>
          <w:spacing w:val="22"/>
          <w:sz w:val="23"/>
        </w:rPr>
        <w:t> </w:t>
      </w:r>
      <w:r>
        <w:rPr>
          <w:sz w:val="23"/>
        </w:rPr>
        <w:t>nº</w:t>
      </w:r>
      <w:r>
        <w:rPr>
          <w:spacing w:val="21"/>
          <w:sz w:val="23"/>
        </w:rPr>
        <w:t> </w:t>
      </w:r>
      <w:r>
        <w:rPr>
          <w:sz w:val="23"/>
        </w:rPr>
        <w:t>46.366,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19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julho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2018.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1"/>
          <w:numId w:val="61"/>
        </w:numPr>
        <w:tabs>
          <w:tab w:pos="713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Na hipótese de abertura de processo administrativo destinado a apuração de fatos e, se for o caso, aplicação de sanções ao FORNECEDOR,</w:t>
      </w:r>
      <w:r>
        <w:rPr>
          <w:spacing w:val="1"/>
          <w:sz w:val="23"/>
        </w:rPr>
        <w:t> </w:t>
      </w:r>
      <w:r>
        <w:rPr>
          <w:sz w:val="23"/>
        </w:rPr>
        <w:t>LICITANTE ou CONTRATADO, em decorrência de conduta vedada no contrato, as comunicações serão efetuadas por meio do endereço de correio</w:t>
      </w:r>
      <w:r>
        <w:rPr>
          <w:spacing w:val="1"/>
          <w:sz w:val="23"/>
        </w:rPr>
        <w:t> </w:t>
      </w:r>
      <w:r>
        <w:rPr>
          <w:sz w:val="23"/>
        </w:rPr>
        <w:t>eletrônico ("e-mail")</w:t>
      </w:r>
      <w:r>
        <w:rPr>
          <w:spacing w:val="1"/>
          <w:sz w:val="23"/>
        </w:rPr>
        <w:t> </w:t>
      </w:r>
      <w:r>
        <w:rPr>
          <w:sz w:val="23"/>
        </w:rPr>
        <w:t>cadastrado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empresa</w:t>
      </w:r>
      <w:r>
        <w:rPr>
          <w:spacing w:val="1"/>
          <w:sz w:val="23"/>
        </w:rPr>
        <w:t> </w:t>
      </w:r>
      <w:r>
        <w:rPr>
          <w:sz w:val="23"/>
        </w:rPr>
        <w:t>junto</w:t>
      </w:r>
      <w:r>
        <w:rPr>
          <w:spacing w:val="1"/>
          <w:sz w:val="23"/>
        </w:rPr>
        <w:t> </w:t>
      </w:r>
      <w:r>
        <w:rPr>
          <w:sz w:val="23"/>
        </w:rPr>
        <w:t>ao</w:t>
      </w:r>
      <w:r>
        <w:rPr>
          <w:spacing w:val="1"/>
          <w:sz w:val="23"/>
        </w:rPr>
        <w:t> </w:t>
      </w:r>
      <w:r>
        <w:rPr>
          <w:sz w:val="23"/>
        </w:rPr>
        <w:t>sistema</w:t>
      </w:r>
      <w:r>
        <w:rPr>
          <w:spacing w:val="1"/>
          <w:sz w:val="23"/>
        </w:rPr>
        <w:t> </w:t>
      </w:r>
      <w:r>
        <w:rPr>
          <w:sz w:val="23"/>
        </w:rPr>
        <w:t>eletrônico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contratações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Estado.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61"/>
        </w:numPr>
        <w:tabs>
          <w:tab w:pos="871" w:val="left" w:leader="none"/>
        </w:tabs>
        <w:spacing w:line="249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 FORNECEDOR, LICITANTE ou CONTRATADO deverá manter atualizado o endereço de correio eletrônico ("e-mail") cadastrado junto ao</w:t>
      </w:r>
      <w:r>
        <w:rPr>
          <w:spacing w:val="1"/>
          <w:sz w:val="23"/>
        </w:rPr>
        <w:t> </w:t>
      </w:r>
      <w:r>
        <w:rPr>
          <w:sz w:val="23"/>
        </w:rPr>
        <w:t>sistema eletrônico de contratações do Estado e confirmar o recebimento das mensagens encaminhadas pelo órgão ou entidade contratante, não podendo</w:t>
      </w:r>
      <w:r>
        <w:rPr>
          <w:spacing w:val="1"/>
          <w:sz w:val="23"/>
        </w:rPr>
        <w:t> </w:t>
      </w:r>
      <w:r>
        <w:rPr>
          <w:sz w:val="23"/>
        </w:rPr>
        <w:t>alegar o desconhecimento do recebimento das comunicações por este meio como justificativa para se eximir das responsabilidades assumidas ou eventuais</w:t>
      </w:r>
      <w:r>
        <w:rPr>
          <w:spacing w:val="1"/>
          <w:sz w:val="23"/>
        </w:rPr>
        <w:t> </w:t>
      </w:r>
      <w:r>
        <w:rPr>
          <w:sz w:val="23"/>
        </w:rPr>
        <w:t>sanções aplicadas.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61"/>
        </w:numPr>
        <w:tabs>
          <w:tab w:pos="699" w:val="left" w:leader="none"/>
        </w:tabs>
        <w:spacing w:line="256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 CONTRATANTE deverá remeter para o Órgão Central de Logística (SUBLOG) o extrato de publicação no Diário Oficial do Estado do ato de</w:t>
      </w:r>
      <w:r>
        <w:rPr>
          <w:spacing w:val="1"/>
          <w:sz w:val="23"/>
        </w:rPr>
        <w:t> </w:t>
      </w:r>
      <w:r>
        <w:rPr>
          <w:sz w:val="23"/>
        </w:rPr>
        <w:t>aplicação</w:t>
      </w:r>
      <w:r>
        <w:rPr>
          <w:spacing w:val="15"/>
          <w:sz w:val="23"/>
        </w:rPr>
        <w:t> </w:t>
      </w:r>
      <w:r>
        <w:rPr>
          <w:sz w:val="23"/>
        </w:rPr>
        <w:t>das</w:t>
      </w:r>
      <w:r>
        <w:rPr>
          <w:spacing w:val="16"/>
          <w:sz w:val="23"/>
        </w:rPr>
        <w:t> </w:t>
      </w:r>
      <w:r>
        <w:rPr>
          <w:sz w:val="23"/>
        </w:rPr>
        <w:t>sanções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impedimento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licitar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5"/>
          <w:sz w:val="23"/>
        </w:rPr>
        <w:t> </w:t>
      </w:r>
      <w:r>
        <w:rPr>
          <w:sz w:val="23"/>
        </w:rPr>
        <w:t>contratar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declaração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inidoneidade</w:t>
      </w:r>
      <w:r>
        <w:rPr>
          <w:spacing w:val="16"/>
          <w:sz w:val="23"/>
        </w:rPr>
        <w:t> </w:t>
      </w:r>
      <w:r>
        <w:rPr>
          <w:sz w:val="23"/>
        </w:rPr>
        <w:t>para</w:t>
      </w:r>
      <w:r>
        <w:rPr>
          <w:spacing w:val="15"/>
          <w:sz w:val="23"/>
        </w:rPr>
        <w:t> </w:t>
      </w:r>
      <w:r>
        <w:rPr>
          <w:sz w:val="23"/>
        </w:rPr>
        <w:t>licitar</w:t>
      </w:r>
      <w:r>
        <w:rPr>
          <w:spacing w:val="16"/>
          <w:sz w:val="23"/>
        </w:rPr>
        <w:t> </w:t>
      </w:r>
      <w:r>
        <w:rPr>
          <w:sz w:val="23"/>
        </w:rPr>
        <w:t>e</w:t>
      </w:r>
      <w:r>
        <w:rPr>
          <w:spacing w:val="16"/>
          <w:sz w:val="23"/>
        </w:rPr>
        <w:t> </w:t>
      </w:r>
      <w:r>
        <w:rPr>
          <w:sz w:val="23"/>
        </w:rPr>
        <w:t>contratar,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modo</w:t>
      </w:r>
      <w:r>
        <w:rPr>
          <w:spacing w:val="16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possibilitar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formalização</w:t>
      </w:r>
      <w:r>
        <w:rPr>
          <w:spacing w:val="-55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extensão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seus</w:t>
      </w:r>
      <w:r>
        <w:rPr>
          <w:spacing w:val="2"/>
          <w:sz w:val="23"/>
        </w:rPr>
        <w:t> </w:t>
      </w:r>
      <w:r>
        <w:rPr>
          <w:sz w:val="23"/>
        </w:rPr>
        <w:t>efeitos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todos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2"/>
          <w:sz w:val="23"/>
        </w:rPr>
        <w:t> </w:t>
      </w:r>
      <w:r>
        <w:rPr>
          <w:sz w:val="23"/>
        </w:rPr>
        <w:t>órgãos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entidades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-12"/>
          <w:sz w:val="23"/>
        </w:rPr>
        <w:t> </w:t>
      </w:r>
      <w:r>
        <w:rPr>
          <w:sz w:val="23"/>
        </w:rPr>
        <w:t>Administração</w:t>
      </w:r>
      <w:r>
        <w:rPr>
          <w:spacing w:val="1"/>
          <w:sz w:val="23"/>
        </w:rPr>
        <w:t> </w:t>
      </w:r>
      <w:r>
        <w:rPr>
          <w:sz w:val="23"/>
        </w:rPr>
        <w:t>Pública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Estado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Rio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Janeiro.</w:t>
      </w:r>
    </w:p>
    <w:p>
      <w:pPr>
        <w:spacing w:after="0" w:line="256" w:lineRule="auto"/>
        <w:jc w:val="both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61"/>
        </w:numPr>
        <w:tabs>
          <w:tab w:pos="865" w:val="left" w:leader="none"/>
        </w:tabs>
        <w:spacing w:line="254" w:lineRule="auto" w:before="73" w:after="0"/>
        <w:ind w:left="106" w:right="289" w:firstLine="0"/>
        <w:jc w:val="both"/>
        <w:rPr>
          <w:sz w:val="23"/>
        </w:rPr>
      </w:pPr>
      <w:r>
        <w:rPr>
          <w:sz w:val="23"/>
        </w:rPr>
        <w:t>A aplicação das sanções de impedimento de licitar e contratar e de declaração de inidoneidade para licitar e contratar deverá ser comunicada à</w:t>
      </w:r>
      <w:r>
        <w:rPr>
          <w:spacing w:val="1"/>
          <w:sz w:val="23"/>
        </w:rPr>
        <w:t> </w:t>
      </w:r>
      <w:r>
        <w:rPr>
          <w:sz w:val="23"/>
        </w:rPr>
        <w:t>Controladoria</w:t>
      </w:r>
      <w:r>
        <w:rPr>
          <w:spacing w:val="45"/>
          <w:sz w:val="23"/>
        </w:rPr>
        <w:t> </w:t>
      </w:r>
      <w:r>
        <w:rPr>
          <w:sz w:val="23"/>
        </w:rPr>
        <w:t>Geral</w:t>
      </w:r>
      <w:r>
        <w:rPr>
          <w:spacing w:val="46"/>
          <w:sz w:val="23"/>
        </w:rPr>
        <w:t> </w:t>
      </w:r>
      <w:r>
        <w:rPr>
          <w:sz w:val="23"/>
        </w:rPr>
        <w:t>do</w:t>
      </w:r>
      <w:r>
        <w:rPr>
          <w:spacing w:val="45"/>
          <w:sz w:val="23"/>
        </w:rPr>
        <w:t> </w:t>
      </w:r>
      <w:r>
        <w:rPr>
          <w:sz w:val="23"/>
        </w:rPr>
        <w:t>Estado,</w:t>
      </w:r>
      <w:r>
        <w:rPr>
          <w:spacing w:val="46"/>
          <w:sz w:val="23"/>
        </w:rPr>
        <w:t> </w:t>
      </w:r>
      <w:r>
        <w:rPr>
          <w:sz w:val="23"/>
        </w:rPr>
        <w:t>no</w:t>
      </w:r>
      <w:r>
        <w:rPr>
          <w:spacing w:val="45"/>
          <w:sz w:val="23"/>
        </w:rPr>
        <w:t> </w:t>
      </w:r>
      <w:r>
        <w:rPr>
          <w:sz w:val="23"/>
        </w:rPr>
        <w:t>prazo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6"/>
          <w:sz w:val="23"/>
        </w:rPr>
        <w:t> </w:t>
      </w:r>
      <w:r>
        <w:rPr>
          <w:sz w:val="23"/>
        </w:rPr>
        <w:t>15</w:t>
      </w:r>
      <w:r>
        <w:rPr>
          <w:spacing w:val="45"/>
          <w:sz w:val="23"/>
        </w:rPr>
        <w:t> </w:t>
      </w:r>
      <w:r>
        <w:rPr>
          <w:sz w:val="23"/>
        </w:rPr>
        <w:t>(quinze)</w:t>
      </w:r>
      <w:r>
        <w:rPr>
          <w:spacing w:val="46"/>
          <w:sz w:val="23"/>
        </w:rPr>
        <w:t> </w:t>
      </w:r>
      <w:r>
        <w:rPr>
          <w:sz w:val="23"/>
        </w:rPr>
        <w:t>dias</w:t>
      </w:r>
      <w:r>
        <w:rPr>
          <w:spacing w:val="45"/>
          <w:sz w:val="23"/>
        </w:rPr>
        <w:t> </w:t>
      </w:r>
      <w:r>
        <w:rPr>
          <w:sz w:val="23"/>
        </w:rPr>
        <w:t>úteis,</w:t>
      </w:r>
      <w:r>
        <w:rPr>
          <w:spacing w:val="46"/>
          <w:sz w:val="23"/>
        </w:rPr>
        <w:t> </w:t>
      </w:r>
      <w:r>
        <w:rPr>
          <w:sz w:val="23"/>
        </w:rPr>
        <w:t>contado</w:t>
      </w:r>
      <w:r>
        <w:rPr>
          <w:spacing w:val="46"/>
          <w:sz w:val="23"/>
        </w:rPr>
        <w:t> </w:t>
      </w:r>
      <w:r>
        <w:rPr>
          <w:sz w:val="23"/>
        </w:rPr>
        <w:t>da</w:t>
      </w:r>
      <w:r>
        <w:rPr>
          <w:spacing w:val="45"/>
          <w:sz w:val="23"/>
        </w:rPr>
        <w:t> </w:t>
      </w:r>
      <w:r>
        <w:rPr>
          <w:sz w:val="23"/>
        </w:rPr>
        <w:t>sua</w:t>
      </w:r>
      <w:r>
        <w:rPr>
          <w:spacing w:val="46"/>
          <w:sz w:val="23"/>
        </w:rPr>
        <w:t> </w:t>
      </w:r>
      <w:r>
        <w:rPr>
          <w:sz w:val="23"/>
        </w:rPr>
        <w:t>aplicação,</w:t>
      </w:r>
      <w:r>
        <w:rPr>
          <w:spacing w:val="45"/>
          <w:sz w:val="23"/>
        </w:rPr>
        <w:t> </w:t>
      </w:r>
      <w:r>
        <w:rPr>
          <w:sz w:val="23"/>
        </w:rPr>
        <w:t>que</w:t>
      </w:r>
      <w:r>
        <w:rPr>
          <w:spacing w:val="46"/>
          <w:sz w:val="23"/>
        </w:rPr>
        <w:t> </w:t>
      </w:r>
      <w:r>
        <w:rPr>
          <w:sz w:val="23"/>
        </w:rPr>
        <w:t>informará,</w:t>
      </w:r>
      <w:r>
        <w:rPr>
          <w:spacing w:val="46"/>
          <w:sz w:val="23"/>
        </w:rPr>
        <w:t> </w:t>
      </w:r>
      <w:r>
        <w:rPr>
          <w:sz w:val="23"/>
        </w:rPr>
        <w:t>para</w:t>
      </w:r>
      <w:r>
        <w:rPr>
          <w:spacing w:val="45"/>
          <w:sz w:val="23"/>
        </w:rPr>
        <w:t> </w:t>
      </w:r>
      <w:r>
        <w:rPr>
          <w:sz w:val="23"/>
        </w:rPr>
        <w:t>fins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5"/>
          <w:sz w:val="23"/>
        </w:rPr>
        <w:t> </w:t>
      </w:r>
      <w:r>
        <w:rPr>
          <w:sz w:val="23"/>
        </w:rPr>
        <w:t>publicidade,</w:t>
      </w:r>
      <w:r>
        <w:rPr>
          <w:spacing w:val="46"/>
          <w:sz w:val="23"/>
        </w:rPr>
        <w:t> </w:t>
      </w:r>
      <w:r>
        <w:rPr>
          <w:sz w:val="23"/>
        </w:rPr>
        <w:t>ao</w:t>
      </w:r>
      <w:r>
        <w:rPr>
          <w:spacing w:val="46"/>
          <w:sz w:val="23"/>
        </w:rPr>
        <w:t> </w:t>
      </w:r>
      <w:r>
        <w:rPr>
          <w:b/>
          <w:sz w:val="23"/>
        </w:rPr>
        <w:t>Cadastro</w:t>
      </w:r>
      <w:r>
        <w:rPr>
          <w:b/>
          <w:spacing w:val="-56"/>
          <w:sz w:val="23"/>
        </w:rPr>
        <w:t> </w:t>
      </w:r>
      <w:r>
        <w:rPr>
          <w:b/>
          <w:sz w:val="23"/>
        </w:rPr>
        <w:t>Nacional de Empresas Inidôneas e Suspensas </w:t>
      </w:r>
      <w:r>
        <w:rPr>
          <w:sz w:val="23"/>
        </w:rPr>
        <w:t>– </w:t>
      </w:r>
      <w:r>
        <w:rPr>
          <w:b/>
          <w:sz w:val="23"/>
        </w:rPr>
        <w:t>CEIS </w:t>
      </w:r>
      <w:r>
        <w:rPr>
          <w:sz w:val="23"/>
        </w:rPr>
        <w:t>e ao </w:t>
      </w:r>
      <w:r>
        <w:rPr>
          <w:b/>
          <w:sz w:val="23"/>
        </w:rPr>
        <w:t>Cadastro Nacional de Empresas Punidas </w:t>
      </w:r>
      <w:r>
        <w:rPr>
          <w:sz w:val="23"/>
        </w:rPr>
        <w:t>(</w:t>
      </w:r>
      <w:r>
        <w:rPr>
          <w:b/>
          <w:sz w:val="23"/>
        </w:rPr>
        <w:t>CNEP</w:t>
      </w:r>
      <w:r>
        <w:rPr>
          <w:sz w:val="23"/>
        </w:rPr>
        <w:t>), na forma do art. 161 da Lei nº</w:t>
      </w:r>
      <w:r>
        <w:rPr>
          <w:spacing w:val="1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1"/>
          <w:numId w:val="61"/>
        </w:numPr>
        <w:tabs>
          <w:tab w:pos="71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Caso o valor da multa aplicada seja superior ao do pagamento eventualmente devido pela Administração ao FORNECEDOR, LICITANTE ou</w:t>
      </w:r>
      <w:r>
        <w:rPr>
          <w:spacing w:val="1"/>
          <w:sz w:val="23"/>
        </w:rPr>
        <w:t> </w:t>
      </w:r>
      <w:r>
        <w:rPr>
          <w:sz w:val="23"/>
        </w:rPr>
        <w:t>CONTRATADO e da garantia prestada, deverá ser emitida nota de débito no valor do saldo, no prazo de 30 (trinta) dias após a decisão final quanto à</w:t>
      </w:r>
      <w:r>
        <w:rPr>
          <w:spacing w:val="1"/>
          <w:sz w:val="23"/>
        </w:rPr>
        <w:t> </w:t>
      </w:r>
      <w:r>
        <w:rPr>
          <w:sz w:val="23"/>
        </w:rPr>
        <w:t>penalidade.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61"/>
        </w:numPr>
        <w:tabs>
          <w:tab w:pos="844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nota de débito deverá ser encaminhada à Procuradoria Geral do Estado para inscrição do débito em dívida ativa e propositura de execução fiscal,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art.</w:t>
      </w:r>
      <w:r>
        <w:rPr>
          <w:spacing w:val="1"/>
          <w:sz w:val="23"/>
        </w:rPr>
        <w:t> </w:t>
      </w:r>
      <w:r>
        <w:rPr>
          <w:sz w:val="23"/>
        </w:rPr>
        <w:t>39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4.320,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17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março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1964,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art.</w:t>
      </w:r>
      <w:r>
        <w:rPr>
          <w:spacing w:val="1"/>
          <w:sz w:val="23"/>
        </w:rPr>
        <w:t> </w:t>
      </w:r>
      <w:r>
        <w:rPr>
          <w:sz w:val="23"/>
        </w:rPr>
        <w:t>1º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1.012,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15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julho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1986.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2"/>
          <w:numId w:val="61"/>
        </w:numPr>
        <w:tabs>
          <w:tab w:pos="870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</w:t>
      </w:r>
      <w:r>
        <w:rPr>
          <w:spacing w:val="20"/>
          <w:sz w:val="23"/>
        </w:rPr>
        <w:t> </w:t>
      </w:r>
      <w:r>
        <w:rPr>
          <w:sz w:val="23"/>
        </w:rPr>
        <w:t>procedimento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20"/>
          <w:sz w:val="23"/>
        </w:rPr>
        <w:t> </w:t>
      </w:r>
      <w:r>
        <w:rPr>
          <w:sz w:val="23"/>
        </w:rPr>
        <w:t>inscrição</w:t>
      </w:r>
      <w:r>
        <w:rPr>
          <w:spacing w:val="21"/>
          <w:sz w:val="23"/>
        </w:rPr>
        <w:t> </w:t>
      </w:r>
      <w:r>
        <w:rPr>
          <w:sz w:val="23"/>
        </w:rPr>
        <w:t>do</w:t>
      </w:r>
      <w:r>
        <w:rPr>
          <w:spacing w:val="20"/>
          <w:sz w:val="23"/>
        </w:rPr>
        <w:t> </w:t>
      </w:r>
      <w:r>
        <w:rPr>
          <w:sz w:val="23"/>
        </w:rPr>
        <w:t>débito</w:t>
      </w:r>
      <w:r>
        <w:rPr>
          <w:spacing w:val="20"/>
          <w:sz w:val="23"/>
        </w:rPr>
        <w:t> </w:t>
      </w:r>
      <w:r>
        <w:rPr>
          <w:sz w:val="23"/>
        </w:rPr>
        <w:t>em</w:t>
      </w:r>
      <w:r>
        <w:rPr>
          <w:spacing w:val="21"/>
          <w:sz w:val="23"/>
        </w:rPr>
        <w:t> </w:t>
      </w:r>
      <w:r>
        <w:rPr>
          <w:sz w:val="23"/>
        </w:rPr>
        <w:t>dívida</w:t>
      </w:r>
      <w:r>
        <w:rPr>
          <w:spacing w:val="20"/>
          <w:sz w:val="23"/>
        </w:rPr>
        <w:t> </w:t>
      </w:r>
      <w:r>
        <w:rPr>
          <w:sz w:val="23"/>
        </w:rPr>
        <w:t>ativa</w:t>
      </w:r>
      <w:r>
        <w:rPr>
          <w:spacing w:val="20"/>
          <w:sz w:val="23"/>
        </w:rPr>
        <w:t> </w:t>
      </w:r>
      <w:r>
        <w:rPr>
          <w:sz w:val="23"/>
        </w:rPr>
        <w:t>deverá</w:t>
      </w:r>
      <w:r>
        <w:rPr>
          <w:spacing w:val="21"/>
          <w:sz w:val="23"/>
        </w:rPr>
        <w:t> </w:t>
      </w:r>
      <w:r>
        <w:rPr>
          <w:sz w:val="23"/>
        </w:rPr>
        <w:t>observar</w:t>
      </w:r>
      <w:r>
        <w:rPr>
          <w:spacing w:val="20"/>
          <w:sz w:val="23"/>
        </w:rPr>
        <w:t> </w:t>
      </w:r>
      <w:r>
        <w:rPr>
          <w:sz w:val="23"/>
        </w:rPr>
        <w:t>o</w:t>
      </w:r>
      <w:r>
        <w:rPr>
          <w:spacing w:val="20"/>
          <w:sz w:val="23"/>
        </w:rPr>
        <w:t> </w:t>
      </w:r>
      <w:r>
        <w:rPr>
          <w:sz w:val="23"/>
        </w:rPr>
        <w:t>que</w:t>
      </w:r>
      <w:r>
        <w:rPr>
          <w:spacing w:val="21"/>
          <w:sz w:val="23"/>
        </w:rPr>
        <w:t> </w:t>
      </w:r>
      <w:r>
        <w:rPr>
          <w:sz w:val="23"/>
        </w:rPr>
        <w:t>dispõem</w:t>
      </w:r>
      <w:r>
        <w:rPr>
          <w:spacing w:val="20"/>
          <w:sz w:val="23"/>
        </w:rPr>
        <w:t> </w:t>
      </w:r>
      <w:r>
        <w:rPr>
          <w:sz w:val="23"/>
        </w:rPr>
        <w:t>os</w:t>
      </w:r>
      <w:r>
        <w:rPr>
          <w:spacing w:val="20"/>
          <w:sz w:val="23"/>
        </w:rPr>
        <w:t> </w:t>
      </w:r>
      <w:r>
        <w:rPr>
          <w:sz w:val="23"/>
        </w:rPr>
        <w:t>arts.</w:t>
      </w:r>
      <w:r>
        <w:rPr>
          <w:spacing w:val="21"/>
          <w:sz w:val="23"/>
        </w:rPr>
        <w:t> </w:t>
      </w:r>
      <w:r>
        <w:rPr>
          <w:sz w:val="23"/>
        </w:rPr>
        <w:t>4°</w:t>
      </w:r>
      <w:r>
        <w:rPr>
          <w:spacing w:val="20"/>
          <w:sz w:val="23"/>
        </w:rPr>
        <w:t> </w:t>
      </w:r>
      <w:r>
        <w:rPr>
          <w:sz w:val="23"/>
        </w:rPr>
        <w:t>e</w:t>
      </w:r>
      <w:r>
        <w:rPr>
          <w:spacing w:val="20"/>
          <w:sz w:val="23"/>
        </w:rPr>
        <w:t> </w:t>
      </w:r>
      <w:r>
        <w:rPr>
          <w:sz w:val="23"/>
        </w:rPr>
        <w:t>5°</w:t>
      </w:r>
      <w:r>
        <w:rPr>
          <w:spacing w:val="21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Lei</w:t>
      </w:r>
      <w:r>
        <w:rPr>
          <w:spacing w:val="20"/>
          <w:sz w:val="23"/>
        </w:rPr>
        <w:t> </w:t>
      </w:r>
      <w:r>
        <w:rPr>
          <w:sz w:val="23"/>
        </w:rPr>
        <w:t>n°</w:t>
      </w:r>
      <w:r>
        <w:rPr>
          <w:spacing w:val="21"/>
          <w:sz w:val="23"/>
        </w:rPr>
        <w:t> </w:t>
      </w:r>
      <w:r>
        <w:rPr>
          <w:sz w:val="23"/>
        </w:rPr>
        <w:t>5.351,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15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dezembro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2008, sendo</w:t>
      </w:r>
      <w:r>
        <w:rPr>
          <w:spacing w:val="1"/>
          <w:sz w:val="23"/>
        </w:rPr>
        <w:t> </w:t>
      </w:r>
      <w:r>
        <w:rPr>
          <w:sz w:val="23"/>
        </w:rPr>
        <w:t>que,</w:t>
      </w:r>
      <w:r>
        <w:rPr>
          <w:spacing w:val="1"/>
          <w:sz w:val="23"/>
        </w:rPr>
        <w:t> </w:t>
      </w:r>
      <w:r>
        <w:rPr>
          <w:sz w:val="23"/>
        </w:rPr>
        <w:t>em caso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dúvida,</w:t>
      </w:r>
      <w:r>
        <w:rPr>
          <w:spacing w:val="1"/>
          <w:sz w:val="23"/>
        </w:rPr>
        <w:t> </w:t>
      </w:r>
      <w:r>
        <w:rPr>
          <w:sz w:val="23"/>
        </w:rPr>
        <w:t>a Procuradoria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Dívida</w:t>
      </w:r>
      <w:r>
        <w:rPr>
          <w:spacing w:val="-13"/>
          <w:sz w:val="23"/>
        </w:rPr>
        <w:t> </w:t>
      </w:r>
      <w:r>
        <w:rPr>
          <w:sz w:val="23"/>
        </w:rPr>
        <w:t>Ativa</w:t>
      </w:r>
      <w:r>
        <w:rPr>
          <w:spacing w:val="1"/>
          <w:sz w:val="23"/>
        </w:rPr>
        <w:t> </w:t>
      </w:r>
      <w:r>
        <w:rPr>
          <w:sz w:val="23"/>
        </w:rPr>
        <w:t>deverá</w:t>
      </w:r>
      <w:r>
        <w:rPr>
          <w:spacing w:val="1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consultada.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2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z w:val="23"/>
        </w:rPr>
        <w:t>CLÁUSULA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DÉCIMA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SEGUNDA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EXTINÇÃO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CONTRATUAL</w:t>
      </w:r>
    </w:p>
    <w:p>
      <w:pPr>
        <w:pStyle w:val="BodyText"/>
        <w:spacing w:before="7"/>
        <w:rPr>
          <w:b/>
          <w:sz w:val="27"/>
        </w:rPr>
      </w:pPr>
    </w:p>
    <w:p>
      <w:pPr>
        <w:pStyle w:val="ListParagraph"/>
        <w:numPr>
          <w:ilvl w:val="1"/>
          <w:numId w:val="66"/>
        </w:numPr>
        <w:tabs>
          <w:tab w:pos="572" w:val="left" w:leader="none"/>
        </w:tabs>
        <w:spacing w:line="240" w:lineRule="auto" w:before="0" w:after="0"/>
        <w:ind w:left="571" w:right="0" w:hanging="466"/>
        <w:jc w:val="left"/>
        <w:rPr>
          <w:sz w:val="23"/>
        </w:rPr>
      </w:pPr>
      <w:r>
        <w:rPr>
          <w:sz w:val="23"/>
        </w:rPr>
        <w:t>O</w:t>
      </w:r>
      <w:r>
        <w:rPr>
          <w:spacing w:val="5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extinto</w:t>
      </w:r>
      <w:r>
        <w:rPr>
          <w:spacing w:val="6"/>
          <w:sz w:val="23"/>
        </w:rPr>
        <w:t> </w:t>
      </w:r>
      <w:r>
        <w:rPr>
          <w:sz w:val="23"/>
        </w:rPr>
        <w:t>quando</w:t>
      </w:r>
      <w:r>
        <w:rPr>
          <w:spacing w:val="5"/>
          <w:sz w:val="23"/>
        </w:rPr>
        <w:t> </w:t>
      </w:r>
      <w:r>
        <w:rPr>
          <w:sz w:val="23"/>
        </w:rPr>
        <w:t>cumpridas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obrigações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ambas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partes,</w:t>
      </w:r>
      <w:r>
        <w:rPr>
          <w:spacing w:val="6"/>
          <w:sz w:val="23"/>
        </w:rPr>
        <w:t> </w:t>
      </w:r>
      <w:r>
        <w:rPr>
          <w:sz w:val="23"/>
        </w:rPr>
        <w:t>ainda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5"/>
          <w:sz w:val="23"/>
        </w:rPr>
        <w:t> </w:t>
      </w:r>
      <w:r>
        <w:rPr>
          <w:sz w:val="23"/>
        </w:rPr>
        <w:t>isso</w:t>
      </w:r>
      <w:r>
        <w:rPr>
          <w:spacing w:val="6"/>
          <w:sz w:val="23"/>
        </w:rPr>
        <w:t> </w:t>
      </w:r>
      <w:r>
        <w:rPr>
          <w:sz w:val="23"/>
        </w:rPr>
        <w:t>ocorra</w:t>
      </w:r>
      <w:r>
        <w:rPr>
          <w:spacing w:val="6"/>
          <w:sz w:val="23"/>
        </w:rPr>
        <w:t> </w:t>
      </w:r>
      <w:r>
        <w:rPr>
          <w:sz w:val="23"/>
        </w:rPr>
        <w:t>antes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prazo</w:t>
      </w:r>
      <w:r>
        <w:rPr>
          <w:spacing w:val="6"/>
          <w:sz w:val="23"/>
        </w:rPr>
        <w:t> </w:t>
      </w:r>
      <w:r>
        <w:rPr>
          <w:sz w:val="23"/>
        </w:rPr>
        <w:t>estipulado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tanto.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6"/>
        </w:numPr>
        <w:tabs>
          <w:tab w:pos="572" w:val="left" w:leader="none"/>
        </w:tabs>
        <w:spacing w:line="240" w:lineRule="auto" w:before="0" w:after="0"/>
        <w:ind w:left="571" w:right="0" w:hanging="466"/>
        <w:jc w:val="left"/>
        <w:rPr>
          <w:sz w:val="23"/>
        </w:rPr>
      </w:pPr>
      <w:r>
        <w:rPr>
          <w:sz w:val="23"/>
        </w:rPr>
        <w:t>Quando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não</w:t>
      </w:r>
      <w:r>
        <w:rPr>
          <w:spacing w:val="3"/>
          <w:sz w:val="23"/>
        </w:rPr>
        <w:t> </w:t>
      </w:r>
      <w:r>
        <w:rPr>
          <w:sz w:val="23"/>
        </w:rPr>
        <w:t>conclusão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Contrato</w:t>
      </w:r>
      <w:r>
        <w:rPr>
          <w:spacing w:val="4"/>
          <w:sz w:val="23"/>
        </w:rPr>
        <w:t> </w:t>
      </w:r>
      <w:r>
        <w:rPr>
          <w:sz w:val="23"/>
        </w:rPr>
        <w:t>referida</w:t>
      </w:r>
      <w:r>
        <w:rPr>
          <w:spacing w:val="3"/>
          <w:sz w:val="23"/>
        </w:rPr>
        <w:t> </w:t>
      </w:r>
      <w:r>
        <w:rPr>
          <w:sz w:val="23"/>
        </w:rPr>
        <w:t>no</w:t>
      </w:r>
      <w:r>
        <w:rPr>
          <w:spacing w:val="4"/>
          <w:sz w:val="23"/>
        </w:rPr>
        <w:t> </w:t>
      </w:r>
      <w:r>
        <w:rPr>
          <w:sz w:val="23"/>
        </w:rPr>
        <w:t>ITEM</w:t>
      </w:r>
      <w:r>
        <w:rPr>
          <w:spacing w:val="4"/>
          <w:sz w:val="23"/>
        </w:rPr>
        <w:t> </w:t>
      </w:r>
      <w:r>
        <w:rPr>
          <w:sz w:val="23"/>
        </w:rPr>
        <w:t>anterior</w:t>
      </w:r>
      <w:r>
        <w:rPr>
          <w:spacing w:val="3"/>
          <w:sz w:val="23"/>
        </w:rPr>
        <w:t> </w:t>
      </w:r>
      <w:r>
        <w:rPr>
          <w:sz w:val="23"/>
        </w:rPr>
        <w:t>decorrer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culpa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CONTRATADO: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67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ficará</w:t>
      </w:r>
      <w:r>
        <w:rPr>
          <w:spacing w:val="7"/>
          <w:sz w:val="23"/>
        </w:rPr>
        <w:t> </w:t>
      </w:r>
      <w:r>
        <w:rPr>
          <w:sz w:val="23"/>
        </w:rPr>
        <w:t>ele</w:t>
      </w:r>
      <w:r>
        <w:rPr>
          <w:spacing w:val="7"/>
          <w:sz w:val="23"/>
        </w:rPr>
        <w:t> </w:t>
      </w:r>
      <w:r>
        <w:rPr>
          <w:sz w:val="23"/>
        </w:rPr>
        <w:t>constituído</w:t>
      </w:r>
      <w:r>
        <w:rPr>
          <w:spacing w:val="8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mora,</w:t>
      </w:r>
      <w:r>
        <w:rPr>
          <w:spacing w:val="7"/>
          <w:sz w:val="23"/>
        </w:rPr>
        <w:t> </w:t>
      </w:r>
      <w:r>
        <w:rPr>
          <w:sz w:val="23"/>
        </w:rPr>
        <w:t>sendo-lhe</w:t>
      </w:r>
      <w:r>
        <w:rPr>
          <w:spacing w:val="8"/>
          <w:sz w:val="23"/>
        </w:rPr>
        <w:t> </w:t>
      </w:r>
      <w:r>
        <w:rPr>
          <w:sz w:val="23"/>
        </w:rPr>
        <w:t>aplicáveis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respectivas</w:t>
      </w:r>
      <w:r>
        <w:rPr>
          <w:spacing w:val="8"/>
          <w:sz w:val="23"/>
        </w:rPr>
        <w:t> </w:t>
      </w:r>
      <w:r>
        <w:rPr>
          <w:sz w:val="23"/>
        </w:rPr>
        <w:t>sanções</w:t>
      </w:r>
      <w:r>
        <w:rPr>
          <w:spacing w:val="7"/>
          <w:sz w:val="23"/>
        </w:rPr>
        <w:t> </w:t>
      </w:r>
      <w:r>
        <w:rPr>
          <w:sz w:val="23"/>
        </w:rPr>
        <w:t>administrativas;</w:t>
      </w:r>
      <w:r>
        <w:rPr>
          <w:spacing w:val="8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67"/>
        </w:numPr>
        <w:tabs>
          <w:tab w:pos="399" w:val="left" w:leader="none"/>
        </w:tabs>
        <w:spacing w:line="249" w:lineRule="auto" w:before="0" w:after="0"/>
        <w:ind w:left="455" w:right="290" w:hanging="349"/>
        <w:jc w:val="both"/>
        <w:rPr>
          <w:sz w:val="23"/>
        </w:rPr>
      </w:pPr>
      <w:r>
        <w:rPr>
          <w:sz w:val="23"/>
        </w:rPr>
        <w:t>poderá o CONTRATANTE optar pela extinção do Contrato e, nesse caso, adotará as medidas admitidas em lei para a continuidade da execução</w:t>
      </w:r>
      <w:r>
        <w:rPr>
          <w:spacing w:val="1"/>
          <w:sz w:val="23"/>
        </w:rPr>
        <w:t> </w:t>
      </w:r>
      <w:r>
        <w:rPr>
          <w:sz w:val="23"/>
        </w:rPr>
        <w:t>contratual.</w:t>
      </w:r>
    </w:p>
    <w:p>
      <w:pPr>
        <w:pStyle w:val="BodyText"/>
        <w:spacing w:before="2"/>
        <w:rPr>
          <w:sz w:val="24"/>
        </w:rPr>
      </w:pPr>
    </w:p>
    <w:p>
      <w:pPr>
        <w:pStyle w:val="ListParagraph"/>
        <w:numPr>
          <w:ilvl w:val="1"/>
          <w:numId w:val="66"/>
        </w:numPr>
        <w:tabs>
          <w:tab w:pos="572" w:val="left" w:leader="none"/>
        </w:tabs>
        <w:spacing w:line="240" w:lineRule="auto" w:before="0" w:after="0"/>
        <w:ind w:left="571" w:right="0" w:hanging="466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presente</w:t>
      </w:r>
      <w:r>
        <w:rPr>
          <w:spacing w:val="6"/>
          <w:sz w:val="23"/>
        </w:rPr>
        <w:t> </w:t>
      </w:r>
      <w:r>
        <w:rPr>
          <w:sz w:val="23"/>
        </w:rPr>
        <w:t>Contrato</w:t>
      </w:r>
      <w:r>
        <w:rPr>
          <w:spacing w:val="6"/>
          <w:sz w:val="23"/>
        </w:rPr>
        <w:t> </w:t>
      </w:r>
      <w:r>
        <w:rPr>
          <w:sz w:val="23"/>
        </w:rPr>
        <w:t>poderá</w:t>
      </w:r>
      <w:r>
        <w:rPr>
          <w:spacing w:val="6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extinto,</w:t>
      </w:r>
      <w:r>
        <w:rPr>
          <w:spacing w:val="6"/>
          <w:sz w:val="23"/>
        </w:rPr>
        <w:t> </w:t>
      </w:r>
      <w:r>
        <w:rPr>
          <w:sz w:val="23"/>
        </w:rPr>
        <w:t>antes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cumpridas</w:t>
      </w:r>
      <w:r>
        <w:rPr>
          <w:spacing w:val="6"/>
          <w:sz w:val="23"/>
        </w:rPr>
        <w:t> </w:t>
      </w:r>
      <w:r>
        <w:rPr>
          <w:sz w:val="23"/>
        </w:rPr>
        <w:t>as</w:t>
      </w:r>
      <w:r>
        <w:rPr>
          <w:spacing w:val="6"/>
          <w:sz w:val="23"/>
        </w:rPr>
        <w:t> </w:t>
      </w:r>
      <w:r>
        <w:rPr>
          <w:sz w:val="23"/>
        </w:rPr>
        <w:t>obrigações</w:t>
      </w:r>
      <w:r>
        <w:rPr>
          <w:spacing w:val="6"/>
          <w:sz w:val="23"/>
        </w:rPr>
        <w:t> </w:t>
      </w:r>
      <w:r>
        <w:rPr>
          <w:sz w:val="23"/>
        </w:rPr>
        <w:t>estipuladas,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antes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prazo</w:t>
      </w:r>
      <w:r>
        <w:rPr>
          <w:spacing w:val="7"/>
          <w:sz w:val="23"/>
        </w:rPr>
        <w:t> </w:t>
      </w:r>
      <w:r>
        <w:rPr>
          <w:sz w:val="23"/>
        </w:rPr>
        <w:t>neste</w:t>
      </w:r>
      <w:r>
        <w:rPr>
          <w:spacing w:val="6"/>
          <w:sz w:val="23"/>
        </w:rPr>
        <w:t> </w:t>
      </w:r>
      <w:r>
        <w:rPr>
          <w:sz w:val="23"/>
        </w:rPr>
        <w:t>fixado: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68"/>
        </w:numPr>
        <w:tabs>
          <w:tab w:pos="349" w:val="left" w:leader="none"/>
        </w:tabs>
        <w:spacing w:line="249" w:lineRule="auto" w:before="0" w:after="0"/>
        <w:ind w:left="455" w:right="290" w:hanging="346"/>
        <w:jc w:val="both"/>
        <w:rPr>
          <w:sz w:val="23"/>
        </w:rPr>
      </w:pPr>
      <w:r>
        <w:rPr>
          <w:sz w:val="23"/>
        </w:rPr>
        <w:t>por ato unilateral do CONTRATANTE, em razão da inexecução total ou parcial do objeto e/ou das obrigações previstas no presente instrumento e/ou por</w:t>
      </w:r>
      <w:r>
        <w:rPr>
          <w:spacing w:val="1"/>
          <w:sz w:val="23"/>
        </w:rPr>
        <w:t> </w:t>
      </w:r>
      <w:r>
        <w:rPr>
          <w:sz w:val="23"/>
        </w:rPr>
        <w:t>algum dos motivos previstos no art. 137 da Lei nº 14.133/2021, assegurados o contraditório e a ampla defesa, devendo, ainda, ser observado o disposto</w:t>
      </w:r>
      <w:r>
        <w:rPr>
          <w:spacing w:val="1"/>
          <w:sz w:val="23"/>
        </w:rPr>
        <w:t> </w:t>
      </w:r>
      <w:r>
        <w:rPr>
          <w:sz w:val="23"/>
        </w:rPr>
        <w:t>nos arts. 138 e 139 da referida</w:t>
      </w:r>
      <w:r>
        <w:rPr>
          <w:spacing w:val="1"/>
          <w:sz w:val="23"/>
        </w:rPr>
        <w:t> </w:t>
      </w:r>
      <w:r>
        <w:rPr>
          <w:sz w:val="23"/>
        </w:rPr>
        <w:t>Lei;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68"/>
        </w:numPr>
        <w:tabs>
          <w:tab w:pos="362" w:val="left" w:leader="none"/>
        </w:tabs>
        <w:spacing w:line="240" w:lineRule="auto" w:before="1" w:after="0"/>
        <w:ind w:left="361" w:right="0" w:hanging="253"/>
        <w:jc w:val="left"/>
        <w:rPr>
          <w:sz w:val="23"/>
        </w:rPr>
      </w:pPr>
      <w:r>
        <w:rPr>
          <w:sz w:val="23"/>
        </w:rPr>
        <w:t>consensualmente,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forma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art.</w:t>
      </w:r>
      <w:r>
        <w:rPr>
          <w:spacing w:val="5"/>
          <w:sz w:val="23"/>
        </w:rPr>
        <w:t> </w:t>
      </w:r>
      <w:r>
        <w:rPr>
          <w:sz w:val="23"/>
        </w:rPr>
        <w:t>138,</w:t>
      </w:r>
      <w:r>
        <w:rPr>
          <w:spacing w:val="5"/>
          <w:sz w:val="23"/>
        </w:rPr>
        <w:t> </w:t>
      </w:r>
      <w:r>
        <w:rPr>
          <w:sz w:val="23"/>
        </w:rPr>
        <w:t>II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14.133/2021;</w:t>
      </w:r>
      <w:r>
        <w:rPr>
          <w:spacing w:val="5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68"/>
        </w:numPr>
        <w:tabs>
          <w:tab w:pos="365" w:val="left" w:leader="none"/>
        </w:tabs>
        <w:spacing w:line="249" w:lineRule="auto" w:before="1" w:after="0"/>
        <w:ind w:left="455" w:right="290" w:hanging="349"/>
        <w:jc w:val="both"/>
        <w:rPr>
          <w:sz w:val="23"/>
        </w:rPr>
      </w:pPr>
      <w:r>
        <w:rPr>
          <w:sz w:val="23"/>
        </w:rPr>
        <w:t>na</w:t>
      </w:r>
      <w:r>
        <w:rPr>
          <w:spacing w:val="26"/>
          <w:sz w:val="23"/>
        </w:rPr>
        <w:t> </w:t>
      </w:r>
      <w:r>
        <w:rPr>
          <w:sz w:val="23"/>
        </w:rPr>
        <w:t>hipótese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contratação</w:t>
      </w:r>
      <w:r>
        <w:rPr>
          <w:spacing w:val="26"/>
          <w:sz w:val="23"/>
        </w:rPr>
        <w:t> </w:t>
      </w:r>
      <w:r>
        <w:rPr>
          <w:sz w:val="23"/>
        </w:rPr>
        <w:t>direta</w:t>
      </w:r>
      <w:r>
        <w:rPr>
          <w:spacing w:val="26"/>
          <w:sz w:val="23"/>
        </w:rPr>
        <w:t> </w:t>
      </w:r>
      <w:r>
        <w:rPr>
          <w:sz w:val="23"/>
        </w:rPr>
        <w:t>fundamentada</w:t>
      </w:r>
      <w:r>
        <w:rPr>
          <w:spacing w:val="26"/>
          <w:sz w:val="23"/>
        </w:rPr>
        <w:t> </w:t>
      </w:r>
      <w:r>
        <w:rPr>
          <w:sz w:val="23"/>
        </w:rPr>
        <w:t>no</w:t>
      </w:r>
      <w:r>
        <w:rPr>
          <w:spacing w:val="26"/>
          <w:sz w:val="23"/>
        </w:rPr>
        <w:t> </w:t>
      </w:r>
      <w:r>
        <w:rPr>
          <w:sz w:val="23"/>
        </w:rPr>
        <w:t>art.</w:t>
      </w:r>
      <w:r>
        <w:rPr>
          <w:spacing w:val="26"/>
          <w:sz w:val="23"/>
        </w:rPr>
        <w:t> </w:t>
      </w:r>
      <w:r>
        <w:rPr>
          <w:sz w:val="23"/>
        </w:rPr>
        <w:t>75,</w:t>
      </w:r>
      <w:r>
        <w:rPr>
          <w:spacing w:val="21"/>
          <w:sz w:val="23"/>
        </w:rPr>
        <w:t> </w:t>
      </w:r>
      <w:r>
        <w:rPr>
          <w:sz w:val="23"/>
        </w:rPr>
        <w:t>VIII,</w:t>
      </w:r>
      <w:r>
        <w:rPr>
          <w:spacing w:val="26"/>
          <w:sz w:val="23"/>
        </w:rPr>
        <w:t> </w:t>
      </w:r>
      <w:r>
        <w:rPr>
          <w:sz w:val="23"/>
        </w:rPr>
        <w:t>da</w:t>
      </w:r>
      <w:r>
        <w:rPr>
          <w:spacing w:val="26"/>
          <w:sz w:val="23"/>
        </w:rPr>
        <w:t> </w:t>
      </w:r>
      <w:r>
        <w:rPr>
          <w:sz w:val="23"/>
        </w:rPr>
        <w:t>Lei</w:t>
      </w:r>
      <w:r>
        <w:rPr>
          <w:spacing w:val="26"/>
          <w:sz w:val="23"/>
        </w:rPr>
        <w:t> </w:t>
      </w:r>
      <w:r>
        <w:rPr>
          <w:sz w:val="23"/>
        </w:rPr>
        <w:t>nº</w:t>
      </w:r>
      <w:r>
        <w:rPr>
          <w:spacing w:val="26"/>
          <w:sz w:val="23"/>
        </w:rPr>
        <w:t> </w:t>
      </w:r>
      <w:r>
        <w:rPr>
          <w:sz w:val="23"/>
        </w:rPr>
        <w:t>14.133/2021,</w:t>
      </w:r>
      <w:r>
        <w:rPr>
          <w:spacing w:val="26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qualquer</w:t>
      </w:r>
      <w:r>
        <w:rPr>
          <w:spacing w:val="26"/>
          <w:sz w:val="23"/>
        </w:rPr>
        <w:t> </w:t>
      </w:r>
      <w:r>
        <w:rPr>
          <w:sz w:val="23"/>
        </w:rPr>
        <w:t>tempo,</w:t>
      </w:r>
      <w:r>
        <w:rPr>
          <w:spacing w:val="26"/>
          <w:sz w:val="23"/>
        </w:rPr>
        <w:t> </w:t>
      </w:r>
      <w:r>
        <w:rPr>
          <w:sz w:val="23"/>
        </w:rPr>
        <w:t>sem</w:t>
      </w:r>
      <w:r>
        <w:rPr>
          <w:spacing w:val="26"/>
          <w:sz w:val="23"/>
        </w:rPr>
        <w:t> </w:t>
      </w:r>
      <w:r>
        <w:rPr>
          <w:sz w:val="23"/>
        </w:rPr>
        <w:t>indenização,</w:t>
      </w:r>
      <w:r>
        <w:rPr>
          <w:spacing w:val="26"/>
          <w:sz w:val="23"/>
        </w:rPr>
        <w:t> </w:t>
      </w:r>
      <w:r>
        <w:rPr>
          <w:sz w:val="23"/>
        </w:rPr>
        <w:t>e</w:t>
      </w:r>
      <w:r>
        <w:rPr>
          <w:spacing w:val="26"/>
          <w:sz w:val="23"/>
        </w:rPr>
        <w:t> </w:t>
      </w:r>
      <w:r>
        <w:rPr>
          <w:sz w:val="23"/>
        </w:rPr>
        <w:t>independentemente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aviso ou prazo, pelo contratante, tão logo esteja(m) concluído(s) o(s) procedimento(s) licitatório(s) implementado(s) para a contratação do objeto em</w:t>
      </w:r>
      <w:r>
        <w:rPr>
          <w:spacing w:val="1"/>
          <w:sz w:val="23"/>
        </w:rPr>
        <w:t> </w:t>
      </w:r>
      <w:r>
        <w:rPr>
          <w:sz w:val="23"/>
        </w:rPr>
        <w:t>questão.</w:t>
      </w:r>
    </w:p>
    <w:p>
      <w:pPr>
        <w:pStyle w:val="BodyText"/>
      </w:pPr>
    </w:p>
    <w:p>
      <w:pPr>
        <w:pStyle w:val="ListParagraph"/>
        <w:numPr>
          <w:ilvl w:val="2"/>
          <w:numId w:val="66"/>
        </w:numPr>
        <w:tabs>
          <w:tab w:pos="758" w:val="left" w:leader="none"/>
        </w:tabs>
        <w:spacing w:line="249" w:lineRule="auto" w:before="0" w:after="0"/>
        <w:ind w:left="120" w:right="290" w:firstLine="0"/>
        <w:jc w:val="both"/>
        <w:rPr>
          <w:sz w:val="23"/>
        </w:rPr>
      </w:pPr>
      <w:r>
        <w:rPr>
          <w:sz w:val="23"/>
        </w:rPr>
        <w:t>A alteração social ou a modificação da finalidade ou da estrutura da empresa não ensejará a rescisão se não restringir sua capacidade de concluir o</w:t>
      </w:r>
      <w:r>
        <w:rPr>
          <w:spacing w:val="1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66"/>
        </w:numPr>
        <w:tabs>
          <w:tab w:pos="761" w:val="left" w:leader="none"/>
        </w:tabs>
        <w:spacing w:line="240" w:lineRule="auto" w:before="0" w:after="0"/>
        <w:ind w:left="760" w:right="0" w:hanging="641"/>
        <w:jc w:val="left"/>
        <w:rPr>
          <w:sz w:val="23"/>
        </w:rPr>
      </w:pPr>
      <w:r>
        <w:rPr>
          <w:sz w:val="23"/>
        </w:rPr>
        <w:t>Se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operação</w:t>
      </w:r>
      <w:r>
        <w:rPr>
          <w:spacing w:val="6"/>
          <w:sz w:val="23"/>
        </w:rPr>
        <w:t> </w:t>
      </w:r>
      <w:r>
        <w:rPr>
          <w:sz w:val="23"/>
        </w:rPr>
        <w:t>implicar</w:t>
      </w:r>
      <w:r>
        <w:rPr>
          <w:spacing w:val="6"/>
          <w:sz w:val="23"/>
        </w:rPr>
        <w:t> </w:t>
      </w:r>
      <w:r>
        <w:rPr>
          <w:sz w:val="23"/>
        </w:rPr>
        <w:t>mudança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pessoa</w:t>
      </w:r>
      <w:r>
        <w:rPr>
          <w:spacing w:val="6"/>
          <w:sz w:val="23"/>
        </w:rPr>
        <w:t> </w:t>
      </w:r>
      <w:r>
        <w:rPr>
          <w:sz w:val="23"/>
        </w:rPr>
        <w:t>jurídica</w:t>
      </w:r>
      <w:r>
        <w:rPr>
          <w:spacing w:val="6"/>
          <w:sz w:val="23"/>
        </w:rPr>
        <w:t> </w:t>
      </w:r>
      <w:r>
        <w:rPr>
          <w:sz w:val="23"/>
        </w:rPr>
        <w:t>contratada,</w:t>
      </w:r>
      <w:r>
        <w:rPr>
          <w:spacing w:val="6"/>
          <w:sz w:val="23"/>
        </w:rPr>
        <w:t> </w:t>
      </w:r>
      <w:r>
        <w:rPr>
          <w:sz w:val="23"/>
        </w:rPr>
        <w:t>deverá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formalizado</w:t>
      </w:r>
      <w:r>
        <w:rPr>
          <w:spacing w:val="2"/>
          <w:sz w:val="23"/>
        </w:rPr>
        <w:t> </w:t>
      </w:r>
      <w:r>
        <w:rPr>
          <w:sz w:val="23"/>
        </w:rPr>
        <w:t>Termo</w:t>
      </w:r>
      <w:r>
        <w:rPr>
          <w:spacing w:val="-9"/>
          <w:sz w:val="23"/>
        </w:rPr>
        <w:t> </w:t>
      </w:r>
      <w:r>
        <w:rPr>
          <w:sz w:val="23"/>
        </w:rPr>
        <w:t>Aditivo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alteração</w:t>
      </w:r>
      <w:r>
        <w:rPr>
          <w:spacing w:val="6"/>
          <w:sz w:val="23"/>
        </w:rPr>
        <w:t> </w:t>
      </w:r>
      <w:r>
        <w:rPr>
          <w:sz w:val="23"/>
        </w:rPr>
        <w:t>subjetiva.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6"/>
        </w:numPr>
        <w:tabs>
          <w:tab w:pos="596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extinção prematura do Contrato deverá ser precedida de autorização escrita e fundamentada da autoridade competente e reduzida a termo no</w:t>
      </w:r>
      <w:r>
        <w:rPr>
          <w:spacing w:val="1"/>
          <w:sz w:val="23"/>
        </w:rPr>
        <w:t> </w:t>
      </w:r>
      <w:r>
        <w:rPr>
          <w:sz w:val="23"/>
        </w:rPr>
        <w:t>respectivo processo.</w:t>
      </w:r>
    </w:p>
    <w:p>
      <w:pPr>
        <w:pStyle w:val="BodyText"/>
      </w:pPr>
    </w:p>
    <w:p>
      <w:pPr>
        <w:pStyle w:val="ListParagraph"/>
        <w:numPr>
          <w:ilvl w:val="2"/>
          <w:numId w:val="66"/>
        </w:numPr>
        <w:tabs>
          <w:tab w:pos="734" w:val="left" w:leader="none"/>
        </w:tabs>
        <w:spacing w:line="240" w:lineRule="auto" w:before="0" w:after="0"/>
        <w:ind w:left="733" w:right="0" w:hanging="628"/>
        <w:jc w:val="left"/>
        <w:rPr>
          <w:sz w:val="23"/>
        </w:rPr>
      </w:pPr>
      <w:r>
        <w:rPr>
          <w:sz w:val="23"/>
        </w:rPr>
        <w:t>A</w:t>
      </w:r>
      <w:r>
        <w:rPr>
          <w:spacing w:val="-10"/>
          <w:sz w:val="23"/>
        </w:rPr>
        <w:t> </w:t>
      </w:r>
      <w:r>
        <w:rPr>
          <w:sz w:val="23"/>
        </w:rPr>
        <w:t>justificativa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rescisão</w:t>
      </w:r>
      <w:r>
        <w:rPr>
          <w:spacing w:val="4"/>
          <w:sz w:val="23"/>
        </w:rPr>
        <w:t> </w:t>
      </w:r>
      <w:r>
        <w:rPr>
          <w:sz w:val="23"/>
        </w:rPr>
        <w:t>por</w:t>
      </w:r>
      <w:r>
        <w:rPr>
          <w:spacing w:val="4"/>
          <w:sz w:val="23"/>
        </w:rPr>
        <w:t> </w:t>
      </w:r>
      <w:r>
        <w:rPr>
          <w:sz w:val="23"/>
        </w:rPr>
        <w:t>ato</w:t>
      </w:r>
      <w:r>
        <w:rPr>
          <w:spacing w:val="4"/>
          <w:sz w:val="23"/>
        </w:rPr>
        <w:t> </w:t>
      </w:r>
      <w:r>
        <w:rPr>
          <w:sz w:val="23"/>
        </w:rPr>
        <w:t>unilateral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CONTRATANTE,</w:t>
      </w:r>
      <w:r>
        <w:rPr>
          <w:spacing w:val="4"/>
          <w:sz w:val="23"/>
        </w:rPr>
        <w:t> </w:t>
      </w:r>
      <w:r>
        <w:rPr>
          <w:sz w:val="23"/>
        </w:rPr>
        <w:t>sempre</w:t>
      </w:r>
      <w:r>
        <w:rPr>
          <w:spacing w:val="4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possível,</w:t>
      </w:r>
      <w:r>
        <w:rPr>
          <w:spacing w:val="4"/>
          <w:sz w:val="23"/>
        </w:rPr>
        <w:t> </w:t>
      </w:r>
      <w:r>
        <w:rPr>
          <w:sz w:val="23"/>
        </w:rPr>
        <w:t>contemplará: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69"/>
        </w:numPr>
        <w:tabs>
          <w:tab w:pos="349" w:val="left" w:leader="none"/>
        </w:tabs>
        <w:spacing w:line="240" w:lineRule="auto" w:before="0" w:after="0"/>
        <w:ind w:left="348" w:right="0" w:hanging="240"/>
        <w:jc w:val="left"/>
        <w:rPr>
          <w:sz w:val="23"/>
        </w:rPr>
      </w:pPr>
      <w:r>
        <w:rPr>
          <w:sz w:val="23"/>
        </w:rPr>
        <w:t>as</w:t>
      </w:r>
      <w:r>
        <w:rPr>
          <w:spacing w:val="7"/>
          <w:sz w:val="23"/>
        </w:rPr>
        <w:t> </w:t>
      </w:r>
      <w:r>
        <w:rPr>
          <w:sz w:val="23"/>
        </w:rPr>
        <w:t>obrigações</w:t>
      </w:r>
      <w:r>
        <w:rPr>
          <w:spacing w:val="8"/>
          <w:sz w:val="23"/>
        </w:rPr>
        <w:t> </w:t>
      </w:r>
      <w:r>
        <w:rPr>
          <w:sz w:val="23"/>
        </w:rPr>
        <w:t>contratuais</w:t>
      </w:r>
      <w:r>
        <w:rPr>
          <w:spacing w:val="8"/>
          <w:sz w:val="23"/>
        </w:rPr>
        <w:t> </w:t>
      </w:r>
      <w:r>
        <w:rPr>
          <w:sz w:val="23"/>
        </w:rPr>
        <w:t>já</w:t>
      </w:r>
      <w:r>
        <w:rPr>
          <w:spacing w:val="8"/>
          <w:sz w:val="23"/>
        </w:rPr>
        <w:t> </w:t>
      </w:r>
      <w:r>
        <w:rPr>
          <w:sz w:val="23"/>
        </w:rPr>
        <w:t>cumpridas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8"/>
          <w:sz w:val="23"/>
        </w:rPr>
        <w:t> </w:t>
      </w:r>
      <w:r>
        <w:rPr>
          <w:sz w:val="23"/>
        </w:rPr>
        <w:t>parcialmente</w:t>
      </w:r>
      <w:r>
        <w:rPr>
          <w:spacing w:val="8"/>
          <w:sz w:val="23"/>
        </w:rPr>
        <w:t> </w:t>
      </w:r>
      <w:r>
        <w:rPr>
          <w:sz w:val="23"/>
        </w:rPr>
        <w:t>cumpridas;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69"/>
        </w:numPr>
        <w:tabs>
          <w:tab w:pos="362" w:val="left" w:leader="none"/>
        </w:tabs>
        <w:spacing w:line="240" w:lineRule="auto" w:before="0" w:after="0"/>
        <w:ind w:left="361" w:right="0" w:hanging="253"/>
        <w:jc w:val="left"/>
        <w:rPr>
          <w:sz w:val="23"/>
        </w:rPr>
      </w:pP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pagamentos</w:t>
      </w:r>
      <w:r>
        <w:rPr>
          <w:spacing w:val="6"/>
          <w:sz w:val="23"/>
        </w:rPr>
        <w:t> </w:t>
      </w:r>
      <w:r>
        <w:rPr>
          <w:sz w:val="23"/>
        </w:rPr>
        <w:t>já</w:t>
      </w:r>
      <w:r>
        <w:rPr>
          <w:spacing w:val="6"/>
          <w:sz w:val="23"/>
        </w:rPr>
        <w:t> </w:t>
      </w:r>
      <w:r>
        <w:rPr>
          <w:sz w:val="23"/>
        </w:rPr>
        <w:t>efetuados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ainda</w:t>
      </w:r>
      <w:r>
        <w:rPr>
          <w:spacing w:val="5"/>
          <w:sz w:val="23"/>
        </w:rPr>
        <w:t> </w:t>
      </w:r>
      <w:r>
        <w:rPr>
          <w:sz w:val="23"/>
        </w:rPr>
        <w:t>devidos;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69"/>
        </w:numPr>
        <w:tabs>
          <w:tab w:pos="346" w:val="left" w:leader="none"/>
        </w:tabs>
        <w:spacing w:line="240" w:lineRule="auto" w:before="0" w:after="0"/>
        <w:ind w:left="345" w:right="0" w:hanging="240"/>
        <w:jc w:val="left"/>
        <w:rPr>
          <w:sz w:val="23"/>
        </w:rPr>
      </w:pP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indenizações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multas.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6"/>
        </w:numPr>
        <w:tabs>
          <w:tab w:pos="618" w:val="left" w:leader="none"/>
        </w:tabs>
        <w:spacing w:line="256" w:lineRule="auto" w:before="0" w:after="0"/>
        <w:ind w:left="106" w:right="289" w:firstLine="0"/>
        <w:jc w:val="both"/>
        <w:rPr>
          <w:sz w:val="23"/>
        </w:rPr>
      </w:pP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extinção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</w:t>
      </w:r>
      <w:r>
        <w:rPr>
          <w:spacing w:val="1"/>
          <w:sz w:val="23"/>
        </w:rPr>
        <w:t> </w:t>
      </w:r>
      <w:r>
        <w:rPr>
          <w:sz w:val="23"/>
        </w:rPr>
        <w:t>não</w:t>
      </w:r>
      <w:r>
        <w:rPr>
          <w:spacing w:val="1"/>
          <w:sz w:val="23"/>
        </w:rPr>
        <w:t> </w:t>
      </w:r>
      <w:r>
        <w:rPr>
          <w:sz w:val="23"/>
        </w:rPr>
        <w:t>configura</w:t>
      </w:r>
      <w:r>
        <w:rPr>
          <w:spacing w:val="1"/>
          <w:sz w:val="23"/>
        </w:rPr>
        <w:t> </w:t>
      </w:r>
      <w:r>
        <w:rPr>
          <w:sz w:val="23"/>
        </w:rPr>
        <w:t>óbice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reconhecimento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desequilíbrio</w:t>
      </w:r>
      <w:r>
        <w:rPr>
          <w:spacing w:val="1"/>
          <w:sz w:val="23"/>
        </w:rPr>
        <w:t> </w:t>
      </w:r>
      <w:r>
        <w:rPr>
          <w:sz w:val="23"/>
        </w:rPr>
        <w:t>econômico-financeiro,</w:t>
      </w:r>
      <w:r>
        <w:rPr>
          <w:spacing w:val="1"/>
          <w:sz w:val="23"/>
        </w:rPr>
        <w:t> </w:t>
      </w:r>
      <w:r>
        <w:rPr>
          <w:sz w:val="23"/>
        </w:rPr>
        <w:t>hipótese</w:t>
      </w:r>
      <w:r>
        <w:rPr>
          <w:spacing w:val="1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será</w:t>
      </w:r>
      <w:r>
        <w:rPr>
          <w:spacing w:val="57"/>
          <w:sz w:val="23"/>
        </w:rPr>
        <w:t> </w:t>
      </w:r>
      <w:r>
        <w:rPr>
          <w:sz w:val="23"/>
        </w:rPr>
        <w:t>concedida</w:t>
      </w:r>
      <w:r>
        <w:rPr>
          <w:spacing w:val="1"/>
          <w:sz w:val="23"/>
        </w:rPr>
        <w:t> </w:t>
      </w:r>
      <w:r>
        <w:rPr>
          <w:sz w:val="23"/>
        </w:rPr>
        <w:t>indenização por meio de termo indenizatório, na forma do</w:t>
      </w:r>
      <w:r>
        <w:rPr>
          <w:color w:val="000080"/>
          <w:sz w:val="23"/>
        </w:rPr>
        <w:t> </w:t>
      </w:r>
      <w:hyperlink r:id="rId59">
        <w:r>
          <w:rPr>
            <w:color w:val="000080"/>
            <w:sz w:val="23"/>
            <w:u w:val="single" w:color="000080"/>
          </w:rPr>
          <w:t>art. 131, </w:t>
        </w:r>
        <w:r>
          <w:rPr>
            <w:i/>
            <w:color w:val="000080"/>
            <w:sz w:val="23"/>
            <w:u w:val="single" w:color="000080"/>
          </w:rPr>
          <w:t>caput, </w:t>
        </w:r>
        <w:r>
          <w:rPr>
            <w:color w:val="000080"/>
            <w:sz w:val="23"/>
            <w:u w:val="single" w:color="000080"/>
          </w:rPr>
          <w:t>da Lei nº 14.133/2021, desde que o pedido seja </w:t>
        </w:r>
        <w:r>
          <w:rPr>
            <w:sz w:val="23"/>
            <w:u w:val="single" w:color="000080"/>
          </w:rPr>
          <w:t>formulado durante a vi</w:t>
        </w:r>
        <w:r>
          <w:rPr>
            <w:sz w:val="23"/>
          </w:rPr>
          <w:t>g</w:t>
        </w:r>
        <w:r>
          <w:rPr>
            <w:sz w:val="23"/>
            <w:u w:val="single" w:color="000080"/>
          </w:rPr>
          <w:t>ência do</w:t>
        </w:r>
      </w:hyperlink>
      <w:r>
        <w:rPr>
          <w:spacing w:val="1"/>
          <w:sz w:val="23"/>
        </w:rPr>
        <w:t> </w:t>
      </w:r>
      <w:hyperlink r:id="rId59">
        <w:r>
          <w:rPr>
            <w:sz w:val="23"/>
            <w:u w:val="single" w:color="000080"/>
          </w:rPr>
          <w:t>Contrato e antes de eventual</w:t>
        </w:r>
        <w:r>
          <w:rPr>
            <w:spacing w:val="1"/>
            <w:sz w:val="23"/>
            <w:u w:val="single" w:color="000080"/>
          </w:rPr>
          <w:t> </w:t>
        </w:r>
        <w:r>
          <w:rPr>
            <w:sz w:val="23"/>
            <w:u w:val="single" w:color="000080"/>
          </w:rPr>
          <w:t>prorrogação</w:t>
        </w:r>
        <w:r>
          <w:rPr>
            <w:color w:val="000080"/>
            <w:sz w:val="23"/>
            <w:u w:val="single" w:color="000080"/>
          </w:rPr>
          <w:t>.</w:t>
        </w:r>
      </w:hyperlink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70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Extinto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Contrato,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1"/>
          <w:sz w:val="23"/>
        </w:rPr>
        <w:t> </w:t>
      </w:r>
      <w:r>
        <w:rPr>
          <w:sz w:val="23"/>
        </w:rPr>
        <w:t>poderá</w:t>
      </w:r>
      <w:r>
        <w:rPr>
          <w:spacing w:val="1"/>
          <w:sz w:val="23"/>
        </w:rPr>
        <w:t> </w:t>
      </w:r>
      <w:r>
        <w:rPr>
          <w:sz w:val="23"/>
        </w:rPr>
        <w:t>ainda: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70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nos</w:t>
      </w:r>
      <w:r>
        <w:rPr>
          <w:spacing w:val="3"/>
          <w:sz w:val="23"/>
        </w:rPr>
        <w:t> </w:t>
      </w:r>
      <w:r>
        <w:rPr>
          <w:sz w:val="23"/>
        </w:rPr>
        <w:t>casos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obrigação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pagamento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multa</w:t>
      </w:r>
      <w:r>
        <w:rPr>
          <w:spacing w:val="3"/>
          <w:sz w:val="23"/>
        </w:rPr>
        <w:t> </w:t>
      </w:r>
      <w:r>
        <w:rPr>
          <w:sz w:val="23"/>
        </w:rPr>
        <w:t>pelo</w:t>
      </w:r>
      <w:r>
        <w:rPr>
          <w:spacing w:val="4"/>
          <w:sz w:val="23"/>
        </w:rPr>
        <w:t> </w:t>
      </w:r>
      <w:r>
        <w:rPr>
          <w:sz w:val="23"/>
        </w:rPr>
        <w:t>CONTRATADO,</w:t>
      </w:r>
      <w:r>
        <w:rPr>
          <w:spacing w:val="3"/>
          <w:sz w:val="23"/>
        </w:rPr>
        <w:t> </w:t>
      </w:r>
      <w:r>
        <w:rPr>
          <w:sz w:val="23"/>
        </w:rPr>
        <w:t>reter</w:t>
      </w:r>
      <w:r>
        <w:rPr>
          <w:spacing w:val="4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executar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4"/>
          <w:sz w:val="23"/>
        </w:rPr>
        <w:t> </w:t>
      </w:r>
      <w:r>
        <w:rPr>
          <w:sz w:val="23"/>
        </w:rPr>
        <w:t>garantia</w:t>
      </w:r>
      <w:r>
        <w:rPr>
          <w:spacing w:val="3"/>
          <w:sz w:val="23"/>
        </w:rPr>
        <w:t> </w:t>
      </w:r>
      <w:r>
        <w:rPr>
          <w:sz w:val="23"/>
        </w:rPr>
        <w:t>prestada;</w:t>
      </w:r>
      <w:r>
        <w:rPr>
          <w:spacing w:val="3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70"/>
        </w:numPr>
        <w:tabs>
          <w:tab w:pos="779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nos casos em que houver necessidade de ressarcimento de prejuízos causados à Administração, nos termos do inciso IV do art. 139 da Lei nº</w:t>
      </w:r>
      <w:r>
        <w:rPr>
          <w:spacing w:val="1"/>
          <w:sz w:val="23"/>
        </w:rPr>
        <w:t> </w:t>
      </w:r>
      <w:r>
        <w:rPr>
          <w:sz w:val="23"/>
        </w:rPr>
        <w:t>14.133/2021, reter</w:t>
      </w:r>
      <w:r>
        <w:rPr>
          <w:spacing w:val="1"/>
          <w:sz w:val="23"/>
        </w:rPr>
        <w:t> </w:t>
      </w:r>
      <w:r>
        <w:rPr>
          <w:sz w:val="23"/>
        </w:rPr>
        <w:t>os eventuais</w:t>
      </w:r>
      <w:r>
        <w:rPr>
          <w:spacing w:val="1"/>
          <w:sz w:val="23"/>
        </w:rPr>
        <w:t> </w:t>
      </w:r>
      <w:r>
        <w:rPr>
          <w:sz w:val="23"/>
        </w:rPr>
        <w:t>créditos</w:t>
      </w:r>
      <w:r>
        <w:rPr>
          <w:spacing w:val="1"/>
          <w:sz w:val="23"/>
        </w:rPr>
        <w:t> </w:t>
      </w:r>
      <w:r>
        <w:rPr>
          <w:sz w:val="23"/>
        </w:rPr>
        <w:t>existentes em</w:t>
      </w:r>
      <w:r>
        <w:rPr>
          <w:spacing w:val="1"/>
          <w:sz w:val="23"/>
        </w:rPr>
        <w:t> </w:t>
      </w:r>
      <w:r>
        <w:rPr>
          <w:sz w:val="23"/>
        </w:rPr>
        <w:t>favor</w:t>
      </w:r>
      <w:r>
        <w:rPr>
          <w:spacing w:val="1"/>
          <w:sz w:val="23"/>
        </w:rPr>
        <w:t> </w:t>
      </w:r>
      <w:r>
        <w:rPr>
          <w:sz w:val="23"/>
        </w:rPr>
        <w:t>do CONTRATADO</w:t>
      </w:r>
      <w:r>
        <w:rPr>
          <w:spacing w:val="1"/>
          <w:sz w:val="23"/>
        </w:rPr>
        <w:t> </w:t>
      </w:r>
      <w:r>
        <w:rPr>
          <w:sz w:val="23"/>
        </w:rPr>
        <w:t>decorrentes do</w:t>
      </w:r>
      <w:r>
        <w:rPr>
          <w:spacing w:val="1"/>
          <w:sz w:val="23"/>
        </w:rPr>
        <w:t> </w:t>
      </w:r>
      <w:r>
        <w:rPr>
          <w:sz w:val="23"/>
        </w:rPr>
        <w:t>Contrato.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90"/>
        <w:ind w:left="106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25"/>
          <w:sz w:val="23"/>
        </w:rPr>
        <w:t> </w:t>
      </w:r>
      <w:r>
        <w:rPr>
          <w:b/>
          <w:color w:val="17365C"/>
          <w:sz w:val="23"/>
        </w:rPr>
        <w:t>DÉCIMA</w:t>
      </w:r>
      <w:r>
        <w:rPr>
          <w:b/>
          <w:color w:val="17365C"/>
          <w:spacing w:val="19"/>
          <w:sz w:val="23"/>
        </w:rPr>
        <w:t> </w:t>
      </w:r>
      <w:r>
        <w:rPr>
          <w:b/>
          <w:color w:val="17365C"/>
          <w:sz w:val="23"/>
        </w:rPr>
        <w:t>TERCEIRA</w:t>
      </w:r>
      <w:r>
        <w:rPr>
          <w:b/>
          <w:color w:val="17365C"/>
          <w:spacing w:val="25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25"/>
          <w:sz w:val="23"/>
        </w:rPr>
        <w:t> </w:t>
      </w:r>
      <w:r>
        <w:rPr>
          <w:b/>
          <w:color w:val="17365C"/>
          <w:sz w:val="23"/>
        </w:rPr>
        <w:t>ALTERAÇÕES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71"/>
        </w:numPr>
        <w:tabs>
          <w:tab w:pos="587" w:val="left" w:leader="none"/>
        </w:tabs>
        <w:spacing w:line="240" w:lineRule="auto" w:before="0" w:after="0"/>
        <w:ind w:left="586" w:right="0" w:hanging="467"/>
        <w:jc w:val="left"/>
        <w:rPr>
          <w:sz w:val="23"/>
        </w:rPr>
      </w:pPr>
      <w:r>
        <w:rPr>
          <w:sz w:val="23"/>
        </w:rPr>
        <w:t>Eventuais</w:t>
      </w:r>
      <w:r>
        <w:rPr>
          <w:spacing w:val="6"/>
          <w:sz w:val="23"/>
        </w:rPr>
        <w:t> </w:t>
      </w:r>
      <w:r>
        <w:rPr>
          <w:sz w:val="23"/>
        </w:rPr>
        <w:t>alterações</w:t>
      </w:r>
      <w:r>
        <w:rPr>
          <w:spacing w:val="6"/>
          <w:sz w:val="23"/>
        </w:rPr>
        <w:t> </w:t>
      </w:r>
      <w:r>
        <w:rPr>
          <w:sz w:val="23"/>
        </w:rPr>
        <w:t>contratuais</w:t>
      </w:r>
      <w:r>
        <w:rPr>
          <w:spacing w:val="7"/>
          <w:sz w:val="23"/>
        </w:rPr>
        <w:t> </w:t>
      </w:r>
      <w:r>
        <w:rPr>
          <w:sz w:val="23"/>
        </w:rPr>
        <w:t>reger-se-ão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7"/>
          <w:sz w:val="23"/>
        </w:rPr>
        <w:t> </w:t>
      </w:r>
      <w:r>
        <w:rPr>
          <w:sz w:val="23"/>
        </w:rPr>
        <w:t>disciplina</w:t>
      </w:r>
      <w:r>
        <w:rPr>
          <w:spacing w:val="6"/>
          <w:sz w:val="23"/>
        </w:rPr>
        <w:t> </w:t>
      </w:r>
      <w:r>
        <w:rPr>
          <w:sz w:val="23"/>
        </w:rPr>
        <w:t>dos</w:t>
      </w:r>
      <w:r>
        <w:rPr>
          <w:color w:val="000080"/>
          <w:spacing w:val="7"/>
          <w:sz w:val="23"/>
        </w:rPr>
        <w:t> </w:t>
      </w:r>
      <w:hyperlink r:id="rId58">
        <w:r>
          <w:rPr>
            <w:color w:val="000080"/>
            <w:sz w:val="23"/>
            <w:u w:val="single" w:color="000080"/>
          </w:rPr>
          <w:t>arts.</w:t>
        </w:r>
        <w:r>
          <w:rPr>
            <w:color w:val="000080"/>
            <w:spacing w:val="6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124</w:t>
        </w:r>
        <w:r>
          <w:rPr>
            <w:color w:val="000080"/>
            <w:spacing w:val="7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e</w:t>
        </w:r>
        <w:r>
          <w:rPr>
            <w:color w:val="000080"/>
            <w:spacing w:val="6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se</w:t>
        </w:r>
        <w:r>
          <w:rPr>
            <w:color w:val="000080"/>
            <w:sz w:val="23"/>
          </w:rPr>
          <w:t>g</w:t>
        </w:r>
        <w:r>
          <w:rPr>
            <w:color w:val="000080"/>
            <w:sz w:val="23"/>
            <w:u w:val="single" w:color="000080"/>
          </w:rPr>
          <w:t>uintes</w:t>
        </w:r>
        <w:r>
          <w:rPr>
            <w:color w:val="000080"/>
            <w:spacing w:val="7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da</w:t>
        </w:r>
        <w:r>
          <w:rPr>
            <w:color w:val="000080"/>
            <w:spacing w:val="6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Lei</w:t>
        </w:r>
        <w:r>
          <w:rPr>
            <w:color w:val="000080"/>
            <w:spacing w:val="6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nº</w:t>
        </w:r>
        <w:r>
          <w:rPr>
            <w:color w:val="000080"/>
            <w:spacing w:val="7"/>
            <w:sz w:val="23"/>
            <w:u w:val="single" w:color="000080"/>
          </w:rPr>
          <w:t> </w:t>
        </w:r>
        <w:r>
          <w:rPr>
            <w:color w:val="000080"/>
            <w:sz w:val="23"/>
            <w:u w:val="single" w:color="000080"/>
          </w:rPr>
          <w:t>14.133/2021</w:t>
        </w:r>
      </w:hyperlink>
      <w:r>
        <w:rPr>
          <w:sz w:val="23"/>
        </w:rPr>
        <w:t>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71"/>
        </w:numPr>
        <w:tabs>
          <w:tab w:pos="587" w:val="left" w:leader="none"/>
        </w:tabs>
        <w:spacing w:line="26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O CONTRATADO é obrigado a aceitar, nas mesmas condições contratuais, os acréscimos ou supressões que se fizerem necessários, até o limite de</w:t>
      </w:r>
      <w:r>
        <w:rPr>
          <w:spacing w:val="1"/>
          <w:sz w:val="23"/>
        </w:rPr>
        <w:t> </w:t>
      </w:r>
      <w:r>
        <w:rPr>
          <w:sz w:val="23"/>
        </w:rPr>
        <w:t>25%</w:t>
      </w:r>
      <w:r>
        <w:rPr>
          <w:spacing w:val="1"/>
          <w:sz w:val="23"/>
        </w:rPr>
        <w:t> </w:t>
      </w:r>
      <w:r>
        <w:rPr>
          <w:sz w:val="23"/>
        </w:rPr>
        <w:t>(vinte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cinco</w:t>
      </w:r>
      <w:r>
        <w:rPr>
          <w:spacing w:val="1"/>
          <w:sz w:val="23"/>
        </w:rPr>
        <w:t> </w:t>
      </w:r>
      <w:r>
        <w:rPr>
          <w:sz w:val="23"/>
        </w:rPr>
        <w:t>por</w:t>
      </w:r>
      <w:r>
        <w:rPr>
          <w:spacing w:val="1"/>
          <w:sz w:val="23"/>
        </w:rPr>
        <w:t> </w:t>
      </w:r>
      <w:r>
        <w:rPr>
          <w:sz w:val="23"/>
        </w:rPr>
        <w:t>cento)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valor</w:t>
      </w:r>
      <w:r>
        <w:rPr>
          <w:spacing w:val="1"/>
          <w:sz w:val="23"/>
        </w:rPr>
        <w:t> </w:t>
      </w:r>
      <w:r>
        <w:rPr>
          <w:sz w:val="23"/>
        </w:rPr>
        <w:t>inicial</w:t>
      </w:r>
      <w:r>
        <w:rPr>
          <w:spacing w:val="1"/>
          <w:sz w:val="23"/>
        </w:rPr>
        <w:t> </w:t>
      </w:r>
      <w:r>
        <w:rPr>
          <w:sz w:val="23"/>
        </w:rPr>
        <w:t>atualizado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contrato,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art.</w:t>
      </w:r>
      <w:r>
        <w:rPr>
          <w:spacing w:val="2"/>
          <w:sz w:val="23"/>
        </w:rPr>
        <w:t> </w:t>
      </w:r>
      <w:r>
        <w:rPr>
          <w:sz w:val="23"/>
        </w:rPr>
        <w:t>125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1"/>
          <w:numId w:val="71"/>
        </w:numPr>
        <w:tabs>
          <w:tab w:pos="58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As alterações contratuais deverão ser promovidas mediante celebração de Termo Aditivo, submetido à prévia aprovação da assessoria jurídica do</w:t>
      </w:r>
      <w:r>
        <w:rPr>
          <w:spacing w:val="1"/>
          <w:sz w:val="23"/>
        </w:rPr>
        <w:t> </w:t>
      </w:r>
      <w:r>
        <w:rPr>
          <w:sz w:val="23"/>
        </w:rPr>
        <w:t>CONTRATANTE.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71"/>
        </w:numPr>
        <w:tabs>
          <w:tab w:pos="691" w:val="left" w:leader="none"/>
        </w:tabs>
        <w:spacing w:line="633" w:lineRule="auto" w:before="213" w:after="0"/>
        <w:ind w:left="106" w:right="295" w:firstLine="0"/>
        <w:jc w:val="left"/>
        <w:rPr>
          <w:sz w:val="23"/>
        </w:rPr>
      </w:pPr>
      <w:r>
        <w:rPr>
          <w:sz w:val="23"/>
        </w:rPr>
        <w:t>Registros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não</w:t>
      </w:r>
      <w:r>
        <w:rPr>
          <w:spacing w:val="57"/>
          <w:sz w:val="23"/>
        </w:rPr>
        <w:t> </w:t>
      </w:r>
      <w:r>
        <w:rPr>
          <w:sz w:val="23"/>
        </w:rPr>
        <w:t>caracterizam</w:t>
      </w:r>
      <w:r>
        <w:rPr>
          <w:spacing w:val="58"/>
          <w:sz w:val="23"/>
        </w:rPr>
        <w:t> </w:t>
      </w:r>
      <w:r>
        <w:rPr>
          <w:sz w:val="23"/>
        </w:rPr>
        <w:t>alteração</w:t>
      </w:r>
      <w:r>
        <w:rPr>
          <w:spacing w:val="57"/>
          <w:sz w:val="23"/>
        </w:rPr>
        <w:t> </w:t>
      </w:r>
      <w:r>
        <w:rPr>
          <w:sz w:val="23"/>
        </w:rPr>
        <w:t>do</w:t>
      </w:r>
      <w:r>
        <w:rPr>
          <w:spacing w:val="58"/>
          <w:sz w:val="23"/>
        </w:rPr>
        <w:t> </w:t>
      </w:r>
      <w:r>
        <w:rPr>
          <w:sz w:val="23"/>
        </w:rPr>
        <w:t>Contrato</w:t>
      </w:r>
      <w:r>
        <w:rPr>
          <w:spacing w:val="57"/>
          <w:sz w:val="23"/>
        </w:rPr>
        <w:t> </w:t>
      </w:r>
      <w:r>
        <w:rPr>
          <w:sz w:val="23"/>
        </w:rPr>
        <w:t>podem</w:t>
      </w:r>
      <w:r>
        <w:rPr>
          <w:spacing w:val="58"/>
          <w:sz w:val="23"/>
        </w:rPr>
        <w:t> </w:t>
      </w:r>
      <w:r>
        <w:rPr>
          <w:sz w:val="23"/>
        </w:rPr>
        <w:t>ser</w:t>
      </w:r>
      <w:r>
        <w:rPr>
          <w:spacing w:val="57"/>
          <w:sz w:val="23"/>
        </w:rPr>
        <w:t> </w:t>
      </w:r>
      <w:r>
        <w:rPr>
          <w:sz w:val="23"/>
        </w:rPr>
        <w:t>realizados</w:t>
      </w:r>
      <w:r>
        <w:rPr>
          <w:spacing w:val="58"/>
          <w:sz w:val="23"/>
        </w:rPr>
        <w:t> </w:t>
      </w:r>
      <w:r>
        <w:rPr>
          <w:sz w:val="23"/>
        </w:rPr>
        <w:t>por</w:t>
      </w:r>
      <w:r>
        <w:rPr>
          <w:spacing w:val="57"/>
          <w:sz w:val="23"/>
        </w:rPr>
        <w:t> </w:t>
      </w:r>
      <w:r>
        <w:rPr>
          <w:sz w:val="23"/>
        </w:rPr>
        <w:t>simples</w:t>
      </w:r>
      <w:r>
        <w:rPr>
          <w:spacing w:val="58"/>
          <w:sz w:val="23"/>
        </w:rPr>
        <w:t> </w:t>
      </w:r>
      <w:r>
        <w:rPr>
          <w:sz w:val="23"/>
        </w:rPr>
        <w:t>apostila,</w:t>
      </w:r>
      <w:r>
        <w:rPr>
          <w:spacing w:val="57"/>
          <w:sz w:val="23"/>
        </w:rPr>
        <w:t> </w:t>
      </w:r>
      <w:r>
        <w:rPr>
          <w:sz w:val="23"/>
        </w:rPr>
        <w:t>dispensada</w:t>
      </w:r>
      <w:r>
        <w:rPr>
          <w:spacing w:val="58"/>
          <w:sz w:val="23"/>
        </w:rPr>
        <w:t> </w:t>
      </w:r>
      <w:r>
        <w:rPr>
          <w:sz w:val="23"/>
        </w:rPr>
        <w:t>a</w:t>
      </w:r>
      <w:r>
        <w:rPr>
          <w:spacing w:val="57"/>
          <w:sz w:val="23"/>
        </w:rPr>
        <w:t> </w:t>
      </w:r>
      <w:r>
        <w:rPr>
          <w:sz w:val="23"/>
        </w:rPr>
        <w:t>celebração</w:t>
      </w:r>
      <w:r>
        <w:rPr>
          <w:spacing w:val="58"/>
          <w:sz w:val="23"/>
        </w:rPr>
        <w:t> </w:t>
      </w:r>
      <w:r>
        <w:rPr>
          <w:sz w:val="23"/>
        </w:rPr>
        <w:t>de Termo Aditivo,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0"/>
          <w:sz w:val="23"/>
        </w:rPr>
        <w:t> </w:t>
      </w:r>
      <w:r>
        <w:rPr>
          <w:sz w:val="23"/>
        </w:rPr>
        <w:t>forma</w:t>
      </w:r>
      <w:r>
        <w:rPr>
          <w:spacing w:val="11"/>
          <w:sz w:val="23"/>
        </w:rPr>
        <w:t> </w:t>
      </w:r>
      <w:r>
        <w:rPr>
          <w:sz w:val="23"/>
        </w:rPr>
        <w:t>do</w:t>
      </w:r>
      <w:r>
        <w:rPr>
          <w:color w:val="000080"/>
          <w:spacing w:val="11"/>
          <w:sz w:val="23"/>
        </w:rPr>
        <w:t> </w:t>
      </w:r>
      <w:hyperlink r:id="rId60">
        <w:r>
          <w:rPr>
            <w:color w:val="000080"/>
            <w:sz w:val="23"/>
            <w:u w:val="thick" w:color="000080"/>
          </w:rPr>
          <w:t>art.</w:t>
        </w:r>
        <w:r>
          <w:rPr>
            <w:color w:val="000080"/>
            <w:spacing w:val="11"/>
            <w:sz w:val="23"/>
            <w:u w:val="thick" w:color="000080"/>
          </w:rPr>
          <w:t> </w:t>
        </w:r>
        <w:r>
          <w:rPr>
            <w:color w:val="000080"/>
            <w:sz w:val="23"/>
            <w:u w:val="thick" w:color="000080"/>
          </w:rPr>
          <w:t>136</w:t>
        </w:r>
        <w:r>
          <w:rPr>
            <w:color w:val="000080"/>
            <w:spacing w:val="11"/>
            <w:sz w:val="23"/>
            <w:u w:val="thick" w:color="000080"/>
          </w:rPr>
          <w:t> </w:t>
        </w:r>
        <w:r>
          <w:rPr>
            <w:color w:val="000080"/>
            <w:sz w:val="23"/>
            <w:u w:val="thick" w:color="000080"/>
          </w:rPr>
          <w:t>da</w:t>
        </w:r>
        <w:r>
          <w:rPr>
            <w:color w:val="000080"/>
            <w:spacing w:val="11"/>
            <w:sz w:val="23"/>
            <w:u w:val="thick" w:color="000080"/>
          </w:rPr>
          <w:t> </w:t>
        </w:r>
        <w:r>
          <w:rPr>
            <w:color w:val="000080"/>
            <w:sz w:val="23"/>
            <w:u w:val="thick" w:color="000080"/>
          </w:rPr>
          <w:t>Lei</w:t>
        </w:r>
        <w:r>
          <w:rPr>
            <w:color w:val="000080"/>
            <w:spacing w:val="11"/>
            <w:sz w:val="23"/>
            <w:u w:val="thick" w:color="000080"/>
          </w:rPr>
          <w:t> </w:t>
        </w:r>
        <w:r>
          <w:rPr>
            <w:color w:val="000080"/>
            <w:sz w:val="23"/>
            <w:u w:val="thick" w:color="000080"/>
          </w:rPr>
          <w:t>nº</w:t>
        </w:r>
        <w:r>
          <w:rPr>
            <w:color w:val="000080"/>
            <w:spacing w:val="11"/>
            <w:sz w:val="23"/>
            <w:u w:val="thick" w:color="000080"/>
          </w:rPr>
          <w:t> </w:t>
        </w:r>
        <w:r>
          <w:rPr>
            <w:color w:val="000080"/>
            <w:sz w:val="23"/>
            <w:u w:val="thick" w:color="000080"/>
          </w:rPr>
          <w:t>14.133</w:t>
        </w:r>
        <w:r>
          <w:rPr>
            <w:color w:val="000080"/>
            <w:sz w:val="23"/>
          </w:rPr>
          <w:t>,</w:t>
        </w:r>
        <w:r>
          <w:rPr>
            <w:color w:val="000080"/>
            <w:spacing w:val="10"/>
            <w:sz w:val="23"/>
            <w:u w:val="thick" w:color="000080"/>
          </w:rPr>
          <w:t> </w:t>
        </w:r>
        <w:r>
          <w:rPr>
            <w:color w:val="000080"/>
            <w:sz w:val="23"/>
            <w:u w:val="thick" w:color="000080"/>
          </w:rPr>
          <w:t>de</w:t>
        </w:r>
        <w:r>
          <w:rPr>
            <w:color w:val="000080"/>
            <w:spacing w:val="11"/>
            <w:sz w:val="23"/>
            <w:u w:val="thick" w:color="000080"/>
          </w:rPr>
          <w:t> </w:t>
        </w:r>
        <w:r>
          <w:rPr>
            <w:color w:val="000080"/>
            <w:sz w:val="23"/>
            <w:u w:val="thick" w:color="000080"/>
          </w:rPr>
          <w:t>2021</w:t>
        </w:r>
      </w:hyperlink>
      <w:r>
        <w:rPr>
          <w:sz w:val="23"/>
        </w:rPr>
        <w:t>.</w:t>
      </w:r>
    </w:p>
    <w:p>
      <w:pPr>
        <w:spacing w:after="0" w:line="633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spacing w:before="80"/>
        <w:ind w:left="106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21"/>
          <w:sz w:val="23"/>
        </w:rPr>
        <w:t> </w:t>
      </w:r>
      <w:r>
        <w:rPr>
          <w:b/>
          <w:color w:val="17365C"/>
          <w:sz w:val="23"/>
        </w:rPr>
        <w:t>DÉCIMA</w:t>
      </w:r>
      <w:r>
        <w:rPr>
          <w:b/>
          <w:color w:val="17365C"/>
          <w:spacing w:val="21"/>
          <w:sz w:val="23"/>
        </w:rPr>
        <w:t> </w:t>
      </w:r>
      <w:r>
        <w:rPr>
          <w:b/>
          <w:color w:val="17365C"/>
          <w:sz w:val="23"/>
        </w:rPr>
        <w:t>QUARTA</w:t>
      </w:r>
      <w:r>
        <w:rPr>
          <w:b/>
          <w:color w:val="17365C"/>
          <w:spacing w:val="22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40"/>
          <w:sz w:val="23"/>
        </w:rPr>
        <w:t> </w:t>
      </w:r>
      <w:r>
        <w:rPr>
          <w:b/>
          <w:color w:val="17365C"/>
          <w:sz w:val="23"/>
        </w:rPr>
        <w:t>DOTAÇÃO</w:t>
      </w:r>
      <w:r>
        <w:rPr>
          <w:b/>
          <w:color w:val="17365C"/>
          <w:spacing w:val="40"/>
          <w:sz w:val="23"/>
        </w:rPr>
        <w:t> </w:t>
      </w:r>
      <w:r>
        <w:rPr>
          <w:b/>
          <w:color w:val="17365C"/>
          <w:sz w:val="23"/>
        </w:rPr>
        <w:t>ORÇAMENTÁRIA</w:t>
      </w:r>
    </w:p>
    <w:p>
      <w:pPr>
        <w:pStyle w:val="BodyText"/>
        <w:spacing w:before="11"/>
        <w:rPr>
          <w:b/>
          <w:sz w:val="38"/>
        </w:rPr>
      </w:pPr>
    </w:p>
    <w:p>
      <w:pPr>
        <w:pStyle w:val="ListParagraph"/>
        <w:numPr>
          <w:ilvl w:val="1"/>
          <w:numId w:val="72"/>
        </w:numPr>
        <w:tabs>
          <w:tab w:pos="594" w:val="left" w:leader="none"/>
        </w:tabs>
        <w:spacing w:line="240" w:lineRule="auto" w:before="0" w:after="0"/>
        <w:ind w:left="593" w:right="0" w:hanging="474"/>
        <w:jc w:val="both"/>
        <w:rPr>
          <w:sz w:val="23"/>
        </w:rPr>
      </w:pPr>
      <w:r>
        <w:rPr>
          <w:sz w:val="23"/>
        </w:rPr>
        <w:t>As</w:t>
      </w:r>
      <w:r>
        <w:rPr>
          <w:spacing w:val="27"/>
          <w:sz w:val="23"/>
        </w:rPr>
        <w:t> </w:t>
      </w:r>
      <w:r>
        <w:rPr>
          <w:sz w:val="23"/>
        </w:rPr>
        <w:t>despesas</w:t>
      </w:r>
      <w:r>
        <w:rPr>
          <w:spacing w:val="28"/>
          <w:sz w:val="23"/>
        </w:rPr>
        <w:t> </w:t>
      </w:r>
      <w:r>
        <w:rPr>
          <w:sz w:val="23"/>
        </w:rPr>
        <w:t>com</w:t>
      </w:r>
      <w:r>
        <w:rPr>
          <w:spacing w:val="28"/>
          <w:sz w:val="23"/>
        </w:rPr>
        <w:t> </w:t>
      </w:r>
      <w:r>
        <w:rPr>
          <w:sz w:val="23"/>
        </w:rPr>
        <w:t>a</w:t>
      </w:r>
      <w:r>
        <w:rPr>
          <w:spacing w:val="27"/>
          <w:sz w:val="23"/>
        </w:rPr>
        <w:t> </w:t>
      </w:r>
      <w:r>
        <w:rPr>
          <w:sz w:val="23"/>
        </w:rPr>
        <w:t>execução</w:t>
      </w:r>
      <w:r>
        <w:rPr>
          <w:spacing w:val="28"/>
          <w:sz w:val="23"/>
        </w:rPr>
        <w:t> </w:t>
      </w:r>
      <w:r>
        <w:rPr>
          <w:sz w:val="23"/>
        </w:rPr>
        <w:t>do</w:t>
      </w:r>
      <w:r>
        <w:rPr>
          <w:spacing w:val="28"/>
          <w:sz w:val="23"/>
        </w:rPr>
        <w:t> </w:t>
      </w:r>
      <w:r>
        <w:rPr>
          <w:sz w:val="23"/>
        </w:rPr>
        <w:t>presente</w:t>
      </w:r>
      <w:r>
        <w:rPr>
          <w:spacing w:val="27"/>
          <w:sz w:val="23"/>
        </w:rPr>
        <w:t> </w:t>
      </w:r>
      <w:r>
        <w:rPr>
          <w:sz w:val="23"/>
        </w:rPr>
        <w:t>Contrato</w:t>
      </w:r>
      <w:r>
        <w:rPr>
          <w:spacing w:val="28"/>
          <w:sz w:val="23"/>
        </w:rPr>
        <w:t> </w:t>
      </w:r>
      <w:r>
        <w:rPr>
          <w:sz w:val="23"/>
        </w:rPr>
        <w:t>contratação</w:t>
      </w:r>
      <w:r>
        <w:rPr>
          <w:spacing w:val="28"/>
          <w:sz w:val="23"/>
        </w:rPr>
        <w:t> </w:t>
      </w:r>
      <w:r>
        <w:rPr>
          <w:sz w:val="23"/>
        </w:rPr>
        <w:t>correrão</w:t>
      </w:r>
      <w:r>
        <w:rPr>
          <w:spacing w:val="28"/>
          <w:sz w:val="23"/>
        </w:rPr>
        <w:t> </w:t>
      </w:r>
      <w:r>
        <w:rPr>
          <w:sz w:val="23"/>
        </w:rPr>
        <w:t>à</w:t>
      </w:r>
      <w:r>
        <w:rPr>
          <w:spacing w:val="27"/>
          <w:sz w:val="23"/>
        </w:rPr>
        <w:t> </w:t>
      </w:r>
      <w:r>
        <w:rPr>
          <w:sz w:val="23"/>
        </w:rPr>
        <w:t>conta</w:t>
      </w:r>
      <w:r>
        <w:rPr>
          <w:spacing w:val="28"/>
          <w:sz w:val="23"/>
        </w:rPr>
        <w:t> </w:t>
      </w:r>
      <w:r>
        <w:rPr>
          <w:sz w:val="23"/>
        </w:rPr>
        <w:t>das</w:t>
      </w:r>
      <w:r>
        <w:rPr>
          <w:spacing w:val="28"/>
          <w:sz w:val="23"/>
        </w:rPr>
        <w:t> </w:t>
      </w:r>
      <w:r>
        <w:rPr>
          <w:sz w:val="23"/>
        </w:rPr>
        <w:t>seguintes</w:t>
      </w:r>
      <w:r>
        <w:rPr>
          <w:spacing w:val="27"/>
          <w:sz w:val="23"/>
        </w:rPr>
        <w:t> </w:t>
      </w:r>
      <w:r>
        <w:rPr>
          <w:sz w:val="23"/>
        </w:rPr>
        <w:t>dotações</w:t>
      </w:r>
      <w:r>
        <w:rPr>
          <w:spacing w:val="28"/>
          <w:sz w:val="23"/>
        </w:rPr>
        <w:t> </w:t>
      </w:r>
      <w:r>
        <w:rPr>
          <w:sz w:val="23"/>
        </w:rPr>
        <w:t>orçamentárias,</w:t>
      </w:r>
      <w:r>
        <w:rPr>
          <w:spacing w:val="28"/>
          <w:sz w:val="23"/>
        </w:rPr>
        <w:t> </w:t>
      </w:r>
      <w:r>
        <w:rPr>
          <w:sz w:val="23"/>
        </w:rPr>
        <w:t>para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8"/>
          <w:sz w:val="23"/>
        </w:rPr>
        <w:t> </w:t>
      </w:r>
      <w:r>
        <w:rPr>
          <w:sz w:val="23"/>
        </w:rPr>
        <w:t>corrente</w:t>
      </w:r>
      <w:r>
        <w:rPr>
          <w:spacing w:val="28"/>
          <w:sz w:val="23"/>
        </w:rPr>
        <w:t> </w:t>
      </w:r>
      <w:r>
        <w:rPr>
          <w:sz w:val="23"/>
        </w:rPr>
        <w:t>exercício</w:t>
      </w:r>
      <w:r>
        <w:rPr>
          <w:spacing w:val="28"/>
          <w:sz w:val="23"/>
        </w:rPr>
        <w:t> </w:t>
      </w:r>
      <w:r>
        <w:rPr>
          <w:sz w:val="23"/>
        </w:rPr>
        <w:t>de</w:t>
      </w:r>
    </w:p>
    <w:p>
      <w:pPr>
        <w:pStyle w:val="BodyText"/>
        <w:tabs>
          <w:tab w:pos="818" w:val="left" w:leader="none"/>
        </w:tabs>
        <w:spacing w:before="12"/>
        <w:ind w:left="120"/>
      </w:pPr>
      <w:r>
        <w:rPr>
          <w:w w:val="101"/>
          <w:u w:val="single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6"/>
        </w:rPr>
        <w:t> </w:t>
      </w:r>
      <w:r>
        <w:rPr/>
        <w:t>assim</w:t>
      </w:r>
      <w:r>
        <w:rPr>
          <w:spacing w:val="6"/>
        </w:rPr>
        <w:t> </w:t>
      </w:r>
      <w:r>
        <w:rPr/>
        <w:t>classificadas:</w:t>
      </w:r>
    </w:p>
    <w:p>
      <w:pPr>
        <w:pStyle w:val="BodyText"/>
        <w:spacing w:before="9"/>
      </w:pPr>
    </w:p>
    <w:p>
      <w:pPr>
        <w:tabs>
          <w:tab w:pos="2761" w:val="left" w:leader="dot"/>
        </w:tabs>
        <w:spacing w:before="0"/>
        <w:ind w:left="106" w:right="0" w:firstLine="0"/>
        <w:jc w:val="left"/>
        <w:rPr>
          <w:b/>
          <w:sz w:val="23"/>
        </w:rPr>
      </w:pPr>
      <w:r>
        <w:rPr>
          <w:sz w:val="23"/>
        </w:rPr>
        <w:t>Natureza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Despesa:</w:t>
        <w:tab/>
      </w:r>
      <w:r>
        <w:rPr>
          <w:b/>
          <w:sz w:val="23"/>
        </w:rPr>
        <w:t>339039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/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03</w:t>
      </w:r>
    </w:p>
    <w:p>
      <w:pPr>
        <w:pStyle w:val="BodyText"/>
        <w:tabs>
          <w:tab w:pos="3136" w:val="right" w:leader="dot"/>
        </w:tabs>
        <w:spacing w:before="244"/>
        <w:ind w:left="106"/>
        <w:rPr>
          <w:b/>
        </w:rPr>
      </w:pPr>
      <w:r>
        <w:rPr/>
        <w:t>Fonte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Recurso:</w:t>
        <w:tab/>
      </w:r>
      <w:r>
        <w:rPr>
          <w:b/>
        </w:rPr>
        <w:t>100</w:t>
      </w:r>
    </w:p>
    <w:p>
      <w:pPr>
        <w:tabs>
          <w:tab w:pos="4448" w:val="right" w:leader="dot"/>
        </w:tabs>
        <w:spacing w:before="245"/>
        <w:ind w:left="106" w:right="0" w:firstLine="0"/>
        <w:jc w:val="left"/>
        <w:rPr>
          <w:b/>
          <w:sz w:val="23"/>
        </w:rPr>
      </w:pPr>
      <w:r>
        <w:rPr>
          <w:sz w:val="23"/>
        </w:rPr>
        <w:t>Programa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-1"/>
          <w:sz w:val="23"/>
        </w:rPr>
        <w:t> </w:t>
      </w:r>
      <w:r>
        <w:rPr>
          <w:sz w:val="23"/>
        </w:rPr>
        <w:t>Trabalho:</w:t>
        <w:tab/>
      </w:r>
      <w:r>
        <w:rPr>
          <w:b/>
          <w:sz w:val="23"/>
        </w:rPr>
        <w:t>12.122.0002.2016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ind w:left="106"/>
      </w:pPr>
      <w:r>
        <w:rPr/>
        <w:t>Nota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Empenho: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72"/>
        </w:numPr>
        <w:tabs>
          <w:tab w:pos="577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As</w:t>
      </w:r>
      <w:r>
        <w:rPr>
          <w:spacing w:val="25"/>
          <w:sz w:val="23"/>
        </w:rPr>
        <w:t> </w:t>
      </w:r>
      <w:r>
        <w:rPr>
          <w:sz w:val="23"/>
        </w:rPr>
        <w:t>despesas</w:t>
      </w:r>
      <w:r>
        <w:rPr>
          <w:spacing w:val="26"/>
          <w:sz w:val="23"/>
        </w:rPr>
        <w:t> </w:t>
      </w:r>
      <w:r>
        <w:rPr>
          <w:sz w:val="23"/>
        </w:rPr>
        <w:t>relativas</w:t>
      </w:r>
      <w:r>
        <w:rPr>
          <w:spacing w:val="26"/>
          <w:sz w:val="23"/>
        </w:rPr>
        <w:t> </w:t>
      </w:r>
      <w:r>
        <w:rPr>
          <w:sz w:val="23"/>
        </w:rPr>
        <w:t>aos</w:t>
      </w:r>
      <w:r>
        <w:rPr>
          <w:spacing w:val="26"/>
          <w:sz w:val="23"/>
        </w:rPr>
        <w:t> </w:t>
      </w:r>
      <w:r>
        <w:rPr>
          <w:sz w:val="23"/>
        </w:rPr>
        <w:t>exercícios</w:t>
      </w:r>
      <w:r>
        <w:rPr>
          <w:spacing w:val="26"/>
          <w:sz w:val="23"/>
        </w:rPr>
        <w:t> </w:t>
      </w:r>
      <w:r>
        <w:rPr>
          <w:sz w:val="23"/>
        </w:rPr>
        <w:t>subsequentes</w:t>
      </w:r>
      <w:r>
        <w:rPr>
          <w:spacing w:val="26"/>
          <w:sz w:val="23"/>
        </w:rPr>
        <w:t> </w:t>
      </w:r>
      <w:r>
        <w:rPr>
          <w:sz w:val="23"/>
        </w:rPr>
        <w:t>correrão</w:t>
      </w:r>
      <w:r>
        <w:rPr>
          <w:spacing w:val="26"/>
          <w:sz w:val="23"/>
        </w:rPr>
        <w:t> </w:t>
      </w:r>
      <w:r>
        <w:rPr>
          <w:sz w:val="23"/>
        </w:rPr>
        <w:t>por</w:t>
      </w:r>
      <w:r>
        <w:rPr>
          <w:spacing w:val="25"/>
          <w:sz w:val="23"/>
        </w:rPr>
        <w:t> </w:t>
      </w:r>
      <w:r>
        <w:rPr>
          <w:sz w:val="23"/>
        </w:rPr>
        <w:t>conta</w:t>
      </w:r>
      <w:r>
        <w:rPr>
          <w:spacing w:val="26"/>
          <w:sz w:val="23"/>
        </w:rPr>
        <w:t> </w:t>
      </w:r>
      <w:r>
        <w:rPr>
          <w:sz w:val="23"/>
        </w:rPr>
        <w:t>das</w:t>
      </w:r>
      <w:r>
        <w:rPr>
          <w:spacing w:val="26"/>
          <w:sz w:val="23"/>
        </w:rPr>
        <w:t> </w:t>
      </w:r>
      <w:r>
        <w:rPr>
          <w:sz w:val="23"/>
        </w:rPr>
        <w:t>dotações</w:t>
      </w:r>
      <w:r>
        <w:rPr>
          <w:spacing w:val="26"/>
          <w:sz w:val="23"/>
        </w:rPr>
        <w:t> </w:t>
      </w:r>
      <w:r>
        <w:rPr>
          <w:sz w:val="23"/>
        </w:rPr>
        <w:t>orçamentárias</w:t>
      </w:r>
      <w:r>
        <w:rPr>
          <w:spacing w:val="26"/>
          <w:sz w:val="23"/>
        </w:rPr>
        <w:t> </w:t>
      </w:r>
      <w:r>
        <w:rPr>
          <w:sz w:val="23"/>
        </w:rPr>
        <w:t>respectivas,</w:t>
      </w:r>
      <w:r>
        <w:rPr>
          <w:spacing w:val="26"/>
          <w:sz w:val="23"/>
        </w:rPr>
        <w:t> </w:t>
      </w:r>
      <w:r>
        <w:rPr>
          <w:sz w:val="23"/>
        </w:rPr>
        <w:t>devendo</w:t>
      </w:r>
      <w:r>
        <w:rPr>
          <w:spacing w:val="26"/>
          <w:sz w:val="23"/>
        </w:rPr>
        <w:t> </w:t>
      </w:r>
      <w:r>
        <w:rPr>
          <w:sz w:val="23"/>
        </w:rPr>
        <w:t>ser</w:t>
      </w:r>
      <w:r>
        <w:rPr>
          <w:spacing w:val="26"/>
          <w:sz w:val="23"/>
        </w:rPr>
        <w:t> </w:t>
      </w:r>
      <w:r>
        <w:rPr>
          <w:sz w:val="23"/>
        </w:rPr>
        <w:t>empenhadas</w:t>
      </w:r>
      <w:r>
        <w:rPr>
          <w:spacing w:val="25"/>
          <w:sz w:val="23"/>
        </w:rPr>
        <w:t> </w:t>
      </w:r>
      <w:r>
        <w:rPr>
          <w:sz w:val="23"/>
        </w:rPr>
        <w:t>no</w:t>
      </w:r>
      <w:r>
        <w:rPr>
          <w:spacing w:val="26"/>
          <w:sz w:val="23"/>
        </w:rPr>
        <w:t> </w:t>
      </w:r>
      <w:r>
        <w:rPr>
          <w:sz w:val="23"/>
        </w:rPr>
        <w:t>início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cada exercício.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72"/>
        </w:numPr>
        <w:tabs>
          <w:tab w:pos="57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No início da contratação e de cada exercício deverá ser atestada a existência de créditos orçamentários vinculados à contratação e a vantagem em sua</w:t>
      </w:r>
      <w:r>
        <w:rPr>
          <w:spacing w:val="1"/>
          <w:sz w:val="23"/>
        </w:rPr>
        <w:t> </w:t>
      </w:r>
      <w:r>
        <w:rPr>
          <w:sz w:val="23"/>
        </w:rPr>
        <w:t>manutenção, na forma</w:t>
      </w:r>
      <w:r>
        <w:rPr>
          <w:spacing w:val="1"/>
          <w:sz w:val="23"/>
        </w:rPr>
        <w:t> </w:t>
      </w:r>
      <w:r>
        <w:rPr>
          <w:sz w:val="23"/>
        </w:rPr>
        <w:t>do art. 106,</w:t>
      </w:r>
      <w:r>
        <w:rPr>
          <w:spacing w:val="1"/>
          <w:sz w:val="23"/>
        </w:rPr>
        <w:t> </w:t>
      </w:r>
      <w:r>
        <w:rPr>
          <w:sz w:val="23"/>
        </w:rPr>
        <w:t>II, da Lei</w:t>
      </w:r>
      <w:r>
        <w:rPr>
          <w:spacing w:val="1"/>
          <w:sz w:val="23"/>
        </w:rPr>
        <w:t> </w:t>
      </w:r>
      <w:r>
        <w:rPr>
          <w:sz w:val="23"/>
        </w:rPr>
        <w:t>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89"/>
        <w:ind w:left="106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17"/>
          <w:sz w:val="23"/>
        </w:rPr>
        <w:t> </w:t>
      </w:r>
      <w:r>
        <w:rPr>
          <w:b/>
          <w:color w:val="17365C"/>
          <w:sz w:val="23"/>
        </w:rPr>
        <w:t>DÉCIMA</w:t>
      </w:r>
      <w:r>
        <w:rPr>
          <w:b/>
          <w:color w:val="17365C"/>
          <w:spacing w:val="17"/>
          <w:sz w:val="23"/>
        </w:rPr>
        <w:t> </w:t>
      </w:r>
      <w:r>
        <w:rPr>
          <w:b/>
          <w:color w:val="17365C"/>
          <w:sz w:val="23"/>
        </w:rPr>
        <w:t>QUINTA</w:t>
      </w:r>
      <w:r>
        <w:rPr>
          <w:b/>
          <w:color w:val="17365C"/>
          <w:spacing w:val="17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34"/>
          <w:sz w:val="23"/>
        </w:rPr>
        <w:t> </w:t>
      </w:r>
      <w:r>
        <w:rPr>
          <w:b/>
          <w:color w:val="17365C"/>
          <w:sz w:val="23"/>
        </w:rPr>
        <w:t>DOS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CASOS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OMISSOS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BodyText"/>
        <w:spacing w:line="256" w:lineRule="auto"/>
        <w:ind w:left="106" w:right="290"/>
        <w:jc w:val="both"/>
      </w:pPr>
      <w:r>
        <w:rPr/>
        <w:t>15.1</w:t>
      </w:r>
      <w:r>
        <w:rPr>
          <w:spacing w:val="46"/>
        </w:rPr>
        <w:t> </w:t>
      </w:r>
      <w:r>
        <w:rPr/>
        <w:t>Os</w:t>
      </w:r>
      <w:r>
        <w:rPr>
          <w:spacing w:val="46"/>
        </w:rPr>
        <w:t> </w:t>
      </w:r>
      <w:r>
        <w:rPr/>
        <w:t>casos</w:t>
      </w:r>
      <w:r>
        <w:rPr>
          <w:spacing w:val="46"/>
        </w:rPr>
        <w:t> </w:t>
      </w:r>
      <w:r>
        <w:rPr/>
        <w:t>omissos</w:t>
      </w:r>
      <w:r>
        <w:rPr>
          <w:spacing w:val="47"/>
        </w:rPr>
        <w:t> </w:t>
      </w:r>
      <w:r>
        <w:rPr/>
        <w:t>serão</w:t>
      </w:r>
      <w:r>
        <w:rPr>
          <w:spacing w:val="46"/>
        </w:rPr>
        <w:t> </w:t>
      </w:r>
      <w:r>
        <w:rPr/>
        <w:t>decididos</w:t>
      </w:r>
      <w:r>
        <w:rPr>
          <w:spacing w:val="46"/>
        </w:rPr>
        <w:t> </w:t>
      </w:r>
      <w:r>
        <w:rPr/>
        <w:t>pelo</w:t>
      </w:r>
      <w:r>
        <w:rPr>
          <w:spacing w:val="47"/>
        </w:rPr>
        <w:t> </w:t>
      </w:r>
      <w:r>
        <w:rPr/>
        <w:t>CONTRATANTE,</w:t>
      </w:r>
      <w:r>
        <w:rPr>
          <w:spacing w:val="46"/>
        </w:rPr>
        <w:t> </w:t>
      </w:r>
      <w:r>
        <w:rPr/>
        <w:t>segundo</w:t>
      </w:r>
      <w:r>
        <w:rPr>
          <w:spacing w:val="46"/>
        </w:rPr>
        <w:t> </w:t>
      </w:r>
      <w:r>
        <w:rPr/>
        <w:t>as</w:t>
      </w:r>
      <w:r>
        <w:rPr>
          <w:spacing w:val="46"/>
        </w:rPr>
        <w:t> </w:t>
      </w:r>
      <w:r>
        <w:rPr/>
        <w:t>disposições</w:t>
      </w:r>
      <w:r>
        <w:rPr>
          <w:spacing w:val="47"/>
        </w:rPr>
        <w:t> </w:t>
      </w:r>
      <w:r>
        <w:rPr/>
        <w:t>contidas</w:t>
      </w:r>
      <w:r>
        <w:rPr>
          <w:spacing w:val="46"/>
        </w:rPr>
        <w:t> </w:t>
      </w:r>
      <w:r>
        <w:rPr/>
        <w:t>na</w:t>
      </w:r>
      <w:r>
        <w:rPr>
          <w:spacing w:val="46"/>
        </w:rPr>
        <w:t> </w:t>
      </w:r>
      <w:r>
        <w:rPr/>
        <w:t>Lei</w:t>
      </w:r>
      <w:r>
        <w:rPr>
          <w:color w:val="000080"/>
          <w:spacing w:val="48"/>
        </w:rPr>
        <w:t> </w:t>
      </w:r>
      <w:hyperlink r:id="rId6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46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46"/>
        </w:rPr>
        <w:t> </w:t>
      </w:r>
      <w:r>
        <w:rPr/>
        <w:t>e</w:t>
      </w:r>
      <w:r>
        <w:rPr>
          <w:spacing w:val="47"/>
        </w:rPr>
        <w:t> </w:t>
      </w:r>
      <w:r>
        <w:rPr/>
        <w:t>demais</w:t>
      </w:r>
      <w:r>
        <w:rPr>
          <w:spacing w:val="46"/>
        </w:rPr>
        <w:t> </w:t>
      </w:r>
      <w:r>
        <w:rPr/>
        <w:t>normas</w:t>
      </w:r>
      <w:r>
        <w:rPr>
          <w:spacing w:val="46"/>
        </w:rPr>
        <w:t> </w:t>
      </w:r>
      <w:r>
        <w:rPr/>
        <w:t>federais</w:t>
      </w:r>
      <w:r>
        <w:rPr>
          <w:spacing w:val="46"/>
        </w:rPr>
        <w:t> </w:t>
      </w:r>
      <w:r>
        <w:rPr/>
        <w:t>e</w:t>
      </w:r>
      <w:r>
        <w:rPr>
          <w:spacing w:val="-55"/>
        </w:rPr>
        <w:t> </w:t>
      </w:r>
      <w:r>
        <w:rPr/>
        <w:t>estaduais aplicáveis e, subsidiariamente, segundo as disposições contidas na</w:t>
      </w:r>
      <w:r>
        <w:rPr>
          <w:color w:val="000080"/>
        </w:rPr>
        <w:t> </w:t>
      </w:r>
      <w:hyperlink r:id="rId56">
        <w:r>
          <w:rPr>
            <w:color w:val="000080"/>
            <w:u w:val="single" w:color="000080"/>
          </w:rPr>
          <w:t>Lei nº 8.078/1990 – Código de Defesa do Consumidor</w:t>
        </w:r>
        <w:r>
          <w:rPr>
            <w:color w:val="000080"/>
          </w:rPr>
          <w:t> </w:t>
        </w:r>
      </w:hyperlink>
      <w:r>
        <w:rPr/>
        <w:t>– e normas e princípios</w:t>
      </w:r>
      <w:r>
        <w:rPr>
          <w:spacing w:val="1"/>
        </w:rPr>
        <w:t> </w:t>
      </w:r>
      <w:r>
        <w:rPr/>
        <w:t>gerais dos contratos.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67"/>
        <w:ind w:left="120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16"/>
          <w:sz w:val="23"/>
        </w:rPr>
        <w:t> </w:t>
      </w:r>
      <w:r>
        <w:rPr>
          <w:b/>
          <w:color w:val="17365C"/>
          <w:sz w:val="23"/>
        </w:rPr>
        <w:t>DÉCIMA</w:t>
      </w:r>
      <w:r>
        <w:rPr>
          <w:b/>
          <w:color w:val="17365C"/>
          <w:spacing w:val="17"/>
          <w:sz w:val="23"/>
        </w:rPr>
        <w:t> </w:t>
      </w:r>
      <w:r>
        <w:rPr>
          <w:b/>
          <w:color w:val="17365C"/>
          <w:sz w:val="23"/>
        </w:rPr>
        <w:t>SEXTA</w:t>
      </w:r>
      <w:r>
        <w:rPr>
          <w:b/>
          <w:color w:val="17365C"/>
          <w:spacing w:val="17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PUBLICAÇÃO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E</w:t>
      </w:r>
      <w:r>
        <w:rPr>
          <w:b/>
          <w:color w:val="17365C"/>
          <w:spacing w:val="34"/>
          <w:sz w:val="23"/>
        </w:rPr>
        <w:t> </w:t>
      </w:r>
      <w:r>
        <w:rPr>
          <w:b/>
          <w:color w:val="17365C"/>
          <w:sz w:val="23"/>
        </w:rPr>
        <w:t>CONTROLE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DO</w:t>
      </w:r>
      <w:r>
        <w:rPr>
          <w:b/>
          <w:color w:val="17365C"/>
          <w:spacing w:val="35"/>
          <w:sz w:val="23"/>
        </w:rPr>
        <w:t> </w:t>
      </w:r>
      <w:r>
        <w:rPr>
          <w:b/>
          <w:color w:val="17365C"/>
          <w:sz w:val="23"/>
        </w:rPr>
        <w:t>CONTRATO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ListParagraph"/>
        <w:numPr>
          <w:ilvl w:val="1"/>
          <w:numId w:val="73"/>
        </w:numPr>
        <w:tabs>
          <w:tab w:pos="604" w:val="left" w:leader="none"/>
        </w:tabs>
        <w:spacing w:line="256" w:lineRule="auto" w:before="0" w:after="0"/>
        <w:ind w:left="135" w:right="290" w:firstLine="0"/>
        <w:jc w:val="both"/>
        <w:rPr>
          <w:sz w:val="23"/>
        </w:rPr>
      </w:pPr>
      <w:r>
        <w:rPr>
          <w:sz w:val="23"/>
        </w:rPr>
        <w:t>Incumbirá ao CONTRATANTE divulgar o presente instrumento no Portal Nacional de Contratações Públicas (PNCP), na forma prevista no</w:t>
      </w:r>
      <w:r>
        <w:rPr>
          <w:color w:val="000080"/>
          <w:sz w:val="23"/>
        </w:rPr>
        <w:t> </w:t>
      </w:r>
      <w:hyperlink r:id="rId61">
        <w:r>
          <w:rPr>
            <w:color w:val="000080"/>
            <w:sz w:val="23"/>
            <w:u w:val="single" w:color="000080"/>
          </w:rPr>
          <w:t>art. 94 da</w:t>
        </w:r>
      </w:hyperlink>
      <w:r>
        <w:rPr>
          <w:color w:val="000080"/>
          <w:spacing w:val="1"/>
          <w:sz w:val="23"/>
        </w:rPr>
        <w:t> </w:t>
      </w:r>
      <w:hyperlink r:id="rId61">
        <w:r>
          <w:rPr>
            <w:color w:val="000080"/>
            <w:sz w:val="23"/>
            <w:u w:val="single" w:color="000080"/>
          </w:rPr>
          <w:t>Lei 14.133/2021</w:t>
        </w:r>
      </w:hyperlink>
      <w:r>
        <w:rPr>
          <w:sz w:val="23"/>
        </w:rPr>
        <w:t>, bem como no respectivo sítio oficial na Internet, em atenção ao</w:t>
      </w:r>
      <w:r>
        <w:rPr>
          <w:color w:val="000080"/>
          <w:sz w:val="23"/>
        </w:rPr>
        <w:t> </w:t>
      </w:r>
      <w:hyperlink r:id="rId62">
        <w:r>
          <w:rPr>
            <w:color w:val="000080"/>
            <w:sz w:val="23"/>
            <w:u w:val="single" w:color="000080"/>
          </w:rPr>
          <w:t>art. 8º, §2º, da Lei nº 12.527/2011</w:t>
        </w:r>
      </w:hyperlink>
      <w:r>
        <w:rPr>
          <w:sz w:val="23"/>
        </w:rPr>
        <w:t>, e publicar extrato da contratação no</w:t>
      </w:r>
      <w:r>
        <w:rPr>
          <w:spacing w:val="1"/>
          <w:sz w:val="23"/>
        </w:rPr>
        <w:t> </w:t>
      </w:r>
      <w:r>
        <w:rPr>
          <w:sz w:val="23"/>
        </w:rPr>
        <w:t>Diário Oficial do</w:t>
      </w:r>
      <w:r>
        <w:rPr>
          <w:spacing w:val="1"/>
          <w:sz w:val="23"/>
        </w:rPr>
        <w:t> </w:t>
      </w:r>
      <w:r>
        <w:rPr>
          <w:sz w:val="23"/>
        </w:rPr>
        <w:t>Estado, em</w:t>
      </w:r>
      <w:r>
        <w:rPr>
          <w:spacing w:val="1"/>
          <w:sz w:val="23"/>
        </w:rPr>
        <w:t> </w:t>
      </w:r>
      <w:r>
        <w:rPr>
          <w:sz w:val="23"/>
        </w:rPr>
        <w:t>atenção ao</w:t>
      </w:r>
      <w:r>
        <w:rPr>
          <w:spacing w:val="1"/>
          <w:sz w:val="23"/>
        </w:rPr>
        <w:t> </w:t>
      </w:r>
      <w:r>
        <w:rPr>
          <w:sz w:val="23"/>
        </w:rPr>
        <w:t>art. 2º,</w:t>
      </w:r>
      <w:r>
        <w:rPr>
          <w:spacing w:val="1"/>
          <w:sz w:val="23"/>
        </w:rPr>
        <w:t> </w:t>
      </w:r>
      <w:r>
        <w:rPr>
          <w:sz w:val="23"/>
        </w:rPr>
        <w:t>§ 2º,</w:t>
      </w:r>
      <w:r>
        <w:rPr>
          <w:spacing w:val="1"/>
          <w:sz w:val="23"/>
        </w:rPr>
        <w:t> </w:t>
      </w:r>
      <w:r>
        <w:rPr>
          <w:sz w:val="23"/>
        </w:rPr>
        <w:t>da Lei</w:t>
      </w:r>
      <w:r>
        <w:rPr>
          <w:spacing w:val="1"/>
          <w:sz w:val="23"/>
        </w:rPr>
        <w:t> </w:t>
      </w:r>
      <w:r>
        <w:rPr>
          <w:sz w:val="23"/>
        </w:rPr>
        <w:t>nº 5.27/2009.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73"/>
        </w:numPr>
        <w:tabs>
          <w:tab w:pos="755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 divulgação do Contrato e de seus aditamentos no Portal Nacional de Contratações Públicas – PNCP, condição indispensável para sua eficácia,</w:t>
      </w:r>
      <w:r>
        <w:rPr>
          <w:spacing w:val="1"/>
          <w:sz w:val="23"/>
        </w:rPr>
        <w:t> </w:t>
      </w:r>
      <w:r>
        <w:rPr>
          <w:sz w:val="23"/>
        </w:rPr>
        <w:t>deverá ocorrer nos</w:t>
      </w:r>
      <w:r>
        <w:rPr>
          <w:spacing w:val="1"/>
          <w:sz w:val="23"/>
        </w:rPr>
        <w:t> </w:t>
      </w:r>
      <w:r>
        <w:rPr>
          <w:sz w:val="23"/>
        </w:rPr>
        <w:t>prazos estipulados</w:t>
      </w:r>
      <w:r>
        <w:rPr>
          <w:spacing w:val="1"/>
          <w:sz w:val="23"/>
        </w:rPr>
        <w:t> </w:t>
      </w:r>
      <w:r>
        <w:rPr>
          <w:sz w:val="23"/>
        </w:rPr>
        <w:t>pelo art.</w:t>
      </w:r>
      <w:r>
        <w:rPr>
          <w:spacing w:val="1"/>
          <w:sz w:val="23"/>
        </w:rPr>
        <w:t> </w:t>
      </w:r>
      <w:r>
        <w:rPr>
          <w:sz w:val="23"/>
        </w:rPr>
        <w:t>94 da</w:t>
      </w:r>
      <w:r>
        <w:rPr>
          <w:spacing w:val="1"/>
          <w:sz w:val="23"/>
        </w:rPr>
        <w:t> </w:t>
      </w:r>
      <w:r>
        <w:rPr>
          <w:sz w:val="23"/>
        </w:rPr>
        <w:t>Lei nº</w:t>
      </w:r>
      <w:r>
        <w:rPr>
          <w:spacing w:val="1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</w:pPr>
    </w:p>
    <w:p>
      <w:pPr>
        <w:pStyle w:val="ListParagraph"/>
        <w:numPr>
          <w:ilvl w:val="1"/>
          <w:numId w:val="73"/>
        </w:numPr>
        <w:tabs>
          <w:tab w:pos="572" w:val="left" w:leader="none"/>
        </w:tabs>
        <w:spacing w:line="240" w:lineRule="auto" w:before="0" w:after="0"/>
        <w:ind w:left="571" w:right="0" w:hanging="466"/>
        <w:jc w:val="both"/>
        <w:rPr>
          <w:sz w:val="23"/>
        </w:rPr>
      </w:pP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CONTRATANTE</w:t>
      </w:r>
      <w:r>
        <w:rPr>
          <w:spacing w:val="4"/>
          <w:sz w:val="23"/>
        </w:rPr>
        <w:t> </w:t>
      </w:r>
      <w:r>
        <w:rPr>
          <w:sz w:val="23"/>
        </w:rPr>
        <w:t>deverá</w:t>
      </w:r>
      <w:r>
        <w:rPr>
          <w:spacing w:val="5"/>
          <w:sz w:val="23"/>
        </w:rPr>
        <w:t> </w:t>
      </w:r>
      <w:r>
        <w:rPr>
          <w:sz w:val="23"/>
        </w:rPr>
        <w:t>adotar</w:t>
      </w:r>
      <w:r>
        <w:rPr>
          <w:spacing w:val="4"/>
          <w:sz w:val="23"/>
        </w:rPr>
        <w:t> </w:t>
      </w:r>
      <w:r>
        <w:rPr>
          <w:sz w:val="23"/>
        </w:rPr>
        <w:t>as</w:t>
      </w:r>
      <w:r>
        <w:rPr>
          <w:spacing w:val="4"/>
          <w:sz w:val="23"/>
        </w:rPr>
        <w:t> </w:t>
      </w:r>
      <w:r>
        <w:rPr>
          <w:sz w:val="23"/>
        </w:rPr>
        <w:t>providências</w:t>
      </w:r>
      <w:r>
        <w:rPr>
          <w:spacing w:val="5"/>
          <w:sz w:val="23"/>
        </w:rPr>
        <w:t> </w:t>
      </w:r>
      <w:r>
        <w:rPr>
          <w:sz w:val="23"/>
        </w:rPr>
        <w:t>necessárias</w:t>
      </w:r>
      <w:r>
        <w:rPr>
          <w:spacing w:val="4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dar</w:t>
      </w:r>
      <w:r>
        <w:rPr>
          <w:spacing w:val="5"/>
          <w:sz w:val="23"/>
        </w:rPr>
        <w:t> </w:t>
      </w:r>
      <w:r>
        <w:rPr>
          <w:sz w:val="23"/>
        </w:rPr>
        <w:t>conhecimento</w:t>
      </w:r>
      <w:r>
        <w:rPr>
          <w:spacing w:val="4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contratação,</w:t>
      </w:r>
      <w:r>
        <w:rPr>
          <w:spacing w:val="5"/>
          <w:sz w:val="23"/>
        </w:rPr>
        <w:t> </w:t>
      </w:r>
      <w:r>
        <w:rPr>
          <w:sz w:val="23"/>
        </w:rPr>
        <w:t>junto</w:t>
      </w:r>
      <w:r>
        <w:rPr>
          <w:spacing w:val="4"/>
          <w:sz w:val="23"/>
        </w:rPr>
        <w:t> </w:t>
      </w:r>
      <w:r>
        <w:rPr>
          <w:sz w:val="23"/>
        </w:rPr>
        <w:t>ao Tribunal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Contas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Estado.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spacing w:before="199"/>
        <w:ind w:left="120" w:right="0" w:firstLine="0"/>
        <w:jc w:val="left"/>
        <w:rPr>
          <w:b/>
          <w:sz w:val="23"/>
        </w:rPr>
      </w:pPr>
      <w:r>
        <w:rPr>
          <w:b/>
          <w:color w:val="17365C"/>
          <w:sz w:val="23"/>
        </w:rPr>
        <w:t>CLÁUSULA</w:t>
      </w:r>
      <w:r>
        <w:rPr>
          <w:b/>
          <w:color w:val="17365C"/>
          <w:spacing w:val="23"/>
          <w:sz w:val="23"/>
        </w:rPr>
        <w:t> </w:t>
      </w:r>
      <w:r>
        <w:rPr>
          <w:b/>
          <w:color w:val="17365C"/>
          <w:sz w:val="23"/>
        </w:rPr>
        <w:t>DÉCIMA</w:t>
      </w:r>
      <w:r>
        <w:rPr>
          <w:b/>
          <w:color w:val="17365C"/>
          <w:spacing w:val="23"/>
          <w:sz w:val="23"/>
        </w:rPr>
        <w:t> </w:t>
      </w:r>
      <w:r>
        <w:rPr>
          <w:b/>
          <w:color w:val="17365C"/>
          <w:sz w:val="23"/>
        </w:rPr>
        <w:t>SÉTIMA</w:t>
      </w:r>
      <w:r>
        <w:rPr>
          <w:b/>
          <w:color w:val="17365C"/>
          <w:spacing w:val="24"/>
          <w:sz w:val="23"/>
        </w:rPr>
        <w:t> </w:t>
      </w:r>
      <w:r>
        <w:rPr>
          <w:b/>
          <w:color w:val="17365C"/>
          <w:sz w:val="23"/>
        </w:rPr>
        <w:t>–</w:t>
      </w:r>
      <w:r>
        <w:rPr>
          <w:b/>
          <w:color w:val="17365C"/>
          <w:spacing w:val="42"/>
          <w:sz w:val="23"/>
        </w:rPr>
        <w:t> </w:t>
      </w:r>
      <w:r>
        <w:rPr>
          <w:b/>
          <w:color w:val="17365C"/>
          <w:sz w:val="23"/>
        </w:rPr>
        <w:t>DA</w:t>
      </w:r>
      <w:r>
        <w:rPr>
          <w:b/>
          <w:color w:val="17365C"/>
          <w:spacing w:val="24"/>
          <w:sz w:val="23"/>
        </w:rPr>
        <w:t> </w:t>
      </w:r>
      <w:r>
        <w:rPr>
          <w:b/>
          <w:color w:val="17365C"/>
          <w:sz w:val="23"/>
        </w:rPr>
        <w:t>HOMOLOGAÇÃO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BodyText"/>
        <w:spacing w:line="249" w:lineRule="auto"/>
        <w:ind w:left="106" w:right="286"/>
      </w:pPr>
      <w:r>
        <w:rPr/>
        <w:t>17.1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presente</w:t>
      </w:r>
      <w:r>
        <w:rPr>
          <w:spacing w:val="5"/>
        </w:rPr>
        <w:t> </w:t>
      </w:r>
      <w:r>
        <w:rPr/>
        <w:t>CONTRATO</w:t>
      </w:r>
      <w:r>
        <w:rPr>
          <w:spacing w:val="5"/>
        </w:rPr>
        <w:t> </w:t>
      </w:r>
      <w:r>
        <w:rPr/>
        <w:t>deverá</w:t>
      </w:r>
      <w:r>
        <w:rPr>
          <w:spacing w:val="4"/>
        </w:rPr>
        <w:t> </w:t>
      </w:r>
      <w:r>
        <w:rPr/>
        <w:t>ser</w:t>
      </w:r>
      <w:r>
        <w:rPr>
          <w:spacing w:val="5"/>
        </w:rPr>
        <w:t> </w:t>
      </w:r>
      <w:r>
        <w:rPr/>
        <w:t>submetido</w:t>
      </w:r>
      <w:r>
        <w:rPr>
          <w:spacing w:val="5"/>
        </w:rPr>
        <w:t> </w:t>
      </w:r>
      <w:r>
        <w:rPr/>
        <w:t>à</w:t>
      </w:r>
      <w:r>
        <w:rPr>
          <w:spacing w:val="5"/>
        </w:rPr>
        <w:t> </w:t>
      </w:r>
      <w:r>
        <w:rPr/>
        <w:t>homologação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Conselho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Curadores</w:t>
      </w:r>
      <w:r>
        <w:rPr>
          <w:spacing w:val="4"/>
        </w:rPr>
        <w:t> </w:t>
      </w:r>
      <w:r>
        <w:rPr/>
        <w:t>da</w:t>
      </w:r>
      <w:r>
        <w:rPr>
          <w:spacing w:val="5"/>
        </w:rPr>
        <w:t> </w:t>
      </w:r>
      <w:r>
        <w:rPr/>
        <w:t>UERJ,</w:t>
      </w:r>
      <w:r>
        <w:rPr>
          <w:spacing w:val="5"/>
        </w:rPr>
        <w:t> </w:t>
      </w:r>
      <w:r>
        <w:rPr/>
        <w:t>nos</w:t>
      </w:r>
      <w:r>
        <w:rPr>
          <w:spacing w:val="4"/>
        </w:rPr>
        <w:t> </w:t>
      </w:r>
      <w:r>
        <w:rPr/>
        <w:t>termos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inciso</w:t>
      </w:r>
      <w:r>
        <w:rPr>
          <w:spacing w:val="5"/>
        </w:rPr>
        <w:t> </w:t>
      </w:r>
      <w:r>
        <w:rPr/>
        <w:t>X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art.</w:t>
      </w:r>
      <w:r>
        <w:rPr>
          <w:spacing w:val="5"/>
        </w:rPr>
        <w:t> </w:t>
      </w:r>
      <w:r>
        <w:rPr/>
        <w:t>10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Provimento</w:t>
      </w:r>
      <w:r>
        <w:rPr>
          <w:spacing w:val="-54"/>
        </w:rPr>
        <w:t> </w:t>
      </w:r>
      <w:r>
        <w:rPr/>
        <w:t>n.º 002/2000 de 02 de maio</w:t>
      </w:r>
      <w:r>
        <w:rPr>
          <w:spacing w:val="1"/>
        </w:rPr>
        <w:t> </w:t>
      </w:r>
      <w:r>
        <w:rPr/>
        <w:t>de 2000.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1"/>
        </w:rPr>
      </w:pPr>
    </w:p>
    <w:p>
      <w:pPr>
        <w:spacing w:before="0"/>
        <w:ind w:left="106" w:right="0" w:firstLine="0"/>
        <w:jc w:val="left"/>
        <w:rPr>
          <w:b/>
          <w:sz w:val="23"/>
        </w:rPr>
      </w:pPr>
      <w:r>
        <w:rPr>
          <w:b/>
          <w:spacing w:val="-1"/>
          <w:sz w:val="23"/>
        </w:rPr>
        <w:t>CLÁUSULA</w:t>
      </w:r>
      <w:r>
        <w:rPr>
          <w:b/>
          <w:spacing w:val="-14"/>
          <w:sz w:val="23"/>
        </w:rPr>
        <w:t> </w:t>
      </w:r>
      <w:r>
        <w:rPr>
          <w:b/>
          <w:spacing w:val="-1"/>
          <w:sz w:val="23"/>
        </w:rPr>
        <w:t>DÉCIMA</w:t>
      </w:r>
      <w:r>
        <w:rPr>
          <w:b/>
          <w:spacing w:val="-13"/>
          <w:sz w:val="23"/>
        </w:rPr>
        <w:t> </w:t>
      </w:r>
      <w:r>
        <w:rPr>
          <w:b/>
          <w:spacing w:val="-1"/>
          <w:sz w:val="23"/>
        </w:rPr>
        <w:t>OITAVA</w:t>
      </w:r>
      <w:r>
        <w:rPr>
          <w:b/>
          <w:spacing w:val="-13"/>
          <w:sz w:val="23"/>
        </w:rPr>
        <w:t> </w:t>
      </w:r>
      <w:r>
        <w:rPr>
          <w:b/>
          <w:spacing w:val="-1"/>
          <w:sz w:val="23"/>
        </w:rPr>
        <w:t>– DO</w:t>
      </w:r>
      <w:r>
        <w:rPr>
          <w:b/>
          <w:sz w:val="23"/>
        </w:rPr>
        <w:t> </w:t>
      </w:r>
      <w:r>
        <w:rPr>
          <w:b/>
          <w:spacing w:val="-1"/>
          <w:sz w:val="23"/>
        </w:rPr>
        <w:t>FORO</w:t>
      </w:r>
    </w:p>
    <w:p>
      <w:pPr>
        <w:pStyle w:val="BodyText"/>
        <w:spacing w:before="9"/>
        <w:rPr>
          <w:b/>
        </w:rPr>
      </w:pPr>
    </w:p>
    <w:p>
      <w:pPr>
        <w:pStyle w:val="BodyText"/>
        <w:spacing w:line="249" w:lineRule="auto"/>
        <w:ind w:left="106"/>
      </w:pPr>
      <w:r>
        <w:rPr/>
        <w:t>18.1</w:t>
      </w:r>
      <w:r>
        <w:rPr>
          <w:spacing w:val="19"/>
        </w:rPr>
        <w:t> </w:t>
      </w:r>
      <w:r>
        <w:rPr/>
        <w:t>Fica</w:t>
      </w:r>
      <w:r>
        <w:rPr>
          <w:spacing w:val="19"/>
        </w:rPr>
        <w:t> </w:t>
      </w:r>
      <w:r>
        <w:rPr/>
        <w:t>eleito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Foro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Cidade</w:t>
      </w:r>
      <w:r>
        <w:rPr>
          <w:spacing w:val="19"/>
        </w:rPr>
        <w:t> </w:t>
      </w:r>
      <w:r>
        <w:rPr/>
        <w:t>do</w:t>
      </w:r>
      <w:r>
        <w:rPr>
          <w:spacing w:val="19"/>
        </w:rPr>
        <w:t> </w:t>
      </w:r>
      <w:r>
        <w:rPr/>
        <w:t>Rio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Janeiro,</w:t>
      </w:r>
      <w:r>
        <w:rPr>
          <w:spacing w:val="19"/>
        </w:rPr>
        <w:t> </w:t>
      </w:r>
      <w:r>
        <w:rPr/>
        <w:t>comarca</w:t>
      </w:r>
      <w:r>
        <w:rPr>
          <w:spacing w:val="19"/>
        </w:rPr>
        <w:t> </w:t>
      </w:r>
      <w:r>
        <w:rPr/>
        <w:t>da</w:t>
      </w:r>
      <w:r>
        <w:rPr>
          <w:spacing w:val="19"/>
        </w:rPr>
        <w:t> </w:t>
      </w:r>
      <w:r>
        <w:rPr/>
        <w:t>Capital,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dirimir</w:t>
      </w:r>
      <w:r>
        <w:rPr>
          <w:spacing w:val="19"/>
        </w:rPr>
        <w:t> </w:t>
      </w:r>
      <w:r>
        <w:rPr/>
        <w:t>qualquer</w:t>
      </w:r>
      <w:r>
        <w:rPr>
          <w:spacing w:val="19"/>
        </w:rPr>
        <w:t> </w:t>
      </w:r>
      <w:r>
        <w:rPr/>
        <w:t>litígio</w:t>
      </w:r>
      <w:r>
        <w:rPr>
          <w:spacing w:val="19"/>
        </w:rPr>
        <w:t> </w:t>
      </w:r>
      <w:r>
        <w:rPr/>
        <w:t>decorrente</w:t>
      </w:r>
      <w:r>
        <w:rPr>
          <w:spacing w:val="19"/>
        </w:rPr>
        <w:t> </w:t>
      </w:r>
      <w:r>
        <w:rPr/>
        <w:t>do</w:t>
      </w:r>
      <w:r>
        <w:rPr>
          <w:spacing w:val="19"/>
        </w:rPr>
        <w:t> </w:t>
      </w:r>
      <w:r>
        <w:rPr/>
        <w:t>presente</w:t>
      </w:r>
      <w:r>
        <w:rPr>
          <w:spacing w:val="19"/>
        </w:rPr>
        <w:t> </w:t>
      </w:r>
      <w:r>
        <w:rPr/>
        <w:t>Contrato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não</w:t>
      </w:r>
      <w:r>
        <w:rPr>
          <w:spacing w:val="19"/>
        </w:rPr>
        <w:t> </w:t>
      </w:r>
      <w:r>
        <w:rPr/>
        <w:t>possa</w:t>
      </w:r>
      <w:r>
        <w:rPr>
          <w:spacing w:val="19"/>
        </w:rPr>
        <w:t> </w:t>
      </w:r>
      <w:r>
        <w:rPr/>
        <w:t>ser</w:t>
      </w:r>
      <w:r>
        <w:rPr>
          <w:spacing w:val="-55"/>
        </w:rPr>
        <w:t> </w:t>
      </w:r>
      <w:r>
        <w:rPr/>
        <w:t>resolvido por</w:t>
      </w:r>
      <w:r>
        <w:rPr>
          <w:spacing w:val="1"/>
        </w:rPr>
        <w:t> </w:t>
      </w:r>
      <w:r>
        <w:rPr/>
        <w:t>meio</w:t>
      </w:r>
      <w:r>
        <w:rPr>
          <w:spacing w:val="1"/>
        </w:rPr>
        <w:t> </w:t>
      </w:r>
      <w:r>
        <w:rPr/>
        <w:t>amigável,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expressa</w:t>
      </w:r>
      <w:r>
        <w:rPr>
          <w:spacing w:val="1"/>
        </w:rPr>
        <w:t> </w:t>
      </w:r>
      <w:r>
        <w:rPr/>
        <w:t>renúncia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outro,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mais</w:t>
      </w:r>
      <w:r>
        <w:rPr>
          <w:spacing w:val="1"/>
        </w:rPr>
        <w:t> </w:t>
      </w:r>
      <w:r>
        <w:rPr/>
        <w:t>privilegiado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seja.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249" w:lineRule="auto"/>
        <w:ind w:left="106"/>
      </w:pPr>
      <w:r>
        <w:rPr/>
        <w:t>E,</w:t>
      </w:r>
      <w:r>
        <w:rPr>
          <w:spacing w:val="20"/>
        </w:rPr>
        <w:t> </w:t>
      </w:r>
      <w:r>
        <w:rPr/>
        <w:t>por</w:t>
      </w:r>
      <w:r>
        <w:rPr>
          <w:spacing w:val="21"/>
        </w:rPr>
        <w:t> </w:t>
      </w:r>
      <w:r>
        <w:rPr/>
        <w:t>estarem</w:t>
      </w:r>
      <w:r>
        <w:rPr>
          <w:spacing w:val="20"/>
        </w:rPr>
        <w:t> </w:t>
      </w:r>
      <w:r>
        <w:rPr/>
        <w:t>assim</w:t>
      </w:r>
      <w:r>
        <w:rPr>
          <w:spacing w:val="21"/>
        </w:rPr>
        <w:t> </w:t>
      </w:r>
      <w:r>
        <w:rPr/>
        <w:t>acordes</w:t>
      </w:r>
      <w:r>
        <w:rPr>
          <w:spacing w:val="20"/>
        </w:rPr>
        <w:t> </w:t>
      </w:r>
      <w:r>
        <w:rPr/>
        <w:t>em</w:t>
      </w:r>
      <w:r>
        <w:rPr>
          <w:spacing w:val="21"/>
        </w:rPr>
        <w:t> </w:t>
      </w:r>
      <w:r>
        <w:rPr/>
        <w:t>todas</w:t>
      </w:r>
      <w:r>
        <w:rPr>
          <w:spacing w:val="20"/>
        </w:rPr>
        <w:t> </w:t>
      </w:r>
      <w:r>
        <w:rPr/>
        <w:t>as</w:t>
      </w:r>
      <w:r>
        <w:rPr>
          <w:spacing w:val="21"/>
        </w:rPr>
        <w:t> </w:t>
      </w:r>
      <w:r>
        <w:rPr/>
        <w:t>condições</w:t>
      </w:r>
      <w:r>
        <w:rPr>
          <w:spacing w:val="20"/>
        </w:rPr>
        <w:t> </w:t>
      </w:r>
      <w:r>
        <w:rPr/>
        <w:t>e</w:t>
      </w:r>
      <w:r>
        <w:rPr>
          <w:spacing w:val="21"/>
        </w:rPr>
        <w:t> </w:t>
      </w:r>
      <w:r>
        <w:rPr/>
        <w:t>cláusulas</w:t>
      </w:r>
      <w:r>
        <w:rPr>
          <w:spacing w:val="20"/>
        </w:rPr>
        <w:t> </w:t>
      </w:r>
      <w:r>
        <w:rPr/>
        <w:t>estabelecidas</w:t>
      </w:r>
      <w:r>
        <w:rPr>
          <w:spacing w:val="21"/>
        </w:rPr>
        <w:t> </w:t>
      </w:r>
      <w:r>
        <w:rPr/>
        <w:t>neste</w:t>
      </w:r>
      <w:r>
        <w:rPr>
          <w:spacing w:val="20"/>
        </w:rPr>
        <w:t> </w:t>
      </w:r>
      <w:r>
        <w:rPr/>
        <w:t>Contrato,</w:t>
      </w:r>
      <w:r>
        <w:rPr>
          <w:spacing w:val="21"/>
        </w:rPr>
        <w:t> </w:t>
      </w:r>
      <w:r>
        <w:rPr/>
        <w:t>firmam</w:t>
      </w:r>
      <w:r>
        <w:rPr>
          <w:spacing w:val="20"/>
        </w:rPr>
        <w:t> </w:t>
      </w:r>
      <w:r>
        <w:rPr/>
        <w:t>as</w:t>
      </w:r>
      <w:r>
        <w:rPr>
          <w:spacing w:val="21"/>
        </w:rPr>
        <w:t> </w:t>
      </w:r>
      <w:r>
        <w:rPr/>
        <w:t>partes</w:t>
      </w:r>
      <w:r>
        <w:rPr>
          <w:spacing w:val="21"/>
        </w:rPr>
        <w:t> </w:t>
      </w:r>
      <w:r>
        <w:rPr/>
        <w:t>o</w:t>
      </w:r>
      <w:r>
        <w:rPr>
          <w:spacing w:val="20"/>
        </w:rPr>
        <w:t> </w:t>
      </w:r>
      <w:r>
        <w:rPr/>
        <w:t>presente</w:t>
      </w:r>
      <w:r>
        <w:rPr>
          <w:spacing w:val="21"/>
        </w:rPr>
        <w:t> </w:t>
      </w:r>
      <w:r>
        <w:rPr/>
        <w:t>instrumento,</w:t>
      </w:r>
      <w:r>
        <w:rPr>
          <w:spacing w:val="20"/>
        </w:rPr>
        <w:t> </w:t>
      </w:r>
      <w:r>
        <w:rPr/>
        <w:t>depois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/>
        <w:t>achado</w:t>
      </w:r>
      <w:r>
        <w:rPr>
          <w:spacing w:val="-54"/>
        </w:rPr>
        <w:t> </w:t>
      </w:r>
      <w:r>
        <w:rPr/>
        <w:t>conforme, em presença</w:t>
      </w:r>
      <w:r>
        <w:rPr>
          <w:spacing w:val="1"/>
        </w:rPr>
        <w:t> </w:t>
      </w:r>
      <w:r>
        <w:rPr/>
        <w:t>das testemunhas abaixo</w:t>
      </w:r>
      <w:r>
        <w:rPr>
          <w:spacing w:val="1"/>
        </w:rPr>
        <w:t> </w:t>
      </w:r>
      <w:r>
        <w:rPr/>
        <w:t>firmadas.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tabs>
          <w:tab w:pos="2328" w:val="left" w:leader="none"/>
          <w:tab w:pos="4874" w:val="left" w:leader="none"/>
        </w:tabs>
        <w:ind w:right="183"/>
        <w:jc w:val="center"/>
      </w:pPr>
      <w:r>
        <w:rPr/>
        <w:t>Rio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Janeiro,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4"/>
        </w:rPr>
        <w:t> </w:t>
      </w:r>
      <w:r>
        <w:rPr/>
        <w:t>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4"/>
        </w:rPr>
      </w:pPr>
      <w:r>
        <w:rPr/>
        <w:pict>
          <v:shape style="position:absolute;margin-left:256.771942pt;margin-top:16.048828pt;width:279.2pt;height:.1pt;mso-position-horizontal-relative:page;mso-position-vertical-relative:paragraph;z-index:-15723008;mso-wrap-distance-left:0;mso-wrap-distance-right:0" coordorigin="5135,321" coordsize="5584,0" path="m5135,321l10719,321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1" w:lineRule="exact"/>
        <w:ind w:left="4681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line="237" w:lineRule="auto"/>
        <w:ind w:left="6453" w:right="5059" w:hanging="850"/>
      </w:pPr>
      <w:r>
        <w:rPr>
          <w:spacing w:val="-2"/>
        </w:rPr>
        <w:t>MARCIA</w:t>
      </w:r>
      <w:r>
        <w:rPr>
          <w:spacing w:val="-13"/>
        </w:rPr>
        <w:t> </w:t>
      </w:r>
      <w:r>
        <w:rPr>
          <w:spacing w:val="-1"/>
        </w:rPr>
        <w:t>CARVALHO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CUNHA</w:t>
      </w:r>
      <w:r>
        <w:rPr>
          <w:spacing w:val="-55"/>
        </w:rPr>
        <w:t> </w:t>
      </w:r>
      <w:r>
        <w:rPr/>
        <w:t>DIRETORA</w:t>
      </w:r>
      <w:r>
        <w:rPr>
          <w:spacing w:val="-12"/>
        </w:rPr>
        <w:t> </w:t>
      </w:r>
      <w:r>
        <w:rPr/>
        <w:t>DA</w:t>
      </w:r>
      <w:r>
        <w:rPr>
          <w:spacing w:val="-12"/>
        </w:rPr>
        <w:t> </w:t>
      </w:r>
      <w:r>
        <w:rPr/>
        <w:t>DAF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  <w:r>
        <w:rPr/>
        <w:pict>
          <v:shape style="position:absolute;margin-left:256.771942pt;margin-top:16.108299pt;width:279.2pt;height:.1pt;mso-position-horizontal-relative:page;mso-position-vertical-relative:paragraph;z-index:-15722496;mso-wrap-distance-left:0;mso-wrap-distance-right:0" coordorigin="5135,322" coordsize="5584,0" path="m5135,322l10719,322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0" w:lineRule="exact"/>
        <w:ind w:left="4448" w:right="4632"/>
        <w:jc w:val="center"/>
      </w:pPr>
      <w:r>
        <w:rPr/>
        <w:t>CONTRATADA</w:t>
      </w:r>
    </w:p>
    <w:p>
      <w:pPr>
        <w:pStyle w:val="BodyText"/>
        <w:spacing w:line="263" w:lineRule="exact"/>
        <w:ind w:left="4448" w:right="4632"/>
        <w:jc w:val="center"/>
      </w:pPr>
      <w:r>
        <w:rPr/>
        <w:t>IDENTIFICAÇÃO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REPRESENTANTE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9"/>
        </w:rPr>
      </w:pPr>
      <w:r>
        <w:rPr/>
        <w:pict>
          <v:shape style="position:absolute;margin-left:34.315845pt;margin-top:19.224438pt;width:174.5pt;height:.1pt;mso-position-horizontal-relative:page;mso-position-vertical-relative:paragraph;z-index:-15721984;mso-wrap-distance-left:0;mso-wrap-distance-right:0" coordorigin="686,384" coordsize="3490,0" path="m686,384l4176,384e" filled="false" stroked="true" strokeweight=".46526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34.315845pt;margin-top:32.298706pt;width:180.3pt;height:.1pt;mso-position-horizontal-relative:page;mso-position-vertical-relative:paragraph;z-index:-15721472;mso-wrap-distance-left:0;mso-wrap-distance-right:0" coordorigin="686,646" coordsize="3606,0" path="m686,646l4292,646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1"/>
        <w:rPr>
          <w:sz w:val="15"/>
        </w:rPr>
      </w:pPr>
    </w:p>
    <w:p>
      <w:pPr>
        <w:pStyle w:val="BodyText"/>
        <w:spacing w:line="232" w:lineRule="exact"/>
        <w:ind w:left="106"/>
      </w:pPr>
      <w:r>
        <w:rPr/>
        <w:t>TESTEMUNHA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4"/>
        </w:rPr>
      </w:pPr>
      <w:r>
        <w:rPr/>
        <w:pict>
          <v:shape style="position:absolute;margin-left:34.315845pt;margin-top:16.051182pt;width:180.3pt;height:.1pt;mso-position-horizontal-relative:page;mso-position-vertical-relative:paragraph;z-index:-15720960;mso-wrap-distance-left:0;mso-wrap-distance-right:0" coordorigin="686,321" coordsize="3606,0" path="m686,321l4292,321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2" w:lineRule="exact"/>
        <w:ind w:left="100"/>
      </w:pPr>
      <w:r>
        <w:rPr/>
        <w:t>TESTEMUNHA</w:t>
      </w:r>
    </w:p>
    <w:p>
      <w:pPr>
        <w:pStyle w:val="BodyText"/>
        <w:spacing w:before="5"/>
        <w:rPr>
          <w:sz w:val="14"/>
        </w:rPr>
      </w:pPr>
    </w:p>
    <w:p>
      <w:pPr>
        <w:spacing w:line="263" w:lineRule="exact" w:before="93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III</w:t>
      </w:r>
    </w:p>
    <w:p>
      <w:pPr>
        <w:spacing w:line="263" w:lineRule="exact"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ESTUDO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TÉCNICO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PRELIMINAR</w:t>
      </w:r>
    </w:p>
    <w:p>
      <w:pPr>
        <w:pStyle w:val="BodyText"/>
        <w:spacing w:before="5"/>
        <w:rPr>
          <w:b/>
          <w:sz w:val="22"/>
        </w:rPr>
      </w:pPr>
    </w:p>
    <w:p>
      <w:pPr>
        <w:pStyle w:val="BodyText"/>
        <w:spacing w:before="1"/>
        <w:ind w:left="221" w:right="404"/>
        <w:jc w:val="center"/>
      </w:pPr>
      <w:r>
        <w:rPr/>
        <w:t>Serviço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Produção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Distribuição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Café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Manhã,</w:t>
      </w:r>
      <w:r>
        <w:rPr>
          <w:spacing w:val="-7"/>
        </w:rPr>
        <w:t> </w:t>
      </w:r>
      <w:r>
        <w:rPr/>
        <w:t>Almoço,</w:t>
      </w:r>
      <w:r>
        <w:rPr>
          <w:spacing w:val="7"/>
        </w:rPr>
        <w:t> </w:t>
      </w:r>
      <w:r>
        <w:rPr/>
        <w:t>Lanche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tarde,</w:t>
      </w:r>
      <w:r>
        <w:rPr>
          <w:spacing w:val="7"/>
        </w:rPr>
        <w:t> </w:t>
      </w:r>
      <w:r>
        <w:rPr/>
        <w:t>Lanche</w:t>
      </w:r>
      <w:r>
        <w:rPr>
          <w:spacing w:val="7"/>
        </w:rPr>
        <w:t> </w:t>
      </w:r>
      <w:r>
        <w:rPr/>
        <w:t>noturno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Kit-lanche</w:t>
      </w:r>
      <w:r>
        <w:rPr>
          <w:spacing w:val="7"/>
        </w:rPr>
        <w:t> </w:t>
      </w:r>
      <w:r>
        <w:rPr/>
        <w:t>(embalado</w:t>
      </w:r>
      <w:r>
        <w:rPr>
          <w:spacing w:val="7"/>
        </w:rPr>
        <w:t> </w:t>
      </w:r>
      <w:r>
        <w:rPr/>
        <w:t>individualmente)</w:t>
      </w:r>
    </w:p>
    <w:p>
      <w:pPr>
        <w:spacing w:after="0"/>
        <w:jc w:val="center"/>
        <w:sectPr>
          <w:pgSz w:w="15840" w:h="24480"/>
          <w:pgMar w:top="740" w:bottom="280" w:left="580" w:right="380"/>
        </w:sectPr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80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INTRODUÇÃO</w:t>
      </w:r>
    </w:p>
    <w:p>
      <w:pPr>
        <w:pStyle w:val="BodyText"/>
        <w:spacing w:line="247" w:lineRule="auto" w:before="230"/>
        <w:ind w:left="106" w:right="290"/>
        <w:jc w:val="both"/>
      </w:pPr>
      <w:r>
        <w:rPr/>
        <w:t>Este</w:t>
      </w:r>
      <w:r>
        <w:rPr>
          <w:spacing w:val="25"/>
        </w:rPr>
        <w:t> </w:t>
      </w:r>
      <w:r>
        <w:rPr/>
        <w:t>breve</w:t>
      </w:r>
      <w:r>
        <w:rPr>
          <w:spacing w:val="25"/>
        </w:rPr>
        <w:t> </w:t>
      </w:r>
      <w:r>
        <w:rPr/>
        <w:t>estudo</w:t>
      </w:r>
      <w:r>
        <w:rPr>
          <w:spacing w:val="26"/>
        </w:rPr>
        <w:t> </w:t>
      </w:r>
      <w:r>
        <w:rPr/>
        <w:t>técnico</w:t>
      </w:r>
      <w:r>
        <w:rPr>
          <w:spacing w:val="25"/>
        </w:rPr>
        <w:t> </w:t>
      </w:r>
      <w:r>
        <w:rPr/>
        <w:t>preliminar</w:t>
      </w:r>
      <w:r>
        <w:rPr>
          <w:spacing w:val="26"/>
        </w:rPr>
        <w:t> </w:t>
      </w:r>
      <w:r>
        <w:rPr/>
        <w:t>objetiva</w:t>
      </w:r>
      <w:r>
        <w:rPr>
          <w:spacing w:val="25"/>
        </w:rPr>
        <w:t> </w:t>
      </w:r>
      <w:r>
        <w:rPr/>
        <w:t>demonstrar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/>
        <w:t>viabilidade,</w:t>
      </w:r>
      <w:r>
        <w:rPr>
          <w:spacing w:val="25"/>
        </w:rPr>
        <w:t> </w:t>
      </w:r>
      <w:r>
        <w:rPr/>
        <w:t>bem</w:t>
      </w:r>
      <w:r>
        <w:rPr>
          <w:spacing w:val="26"/>
        </w:rPr>
        <w:t> </w:t>
      </w:r>
      <w:r>
        <w:rPr/>
        <w:t>como</w:t>
      </w:r>
      <w:r>
        <w:rPr>
          <w:spacing w:val="25"/>
        </w:rPr>
        <w:t> </w:t>
      </w:r>
      <w:r>
        <w:rPr/>
        <w:t>instruir</w:t>
      </w:r>
      <w:r>
        <w:rPr>
          <w:spacing w:val="25"/>
        </w:rPr>
        <w:t> </w:t>
      </w:r>
      <w:r>
        <w:rPr/>
        <w:t>o</w:t>
      </w:r>
      <w:r>
        <w:rPr>
          <w:spacing w:val="26"/>
        </w:rPr>
        <w:t> </w:t>
      </w:r>
      <w:r>
        <w:rPr/>
        <w:t>termo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referência</w:t>
      </w:r>
      <w:r>
        <w:rPr>
          <w:spacing w:val="25"/>
        </w:rPr>
        <w:t> </w:t>
      </w:r>
      <w:r>
        <w:rPr/>
        <w:t>que</w:t>
      </w:r>
      <w:r>
        <w:rPr>
          <w:spacing w:val="25"/>
        </w:rPr>
        <w:t> </w:t>
      </w:r>
      <w:r>
        <w:rPr/>
        <w:t>norteará</w:t>
      </w:r>
      <w:r>
        <w:rPr>
          <w:spacing w:val="26"/>
        </w:rPr>
        <w:t> </w:t>
      </w:r>
      <w:r>
        <w:rPr/>
        <w:t>o</w:t>
      </w:r>
      <w:r>
        <w:rPr>
          <w:spacing w:val="25"/>
        </w:rPr>
        <w:t> </w:t>
      </w:r>
      <w:r>
        <w:rPr/>
        <w:t>procedimento</w:t>
      </w:r>
      <w:r>
        <w:rPr>
          <w:spacing w:val="26"/>
        </w:rPr>
        <w:t> </w:t>
      </w:r>
      <w:r>
        <w:rPr/>
        <w:t>licitatório</w:t>
      </w:r>
      <w:r>
        <w:rPr>
          <w:spacing w:val="-56"/>
        </w:rPr>
        <w:t> </w:t>
      </w:r>
      <w:r>
        <w:rPr/>
        <w:t>para</w:t>
      </w:r>
      <w:r>
        <w:rPr>
          <w:spacing w:val="36"/>
        </w:rPr>
        <w:t> </w:t>
      </w:r>
      <w:r>
        <w:rPr/>
        <w:t>a</w:t>
      </w:r>
      <w:r>
        <w:rPr>
          <w:spacing w:val="37"/>
        </w:rPr>
        <w:t> </w:t>
      </w:r>
      <w:r>
        <w:rPr>
          <w:b/>
        </w:rPr>
        <w:t>contratação</w:t>
      </w:r>
      <w:r>
        <w:rPr>
          <w:b/>
          <w:spacing w:val="37"/>
        </w:rPr>
        <w:t> </w:t>
      </w:r>
      <w:r>
        <w:rPr/>
        <w:t>de</w:t>
      </w:r>
      <w:r>
        <w:rPr>
          <w:spacing w:val="37"/>
        </w:rPr>
        <w:t> </w:t>
      </w:r>
      <w:r>
        <w:rPr/>
        <w:t>empresa</w:t>
      </w:r>
      <w:r>
        <w:rPr>
          <w:spacing w:val="36"/>
        </w:rPr>
        <w:t> </w:t>
      </w:r>
      <w:r>
        <w:rPr/>
        <w:t>especializada</w:t>
      </w:r>
      <w:r>
        <w:rPr>
          <w:spacing w:val="37"/>
        </w:rPr>
        <w:t> </w:t>
      </w:r>
      <w:r>
        <w:rPr/>
        <w:t>no</w:t>
      </w:r>
      <w:r>
        <w:rPr>
          <w:spacing w:val="37"/>
        </w:rPr>
        <w:t> </w:t>
      </w:r>
      <w:r>
        <w:rPr/>
        <w:t>Serviço</w:t>
      </w:r>
      <w:r>
        <w:rPr>
          <w:spacing w:val="37"/>
        </w:rPr>
        <w:t> </w:t>
      </w:r>
      <w:r>
        <w:rPr/>
        <w:t>de</w:t>
      </w:r>
      <w:r>
        <w:rPr>
          <w:spacing w:val="22"/>
        </w:rPr>
        <w:t> </w:t>
      </w:r>
      <w:r>
        <w:rPr/>
        <w:t>Alimentação</w:t>
      </w:r>
      <w:r>
        <w:rPr>
          <w:spacing w:val="37"/>
        </w:rPr>
        <w:t> </w:t>
      </w:r>
      <w:r>
        <w:rPr/>
        <w:t>e</w:t>
      </w:r>
      <w:r>
        <w:rPr>
          <w:spacing w:val="37"/>
        </w:rPr>
        <w:t> </w:t>
      </w:r>
      <w:r>
        <w:rPr/>
        <w:t>Nutrição,</w:t>
      </w:r>
      <w:r>
        <w:rPr>
          <w:spacing w:val="36"/>
        </w:rPr>
        <w:t> </w:t>
      </w:r>
      <w:r>
        <w:rPr/>
        <w:t>para</w:t>
      </w:r>
      <w:r>
        <w:rPr>
          <w:spacing w:val="37"/>
        </w:rPr>
        <w:t> </w:t>
      </w:r>
      <w:r>
        <w:rPr/>
        <w:t>produção</w:t>
      </w:r>
      <w:r>
        <w:rPr>
          <w:spacing w:val="37"/>
        </w:rPr>
        <w:t> </w:t>
      </w:r>
      <w:r>
        <w:rPr/>
        <w:t>e</w:t>
      </w:r>
      <w:r>
        <w:rPr>
          <w:spacing w:val="37"/>
        </w:rPr>
        <w:t> </w:t>
      </w:r>
      <w:r>
        <w:rPr/>
        <w:t>distribuição</w:t>
      </w:r>
      <w:r>
        <w:rPr>
          <w:spacing w:val="37"/>
        </w:rPr>
        <w:t> </w:t>
      </w:r>
      <w:r>
        <w:rPr/>
        <w:t>das</w:t>
      </w:r>
      <w:r>
        <w:rPr>
          <w:spacing w:val="36"/>
        </w:rPr>
        <w:t> </w:t>
      </w:r>
      <w:r>
        <w:rPr/>
        <w:t>seguintes</w:t>
      </w:r>
      <w:r>
        <w:rPr>
          <w:spacing w:val="37"/>
        </w:rPr>
        <w:t> </w:t>
      </w:r>
      <w:r>
        <w:rPr/>
        <w:t>refeições:</w:t>
      </w:r>
      <w:r>
        <w:rPr>
          <w:spacing w:val="37"/>
        </w:rPr>
        <w:t> </w:t>
      </w:r>
      <w:r>
        <w:rPr/>
        <w:t>1)</w:t>
      </w:r>
      <w:r>
        <w:rPr>
          <w:spacing w:val="37"/>
        </w:rPr>
        <w:t> </w:t>
      </w:r>
      <w:r>
        <w:rPr/>
        <w:t>Café</w:t>
      </w:r>
      <w:r>
        <w:rPr>
          <w:spacing w:val="37"/>
        </w:rPr>
        <w:t> </w:t>
      </w:r>
      <w:r>
        <w:rPr/>
        <w:t>da</w:t>
      </w:r>
      <w:r>
        <w:rPr>
          <w:spacing w:val="-56"/>
        </w:rPr>
        <w:t> </w:t>
      </w:r>
      <w:r>
        <w:rPr/>
        <w:t>manhã;</w:t>
      </w:r>
      <w:r>
        <w:rPr>
          <w:spacing w:val="13"/>
        </w:rPr>
        <w:t> </w:t>
      </w:r>
      <w:r>
        <w:rPr/>
        <w:t>2)</w:t>
      </w:r>
      <w:r>
        <w:rPr>
          <w:spacing w:val="-1"/>
        </w:rPr>
        <w:t> </w:t>
      </w:r>
      <w:r>
        <w:rPr/>
        <w:t>Almoço;</w:t>
      </w:r>
      <w:r>
        <w:rPr>
          <w:spacing w:val="14"/>
        </w:rPr>
        <w:t> </w:t>
      </w:r>
      <w:r>
        <w:rPr/>
        <w:t>3)</w:t>
      </w:r>
      <w:r>
        <w:rPr>
          <w:spacing w:val="13"/>
        </w:rPr>
        <w:t> </w:t>
      </w:r>
      <w:r>
        <w:rPr/>
        <w:t>Lanche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tarde;</w:t>
      </w:r>
      <w:r>
        <w:rPr>
          <w:spacing w:val="13"/>
        </w:rPr>
        <w:t> </w:t>
      </w:r>
      <w:r>
        <w:rPr/>
        <w:t>4)</w:t>
      </w:r>
      <w:r>
        <w:rPr>
          <w:spacing w:val="13"/>
        </w:rPr>
        <w:t> </w:t>
      </w:r>
      <w:r>
        <w:rPr/>
        <w:t>Lanche</w:t>
      </w:r>
      <w:r>
        <w:rPr>
          <w:spacing w:val="13"/>
        </w:rPr>
        <w:t> </w:t>
      </w:r>
      <w:r>
        <w:rPr/>
        <w:t>noturno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5)</w:t>
      </w:r>
      <w:r>
        <w:rPr>
          <w:spacing w:val="13"/>
        </w:rPr>
        <w:t> </w:t>
      </w:r>
      <w:r>
        <w:rPr/>
        <w:t>Kit</w:t>
      </w:r>
      <w:r>
        <w:rPr>
          <w:spacing w:val="13"/>
        </w:rPr>
        <w:t> </w:t>
      </w:r>
      <w:r>
        <w:rPr/>
        <w:t>lanche</w:t>
      </w:r>
      <w:r>
        <w:rPr>
          <w:spacing w:val="13"/>
        </w:rPr>
        <w:t> </w:t>
      </w:r>
      <w:r>
        <w:rPr/>
        <w:t>aos</w:t>
      </w:r>
      <w:r>
        <w:rPr>
          <w:spacing w:val="13"/>
        </w:rPr>
        <w:t> </w:t>
      </w:r>
      <w:r>
        <w:rPr/>
        <w:t>sábados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trabalho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campo,</w:t>
      </w:r>
      <w:r>
        <w:rPr>
          <w:spacing w:val="14"/>
        </w:rPr>
        <w:t> </w:t>
      </w:r>
      <w:r>
        <w:rPr/>
        <w:t>aos</w:t>
      </w:r>
      <w:r>
        <w:rPr>
          <w:spacing w:val="13"/>
        </w:rPr>
        <w:t> </w:t>
      </w:r>
      <w:r>
        <w:rPr/>
        <w:t>estudantes</w:t>
      </w:r>
      <w:r>
        <w:rPr>
          <w:spacing w:val="13"/>
        </w:rPr>
        <w:t> </w:t>
      </w:r>
      <w:r>
        <w:rPr/>
        <w:t>regularmente</w:t>
      </w:r>
      <w:r>
        <w:rPr>
          <w:spacing w:val="13"/>
        </w:rPr>
        <w:t> </w:t>
      </w:r>
      <w:r>
        <w:rPr/>
        <w:t>matriculados</w:t>
      </w:r>
      <w:r>
        <w:rPr>
          <w:spacing w:val="-55"/>
        </w:rPr>
        <w:t> </w:t>
      </w:r>
      <w:r>
        <w:rPr/>
        <w:t>no CAp-UERJ.</w:t>
      </w:r>
    </w:p>
    <w:p>
      <w:pPr>
        <w:pStyle w:val="BodyText"/>
        <w:spacing w:line="244" w:lineRule="auto" w:before="219"/>
        <w:ind w:left="106" w:right="290"/>
        <w:jc w:val="both"/>
      </w:pPr>
      <w:r>
        <w:rPr/>
        <w:t>O estudo além de ser uma imposição legal, tem por objetivo assegurar a viabilidade técnica da contratação e alicerçar o TERMO DE REFERÊNCIA que</w:t>
      </w:r>
      <w:r>
        <w:rPr>
          <w:spacing w:val="1"/>
        </w:rPr>
        <w:t> </w:t>
      </w:r>
      <w:r>
        <w:rPr/>
        <w:t>norteará o processo para a contratação de empresa especializada na Prestação de Serviço de Fornecimento e Distribuição de café da manhã, almoço, lanche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tarde,</w:t>
      </w:r>
      <w:r>
        <w:rPr>
          <w:spacing w:val="2"/>
        </w:rPr>
        <w:t> </w:t>
      </w:r>
      <w:r>
        <w:rPr/>
        <w:t>lanche</w:t>
      </w:r>
      <w:r>
        <w:rPr>
          <w:spacing w:val="2"/>
        </w:rPr>
        <w:t> </w:t>
      </w:r>
      <w:r>
        <w:rPr/>
        <w:t>noturno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kit</w:t>
      </w:r>
      <w:r>
        <w:rPr>
          <w:spacing w:val="2"/>
        </w:rPr>
        <w:t> </w:t>
      </w:r>
      <w:r>
        <w:rPr/>
        <w:t>lanche.</w:t>
      </w:r>
      <w:r>
        <w:rPr>
          <w:spacing w:val="2"/>
        </w:rPr>
        <w:t> </w:t>
      </w:r>
      <w:r>
        <w:rPr/>
        <w:t>Ressalta-se</w:t>
      </w:r>
      <w:r>
        <w:rPr>
          <w:spacing w:val="2"/>
        </w:rPr>
        <w:t> </w:t>
      </w:r>
      <w:r>
        <w:rPr/>
        <w:t>que</w:t>
      </w:r>
      <w:r>
        <w:rPr>
          <w:spacing w:val="2"/>
        </w:rPr>
        <w:t> </w:t>
      </w:r>
      <w:r>
        <w:rPr/>
        <w:t>somente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kit</w:t>
      </w:r>
      <w:r>
        <w:rPr>
          <w:spacing w:val="2"/>
        </w:rPr>
        <w:t> </w:t>
      </w:r>
      <w:r>
        <w:rPr/>
        <w:t>lanche</w:t>
      </w:r>
      <w:r>
        <w:rPr>
          <w:spacing w:val="2"/>
        </w:rPr>
        <w:t> </w:t>
      </w:r>
      <w:r>
        <w:rPr/>
        <w:t>deverá</w:t>
      </w:r>
      <w:r>
        <w:rPr>
          <w:spacing w:val="2"/>
        </w:rPr>
        <w:t> </w:t>
      </w:r>
      <w:r>
        <w:rPr/>
        <w:t>ser</w:t>
      </w:r>
      <w:r>
        <w:rPr>
          <w:spacing w:val="2"/>
        </w:rPr>
        <w:t> </w:t>
      </w:r>
      <w:r>
        <w:rPr/>
        <w:t>acondicionado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embalagens</w:t>
      </w:r>
      <w:r>
        <w:rPr>
          <w:spacing w:val="2"/>
        </w:rPr>
        <w:t> </w:t>
      </w:r>
      <w:r>
        <w:rPr/>
        <w:t>individuais.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1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EMBASAMENETO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LEGAL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INFRALEGAL</w:t>
      </w:r>
    </w:p>
    <w:p>
      <w:pPr>
        <w:pStyle w:val="BodyText"/>
        <w:spacing w:before="2"/>
        <w:rPr>
          <w:b/>
          <w:sz w:val="21"/>
        </w:rPr>
      </w:pP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0" w:after="0"/>
        <w:ind w:left="241" w:right="0" w:hanging="136"/>
        <w:jc w:val="left"/>
        <w:rPr>
          <w:sz w:val="23"/>
        </w:rPr>
      </w:pP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n°</w:t>
      </w:r>
      <w:r>
        <w:rPr>
          <w:spacing w:val="5"/>
          <w:sz w:val="23"/>
        </w:rPr>
        <w:t> </w:t>
      </w:r>
      <w:r>
        <w:rPr>
          <w:sz w:val="23"/>
        </w:rPr>
        <w:t>14.133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01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abril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2021</w:t>
      </w:r>
      <w:r>
        <w:rPr>
          <w:spacing w:val="5"/>
          <w:sz w:val="23"/>
        </w:rPr>
        <w:t> </w:t>
      </w:r>
      <w:r>
        <w:rPr>
          <w:sz w:val="23"/>
        </w:rPr>
        <w:t>-</w:t>
      </w:r>
      <w:r>
        <w:rPr>
          <w:spacing w:val="5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Licitações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Contratos</w:t>
      </w:r>
      <w:r>
        <w:rPr>
          <w:spacing w:val="-9"/>
          <w:sz w:val="23"/>
        </w:rPr>
        <w:t> </w:t>
      </w:r>
      <w:r>
        <w:rPr>
          <w:sz w:val="23"/>
        </w:rPr>
        <w:t>Administrativos.</w:t>
      </w: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230" w:after="0"/>
        <w:ind w:left="241" w:right="0" w:hanging="136"/>
        <w:jc w:val="left"/>
        <w:rPr>
          <w:sz w:val="23"/>
        </w:rPr>
      </w:pP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11.947/2009,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dispõe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atendimento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alimentação</w:t>
      </w:r>
      <w:r>
        <w:rPr>
          <w:spacing w:val="6"/>
          <w:sz w:val="23"/>
        </w:rPr>
        <w:t> </w:t>
      </w:r>
      <w:r>
        <w:rPr>
          <w:sz w:val="23"/>
        </w:rPr>
        <w:t>escolar</w:t>
      </w:r>
      <w:r>
        <w:rPr>
          <w:spacing w:val="6"/>
          <w:sz w:val="23"/>
        </w:rPr>
        <w:t> </w:t>
      </w:r>
      <w:r>
        <w:rPr>
          <w:sz w:val="23"/>
        </w:rPr>
        <w:t>aos</w:t>
      </w:r>
      <w:r>
        <w:rPr>
          <w:spacing w:val="6"/>
          <w:sz w:val="23"/>
        </w:rPr>
        <w:t> </w:t>
      </w:r>
      <w:r>
        <w:rPr>
          <w:sz w:val="23"/>
        </w:rPr>
        <w:t>alunos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educação</w:t>
      </w:r>
      <w:r>
        <w:rPr>
          <w:spacing w:val="6"/>
          <w:sz w:val="23"/>
        </w:rPr>
        <w:t> </w:t>
      </w:r>
      <w:r>
        <w:rPr>
          <w:sz w:val="23"/>
        </w:rPr>
        <w:t>básica;</w:t>
      </w: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230" w:after="0"/>
        <w:ind w:left="241" w:right="0" w:hanging="136"/>
        <w:jc w:val="left"/>
        <w:rPr>
          <w:sz w:val="23"/>
        </w:rPr>
      </w:pPr>
      <w:r>
        <w:rPr>
          <w:sz w:val="23"/>
        </w:rPr>
        <w:t>Lei</w:t>
      </w:r>
      <w:r>
        <w:rPr>
          <w:spacing w:val="4"/>
          <w:sz w:val="23"/>
        </w:rPr>
        <w:t> </w:t>
      </w:r>
      <w:r>
        <w:rPr>
          <w:sz w:val="23"/>
        </w:rPr>
        <w:t>7.987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11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julho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2023,</w:t>
      </w:r>
      <w:r>
        <w:rPr>
          <w:spacing w:val="4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institui</w:t>
      </w:r>
      <w:r>
        <w:rPr>
          <w:spacing w:val="4"/>
          <w:sz w:val="23"/>
        </w:rPr>
        <w:t> </w:t>
      </w:r>
      <w:r>
        <w:rPr>
          <w:sz w:val="23"/>
        </w:rPr>
        <w:t>ações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combate</w:t>
      </w:r>
      <w:r>
        <w:rPr>
          <w:spacing w:val="4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obesidade</w:t>
      </w:r>
      <w:r>
        <w:rPr>
          <w:spacing w:val="4"/>
          <w:sz w:val="23"/>
        </w:rPr>
        <w:t> </w:t>
      </w:r>
      <w:r>
        <w:rPr>
          <w:sz w:val="23"/>
        </w:rPr>
        <w:t>infantil.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448" w:lineRule="auto" w:before="0" w:after="0"/>
        <w:ind w:left="106" w:right="1070" w:firstLine="0"/>
        <w:jc w:val="left"/>
        <w:rPr>
          <w:sz w:val="23"/>
        </w:rPr>
      </w:pPr>
      <w:r>
        <w:rPr>
          <w:sz w:val="23"/>
        </w:rPr>
        <w:t>Lei</w:t>
      </w:r>
      <w:r>
        <w:rPr>
          <w:spacing w:val="6"/>
          <w:sz w:val="23"/>
        </w:rPr>
        <w:t> </w:t>
      </w:r>
      <w:r>
        <w:rPr>
          <w:sz w:val="23"/>
        </w:rPr>
        <w:t>12.</w:t>
      </w:r>
      <w:r>
        <w:rPr>
          <w:spacing w:val="7"/>
          <w:sz w:val="23"/>
        </w:rPr>
        <w:t> </w:t>
      </w:r>
      <w:r>
        <w:rPr>
          <w:sz w:val="23"/>
        </w:rPr>
        <w:t>982/2014,</w:t>
      </w:r>
      <w:r>
        <w:rPr>
          <w:spacing w:val="7"/>
          <w:sz w:val="23"/>
        </w:rPr>
        <w:t> </w:t>
      </w:r>
      <w:r>
        <w:rPr>
          <w:sz w:val="23"/>
        </w:rPr>
        <w:t>que</w:t>
      </w:r>
      <w:r>
        <w:rPr>
          <w:spacing w:val="7"/>
          <w:sz w:val="23"/>
        </w:rPr>
        <w:t> </w:t>
      </w:r>
      <w:r>
        <w:rPr>
          <w:sz w:val="23"/>
        </w:rPr>
        <w:t>determina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provimento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alimentação</w:t>
      </w:r>
      <w:r>
        <w:rPr>
          <w:spacing w:val="7"/>
          <w:sz w:val="23"/>
        </w:rPr>
        <w:t> </w:t>
      </w:r>
      <w:r>
        <w:rPr>
          <w:sz w:val="23"/>
        </w:rPr>
        <w:t>escolar</w:t>
      </w:r>
      <w:r>
        <w:rPr>
          <w:spacing w:val="7"/>
          <w:sz w:val="23"/>
        </w:rPr>
        <w:t> </w:t>
      </w:r>
      <w:r>
        <w:rPr>
          <w:sz w:val="23"/>
        </w:rPr>
        <w:t>adequada</w:t>
      </w:r>
      <w:r>
        <w:rPr>
          <w:spacing w:val="7"/>
          <w:sz w:val="23"/>
        </w:rPr>
        <w:t> </w:t>
      </w:r>
      <w:r>
        <w:rPr>
          <w:sz w:val="23"/>
        </w:rPr>
        <w:t>aos</w:t>
      </w:r>
      <w:r>
        <w:rPr>
          <w:spacing w:val="7"/>
          <w:sz w:val="23"/>
        </w:rPr>
        <w:t> </w:t>
      </w:r>
      <w:r>
        <w:rPr>
          <w:sz w:val="23"/>
        </w:rPr>
        <w:t>alunos</w:t>
      </w:r>
      <w:r>
        <w:rPr>
          <w:spacing w:val="6"/>
          <w:sz w:val="23"/>
        </w:rPr>
        <w:t> </w:t>
      </w:r>
      <w:r>
        <w:rPr>
          <w:sz w:val="23"/>
        </w:rPr>
        <w:t>portadores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estado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condição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saúde</w:t>
      </w:r>
      <w:r>
        <w:rPr>
          <w:spacing w:val="7"/>
          <w:sz w:val="23"/>
        </w:rPr>
        <w:t> </w:t>
      </w:r>
      <w:r>
        <w:rPr>
          <w:sz w:val="23"/>
        </w:rPr>
        <w:t>específica;</w:t>
      </w:r>
      <w:r>
        <w:rPr>
          <w:spacing w:val="-55"/>
          <w:sz w:val="23"/>
        </w:rPr>
        <w:t> </w:t>
      </w:r>
      <w:r>
        <w:rPr>
          <w:sz w:val="23"/>
        </w:rPr>
        <w:t>Portaria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2715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17/11/2011,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institui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Diretrizes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Política</w:t>
      </w:r>
      <w:r>
        <w:rPr>
          <w:spacing w:val="1"/>
          <w:sz w:val="23"/>
        </w:rPr>
        <w:t> </w:t>
      </w:r>
      <w:r>
        <w:rPr>
          <w:sz w:val="23"/>
        </w:rPr>
        <w:t>Nacional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-13"/>
          <w:sz w:val="23"/>
        </w:rPr>
        <w:t> </w:t>
      </w:r>
      <w:r>
        <w:rPr>
          <w:sz w:val="23"/>
        </w:rPr>
        <w:t>Alimentação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Nutrição.</w:t>
      </w:r>
    </w:p>
    <w:p>
      <w:pPr>
        <w:pStyle w:val="BodyText"/>
        <w:spacing w:before="14"/>
        <w:ind w:left="106"/>
      </w:pPr>
      <w:r>
        <w:rPr/>
        <w:t>-Portaria</w:t>
      </w:r>
      <w:r>
        <w:rPr>
          <w:spacing w:val="5"/>
        </w:rPr>
        <w:t> </w:t>
      </w:r>
      <w:r>
        <w:rPr/>
        <w:t>n°</w:t>
      </w:r>
      <w:r>
        <w:rPr>
          <w:spacing w:val="6"/>
        </w:rPr>
        <w:t> </w:t>
      </w:r>
      <w:r>
        <w:rPr/>
        <w:t>687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Ministério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Saúde,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30/03/06</w:t>
      </w:r>
      <w:r>
        <w:rPr>
          <w:spacing w:val="6"/>
        </w:rPr>
        <w:t> </w:t>
      </w:r>
      <w:r>
        <w:rPr/>
        <w:t>4,</w:t>
      </w:r>
      <w:r>
        <w:rPr>
          <w:spacing w:val="6"/>
        </w:rPr>
        <w:t> </w:t>
      </w:r>
      <w:r>
        <w:rPr/>
        <w:t>referente</w:t>
      </w:r>
      <w:r>
        <w:rPr>
          <w:spacing w:val="6"/>
        </w:rPr>
        <w:t> </w:t>
      </w:r>
      <w:r>
        <w:rPr/>
        <w:t>à</w:t>
      </w:r>
      <w:r>
        <w:rPr>
          <w:spacing w:val="5"/>
        </w:rPr>
        <w:t> </w:t>
      </w:r>
      <w:r>
        <w:rPr/>
        <w:t>Política</w:t>
      </w:r>
      <w:r>
        <w:rPr>
          <w:spacing w:val="6"/>
        </w:rPr>
        <w:t> </w:t>
      </w:r>
      <w:r>
        <w:rPr/>
        <w:t>Nacional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Promoção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Saúde,</w:t>
      </w:r>
      <w:r>
        <w:rPr>
          <w:spacing w:val="5"/>
        </w:rPr>
        <w:t> </w:t>
      </w:r>
      <w:r>
        <w:rPr/>
        <w:t>que</w:t>
      </w:r>
      <w:r>
        <w:rPr>
          <w:spacing w:val="6"/>
        </w:rPr>
        <w:t> </w:t>
      </w:r>
      <w:r>
        <w:rPr/>
        <w:t>aprova</w:t>
      </w:r>
      <w:r>
        <w:rPr>
          <w:spacing w:val="6"/>
        </w:rPr>
        <w:t> </w:t>
      </w:r>
      <w:r>
        <w:rPr/>
        <w:t>ações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promover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alimentação</w:t>
      </w: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230" w:after="0"/>
        <w:ind w:left="241" w:right="0" w:hanging="136"/>
        <w:jc w:val="left"/>
        <w:rPr>
          <w:sz w:val="23"/>
        </w:rPr>
      </w:pPr>
      <w:r>
        <w:rPr>
          <w:sz w:val="23"/>
        </w:rPr>
        <w:t>Decreto</w:t>
      </w:r>
      <w:r>
        <w:rPr>
          <w:spacing w:val="6"/>
          <w:sz w:val="23"/>
        </w:rPr>
        <w:t> </w:t>
      </w:r>
      <w:r>
        <w:rPr>
          <w:sz w:val="23"/>
        </w:rPr>
        <w:t>n°</w:t>
      </w:r>
      <w:r>
        <w:rPr>
          <w:spacing w:val="6"/>
          <w:sz w:val="23"/>
        </w:rPr>
        <w:t> </w:t>
      </w:r>
      <w:r>
        <w:rPr>
          <w:sz w:val="23"/>
        </w:rPr>
        <w:t>2.271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7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julho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1997,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dispõe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contratação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serviços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-9"/>
          <w:sz w:val="23"/>
        </w:rPr>
        <w:t> </w:t>
      </w:r>
      <w:r>
        <w:rPr>
          <w:sz w:val="23"/>
        </w:rPr>
        <w:t>Administração</w:t>
      </w:r>
      <w:r>
        <w:rPr>
          <w:spacing w:val="6"/>
          <w:sz w:val="23"/>
        </w:rPr>
        <w:t> </w:t>
      </w:r>
      <w:r>
        <w:rPr>
          <w:sz w:val="23"/>
        </w:rPr>
        <w:t>Pública</w:t>
      </w:r>
      <w:r>
        <w:rPr>
          <w:spacing w:val="7"/>
          <w:sz w:val="23"/>
        </w:rPr>
        <w:t> </w:t>
      </w:r>
      <w:r>
        <w:rPr>
          <w:sz w:val="23"/>
        </w:rPr>
        <w:t>Federal</w:t>
      </w:r>
      <w:r>
        <w:rPr>
          <w:spacing w:val="6"/>
          <w:sz w:val="23"/>
        </w:rPr>
        <w:t> </w:t>
      </w:r>
      <w:r>
        <w:rPr>
          <w:sz w:val="23"/>
        </w:rPr>
        <w:t>direta,</w:t>
      </w:r>
      <w:r>
        <w:rPr>
          <w:spacing w:val="6"/>
          <w:sz w:val="23"/>
        </w:rPr>
        <w:t> </w:t>
      </w:r>
      <w:r>
        <w:rPr>
          <w:sz w:val="23"/>
        </w:rPr>
        <w:t>autárquica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fundacional.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22"/>
        </w:numPr>
        <w:tabs>
          <w:tab w:pos="245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Decreto Estadual nº 48.816 de 24 de novembro de 202, que regulamenta a fase preparatória das contratações, de que trata a lei nº 14.133 de 1º de abril de</w:t>
      </w:r>
      <w:r>
        <w:rPr>
          <w:spacing w:val="1"/>
          <w:sz w:val="23"/>
        </w:rPr>
        <w:t> </w:t>
      </w:r>
      <w:r>
        <w:rPr>
          <w:sz w:val="23"/>
        </w:rPr>
        <w:t>2021, no</w:t>
      </w:r>
      <w:r>
        <w:rPr>
          <w:spacing w:val="1"/>
          <w:sz w:val="23"/>
        </w:rPr>
        <w:t> </w:t>
      </w:r>
      <w:r>
        <w:rPr>
          <w:sz w:val="23"/>
        </w:rPr>
        <w:t>âmbito da</w:t>
      </w:r>
      <w:r>
        <w:rPr>
          <w:spacing w:val="1"/>
          <w:sz w:val="23"/>
        </w:rPr>
        <w:t> </w:t>
      </w:r>
      <w:r>
        <w:rPr>
          <w:sz w:val="23"/>
        </w:rPr>
        <w:t>administração</w:t>
      </w:r>
      <w:r>
        <w:rPr>
          <w:spacing w:val="1"/>
          <w:sz w:val="23"/>
        </w:rPr>
        <w:t> </w:t>
      </w:r>
      <w:r>
        <w:rPr>
          <w:sz w:val="23"/>
        </w:rPr>
        <w:t>pública estadual</w:t>
      </w:r>
      <w:r>
        <w:rPr>
          <w:spacing w:val="1"/>
          <w:sz w:val="23"/>
        </w:rPr>
        <w:t> </w:t>
      </w:r>
      <w:r>
        <w:rPr>
          <w:sz w:val="23"/>
        </w:rPr>
        <w:t>direta, </w:t>
      </w:r>
      <w:r>
        <w:rPr>
          <w:b/>
          <w:sz w:val="23"/>
        </w:rPr>
        <w:t>autárquica</w:t>
      </w:r>
      <w:r>
        <w:rPr>
          <w:b/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fundacional.</w:t>
      </w:r>
    </w:p>
    <w:p>
      <w:pPr>
        <w:pStyle w:val="ListParagraph"/>
        <w:numPr>
          <w:ilvl w:val="0"/>
          <w:numId w:val="22"/>
        </w:numPr>
        <w:tabs>
          <w:tab w:pos="253" w:val="left" w:leader="none"/>
        </w:tabs>
        <w:spacing w:line="249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Resolução da Diretoria Colegiada (RDC) nº 216, de 15 de setembro de 2004, que dispõe sobre Regulamento Técnico de Boas Práticas para Serviços de</w:t>
      </w:r>
      <w:r>
        <w:rPr>
          <w:spacing w:val="1"/>
          <w:sz w:val="23"/>
        </w:rPr>
        <w:t> </w:t>
      </w:r>
      <w:r>
        <w:rPr>
          <w:sz w:val="23"/>
        </w:rPr>
        <w:t>Alimentação.</w:t>
      </w:r>
    </w:p>
    <w:p>
      <w:pPr>
        <w:pStyle w:val="ListParagraph"/>
        <w:numPr>
          <w:ilvl w:val="0"/>
          <w:numId w:val="22"/>
        </w:numPr>
        <w:tabs>
          <w:tab w:pos="289" w:val="left" w:leader="none"/>
        </w:tabs>
        <w:spacing w:line="249" w:lineRule="auto" w:before="221" w:after="0"/>
        <w:ind w:left="106" w:right="290" w:firstLine="0"/>
        <w:jc w:val="both"/>
        <w:rPr>
          <w:sz w:val="23"/>
        </w:rPr>
      </w:pPr>
      <w:r>
        <w:rPr>
          <w:sz w:val="23"/>
        </w:rPr>
        <w:t>Portaria</w:t>
      </w:r>
      <w:r>
        <w:rPr>
          <w:spacing w:val="52"/>
          <w:sz w:val="23"/>
        </w:rPr>
        <w:t> </w:t>
      </w:r>
      <w:r>
        <w:rPr>
          <w:sz w:val="23"/>
        </w:rPr>
        <w:t>IVISA-RIO</w:t>
      </w:r>
      <w:r>
        <w:rPr>
          <w:spacing w:val="53"/>
          <w:sz w:val="23"/>
        </w:rPr>
        <w:t> </w:t>
      </w:r>
      <w:r>
        <w:rPr>
          <w:sz w:val="23"/>
        </w:rPr>
        <w:t>Nº</w:t>
      </w:r>
      <w:r>
        <w:rPr>
          <w:spacing w:val="52"/>
          <w:sz w:val="23"/>
        </w:rPr>
        <w:t> </w:t>
      </w:r>
      <w:r>
        <w:rPr>
          <w:sz w:val="23"/>
        </w:rPr>
        <w:t>2-N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11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novembro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2"/>
          <w:sz w:val="23"/>
        </w:rPr>
        <w:t> </w:t>
      </w:r>
      <w:r>
        <w:rPr>
          <w:sz w:val="23"/>
        </w:rPr>
        <w:t>2020,</w:t>
      </w:r>
      <w:r>
        <w:rPr>
          <w:spacing w:val="53"/>
          <w:sz w:val="23"/>
        </w:rPr>
        <w:t> </w:t>
      </w:r>
      <w:r>
        <w:rPr>
          <w:sz w:val="23"/>
        </w:rPr>
        <w:t>que</w:t>
      </w:r>
      <w:r>
        <w:rPr>
          <w:spacing w:val="52"/>
          <w:sz w:val="23"/>
        </w:rPr>
        <w:t> </w:t>
      </w:r>
      <w:r>
        <w:rPr>
          <w:sz w:val="23"/>
        </w:rPr>
        <w:t>dispõe</w:t>
      </w:r>
      <w:r>
        <w:rPr>
          <w:spacing w:val="53"/>
          <w:sz w:val="23"/>
        </w:rPr>
        <w:t> </w:t>
      </w:r>
      <w:r>
        <w:rPr>
          <w:sz w:val="23"/>
        </w:rPr>
        <w:t>sobre</w:t>
      </w:r>
      <w:r>
        <w:rPr>
          <w:spacing w:val="53"/>
          <w:sz w:val="23"/>
        </w:rPr>
        <w:t> </w:t>
      </w:r>
      <w:r>
        <w:rPr>
          <w:sz w:val="23"/>
        </w:rPr>
        <w:t>o</w:t>
      </w:r>
      <w:r>
        <w:rPr>
          <w:spacing w:val="52"/>
          <w:sz w:val="23"/>
        </w:rPr>
        <w:t> </w:t>
      </w:r>
      <w:r>
        <w:rPr>
          <w:sz w:val="23"/>
        </w:rPr>
        <w:t>Regulamento</w:t>
      </w:r>
      <w:r>
        <w:rPr>
          <w:spacing w:val="48"/>
          <w:sz w:val="23"/>
        </w:rPr>
        <w:t> </w:t>
      </w:r>
      <w:r>
        <w:rPr>
          <w:sz w:val="23"/>
        </w:rPr>
        <w:t>Técnico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53"/>
          <w:sz w:val="23"/>
        </w:rPr>
        <w:t> </w:t>
      </w:r>
      <w:r>
        <w:rPr>
          <w:sz w:val="23"/>
        </w:rPr>
        <w:t>Boas</w:t>
      </w:r>
      <w:r>
        <w:rPr>
          <w:spacing w:val="52"/>
          <w:sz w:val="23"/>
        </w:rPr>
        <w:t> </w:t>
      </w:r>
      <w:r>
        <w:rPr>
          <w:sz w:val="23"/>
        </w:rPr>
        <w:t>Práticas</w:t>
      </w:r>
      <w:r>
        <w:rPr>
          <w:spacing w:val="53"/>
          <w:sz w:val="23"/>
        </w:rPr>
        <w:t> </w:t>
      </w:r>
      <w:r>
        <w:rPr>
          <w:sz w:val="23"/>
        </w:rPr>
        <w:t>para</w:t>
      </w:r>
      <w:r>
        <w:rPr>
          <w:spacing w:val="52"/>
          <w:sz w:val="23"/>
        </w:rPr>
        <w:t> </w:t>
      </w:r>
      <w:r>
        <w:rPr>
          <w:sz w:val="23"/>
        </w:rPr>
        <w:t>Estabelecimentos</w:t>
      </w:r>
      <w:r>
        <w:rPr>
          <w:spacing w:val="53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Alimentos.</w:t>
      </w:r>
    </w:p>
    <w:p>
      <w:pPr>
        <w:pStyle w:val="ListParagraph"/>
        <w:numPr>
          <w:ilvl w:val="0"/>
          <w:numId w:val="22"/>
        </w:numPr>
        <w:tabs>
          <w:tab w:pos="254" w:val="left" w:leader="none"/>
        </w:tabs>
        <w:spacing w:line="237" w:lineRule="auto" w:before="223" w:after="0"/>
        <w:ind w:left="106" w:right="290" w:firstLine="0"/>
        <w:jc w:val="both"/>
        <w:rPr>
          <w:sz w:val="23"/>
        </w:rPr>
      </w:pPr>
      <w:r>
        <w:rPr>
          <w:sz w:val="23"/>
        </w:rPr>
        <w:t>Resolução CFN nº 703, de 15 de setembro de 2021, que dispõe sobre a Certidão de Registro de Atestado de Capacidade Técnica de Pessoa Jurídica e o</w:t>
      </w:r>
      <w:r>
        <w:rPr>
          <w:spacing w:val="1"/>
          <w:sz w:val="23"/>
        </w:rPr>
        <w:t> </w:t>
      </w:r>
      <w:r>
        <w:rPr>
          <w:sz w:val="23"/>
        </w:rPr>
        <w:t>Atestado de Responsabilidade</w:t>
      </w:r>
      <w:r>
        <w:rPr>
          <w:spacing w:val="-3"/>
          <w:sz w:val="23"/>
        </w:rPr>
        <w:t> </w:t>
      </w:r>
      <w:r>
        <w:rPr>
          <w:sz w:val="23"/>
        </w:rPr>
        <w:t>Técnica por</w:t>
      </w:r>
      <w:r>
        <w:rPr>
          <w:spacing w:val="1"/>
          <w:sz w:val="23"/>
        </w:rPr>
        <w:t> </w:t>
      </w:r>
      <w:r>
        <w:rPr>
          <w:sz w:val="23"/>
        </w:rPr>
        <w:t>Execução de Serviços.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0" w:after="0"/>
        <w:ind w:left="241" w:right="0" w:hanging="136"/>
        <w:jc w:val="left"/>
        <w:rPr>
          <w:sz w:val="23"/>
        </w:rPr>
      </w:pPr>
      <w:r>
        <w:rPr>
          <w:sz w:val="23"/>
        </w:rPr>
        <w:t>Política</w:t>
      </w:r>
      <w:r>
        <w:rPr>
          <w:spacing w:val="4"/>
          <w:sz w:val="23"/>
        </w:rPr>
        <w:t> </w:t>
      </w:r>
      <w:r>
        <w:rPr>
          <w:sz w:val="23"/>
        </w:rPr>
        <w:t>Nacional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Resíduos</w:t>
      </w:r>
      <w:r>
        <w:rPr>
          <w:spacing w:val="5"/>
          <w:sz w:val="23"/>
        </w:rPr>
        <w:t> </w:t>
      </w:r>
      <w:r>
        <w:rPr>
          <w:sz w:val="23"/>
        </w:rPr>
        <w:t>Sólidos</w:t>
      </w:r>
      <w:r>
        <w:rPr>
          <w:spacing w:val="5"/>
          <w:sz w:val="23"/>
        </w:rPr>
        <w:t> </w:t>
      </w:r>
      <w:r>
        <w:rPr>
          <w:sz w:val="23"/>
        </w:rPr>
        <w:t>–</w:t>
      </w:r>
      <w:r>
        <w:rPr>
          <w:spacing w:val="4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12.305,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agosto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2010.</w:t>
      </w: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230" w:after="0"/>
        <w:ind w:left="241" w:right="0" w:hanging="136"/>
        <w:jc w:val="left"/>
        <w:rPr>
          <w:sz w:val="23"/>
        </w:rPr>
      </w:pP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6514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1977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5"/>
          <w:sz w:val="23"/>
        </w:rPr>
        <w:t> </w:t>
      </w:r>
      <w:r>
        <w:rPr>
          <w:sz w:val="23"/>
        </w:rPr>
        <w:t>Normas</w:t>
      </w:r>
      <w:r>
        <w:rPr>
          <w:spacing w:val="6"/>
          <w:sz w:val="23"/>
        </w:rPr>
        <w:t> </w:t>
      </w:r>
      <w:r>
        <w:rPr>
          <w:sz w:val="23"/>
        </w:rPr>
        <w:t>Regulamentadoras</w:t>
      </w:r>
      <w:r>
        <w:rPr>
          <w:spacing w:val="6"/>
          <w:sz w:val="23"/>
        </w:rPr>
        <w:t> </w:t>
      </w:r>
      <w:r>
        <w:rPr>
          <w:sz w:val="23"/>
        </w:rPr>
        <w:t>(NR)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Ministério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Trabalho.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1" w:after="0"/>
        <w:ind w:left="241" w:right="0" w:hanging="136"/>
        <w:jc w:val="left"/>
        <w:rPr>
          <w:sz w:val="23"/>
        </w:rPr>
      </w:pPr>
      <w:r>
        <w:rPr>
          <w:sz w:val="23"/>
        </w:rPr>
        <w:t>Política</w:t>
      </w:r>
      <w:r>
        <w:rPr>
          <w:spacing w:val="6"/>
          <w:sz w:val="23"/>
        </w:rPr>
        <w:t> </w:t>
      </w:r>
      <w:r>
        <w:rPr>
          <w:sz w:val="23"/>
        </w:rPr>
        <w:t>Nacional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-7"/>
          <w:sz w:val="23"/>
        </w:rPr>
        <w:t> </w:t>
      </w:r>
      <w:r>
        <w:rPr>
          <w:sz w:val="23"/>
        </w:rPr>
        <w:t>Alimentação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Nutrição.</w:t>
      </w:r>
      <w:r>
        <w:rPr>
          <w:spacing w:val="7"/>
          <w:sz w:val="23"/>
        </w:rPr>
        <w:t> </w:t>
      </w:r>
      <w:r>
        <w:rPr>
          <w:sz w:val="23"/>
        </w:rPr>
        <w:t>Brasília,</w:t>
      </w:r>
      <w:r>
        <w:rPr>
          <w:spacing w:val="6"/>
          <w:sz w:val="23"/>
        </w:rPr>
        <w:t> </w:t>
      </w:r>
      <w:r>
        <w:rPr>
          <w:sz w:val="23"/>
        </w:rPr>
        <w:t>DF:</w:t>
      </w:r>
      <w:r>
        <w:rPr>
          <w:spacing w:val="7"/>
          <w:sz w:val="23"/>
        </w:rPr>
        <w:t> </w:t>
      </w:r>
      <w:r>
        <w:rPr>
          <w:sz w:val="23"/>
        </w:rPr>
        <w:t>Ministério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Saúde,</w:t>
      </w:r>
      <w:r>
        <w:rPr>
          <w:spacing w:val="7"/>
          <w:sz w:val="23"/>
        </w:rPr>
        <w:t> </w:t>
      </w:r>
      <w:r>
        <w:rPr>
          <w:sz w:val="23"/>
        </w:rPr>
        <w:t>2013.</w:t>
      </w: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230" w:after="0"/>
        <w:ind w:left="241" w:right="0" w:hanging="136"/>
        <w:jc w:val="left"/>
        <w:rPr>
          <w:sz w:val="23"/>
        </w:rPr>
      </w:pPr>
      <w:r>
        <w:rPr>
          <w:sz w:val="23"/>
        </w:rPr>
        <w:t>Política</w:t>
      </w:r>
      <w:r>
        <w:rPr>
          <w:spacing w:val="6"/>
          <w:sz w:val="23"/>
        </w:rPr>
        <w:t> </w:t>
      </w:r>
      <w:r>
        <w:rPr>
          <w:sz w:val="23"/>
        </w:rPr>
        <w:t>Nacional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Promoção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Saúde.</w:t>
      </w:r>
      <w:r>
        <w:rPr>
          <w:spacing w:val="6"/>
          <w:sz w:val="23"/>
        </w:rPr>
        <w:t> </w:t>
      </w:r>
      <w:r>
        <w:rPr>
          <w:sz w:val="23"/>
        </w:rPr>
        <w:t>Brasília,</w:t>
      </w:r>
      <w:r>
        <w:rPr>
          <w:spacing w:val="7"/>
          <w:sz w:val="23"/>
        </w:rPr>
        <w:t> </w:t>
      </w:r>
      <w:r>
        <w:rPr>
          <w:sz w:val="23"/>
        </w:rPr>
        <w:t>DF:</w:t>
      </w:r>
      <w:r>
        <w:rPr>
          <w:spacing w:val="6"/>
          <w:sz w:val="23"/>
        </w:rPr>
        <w:t> </w:t>
      </w:r>
      <w:r>
        <w:rPr>
          <w:sz w:val="23"/>
        </w:rPr>
        <w:t>Ministério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Saúde,</w:t>
      </w:r>
      <w:r>
        <w:rPr>
          <w:spacing w:val="7"/>
          <w:sz w:val="23"/>
        </w:rPr>
        <w:t> </w:t>
      </w:r>
      <w:r>
        <w:rPr>
          <w:sz w:val="23"/>
        </w:rPr>
        <w:t>2010.</w:t>
      </w: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229" w:after="0"/>
        <w:ind w:left="241" w:right="0" w:hanging="136"/>
        <w:jc w:val="left"/>
        <w:rPr>
          <w:sz w:val="23"/>
        </w:rPr>
      </w:pPr>
      <w:r>
        <w:rPr>
          <w:sz w:val="23"/>
        </w:rPr>
        <w:t>Guia</w:t>
      </w:r>
      <w:r>
        <w:rPr>
          <w:spacing w:val="6"/>
          <w:sz w:val="23"/>
        </w:rPr>
        <w:t> </w:t>
      </w:r>
      <w:r>
        <w:rPr>
          <w:sz w:val="23"/>
        </w:rPr>
        <w:t>alimentar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população</w:t>
      </w:r>
      <w:r>
        <w:rPr>
          <w:spacing w:val="6"/>
          <w:sz w:val="23"/>
        </w:rPr>
        <w:t> </w:t>
      </w:r>
      <w:r>
        <w:rPr>
          <w:sz w:val="23"/>
        </w:rPr>
        <w:t>brasileira.</w:t>
      </w:r>
      <w:r>
        <w:rPr>
          <w:spacing w:val="7"/>
          <w:sz w:val="23"/>
        </w:rPr>
        <w:t> </w:t>
      </w:r>
      <w:r>
        <w:rPr>
          <w:sz w:val="23"/>
        </w:rPr>
        <w:t>Brasília,</w:t>
      </w:r>
      <w:r>
        <w:rPr>
          <w:spacing w:val="6"/>
          <w:sz w:val="23"/>
        </w:rPr>
        <w:t> </w:t>
      </w:r>
      <w:r>
        <w:rPr>
          <w:sz w:val="23"/>
        </w:rPr>
        <w:t>DF:</w:t>
      </w:r>
      <w:r>
        <w:rPr>
          <w:spacing w:val="7"/>
          <w:sz w:val="23"/>
        </w:rPr>
        <w:t> </w:t>
      </w:r>
      <w:r>
        <w:rPr>
          <w:sz w:val="23"/>
        </w:rPr>
        <w:t>Ministério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Saúde</w:t>
      </w:r>
      <w:r>
        <w:rPr>
          <w:spacing w:val="7"/>
          <w:sz w:val="23"/>
        </w:rPr>
        <w:t> </w:t>
      </w:r>
      <w:r>
        <w:rPr>
          <w:sz w:val="23"/>
        </w:rPr>
        <w:t>2014.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0" w:after="0"/>
        <w:ind w:left="241" w:right="0" w:hanging="136"/>
        <w:jc w:val="left"/>
        <w:rPr>
          <w:sz w:val="23"/>
        </w:rPr>
      </w:pP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8.234,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17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setembro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1991,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regulamenta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profissão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nutricionista</w:t>
      </w:r>
      <w:r>
        <w:rPr>
          <w:spacing w:val="6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determina</w:t>
      </w:r>
      <w:r>
        <w:rPr>
          <w:spacing w:val="6"/>
          <w:sz w:val="23"/>
        </w:rPr>
        <w:t> </w:t>
      </w:r>
      <w:r>
        <w:rPr>
          <w:sz w:val="23"/>
        </w:rPr>
        <w:t>outras</w:t>
      </w:r>
      <w:r>
        <w:rPr>
          <w:spacing w:val="6"/>
          <w:sz w:val="23"/>
        </w:rPr>
        <w:t> </w:t>
      </w:r>
      <w:r>
        <w:rPr>
          <w:sz w:val="23"/>
        </w:rPr>
        <w:t>providências.</w:t>
      </w:r>
    </w:p>
    <w:p>
      <w:pPr>
        <w:pStyle w:val="ListParagraph"/>
        <w:numPr>
          <w:ilvl w:val="0"/>
          <w:numId w:val="22"/>
        </w:numPr>
        <w:tabs>
          <w:tab w:pos="268" w:val="left" w:leader="none"/>
        </w:tabs>
        <w:spacing w:line="244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Decreto nº 7272 de 25 de agosto de 2010, que regulamenta a Lei no 11.346, de 15 de setembro de 2006, que cria o Sistema Nacional de Segurança</w:t>
      </w:r>
      <w:r>
        <w:rPr>
          <w:spacing w:val="1"/>
          <w:sz w:val="23"/>
        </w:rPr>
        <w:t> </w:t>
      </w:r>
      <w:r>
        <w:rPr>
          <w:sz w:val="23"/>
        </w:rPr>
        <w:t>Alimentar e Nutricional - SISAN com vistas a assegurar o direito humano à alimentação adequada, institui a Política Nacional de Segurança Alimentar e</w:t>
      </w:r>
      <w:r>
        <w:rPr>
          <w:spacing w:val="1"/>
          <w:sz w:val="23"/>
        </w:rPr>
        <w:t> </w:t>
      </w:r>
      <w:r>
        <w:rPr>
          <w:sz w:val="23"/>
        </w:rPr>
        <w:t>Nutricional</w:t>
      </w:r>
      <w:r>
        <w:rPr>
          <w:spacing w:val="4"/>
          <w:sz w:val="23"/>
        </w:rPr>
        <w:t> </w:t>
      </w:r>
      <w:r>
        <w:rPr>
          <w:sz w:val="23"/>
        </w:rPr>
        <w:t>-</w:t>
      </w:r>
      <w:r>
        <w:rPr>
          <w:spacing w:val="5"/>
          <w:sz w:val="23"/>
        </w:rPr>
        <w:t> </w:t>
      </w:r>
      <w:r>
        <w:rPr>
          <w:sz w:val="23"/>
        </w:rPr>
        <w:t>PNSAN,</w:t>
      </w:r>
      <w:r>
        <w:rPr>
          <w:spacing w:val="5"/>
          <w:sz w:val="23"/>
        </w:rPr>
        <w:t> </w:t>
      </w:r>
      <w:r>
        <w:rPr>
          <w:sz w:val="23"/>
        </w:rPr>
        <w:t>estabelece</w:t>
      </w:r>
      <w:r>
        <w:rPr>
          <w:spacing w:val="5"/>
          <w:sz w:val="23"/>
        </w:rPr>
        <w:t> </w:t>
      </w: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parâmetros</w:t>
      </w:r>
      <w:r>
        <w:rPr>
          <w:spacing w:val="4"/>
          <w:sz w:val="23"/>
        </w:rPr>
        <w:t> </w:t>
      </w:r>
      <w:r>
        <w:rPr>
          <w:sz w:val="23"/>
        </w:rPr>
        <w:t>para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elaboração</w:t>
      </w:r>
      <w:r>
        <w:rPr>
          <w:spacing w:val="5"/>
          <w:sz w:val="23"/>
        </w:rPr>
        <w:t> </w:t>
      </w:r>
      <w:r>
        <w:rPr>
          <w:sz w:val="23"/>
        </w:rPr>
        <w:t>do</w:t>
      </w:r>
      <w:r>
        <w:rPr>
          <w:spacing w:val="5"/>
          <w:sz w:val="23"/>
        </w:rPr>
        <w:t> </w:t>
      </w:r>
      <w:r>
        <w:rPr>
          <w:sz w:val="23"/>
        </w:rPr>
        <w:t>Plano</w:t>
      </w:r>
      <w:r>
        <w:rPr>
          <w:spacing w:val="4"/>
          <w:sz w:val="23"/>
        </w:rPr>
        <w:t> </w:t>
      </w:r>
      <w:r>
        <w:rPr>
          <w:sz w:val="23"/>
        </w:rPr>
        <w:t>Nacional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Segurança</w:t>
      </w:r>
      <w:r>
        <w:rPr>
          <w:spacing w:val="-9"/>
          <w:sz w:val="23"/>
        </w:rPr>
        <w:t> </w:t>
      </w:r>
      <w:r>
        <w:rPr>
          <w:sz w:val="23"/>
        </w:rPr>
        <w:t>Alimentar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4"/>
          <w:sz w:val="23"/>
        </w:rPr>
        <w:t> </w:t>
      </w:r>
      <w:r>
        <w:rPr>
          <w:sz w:val="23"/>
        </w:rPr>
        <w:t>Nutricional,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dá</w:t>
      </w:r>
      <w:r>
        <w:rPr>
          <w:spacing w:val="5"/>
          <w:sz w:val="23"/>
        </w:rPr>
        <w:t> </w:t>
      </w:r>
      <w:r>
        <w:rPr>
          <w:sz w:val="23"/>
        </w:rPr>
        <w:t>outras</w:t>
      </w:r>
      <w:r>
        <w:rPr>
          <w:spacing w:val="5"/>
          <w:sz w:val="23"/>
        </w:rPr>
        <w:t> </w:t>
      </w:r>
      <w:r>
        <w:rPr>
          <w:sz w:val="23"/>
        </w:rPr>
        <w:t>providências.</w:t>
      </w:r>
    </w:p>
    <w:p>
      <w:pPr>
        <w:pStyle w:val="ListParagraph"/>
        <w:numPr>
          <w:ilvl w:val="0"/>
          <w:numId w:val="22"/>
        </w:numPr>
        <w:tabs>
          <w:tab w:pos="242" w:val="left" w:leader="none"/>
        </w:tabs>
        <w:spacing w:line="240" w:lineRule="auto" w:before="223" w:after="0"/>
        <w:ind w:left="241" w:right="0" w:hanging="136"/>
        <w:jc w:val="left"/>
        <w:rPr>
          <w:sz w:val="23"/>
        </w:rPr>
      </w:pPr>
      <w:r>
        <w:rPr>
          <w:sz w:val="23"/>
        </w:rPr>
        <w:t>Portaria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5"/>
          <w:sz w:val="23"/>
        </w:rPr>
        <w:t> </w:t>
      </w:r>
      <w:r>
        <w:rPr>
          <w:sz w:val="23"/>
        </w:rPr>
        <w:t>2715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17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novembro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2011.</w:t>
      </w:r>
      <w:r>
        <w:rPr>
          <w:spacing w:val="-9"/>
          <w:sz w:val="23"/>
        </w:rPr>
        <w:t> </w:t>
      </w:r>
      <w:r>
        <w:rPr>
          <w:sz w:val="23"/>
        </w:rPr>
        <w:t>Atualiza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Política</w:t>
      </w:r>
      <w:r>
        <w:rPr>
          <w:spacing w:val="5"/>
          <w:sz w:val="23"/>
        </w:rPr>
        <w:t> </w:t>
      </w:r>
      <w:r>
        <w:rPr>
          <w:sz w:val="23"/>
        </w:rPr>
        <w:t>Nacional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-9"/>
          <w:sz w:val="23"/>
        </w:rPr>
        <w:t> </w:t>
      </w:r>
      <w:r>
        <w:rPr>
          <w:sz w:val="23"/>
        </w:rPr>
        <w:t>Alimentação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6"/>
          <w:sz w:val="23"/>
        </w:rPr>
        <w:t> </w:t>
      </w:r>
      <w:r>
        <w:rPr>
          <w:sz w:val="23"/>
        </w:rPr>
        <w:t>Nutrição.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0" w:after="0"/>
        <w:ind w:left="338" w:right="0" w:hanging="233"/>
        <w:jc w:val="left"/>
        <w:rPr>
          <w:b/>
          <w:sz w:val="23"/>
        </w:rPr>
      </w:pPr>
      <w:r>
        <w:rPr>
          <w:b/>
          <w:spacing w:val="-1"/>
          <w:sz w:val="23"/>
        </w:rPr>
        <w:t>NECESSIDADE</w:t>
      </w:r>
      <w:r>
        <w:rPr>
          <w:b/>
          <w:spacing w:val="1"/>
          <w:sz w:val="23"/>
        </w:rPr>
        <w:t> </w:t>
      </w:r>
      <w:r>
        <w:rPr>
          <w:b/>
          <w:spacing w:val="-1"/>
          <w:sz w:val="23"/>
        </w:rPr>
        <w:t>E</w:t>
      </w:r>
      <w:r>
        <w:rPr>
          <w:b/>
          <w:spacing w:val="1"/>
          <w:sz w:val="23"/>
        </w:rPr>
        <w:t> </w:t>
      </w:r>
      <w:r>
        <w:rPr>
          <w:b/>
          <w:spacing w:val="-1"/>
          <w:sz w:val="23"/>
        </w:rPr>
        <w:t>JUSTIFICATIVA</w:t>
      </w:r>
      <w:r>
        <w:rPr>
          <w:b/>
          <w:spacing w:val="-11"/>
          <w:sz w:val="23"/>
        </w:rPr>
        <w:t> </w:t>
      </w:r>
      <w:r>
        <w:rPr>
          <w:b/>
          <w:spacing w:val="-1"/>
          <w:sz w:val="23"/>
        </w:rPr>
        <w:t>PARA</w:t>
      </w:r>
      <w:r>
        <w:rPr>
          <w:b/>
          <w:spacing w:val="-12"/>
          <w:sz w:val="23"/>
        </w:rPr>
        <w:t> </w:t>
      </w:r>
      <w:r>
        <w:rPr>
          <w:b/>
          <w:spacing w:val="-1"/>
          <w:sz w:val="23"/>
        </w:rPr>
        <w:t>CONTRATAÇÃO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Considerando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alimentação</w:t>
      </w:r>
      <w:r>
        <w:rPr>
          <w:spacing w:val="1"/>
        </w:rPr>
        <w:t> </w:t>
      </w:r>
      <w:r>
        <w:rPr/>
        <w:t>escolar</w:t>
      </w:r>
      <w:r>
        <w:rPr>
          <w:spacing w:val="1"/>
        </w:rPr>
        <w:t> </w:t>
      </w:r>
      <w:r>
        <w:rPr/>
        <w:t>desempenha</w:t>
      </w:r>
      <w:r>
        <w:rPr>
          <w:spacing w:val="1"/>
        </w:rPr>
        <w:t> </w:t>
      </w:r>
      <w:r>
        <w:rPr/>
        <w:t>um</w:t>
      </w:r>
      <w:r>
        <w:rPr>
          <w:spacing w:val="1"/>
        </w:rPr>
        <w:t> </w:t>
      </w:r>
      <w:r>
        <w:rPr/>
        <w:t>papel</w:t>
      </w:r>
      <w:r>
        <w:rPr>
          <w:spacing w:val="1"/>
        </w:rPr>
        <w:t> </w:t>
      </w:r>
      <w:r>
        <w:rPr/>
        <w:t>crucial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Instituição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Ensino</w:t>
      </w:r>
      <w:r>
        <w:rPr>
          <w:spacing w:val="1"/>
        </w:rPr>
        <w:t> </w:t>
      </w:r>
      <w:r>
        <w:rPr/>
        <w:t>Básico,</w:t>
      </w:r>
      <w:r>
        <w:rPr>
          <w:spacing w:val="1"/>
        </w:rPr>
        <w:t> </w:t>
      </w:r>
      <w:r>
        <w:rPr/>
        <w:t>influenciando</w:t>
      </w:r>
      <w:r>
        <w:rPr>
          <w:spacing w:val="1"/>
        </w:rPr>
        <w:t> </w:t>
      </w:r>
      <w:r>
        <w:rPr/>
        <w:t>diretamente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desempenho</w:t>
      </w:r>
      <w:r>
        <w:rPr>
          <w:spacing w:val="-55"/>
        </w:rPr>
        <w:t> </w:t>
      </w:r>
      <w:r>
        <w:rPr/>
        <w:t>acadêmico,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concentração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físico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cognitivo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alunos,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fundamental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trata</w:t>
      </w:r>
      <w:r>
        <w:rPr>
          <w:spacing w:val="1"/>
        </w:rPr>
        <w:t> </w:t>
      </w:r>
      <w:r>
        <w:rPr/>
        <w:t>de</w:t>
      </w:r>
      <w:r>
        <w:rPr>
          <w:spacing w:val="57"/>
        </w:rPr>
        <w:t> </w:t>
      </w:r>
      <w:r>
        <w:rPr/>
        <w:t>um</w:t>
      </w:r>
      <w:r>
        <w:rPr>
          <w:spacing w:val="58"/>
        </w:rPr>
        <w:t> </w:t>
      </w:r>
      <w:r>
        <w:rPr/>
        <w:t>direito</w:t>
      </w:r>
      <w:r>
        <w:rPr>
          <w:spacing w:val="57"/>
        </w:rPr>
        <w:t> </w:t>
      </w:r>
      <w:r>
        <w:rPr/>
        <w:t>garantido</w:t>
      </w:r>
      <w:r>
        <w:rPr>
          <w:spacing w:val="58"/>
        </w:rPr>
        <w:t> </w:t>
      </w:r>
      <w:r>
        <w:rPr/>
        <w:t>pela</w:t>
      </w:r>
      <w:r>
        <w:rPr>
          <w:spacing w:val="1"/>
        </w:rPr>
        <w:t> </w:t>
      </w:r>
      <w:r>
        <w:rPr/>
        <w:t>Constituição Brasileira.</w:t>
      </w:r>
    </w:p>
    <w:p>
      <w:pPr>
        <w:pStyle w:val="BodyText"/>
        <w:spacing w:line="247" w:lineRule="auto" w:before="223"/>
        <w:ind w:left="106" w:right="290"/>
        <w:jc w:val="both"/>
      </w:pPr>
      <w:r>
        <w:rPr/>
        <w:t>Considerando que uma alimentação saudável e balanceada fornece os nutrientes necessários para o crescimento e o bom funcionamento do organismo,</w:t>
      </w:r>
      <w:r>
        <w:rPr>
          <w:spacing w:val="1"/>
        </w:rPr>
        <w:t> </w:t>
      </w:r>
      <w:r>
        <w:rPr/>
        <w:t>contribuindo significativamente para a saúde e bem estar infantojuvenil. Além disso, a alimentação escolar desempenha um papel importante no combate à</w:t>
      </w:r>
      <w:r>
        <w:rPr>
          <w:spacing w:val="1"/>
        </w:rPr>
        <w:t> </w:t>
      </w:r>
      <w:r>
        <w:rPr/>
        <w:t>desnutrição e à obesidade, promovendo hábitos alimentares saudáveis desde a infância. Portanto, é essencial garantir que as refeições oferecidas no RU</w:t>
      </w:r>
      <w:r>
        <w:rPr>
          <w:spacing w:val="1"/>
        </w:rPr>
        <w:t> </w:t>
      </w:r>
      <w:r>
        <w:rPr/>
        <w:t>CAp-UERJ, sejam</w:t>
      </w:r>
      <w:r>
        <w:rPr>
          <w:spacing w:val="1"/>
        </w:rPr>
        <w:t> </w:t>
      </w:r>
      <w:r>
        <w:rPr/>
        <w:t>nutritivas</w:t>
      </w:r>
      <w:r>
        <w:rPr>
          <w:spacing w:val="1"/>
        </w:rPr>
        <w:t> </w:t>
      </w:r>
      <w:r>
        <w:rPr/>
        <w:t>e adequadas</w:t>
      </w:r>
      <w:r>
        <w:rPr>
          <w:spacing w:val="1"/>
        </w:rPr>
        <w:t> </w:t>
      </w:r>
      <w:r>
        <w:rPr/>
        <w:t>às</w:t>
      </w:r>
      <w:r>
        <w:rPr>
          <w:spacing w:val="1"/>
        </w:rPr>
        <w:t> </w:t>
      </w:r>
      <w:r>
        <w:rPr/>
        <w:t>necessidades nutricionais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discentes.</w:t>
      </w:r>
    </w:p>
    <w:p>
      <w:pPr>
        <w:pStyle w:val="BodyText"/>
        <w:spacing w:line="237" w:lineRule="auto" w:before="221"/>
        <w:ind w:left="106" w:right="290"/>
        <w:jc w:val="both"/>
      </w:pPr>
      <w:r>
        <w:rPr/>
        <w:t>A Lei 7.987 de 11 de julho de 2023 institui ações de combate a obesidade infantil, através da promoção de ambientes saudáveis em escolas públicas e</w:t>
      </w:r>
      <w:r>
        <w:rPr>
          <w:spacing w:val="1"/>
        </w:rPr>
        <w:t> </w:t>
      </w:r>
      <w:r>
        <w:rPr/>
        <w:t>privadas, proibindo</w:t>
      </w:r>
      <w:r>
        <w:rPr>
          <w:spacing w:val="1"/>
        </w:rPr>
        <w:t> </w:t>
      </w:r>
      <w:r>
        <w:rPr/>
        <w:t>a venda</w:t>
      </w:r>
      <w:r>
        <w:rPr>
          <w:spacing w:val="1"/>
        </w:rPr>
        <w:t> </w:t>
      </w:r>
      <w:r>
        <w:rPr/>
        <w:t>e a</w:t>
      </w:r>
      <w:r>
        <w:rPr>
          <w:spacing w:val="1"/>
        </w:rPr>
        <w:t> </w:t>
      </w:r>
      <w:r>
        <w:rPr/>
        <w:t>oferta de</w:t>
      </w:r>
      <w:r>
        <w:rPr>
          <w:spacing w:val="1"/>
        </w:rPr>
        <w:t> </w:t>
      </w:r>
      <w:r>
        <w:rPr/>
        <w:t>bebidas</w:t>
      </w:r>
      <w:r>
        <w:rPr>
          <w:spacing w:val="1"/>
        </w:rPr>
        <w:t> </w:t>
      </w:r>
      <w:r>
        <w:rPr/>
        <w:t>e alimentos</w:t>
      </w:r>
      <w:r>
        <w:rPr>
          <w:spacing w:val="1"/>
        </w:rPr>
        <w:t> </w:t>
      </w:r>
      <w:r>
        <w:rPr/>
        <w:t>ultraprocessados.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6"/>
      </w:pPr>
      <w:r>
        <w:rPr/>
        <w:t>A</w:t>
      </w:r>
      <w:r>
        <w:rPr>
          <w:spacing w:val="-8"/>
        </w:rPr>
        <w:t> </w:t>
      </w:r>
      <w:r>
        <w:rPr/>
        <w:t>Estratégia</w:t>
      </w:r>
      <w:r>
        <w:rPr>
          <w:spacing w:val="7"/>
        </w:rPr>
        <w:t> </w:t>
      </w:r>
      <w:r>
        <w:rPr/>
        <w:t>Global</w:t>
      </w:r>
      <w:r>
        <w:rPr>
          <w:spacing w:val="7"/>
        </w:rPr>
        <w:t> </w:t>
      </w:r>
      <w:r>
        <w:rPr/>
        <w:t>em</w:t>
      </w:r>
      <w:r>
        <w:rPr>
          <w:spacing w:val="-7"/>
        </w:rPr>
        <w:t> </w:t>
      </w:r>
      <w:r>
        <w:rPr/>
        <w:t>Alimentação</w:t>
      </w:r>
      <w:r>
        <w:rPr>
          <w:spacing w:val="7"/>
        </w:rPr>
        <w:t> </w:t>
      </w:r>
      <w:r>
        <w:rPr/>
        <w:t>Saudável,</w:t>
      </w:r>
      <w:r>
        <w:rPr>
          <w:spacing w:val="-8"/>
        </w:rPr>
        <w:t> </w:t>
      </w:r>
      <w:r>
        <w:rPr/>
        <w:t>Atividade</w:t>
      </w:r>
      <w:r>
        <w:rPr>
          <w:spacing w:val="7"/>
        </w:rPr>
        <w:t> </w:t>
      </w:r>
      <w:r>
        <w:rPr/>
        <w:t>Física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Saúde</w:t>
      </w:r>
      <w:r>
        <w:rPr>
          <w:spacing w:val="7"/>
        </w:rPr>
        <w:t> </w:t>
      </w:r>
      <w:r>
        <w:rPr/>
        <w:t>(57ª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Assembleia Mundial de Saúde, 22/05/04), recomenda o aumento ao consumo de frutas, a restrição ao consumo de açúcares livres, de gorduras e a</w:t>
      </w:r>
      <w:r>
        <w:rPr>
          <w:spacing w:val="1"/>
        </w:rPr>
        <w:t> </w:t>
      </w:r>
      <w:r>
        <w:rPr/>
        <w:t>substituição das</w:t>
      </w:r>
      <w:r>
        <w:rPr>
          <w:spacing w:val="1"/>
        </w:rPr>
        <w:t> </w:t>
      </w:r>
      <w:r>
        <w:rPr/>
        <w:t>gorduras saturadas</w:t>
      </w:r>
      <w:r>
        <w:rPr>
          <w:spacing w:val="1"/>
        </w:rPr>
        <w:t> </w:t>
      </w:r>
      <w:r>
        <w:rPr/>
        <w:t>por insaturadas,</w:t>
      </w:r>
      <w:r>
        <w:rPr>
          <w:spacing w:val="1"/>
        </w:rPr>
        <w:t> </w:t>
      </w:r>
      <w:r>
        <w:rPr/>
        <w:t>entre outras</w:t>
      </w:r>
      <w:r>
        <w:rPr>
          <w:spacing w:val="1"/>
        </w:rPr>
        <w:t> </w:t>
      </w:r>
      <w:r>
        <w:rPr/>
        <w:t>medidas.</w:t>
      </w:r>
    </w:p>
    <w:p>
      <w:pPr>
        <w:pStyle w:val="BodyText"/>
        <w:spacing w:line="244" w:lineRule="auto" w:before="221"/>
        <w:ind w:left="106" w:right="290"/>
        <w:jc w:val="both"/>
      </w:pPr>
      <w:r>
        <w:rPr/>
        <w:t>No Brasil, o Ministério da Educação, por meio do Fundo Nacional para o Desenvolvimento da Educação (MEC/FNDE), tem aprimorado os dispositivos</w:t>
      </w:r>
      <w:r>
        <w:rPr>
          <w:spacing w:val="1"/>
        </w:rPr>
        <w:t> </w:t>
      </w:r>
      <w:r>
        <w:rPr/>
        <w:t>legais do Programa Nacional de Alimentação Escolar (PNAE) para garantir o acesso à alimentação adequada e saudável em todas as escolas das redes</w:t>
      </w:r>
      <w:r>
        <w:rPr>
          <w:spacing w:val="1"/>
        </w:rPr>
        <w:t> </w:t>
      </w:r>
      <w:r>
        <w:rPr/>
        <w:t>públicas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ensino.</w:t>
      </w:r>
      <w:r>
        <w:rPr>
          <w:spacing w:val="1"/>
        </w:rPr>
        <w:t> </w:t>
      </w:r>
      <w:r>
        <w:rPr/>
        <w:t>É</w:t>
      </w:r>
      <w:r>
        <w:rPr>
          <w:spacing w:val="1"/>
        </w:rPr>
        <w:t> </w:t>
      </w:r>
      <w:r>
        <w:rPr/>
        <w:t>importante</w:t>
      </w:r>
      <w:r>
        <w:rPr>
          <w:spacing w:val="1"/>
        </w:rPr>
        <w:t> </w:t>
      </w:r>
      <w:r>
        <w:rPr/>
        <w:t>considerar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diretrizes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PNAE,</w:t>
      </w:r>
      <w:r>
        <w:rPr>
          <w:spacing w:val="1"/>
        </w:rPr>
        <w:t> </w:t>
      </w:r>
      <w:r>
        <w:rPr/>
        <w:t>estabelecidas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Resolução</w:t>
      </w:r>
      <w:r>
        <w:rPr>
          <w:spacing w:val="1"/>
        </w:rPr>
        <w:t> </w:t>
      </w:r>
      <w:r>
        <w:rPr/>
        <w:t>n°</w:t>
      </w:r>
      <w:r>
        <w:rPr>
          <w:spacing w:val="1"/>
        </w:rPr>
        <w:t> </w:t>
      </w:r>
      <w:r>
        <w:rPr/>
        <w:t>06/2020,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dispõe</w:t>
      </w:r>
      <w:r>
        <w:rPr>
          <w:spacing w:val="1"/>
        </w:rPr>
        <w:t> </w:t>
      </w:r>
      <w:r>
        <w:rPr/>
        <w:t>sobre</w:t>
      </w:r>
      <w:r>
        <w:rPr>
          <w:spacing w:val="1"/>
        </w:rPr>
        <w:t> </w:t>
      </w:r>
      <w:r>
        <w:rPr/>
        <w:t>o</w:t>
      </w:r>
      <w:r>
        <w:rPr>
          <w:spacing w:val="57"/>
        </w:rPr>
        <w:t> </w:t>
      </w:r>
      <w:r>
        <w:rPr/>
        <w:t>atendimento</w:t>
      </w:r>
      <w:r>
        <w:rPr>
          <w:spacing w:val="58"/>
        </w:rPr>
        <w:t> </w:t>
      </w:r>
      <w:r>
        <w:rPr/>
        <w:t>da</w:t>
      </w:r>
      <w:r>
        <w:rPr>
          <w:spacing w:val="-55"/>
        </w:rPr>
        <w:t> </w:t>
      </w:r>
      <w:r>
        <w:rPr/>
        <w:t>alimentação escolar aos alunos da educação básica, e a Lei nº 11.947 de 16 de junho de 2009 e suas alterações, que regula o atendimento da alimentação</w:t>
      </w:r>
      <w:r>
        <w:rPr>
          <w:spacing w:val="1"/>
        </w:rPr>
        <w:t> </w:t>
      </w:r>
      <w:r>
        <w:rPr/>
        <w:t>escolar e do</w:t>
      </w:r>
      <w:r>
        <w:rPr>
          <w:spacing w:val="1"/>
        </w:rPr>
        <w:t> </w:t>
      </w:r>
      <w:r>
        <w:rPr/>
        <w:t>Programa Direito</w:t>
      </w:r>
      <w:r>
        <w:rPr>
          <w:spacing w:val="1"/>
        </w:rPr>
        <w:t> </w:t>
      </w:r>
      <w:r>
        <w:rPr/>
        <w:t>na Escola</w:t>
      </w:r>
      <w:r>
        <w:rPr>
          <w:spacing w:val="1"/>
        </w:rPr>
        <w:t> </w:t>
      </w:r>
      <w:r>
        <w:rPr/>
        <w:t>aos alunos</w:t>
      </w:r>
      <w:r>
        <w:rPr>
          <w:spacing w:val="1"/>
        </w:rPr>
        <w:t> </w:t>
      </w:r>
      <w:r>
        <w:rPr/>
        <w:t>da educação</w:t>
      </w:r>
      <w:r>
        <w:rPr>
          <w:spacing w:val="1"/>
        </w:rPr>
        <w:t> </w:t>
      </w:r>
      <w:r>
        <w:rPr/>
        <w:t>básica.</w:t>
      </w:r>
    </w:p>
    <w:p>
      <w:pPr>
        <w:pStyle w:val="BodyText"/>
        <w:spacing w:line="249" w:lineRule="auto" w:before="221"/>
        <w:ind w:left="106" w:right="290"/>
        <w:jc w:val="both"/>
      </w:pPr>
      <w:r>
        <w:rPr/>
        <w:t>O Processo licitatório, Pregão Eletrônico 382/2023, presente no Processo SEI 260007/009922/2023 que visava atender o fornecimento de alimentação para</w:t>
      </w:r>
      <w:r>
        <w:rPr>
          <w:spacing w:val="1"/>
        </w:rPr>
        <w:t> </w:t>
      </w:r>
      <w:r>
        <w:rPr/>
        <w:t>os alunos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CAp-UERJ,</w:t>
      </w:r>
      <w:r>
        <w:rPr>
          <w:spacing w:val="1"/>
        </w:rPr>
        <w:t> </w:t>
      </w:r>
      <w:r>
        <w:rPr/>
        <w:t>foi recentemente</w:t>
      </w:r>
      <w:r>
        <w:rPr>
          <w:spacing w:val="1"/>
        </w:rPr>
        <w:t> </w:t>
      </w:r>
      <w:r>
        <w:rPr/>
        <w:t>revogado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alteração</w:t>
      </w:r>
      <w:r>
        <w:rPr>
          <w:spacing w:val="1"/>
        </w:rPr>
        <w:t> </w:t>
      </w:r>
      <w:r>
        <w:rPr/>
        <w:t>do objeto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contratação.</w:t>
      </w:r>
    </w:p>
    <w:p>
      <w:pPr>
        <w:pStyle w:val="BodyText"/>
        <w:spacing w:line="244" w:lineRule="auto" w:before="221"/>
        <w:ind w:left="106" w:right="290"/>
        <w:jc w:val="both"/>
      </w:pPr>
      <w:r>
        <w:rPr/>
        <w:t>Atualmente o café da manhã, lanche da tarde e kit-lanches são fornecidos pelo Termo de Ajustamento de Contas, pois o contrato emergencial 37/2023,</w:t>
      </w:r>
      <w:r>
        <w:rPr>
          <w:spacing w:val="1"/>
        </w:rPr>
        <w:t> </w:t>
      </w:r>
      <w:r>
        <w:rPr/>
        <w:t>findou em final de 2023, não havendo prorrogação. O fornecimento do almoço está sendo realizado através de Termo de Ajustamento de Contas, sendo</w:t>
      </w:r>
      <w:r>
        <w:rPr>
          <w:spacing w:val="1"/>
        </w:rPr>
        <w:t> </w:t>
      </w:r>
      <w:r>
        <w:rPr/>
        <w:t>aguardado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parecer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PGUERJ</w:t>
      </w:r>
      <w:r>
        <w:rPr>
          <w:spacing w:val="27"/>
        </w:rPr>
        <w:t> </w:t>
      </w:r>
      <w:r>
        <w:rPr/>
        <w:t>favorável</w:t>
      </w:r>
      <w:r>
        <w:rPr>
          <w:spacing w:val="26"/>
        </w:rPr>
        <w:t> </w:t>
      </w:r>
      <w:r>
        <w:rPr/>
        <w:t>à</w:t>
      </w:r>
      <w:r>
        <w:rPr>
          <w:spacing w:val="26"/>
        </w:rPr>
        <w:t> </w:t>
      </w:r>
      <w:r>
        <w:rPr/>
        <w:t>assinatura</w:t>
      </w:r>
      <w:r>
        <w:rPr>
          <w:spacing w:val="26"/>
        </w:rPr>
        <w:t> </w:t>
      </w:r>
      <w:r>
        <w:rPr/>
        <w:t>do</w:t>
      </w:r>
      <w:r>
        <w:rPr>
          <w:spacing w:val="22"/>
        </w:rPr>
        <w:t> </w:t>
      </w:r>
      <w:r>
        <w:rPr/>
        <w:t>Termo</w:t>
      </w:r>
      <w:r>
        <w:rPr>
          <w:spacing w:val="14"/>
        </w:rPr>
        <w:t> </w:t>
      </w:r>
      <w:r>
        <w:rPr/>
        <w:t>Aditivo</w:t>
      </w:r>
      <w:r>
        <w:rPr>
          <w:spacing w:val="26"/>
        </w:rPr>
        <w:t> </w:t>
      </w:r>
      <w:r>
        <w:rPr/>
        <w:t>01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contrato</w:t>
      </w:r>
      <w:r>
        <w:rPr>
          <w:spacing w:val="27"/>
        </w:rPr>
        <w:t> </w:t>
      </w:r>
      <w:r>
        <w:rPr/>
        <w:t>nº</w:t>
      </w:r>
      <w:r>
        <w:rPr>
          <w:spacing w:val="26"/>
        </w:rPr>
        <w:t> </w:t>
      </w:r>
      <w:r>
        <w:rPr/>
        <w:t>162/2023,</w:t>
      </w:r>
      <w:r>
        <w:rPr>
          <w:spacing w:val="26"/>
        </w:rPr>
        <w:t> </w:t>
      </w:r>
      <w:r>
        <w:rPr/>
        <w:t>celebrado</w:t>
      </w:r>
      <w:r>
        <w:rPr>
          <w:spacing w:val="26"/>
        </w:rPr>
        <w:t> </w:t>
      </w:r>
      <w:r>
        <w:rPr/>
        <w:t>entre</w:t>
      </w:r>
      <w:r>
        <w:rPr>
          <w:spacing w:val="26"/>
        </w:rPr>
        <w:t> </w:t>
      </w:r>
      <w:r>
        <w:rPr/>
        <w:t>a</w:t>
      </w:r>
      <w:r>
        <w:rPr>
          <w:spacing w:val="27"/>
        </w:rPr>
        <w:t> </w:t>
      </w:r>
      <w:r>
        <w:rPr/>
        <w:t>UERJ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empresa</w:t>
      </w:r>
      <w:r>
        <w:rPr>
          <w:spacing w:val="27"/>
        </w:rPr>
        <w:t> </w:t>
      </w:r>
      <w:r>
        <w:rPr/>
        <w:t>FGR</w:t>
      </w:r>
      <w:r>
        <w:rPr>
          <w:spacing w:val="26"/>
        </w:rPr>
        <w:t> </w:t>
      </w:r>
      <w:r>
        <w:rPr/>
        <w:t>Silva</w:t>
      </w:r>
      <w:r>
        <w:rPr>
          <w:spacing w:val="-55"/>
        </w:rPr>
        <w:t> </w:t>
      </w:r>
      <w:r>
        <w:rPr/>
        <w:t>Buffet</w:t>
      </w:r>
      <w:r>
        <w:rPr>
          <w:spacing w:val="27"/>
        </w:rPr>
        <w:t> </w:t>
      </w:r>
      <w:r>
        <w:rPr/>
        <w:t>e</w:t>
      </w:r>
      <w:r>
        <w:rPr>
          <w:spacing w:val="28"/>
        </w:rPr>
        <w:t> </w:t>
      </w:r>
      <w:r>
        <w:rPr/>
        <w:t>Eventos</w:t>
      </w:r>
      <w:r>
        <w:rPr>
          <w:spacing w:val="27"/>
        </w:rPr>
        <w:t> </w:t>
      </w:r>
      <w:r>
        <w:rPr/>
        <w:t>LTDA</w:t>
      </w:r>
      <w:r>
        <w:rPr>
          <w:spacing w:val="14"/>
        </w:rPr>
        <w:t> </w:t>
      </w:r>
      <w:r>
        <w:rPr/>
        <w:t>para</w:t>
      </w:r>
      <w:r>
        <w:rPr>
          <w:spacing w:val="28"/>
        </w:rPr>
        <w:t> </w:t>
      </w:r>
      <w:r>
        <w:rPr/>
        <w:t>a</w:t>
      </w:r>
      <w:r>
        <w:rPr>
          <w:spacing w:val="27"/>
        </w:rPr>
        <w:t> </w:t>
      </w:r>
      <w:r>
        <w:rPr/>
        <w:t>prestação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serviço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preparo</w:t>
      </w:r>
      <w:r>
        <w:rPr>
          <w:spacing w:val="28"/>
        </w:rPr>
        <w:t> </w:t>
      </w:r>
      <w:r>
        <w:rPr/>
        <w:t>e</w:t>
      </w:r>
      <w:r>
        <w:rPr>
          <w:spacing w:val="28"/>
        </w:rPr>
        <w:t> </w:t>
      </w:r>
      <w:r>
        <w:rPr/>
        <w:t>distribuição</w:t>
      </w:r>
      <w:r>
        <w:rPr>
          <w:spacing w:val="27"/>
        </w:rPr>
        <w:t> </w:t>
      </w:r>
      <w:r>
        <w:rPr/>
        <w:t>das</w:t>
      </w:r>
      <w:r>
        <w:rPr>
          <w:spacing w:val="28"/>
        </w:rPr>
        <w:t> </w:t>
      </w:r>
      <w:r>
        <w:rPr/>
        <w:t>refeições</w:t>
      </w:r>
      <w:r>
        <w:rPr>
          <w:spacing w:val="27"/>
        </w:rPr>
        <w:t> </w:t>
      </w:r>
      <w:r>
        <w:rPr/>
        <w:t>do</w:t>
      </w:r>
      <w:r>
        <w:rPr>
          <w:spacing w:val="28"/>
        </w:rPr>
        <w:t> </w:t>
      </w:r>
      <w:r>
        <w:rPr/>
        <w:t>RU</w:t>
      </w:r>
      <w:r>
        <w:rPr>
          <w:spacing w:val="27"/>
        </w:rPr>
        <w:t> </w:t>
      </w:r>
      <w:r>
        <w:rPr/>
        <w:t>UERJ,</w:t>
      </w:r>
      <w:r>
        <w:rPr>
          <w:spacing w:val="28"/>
        </w:rPr>
        <w:t> </w:t>
      </w:r>
      <w:r>
        <w:rPr/>
        <w:t>campus</w:t>
      </w:r>
      <w:r>
        <w:rPr>
          <w:spacing w:val="27"/>
        </w:rPr>
        <w:t> </w:t>
      </w:r>
      <w:r>
        <w:rPr/>
        <w:t>Maracanã,</w:t>
      </w:r>
      <w:r>
        <w:rPr>
          <w:spacing w:val="28"/>
        </w:rPr>
        <w:t> </w:t>
      </w:r>
      <w:r>
        <w:rPr/>
        <w:t>uma</w:t>
      </w:r>
      <w:r>
        <w:rPr>
          <w:spacing w:val="28"/>
        </w:rPr>
        <w:t> </w:t>
      </w:r>
      <w:r>
        <w:rPr/>
        <w:t>vez</w:t>
      </w:r>
      <w:r>
        <w:rPr>
          <w:spacing w:val="27"/>
        </w:rPr>
        <w:t> </w:t>
      </w:r>
      <w:r>
        <w:rPr/>
        <w:t>que</w:t>
      </w:r>
      <w:r>
        <w:rPr>
          <w:spacing w:val="28"/>
        </w:rPr>
        <w:t> </w:t>
      </w:r>
      <w:r>
        <w:rPr/>
        <w:t>o</w:t>
      </w:r>
      <w:r>
        <w:rPr>
          <w:spacing w:val="27"/>
        </w:rPr>
        <w:t> </w:t>
      </w:r>
      <w:r>
        <w:rPr/>
        <w:t>RU</w:t>
      </w:r>
      <w:r>
        <w:rPr>
          <w:spacing w:val="28"/>
        </w:rPr>
        <w:t> </w:t>
      </w:r>
      <w:r>
        <w:rPr/>
        <w:t>CAp-</w:t>
      </w:r>
      <w:r>
        <w:rPr>
          <w:spacing w:val="-55"/>
        </w:rPr>
        <w:t> </w:t>
      </w:r>
      <w:r>
        <w:rPr/>
        <w:t>UERJ,</w:t>
      </w:r>
      <w:r>
        <w:rPr>
          <w:spacing w:val="19"/>
        </w:rPr>
        <w:t> </w:t>
      </w:r>
      <w:r>
        <w:rPr/>
        <w:t>não</w:t>
      </w:r>
      <w:r>
        <w:rPr>
          <w:spacing w:val="20"/>
        </w:rPr>
        <w:t> </w:t>
      </w:r>
      <w:r>
        <w:rPr/>
        <w:t>dispõe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/>
        <w:t>estrutura,</w:t>
      </w:r>
      <w:r>
        <w:rPr>
          <w:spacing w:val="20"/>
        </w:rPr>
        <w:t> </w:t>
      </w:r>
      <w:r>
        <w:rPr/>
        <w:t>tais</w:t>
      </w:r>
      <w:r>
        <w:rPr>
          <w:spacing w:val="19"/>
        </w:rPr>
        <w:t> </w:t>
      </w:r>
      <w:r>
        <w:rPr/>
        <w:t>como:</w:t>
      </w:r>
      <w:r>
        <w:rPr>
          <w:spacing w:val="20"/>
        </w:rPr>
        <w:t> </w:t>
      </w:r>
      <w:r>
        <w:rPr/>
        <w:t>área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acondicionamento</w:t>
      </w:r>
      <w:r>
        <w:rPr>
          <w:spacing w:val="20"/>
        </w:rPr>
        <w:t> </w:t>
      </w:r>
      <w:r>
        <w:rPr/>
        <w:t>e</w:t>
      </w:r>
      <w:r>
        <w:rPr>
          <w:spacing w:val="19"/>
        </w:rPr>
        <w:t> </w:t>
      </w:r>
      <w:r>
        <w:rPr/>
        <w:t>corte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carnes</w:t>
      </w:r>
      <w:r>
        <w:rPr>
          <w:spacing w:val="19"/>
        </w:rPr>
        <w:t> </w:t>
      </w:r>
      <w:r>
        <w:rPr/>
        <w:t>e</w:t>
      </w:r>
      <w:r>
        <w:rPr>
          <w:spacing w:val="20"/>
        </w:rPr>
        <w:t> </w:t>
      </w:r>
      <w:r>
        <w:rPr/>
        <w:t>área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pré-preparo</w:t>
      </w:r>
      <w:r>
        <w:rPr>
          <w:spacing w:val="20"/>
        </w:rPr>
        <w:t> </w:t>
      </w:r>
      <w:r>
        <w:rPr/>
        <w:t>de</w:t>
      </w:r>
      <w:r>
        <w:rPr>
          <w:spacing w:val="19"/>
        </w:rPr>
        <w:t> </w:t>
      </w:r>
      <w:r>
        <w:rPr/>
        <w:t>hortaliças,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são</w:t>
      </w:r>
      <w:r>
        <w:rPr>
          <w:spacing w:val="19"/>
        </w:rPr>
        <w:t> </w:t>
      </w:r>
      <w:r>
        <w:rPr/>
        <w:t>atualmente</w:t>
      </w:r>
      <w:r>
        <w:rPr>
          <w:spacing w:val="20"/>
        </w:rPr>
        <w:t> </w:t>
      </w:r>
      <w:r>
        <w:rPr/>
        <w:t>realizados</w:t>
      </w:r>
    </w:p>
    <w:p>
      <w:pPr>
        <w:spacing w:after="0" w:line="244" w:lineRule="auto"/>
        <w:jc w:val="both"/>
        <w:sectPr>
          <w:pgSz w:w="15840" w:h="24480"/>
          <w:pgMar w:top="740" w:bottom="280" w:left="580" w:right="380"/>
        </w:sectPr>
      </w:pPr>
    </w:p>
    <w:p>
      <w:pPr>
        <w:pStyle w:val="BodyText"/>
        <w:spacing w:line="237" w:lineRule="auto" w:before="81"/>
        <w:ind w:left="106" w:right="290"/>
        <w:jc w:val="both"/>
      </w:pPr>
      <w:r>
        <w:rPr/>
        <w:t>nas instalações do Restaurante Universitário UERJ, campus Maracanã e transportados para o RU CAp-UERJ. As demais preparações são produzidas no</w:t>
      </w:r>
      <w:r>
        <w:rPr>
          <w:spacing w:val="1"/>
        </w:rPr>
        <w:t> </w:t>
      </w:r>
      <w:r>
        <w:rPr/>
        <w:t>próprio</w:t>
      </w:r>
      <w:r>
        <w:rPr>
          <w:spacing w:val="2"/>
        </w:rPr>
        <w:t> </w:t>
      </w:r>
      <w:r>
        <w:rPr/>
        <w:t>restaurante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CAp-UERJ.</w:t>
      </w:r>
      <w:r>
        <w:rPr>
          <w:spacing w:val="2"/>
        </w:rPr>
        <w:t> </w:t>
      </w:r>
      <w:r>
        <w:rPr/>
        <w:t>Desta</w:t>
      </w:r>
      <w:r>
        <w:rPr>
          <w:spacing w:val="3"/>
        </w:rPr>
        <w:t> </w:t>
      </w:r>
      <w:r>
        <w:rPr/>
        <w:t>forma</w:t>
      </w:r>
      <w:r>
        <w:rPr>
          <w:spacing w:val="3"/>
        </w:rPr>
        <w:t> </w:t>
      </w:r>
      <w:r>
        <w:rPr/>
        <w:t>faz-se</w:t>
      </w:r>
      <w:r>
        <w:rPr>
          <w:spacing w:val="2"/>
        </w:rPr>
        <w:t> </w:t>
      </w:r>
      <w:r>
        <w:rPr/>
        <w:t>necessário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/>
        <w:t>desvinculação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RU-UERJ,</w:t>
      </w:r>
      <w:r>
        <w:rPr>
          <w:spacing w:val="3"/>
        </w:rPr>
        <w:t> </w:t>
      </w:r>
      <w:r>
        <w:rPr/>
        <w:t>campus</w:t>
      </w:r>
      <w:r>
        <w:rPr>
          <w:spacing w:val="2"/>
        </w:rPr>
        <w:t> </w:t>
      </w:r>
      <w:r>
        <w:rPr/>
        <w:t>Maracanã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RU</w:t>
      </w:r>
      <w:r>
        <w:rPr>
          <w:spacing w:val="3"/>
        </w:rPr>
        <w:t> </w:t>
      </w:r>
      <w:r>
        <w:rPr/>
        <w:t>CAp-UERJ.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242" w:lineRule="auto"/>
        <w:ind w:left="106" w:right="290"/>
        <w:jc w:val="both"/>
      </w:pPr>
      <w:r>
        <w:rPr/>
        <w:t>O objeto de contratação foi alterado conforme solicitado pela Reitoria, por meio do Departamento de Assistência Alimentar e Mobilidade Espacial</w:t>
      </w:r>
      <w:r>
        <w:rPr>
          <w:spacing w:val="1"/>
        </w:rPr>
        <w:t> </w:t>
      </w:r>
      <w:r>
        <w:rPr/>
        <w:t>(Depame).Foi</w:t>
      </w:r>
      <w:r>
        <w:rPr>
          <w:spacing w:val="52"/>
        </w:rPr>
        <w:t> </w:t>
      </w:r>
      <w:r>
        <w:rPr/>
        <w:t>elaborado</w:t>
      </w:r>
      <w:r>
        <w:rPr>
          <w:spacing w:val="51"/>
        </w:rPr>
        <w:t> </w:t>
      </w:r>
      <w:r>
        <w:rPr/>
        <w:t>um</w:t>
      </w:r>
      <w:r>
        <w:rPr>
          <w:spacing w:val="52"/>
        </w:rPr>
        <w:t> </w:t>
      </w:r>
      <w:r>
        <w:rPr/>
        <w:t>termo</w:t>
      </w:r>
      <w:r>
        <w:rPr>
          <w:spacing w:val="52"/>
        </w:rPr>
        <w:t> </w:t>
      </w:r>
      <w:r>
        <w:rPr/>
        <w:t>de</w:t>
      </w:r>
      <w:r>
        <w:rPr>
          <w:spacing w:val="52"/>
        </w:rPr>
        <w:t> </w:t>
      </w:r>
      <w:r>
        <w:rPr/>
        <w:t>referência</w:t>
      </w:r>
      <w:r>
        <w:rPr>
          <w:spacing w:val="52"/>
        </w:rPr>
        <w:t> </w:t>
      </w:r>
      <w:r>
        <w:rPr/>
        <w:t>englobando</w:t>
      </w:r>
      <w:r>
        <w:rPr>
          <w:spacing w:val="52"/>
        </w:rPr>
        <w:t> </w:t>
      </w:r>
      <w:r>
        <w:rPr/>
        <w:t>todas</w:t>
      </w:r>
      <w:r>
        <w:rPr>
          <w:spacing w:val="52"/>
        </w:rPr>
        <w:t> </w:t>
      </w:r>
      <w:r>
        <w:rPr/>
        <w:t>as</w:t>
      </w:r>
      <w:r>
        <w:rPr>
          <w:spacing w:val="52"/>
        </w:rPr>
        <w:t> </w:t>
      </w:r>
      <w:r>
        <w:rPr/>
        <w:t>refeições</w:t>
      </w:r>
      <w:r>
        <w:rPr>
          <w:spacing w:val="52"/>
        </w:rPr>
        <w:t> </w:t>
      </w:r>
      <w:r>
        <w:rPr/>
        <w:t>oferecidas</w:t>
      </w:r>
      <w:r>
        <w:rPr>
          <w:spacing w:val="52"/>
        </w:rPr>
        <w:t> </w:t>
      </w:r>
      <w:r>
        <w:rPr/>
        <w:t>no</w:t>
      </w:r>
      <w:r>
        <w:rPr>
          <w:spacing w:val="52"/>
        </w:rPr>
        <w:t> </w:t>
      </w:r>
      <w:r>
        <w:rPr/>
        <w:t>CAp-UERJ,</w:t>
      </w:r>
      <w:r>
        <w:rPr>
          <w:spacing w:val="52"/>
        </w:rPr>
        <w:t> </w:t>
      </w:r>
      <w:r>
        <w:rPr/>
        <w:t>com</w:t>
      </w:r>
      <w:r>
        <w:rPr>
          <w:spacing w:val="52"/>
        </w:rPr>
        <w:t> </w:t>
      </w:r>
      <w:r>
        <w:rPr/>
        <w:t>o</w:t>
      </w:r>
      <w:r>
        <w:rPr>
          <w:spacing w:val="52"/>
        </w:rPr>
        <w:t> </w:t>
      </w:r>
      <w:r>
        <w:rPr/>
        <w:t>pré-preparo</w:t>
      </w:r>
      <w:r>
        <w:rPr>
          <w:spacing w:val="52"/>
        </w:rPr>
        <w:t> </w:t>
      </w:r>
      <w:r>
        <w:rPr/>
        <w:t>de</w:t>
      </w:r>
      <w:r>
        <w:rPr>
          <w:spacing w:val="52"/>
        </w:rPr>
        <w:t> </w:t>
      </w:r>
      <w:r>
        <w:rPr/>
        <w:t>carne</w:t>
      </w:r>
      <w:r>
        <w:rPr>
          <w:spacing w:val="52"/>
        </w:rPr>
        <w:t> </w:t>
      </w:r>
      <w:r>
        <w:rPr/>
        <w:t>e</w:t>
      </w:r>
      <w:r>
        <w:rPr>
          <w:spacing w:val="52"/>
        </w:rPr>
        <w:t> </w:t>
      </w:r>
      <w:r>
        <w:rPr/>
        <w:t>hortaliças,</w:t>
      </w:r>
      <w:r>
        <w:rPr>
          <w:spacing w:val="-55"/>
        </w:rPr>
        <w:t> </w:t>
      </w:r>
      <w:r>
        <w:rPr/>
        <w:t>ocorrendo nas dependências da Contratada e posteriormente transportadas ao RU CAp-UERJ e a produção das preparações se realizando nas dependências</w:t>
      </w:r>
      <w:r>
        <w:rPr>
          <w:spacing w:val="1"/>
        </w:rPr>
        <w:t> </w:t>
      </w:r>
      <w:r>
        <w:rPr/>
        <w:t>do RU</w:t>
      </w:r>
      <w:r>
        <w:rPr>
          <w:spacing w:val="1"/>
        </w:rPr>
        <w:t> </w:t>
      </w:r>
      <w:r>
        <w:rPr/>
        <w:t>CAp-UERJ</w:t>
      </w:r>
      <w:r>
        <w:rPr>
          <w:spacing w:val="1"/>
        </w:rPr>
        <w:t> </w:t>
      </w:r>
      <w:r>
        <w:rPr/>
        <w:t>e distribuídas</w:t>
      </w:r>
      <w:r>
        <w:rPr>
          <w:spacing w:val="1"/>
        </w:rPr>
        <w:t> </w:t>
      </w:r>
      <w:r>
        <w:rPr/>
        <w:t>aos alunos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Instituição escolar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educação básica.</w:t>
      </w:r>
    </w:p>
    <w:p>
      <w:pPr>
        <w:pStyle w:val="BodyText"/>
        <w:spacing w:line="242" w:lineRule="auto" w:before="226"/>
        <w:ind w:left="106" w:right="290"/>
        <w:jc w:val="both"/>
      </w:pPr>
      <w:r>
        <w:rPr/>
        <w:t>Ressaltamos que atualmente o CAp-UERJ, tem uma modalidade de educação básica destinada a jovens e adultos acima de 15 anos (PROEJAI), ferramenta</w:t>
      </w:r>
      <w:r>
        <w:rPr>
          <w:spacing w:val="1"/>
        </w:rPr>
        <w:t> </w:t>
      </w:r>
      <w:r>
        <w:rPr/>
        <w:t>importante para o desenvolver o processo de formação humana, social ao respeitar a cultura, experiência e conhecimentos adquiridos ao longo da vida dos</w:t>
      </w:r>
      <w:r>
        <w:rPr>
          <w:spacing w:val="1"/>
        </w:rPr>
        <w:t> </w:t>
      </w:r>
      <w:r>
        <w:rPr/>
        <w:t>discentes,</w:t>
      </w:r>
      <w:r>
        <w:rPr>
          <w:spacing w:val="50"/>
        </w:rPr>
        <w:t> </w:t>
      </w:r>
      <w:r>
        <w:rPr/>
        <w:t>complementando</w:t>
      </w:r>
      <w:r>
        <w:rPr>
          <w:spacing w:val="51"/>
        </w:rPr>
        <w:t> </w:t>
      </w:r>
      <w:r>
        <w:rPr/>
        <w:t>com</w:t>
      </w:r>
      <w:r>
        <w:rPr>
          <w:spacing w:val="51"/>
        </w:rPr>
        <w:t> </w:t>
      </w:r>
      <w:r>
        <w:rPr/>
        <w:t>valores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saberes</w:t>
      </w:r>
      <w:r>
        <w:rPr>
          <w:spacing w:val="51"/>
        </w:rPr>
        <w:t> </w:t>
      </w:r>
      <w:r>
        <w:rPr/>
        <w:t>novos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saberes</w:t>
      </w:r>
      <w:r>
        <w:rPr>
          <w:spacing w:val="51"/>
        </w:rPr>
        <w:t> </w:t>
      </w:r>
      <w:r>
        <w:rPr/>
        <w:t>técnicos</w:t>
      </w:r>
      <w:r>
        <w:rPr>
          <w:spacing w:val="51"/>
        </w:rPr>
        <w:t> </w:t>
      </w:r>
      <w:r>
        <w:rPr/>
        <w:t>e</w:t>
      </w:r>
      <w:r>
        <w:rPr>
          <w:spacing w:val="51"/>
        </w:rPr>
        <w:t> </w:t>
      </w:r>
      <w:r>
        <w:rPr/>
        <w:t>específicos.</w:t>
      </w:r>
      <w:r>
        <w:rPr>
          <w:spacing w:val="51"/>
        </w:rPr>
        <w:t> </w:t>
      </w:r>
      <w:r>
        <w:rPr/>
        <w:t>Desta</w:t>
      </w:r>
      <w:r>
        <w:rPr>
          <w:spacing w:val="50"/>
        </w:rPr>
        <w:t> </w:t>
      </w:r>
      <w:r>
        <w:rPr/>
        <w:t>forma,</w:t>
      </w:r>
      <w:r>
        <w:rPr>
          <w:spacing w:val="51"/>
        </w:rPr>
        <w:t> </w:t>
      </w:r>
      <w:r>
        <w:rPr/>
        <w:t>para</w:t>
      </w:r>
      <w:r>
        <w:rPr>
          <w:spacing w:val="51"/>
        </w:rPr>
        <w:t> </w:t>
      </w:r>
      <w:r>
        <w:rPr/>
        <w:t>atender</w:t>
      </w:r>
      <w:r>
        <w:rPr>
          <w:spacing w:val="51"/>
        </w:rPr>
        <w:t> </w:t>
      </w:r>
      <w:r>
        <w:rPr/>
        <w:t>esta</w:t>
      </w:r>
      <w:r>
        <w:rPr>
          <w:spacing w:val="51"/>
        </w:rPr>
        <w:t> </w:t>
      </w:r>
      <w:r>
        <w:rPr/>
        <w:t>demanda</w:t>
      </w:r>
      <w:r>
        <w:rPr>
          <w:spacing w:val="51"/>
        </w:rPr>
        <w:t> </w:t>
      </w:r>
      <w:r>
        <w:rPr/>
        <w:t>visando</w:t>
      </w:r>
      <w:r>
        <w:rPr>
          <w:spacing w:val="51"/>
        </w:rPr>
        <w:t> </w:t>
      </w:r>
      <w:r>
        <w:rPr/>
        <w:t>garantir</w:t>
      </w:r>
      <w:r>
        <w:rPr>
          <w:spacing w:val="-55"/>
        </w:rPr>
        <w:t> </w:t>
      </w:r>
      <w:r>
        <w:rPr/>
        <w:t>segurança alimentar e nutricional dos alunos, com acesso de forma igualitária, respeitando as diferenças biológicas entre idade e condições de saúde dos</w:t>
      </w:r>
      <w:r>
        <w:rPr>
          <w:spacing w:val="1"/>
        </w:rPr>
        <w:t> </w:t>
      </w:r>
      <w:r>
        <w:rPr/>
        <w:t>discentes que necessitem de atenção específica e aqueles que se encontram em vulnerabilidade social, torna-se importante a distribuição de lanche noturno</w:t>
      </w:r>
      <w:r>
        <w:rPr>
          <w:spacing w:val="1"/>
        </w:rPr>
        <w:t> </w:t>
      </w:r>
      <w:r>
        <w:rPr/>
        <w:t>para os alunos matriculados</w:t>
      </w:r>
      <w:r>
        <w:rPr>
          <w:spacing w:val="1"/>
        </w:rPr>
        <w:t> </w:t>
      </w:r>
      <w:r>
        <w:rPr/>
        <w:t>nesta modalidade de</w:t>
      </w:r>
      <w:r>
        <w:rPr>
          <w:spacing w:val="1"/>
        </w:rPr>
        <w:t> </w:t>
      </w:r>
      <w:r>
        <w:rPr/>
        <w:t>ensino.</w:t>
      </w: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Informamos que não há previsão de reforma e construção de área de pré-preparo de saladas e acondicionamento e corte de carnes para o RU CAp-UERJ</w:t>
      </w:r>
      <w:r>
        <w:rPr>
          <w:spacing w:val="1"/>
        </w:rPr>
        <w:t> </w:t>
      </w:r>
      <w:r>
        <w:rPr/>
        <w:t>neste ano.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Com</w:t>
      </w:r>
      <w:r>
        <w:rPr>
          <w:spacing w:val="28"/>
        </w:rPr>
        <w:t> </w:t>
      </w:r>
      <w:r>
        <w:rPr/>
        <w:t>o</w:t>
      </w:r>
      <w:r>
        <w:rPr>
          <w:spacing w:val="29"/>
        </w:rPr>
        <w:t> </w:t>
      </w:r>
      <w:r>
        <w:rPr/>
        <w:t>planejamento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2024</w:t>
      </w:r>
      <w:r>
        <w:rPr>
          <w:spacing w:val="29"/>
        </w:rPr>
        <w:t> </w:t>
      </w:r>
      <w:r>
        <w:rPr/>
        <w:t>contendo</w:t>
      </w:r>
      <w:r>
        <w:rPr>
          <w:spacing w:val="29"/>
        </w:rPr>
        <w:t> </w:t>
      </w:r>
      <w:r>
        <w:rPr/>
        <w:t>205</w:t>
      </w:r>
      <w:r>
        <w:rPr>
          <w:spacing w:val="29"/>
        </w:rPr>
        <w:t> </w:t>
      </w:r>
      <w:r>
        <w:rPr/>
        <w:t>dias</w:t>
      </w:r>
      <w:r>
        <w:rPr>
          <w:spacing w:val="28"/>
        </w:rPr>
        <w:t> </w:t>
      </w:r>
      <w:r>
        <w:rPr/>
        <w:t>letivos</w:t>
      </w:r>
      <w:r>
        <w:rPr>
          <w:spacing w:val="29"/>
        </w:rPr>
        <w:t> </w:t>
      </w:r>
      <w:r>
        <w:rPr/>
        <w:t>presenciais,</w:t>
      </w:r>
      <w:r>
        <w:rPr>
          <w:spacing w:val="29"/>
        </w:rPr>
        <w:t> </w:t>
      </w:r>
      <w:r>
        <w:rPr/>
        <w:t>contando</w:t>
      </w:r>
      <w:r>
        <w:rPr>
          <w:spacing w:val="29"/>
        </w:rPr>
        <w:t> </w:t>
      </w:r>
      <w:r>
        <w:rPr/>
        <w:t>com</w:t>
      </w:r>
      <w:r>
        <w:rPr>
          <w:spacing w:val="29"/>
        </w:rPr>
        <w:t> </w:t>
      </w:r>
      <w:r>
        <w:rPr/>
        <w:t>aulas</w:t>
      </w:r>
      <w:r>
        <w:rPr>
          <w:spacing w:val="29"/>
        </w:rPr>
        <w:t> </w:t>
      </w:r>
      <w:r>
        <w:rPr/>
        <w:t>aos</w:t>
      </w:r>
      <w:r>
        <w:rPr>
          <w:spacing w:val="29"/>
        </w:rPr>
        <w:t> </w:t>
      </w:r>
      <w:r>
        <w:rPr/>
        <w:t>sábados,</w:t>
      </w:r>
      <w:r>
        <w:rPr>
          <w:spacing w:val="28"/>
        </w:rPr>
        <w:t> </w:t>
      </w:r>
      <w:r>
        <w:rPr/>
        <w:t>será</w:t>
      </w:r>
      <w:r>
        <w:rPr>
          <w:spacing w:val="29"/>
        </w:rPr>
        <w:t> </w:t>
      </w:r>
      <w:r>
        <w:rPr/>
        <w:t>necessário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/>
        <w:t>distribuição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kit-lanches</w:t>
      </w:r>
      <w:r>
        <w:rPr>
          <w:spacing w:val="29"/>
        </w:rPr>
        <w:t> </w:t>
      </w:r>
      <w:r>
        <w:rPr/>
        <w:t>pela</w:t>
      </w:r>
      <w:r>
        <w:rPr>
          <w:spacing w:val="-56"/>
        </w:rPr>
        <w:t> </w:t>
      </w:r>
      <w:r>
        <w:rPr/>
        <w:t>manhã aos alunos da</w:t>
      </w:r>
      <w:r>
        <w:rPr>
          <w:spacing w:val="1"/>
        </w:rPr>
        <w:t> </w:t>
      </w:r>
      <w:r>
        <w:rPr/>
        <w:t>Instituição escolar de</w:t>
      </w:r>
      <w:r>
        <w:rPr>
          <w:spacing w:val="1"/>
        </w:rPr>
        <w:t> </w:t>
      </w:r>
      <w:r>
        <w:rPr/>
        <w:t>ensino básico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Destacamos</w:t>
      </w:r>
      <w:r>
        <w:rPr>
          <w:spacing w:val="10"/>
        </w:rPr>
        <w:t> </w:t>
      </w:r>
      <w:r>
        <w:rPr/>
        <w:t>que</w:t>
      </w:r>
      <w:r>
        <w:rPr>
          <w:spacing w:val="10"/>
        </w:rPr>
        <w:t> </w:t>
      </w:r>
      <w:r>
        <w:rPr/>
        <w:t>alguns</w:t>
      </w:r>
      <w:r>
        <w:rPr>
          <w:spacing w:val="10"/>
        </w:rPr>
        <w:t> </w:t>
      </w:r>
      <w:r>
        <w:rPr/>
        <w:t>estudantes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CAp-UERJ</w:t>
      </w:r>
      <w:r>
        <w:rPr>
          <w:spacing w:val="10"/>
        </w:rPr>
        <w:t> </w:t>
      </w:r>
      <w:r>
        <w:rPr/>
        <w:t>apresentam</w:t>
      </w:r>
      <w:r>
        <w:rPr>
          <w:spacing w:val="10"/>
        </w:rPr>
        <w:t> </w:t>
      </w:r>
      <w:r>
        <w:rPr/>
        <w:t>intolerância</w:t>
      </w:r>
      <w:r>
        <w:rPr>
          <w:spacing w:val="10"/>
        </w:rPr>
        <w:t> </w:t>
      </w:r>
      <w:r>
        <w:rPr/>
        <w:t>ou</w:t>
      </w:r>
      <w:r>
        <w:rPr>
          <w:spacing w:val="10"/>
        </w:rPr>
        <w:t> </w:t>
      </w:r>
      <w:r>
        <w:rPr/>
        <w:t>alergias</w:t>
      </w:r>
      <w:r>
        <w:rPr>
          <w:spacing w:val="10"/>
        </w:rPr>
        <w:t> </w:t>
      </w:r>
      <w:r>
        <w:rPr/>
        <w:t>alimentares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devem</w:t>
      </w:r>
      <w:r>
        <w:rPr>
          <w:spacing w:val="10"/>
        </w:rPr>
        <w:t> </w:t>
      </w:r>
      <w:r>
        <w:rPr/>
        <w:t>ter</w:t>
      </w:r>
      <w:r>
        <w:rPr>
          <w:spacing w:val="10"/>
        </w:rPr>
        <w:t> </w:t>
      </w:r>
      <w:r>
        <w:rPr/>
        <w:t>sua</w:t>
      </w:r>
      <w:r>
        <w:rPr>
          <w:spacing w:val="10"/>
        </w:rPr>
        <w:t> </w:t>
      </w:r>
      <w:r>
        <w:rPr/>
        <w:t>alimentação</w:t>
      </w:r>
      <w:r>
        <w:rPr>
          <w:spacing w:val="10"/>
        </w:rPr>
        <w:t> </w:t>
      </w:r>
      <w:r>
        <w:rPr/>
        <w:t>garantida,</w:t>
      </w:r>
      <w:r>
        <w:rPr>
          <w:spacing w:val="10"/>
        </w:rPr>
        <w:t> </w:t>
      </w:r>
      <w:r>
        <w:rPr/>
        <w:t>sendo</w:t>
      </w:r>
      <w:r>
        <w:rPr>
          <w:spacing w:val="10"/>
        </w:rPr>
        <w:t> </w:t>
      </w:r>
      <w:r>
        <w:rPr/>
        <w:t>importante</w:t>
      </w:r>
      <w:r>
        <w:rPr>
          <w:spacing w:val="-55"/>
        </w:rPr>
        <w:t> </w:t>
      </w:r>
      <w:r>
        <w:rPr/>
        <w:t>a continuidade do fornecimento de</w:t>
      </w:r>
      <w:r>
        <w:rPr>
          <w:spacing w:val="1"/>
        </w:rPr>
        <w:t> </w:t>
      </w:r>
      <w:r>
        <w:rPr/>
        <w:t>refeições.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Desta</w:t>
      </w:r>
      <w:r>
        <w:rPr>
          <w:spacing w:val="1"/>
        </w:rPr>
        <w:t> </w:t>
      </w:r>
      <w:r>
        <w:rPr/>
        <w:t>forma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Instituto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Fernando</w:t>
      </w:r>
      <w:r>
        <w:rPr>
          <w:spacing w:val="1"/>
        </w:rPr>
        <w:t> </w:t>
      </w:r>
      <w:r>
        <w:rPr/>
        <w:t>Rodrigues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Silveira-</w:t>
      </w:r>
      <w:r>
        <w:rPr>
          <w:spacing w:val="1"/>
        </w:rPr>
        <w:t> </w:t>
      </w:r>
      <w:r>
        <w:rPr/>
        <w:t>CAp-UERJ,</w:t>
      </w:r>
      <w:r>
        <w:rPr>
          <w:spacing w:val="1"/>
        </w:rPr>
        <w:t> </w:t>
      </w:r>
      <w:r>
        <w:rPr/>
        <w:t>evitando</w:t>
      </w:r>
      <w:r>
        <w:rPr>
          <w:spacing w:val="57"/>
        </w:rPr>
        <w:t> </w:t>
      </w:r>
      <w:r>
        <w:rPr/>
        <w:t>a</w:t>
      </w:r>
      <w:r>
        <w:rPr>
          <w:spacing w:val="58"/>
        </w:rPr>
        <w:t> </w:t>
      </w:r>
      <w:r>
        <w:rPr/>
        <w:t>descontinuidade</w:t>
      </w:r>
      <w:r>
        <w:rPr>
          <w:spacing w:val="57"/>
        </w:rPr>
        <w:t> </w:t>
      </w:r>
      <w:r>
        <w:rPr/>
        <w:t>do</w:t>
      </w:r>
      <w:r>
        <w:rPr>
          <w:spacing w:val="1"/>
        </w:rPr>
        <w:t> </w:t>
      </w:r>
      <w:r>
        <w:rPr/>
        <w:t>fornecimento de alimentação em virtude do tempo de duração do processo licitatório, solicitamos a </w:t>
      </w:r>
      <w:r>
        <w:rPr>
          <w:u w:val="single"/>
        </w:rPr>
        <w:t>contrata</w:t>
      </w:r>
      <w:r>
        <w:rPr/>
        <w:t>ç</w:t>
      </w:r>
      <w:r>
        <w:rPr>
          <w:u w:val="single"/>
        </w:rPr>
        <w:t>ão de empresa especializada no preparo e</w:t>
      </w:r>
      <w:r>
        <w:rPr>
          <w:spacing w:val="1"/>
        </w:rPr>
        <w:t> </w:t>
      </w:r>
      <w:r>
        <w:rPr>
          <w:u w:val="single"/>
        </w:rPr>
        <w:t>distribui</w:t>
      </w:r>
      <w:r>
        <w:rPr/>
        <w:t>ç</w:t>
      </w:r>
      <w:r>
        <w:rPr>
          <w:u w:val="single"/>
        </w:rPr>
        <w:t>ão de café da manhã, almoço, lanche da tarde, lanche noturno e kit-lanches (acondicionados em embalagens individuais)</w:t>
      </w:r>
      <w:r>
        <w:rPr/>
        <w:t>, tendo em vista que os</w:t>
      </w:r>
      <w:r>
        <w:rPr>
          <w:spacing w:val="1"/>
        </w:rPr>
        <w:t> </w:t>
      </w:r>
      <w:r>
        <w:rPr/>
        <w:t>itens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/>
        <w:t>serem</w:t>
      </w:r>
      <w:r>
        <w:rPr>
          <w:spacing w:val="25"/>
        </w:rPr>
        <w:t> </w:t>
      </w:r>
      <w:r>
        <w:rPr/>
        <w:t>contratados,</w:t>
      </w:r>
      <w:r>
        <w:rPr>
          <w:spacing w:val="26"/>
        </w:rPr>
        <w:t> </w:t>
      </w:r>
      <w:r>
        <w:rPr/>
        <w:t>enquadram-se</w:t>
      </w:r>
      <w:r>
        <w:rPr>
          <w:spacing w:val="25"/>
        </w:rPr>
        <w:t> </w:t>
      </w:r>
      <w:r>
        <w:rPr/>
        <w:t>na</w:t>
      </w:r>
      <w:r>
        <w:rPr>
          <w:spacing w:val="26"/>
        </w:rPr>
        <w:t> </w:t>
      </w:r>
      <w:r>
        <w:rPr/>
        <w:t>classificação</w:t>
      </w:r>
      <w:r>
        <w:rPr>
          <w:spacing w:val="26"/>
        </w:rPr>
        <w:t> </w:t>
      </w:r>
      <w:r>
        <w:rPr/>
        <w:t>de</w:t>
      </w:r>
      <w:r>
        <w:rPr>
          <w:spacing w:val="25"/>
        </w:rPr>
        <w:t> </w:t>
      </w:r>
      <w:r>
        <w:rPr/>
        <w:t>serviços</w:t>
      </w:r>
      <w:r>
        <w:rPr>
          <w:spacing w:val="26"/>
        </w:rPr>
        <w:t> </w:t>
      </w:r>
      <w:r>
        <w:rPr/>
        <w:t>comuns,</w:t>
      </w:r>
      <w:r>
        <w:rPr>
          <w:spacing w:val="25"/>
        </w:rPr>
        <w:t> </w:t>
      </w:r>
      <w:r>
        <w:rPr/>
        <w:t>nos</w:t>
      </w:r>
      <w:r>
        <w:rPr>
          <w:spacing w:val="26"/>
        </w:rPr>
        <w:t> </w:t>
      </w:r>
      <w:r>
        <w:rPr/>
        <w:t>termos</w:t>
      </w:r>
      <w:r>
        <w:rPr>
          <w:spacing w:val="25"/>
        </w:rPr>
        <w:t> </w:t>
      </w:r>
      <w:r>
        <w:rPr/>
        <w:t>do</w:t>
      </w:r>
      <w:r>
        <w:rPr>
          <w:spacing w:val="26"/>
        </w:rPr>
        <w:t> </w:t>
      </w:r>
      <w:r>
        <w:rPr/>
        <w:t>Parágrafo</w:t>
      </w:r>
      <w:r>
        <w:rPr>
          <w:spacing w:val="26"/>
        </w:rPr>
        <w:t> </w:t>
      </w:r>
      <w:r>
        <w:rPr/>
        <w:t>Único</w:t>
      </w:r>
      <w:r>
        <w:rPr>
          <w:spacing w:val="25"/>
        </w:rPr>
        <w:t> </w:t>
      </w:r>
      <w:r>
        <w:rPr/>
        <w:t>do</w:t>
      </w:r>
      <w:r>
        <w:rPr>
          <w:spacing w:val="12"/>
        </w:rPr>
        <w:t> </w:t>
      </w:r>
      <w:r>
        <w:rPr/>
        <w:t>Art.</w:t>
      </w:r>
      <w:r>
        <w:rPr>
          <w:spacing w:val="25"/>
        </w:rPr>
        <w:t> </w:t>
      </w:r>
      <w:r>
        <w:rPr/>
        <w:t>1º</w:t>
      </w:r>
      <w:r>
        <w:rPr>
          <w:spacing w:val="26"/>
        </w:rPr>
        <w:t> </w:t>
      </w:r>
      <w:r>
        <w:rPr/>
        <w:t>da</w:t>
      </w:r>
      <w:r>
        <w:rPr>
          <w:spacing w:val="25"/>
        </w:rPr>
        <w:t> </w:t>
      </w:r>
      <w:r>
        <w:rPr/>
        <w:t>Lei</w:t>
      </w:r>
      <w:r>
        <w:rPr>
          <w:spacing w:val="26"/>
        </w:rPr>
        <w:t> </w:t>
      </w:r>
      <w:r>
        <w:rPr/>
        <w:t>Federal</w:t>
      </w:r>
      <w:r>
        <w:rPr>
          <w:spacing w:val="26"/>
        </w:rPr>
        <w:t> </w:t>
      </w:r>
      <w:r>
        <w:rPr/>
        <w:t>nº</w:t>
      </w:r>
      <w:r>
        <w:rPr>
          <w:spacing w:val="25"/>
        </w:rPr>
        <w:t> </w:t>
      </w:r>
      <w:r>
        <w:rPr/>
        <w:t>10.520/2002,</w:t>
      </w:r>
      <w:r>
        <w:rPr>
          <w:spacing w:val="-55"/>
        </w:rPr>
        <w:t> </w:t>
      </w:r>
      <w:r>
        <w:rPr/>
        <w:t>uma vez que</w:t>
      </w:r>
      <w:r>
        <w:rPr>
          <w:spacing w:val="1"/>
        </w:rPr>
        <w:t> </w:t>
      </w:r>
      <w:r>
        <w:rPr/>
        <w:t>possui especificações e</w:t>
      </w:r>
      <w:r>
        <w:rPr>
          <w:spacing w:val="1"/>
        </w:rPr>
        <w:t> </w:t>
      </w:r>
      <w:r>
        <w:rPr/>
        <w:t>padrões usuais</w:t>
      </w:r>
      <w:r>
        <w:rPr>
          <w:spacing w:val="1"/>
        </w:rPr>
        <w:t> </w:t>
      </w:r>
      <w:r>
        <w:rPr/>
        <w:t>de mercado.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213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REQUISITOS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CONTRATAÇÃO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ESTIMATIVA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QUANTIDADE</w:t>
      </w:r>
    </w:p>
    <w:p>
      <w:pPr>
        <w:pStyle w:val="BodyText"/>
        <w:spacing w:before="3"/>
        <w:rPr>
          <w:b/>
          <w:sz w:val="21"/>
        </w:rPr>
      </w:pPr>
    </w:p>
    <w:p>
      <w:pPr>
        <w:pStyle w:val="BodyText"/>
        <w:spacing w:line="242" w:lineRule="auto"/>
        <w:ind w:left="106" w:right="581"/>
      </w:pPr>
      <w:r>
        <w:rPr/>
        <w:t>A</w:t>
      </w:r>
      <w:r>
        <w:rPr>
          <w:spacing w:val="-10"/>
        </w:rPr>
        <w:t> </w:t>
      </w:r>
      <w:r>
        <w:rPr/>
        <w:t>contratação</w:t>
      </w:r>
      <w:r>
        <w:rPr>
          <w:spacing w:val="4"/>
        </w:rPr>
        <w:t> </w:t>
      </w:r>
      <w:r>
        <w:rPr/>
        <w:t>contempla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/>
        <w:t>produção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distribuição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refeições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as</w:t>
      </w:r>
      <w:r>
        <w:rPr>
          <w:spacing w:val="4"/>
        </w:rPr>
        <w:t> </w:t>
      </w:r>
      <w:r>
        <w:rPr/>
        <w:t>atividades</w:t>
      </w:r>
      <w:r>
        <w:rPr>
          <w:spacing w:val="4"/>
        </w:rPr>
        <w:t> </w:t>
      </w:r>
      <w:r>
        <w:rPr/>
        <w:t>envolvidas</w:t>
      </w:r>
      <w:r>
        <w:rPr>
          <w:spacing w:val="5"/>
        </w:rPr>
        <w:t> </w:t>
      </w:r>
      <w:r>
        <w:rPr/>
        <w:t>na</w:t>
      </w:r>
      <w:r>
        <w:rPr>
          <w:spacing w:val="4"/>
        </w:rPr>
        <w:t> </w:t>
      </w:r>
      <w:r>
        <w:rPr/>
        <w:t>pré-preparo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carnes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hortaliças</w:t>
      </w:r>
      <w:r>
        <w:rPr>
          <w:spacing w:val="4"/>
        </w:rPr>
        <w:t> </w:t>
      </w:r>
      <w:r>
        <w:rPr/>
        <w:t>nas</w:t>
      </w:r>
      <w:r>
        <w:rPr>
          <w:spacing w:val="5"/>
        </w:rPr>
        <w:t> </w:t>
      </w:r>
      <w:r>
        <w:rPr/>
        <w:t>instalações</w:t>
      </w:r>
      <w:r>
        <w:rPr>
          <w:spacing w:val="4"/>
        </w:rPr>
        <w:t> </w:t>
      </w:r>
      <w:r>
        <w:rPr/>
        <w:t>da</w:t>
      </w:r>
      <w:r>
        <w:rPr>
          <w:spacing w:val="1"/>
        </w:rPr>
        <w:t> </w:t>
      </w:r>
      <w:r>
        <w:rPr/>
        <w:t>contratada,</w:t>
      </w:r>
      <w:r>
        <w:rPr>
          <w:spacing w:val="5"/>
        </w:rPr>
        <w:t> </w:t>
      </w:r>
      <w:r>
        <w:rPr/>
        <w:t>bem</w:t>
      </w:r>
      <w:r>
        <w:rPr>
          <w:spacing w:val="5"/>
        </w:rPr>
        <w:t> </w:t>
      </w:r>
      <w:r>
        <w:rPr/>
        <w:t>como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transporte</w:t>
      </w:r>
      <w:r>
        <w:rPr>
          <w:spacing w:val="5"/>
        </w:rPr>
        <w:t> </w:t>
      </w:r>
      <w:r>
        <w:rPr/>
        <w:t>dos</w:t>
      </w:r>
      <w:r>
        <w:rPr>
          <w:spacing w:val="5"/>
        </w:rPr>
        <w:t> </w:t>
      </w:r>
      <w:r>
        <w:rPr/>
        <w:t>gêneros</w:t>
      </w:r>
      <w:r>
        <w:rPr>
          <w:spacing w:val="5"/>
        </w:rPr>
        <w:t> </w:t>
      </w:r>
      <w:r>
        <w:rPr/>
        <w:t>alimentícios</w:t>
      </w:r>
      <w:r>
        <w:rPr>
          <w:spacing w:val="5"/>
        </w:rPr>
        <w:t> </w:t>
      </w:r>
      <w:r>
        <w:rPr/>
        <w:t>supracitados</w:t>
      </w:r>
      <w:r>
        <w:rPr>
          <w:spacing w:val="5"/>
        </w:rPr>
        <w:t> </w:t>
      </w:r>
      <w:r>
        <w:rPr/>
        <w:t>até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RU</w:t>
      </w:r>
      <w:r>
        <w:rPr>
          <w:spacing w:val="5"/>
        </w:rPr>
        <w:t> </w:t>
      </w:r>
      <w:r>
        <w:rPr/>
        <w:t>CAp-UERJ</w:t>
      </w:r>
      <w:r>
        <w:rPr>
          <w:spacing w:val="5"/>
        </w:rPr>
        <w:t> </w:t>
      </w:r>
      <w:r>
        <w:rPr/>
        <w:t>diariamente.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objetivo</w:t>
      </w:r>
      <w:r>
        <w:rPr>
          <w:spacing w:val="5"/>
        </w:rPr>
        <w:t> </w:t>
      </w:r>
      <w:r>
        <w:rPr/>
        <w:t>é</w:t>
      </w:r>
      <w:r>
        <w:rPr>
          <w:spacing w:val="5"/>
        </w:rPr>
        <w:t> </w:t>
      </w:r>
      <w:r>
        <w:rPr/>
        <w:t>garantir</w:t>
      </w:r>
      <w:r>
        <w:rPr>
          <w:spacing w:val="5"/>
        </w:rPr>
        <w:t> </w:t>
      </w:r>
      <w:r>
        <w:rPr/>
        <w:t>uma</w:t>
      </w:r>
      <w:r>
        <w:rPr>
          <w:spacing w:val="5"/>
        </w:rPr>
        <w:t> </w:t>
      </w:r>
      <w:r>
        <w:rPr/>
        <w:t>alimentação</w:t>
      </w:r>
      <w:r>
        <w:rPr>
          <w:spacing w:val="1"/>
        </w:rPr>
        <w:t> </w:t>
      </w:r>
      <w:r>
        <w:rPr/>
        <w:t>nutricionalmente</w:t>
      </w:r>
      <w:r>
        <w:rPr>
          <w:spacing w:val="8"/>
        </w:rPr>
        <w:t> </w:t>
      </w:r>
      <w:r>
        <w:rPr/>
        <w:t>balanceada</w:t>
      </w:r>
      <w:r>
        <w:rPr>
          <w:spacing w:val="9"/>
        </w:rPr>
        <w:t> </w:t>
      </w:r>
      <w:r>
        <w:rPr/>
        <w:t>e</w:t>
      </w:r>
      <w:r>
        <w:rPr>
          <w:spacing w:val="8"/>
        </w:rPr>
        <w:t> </w:t>
      </w:r>
      <w:r>
        <w:rPr/>
        <w:t>em</w:t>
      </w:r>
      <w:r>
        <w:rPr>
          <w:spacing w:val="9"/>
        </w:rPr>
        <w:t> </w:t>
      </w:r>
      <w:r>
        <w:rPr/>
        <w:t>adequadas</w:t>
      </w:r>
      <w:r>
        <w:rPr>
          <w:spacing w:val="9"/>
        </w:rPr>
        <w:t> </w:t>
      </w:r>
      <w:r>
        <w:rPr/>
        <w:t>condições</w:t>
      </w:r>
      <w:r>
        <w:rPr>
          <w:spacing w:val="8"/>
        </w:rPr>
        <w:t> </w:t>
      </w:r>
      <w:r>
        <w:rPr/>
        <w:t>higiênico-sanitárias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socioambientais,</w:t>
      </w:r>
      <w:r>
        <w:rPr>
          <w:spacing w:val="8"/>
        </w:rPr>
        <w:t> </w:t>
      </w:r>
      <w:r>
        <w:rPr/>
        <w:t>incluindo</w:t>
      </w:r>
      <w:r>
        <w:rPr>
          <w:spacing w:val="9"/>
        </w:rPr>
        <w:t> </w:t>
      </w:r>
      <w:r>
        <w:rPr/>
        <w:t>o</w:t>
      </w:r>
      <w:r>
        <w:rPr>
          <w:spacing w:val="9"/>
        </w:rPr>
        <w:t> </w:t>
      </w:r>
      <w:r>
        <w:rPr/>
        <w:t>fornecimento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todos</w:t>
      </w:r>
      <w:r>
        <w:rPr>
          <w:spacing w:val="9"/>
        </w:rPr>
        <w:t> </w:t>
      </w:r>
      <w:r>
        <w:rPr/>
        <w:t>os</w:t>
      </w:r>
      <w:r>
        <w:rPr>
          <w:spacing w:val="8"/>
        </w:rPr>
        <w:t> </w:t>
      </w:r>
      <w:r>
        <w:rPr/>
        <w:t>insumos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mão-de-</w:t>
      </w:r>
      <w:r>
        <w:rPr>
          <w:spacing w:val="-55"/>
        </w:rPr>
        <w:t> </w:t>
      </w:r>
      <w:r>
        <w:rPr/>
        <w:t>obra</w:t>
      </w:r>
      <w:r>
        <w:rPr>
          <w:spacing w:val="1"/>
        </w:rPr>
        <w:t> </w:t>
      </w:r>
      <w:r>
        <w:rPr/>
        <w:t>necessários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realização</w:t>
      </w:r>
      <w:r>
        <w:rPr>
          <w:spacing w:val="2"/>
        </w:rPr>
        <w:t> </w:t>
      </w:r>
      <w:r>
        <w:rPr/>
        <w:t>destas</w:t>
      </w:r>
      <w:r>
        <w:rPr>
          <w:spacing w:val="1"/>
        </w:rPr>
        <w:t> </w:t>
      </w:r>
      <w:r>
        <w:rPr/>
        <w:t>atividades,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2"/>
        </w:rPr>
        <w:t> </w:t>
      </w:r>
      <w:r>
        <w:rPr/>
        <w:t>Instituto</w:t>
      </w:r>
      <w:r>
        <w:rPr>
          <w:spacing w:val="1"/>
        </w:rPr>
        <w:t> </w:t>
      </w:r>
      <w:r>
        <w:rPr/>
        <w:t>de</w:t>
      </w:r>
      <w:r>
        <w:rPr>
          <w:spacing w:val="-12"/>
        </w:rPr>
        <w:t> </w:t>
      </w:r>
      <w:r>
        <w:rPr/>
        <w:t>Aplicação</w:t>
      </w:r>
      <w:r>
        <w:rPr>
          <w:spacing w:val="1"/>
        </w:rPr>
        <w:t> </w:t>
      </w:r>
      <w:r>
        <w:rPr/>
        <w:t>Fernando</w:t>
      </w:r>
      <w:r>
        <w:rPr>
          <w:spacing w:val="1"/>
        </w:rPr>
        <w:t> </w:t>
      </w:r>
      <w:r>
        <w:rPr/>
        <w:t>Rodrigues</w:t>
      </w:r>
      <w:r>
        <w:rPr>
          <w:spacing w:val="2"/>
        </w:rPr>
        <w:t> </w:t>
      </w:r>
      <w:r>
        <w:rPr/>
        <w:t>da</w:t>
      </w:r>
      <w:r>
        <w:rPr>
          <w:spacing w:val="1"/>
        </w:rPr>
        <w:t> </w:t>
      </w:r>
      <w:r>
        <w:rPr/>
        <w:t>Silveira.</w:t>
      </w:r>
    </w:p>
    <w:p>
      <w:pPr>
        <w:pStyle w:val="BodyText"/>
        <w:spacing w:line="244" w:lineRule="auto" w:before="226"/>
        <w:ind w:left="106" w:right="290"/>
        <w:jc w:val="both"/>
      </w:pPr>
      <w:r>
        <w:rPr/>
        <w:t>A</w:t>
      </w:r>
      <w:r>
        <w:rPr>
          <w:spacing w:val="11"/>
        </w:rPr>
        <w:t> </w:t>
      </w:r>
      <w:r>
        <w:rPr/>
        <w:t>contratação</w:t>
      </w:r>
      <w:r>
        <w:rPr>
          <w:spacing w:val="25"/>
        </w:rPr>
        <w:t> </w:t>
      </w:r>
      <w:r>
        <w:rPr/>
        <w:t>destina-se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/>
        <w:t>atender</w:t>
      </w:r>
      <w:r>
        <w:rPr>
          <w:spacing w:val="25"/>
        </w:rPr>
        <w:t> </w:t>
      </w:r>
      <w:r>
        <w:rPr/>
        <w:t>os</w:t>
      </w:r>
      <w:r>
        <w:rPr>
          <w:spacing w:val="26"/>
        </w:rPr>
        <w:t> </w:t>
      </w:r>
      <w:r>
        <w:rPr/>
        <w:t>estudantes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/>
        <w:t>Instituto</w:t>
      </w:r>
      <w:r>
        <w:rPr>
          <w:spacing w:val="25"/>
        </w:rPr>
        <w:t> </w:t>
      </w:r>
      <w:r>
        <w:rPr/>
        <w:t>de</w:t>
      </w:r>
      <w:r>
        <w:rPr>
          <w:spacing w:val="11"/>
        </w:rPr>
        <w:t> </w:t>
      </w:r>
      <w:r>
        <w:rPr/>
        <w:t>Aplicação</w:t>
      </w:r>
      <w:r>
        <w:rPr>
          <w:spacing w:val="26"/>
        </w:rPr>
        <w:t> </w:t>
      </w:r>
      <w:r>
        <w:rPr/>
        <w:t>Fernando</w:t>
      </w:r>
      <w:r>
        <w:rPr>
          <w:spacing w:val="25"/>
        </w:rPr>
        <w:t> </w:t>
      </w:r>
      <w:r>
        <w:rPr/>
        <w:t>Rodrigues</w:t>
      </w:r>
      <w:r>
        <w:rPr>
          <w:spacing w:val="25"/>
        </w:rPr>
        <w:t> </w:t>
      </w:r>
      <w:r>
        <w:rPr/>
        <w:t>da</w:t>
      </w:r>
      <w:r>
        <w:rPr>
          <w:spacing w:val="25"/>
        </w:rPr>
        <w:t> </w:t>
      </w:r>
      <w:r>
        <w:rPr/>
        <w:t>Silveira</w:t>
      </w:r>
      <w:r>
        <w:rPr>
          <w:spacing w:val="25"/>
        </w:rPr>
        <w:t> </w:t>
      </w:r>
      <w:r>
        <w:rPr/>
        <w:t>–</w:t>
      </w:r>
      <w:r>
        <w:rPr>
          <w:spacing w:val="25"/>
        </w:rPr>
        <w:t> </w:t>
      </w:r>
      <w:r>
        <w:rPr/>
        <w:t>CAp-UERJ,</w:t>
      </w:r>
      <w:r>
        <w:rPr>
          <w:spacing w:val="26"/>
        </w:rPr>
        <w:t> </w:t>
      </w:r>
      <w:r>
        <w:rPr/>
        <w:t>através</w:t>
      </w:r>
      <w:r>
        <w:rPr>
          <w:spacing w:val="25"/>
        </w:rPr>
        <w:t> </w:t>
      </w:r>
      <w:r>
        <w:rPr/>
        <w:t>de</w:t>
      </w:r>
      <w:r>
        <w:rPr>
          <w:spacing w:val="25"/>
        </w:rPr>
        <w:t> </w:t>
      </w:r>
      <w:r>
        <w:rPr/>
        <w:t>uma</w:t>
      </w:r>
      <w:r>
        <w:rPr>
          <w:spacing w:val="25"/>
        </w:rPr>
        <w:t> </w:t>
      </w:r>
      <w:r>
        <w:rPr/>
        <w:t>contratação</w:t>
      </w:r>
      <w:r>
        <w:rPr>
          <w:spacing w:val="25"/>
        </w:rPr>
        <w:t> </w:t>
      </w:r>
      <w:r>
        <w:rPr/>
        <w:t>de</w:t>
      </w:r>
      <w:r>
        <w:rPr>
          <w:spacing w:val="-55"/>
        </w:rPr>
        <w:t> </w:t>
      </w:r>
      <w:r>
        <w:rPr/>
        <w:t>uma empresa especializada na produção e distribuição das seguintes refeições: café da manhã, almoço, lanche da tarde, lanche noturno e kit-lanche</w:t>
      </w:r>
      <w:r>
        <w:rPr>
          <w:spacing w:val="1"/>
        </w:rPr>
        <w:t> </w:t>
      </w:r>
      <w:r>
        <w:rPr/>
        <w:t>(embalado</w:t>
      </w:r>
      <w:r>
        <w:rPr>
          <w:spacing w:val="1"/>
        </w:rPr>
        <w:t> </w:t>
      </w:r>
      <w:r>
        <w:rPr/>
        <w:t>individualmente).</w:t>
      </w:r>
      <w:r>
        <w:rPr>
          <w:spacing w:val="1"/>
        </w:rPr>
        <w:t> </w:t>
      </w:r>
      <w:r>
        <w:rPr/>
        <w:t>Esta</w:t>
      </w:r>
      <w:r>
        <w:rPr>
          <w:spacing w:val="2"/>
        </w:rPr>
        <w:t> </w:t>
      </w:r>
      <w:r>
        <w:rPr/>
        <w:t>medida</w:t>
      </w:r>
      <w:r>
        <w:rPr>
          <w:spacing w:val="1"/>
        </w:rPr>
        <w:t> </w:t>
      </w:r>
      <w:r>
        <w:rPr/>
        <w:t>é</w:t>
      </w:r>
      <w:r>
        <w:rPr>
          <w:spacing w:val="2"/>
        </w:rPr>
        <w:t> </w:t>
      </w:r>
      <w:r>
        <w:rPr/>
        <w:t>necessária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evitar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descontinuidade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fornecimento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refeições.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ind w:left="106"/>
      </w:pPr>
      <w:r>
        <w:rPr/>
        <w:t>Os</w:t>
      </w:r>
      <w:r>
        <w:rPr>
          <w:spacing w:val="7"/>
        </w:rPr>
        <w:t> </w:t>
      </w:r>
      <w:r>
        <w:rPr/>
        <w:t>requisitos</w:t>
      </w:r>
      <w:r>
        <w:rPr>
          <w:spacing w:val="8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para</w:t>
      </w:r>
      <w:r>
        <w:rPr>
          <w:spacing w:val="8"/>
        </w:rPr>
        <w:t> </w:t>
      </w:r>
      <w:r>
        <w:rPr/>
        <w:t>o</w:t>
      </w:r>
      <w:r>
        <w:rPr>
          <w:spacing w:val="7"/>
        </w:rPr>
        <w:t> </w:t>
      </w:r>
      <w:r>
        <w:rPr/>
        <w:t>correto</w:t>
      </w:r>
      <w:r>
        <w:rPr>
          <w:spacing w:val="8"/>
        </w:rPr>
        <w:t> </w:t>
      </w:r>
      <w:r>
        <w:rPr/>
        <w:t>atendimento</w:t>
      </w:r>
      <w:r>
        <w:rPr>
          <w:spacing w:val="7"/>
        </w:rPr>
        <w:t> </w:t>
      </w:r>
      <w:r>
        <w:rPr/>
        <w:t>da</w:t>
      </w:r>
      <w:r>
        <w:rPr>
          <w:spacing w:val="8"/>
        </w:rPr>
        <w:t> </w:t>
      </w:r>
      <w:r>
        <w:rPr/>
        <w:t>contratação</w:t>
      </w:r>
      <w:r>
        <w:rPr>
          <w:spacing w:val="7"/>
        </w:rPr>
        <w:t> </w:t>
      </w:r>
      <w:r>
        <w:rPr/>
        <w:t>estão</w:t>
      </w:r>
      <w:r>
        <w:rPr>
          <w:spacing w:val="8"/>
        </w:rPr>
        <w:t> </w:t>
      </w:r>
      <w:r>
        <w:rPr/>
        <w:t>relacionados</w:t>
      </w:r>
      <w:r>
        <w:rPr>
          <w:spacing w:val="7"/>
        </w:rPr>
        <w:t> </w:t>
      </w:r>
      <w:r>
        <w:rPr/>
        <w:t>abaixo:</w:t>
      </w:r>
    </w:p>
    <w:p>
      <w:pPr>
        <w:pStyle w:val="ListParagraph"/>
        <w:numPr>
          <w:ilvl w:val="0"/>
          <w:numId w:val="75"/>
        </w:numPr>
        <w:tabs>
          <w:tab w:pos="359" w:val="left" w:leader="none"/>
        </w:tabs>
        <w:spacing w:line="240" w:lineRule="auto" w:before="230" w:after="0"/>
        <w:ind w:left="358" w:right="0" w:hanging="253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prazo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vigência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6"/>
          <w:sz w:val="23"/>
        </w:rPr>
        <w:t> </w:t>
      </w:r>
      <w:r>
        <w:rPr>
          <w:sz w:val="23"/>
        </w:rPr>
        <w:t>contratação</w:t>
      </w:r>
      <w:r>
        <w:rPr>
          <w:spacing w:val="6"/>
          <w:sz w:val="23"/>
        </w:rPr>
        <w:t> </w:t>
      </w:r>
      <w:r>
        <w:rPr>
          <w:sz w:val="23"/>
        </w:rPr>
        <w:t>será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12</w:t>
      </w:r>
      <w:r>
        <w:rPr>
          <w:spacing w:val="7"/>
          <w:sz w:val="23"/>
        </w:rPr>
        <w:t> </w:t>
      </w:r>
      <w:r>
        <w:rPr>
          <w:sz w:val="23"/>
        </w:rPr>
        <w:t>(doze)</w:t>
      </w:r>
      <w:r>
        <w:rPr>
          <w:spacing w:val="6"/>
          <w:sz w:val="23"/>
        </w:rPr>
        <w:t> </w:t>
      </w:r>
      <w:r>
        <w:rPr>
          <w:sz w:val="23"/>
        </w:rPr>
        <w:t>meses,</w:t>
      </w:r>
      <w:r>
        <w:rPr>
          <w:spacing w:val="6"/>
          <w:sz w:val="23"/>
        </w:rPr>
        <w:t> </w:t>
      </w:r>
      <w:r>
        <w:rPr>
          <w:sz w:val="23"/>
        </w:rPr>
        <w:t>prorrogáveis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60</w:t>
      </w:r>
      <w:r>
        <w:rPr>
          <w:spacing w:val="6"/>
          <w:sz w:val="23"/>
        </w:rPr>
        <w:t> </w:t>
      </w:r>
      <w:r>
        <w:rPr>
          <w:sz w:val="23"/>
        </w:rPr>
        <w:t>(sessenta)meses.</w:t>
      </w:r>
    </w:p>
    <w:p>
      <w:pPr>
        <w:pStyle w:val="ListParagraph"/>
        <w:numPr>
          <w:ilvl w:val="0"/>
          <w:numId w:val="75"/>
        </w:numPr>
        <w:tabs>
          <w:tab w:pos="302" w:val="left" w:leader="none"/>
        </w:tabs>
        <w:spacing w:line="249" w:lineRule="auto" w:before="230" w:after="0"/>
        <w:ind w:left="106" w:right="290" w:firstLine="0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27"/>
          <w:sz w:val="23"/>
        </w:rPr>
        <w:t> </w:t>
      </w:r>
      <w:r>
        <w:rPr>
          <w:sz w:val="23"/>
        </w:rPr>
        <w:t>declaração</w:t>
      </w:r>
      <w:r>
        <w:rPr>
          <w:spacing w:val="27"/>
          <w:sz w:val="23"/>
        </w:rPr>
        <w:t> </w:t>
      </w:r>
      <w:r>
        <w:rPr>
          <w:sz w:val="23"/>
        </w:rPr>
        <w:t>contida</w:t>
      </w:r>
      <w:r>
        <w:rPr>
          <w:spacing w:val="27"/>
          <w:sz w:val="23"/>
        </w:rPr>
        <w:t> </w:t>
      </w:r>
      <w:r>
        <w:rPr>
          <w:sz w:val="23"/>
        </w:rPr>
        <w:t>na</w:t>
      </w:r>
      <w:r>
        <w:rPr>
          <w:spacing w:val="28"/>
          <w:sz w:val="23"/>
        </w:rPr>
        <w:t> </w:t>
      </w:r>
      <w:r>
        <w:rPr>
          <w:sz w:val="23"/>
        </w:rPr>
        <w:t>proposta</w:t>
      </w:r>
      <w:r>
        <w:rPr>
          <w:spacing w:val="27"/>
          <w:sz w:val="23"/>
        </w:rPr>
        <w:t> </w:t>
      </w:r>
      <w:r>
        <w:rPr>
          <w:sz w:val="23"/>
        </w:rPr>
        <w:t>final</w:t>
      </w:r>
      <w:r>
        <w:rPr>
          <w:spacing w:val="27"/>
          <w:sz w:val="23"/>
        </w:rPr>
        <w:t> </w:t>
      </w:r>
      <w:r>
        <w:rPr>
          <w:sz w:val="23"/>
        </w:rPr>
        <w:t>do</w:t>
      </w:r>
      <w:r>
        <w:rPr>
          <w:spacing w:val="28"/>
          <w:sz w:val="23"/>
        </w:rPr>
        <w:t> </w:t>
      </w:r>
      <w:r>
        <w:rPr>
          <w:sz w:val="23"/>
        </w:rPr>
        <w:t>licitante,</w:t>
      </w:r>
      <w:r>
        <w:rPr>
          <w:spacing w:val="27"/>
          <w:sz w:val="23"/>
        </w:rPr>
        <w:t> </w:t>
      </w:r>
      <w:r>
        <w:rPr>
          <w:sz w:val="23"/>
        </w:rPr>
        <w:t>declarado</w:t>
      </w:r>
      <w:r>
        <w:rPr>
          <w:spacing w:val="27"/>
          <w:sz w:val="23"/>
        </w:rPr>
        <w:t> </w:t>
      </w:r>
      <w:r>
        <w:rPr>
          <w:sz w:val="23"/>
        </w:rPr>
        <w:t>vencedor,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7"/>
          <w:sz w:val="23"/>
        </w:rPr>
        <w:t> </w:t>
      </w:r>
      <w:r>
        <w:rPr>
          <w:sz w:val="23"/>
        </w:rPr>
        <w:t>que</w:t>
      </w:r>
      <w:r>
        <w:rPr>
          <w:spacing w:val="27"/>
          <w:sz w:val="23"/>
        </w:rPr>
        <w:t> </w:t>
      </w:r>
      <w:r>
        <w:rPr>
          <w:sz w:val="23"/>
        </w:rPr>
        <w:t>o</w:t>
      </w:r>
      <w:r>
        <w:rPr>
          <w:spacing w:val="28"/>
          <w:sz w:val="23"/>
        </w:rPr>
        <w:t> </w:t>
      </w:r>
      <w:r>
        <w:rPr>
          <w:sz w:val="23"/>
        </w:rPr>
        <w:t>mesmo</w:t>
      </w:r>
      <w:r>
        <w:rPr>
          <w:spacing w:val="27"/>
          <w:sz w:val="23"/>
        </w:rPr>
        <w:t> </w:t>
      </w:r>
      <w:r>
        <w:rPr>
          <w:sz w:val="23"/>
        </w:rPr>
        <w:t>tem</w:t>
      </w:r>
      <w:r>
        <w:rPr>
          <w:spacing w:val="27"/>
          <w:sz w:val="23"/>
        </w:rPr>
        <w:t> </w:t>
      </w:r>
      <w:r>
        <w:rPr>
          <w:sz w:val="23"/>
        </w:rPr>
        <w:t>pleno</w:t>
      </w:r>
      <w:r>
        <w:rPr>
          <w:spacing w:val="28"/>
          <w:sz w:val="23"/>
        </w:rPr>
        <w:t> </w:t>
      </w:r>
      <w:r>
        <w:rPr>
          <w:sz w:val="23"/>
        </w:rPr>
        <w:t>conhecimento</w:t>
      </w:r>
      <w:r>
        <w:rPr>
          <w:spacing w:val="27"/>
          <w:sz w:val="23"/>
        </w:rPr>
        <w:t> </w:t>
      </w:r>
      <w:r>
        <w:rPr>
          <w:sz w:val="23"/>
        </w:rPr>
        <w:t>das</w:t>
      </w:r>
      <w:r>
        <w:rPr>
          <w:spacing w:val="27"/>
          <w:sz w:val="23"/>
        </w:rPr>
        <w:t> </w:t>
      </w:r>
      <w:r>
        <w:rPr>
          <w:sz w:val="23"/>
        </w:rPr>
        <w:t>condições</w:t>
      </w:r>
      <w:r>
        <w:rPr>
          <w:spacing w:val="28"/>
          <w:sz w:val="23"/>
        </w:rPr>
        <w:t> </w:t>
      </w:r>
      <w:r>
        <w:rPr>
          <w:sz w:val="23"/>
        </w:rPr>
        <w:t>necessárias</w:t>
      </w:r>
      <w:r>
        <w:rPr>
          <w:spacing w:val="-55"/>
          <w:sz w:val="23"/>
        </w:rPr>
        <w:t> </w:t>
      </w:r>
      <w:r>
        <w:rPr>
          <w:sz w:val="23"/>
        </w:rPr>
        <w:t>para a</w:t>
      </w:r>
      <w:r>
        <w:rPr>
          <w:spacing w:val="1"/>
          <w:sz w:val="23"/>
        </w:rPr>
        <w:t> </w:t>
      </w:r>
      <w:r>
        <w:rPr>
          <w:sz w:val="23"/>
        </w:rPr>
        <w:t>prestação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serviço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concorda</w:t>
      </w:r>
      <w:r>
        <w:rPr>
          <w:spacing w:val="1"/>
          <w:sz w:val="23"/>
        </w:rPr>
        <w:t> </w:t>
      </w:r>
      <w:r>
        <w:rPr>
          <w:sz w:val="23"/>
        </w:rPr>
        <w:t>com todos</w:t>
      </w:r>
      <w:r>
        <w:rPr>
          <w:spacing w:val="1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termos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Edital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licitação</w:t>
      </w:r>
      <w:r>
        <w:rPr>
          <w:spacing w:val="1"/>
          <w:sz w:val="23"/>
        </w:rPr>
        <w:t> </w:t>
      </w:r>
      <w:r>
        <w:rPr>
          <w:sz w:val="23"/>
        </w:rPr>
        <w:t>e seus</w:t>
      </w:r>
      <w:r>
        <w:rPr>
          <w:spacing w:val="1"/>
          <w:sz w:val="23"/>
        </w:rPr>
        <w:t> </w:t>
      </w:r>
      <w:r>
        <w:rPr>
          <w:sz w:val="23"/>
        </w:rPr>
        <w:t>anexos.</w:t>
      </w:r>
    </w:p>
    <w:p>
      <w:pPr>
        <w:pStyle w:val="ListParagraph"/>
        <w:numPr>
          <w:ilvl w:val="0"/>
          <w:numId w:val="75"/>
        </w:numPr>
        <w:tabs>
          <w:tab w:pos="302" w:val="left" w:leader="none"/>
        </w:tabs>
        <w:spacing w:line="240" w:lineRule="auto" w:before="221" w:after="0"/>
        <w:ind w:left="301" w:right="0" w:hanging="196"/>
        <w:jc w:val="left"/>
        <w:rPr>
          <w:sz w:val="23"/>
        </w:rPr>
      </w:pPr>
      <w:r>
        <w:rPr>
          <w:sz w:val="23"/>
        </w:rPr>
        <w:t>As</w:t>
      </w:r>
      <w:r>
        <w:rPr>
          <w:spacing w:val="5"/>
          <w:sz w:val="23"/>
        </w:rPr>
        <w:t> </w:t>
      </w:r>
      <w:r>
        <w:rPr>
          <w:sz w:val="23"/>
        </w:rPr>
        <w:t>obrigações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contratante</w:t>
      </w:r>
      <w:r>
        <w:rPr>
          <w:spacing w:val="5"/>
          <w:sz w:val="23"/>
        </w:rPr>
        <w:t> </w:t>
      </w:r>
      <w:r>
        <w:rPr>
          <w:sz w:val="23"/>
        </w:rPr>
        <w:t>e</w:t>
      </w:r>
      <w:r>
        <w:rPr>
          <w:spacing w:val="5"/>
          <w:sz w:val="23"/>
        </w:rPr>
        <w:t> </w:t>
      </w:r>
      <w:r>
        <w:rPr>
          <w:sz w:val="23"/>
        </w:rPr>
        <w:t>contratada</w:t>
      </w:r>
      <w:r>
        <w:rPr>
          <w:spacing w:val="5"/>
          <w:sz w:val="23"/>
        </w:rPr>
        <w:t> </w:t>
      </w:r>
      <w:r>
        <w:rPr>
          <w:sz w:val="23"/>
        </w:rPr>
        <w:t>estão</w:t>
      </w:r>
      <w:r>
        <w:rPr>
          <w:spacing w:val="5"/>
          <w:sz w:val="23"/>
        </w:rPr>
        <w:t> </w:t>
      </w:r>
      <w:r>
        <w:rPr>
          <w:sz w:val="23"/>
        </w:rPr>
        <w:t>previstas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Termo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Referência;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0"/>
          <w:numId w:val="75"/>
        </w:numPr>
        <w:tabs>
          <w:tab w:pos="302" w:val="left" w:leader="none"/>
        </w:tabs>
        <w:spacing w:line="240" w:lineRule="auto" w:before="1" w:after="0"/>
        <w:ind w:left="301" w:right="0" w:hanging="196"/>
        <w:jc w:val="left"/>
        <w:rPr>
          <w:sz w:val="23"/>
        </w:rPr>
      </w:pPr>
      <w:r>
        <w:rPr>
          <w:sz w:val="23"/>
        </w:rPr>
        <w:t>Comprovar,</w:t>
      </w:r>
      <w:r>
        <w:rPr>
          <w:spacing w:val="6"/>
          <w:sz w:val="23"/>
        </w:rPr>
        <w:t> </w:t>
      </w:r>
      <w:r>
        <w:rPr>
          <w:sz w:val="23"/>
        </w:rPr>
        <w:t>durante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fase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habilitação,</w:t>
      </w:r>
      <w:r>
        <w:rPr>
          <w:spacing w:val="7"/>
          <w:sz w:val="23"/>
        </w:rPr>
        <w:t> </w:t>
      </w:r>
      <w:r>
        <w:rPr>
          <w:sz w:val="23"/>
        </w:rPr>
        <w:t>sua</w:t>
      </w:r>
      <w:r>
        <w:rPr>
          <w:spacing w:val="6"/>
          <w:sz w:val="23"/>
        </w:rPr>
        <w:t> </w:t>
      </w:r>
      <w:r>
        <w:rPr>
          <w:sz w:val="23"/>
        </w:rPr>
        <w:t>qualificação</w:t>
      </w:r>
      <w:r>
        <w:rPr>
          <w:spacing w:val="7"/>
          <w:sz w:val="23"/>
        </w:rPr>
        <w:t> </w:t>
      </w:r>
      <w:r>
        <w:rPr>
          <w:sz w:val="23"/>
        </w:rPr>
        <w:t>técnica</w:t>
      </w:r>
      <w:r>
        <w:rPr>
          <w:spacing w:val="7"/>
          <w:sz w:val="23"/>
        </w:rPr>
        <w:t> </w:t>
      </w:r>
      <w:r>
        <w:rPr>
          <w:sz w:val="23"/>
        </w:rPr>
        <w:t>através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apresentação</w:t>
      </w:r>
      <w:r>
        <w:rPr>
          <w:spacing w:val="7"/>
          <w:sz w:val="23"/>
        </w:rPr>
        <w:t> </w:t>
      </w:r>
      <w:r>
        <w:rPr>
          <w:sz w:val="23"/>
        </w:rPr>
        <w:t>dos</w:t>
      </w:r>
      <w:r>
        <w:rPr>
          <w:spacing w:val="6"/>
          <w:sz w:val="23"/>
        </w:rPr>
        <w:t> </w:t>
      </w:r>
      <w:r>
        <w:rPr>
          <w:sz w:val="23"/>
        </w:rPr>
        <w:t>seguintes</w:t>
      </w:r>
      <w:r>
        <w:rPr>
          <w:spacing w:val="7"/>
          <w:sz w:val="23"/>
        </w:rPr>
        <w:t> </w:t>
      </w:r>
      <w:r>
        <w:rPr>
          <w:sz w:val="23"/>
        </w:rPr>
        <w:t>documentos:</w:t>
      </w:r>
    </w:p>
    <w:p>
      <w:pPr>
        <w:pStyle w:val="ListParagraph"/>
        <w:numPr>
          <w:ilvl w:val="1"/>
          <w:numId w:val="75"/>
        </w:numPr>
        <w:tabs>
          <w:tab w:pos="463" w:val="left" w:leader="none"/>
        </w:tabs>
        <w:spacing w:line="237" w:lineRule="auto" w:before="232" w:after="0"/>
        <w:ind w:left="106" w:right="290" w:firstLine="0"/>
        <w:jc w:val="left"/>
        <w:rPr>
          <w:sz w:val="23"/>
        </w:rPr>
      </w:pPr>
      <w:r>
        <w:rPr>
          <w:sz w:val="23"/>
        </w:rPr>
        <w:t>-</w:t>
      </w:r>
      <w:r>
        <w:rPr>
          <w:spacing w:val="13"/>
          <w:sz w:val="23"/>
        </w:rPr>
        <w:t> </w:t>
      </w:r>
      <w:r>
        <w:rPr>
          <w:sz w:val="23"/>
        </w:rPr>
        <w:t>Registro</w:t>
      </w:r>
      <w:r>
        <w:rPr>
          <w:spacing w:val="14"/>
          <w:sz w:val="23"/>
        </w:rPr>
        <w:t> </w:t>
      </w:r>
      <w:r>
        <w:rPr>
          <w:sz w:val="23"/>
        </w:rPr>
        <w:t>no</w:t>
      </w:r>
      <w:r>
        <w:rPr>
          <w:spacing w:val="13"/>
          <w:sz w:val="23"/>
        </w:rPr>
        <w:t> </w:t>
      </w:r>
      <w:r>
        <w:rPr>
          <w:sz w:val="23"/>
        </w:rPr>
        <w:t>Conselho</w:t>
      </w:r>
      <w:r>
        <w:rPr>
          <w:spacing w:val="13"/>
          <w:sz w:val="23"/>
        </w:rPr>
        <w:t> </w:t>
      </w:r>
      <w:r>
        <w:rPr>
          <w:sz w:val="23"/>
        </w:rPr>
        <w:t>Regional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Nutricionistas</w:t>
      </w:r>
      <w:r>
        <w:rPr>
          <w:spacing w:val="14"/>
          <w:sz w:val="23"/>
        </w:rPr>
        <w:t> </w:t>
      </w:r>
      <w:r>
        <w:rPr>
          <w:sz w:val="23"/>
        </w:rPr>
        <w:t>(CRN</w:t>
      </w:r>
      <w:r>
        <w:rPr>
          <w:spacing w:val="13"/>
          <w:sz w:val="23"/>
        </w:rPr>
        <w:t> </w:t>
      </w:r>
      <w:r>
        <w:rPr>
          <w:sz w:val="23"/>
        </w:rPr>
        <w:t>–</w:t>
      </w:r>
      <w:r>
        <w:rPr>
          <w:spacing w:val="14"/>
          <w:sz w:val="23"/>
        </w:rPr>
        <w:t> </w:t>
      </w:r>
      <w:r>
        <w:rPr>
          <w:sz w:val="23"/>
        </w:rPr>
        <w:t>4a</w:t>
      </w:r>
      <w:r>
        <w:rPr>
          <w:spacing w:val="13"/>
          <w:sz w:val="23"/>
        </w:rPr>
        <w:t> </w:t>
      </w:r>
      <w:r>
        <w:rPr>
          <w:sz w:val="23"/>
        </w:rPr>
        <w:t>Região)</w:t>
      </w:r>
      <w:r>
        <w:rPr>
          <w:spacing w:val="14"/>
          <w:sz w:val="23"/>
        </w:rPr>
        <w:t> </w:t>
      </w:r>
      <w:r>
        <w:rPr>
          <w:sz w:val="23"/>
        </w:rPr>
        <w:t>da</w:t>
      </w:r>
      <w:r>
        <w:rPr>
          <w:spacing w:val="13"/>
          <w:sz w:val="23"/>
        </w:rPr>
        <w:t> </w:t>
      </w:r>
      <w:r>
        <w:rPr>
          <w:sz w:val="23"/>
        </w:rPr>
        <w:t>empresa</w:t>
      </w:r>
      <w:r>
        <w:rPr>
          <w:spacing w:val="14"/>
          <w:sz w:val="23"/>
        </w:rPr>
        <w:t> </w:t>
      </w:r>
      <w:r>
        <w:rPr>
          <w:sz w:val="23"/>
        </w:rPr>
        <w:t>participante</w:t>
      </w:r>
      <w:r>
        <w:rPr>
          <w:spacing w:val="13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seu(s)</w:t>
      </w:r>
      <w:r>
        <w:rPr>
          <w:spacing w:val="14"/>
          <w:sz w:val="23"/>
        </w:rPr>
        <w:t> </w:t>
      </w:r>
      <w:r>
        <w:rPr>
          <w:sz w:val="23"/>
        </w:rPr>
        <w:t>responsável(is)</w:t>
      </w:r>
      <w:r>
        <w:rPr>
          <w:spacing w:val="13"/>
          <w:sz w:val="23"/>
        </w:rPr>
        <w:t> </w:t>
      </w:r>
      <w:r>
        <w:rPr>
          <w:sz w:val="23"/>
        </w:rPr>
        <w:t>técnico(s),</w:t>
      </w:r>
      <w:r>
        <w:rPr>
          <w:spacing w:val="14"/>
          <w:sz w:val="23"/>
        </w:rPr>
        <w:t> </w:t>
      </w:r>
      <w:r>
        <w:rPr>
          <w:sz w:val="23"/>
        </w:rPr>
        <w:t>na</w:t>
      </w:r>
      <w:r>
        <w:rPr>
          <w:spacing w:val="13"/>
          <w:sz w:val="23"/>
        </w:rPr>
        <w:t> </w:t>
      </w:r>
      <w:r>
        <w:rPr>
          <w:sz w:val="23"/>
        </w:rPr>
        <w:t>forma</w:t>
      </w:r>
      <w:r>
        <w:rPr>
          <w:spacing w:val="14"/>
          <w:sz w:val="23"/>
        </w:rPr>
        <w:t> </w:t>
      </w:r>
      <w:r>
        <w:rPr>
          <w:sz w:val="23"/>
        </w:rPr>
        <w:t>do Art.</w:t>
      </w:r>
      <w:r>
        <w:rPr>
          <w:spacing w:val="-54"/>
          <w:sz w:val="23"/>
        </w:rPr>
        <w:t> </w:t>
      </w:r>
      <w:r>
        <w:rPr>
          <w:sz w:val="23"/>
        </w:rPr>
        <w:t>15, parágrafo único,</w:t>
      </w:r>
      <w:r>
        <w:rPr>
          <w:spacing w:val="1"/>
          <w:sz w:val="23"/>
        </w:rPr>
        <w:t> </w:t>
      </w:r>
      <w:r>
        <w:rPr>
          <w:sz w:val="23"/>
        </w:rPr>
        <w:t>da Lei nº</w:t>
      </w:r>
      <w:r>
        <w:rPr>
          <w:spacing w:val="1"/>
          <w:sz w:val="23"/>
        </w:rPr>
        <w:t> </w:t>
      </w:r>
      <w:r>
        <w:rPr>
          <w:sz w:val="23"/>
        </w:rPr>
        <w:t>6.583, de 20</w:t>
      </w:r>
      <w:r>
        <w:rPr>
          <w:spacing w:val="1"/>
          <w:sz w:val="23"/>
        </w:rPr>
        <w:t> </w:t>
      </w:r>
      <w:r>
        <w:rPr>
          <w:sz w:val="23"/>
        </w:rPr>
        <w:t>de outubro</w:t>
      </w:r>
      <w:r>
        <w:rPr>
          <w:spacing w:val="1"/>
          <w:sz w:val="23"/>
        </w:rPr>
        <w:t> </w:t>
      </w:r>
      <w:r>
        <w:rPr>
          <w:sz w:val="23"/>
        </w:rPr>
        <w:t>de 1978;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/>
        <w:ind w:left="106"/>
      </w:pPr>
      <w:r>
        <w:rPr/>
        <w:t>4.2-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caso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/>
        <w:t>empresa</w:t>
      </w:r>
      <w:r>
        <w:rPr>
          <w:spacing w:val="7"/>
        </w:rPr>
        <w:t> </w:t>
      </w:r>
      <w:r>
        <w:rPr/>
        <w:t>participante</w:t>
      </w:r>
      <w:r>
        <w:rPr>
          <w:spacing w:val="7"/>
        </w:rPr>
        <w:t> </w:t>
      </w:r>
      <w:r>
        <w:rPr/>
        <w:t>ou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responsável(is)</w:t>
      </w:r>
      <w:r>
        <w:rPr>
          <w:spacing w:val="8"/>
        </w:rPr>
        <w:t> </w:t>
      </w:r>
      <w:r>
        <w:rPr/>
        <w:t>técnico(s)</w:t>
      </w:r>
      <w:r>
        <w:rPr>
          <w:spacing w:val="7"/>
        </w:rPr>
        <w:t> </w:t>
      </w:r>
      <w:r>
        <w:rPr/>
        <w:t>não</w:t>
      </w:r>
      <w:r>
        <w:rPr>
          <w:spacing w:val="7"/>
        </w:rPr>
        <w:t> </w:t>
      </w:r>
      <w:r>
        <w:rPr/>
        <w:t>serem</w:t>
      </w:r>
      <w:r>
        <w:rPr>
          <w:spacing w:val="7"/>
        </w:rPr>
        <w:t> </w:t>
      </w:r>
      <w:r>
        <w:rPr/>
        <w:t>registrados</w:t>
      </w:r>
      <w:r>
        <w:rPr>
          <w:spacing w:val="8"/>
        </w:rPr>
        <w:t> </w:t>
      </w:r>
      <w:r>
        <w:rPr/>
        <w:t>ou</w:t>
      </w:r>
      <w:r>
        <w:rPr>
          <w:spacing w:val="7"/>
        </w:rPr>
        <w:t> </w:t>
      </w:r>
      <w:r>
        <w:rPr/>
        <w:t>inscritos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CRN</w:t>
      </w:r>
      <w:r>
        <w:rPr>
          <w:spacing w:val="7"/>
        </w:rPr>
        <w:t> </w:t>
      </w:r>
      <w:r>
        <w:rPr/>
        <w:t>do</w:t>
      </w:r>
      <w:r>
        <w:rPr>
          <w:spacing w:val="8"/>
        </w:rPr>
        <w:t> </w:t>
      </w:r>
      <w:r>
        <w:rPr/>
        <w:t>Estado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Rio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Janeiro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Espírito</w:t>
      </w:r>
      <w:r>
        <w:rPr>
          <w:spacing w:val="-55"/>
        </w:rPr>
        <w:t> </w:t>
      </w:r>
      <w:r>
        <w:rPr/>
        <w:t>Santo, deverão</w:t>
      </w:r>
      <w:r>
        <w:rPr>
          <w:spacing w:val="1"/>
        </w:rPr>
        <w:t> </w:t>
      </w:r>
      <w:r>
        <w:rPr/>
        <w:t>ser providenciados</w:t>
      </w:r>
      <w:r>
        <w:rPr>
          <w:spacing w:val="1"/>
        </w:rPr>
        <w:t> </w:t>
      </w:r>
      <w:r>
        <w:rPr/>
        <w:t>os respectivos</w:t>
      </w:r>
      <w:r>
        <w:rPr>
          <w:spacing w:val="1"/>
        </w:rPr>
        <w:t> </w:t>
      </w:r>
      <w:r>
        <w:rPr/>
        <w:t>vistos deste</w:t>
      </w:r>
      <w:r>
        <w:rPr>
          <w:spacing w:val="1"/>
        </w:rPr>
        <w:t> </w:t>
      </w:r>
      <w:r>
        <w:rPr/>
        <w:t>órgão regional.</w:t>
      </w:r>
    </w:p>
    <w:p>
      <w:pPr>
        <w:pStyle w:val="BodyText"/>
        <w:spacing w:before="5"/>
        <w:rPr>
          <w:sz w:val="21"/>
        </w:rPr>
      </w:pPr>
    </w:p>
    <w:p>
      <w:pPr>
        <w:pStyle w:val="ListParagraph"/>
        <w:numPr>
          <w:ilvl w:val="0"/>
          <w:numId w:val="75"/>
        </w:numPr>
        <w:tabs>
          <w:tab w:pos="360" w:val="left" w:leader="none"/>
        </w:tabs>
        <w:spacing w:line="237" w:lineRule="auto" w:before="1" w:after="0"/>
        <w:ind w:left="106" w:right="290" w:firstLine="0"/>
        <w:jc w:val="left"/>
        <w:rPr>
          <w:sz w:val="23"/>
        </w:rPr>
      </w:pPr>
      <w:r>
        <w:rPr>
          <w:sz w:val="23"/>
        </w:rPr>
        <w:t>Os</w:t>
      </w:r>
      <w:r>
        <w:rPr>
          <w:spacing w:val="9"/>
          <w:sz w:val="23"/>
        </w:rPr>
        <w:t> </w:t>
      </w:r>
      <w:r>
        <w:rPr>
          <w:sz w:val="23"/>
        </w:rPr>
        <w:t>serviços</w:t>
      </w:r>
      <w:r>
        <w:rPr>
          <w:spacing w:val="10"/>
          <w:sz w:val="23"/>
        </w:rPr>
        <w:t> </w:t>
      </w:r>
      <w:r>
        <w:rPr>
          <w:sz w:val="23"/>
        </w:rPr>
        <w:t>deverão</w:t>
      </w:r>
      <w:r>
        <w:rPr>
          <w:spacing w:val="10"/>
          <w:sz w:val="23"/>
        </w:rPr>
        <w:t> </w:t>
      </w:r>
      <w:r>
        <w:rPr>
          <w:sz w:val="23"/>
        </w:rPr>
        <w:t>estar</w:t>
      </w:r>
      <w:r>
        <w:rPr>
          <w:spacing w:val="10"/>
          <w:sz w:val="23"/>
        </w:rPr>
        <w:t> </w:t>
      </w:r>
      <w:r>
        <w:rPr>
          <w:sz w:val="23"/>
        </w:rPr>
        <w:t>sob</w:t>
      </w:r>
      <w:r>
        <w:rPr>
          <w:spacing w:val="9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responsabilidade</w:t>
      </w:r>
      <w:r>
        <w:rPr>
          <w:spacing w:val="10"/>
          <w:sz w:val="23"/>
        </w:rPr>
        <w:t> </w:t>
      </w:r>
      <w:r>
        <w:rPr>
          <w:sz w:val="23"/>
        </w:rPr>
        <w:t>técnica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9"/>
          <w:sz w:val="23"/>
        </w:rPr>
        <w:t> </w:t>
      </w:r>
      <w:r>
        <w:rPr>
          <w:sz w:val="23"/>
        </w:rPr>
        <w:t>nutricionista</w:t>
      </w:r>
      <w:r>
        <w:rPr>
          <w:spacing w:val="10"/>
          <w:sz w:val="23"/>
        </w:rPr>
        <w:t> </w:t>
      </w:r>
      <w:r>
        <w:rPr>
          <w:sz w:val="23"/>
        </w:rPr>
        <w:t>(Responsável</w:t>
      </w:r>
      <w:r>
        <w:rPr>
          <w:spacing w:val="5"/>
          <w:sz w:val="23"/>
        </w:rPr>
        <w:t> </w:t>
      </w:r>
      <w:r>
        <w:rPr>
          <w:sz w:val="23"/>
        </w:rPr>
        <w:t>Técnico),</w:t>
      </w:r>
      <w:r>
        <w:rPr>
          <w:spacing w:val="10"/>
          <w:sz w:val="23"/>
        </w:rPr>
        <w:t> </w:t>
      </w:r>
      <w:r>
        <w:rPr>
          <w:sz w:val="23"/>
        </w:rPr>
        <w:t>cujas</w:t>
      </w:r>
      <w:r>
        <w:rPr>
          <w:spacing w:val="10"/>
          <w:sz w:val="23"/>
        </w:rPr>
        <w:t> </w:t>
      </w:r>
      <w:r>
        <w:rPr>
          <w:sz w:val="23"/>
        </w:rPr>
        <w:t>funções</w:t>
      </w:r>
      <w:r>
        <w:rPr>
          <w:spacing w:val="10"/>
          <w:sz w:val="23"/>
        </w:rPr>
        <w:t> </w:t>
      </w:r>
      <w:r>
        <w:rPr>
          <w:sz w:val="23"/>
        </w:rPr>
        <w:t>abrangem</w:t>
      </w:r>
      <w:r>
        <w:rPr>
          <w:spacing w:val="9"/>
          <w:sz w:val="23"/>
        </w:rPr>
        <w:t> </w:t>
      </w:r>
      <w:r>
        <w:rPr>
          <w:sz w:val="23"/>
        </w:rPr>
        <w:t>o</w:t>
      </w:r>
      <w:r>
        <w:rPr>
          <w:spacing w:val="10"/>
          <w:sz w:val="23"/>
        </w:rPr>
        <w:t> </w:t>
      </w:r>
      <w:r>
        <w:rPr>
          <w:sz w:val="23"/>
        </w:rPr>
        <w:t>desenvolvimento</w:t>
      </w:r>
      <w:r>
        <w:rPr>
          <w:spacing w:val="10"/>
          <w:sz w:val="23"/>
        </w:rPr>
        <w:t> </w:t>
      </w:r>
      <w:r>
        <w:rPr>
          <w:sz w:val="23"/>
        </w:rPr>
        <w:t>de</w:t>
      </w:r>
      <w:r>
        <w:rPr>
          <w:spacing w:val="10"/>
          <w:sz w:val="23"/>
        </w:rPr>
        <w:t> </w:t>
      </w:r>
      <w:r>
        <w:rPr>
          <w:sz w:val="23"/>
        </w:rPr>
        <w:t>todas</w:t>
      </w:r>
      <w:r>
        <w:rPr>
          <w:spacing w:val="9"/>
          <w:sz w:val="23"/>
        </w:rPr>
        <w:t> </w:t>
      </w:r>
      <w:r>
        <w:rPr>
          <w:sz w:val="23"/>
        </w:rPr>
        <w:t>as</w:t>
      </w:r>
      <w:r>
        <w:rPr>
          <w:spacing w:val="-54"/>
          <w:sz w:val="23"/>
        </w:rPr>
        <w:t> </w:t>
      </w:r>
      <w:r>
        <w:rPr>
          <w:sz w:val="23"/>
        </w:rPr>
        <w:t>atividades técnico-administrativas, inerentes</w:t>
      </w:r>
      <w:r>
        <w:rPr>
          <w:spacing w:val="1"/>
          <w:sz w:val="23"/>
        </w:rPr>
        <w:t> </w:t>
      </w:r>
      <w:r>
        <w:rPr>
          <w:sz w:val="23"/>
        </w:rPr>
        <w:t>ao serviço</w:t>
      </w:r>
      <w:r>
        <w:rPr>
          <w:spacing w:val="1"/>
          <w:sz w:val="23"/>
        </w:rPr>
        <w:t> </w:t>
      </w:r>
      <w:r>
        <w:rPr>
          <w:sz w:val="23"/>
        </w:rPr>
        <w:t>de nutrição;</w:t>
      </w:r>
    </w:p>
    <w:p>
      <w:pPr>
        <w:pStyle w:val="BodyText"/>
        <w:spacing w:line="249" w:lineRule="auto" w:before="230"/>
        <w:ind w:left="106"/>
      </w:pPr>
      <w:r>
        <w:rPr/>
        <w:t>6-O</w:t>
      </w:r>
      <w:r>
        <w:rPr>
          <w:spacing w:val="14"/>
        </w:rPr>
        <w:t> </w:t>
      </w:r>
      <w:r>
        <w:rPr/>
        <w:t>café</w:t>
      </w:r>
      <w:r>
        <w:rPr>
          <w:spacing w:val="14"/>
        </w:rPr>
        <w:t> </w:t>
      </w:r>
      <w:r>
        <w:rPr/>
        <w:t>da</w:t>
      </w:r>
      <w:r>
        <w:rPr>
          <w:spacing w:val="14"/>
        </w:rPr>
        <w:t> </w:t>
      </w:r>
      <w:r>
        <w:rPr/>
        <w:t>manhã,</w:t>
      </w:r>
      <w:r>
        <w:rPr>
          <w:spacing w:val="14"/>
        </w:rPr>
        <w:t> </w:t>
      </w:r>
      <w:r>
        <w:rPr/>
        <w:t>almoço,</w:t>
      </w:r>
      <w:r>
        <w:rPr>
          <w:spacing w:val="14"/>
        </w:rPr>
        <w:t> </w:t>
      </w:r>
      <w:r>
        <w:rPr/>
        <w:t>lanche</w:t>
      </w:r>
      <w:r>
        <w:rPr>
          <w:spacing w:val="14"/>
        </w:rPr>
        <w:t> </w:t>
      </w:r>
      <w:r>
        <w:rPr/>
        <w:t>da</w:t>
      </w:r>
      <w:r>
        <w:rPr>
          <w:spacing w:val="14"/>
        </w:rPr>
        <w:t> </w:t>
      </w:r>
      <w:r>
        <w:rPr/>
        <w:t>tarde,</w:t>
      </w:r>
      <w:r>
        <w:rPr>
          <w:spacing w:val="14"/>
        </w:rPr>
        <w:t> </w:t>
      </w:r>
      <w:r>
        <w:rPr/>
        <w:t>lanche</w:t>
      </w:r>
      <w:r>
        <w:rPr>
          <w:spacing w:val="14"/>
        </w:rPr>
        <w:t> </w:t>
      </w:r>
      <w:r>
        <w:rPr/>
        <w:t>noturno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o</w:t>
      </w:r>
      <w:r>
        <w:rPr>
          <w:spacing w:val="14"/>
        </w:rPr>
        <w:t> </w:t>
      </w:r>
      <w:r>
        <w:rPr/>
        <w:t>kit-lanche</w:t>
      </w:r>
      <w:r>
        <w:rPr>
          <w:spacing w:val="14"/>
        </w:rPr>
        <w:t> </w:t>
      </w:r>
      <w:r>
        <w:rPr/>
        <w:t>planejados</w:t>
      </w:r>
      <w:r>
        <w:rPr>
          <w:spacing w:val="13"/>
        </w:rPr>
        <w:t> </w:t>
      </w:r>
      <w:r>
        <w:rPr/>
        <w:t>deverão</w:t>
      </w:r>
      <w:r>
        <w:rPr>
          <w:spacing w:val="14"/>
        </w:rPr>
        <w:t> </w:t>
      </w:r>
      <w:r>
        <w:rPr/>
        <w:t>ser</w:t>
      </w:r>
      <w:r>
        <w:rPr>
          <w:spacing w:val="14"/>
        </w:rPr>
        <w:t> </w:t>
      </w:r>
      <w:r>
        <w:rPr/>
        <w:t>ajustados</w:t>
      </w:r>
      <w:r>
        <w:rPr>
          <w:spacing w:val="14"/>
        </w:rPr>
        <w:t> </w:t>
      </w:r>
      <w:r>
        <w:rPr/>
        <w:t>para</w:t>
      </w:r>
      <w:r>
        <w:rPr>
          <w:spacing w:val="14"/>
        </w:rPr>
        <w:t> </w:t>
      </w:r>
      <w:r>
        <w:rPr/>
        <w:t>atender</w:t>
      </w:r>
      <w:r>
        <w:rPr>
          <w:spacing w:val="13"/>
        </w:rPr>
        <w:t> </w:t>
      </w:r>
      <w:r>
        <w:rPr/>
        <w:t>às</w:t>
      </w:r>
      <w:r>
        <w:rPr>
          <w:spacing w:val="14"/>
        </w:rPr>
        <w:t> </w:t>
      </w:r>
      <w:r>
        <w:rPr/>
        <w:t>necessidades</w:t>
      </w:r>
      <w:r>
        <w:rPr>
          <w:spacing w:val="14"/>
        </w:rPr>
        <w:t> </w:t>
      </w:r>
      <w:r>
        <w:rPr/>
        <w:t>alimentares</w:t>
      </w:r>
      <w:r>
        <w:rPr>
          <w:spacing w:val="14"/>
        </w:rPr>
        <w:t> </w:t>
      </w:r>
      <w:r>
        <w:rPr/>
        <w:t>e/ou</w:t>
      </w:r>
      <w:r>
        <w:rPr>
          <w:spacing w:val="-55"/>
        </w:rPr>
        <w:t> </w:t>
      </w:r>
      <w:r>
        <w:rPr/>
        <w:t>nutricionais especiais</w:t>
      </w:r>
      <w:r>
        <w:rPr>
          <w:spacing w:val="1"/>
        </w:rPr>
        <w:t> </w:t>
      </w:r>
      <w:r>
        <w:rPr/>
        <w:t>apresentadas pelos</w:t>
      </w:r>
      <w:r>
        <w:rPr>
          <w:spacing w:val="1"/>
        </w:rPr>
        <w:t> </w:t>
      </w:r>
      <w:r>
        <w:rPr/>
        <w:t>discentes</w:t>
      </w:r>
      <w:r>
        <w:rPr>
          <w:spacing w:val="1"/>
        </w:rPr>
        <w:t> </w:t>
      </w:r>
      <w:r>
        <w:rPr/>
        <w:t>(alergia alimentar,</w:t>
      </w:r>
      <w:r>
        <w:rPr>
          <w:spacing w:val="1"/>
        </w:rPr>
        <w:t> </w:t>
      </w:r>
      <w:r>
        <w:rPr/>
        <w:t>diabetes e</w:t>
      </w:r>
      <w:r>
        <w:rPr>
          <w:spacing w:val="1"/>
        </w:rPr>
        <w:t> </w:t>
      </w:r>
      <w:r>
        <w:rPr/>
        <w:t>outros);</w:t>
      </w:r>
    </w:p>
    <w:p>
      <w:pPr>
        <w:pStyle w:val="BodyText"/>
        <w:spacing w:line="249" w:lineRule="auto" w:before="220"/>
        <w:ind w:left="106"/>
      </w:pPr>
      <w:r>
        <w:rPr/>
        <w:t>7-A</w:t>
      </w:r>
      <w:r>
        <w:rPr>
          <w:spacing w:val="14"/>
        </w:rPr>
        <w:t> </w:t>
      </w:r>
      <w:r>
        <w:rPr/>
        <w:t>contratada</w:t>
      </w:r>
      <w:r>
        <w:rPr>
          <w:spacing w:val="29"/>
        </w:rPr>
        <w:t> </w:t>
      </w:r>
      <w:r>
        <w:rPr/>
        <w:t>se</w:t>
      </w:r>
      <w:r>
        <w:rPr>
          <w:spacing w:val="28"/>
        </w:rPr>
        <w:t> </w:t>
      </w:r>
      <w:r>
        <w:rPr/>
        <w:t>obriga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/>
        <w:t>cumprir</w:t>
      </w:r>
      <w:r>
        <w:rPr>
          <w:spacing w:val="28"/>
        </w:rPr>
        <w:t> </w:t>
      </w:r>
      <w:r>
        <w:rPr/>
        <w:t>todas</w:t>
      </w:r>
      <w:r>
        <w:rPr>
          <w:spacing w:val="29"/>
        </w:rPr>
        <w:t> </w:t>
      </w:r>
      <w:r>
        <w:rPr/>
        <w:t>as</w:t>
      </w:r>
      <w:r>
        <w:rPr>
          <w:spacing w:val="28"/>
        </w:rPr>
        <w:t> </w:t>
      </w:r>
      <w:r>
        <w:rPr/>
        <w:t>exigências</w:t>
      </w:r>
      <w:r>
        <w:rPr>
          <w:spacing w:val="29"/>
        </w:rPr>
        <w:t> </w:t>
      </w:r>
      <w:r>
        <w:rPr/>
        <w:t>deste</w:t>
      </w:r>
      <w:r>
        <w:rPr>
          <w:spacing w:val="24"/>
        </w:rPr>
        <w:t> </w:t>
      </w:r>
      <w:r>
        <w:rPr/>
        <w:t>Termo</w:t>
      </w:r>
      <w:r>
        <w:rPr>
          <w:spacing w:val="29"/>
        </w:rPr>
        <w:t> </w:t>
      </w:r>
      <w:r>
        <w:rPr/>
        <w:t>de</w:t>
      </w:r>
      <w:r>
        <w:rPr>
          <w:spacing w:val="28"/>
        </w:rPr>
        <w:t> </w:t>
      </w:r>
      <w:r>
        <w:rPr/>
        <w:t>referência</w:t>
      </w:r>
      <w:r>
        <w:rPr>
          <w:spacing w:val="29"/>
        </w:rPr>
        <w:t> </w:t>
      </w:r>
      <w:r>
        <w:rPr/>
        <w:t>e</w:t>
      </w:r>
      <w:r>
        <w:rPr>
          <w:spacing w:val="28"/>
        </w:rPr>
        <w:t> </w:t>
      </w:r>
      <w:r>
        <w:rPr/>
        <w:t>entregar</w:t>
      </w:r>
      <w:r>
        <w:rPr>
          <w:spacing w:val="29"/>
        </w:rPr>
        <w:t> </w:t>
      </w:r>
      <w:r>
        <w:rPr/>
        <w:t>o</w:t>
      </w:r>
      <w:r>
        <w:rPr>
          <w:spacing w:val="28"/>
        </w:rPr>
        <w:t> </w:t>
      </w:r>
      <w:r>
        <w:rPr/>
        <w:t>objeto,</w:t>
      </w:r>
      <w:r>
        <w:rPr>
          <w:spacing w:val="28"/>
        </w:rPr>
        <w:t> </w:t>
      </w:r>
      <w:r>
        <w:rPr/>
        <w:t>de</w:t>
      </w:r>
      <w:r>
        <w:rPr>
          <w:spacing w:val="29"/>
        </w:rPr>
        <w:t> </w:t>
      </w:r>
      <w:r>
        <w:rPr/>
        <w:t>primeira</w:t>
      </w:r>
      <w:r>
        <w:rPr>
          <w:spacing w:val="28"/>
        </w:rPr>
        <w:t> </w:t>
      </w:r>
      <w:r>
        <w:rPr/>
        <w:t>qualidade,</w:t>
      </w:r>
      <w:r>
        <w:rPr>
          <w:spacing w:val="29"/>
        </w:rPr>
        <w:t> </w:t>
      </w:r>
      <w:r>
        <w:rPr/>
        <w:t>atendendo</w:t>
      </w:r>
      <w:r>
        <w:rPr>
          <w:spacing w:val="28"/>
        </w:rPr>
        <w:t> </w:t>
      </w:r>
      <w:r>
        <w:rPr/>
        <w:t>as</w:t>
      </w:r>
      <w:r>
        <w:rPr>
          <w:spacing w:val="29"/>
        </w:rPr>
        <w:t> </w:t>
      </w:r>
      <w:r>
        <w:rPr/>
        <w:t>condições</w:t>
      </w:r>
      <w:r>
        <w:rPr>
          <w:spacing w:val="28"/>
        </w:rPr>
        <w:t> </w:t>
      </w:r>
      <w:r>
        <w:rPr/>
        <w:t>e</w:t>
      </w:r>
      <w:r>
        <w:rPr>
          <w:spacing w:val="-54"/>
        </w:rPr>
        <w:t> </w:t>
      </w:r>
      <w:r>
        <w:rPr/>
        <w:t>qualidades estipuladas;</w:t>
      </w:r>
    </w:p>
    <w:p>
      <w:pPr>
        <w:pStyle w:val="BodyText"/>
        <w:spacing w:line="249" w:lineRule="auto" w:before="221"/>
        <w:ind w:left="106"/>
      </w:pPr>
      <w:r>
        <w:rPr/>
        <w:t>-A</w:t>
      </w:r>
      <w:r>
        <w:rPr>
          <w:spacing w:val="54"/>
        </w:rPr>
        <w:t> </w:t>
      </w:r>
      <w:r>
        <w:rPr/>
        <w:t>contratada</w:t>
      </w:r>
      <w:r>
        <w:rPr>
          <w:spacing w:val="10"/>
        </w:rPr>
        <w:t> </w:t>
      </w:r>
      <w:r>
        <w:rPr/>
        <w:t>deverá</w:t>
      </w:r>
      <w:r>
        <w:rPr>
          <w:spacing w:val="10"/>
        </w:rPr>
        <w:t> </w:t>
      </w:r>
      <w:r>
        <w:rPr/>
        <w:t>capacitar</w:t>
      </w:r>
      <w:r>
        <w:rPr>
          <w:spacing w:val="10"/>
        </w:rPr>
        <w:t> </w:t>
      </w:r>
      <w:r>
        <w:rPr/>
        <w:t>os</w:t>
      </w:r>
      <w:r>
        <w:rPr>
          <w:spacing w:val="10"/>
        </w:rPr>
        <w:t> </w:t>
      </w:r>
      <w:r>
        <w:rPr/>
        <w:t>colaboradores</w:t>
      </w:r>
      <w:r>
        <w:rPr>
          <w:spacing w:val="10"/>
        </w:rPr>
        <w:t> </w:t>
      </w:r>
      <w:r>
        <w:rPr/>
        <w:t>sobre</w:t>
      </w:r>
      <w:r>
        <w:rPr>
          <w:spacing w:val="10"/>
        </w:rPr>
        <w:t> </w:t>
      </w:r>
      <w:r>
        <w:rPr/>
        <w:t>boas</w:t>
      </w:r>
      <w:r>
        <w:rPr>
          <w:spacing w:val="10"/>
        </w:rPr>
        <w:t> </w:t>
      </w:r>
      <w:r>
        <w:rPr/>
        <w:t>práticas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fabricação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manipulação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alimentos,</w:t>
      </w:r>
      <w:r>
        <w:rPr>
          <w:spacing w:val="10"/>
        </w:rPr>
        <w:t> </w:t>
      </w:r>
      <w:r>
        <w:rPr/>
        <w:t>mantendo</w:t>
      </w:r>
      <w:r>
        <w:rPr>
          <w:spacing w:val="10"/>
        </w:rPr>
        <w:t> </w:t>
      </w:r>
      <w:r>
        <w:rPr/>
        <w:t>os</w:t>
      </w:r>
      <w:r>
        <w:rPr>
          <w:spacing w:val="10"/>
        </w:rPr>
        <w:t> </w:t>
      </w:r>
      <w:r>
        <w:rPr/>
        <w:t>devidos</w:t>
      </w:r>
      <w:r>
        <w:rPr>
          <w:spacing w:val="10"/>
        </w:rPr>
        <w:t> </w:t>
      </w:r>
      <w:r>
        <w:rPr/>
        <w:t>registros</w:t>
      </w:r>
      <w:r>
        <w:rPr>
          <w:spacing w:val="10"/>
        </w:rPr>
        <w:t> </w:t>
      </w:r>
      <w:r>
        <w:rPr/>
        <w:t>e</w:t>
      </w:r>
      <w:r>
        <w:rPr>
          <w:spacing w:val="-55"/>
        </w:rPr>
        <w:t> </w:t>
      </w:r>
      <w:r>
        <w:rPr/>
        <w:t>disponibilizando comprovantes de</w:t>
      </w:r>
      <w:r>
        <w:rPr>
          <w:spacing w:val="1"/>
        </w:rPr>
        <w:t> </w:t>
      </w:r>
      <w:r>
        <w:rPr/>
        <w:t>treinamento a contratante;</w:t>
      </w:r>
    </w:p>
    <w:p>
      <w:pPr>
        <w:pStyle w:val="BodyText"/>
        <w:spacing w:before="220"/>
        <w:ind w:left="106"/>
      </w:pPr>
      <w:r>
        <w:rPr/>
        <w:t>9-A</w:t>
      </w:r>
      <w:r>
        <w:rPr>
          <w:spacing w:val="-9"/>
        </w:rPr>
        <w:t> </w:t>
      </w:r>
      <w:r>
        <w:rPr/>
        <w:t>contratada</w:t>
      </w:r>
      <w:r>
        <w:rPr>
          <w:spacing w:val="5"/>
        </w:rPr>
        <w:t> </w:t>
      </w:r>
      <w:r>
        <w:rPr/>
        <w:t>deverá</w:t>
      </w:r>
      <w:r>
        <w:rPr>
          <w:spacing w:val="6"/>
        </w:rPr>
        <w:t> </w:t>
      </w:r>
      <w:r>
        <w:rPr/>
        <w:t>elaborar</w:t>
      </w:r>
      <w:r>
        <w:rPr>
          <w:spacing w:val="6"/>
        </w:rPr>
        <w:t> </w:t>
      </w:r>
      <w:r>
        <w:rPr/>
        <w:t>Manual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Boas</w:t>
      </w:r>
      <w:r>
        <w:rPr>
          <w:spacing w:val="5"/>
        </w:rPr>
        <w:t> </w:t>
      </w:r>
      <w:r>
        <w:rPr/>
        <w:t>Práticas,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ser</w:t>
      </w:r>
      <w:r>
        <w:rPr>
          <w:spacing w:val="6"/>
        </w:rPr>
        <w:t> </w:t>
      </w:r>
      <w:r>
        <w:rPr/>
        <w:t>apresentado</w:t>
      </w:r>
      <w:r>
        <w:rPr>
          <w:spacing w:val="5"/>
        </w:rPr>
        <w:t> </w:t>
      </w:r>
      <w:r>
        <w:rPr/>
        <w:t>no</w:t>
      </w:r>
      <w:r>
        <w:rPr>
          <w:spacing w:val="6"/>
        </w:rPr>
        <w:t> </w:t>
      </w:r>
      <w:r>
        <w:rPr/>
        <w:t>prazo</w:t>
      </w:r>
      <w:r>
        <w:rPr>
          <w:spacing w:val="6"/>
        </w:rPr>
        <w:t> </w:t>
      </w:r>
      <w:r>
        <w:rPr/>
        <w:t>máximo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30</w:t>
      </w:r>
      <w:r>
        <w:rPr>
          <w:spacing w:val="5"/>
        </w:rPr>
        <w:t> </w:t>
      </w:r>
      <w:r>
        <w:rPr/>
        <w:t>dias</w:t>
      </w:r>
      <w:r>
        <w:rPr>
          <w:spacing w:val="6"/>
        </w:rPr>
        <w:t> </w:t>
      </w:r>
      <w:r>
        <w:rPr/>
        <w:t>após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início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execução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serviço;</w:t>
      </w:r>
    </w:p>
    <w:p>
      <w:pPr>
        <w:pStyle w:val="BodyText"/>
        <w:spacing w:line="249" w:lineRule="auto" w:before="230"/>
        <w:ind w:left="106"/>
      </w:pPr>
      <w:r>
        <w:rPr/>
        <w:t>10-A</w:t>
      </w:r>
      <w:r>
        <w:rPr>
          <w:spacing w:val="37"/>
        </w:rPr>
        <w:t> </w:t>
      </w:r>
      <w:r>
        <w:rPr/>
        <w:t>contratada</w:t>
      </w:r>
      <w:r>
        <w:rPr>
          <w:spacing w:val="51"/>
        </w:rPr>
        <w:t> </w:t>
      </w:r>
      <w:r>
        <w:rPr/>
        <w:t>deverá</w:t>
      </w:r>
      <w:r>
        <w:rPr>
          <w:spacing w:val="51"/>
        </w:rPr>
        <w:t> </w:t>
      </w:r>
      <w:r>
        <w:rPr/>
        <w:t>elaborar</w:t>
      </w:r>
      <w:r>
        <w:rPr>
          <w:spacing w:val="51"/>
        </w:rPr>
        <w:t> </w:t>
      </w:r>
      <w:r>
        <w:rPr/>
        <w:t>Procedimentos</w:t>
      </w:r>
      <w:r>
        <w:rPr>
          <w:spacing w:val="51"/>
        </w:rPr>
        <w:t> </w:t>
      </w:r>
      <w:r>
        <w:rPr/>
        <w:t>Operacionais</w:t>
      </w:r>
      <w:r>
        <w:rPr>
          <w:spacing w:val="51"/>
        </w:rPr>
        <w:t> </w:t>
      </w:r>
      <w:r>
        <w:rPr/>
        <w:t>Padronizados</w:t>
      </w:r>
      <w:r>
        <w:rPr>
          <w:spacing w:val="51"/>
        </w:rPr>
        <w:t> </w:t>
      </w:r>
      <w:r>
        <w:rPr/>
        <w:t>(POP),</w:t>
      </w:r>
      <w:r>
        <w:rPr>
          <w:spacing w:val="51"/>
        </w:rPr>
        <w:t> </w:t>
      </w:r>
      <w:r>
        <w:rPr/>
        <w:t>a</w:t>
      </w:r>
      <w:r>
        <w:rPr>
          <w:spacing w:val="51"/>
        </w:rPr>
        <w:t> </w:t>
      </w:r>
      <w:r>
        <w:rPr/>
        <w:t>ser</w:t>
      </w:r>
      <w:r>
        <w:rPr>
          <w:spacing w:val="50"/>
        </w:rPr>
        <w:t> </w:t>
      </w:r>
      <w:r>
        <w:rPr/>
        <w:t>apresentado</w:t>
      </w:r>
      <w:r>
        <w:rPr>
          <w:spacing w:val="51"/>
        </w:rPr>
        <w:t> </w:t>
      </w:r>
      <w:r>
        <w:rPr/>
        <w:t>no</w:t>
      </w:r>
      <w:r>
        <w:rPr>
          <w:spacing w:val="51"/>
        </w:rPr>
        <w:t> </w:t>
      </w:r>
      <w:r>
        <w:rPr/>
        <w:t>prazo</w:t>
      </w:r>
      <w:r>
        <w:rPr>
          <w:spacing w:val="51"/>
        </w:rPr>
        <w:t> </w:t>
      </w:r>
      <w:r>
        <w:rPr/>
        <w:t>máximo</w:t>
      </w:r>
      <w:r>
        <w:rPr>
          <w:spacing w:val="51"/>
        </w:rPr>
        <w:t> </w:t>
      </w:r>
      <w:r>
        <w:rPr/>
        <w:t>de</w:t>
      </w:r>
      <w:r>
        <w:rPr>
          <w:spacing w:val="51"/>
        </w:rPr>
        <w:t> </w:t>
      </w:r>
      <w:r>
        <w:rPr/>
        <w:t>30</w:t>
      </w:r>
      <w:r>
        <w:rPr>
          <w:spacing w:val="51"/>
        </w:rPr>
        <w:t> </w:t>
      </w:r>
      <w:r>
        <w:rPr/>
        <w:t>dias</w:t>
      </w:r>
      <w:r>
        <w:rPr>
          <w:spacing w:val="51"/>
        </w:rPr>
        <w:t> </w:t>
      </w:r>
      <w:r>
        <w:rPr/>
        <w:t>após</w:t>
      </w:r>
      <w:r>
        <w:rPr>
          <w:spacing w:val="51"/>
        </w:rPr>
        <w:t> </w:t>
      </w:r>
      <w:r>
        <w:rPr/>
        <w:t>o</w:t>
      </w:r>
      <w:r>
        <w:rPr>
          <w:spacing w:val="51"/>
        </w:rPr>
        <w:t> </w:t>
      </w:r>
      <w:r>
        <w:rPr/>
        <w:t>início</w:t>
      </w:r>
      <w:r>
        <w:rPr>
          <w:spacing w:val="51"/>
        </w:rPr>
        <w:t> </w:t>
      </w:r>
      <w:r>
        <w:rPr/>
        <w:t>da</w:t>
      </w:r>
      <w:r>
        <w:rPr>
          <w:spacing w:val="-54"/>
        </w:rPr>
        <w:t> </w:t>
      </w:r>
      <w:r>
        <w:rPr/>
        <w:t>execução dos serviços;</w:t>
      </w:r>
    </w:p>
    <w:p>
      <w:pPr>
        <w:pStyle w:val="BodyText"/>
        <w:spacing w:before="221"/>
        <w:ind w:left="106"/>
      </w:pPr>
      <w:r>
        <w:rPr/>
        <w:t>A</w:t>
      </w:r>
      <w:r>
        <w:rPr>
          <w:spacing w:val="-10"/>
        </w:rPr>
        <w:t> </w:t>
      </w:r>
      <w:r>
        <w:rPr/>
        <w:t>Descrição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quantitativo</w:t>
      </w:r>
      <w:r>
        <w:rPr>
          <w:spacing w:val="4"/>
        </w:rPr>
        <w:t> </w:t>
      </w:r>
      <w:r>
        <w:rPr/>
        <w:t>diário</w:t>
      </w:r>
      <w:r>
        <w:rPr>
          <w:spacing w:val="4"/>
        </w:rPr>
        <w:t> </w:t>
      </w:r>
      <w:r>
        <w:rPr/>
        <w:t>estimado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café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manhã</w:t>
      </w:r>
      <w:r>
        <w:rPr>
          <w:spacing w:val="4"/>
        </w:rPr>
        <w:t> </w:t>
      </w:r>
      <w:r>
        <w:rPr/>
        <w:t>(somente</w:t>
      </w:r>
      <w:r>
        <w:rPr>
          <w:spacing w:val="5"/>
        </w:rPr>
        <w:t> </w:t>
      </w:r>
      <w:r>
        <w:rPr/>
        <w:t>em</w:t>
      </w:r>
      <w:r>
        <w:rPr>
          <w:spacing w:val="4"/>
        </w:rPr>
        <w:t> </w:t>
      </w:r>
      <w:r>
        <w:rPr/>
        <w:t>dias</w:t>
      </w:r>
      <w:r>
        <w:rPr>
          <w:spacing w:val="4"/>
        </w:rPr>
        <w:t> </w:t>
      </w:r>
      <w:r>
        <w:rPr/>
        <w:t>úteis</w:t>
      </w:r>
      <w:r>
        <w:rPr>
          <w:spacing w:val="5"/>
        </w:rPr>
        <w:t> </w:t>
      </w:r>
      <w:r>
        <w:rPr/>
        <w:t>e</w:t>
      </w:r>
      <w:r>
        <w:rPr>
          <w:spacing w:val="4"/>
        </w:rPr>
        <w:t> </w:t>
      </w:r>
      <w:r>
        <w:rPr/>
        <w:t>letivos</w:t>
      </w:r>
      <w:r>
        <w:rPr>
          <w:spacing w:val="5"/>
        </w:rPr>
        <w:t> </w:t>
      </w:r>
      <w:r>
        <w:rPr/>
        <w:t>-</w:t>
      </w:r>
      <w:r>
        <w:rPr>
          <w:spacing w:val="4"/>
        </w:rPr>
        <w:t> </w:t>
      </w:r>
      <w:r>
        <w:rPr/>
        <w:t>calendário</w:t>
      </w:r>
      <w:r>
        <w:rPr>
          <w:spacing w:val="4"/>
        </w:rPr>
        <w:t> </w:t>
      </w:r>
      <w:r>
        <w:rPr/>
        <w:t>fornecido</w:t>
      </w:r>
      <w:r>
        <w:rPr>
          <w:spacing w:val="5"/>
        </w:rPr>
        <w:t> </w:t>
      </w:r>
      <w:r>
        <w:rPr/>
        <w:t>pela</w:t>
      </w:r>
      <w:r>
        <w:rPr>
          <w:spacing w:val="4"/>
        </w:rPr>
        <w:t> </w:t>
      </w:r>
      <w:r>
        <w:rPr/>
        <w:t>CONTRATANTE):</w:t>
      </w:r>
    </w:p>
    <w:p>
      <w:pPr>
        <w:pStyle w:val="BodyText"/>
        <w:spacing w:before="8"/>
        <w:rPr>
          <w:sz w:val="24"/>
        </w:rPr>
      </w:pPr>
    </w:p>
    <w:tbl>
      <w:tblPr>
        <w:tblW w:w="0" w:type="auto"/>
        <w:jc w:val="left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1"/>
        <w:gridCol w:w="4740"/>
        <w:gridCol w:w="3737"/>
      </w:tblGrid>
      <w:tr>
        <w:trPr>
          <w:trHeight w:val="493" w:hRule="atLeast"/>
        </w:trPr>
        <w:tc>
          <w:tcPr>
            <w:tcW w:w="1061" w:type="dxa"/>
          </w:tcPr>
          <w:p>
            <w:pPr>
              <w:pStyle w:val="TableParagraph"/>
              <w:spacing w:before="105"/>
              <w:ind w:left="299" w:right="285"/>
              <w:jc w:val="center"/>
              <w:rPr>
                <w:sz w:val="23"/>
              </w:rPr>
            </w:pPr>
            <w:r>
              <w:rPr>
                <w:sz w:val="23"/>
              </w:rPr>
              <w:t>Item</w:t>
            </w:r>
          </w:p>
        </w:tc>
        <w:tc>
          <w:tcPr>
            <w:tcW w:w="4740" w:type="dxa"/>
          </w:tcPr>
          <w:p>
            <w:pPr>
              <w:pStyle w:val="TableParagraph"/>
              <w:spacing w:before="105"/>
              <w:ind w:left="653" w:right="638"/>
              <w:jc w:val="center"/>
              <w:rPr>
                <w:sz w:val="23"/>
              </w:rPr>
            </w:pPr>
            <w:r>
              <w:rPr>
                <w:sz w:val="23"/>
              </w:rPr>
              <w:t>Descrição</w:t>
            </w:r>
          </w:p>
        </w:tc>
        <w:tc>
          <w:tcPr>
            <w:tcW w:w="3737" w:type="dxa"/>
          </w:tcPr>
          <w:p>
            <w:pPr>
              <w:pStyle w:val="TableParagraph"/>
              <w:spacing w:before="105"/>
              <w:ind w:right="188"/>
              <w:jc w:val="right"/>
              <w:rPr>
                <w:sz w:val="23"/>
              </w:rPr>
            </w:pPr>
            <w:r>
              <w:rPr>
                <w:sz w:val="23"/>
              </w:rPr>
              <w:t>Quantidade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Máxima</w:t>
            </w:r>
            <w:r>
              <w:rPr>
                <w:spacing w:val="-6"/>
                <w:sz w:val="23"/>
              </w:rPr>
              <w:t> </w:t>
            </w:r>
            <w:r>
              <w:rPr>
                <w:sz w:val="23"/>
              </w:rPr>
              <w:t>Anual</w:t>
            </w:r>
            <w:r>
              <w:rPr>
                <w:spacing w:val="9"/>
                <w:sz w:val="23"/>
              </w:rPr>
              <w:t> </w:t>
            </w:r>
            <w:r>
              <w:rPr>
                <w:sz w:val="23"/>
              </w:rPr>
              <w:t>Prevista</w:t>
            </w:r>
          </w:p>
        </w:tc>
      </w:tr>
      <w:tr>
        <w:trPr>
          <w:trHeight w:val="741" w:hRule="atLeast"/>
        </w:trPr>
        <w:tc>
          <w:tcPr>
            <w:tcW w:w="1061" w:type="dxa"/>
          </w:tcPr>
          <w:p>
            <w:pPr>
              <w:pStyle w:val="TableParagraph"/>
              <w:spacing w:before="221"/>
              <w:ind w:left="14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1</w:t>
            </w:r>
          </w:p>
        </w:tc>
        <w:tc>
          <w:tcPr>
            <w:tcW w:w="4740" w:type="dxa"/>
          </w:tcPr>
          <w:p>
            <w:pPr>
              <w:pStyle w:val="TableParagraph"/>
              <w:spacing w:before="61"/>
              <w:ind w:left="653" w:right="63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Café</w:t>
            </w:r>
            <w:r>
              <w:rPr>
                <w:b/>
                <w:spacing w:val="4"/>
                <w:sz w:val="23"/>
              </w:rPr>
              <w:t> </w:t>
            </w:r>
            <w:r>
              <w:rPr>
                <w:b/>
                <w:sz w:val="23"/>
              </w:rPr>
              <w:t>da</w:t>
            </w:r>
            <w:r>
              <w:rPr>
                <w:b/>
                <w:spacing w:val="5"/>
                <w:sz w:val="23"/>
              </w:rPr>
              <w:t> </w:t>
            </w:r>
            <w:r>
              <w:rPr>
                <w:b/>
                <w:sz w:val="23"/>
              </w:rPr>
              <w:t>Manhã</w:t>
            </w:r>
          </w:p>
          <w:p>
            <w:pPr>
              <w:pStyle w:val="TableParagraph"/>
              <w:spacing w:before="70"/>
              <w:ind w:left="653" w:right="63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3737" w:type="dxa"/>
          </w:tcPr>
          <w:p>
            <w:pPr>
              <w:pStyle w:val="TableParagraph"/>
              <w:spacing w:before="221"/>
              <w:ind w:right="266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225.000</w:t>
            </w:r>
          </w:p>
        </w:tc>
      </w:tr>
      <w:tr>
        <w:trPr>
          <w:trHeight w:val="741" w:hRule="atLeast"/>
        </w:trPr>
        <w:tc>
          <w:tcPr>
            <w:tcW w:w="1061" w:type="dxa"/>
          </w:tcPr>
          <w:p>
            <w:pPr>
              <w:pStyle w:val="TableParagraph"/>
              <w:spacing w:before="221"/>
              <w:ind w:left="14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2</w:t>
            </w:r>
          </w:p>
        </w:tc>
        <w:tc>
          <w:tcPr>
            <w:tcW w:w="4740" w:type="dxa"/>
          </w:tcPr>
          <w:p>
            <w:pPr>
              <w:pStyle w:val="TableParagraph"/>
              <w:spacing w:before="61"/>
              <w:ind w:left="653" w:right="63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Almoço</w:t>
            </w:r>
          </w:p>
          <w:p>
            <w:pPr>
              <w:pStyle w:val="TableParagraph"/>
              <w:spacing w:before="70"/>
              <w:ind w:left="653" w:right="63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3737" w:type="dxa"/>
          </w:tcPr>
          <w:p>
            <w:pPr>
              <w:pStyle w:val="TableParagraph"/>
              <w:spacing w:before="221"/>
              <w:ind w:right="266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225.000</w:t>
            </w:r>
          </w:p>
        </w:tc>
      </w:tr>
      <w:tr>
        <w:trPr>
          <w:trHeight w:val="741" w:hRule="atLeast"/>
        </w:trPr>
        <w:tc>
          <w:tcPr>
            <w:tcW w:w="1061" w:type="dxa"/>
          </w:tcPr>
          <w:p>
            <w:pPr>
              <w:pStyle w:val="TableParagraph"/>
              <w:spacing w:before="221"/>
              <w:ind w:left="14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3</w:t>
            </w:r>
          </w:p>
        </w:tc>
        <w:tc>
          <w:tcPr>
            <w:tcW w:w="4740" w:type="dxa"/>
          </w:tcPr>
          <w:p>
            <w:pPr>
              <w:pStyle w:val="TableParagraph"/>
              <w:spacing w:before="61"/>
              <w:ind w:left="653" w:right="63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Lanche</w:t>
            </w:r>
            <w:r>
              <w:rPr>
                <w:b/>
                <w:spacing w:val="-2"/>
                <w:sz w:val="23"/>
              </w:rPr>
              <w:t> </w:t>
            </w:r>
            <w:r>
              <w:rPr>
                <w:b/>
                <w:sz w:val="23"/>
              </w:rPr>
              <w:t>da</w:t>
            </w:r>
            <w:r>
              <w:rPr>
                <w:b/>
                <w:spacing w:val="-5"/>
                <w:sz w:val="23"/>
              </w:rPr>
              <w:t> </w:t>
            </w:r>
            <w:r>
              <w:rPr>
                <w:b/>
                <w:sz w:val="23"/>
              </w:rPr>
              <w:t>Tarde</w:t>
            </w:r>
          </w:p>
          <w:p>
            <w:pPr>
              <w:pStyle w:val="TableParagraph"/>
              <w:spacing w:before="70"/>
              <w:ind w:left="653" w:right="63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3737" w:type="dxa"/>
          </w:tcPr>
          <w:p>
            <w:pPr>
              <w:pStyle w:val="TableParagraph"/>
              <w:spacing w:before="221"/>
              <w:ind w:right="266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126.000</w:t>
            </w:r>
          </w:p>
        </w:tc>
      </w:tr>
    </w:tbl>
    <w:p>
      <w:pPr>
        <w:spacing w:after="0"/>
        <w:jc w:val="right"/>
        <w:rPr>
          <w:sz w:val="23"/>
        </w:rPr>
        <w:sectPr>
          <w:pgSz w:w="15840" w:h="24480"/>
          <w:pgMar w:top="480" w:bottom="280" w:left="580" w:right="380"/>
        </w:sectPr>
      </w:pPr>
    </w:p>
    <w:tbl>
      <w:tblPr>
        <w:tblW w:w="0" w:type="auto"/>
        <w:jc w:val="left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1"/>
        <w:gridCol w:w="4740"/>
        <w:gridCol w:w="3737"/>
      </w:tblGrid>
      <w:tr>
        <w:trPr>
          <w:trHeight w:val="741" w:hRule="atLeast"/>
        </w:trPr>
        <w:tc>
          <w:tcPr>
            <w:tcW w:w="1061" w:type="dxa"/>
          </w:tcPr>
          <w:p>
            <w:pPr>
              <w:pStyle w:val="TableParagraph"/>
              <w:spacing w:before="221"/>
              <w:ind w:left="14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4</w:t>
            </w:r>
          </w:p>
        </w:tc>
        <w:tc>
          <w:tcPr>
            <w:tcW w:w="4740" w:type="dxa"/>
          </w:tcPr>
          <w:p>
            <w:pPr>
              <w:pStyle w:val="TableParagraph"/>
              <w:spacing w:before="61"/>
              <w:ind w:left="653" w:right="63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Lanche</w:t>
            </w:r>
            <w:r>
              <w:rPr>
                <w:b/>
                <w:spacing w:val="7"/>
                <w:sz w:val="23"/>
              </w:rPr>
              <w:t> </w:t>
            </w:r>
            <w:r>
              <w:rPr>
                <w:b/>
                <w:sz w:val="23"/>
              </w:rPr>
              <w:t>Noturno</w:t>
            </w:r>
          </w:p>
          <w:p>
            <w:pPr>
              <w:pStyle w:val="TableParagraph"/>
              <w:spacing w:before="70"/>
              <w:ind w:left="653" w:right="63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segunda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à</w:t>
            </w:r>
            <w:r>
              <w:rPr>
                <w:spacing w:val="7"/>
                <w:sz w:val="23"/>
              </w:rPr>
              <w:t> </w:t>
            </w:r>
            <w:r>
              <w:rPr>
                <w:sz w:val="23"/>
              </w:rPr>
              <w:t>sexta-feira)</w:t>
            </w:r>
          </w:p>
        </w:tc>
        <w:tc>
          <w:tcPr>
            <w:tcW w:w="3737" w:type="dxa"/>
          </w:tcPr>
          <w:p>
            <w:pPr>
              <w:pStyle w:val="TableParagraph"/>
              <w:spacing w:before="221"/>
              <w:ind w:right="266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8.100</w:t>
            </w:r>
          </w:p>
        </w:tc>
      </w:tr>
      <w:tr>
        <w:trPr>
          <w:trHeight w:val="741" w:hRule="atLeast"/>
        </w:trPr>
        <w:tc>
          <w:tcPr>
            <w:tcW w:w="1061" w:type="dxa"/>
          </w:tcPr>
          <w:p>
            <w:pPr>
              <w:pStyle w:val="TableParagraph"/>
              <w:spacing w:before="221"/>
              <w:ind w:left="14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5</w:t>
            </w:r>
          </w:p>
        </w:tc>
        <w:tc>
          <w:tcPr>
            <w:tcW w:w="4740" w:type="dxa"/>
          </w:tcPr>
          <w:p>
            <w:pPr>
              <w:pStyle w:val="TableParagraph"/>
              <w:spacing w:before="61"/>
              <w:ind w:left="653" w:right="63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Kit</w:t>
            </w:r>
            <w:r>
              <w:rPr>
                <w:b/>
                <w:spacing w:val="6"/>
                <w:sz w:val="23"/>
              </w:rPr>
              <w:t> </w:t>
            </w:r>
            <w:r>
              <w:rPr>
                <w:b/>
                <w:sz w:val="23"/>
              </w:rPr>
              <w:t>Lanche</w:t>
            </w:r>
            <w:r>
              <w:rPr>
                <w:b/>
                <w:spacing w:val="6"/>
                <w:sz w:val="23"/>
              </w:rPr>
              <w:t> </w:t>
            </w:r>
            <w:r>
              <w:rPr>
                <w:b/>
                <w:sz w:val="23"/>
              </w:rPr>
              <w:t>Sábado</w:t>
            </w:r>
          </w:p>
          <w:p>
            <w:pPr>
              <w:pStyle w:val="TableParagraph"/>
              <w:spacing w:before="70"/>
              <w:ind w:left="653" w:right="638"/>
              <w:jc w:val="center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meses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letivos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ano)</w:t>
            </w:r>
          </w:p>
        </w:tc>
        <w:tc>
          <w:tcPr>
            <w:tcW w:w="3737" w:type="dxa"/>
          </w:tcPr>
          <w:p>
            <w:pPr>
              <w:pStyle w:val="TableParagraph"/>
              <w:spacing w:before="221"/>
              <w:ind w:right="266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12000</w:t>
            </w:r>
          </w:p>
        </w:tc>
      </w:tr>
      <w:tr>
        <w:trPr>
          <w:trHeight w:val="741" w:hRule="atLeast"/>
        </w:trPr>
        <w:tc>
          <w:tcPr>
            <w:tcW w:w="1061" w:type="dxa"/>
          </w:tcPr>
          <w:p>
            <w:pPr>
              <w:pStyle w:val="TableParagraph"/>
              <w:spacing w:before="221"/>
              <w:ind w:left="14"/>
              <w:jc w:val="center"/>
              <w:rPr>
                <w:b/>
                <w:sz w:val="23"/>
              </w:rPr>
            </w:pPr>
            <w:r>
              <w:rPr>
                <w:b/>
                <w:w w:val="101"/>
                <w:sz w:val="23"/>
              </w:rPr>
              <w:t>6</w:t>
            </w:r>
          </w:p>
        </w:tc>
        <w:tc>
          <w:tcPr>
            <w:tcW w:w="4740" w:type="dxa"/>
          </w:tcPr>
          <w:p>
            <w:pPr>
              <w:pStyle w:val="TableParagraph"/>
              <w:spacing w:before="61"/>
              <w:ind w:left="790"/>
              <w:rPr>
                <w:b/>
                <w:sz w:val="23"/>
              </w:rPr>
            </w:pPr>
            <w:r>
              <w:rPr>
                <w:b/>
                <w:sz w:val="23"/>
              </w:rPr>
              <w:t>Kit</w:t>
            </w:r>
            <w:r>
              <w:rPr>
                <w:b/>
                <w:spacing w:val="2"/>
                <w:sz w:val="23"/>
              </w:rPr>
              <w:t> </w:t>
            </w:r>
            <w:r>
              <w:rPr>
                <w:b/>
                <w:sz w:val="23"/>
              </w:rPr>
              <w:t>Lanche</w:t>
            </w:r>
            <w:r>
              <w:rPr>
                <w:b/>
                <w:spacing w:val="-1"/>
                <w:sz w:val="23"/>
              </w:rPr>
              <w:t> </w:t>
            </w:r>
            <w:r>
              <w:rPr>
                <w:b/>
                <w:sz w:val="23"/>
              </w:rPr>
              <w:t>Trabalho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3"/>
                <w:sz w:val="23"/>
              </w:rPr>
              <w:t> </w:t>
            </w:r>
            <w:r>
              <w:rPr>
                <w:b/>
                <w:sz w:val="23"/>
              </w:rPr>
              <w:t>Campo</w:t>
            </w:r>
          </w:p>
          <w:p>
            <w:pPr>
              <w:pStyle w:val="TableParagraph"/>
              <w:spacing w:before="70"/>
              <w:ind w:left="667"/>
              <w:rPr>
                <w:sz w:val="23"/>
              </w:rPr>
            </w:pPr>
            <w:r>
              <w:rPr>
                <w:sz w:val="23"/>
              </w:rPr>
              <w:t>(oferecido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nos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meses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letivos</w:t>
            </w:r>
            <w:r>
              <w:rPr>
                <w:spacing w:val="6"/>
                <w:sz w:val="23"/>
              </w:rPr>
              <w:t> </w:t>
            </w:r>
            <w:r>
              <w:rPr>
                <w:sz w:val="23"/>
              </w:rPr>
              <w:t>do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ano)</w:t>
            </w:r>
          </w:p>
        </w:tc>
        <w:tc>
          <w:tcPr>
            <w:tcW w:w="3737" w:type="dxa"/>
          </w:tcPr>
          <w:p>
            <w:pPr>
              <w:pStyle w:val="TableParagraph"/>
              <w:spacing w:before="221"/>
              <w:ind w:right="266"/>
              <w:jc w:val="right"/>
              <w:rPr>
                <w:b/>
                <w:sz w:val="23"/>
              </w:rPr>
            </w:pPr>
            <w:r>
              <w:rPr>
                <w:b/>
                <w:sz w:val="23"/>
              </w:rPr>
              <w:t>1200</w:t>
            </w:r>
          </w:p>
        </w:tc>
      </w:tr>
    </w:tbl>
    <w:p>
      <w:pPr>
        <w:pStyle w:val="BodyText"/>
        <w:spacing w:before="6"/>
        <w:rPr>
          <w:sz w:val="14"/>
        </w:rPr>
      </w:pPr>
    </w:p>
    <w:p>
      <w:pPr>
        <w:pStyle w:val="BodyText"/>
        <w:spacing w:before="93"/>
        <w:ind w:left="106"/>
      </w:pPr>
      <w:r>
        <w:rPr/>
        <w:t>OBS:</w:t>
      </w:r>
      <w:r>
        <w:rPr>
          <w:spacing w:val="5"/>
        </w:rPr>
        <w:t> </w:t>
      </w:r>
      <w:r>
        <w:rPr/>
        <w:t>Poderá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executado</w:t>
      </w:r>
      <w:r>
        <w:rPr>
          <w:spacing w:val="6"/>
        </w:rPr>
        <w:t> </w:t>
      </w:r>
      <w:r>
        <w:rPr/>
        <w:t>quantitativo</w:t>
      </w:r>
      <w:r>
        <w:rPr>
          <w:spacing w:val="5"/>
        </w:rPr>
        <w:t> </w:t>
      </w:r>
      <w:r>
        <w:rPr/>
        <w:t>inferior,</w:t>
      </w:r>
      <w:r>
        <w:rPr>
          <w:spacing w:val="6"/>
        </w:rPr>
        <w:t> </w:t>
      </w:r>
      <w:r>
        <w:rPr/>
        <w:t>em</w:t>
      </w:r>
      <w:r>
        <w:rPr>
          <w:spacing w:val="5"/>
        </w:rPr>
        <w:t> </w:t>
      </w:r>
      <w:r>
        <w:rPr/>
        <w:t>virtude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alteração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calendário</w:t>
      </w:r>
      <w:r>
        <w:rPr>
          <w:spacing w:val="6"/>
        </w:rPr>
        <w:t> </w:t>
      </w:r>
      <w:r>
        <w:rPr/>
        <w:t>acadêmico,</w:t>
      </w:r>
      <w:r>
        <w:rPr>
          <w:spacing w:val="5"/>
        </w:rPr>
        <w:t> </w:t>
      </w:r>
      <w:r>
        <w:rPr/>
        <w:t>absenteísmo</w:t>
      </w:r>
      <w:r>
        <w:rPr>
          <w:spacing w:val="6"/>
        </w:rPr>
        <w:t> </w:t>
      </w:r>
      <w:r>
        <w:rPr/>
        <w:t>escolar,</w:t>
      </w:r>
      <w:r>
        <w:rPr>
          <w:spacing w:val="5"/>
        </w:rPr>
        <w:t> </w:t>
      </w:r>
      <w:r>
        <w:rPr/>
        <w:t>casos</w:t>
      </w:r>
      <w:r>
        <w:rPr>
          <w:spacing w:val="6"/>
        </w:rPr>
        <w:t> </w:t>
      </w:r>
      <w:r>
        <w:rPr/>
        <w:t>fortuitos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força</w:t>
      </w:r>
      <w:r>
        <w:rPr>
          <w:spacing w:val="6"/>
        </w:rPr>
        <w:t> </w:t>
      </w:r>
      <w:r>
        <w:rPr/>
        <w:t>maior.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0" w:after="0"/>
        <w:ind w:left="338" w:right="0" w:hanging="233"/>
        <w:jc w:val="left"/>
        <w:rPr>
          <w:b/>
          <w:sz w:val="23"/>
        </w:rPr>
      </w:pPr>
      <w:r>
        <w:rPr>
          <w:b/>
          <w:spacing w:val="-1"/>
          <w:sz w:val="23"/>
        </w:rPr>
        <w:t>DESCRIÇÃO</w:t>
      </w:r>
      <w:r>
        <w:rPr>
          <w:b/>
          <w:spacing w:val="1"/>
          <w:sz w:val="23"/>
        </w:rPr>
        <w:t> </w:t>
      </w:r>
      <w:r>
        <w:rPr>
          <w:b/>
          <w:spacing w:val="-1"/>
          <w:sz w:val="23"/>
        </w:rPr>
        <w:t>DA</w:t>
      </w:r>
      <w:r>
        <w:rPr>
          <w:b/>
          <w:spacing w:val="-11"/>
          <w:sz w:val="23"/>
        </w:rPr>
        <w:t> </w:t>
      </w:r>
      <w:r>
        <w:rPr>
          <w:b/>
          <w:spacing w:val="-1"/>
          <w:sz w:val="23"/>
        </w:rPr>
        <w:t>SOLUÇÃO/PROPOSTA</w:t>
      </w:r>
      <w:r>
        <w:rPr>
          <w:b/>
          <w:spacing w:val="-12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-25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12"/>
          <w:sz w:val="23"/>
        </w:rPr>
        <w:t> </w:t>
      </w:r>
      <w:r>
        <w:rPr>
          <w:b/>
          <w:sz w:val="23"/>
        </w:rPr>
        <w:t>NOVA</w:t>
      </w:r>
      <w:r>
        <w:rPr>
          <w:b/>
          <w:spacing w:val="-11"/>
          <w:sz w:val="23"/>
        </w:rPr>
        <w:t> </w:t>
      </w:r>
      <w:r>
        <w:rPr>
          <w:b/>
          <w:sz w:val="23"/>
        </w:rPr>
        <w:t>CONTRATAÇÃO</w:t>
      </w:r>
    </w:p>
    <w:p>
      <w:pPr>
        <w:pStyle w:val="BodyText"/>
        <w:spacing w:line="244" w:lineRule="auto" w:before="230"/>
        <w:ind w:left="106" w:right="378"/>
      </w:pPr>
      <w:r>
        <w:rPr/>
        <w:t>Foram</w:t>
      </w:r>
      <w:r>
        <w:rPr>
          <w:spacing w:val="6"/>
        </w:rPr>
        <w:t> </w:t>
      </w:r>
      <w:r>
        <w:rPr/>
        <w:t>realizadas</w:t>
      </w:r>
      <w:r>
        <w:rPr>
          <w:spacing w:val="6"/>
        </w:rPr>
        <w:t> </w:t>
      </w:r>
      <w:r>
        <w:rPr/>
        <w:t>reuniões</w:t>
      </w:r>
      <w:r>
        <w:rPr>
          <w:spacing w:val="6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/>
        <w:t>Reitoria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UERJ,</w:t>
      </w:r>
      <w:r>
        <w:rPr>
          <w:spacing w:val="7"/>
        </w:rPr>
        <w:t> </w:t>
      </w:r>
      <w:r>
        <w:rPr/>
        <w:t>direção</w:t>
      </w:r>
      <w:r>
        <w:rPr>
          <w:spacing w:val="6"/>
        </w:rPr>
        <w:t> </w:t>
      </w:r>
      <w:r>
        <w:rPr/>
        <w:t>do</w:t>
      </w:r>
      <w:r>
        <w:rPr>
          <w:spacing w:val="6"/>
        </w:rPr>
        <w:t> </w:t>
      </w:r>
      <w:r>
        <w:rPr/>
        <w:t>Departamento</w:t>
      </w:r>
      <w:r>
        <w:rPr>
          <w:spacing w:val="6"/>
        </w:rPr>
        <w:t> </w:t>
      </w:r>
      <w:r>
        <w:rPr/>
        <w:t>de</w:t>
      </w:r>
      <w:r>
        <w:rPr>
          <w:spacing w:val="-8"/>
        </w:rPr>
        <w:t> </w:t>
      </w:r>
      <w:r>
        <w:rPr/>
        <w:t>Assistência</w:t>
      </w:r>
      <w:r>
        <w:rPr>
          <w:spacing w:val="-8"/>
        </w:rPr>
        <w:t> </w:t>
      </w:r>
      <w:r>
        <w:rPr/>
        <w:t>Alimentar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Mobilidade</w:t>
      </w:r>
      <w:r>
        <w:rPr>
          <w:spacing w:val="6"/>
        </w:rPr>
        <w:t> </w:t>
      </w:r>
      <w:r>
        <w:rPr/>
        <w:t>Espacial</w:t>
      </w:r>
      <w:r>
        <w:rPr>
          <w:spacing w:val="6"/>
        </w:rPr>
        <w:t> </w:t>
      </w:r>
      <w:r>
        <w:rPr/>
        <w:t>(DEPAME)</w:t>
      </w:r>
      <w:r>
        <w:rPr>
          <w:spacing w:val="7"/>
        </w:rPr>
        <w:t> </w:t>
      </w:r>
      <w:r>
        <w:rPr/>
        <w:t>PR4,</w:t>
      </w:r>
      <w:r>
        <w:rPr>
          <w:spacing w:val="6"/>
        </w:rPr>
        <w:t> </w:t>
      </w:r>
      <w:r>
        <w:rPr/>
        <w:t>Diretoria</w:t>
      </w:r>
      <w:r>
        <w:rPr>
          <w:spacing w:val="1"/>
        </w:rPr>
        <w:t> </w:t>
      </w:r>
      <w:r>
        <w:rPr/>
        <w:t>de</w:t>
      </w:r>
      <w:r>
        <w:rPr>
          <w:spacing w:val="-8"/>
        </w:rPr>
        <w:t> </w:t>
      </w:r>
      <w:r>
        <w:rPr/>
        <w:t>Administração</w:t>
      </w:r>
      <w:r>
        <w:rPr>
          <w:spacing w:val="6"/>
        </w:rPr>
        <w:t> </w:t>
      </w:r>
      <w:r>
        <w:rPr/>
        <w:t>Financeira</w:t>
      </w:r>
      <w:r>
        <w:rPr>
          <w:spacing w:val="7"/>
        </w:rPr>
        <w:t> </w:t>
      </w:r>
      <w:r>
        <w:rPr/>
        <w:t>(DAF),</w:t>
      </w:r>
      <w:r>
        <w:rPr>
          <w:spacing w:val="6"/>
        </w:rPr>
        <w:t> </w:t>
      </w:r>
      <w:r>
        <w:rPr/>
        <w:t>Prefeitura</w:t>
      </w:r>
      <w:r>
        <w:rPr>
          <w:spacing w:val="7"/>
        </w:rPr>
        <w:t> </w:t>
      </w:r>
      <w:r>
        <w:rPr/>
        <w:t>dos</w:t>
      </w:r>
      <w:r>
        <w:rPr>
          <w:spacing w:val="7"/>
        </w:rPr>
        <w:t> </w:t>
      </w:r>
      <w:r>
        <w:rPr/>
        <w:t>Campis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UERJ.</w:t>
      </w:r>
      <w:r>
        <w:rPr>
          <w:spacing w:val="6"/>
        </w:rPr>
        <w:t> </w:t>
      </w:r>
      <w:r>
        <w:rPr/>
        <w:t>Foram</w:t>
      </w:r>
      <w:r>
        <w:rPr>
          <w:spacing w:val="7"/>
        </w:rPr>
        <w:t> </w:t>
      </w:r>
      <w:r>
        <w:rPr/>
        <w:t>abordados</w:t>
      </w:r>
      <w:r>
        <w:rPr>
          <w:spacing w:val="7"/>
        </w:rPr>
        <w:t> </w:t>
      </w:r>
      <w:r>
        <w:rPr/>
        <w:t>os</w:t>
      </w:r>
      <w:r>
        <w:rPr>
          <w:spacing w:val="6"/>
        </w:rPr>
        <w:t> </w:t>
      </w:r>
      <w:r>
        <w:rPr/>
        <w:t>assuntos</w:t>
      </w:r>
      <w:r>
        <w:rPr>
          <w:spacing w:val="7"/>
        </w:rPr>
        <w:t> </w:t>
      </w:r>
      <w:r>
        <w:rPr/>
        <w:t>referentes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melhor</w:t>
      </w:r>
      <w:r>
        <w:rPr>
          <w:spacing w:val="7"/>
        </w:rPr>
        <w:t> </w:t>
      </w:r>
      <w:r>
        <w:rPr/>
        <w:t>solução</w:t>
      </w:r>
      <w:r>
        <w:rPr>
          <w:spacing w:val="6"/>
        </w:rPr>
        <w:t> </w:t>
      </w:r>
      <w:r>
        <w:rPr/>
        <w:t>para</w:t>
      </w:r>
      <w:r>
        <w:rPr>
          <w:spacing w:val="7"/>
        </w:rPr>
        <w:t> </w:t>
      </w:r>
      <w:r>
        <w:rPr/>
        <w:t>dar</w:t>
      </w:r>
      <w:r>
        <w:rPr>
          <w:spacing w:val="6"/>
        </w:rPr>
        <w:t> </w:t>
      </w:r>
      <w:r>
        <w:rPr/>
        <w:t>continuidade</w:t>
      </w:r>
      <w:r>
        <w:rPr>
          <w:spacing w:val="7"/>
        </w:rPr>
        <w:t> </w:t>
      </w:r>
      <w:r>
        <w:rPr/>
        <w:t>ao</w:t>
      </w:r>
      <w:r>
        <w:rPr>
          <w:spacing w:val="1"/>
        </w:rPr>
        <w:t> </w:t>
      </w:r>
      <w:r>
        <w:rPr/>
        <w:t>preparo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distribuição</w:t>
      </w:r>
      <w:r>
        <w:rPr>
          <w:spacing w:val="4"/>
        </w:rPr>
        <w:t> </w:t>
      </w:r>
      <w:r>
        <w:rPr/>
        <w:t>das</w:t>
      </w:r>
      <w:r>
        <w:rPr>
          <w:spacing w:val="4"/>
        </w:rPr>
        <w:t> </w:t>
      </w:r>
      <w:r>
        <w:rPr/>
        <w:t>refeições</w:t>
      </w:r>
      <w:r>
        <w:rPr>
          <w:spacing w:val="4"/>
        </w:rPr>
        <w:t> </w:t>
      </w:r>
      <w:r>
        <w:rPr/>
        <w:t>aos</w:t>
      </w:r>
      <w:r>
        <w:rPr>
          <w:spacing w:val="4"/>
        </w:rPr>
        <w:t> </w:t>
      </w:r>
      <w:r>
        <w:rPr/>
        <w:t>alunos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CAp-UERJ.</w:t>
      </w:r>
      <w:r>
        <w:rPr>
          <w:spacing w:val="4"/>
        </w:rPr>
        <w:t> </w:t>
      </w:r>
      <w:r>
        <w:rPr/>
        <w:t>Decidiu-se</w:t>
      </w:r>
      <w:r>
        <w:rPr>
          <w:spacing w:val="4"/>
        </w:rPr>
        <w:t> </w:t>
      </w:r>
      <w:r>
        <w:rPr/>
        <w:t>pela</w:t>
      </w:r>
      <w:r>
        <w:rPr>
          <w:spacing w:val="4"/>
        </w:rPr>
        <w:t> </w:t>
      </w:r>
      <w:r>
        <w:rPr/>
        <w:t>contratação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empresa</w:t>
      </w:r>
      <w:r>
        <w:rPr>
          <w:spacing w:val="4"/>
        </w:rPr>
        <w:t> </w:t>
      </w:r>
      <w:r>
        <w:rPr/>
        <w:t>especializada</w:t>
      </w:r>
      <w:r>
        <w:rPr>
          <w:spacing w:val="5"/>
        </w:rPr>
        <w:t> </w:t>
      </w:r>
      <w:r>
        <w:rPr/>
        <w:t>no</w:t>
      </w:r>
      <w:r>
        <w:rPr>
          <w:spacing w:val="4"/>
        </w:rPr>
        <w:t> </w:t>
      </w:r>
      <w:r>
        <w:rPr/>
        <w:t>preparo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distribuição</w:t>
      </w:r>
      <w:r>
        <w:rPr>
          <w:spacing w:val="4"/>
        </w:rPr>
        <w:t> </w:t>
      </w:r>
      <w:r>
        <w:rPr/>
        <w:t>de</w:t>
      </w:r>
      <w:r>
        <w:rPr>
          <w:spacing w:val="1"/>
        </w:rPr>
        <w:t> </w:t>
      </w:r>
      <w:r>
        <w:rPr/>
        <w:t>alimentação,</w:t>
      </w:r>
      <w:r>
        <w:rPr>
          <w:spacing w:val="7"/>
        </w:rPr>
        <w:t> </w:t>
      </w:r>
      <w:r>
        <w:rPr/>
        <w:t>sendo</w:t>
      </w:r>
      <w:r>
        <w:rPr>
          <w:spacing w:val="7"/>
        </w:rPr>
        <w:t> </w:t>
      </w:r>
      <w:r>
        <w:rPr/>
        <w:t>realizadas</w:t>
      </w:r>
      <w:r>
        <w:rPr>
          <w:spacing w:val="7"/>
        </w:rPr>
        <w:t> </w:t>
      </w:r>
      <w:r>
        <w:rPr/>
        <w:t>nas</w:t>
      </w:r>
      <w:r>
        <w:rPr>
          <w:spacing w:val="7"/>
        </w:rPr>
        <w:t> </w:t>
      </w:r>
      <w:r>
        <w:rPr/>
        <w:t>dependências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RU</w:t>
      </w:r>
      <w:r>
        <w:rPr>
          <w:spacing w:val="7"/>
        </w:rPr>
        <w:t> </w:t>
      </w:r>
      <w:r>
        <w:rPr/>
        <w:t>CAp-UERJ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utilização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áreas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acondicionamento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corte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carne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pré-preparo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hortaliças</w:t>
      </w:r>
      <w:r>
        <w:rPr>
          <w:spacing w:val="-55"/>
        </w:rPr>
        <w:t> </w:t>
      </w:r>
      <w:r>
        <w:rPr/>
        <w:t>da</w:t>
      </w:r>
      <w:r>
        <w:rPr>
          <w:spacing w:val="1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decorrência</w:t>
      </w:r>
      <w:r>
        <w:rPr>
          <w:spacing w:val="1"/>
        </w:rPr>
        <w:t> </w:t>
      </w:r>
      <w:r>
        <w:rPr/>
        <w:t>da</w:t>
      </w:r>
      <w:r>
        <w:rPr>
          <w:spacing w:val="2"/>
        </w:rPr>
        <w:t> </w:t>
      </w:r>
      <w:r>
        <w:rPr/>
        <w:t>impossibilidade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de</w:t>
      </w:r>
      <w:r>
        <w:rPr>
          <w:spacing w:val="1"/>
        </w:rPr>
        <w:t> </w:t>
      </w:r>
      <w:r>
        <w:rPr/>
        <w:t>obra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reforma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construção</w:t>
      </w:r>
      <w:r>
        <w:rPr>
          <w:spacing w:val="1"/>
        </w:rPr>
        <w:t> </w:t>
      </w:r>
      <w:r>
        <w:rPr/>
        <w:t>no</w:t>
      </w:r>
      <w:r>
        <w:rPr>
          <w:spacing w:val="2"/>
        </w:rPr>
        <w:t> </w:t>
      </w:r>
      <w:r>
        <w:rPr/>
        <w:t>RU</w:t>
      </w:r>
      <w:r>
        <w:rPr>
          <w:spacing w:val="2"/>
        </w:rPr>
        <w:t> </w:t>
      </w:r>
      <w:r>
        <w:rPr/>
        <w:t>CAp-UERJ.</w:t>
      </w:r>
    </w:p>
    <w:p>
      <w:pPr>
        <w:pStyle w:val="BodyText"/>
        <w:spacing w:line="249" w:lineRule="auto" w:before="222"/>
        <w:ind w:left="106" w:right="289"/>
      </w:pPr>
      <w:r>
        <w:rPr/>
        <w:t>Com</w:t>
      </w:r>
      <w:r>
        <w:rPr>
          <w:spacing w:val="27"/>
        </w:rPr>
        <w:t> </w:t>
      </w:r>
      <w:r>
        <w:rPr>
          <w:b/>
        </w:rPr>
        <w:t>a</w:t>
      </w:r>
      <w:r>
        <w:rPr>
          <w:b/>
          <w:spacing w:val="28"/>
        </w:rPr>
        <w:t> </w:t>
      </w:r>
      <w:r>
        <w:rPr/>
        <w:t>revogação</w:t>
      </w:r>
      <w:r>
        <w:rPr>
          <w:spacing w:val="28"/>
        </w:rPr>
        <w:t> </w:t>
      </w:r>
      <w:r>
        <w:rPr/>
        <w:t>do</w:t>
      </w:r>
      <w:r>
        <w:rPr>
          <w:spacing w:val="28"/>
        </w:rPr>
        <w:t> </w:t>
      </w:r>
      <w:r>
        <w:rPr/>
        <w:t>Pregão</w:t>
      </w:r>
      <w:r>
        <w:rPr>
          <w:spacing w:val="28"/>
        </w:rPr>
        <w:t> </w:t>
      </w:r>
      <w:r>
        <w:rPr/>
        <w:t>eletrônico</w:t>
      </w:r>
      <w:r>
        <w:rPr>
          <w:spacing w:val="28"/>
        </w:rPr>
        <w:t> </w:t>
      </w:r>
      <w:r>
        <w:rPr/>
        <w:t>382/2023</w:t>
      </w:r>
      <w:r>
        <w:rPr>
          <w:spacing w:val="28"/>
        </w:rPr>
        <w:t> </w:t>
      </w:r>
      <w:r>
        <w:rPr/>
        <w:t>e</w:t>
      </w:r>
      <w:r>
        <w:rPr>
          <w:spacing w:val="27"/>
        </w:rPr>
        <w:t> </w:t>
      </w:r>
      <w:r>
        <w:rPr/>
        <w:t>o</w:t>
      </w:r>
      <w:r>
        <w:rPr>
          <w:spacing w:val="28"/>
        </w:rPr>
        <w:t> </w:t>
      </w:r>
      <w:r>
        <w:rPr/>
        <w:t>contrato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fornecimento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refeições</w:t>
      </w:r>
      <w:r>
        <w:rPr>
          <w:spacing w:val="28"/>
        </w:rPr>
        <w:t> </w:t>
      </w:r>
      <w:r>
        <w:rPr/>
        <w:t>aos</w:t>
      </w:r>
      <w:r>
        <w:rPr>
          <w:spacing w:val="28"/>
        </w:rPr>
        <w:t> </w:t>
      </w:r>
      <w:r>
        <w:rPr/>
        <w:t>alunos</w:t>
      </w:r>
      <w:r>
        <w:rPr>
          <w:spacing w:val="27"/>
        </w:rPr>
        <w:t> </w:t>
      </w:r>
      <w:r>
        <w:rPr/>
        <w:t>do</w:t>
      </w:r>
      <w:r>
        <w:rPr>
          <w:spacing w:val="28"/>
        </w:rPr>
        <w:t> </w:t>
      </w:r>
      <w:r>
        <w:rPr/>
        <w:t>CAp-UERJ</w:t>
      </w:r>
      <w:r>
        <w:rPr>
          <w:spacing w:val="28"/>
        </w:rPr>
        <w:t> </w:t>
      </w:r>
      <w:r>
        <w:rPr/>
        <w:t>extinto</w:t>
      </w:r>
      <w:r>
        <w:rPr>
          <w:spacing w:val="28"/>
        </w:rPr>
        <w:t> </w:t>
      </w:r>
      <w:r>
        <w:rPr/>
        <w:t>desde</w:t>
      </w:r>
      <w:r>
        <w:rPr>
          <w:spacing w:val="28"/>
        </w:rPr>
        <w:t> </w:t>
      </w:r>
      <w:r>
        <w:rPr/>
        <w:t>do</w:t>
      </w:r>
      <w:r>
        <w:rPr>
          <w:spacing w:val="28"/>
        </w:rPr>
        <w:t> </w:t>
      </w:r>
      <w:r>
        <w:rPr/>
        <w:t>final</w:t>
      </w:r>
      <w:r>
        <w:rPr>
          <w:spacing w:val="28"/>
        </w:rPr>
        <w:t> </w:t>
      </w:r>
      <w:r>
        <w:rPr/>
        <w:t>do</w:t>
      </w:r>
      <w:r>
        <w:rPr>
          <w:spacing w:val="27"/>
        </w:rPr>
        <w:t> </w:t>
      </w:r>
      <w:r>
        <w:rPr/>
        <w:t>ano</w:t>
      </w:r>
      <w:r>
        <w:rPr>
          <w:spacing w:val="28"/>
        </w:rPr>
        <w:t> </w:t>
      </w:r>
      <w:r>
        <w:rPr/>
        <w:t>de</w:t>
      </w:r>
      <w:r>
        <w:rPr>
          <w:spacing w:val="-54"/>
        </w:rPr>
        <w:t> </w:t>
      </w:r>
      <w:r>
        <w:rPr/>
        <w:t>2023,</w:t>
      </w:r>
      <w:r>
        <w:rPr>
          <w:spacing w:val="1"/>
        </w:rPr>
        <w:t> </w:t>
      </w:r>
      <w:r>
        <w:rPr/>
        <w:t>torna-se</w:t>
      </w:r>
      <w:r>
        <w:rPr>
          <w:spacing w:val="2"/>
        </w:rPr>
        <w:t> </w:t>
      </w:r>
      <w:r>
        <w:rPr/>
        <w:t>necessário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contratação</w:t>
      </w:r>
      <w:r>
        <w:rPr>
          <w:spacing w:val="2"/>
        </w:rPr>
        <w:t> </w:t>
      </w:r>
      <w:r>
        <w:rPr/>
        <w:t>para</w:t>
      </w:r>
      <w:r>
        <w:rPr>
          <w:spacing w:val="1"/>
        </w:rPr>
        <w:t> </w:t>
      </w:r>
      <w:r>
        <w:rPr/>
        <w:t>evitar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descontinuidade</w:t>
      </w:r>
      <w:r>
        <w:rPr>
          <w:spacing w:val="2"/>
        </w:rPr>
        <w:t> </w:t>
      </w:r>
      <w:r>
        <w:rPr/>
        <w:t>na</w:t>
      </w:r>
      <w:r>
        <w:rPr>
          <w:spacing w:val="1"/>
        </w:rPr>
        <w:t> </w:t>
      </w:r>
      <w:r>
        <w:rPr/>
        <w:t>prestação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serviços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alimentação.</w:t>
      </w:r>
    </w:p>
    <w:p>
      <w:pPr>
        <w:pStyle w:val="BodyText"/>
        <w:spacing w:line="242" w:lineRule="auto" w:before="220"/>
        <w:ind w:left="106" w:right="290"/>
        <w:jc w:val="both"/>
      </w:pPr>
      <w:r>
        <w:rPr/>
        <w:t>Foram</w:t>
      </w:r>
      <w:r>
        <w:rPr>
          <w:spacing w:val="1"/>
        </w:rPr>
        <w:t> </w:t>
      </w:r>
      <w:r>
        <w:rPr/>
        <w:t>acordados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atos</w:t>
      </w:r>
      <w:r>
        <w:rPr>
          <w:spacing w:val="1"/>
        </w:rPr>
        <w:t> </w:t>
      </w:r>
      <w:r>
        <w:rPr/>
        <w:t>necessários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emergencial,</w:t>
      </w:r>
      <w:r>
        <w:rPr>
          <w:spacing w:val="1"/>
        </w:rPr>
        <w:t> </w:t>
      </w:r>
      <w:r>
        <w:rPr/>
        <w:t>tais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elaboração</w:t>
      </w:r>
      <w:r>
        <w:rPr>
          <w:spacing w:val="1"/>
        </w:rPr>
        <w:t> </w:t>
      </w:r>
      <w:r>
        <w:rPr/>
        <w:t>do Termo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Referência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demais</w:t>
      </w:r>
      <w:r>
        <w:rPr>
          <w:spacing w:val="1"/>
        </w:rPr>
        <w:t> </w:t>
      </w:r>
      <w:r>
        <w:rPr/>
        <w:t>documentos</w:t>
      </w:r>
      <w:r>
        <w:rPr>
          <w:spacing w:val="-55"/>
        </w:rPr>
        <w:t> </w:t>
      </w:r>
      <w:r>
        <w:rPr/>
        <w:t>necessários. Foram elaboradas as especificações técnicas para o a produção e distribuição de café da manhã, almoço, lanche da tarde, lanche noturno e kit-</w:t>
      </w:r>
      <w:r>
        <w:rPr>
          <w:spacing w:val="1"/>
        </w:rPr>
        <w:t> </w:t>
      </w:r>
      <w:r>
        <w:rPr/>
        <w:t>lanche</w:t>
      </w:r>
      <w:r>
        <w:rPr>
          <w:spacing w:val="1"/>
        </w:rPr>
        <w:t> </w:t>
      </w:r>
      <w:r>
        <w:rPr/>
        <w:t>(acondicionados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embalagens</w:t>
      </w:r>
      <w:r>
        <w:rPr>
          <w:spacing w:val="1"/>
        </w:rPr>
        <w:t> </w:t>
      </w:r>
      <w:r>
        <w:rPr/>
        <w:t>individuais)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atender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demanda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discentes,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necessidades</w:t>
      </w:r>
      <w:r>
        <w:rPr>
          <w:spacing w:val="1"/>
        </w:rPr>
        <w:t> </w:t>
      </w:r>
      <w:r>
        <w:rPr/>
        <w:t>especiais</w:t>
      </w:r>
      <w:r>
        <w:rPr>
          <w:spacing w:val="1"/>
        </w:rPr>
        <w:t> </w:t>
      </w:r>
      <w:r>
        <w:rPr/>
        <w:t>dos</w:t>
      </w:r>
      <w:r>
        <w:rPr>
          <w:spacing w:val="57"/>
        </w:rPr>
        <w:t> </w:t>
      </w:r>
      <w:r>
        <w:rPr/>
        <w:t>alunos</w:t>
      </w:r>
      <w:r>
        <w:rPr>
          <w:spacing w:val="58"/>
        </w:rPr>
        <w:t> </w:t>
      </w:r>
      <w:r>
        <w:rPr/>
        <w:t>com</w:t>
      </w:r>
      <w:r>
        <w:rPr>
          <w:spacing w:val="1"/>
        </w:rPr>
        <w:t> </w:t>
      </w:r>
      <w:r>
        <w:rPr/>
        <w:t>intolerância, alergia, seletividade</w:t>
      </w:r>
      <w:r>
        <w:rPr>
          <w:spacing w:val="1"/>
        </w:rPr>
        <w:t> </w:t>
      </w:r>
      <w:r>
        <w:rPr/>
        <w:t>e ovolactovegetarianos</w:t>
      </w:r>
      <w:r>
        <w:rPr>
          <w:spacing w:val="1"/>
        </w:rPr>
        <w:t> </w:t>
      </w:r>
      <w:r>
        <w:rPr/>
        <w:t>do Cap-UERJ.</w:t>
      </w:r>
    </w:p>
    <w:p>
      <w:pPr>
        <w:pStyle w:val="BodyText"/>
        <w:spacing w:before="5"/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0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PARCELAMENTO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OBJETO</w:t>
      </w:r>
    </w:p>
    <w:p>
      <w:pPr>
        <w:pStyle w:val="BodyText"/>
        <w:spacing w:line="244" w:lineRule="auto" w:before="230"/>
        <w:ind w:left="106" w:right="617"/>
      </w:pPr>
      <w:r>
        <w:rPr/>
        <w:t>O</w:t>
      </w:r>
      <w:r>
        <w:rPr>
          <w:spacing w:val="4"/>
        </w:rPr>
        <w:t> </w:t>
      </w:r>
      <w:r>
        <w:rPr/>
        <w:t>objeto</w:t>
      </w:r>
      <w:r>
        <w:rPr>
          <w:spacing w:val="5"/>
        </w:rPr>
        <w:t> </w:t>
      </w:r>
      <w:r>
        <w:rPr/>
        <w:t>será</w:t>
      </w:r>
      <w:r>
        <w:rPr>
          <w:spacing w:val="5"/>
        </w:rPr>
        <w:t> </w:t>
      </w:r>
      <w:r>
        <w:rPr/>
        <w:t>licitado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unidade,</w:t>
      </w:r>
      <w:r>
        <w:rPr>
          <w:spacing w:val="5"/>
        </w:rPr>
        <w:t> </w:t>
      </w:r>
      <w:r>
        <w:rPr/>
        <w:t>objetivando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menor</w:t>
      </w:r>
      <w:r>
        <w:rPr>
          <w:spacing w:val="5"/>
        </w:rPr>
        <w:t> </w:t>
      </w:r>
      <w:r>
        <w:rPr/>
        <w:t>preço</w:t>
      </w:r>
      <w:r>
        <w:rPr>
          <w:spacing w:val="5"/>
        </w:rPr>
        <w:t> </w:t>
      </w:r>
      <w:r>
        <w:rPr/>
        <w:t>unitário,</w:t>
      </w:r>
      <w:r>
        <w:rPr>
          <w:spacing w:val="5"/>
        </w:rPr>
        <w:t> </w:t>
      </w:r>
      <w:r>
        <w:rPr/>
        <w:t>tendo</w:t>
      </w:r>
      <w:r>
        <w:rPr>
          <w:spacing w:val="5"/>
        </w:rPr>
        <w:t> </w:t>
      </w:r>
      <w:r>
        <w:rPr/>
        <w:t>em</w:t>
      </w:r>
      <w:r>
        <w:rPr>
          <w:spacing w:val="5"/>
        </w:rPr>
        <w:t> </w:t>
      </w:r>
      <w:r>
        <w:rPr/>
        <w:t>vista</w:t>
      </w:r>
      <w:r>
        <w:rPr>
          <w:spacing w:val="5"/>
        </w:rPr>
        <w:t> </w:t>
      </w:r>
      <w:r>
        <w:rPr/>
        <w:t>tratar-se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produção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distribuição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café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manhã,</w:t>
      </w:r>
      <w:r>
        <w:rPr>
          <w:spacing w:val="5"/>
        </w:rPr>
        <w:t> </w:t>
      </w:r>
      <w:r>
        <w:rPr/>
        <w:t>almoço,</w:t>
      </w:r>
      <w:r>
        <w:rPr>
          <w:spacing w:val="1"/>
        </w:rPr>
        <w:t> </w:t>
      </w:r>
      <w:r>
        <w:rPr/>
        <w:t>lanche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tarde,</w:t>
      </w:r>
      <w:r>
        <w:rPr>
          <w:spacing w:val="7"/>
        </w:rPr>
        <w:t> </w:t>
      </w:r>
      <w:r>
        <w:rPr/>
        <w:t>lanche</w:t>
      </w:r>
      <w:r>
        <w:rPr>
          <w:spacing w:val="7"/>
        </w:rPr>
        <w:t> </w:t>
      </w:r>
      <w:r>
        <w:rPr/>
        <w:t>noturno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kit-lanche</w:t>
      </w:r>
      <w:r>
        <w:rPr>
          <w:spacing w:val="7"/>
        </w:rPr>
        <w:t> </w:t>
      </w:r>
      <w:r>
        <w:rPr/>
        <w:t>(em</w:t>
      </w:r>
      <w:r>
        <w:rPr>
          <w:spacing w:val="6"/>
        </w:rPr>
        <w:t> </w:t>
      </w:r>
      <w:r>
        <w:rPr/>
        <w:t>embalagem</w:t>
      </w:r>
      <w:r>
        <w:rPr>
          <w:spacing w:val="7"/>
        </w:rPr>
        <w:t> </w:t>
      </w:r>
      <w:r>
        <w:rPr/>
        <w:t>individual)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RU</w:t>
      </w:r>
      <w:r>
        <w:rPr>
          <w:spacing w:val="7"/>
        </w:rPr>
        <w:t> </w:t>
      </w:r>
      <w:r>
        <w:rPr/>
        <w:t>CAp-UERJ.</w:t>
      </w:r>
      <w:r>
        <w:rPr>
          <w:spacing w:val="7"/>
        </w:rPr>
        <w:t> </w:t>
      </w:r>
      <w:r>
        <w:rPr/>
        <w:t>Deverá</w:t>
      </w:r>
      <w:r>
        <w:rPr>
          <w:spacing w:val="7"/>
        </w:rPr>
        <w:t> </w:t>
      </w:r>
      <w:r>
        <w:rPr/>
        <w:t>ser</w:t>
      </w:r>
      <w:r>
        <w:rPr>
          <w:spacing w:val="7"/>
        </w:rPr>
        <w:t> </w:t>
      </w:r>
      <w:r>
        <w:rPr/>
        <w:t>feita</w:t>
      </w:r>
      <w:r>
        <w:rPr>
          <w:spacing w:val="6"/>
        </w:rPr>
        <w:t> </w:t>
      </w:r>
      <w:r>
        <w:rPr/>
        <w:t>uma</w:t>
      </w:r>
      <w:r>
        <w:rPr>
          <w:spacing w:val="7"/>
        </w:rPr>
        <w:t> </w:t>
      </w:r>
      <w:r>
        <w:rPr/>
        <w:t>utilização</w:t>
      </w:r>
      <w:r>
        <w:rPr>
          <w:spacing w:val="7"/>
        </w:rPr>
        <w:t> </w:t>
      </w:r>
      <w:r>
        <w:rPr/>
        <w:t>parcial</w:t>
      </w:r>
      <w:r>
        <w:rPr>
          <w:spacing w:val="7"/>
        </w:rPr>
        <w:t> </w:t>
      </w:r>
      <w:r>
        <w:rPr/>
        <w:t>das</w:t>
      </w:r>
      <w:r>
        <w:rPr>
          <w:spacing w:val="7"/>
        </w:rPr>
        <w:t> </w:t>
      </w:r>
      <w:r>
        <w:rPr/>
        <w:t>dependências</w:t>
      </w:r>
      <w:r>
        <w:rPr>
          <w:spacing w:val="7"/>
        </w:rPr>
        <w:t> </w:t>
      </w:r>
      <w:r>
        <w:rPr/>
        <w:t>da</w:t>
      </w:r>
      <w:r>
        <w:rPr>
          <w:spacing w:val="-55"/>
        </w:rPr>
        <w:t> </w:t>
      </w:r>
      <w:r>
        <w:rPr/>
        <w:t>CONTRATADA</w:t>
      </w:r>
      <w:r>
        <w:rPr>
          <w:spacing w:val="-13"/>
        </w:rPr>
        <w:t> </w:t>
      </w:r>
      <w:r>
        <w:rPr/>
        <w:t>para o armazenamento e</w:t>
      </w:r>
      <w:r>
        <w:rPr>
          <w:spacing w:val="1"/>
        </w:rPr>
        <w:t> </w:t>
      </w:r>
      <w:r>
        <w:rPr/>
        <w:t>pré-preparo de carnes e</w:t>
      </w:r>
      <w:r>
        <w:rPr>
          <w:spacing w:val="1"/>
        </w:rPr>
        <w:t> </w:t>
      </w:r>
      <w:r>
        <w:rPr/>
        <w:t>hortaliças.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0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ESTIMATIVAS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PREÇO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OU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PREÇOS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REFERENCIAIS</w:t>
      </w:r>
    </w:p>
    <w:p>
      <w:pPr>
        <w:pStyle w:val="BodyText"/>
        <w:spacing w:before="5"/>
        <w:rPr>
          <w:b/>
          <w:sz w:val="21"/>
        </w:rPr>
      </w:pPr>
    </w:p>
    <w:p>
      <w:pPr>
        <w:pStyle w:val="BodyText"/>
        <w:spacing w:line="237" w:lineRule="auto"/>
        <w:ind w:left="106" w:right="394"/>
        <w:jc w:val="both"/>
      </w:pPr>
      <w:r>
        <w:rPr/>
        <w:t>A quantidade estimada de refeições entre café da manhã, almoço, lanche da tarde e lanche noturno para atender 420.995 refeições anuais, pode variar até a</w:t>
      </w:r>
      <w:r>
        <w:rPr>
          <w:spacing w:val="1"/>
        </w:rPr>
        <w:t> </w:t>
      </w:r>
      <w:r>
        <w:rPr/>
        <w:t>sua capacidade máxima</w:t>
      </w:r>
      <w:r>
        <w:rPr>
          <w:spacing w:val="1"/>
        </w:rPr>
        <w:t> </w:t>
      </w:r>
      <w:r>
        <w:rPr/>
        <w:t>de 584.100</w:t>
      </w:r>
      <w:r>
        <w:rPr>
          <w:spacing w:val="1"/>
        </w:rPr>
        <w:t> </w:t>
      </w:r>
      <w:r>
        <w:rPr/>
        <w:t>refeições anuais, de</w:t>
      </w:r>
      <w:r>
        <w:rPr>
          <w:spacing w:val="1"/>
        </w:rPr>
        <w:t> </w:t>
      </w:r>
      <w:r>
        <w:rPr/>
        <w:t>2ª a</w:t>
      </w:r>
      <w:r>
        <w:rPr>
          <w:spacing w:val="1"/>
        </w:rPr>
        <w:t> </w:t>
      </w:r>
      <w:r>
        <w:rPr/>
        <w:t>6 feira.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before="1"/>
        <w:ind w:left="106"/>
      </w:pPr>
      <w:r>
        <w:rPr/>
        <w:t>O</w:t>
      </w:r>
      <w:r>
        <w:rPr>
          <w:spacing w:val="6"/>
        </w:rPr>
        <w:t> </w:t>
      </w:r>
      <w:r>
        <w:rPr/>
        <w:t>quantitativo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kit-lanche</w:t>
      </w:r>
      <w:r>
        <w:rPr>
          <w:spacing w:val="6"/>
        </w:rPr>
        <w:t> </w:t>
      </w:r>
      <w:r>
        <w:rPr/>
        <w:t>será</w:t>
      </w:r>
      <w:r>
        <w:rPr>
          <w:spacing w:val="6"/>
        </w:rPr>
        <w:t> </w:t>
      </w:r>
      <w:r>
        <w:rPr/>
        <w:t>disponibilizado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12</w:t>
      </w:r>
      <w:r>
        <w:rPr>
          <w:spacing w:val="6"/>
        </w:rPr>
        <w:t> </w:t>
      </w:r>
      <w:r>
        <w:rPr/>
        <w:t>sábados</w:t>
      </w:r>
      <w:r>
        <w:rPr>
          <w:spacing w:val="6"/>
        </w:rPr>
        <w:t> </w:t>
      </w:r>
      <w:r>
        <w:rPr/>
        <w:t>para</w:t>
      </w:r>
      <w:r>
        <w:rPr>
          <w:spacing w:val="6"/>
        </w:rPr>
        <w:t> </w:t>
      </w:r>
      <w:r>
        <w:rPr/>
        <w:t>atender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8.400</w:t>
      </w:r>
      <w:r>
        <w:rPr>
          <w:spacing w:val="6"/>
        </w:rPr>
        <w:t> </w:t>
      </w:r>
      <w:r>
        <w:rPr/>
        <w:t>até</w:t>
      </w:r>
      <w:r>
        <w:rPr>
          <w:spacing w:val="6"/>
        </w:rPr>
        <w:t> </w:t>
      </w:r>
      <w:r>
        <w:rPr/>
        <w:t>12.000</w:t>
      </w:r>
      <w:r>
        <w:rPr>
          <w:spacing w:val="6"/>
        </w:rPr>
        <w:t> </w:t>
      </w:r>
      <w:r>
        <w:rPr/>
        <w:t>unidades</w:t>
      </w:r>
      <w:r>
        <w:rPr>
          <w:spacing w:val="6"/>
        </w:rPr>
        <w:t> </w:t>
      </w:r>
      <w:r>
        <w:rPr/>
        <w:t>por</w:t>
      </w:r>
      <w:r>
        <w:rPr>
          <w:spacing w:val="6"/>
        </w:rPr>
        <w:t> </w:t>
      </w:r>
      <w:r>
        <w:rPr/>
        <w:t>ano.</w:t>
      </w:r>
    </w:p>
    <w:p>
      <w:pPr>
        <w:pStyle w:val="BodyText"/>
        <w:spacing w:before="229"/>
        <w:ind w:left="106"/>
      </w:pPr>
      <w:r>
        <w:rPr/>
        <w:t>O</w:t>
      </w:r>
      <w:r>
        <w:rPr>
          <w:spacing w:val="6"/>
        </w:rPr>
        <w:t> </w:t>
      </w:r>
      <w:r>
        <w:rPr/>
        <w:t>quantitativo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trabalho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campo</w:t>
      </w:r>
      <w:r>
        <w:rPr>
          <w:spacing w:val="7"/>
        </w:rPr>
        <w:t> </w:t>
      </w:r>
      <w:r>
        <w:rPr/>
        <w:t>(expedição)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atender</w:t>
      </w:r>
      <w:r>
        <w:rPr>
          <w:spacing w:val="7"/>
        </w:rPr>
        <w:t> </w:t>
      </w:r>
      <w:r>
        <w:rPr/>
        <w:t>até</w:t>
      </w:r>
      <w:r>
        <w:rPr>
          <w:spacing w:val="6"/>
        </w:rPr>
        <w:t> </w:t>
      </w:r>
      <w:r>
        <w:rPr/>
        <w:t>1200</w:t>
      </w:r>
      <w:r>
        <w:rPr>
          <w:spacing w:val="7"/>
        </w:rPr>
        <w:t> </w:t>
      </w:r>
      <w:r>
        <w:rPr/>
        <w:t>unidades</w:t>
      </w:r>
      <w:r>
        <w:rPr>
          <w:spacing w:val="7"/>
        </w:rPr>
        <w:t> </w:t>
      </w:r>
      <w:r>
        <w:rPr/>
        <w:t>anuais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kit-lanches</w:t>
      </w:r>
      <w:r>
        <w:rPr>
          <w:spacing w:val="7"/>
        </w:rPr>
        <w:t> </w:t>
      </w:r>
      <w:r>
        <w:rPr/>
        <w:t>em</w:t>
      </w:r>
      <w:r>
        <w:rPr>
          <w:spacing w:val="7"/>
        </w:rPr>
        <w:t> </w:t>
      </w:r>
      <w:r>
        <w:rPr/>
        <w:t>embalagens</w:t>
      </w:r>
      <w:r>
        <w:rPr>
          <w:spacing w:val="7"/>
        </w:rPr>
        <w:t> </w:t>
      </w:r>
      <w:r>
        <w:rPr/>
        <w:t>individuais.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Por</w:t>
      </w:r>
      <w:r>
        <w:rPr>
          <w:spacing w:val="43"/>
        </w:rPr>
        <w:t> </w:t>
      </w:r>
      <w:r>
        <w:rPr/>
        <w:t>haver</w:t>
      </w:r>
      <w:r>
        <w:rPr>
          <w:spacing w:val="44"/>
        </w:rPr>
        <w:t> </w:t>
      </w:r>
      <w:r>
        <w:rPr/>
        <w:t>variação</w:t>
      </w:r>
      <w:r>
        <w:rPr>
          <w:spacing w:val="43"/>
        </w:rPr>
        <w:t> </w:t>
      </w:r>
      <w:r>
        <w:rPr/>
        <w:t>no</w:t>
      </w:r>
      <w:r>
        <w:rPr>
          <w:spacing w:val="44"/>
        </w:rPr>
        <w:t> </w:t>
      </w:r>
      <w:r>
        <w:rPr/>
        <w:t>quantitativo</w:t>
      </w:r>
      <w:r>
        <w:rPr>
          <w:spacing w:val="43"/>
        </w:rPr>
        <w:t> </w:t>
      </w:r>
      <w:r>
        <w:rPr/>
        <w:t>consumido</w:t>
      </w:r>
      <w:r>
        <w:rPr>
          <w:spacing w:val="44"/>
        </w:rPr>
        <w:t> </w:t>
      </w:r>
      <w:r>
        <w:rPr/>
        <w:t>diário,</w:t>
      </w:r>
      <w:r>
        <w:rPr>
          <w:spacing w:val="43"/>
        </w:rPr>
        <w:t> </w:t>
      </w:r>
      <w:r>
        <w:rPr/>
        <w:t>devido</w:t>
      </w:r>
      <w:r>
        <w:rPr>
          <w:spacing w:val="44"/>
        </w:rPr>
        <w:t> </w:t>
      </w:r>
      <w:r>
        <w:rPr/>
        <w:t>a</w:t>
      </w:r>
      <w:r>
        <w:rPr>
          <w:spacing w:val="43"/>
        </w:rPr>
        <w:t> </w:t>
      </w:r>
      <w:r>
        <w:rPr/>
        <w:t>faltas</w:t>
      </w:r>
      <w:r>
        <w:rPr>
          <w:spacing w:val="44"/>
        </w:rPr>
        <w:t> </w:t>
      </w:r>
      <w:r>
        <w:rPr/>
        <w:t>ou</w:t>
      </w:r>
      <w:r>
        <w:rPr>
          <w:spacing w:val="43"/>
        </w:rPr>
        <w:t> </w:t>
      </w:r>
      <w:r>
        <w:rPr/>
        <w:t>referências</w:t>
      </w:r>
      <w:r>
        <w:rPr>
          <w:spacing w:val="44"/>
        </w:rPr>
        <w:t> </w:t>
      </w:r>
      <w:r>
        <w:rPr/>
        <w:t>alimentares</w:t>
      </w:r>
      <w:r>
        <w:rPr>
          <w:spacing w:val="44"/>
        </w:rPr>
        <w:t> </w:t>
      </w:r>
      <w:r>
        <w:rPr/>
        <w:t>dos</w:t>
      </w:r>
      <w:r>
        <w:rPr>
          <w:spacing w:val="43"/>
        </w:rPr>
        <w:t> </w:t>
      </w:r>
      <w:r>
        <w:rPr/>
        <w:t>estudantes,</w:t>
      </w:r>
      <w:r>
        <w:rPr>
          <w:spacing w:val="44"/>
        </w:rPr>
        <w:t> </w:t>
      </w:r>
      <w:r>
        <w:rPr/>
        <w:t>a</w:t>
      </w:r>
      <w:r>
        <w:rPr>
          <w:spacing w:val="43"/>
        </w:rPr>
        <w:t> </w:t>
      </w:r>
      <w:r>
        <w:rPr/>
        <w:t>direção</w:t>
      </w:r>
      <w:r>
        <w:rPr>
          <w:spacing w:val="44"/>
        </w:rPr>
        <w:t> </w:t>
      </w:r>
      <w:r>
        <w:rPr/>
        <w:t>do</w:t>
      </w:r>
      <w:r>
        <w:rPr>
          <w:spacing w:val="43"/>
        </w:rPr>
        <w:t> </w:t>
      </w:r>
      <w:r>
        <w:rPr/>
        <w:t>CAp-UERJ</w:t>
      </w:r>
      <w:r>
        <w:rPr>
          <w:spacing w:val="44"/>
        </w:rPr>
        <w:t> </w:t>
      </w:r>
      <w:r>
        <w:rPr/>
        <w:t>fornecerá</w:t>
      </w:r>
      <w:r>
        <w:rPr>
          <w:spacing w:val="43"/>
        </w:rPr>
        <w:t> </w:t>
      </w:r>
      <w:r>
        <w:rPr/>
        <w:t>à</w:t>
      </w:r>
      <w:r>
        <w:rPr>
          <w:spacing w:val="-55"/>
        </w:rPr>
        <w:t> </w:t>
      </w:r>
      <w:r>
        <w:rPr/>
        <w:t>empresa</w:t>
      </w:r>
      <w:r>
        <w:rPr>
          <w:spacing w:val="1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quantitativo</w:t>
      </w:r>
      <w:r>
        <w:rPr>
          <w:spacing w:val="2"/>
        </w:rPr>
        <w:t> </w:t>
      </w:r>
      <w:r>
        <w:rPr/>
        <w:t>quinzenal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refeições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produzido</w:t>
      </w:r>
      <w:r>
        <w:rPr>
          <w:spacing w:val="2"/>
        </w:rPr>
        <w:t> </w:t>
      </w:r>
      <w:r>
        <w:rPr/>
        <w:t>e</w:t>
      </w:r>
      <w:r>
        <w:rPr>
          <w:spacing w:val="1"/>
        </w:rPr>
        <w:t> </w:t>
      </w:r>
      <w:r>
        <w:rPr/>
        <w:t>distribuído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fim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evitar</w:t>
      </w:r>
      <w:r>
        <w:rPr>
          <w:spacing w:val="1"/>
        </w:rPr>
        <w:t> </w:t>
      </w:r>
      <w:r>
        <w:rPr/>
        <w:t>desperdício.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74"/>
        </w:numPr>
        <w:tabs>
          <w:tab w:pos="335" w:val="left" w:leader="none"/>
        </w:tabs>
        <w:spacing w:line="240" w:lineRule="auto" w:before="0" w:after="0"/>
        <w:ind w:left="334" w:right="0" w:hanging="229"/>
        <w:jc w:val="left"/>
        <w:rPr>
          <w:b/>
          <w:sz w:val="23"/>
        </w:rPr>
      </w:pPr>
      <w:r>
        <w:rPr>
          <w:b/>
          <w:sz w:val="23"/>
        </w:rPr>
        <w:t>VIGÊNCIA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CONTRATUAL</w:t>
      </w:r>
    </w:p>
    <w:p>
      <w:pPr>
        <w:pStyle w:val="BodyText"/>
        <w:spacing w:before="3"/>
        <w:rPr>
          <w:b/>
          <w:sz w:val="21"/>
        </w:rPr>
      </w:pPr>
    </w:p>
    <w:p>
      <w:pPr>
        <w:pStyle w:val="BodyText"/>
        <w:ind w:left="106"/>
      </w:pPr>
      <w:r>
        <w:rPr/>
        <w:t>A</w:t>
      </w:r>
      <w:r>
        <w:rPr>
          <w:spacing w:val="-9"/>
        </w:rPr>
        <w:t> </w:t>
      </w:r>
      <w:r>
        <w:rPr/>
        <w:t>vigência</w:t>
      </w:r>
      <w:r>
        <w:rPr>
          <w:spacing w:val="5"/>
        </w:rPr>
        <w:t> </w:t>
      </w:r>
      <w:r>
        <w:rPr/>
        <w:t>contratual</w:t>
      </w:r>
      <w:r>
        <w:rPr>
          <w:spacing w:val="6"/>
        </w:rPr>
        <w:t> </w:t>
      </w:r>
      <w:r>
        <w:rPr/>
        <w:t>será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12</w:t>
      </w:r>
      <w:r>
        <w:rPr>
          <w:spacing w:val="5"/>
        </w:rPr>
        <w:t> </w:t>
      </w:r>
      <w:r>
        <w:rPr/>
        <w:t>(doze)</w:t>
      </w:r>
      <w:r>
        <w:rPr>
          <w:spacing w:val="6"/>
        </w:rPr>
        <w:t> </w:t>
      </w:r>
      <w:r>
        <w:rPr/>
        <w:t>meses</w:t>
      </w:r>
      <w:r>
        <w:rPr>
          <w:spacing w:val="5"/>
        </w:rPr>
        <w:t> </w:t>
      </w:r>
      <w:r>
        <w:rPr/>
        <w:t>contado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partir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emissão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carta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autorização</w:t>
      </w:r>
      <w:r>
        <w:rPr>
          <w:spacing w:val="6"/>
        </w:rPr>
        <w:t> </w:t>
      </w:r>
      <w:r>
        <w:rPr/>
        <w:t>para</w:t>
      </w:r>
      <w:r>
        <w:rPr>
          <w:spacing w:val="5"/>
        </w:rPr>
        <w:t> </w:t>
      </w:r>
      <w:r>
        <w:rPr/>
        <w:t>início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prestação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serviços.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0"/>
          <w:numId w:val="74"/>
        </w:numPr>
        <w:tabs>
          <w:tab w:pos="339" w:val="left" w:leader="none"/>
        </w:tabs>
        <w:spacing w:line="240" w:lineRule="auto" w:before="0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FISCALIZAÇÃO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CONTRATUAL</w:t>
      </w:r>
    </w:p>
    <w:p>
      <w:pPr>
        <w:pStyle w:val="BodyText"/>
        <w:spacing w:line="249" w:lineRule="auto" w:before="230"/>
        <w:ind w:left="106" w:right="290"/>
        <w:jc w:val="both"/>
      </w:pPr>
      <w:r>
        <w:rPr/>
        <w:t>A fiscalização do CONTRATO será realizada por nutricionista fiscal da UERJ atuante no RU-CAp UERJ, sob assessoria e orientação do Departamento de</w:t>
      </w:r>
      <w:r>
        <w:rPr>
          <w:spacing w:val="1"/>
        </w:rPr>
        <w:t> </w:t>
      </w:r>
      <w:r>
        <w:rPr/>
        <w:t>Assistência</w:t>
      </w:r>
      <w:r>
        <w:rPr>
          <w:spacing w:val="-13"/>
        </w:rPr>
        <w:t> </w:t>
      </w:r>
      <w:r>
        <w:rPr/>
        <w:t>Alimentar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Mobilidade</w:t>
      </w:r>
      <w:r>
        <w:rPr>
          <w:spacing w:val="1"/>
        </w:rPr>
        <w:t> </w:t>
      </w:r>
      <w:r>
        <w:rPr/>
        <w:t>Espacial</w:t>
      </w:r>
      <w:r>
        <w:rPr>
          <w:spacing w:val="1"/>
        </w:rPr>
        <w:t> </w:t>
      </w:r>
      <w:r>
        <w:rPr/>
        <w:t>(DEPAME/PR4)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também</w:t>
      </w:r>
      <w:r>
        <w:rPr>
          <w:spacing w:val="1"/>
        </w:rPr>
        <w:t> </w:t>
      </w:r>
      <w:r>
        <w:rPr>
          <w:b/>
        </w:rPr>
        <w:t>pela</w:t>
      </w:r>
      <w:r>
        <w:rPr>
          <w:b/>
          <w:spacing w:val="2"/>
        </w:rPr>
        <w:t> </w:t>
      </w:r>
      <w:r>
        <w:rPr/>
        <w:t>gestora</w:t>
      </w:r>
      <w:r>
        <w:rPr>
          <w:spacing w:val="1"/>
        </w:rPr>
        <w:t> </w:t>
      </w:r>
      <w:r>
        <w:rPr/>
        <w:t>(direção)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CAp-UERJ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74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b/>
          <w:sz w:val="23"/>
        </w:rPr>
      </w:pPr>
      <w:r>
        <w:rPr>
          <w:b/>
          <w:sz w:val="23"/>
        </w:rPr>
        <w:t>PROVIDÊNCIAS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-21"/>
          <w:sz w:val="23"/>
        </w:rPr>
        <w:t> </w:t>
      </w:r>
      <w:r>
        <w:rPr>
          <w:b/>
          <w:sz w:val="23"/>
        </w:rPr>
        <w:t>ADEQUAÇÃO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AMBIENTE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ÓRGÃO</w:t>
      </w:r>
    </w:p>
    <w:p>
      <w:pPr>
        <w:pStyle w:val="BodyText"/>
        <w:spacing w:before="3"/>
        <w:rPr>
          <w:b/>
          <w:sz w:val="21"/>
        </w:rPr>
      </w:pPr>
    </w:p>
    <w:p>
      <w:pPr>
        <w:pStyle w:val="BodyText"/>
        <w:spacing w:line="244" w:lineRule="auto"/>
        <w:ind w:left="106" w:right="290"/>
        <w:jc w:val="both"/>
      </w:pPr>
      <w:r>
        <w:rPr/>
        <w:t>Com a impossibilidade de construção de área de acondicionamento e corte de carne e área de pré-preparo de hortaliças, o CAp-UERJ necessitará utilizar as</w:t>
      </w:r>
      <w:r>
        <w:rPr>
          <w:spacing w:val="1"/>
        </w:rPr>
        <w:t> </w:t>
      </w:r>
      <w:r>
        <w:rPr/>
        <w:t>dependências da empresa contratada para o pré-preparo de carnes e hortaliças e posteriormente realizar o </w:t>
      </w:r>
      <w:r>
        <w:rPr>
          <w:b/>
        </w:rPr>
        <w:t>transporte </w:t>
      </w:r>
      <w:r>
        <w:rPr/>
        <w:t>destes gêneros ao RU CAp-UERJ. As</w:t>
      </w:r>
      <w:r>
        <w:rPr>
          <w:spacing w:val="1"/>
        </w:rPr>
        <w:t> </w:t>
      </w:r>
      <w:r>
        <w:rPr/>
        <w:t>demais preparações serão</w:t>
      </w:r>
      <w:r>
        <w:rPr>
          <w:spacing w:val="1"/>
        </w:rPr>
        <w:t> </w:t>
      </w:r>
      <w:r>
        <w:rPr/>
        <w:t>preparadas e</w:t>
      </w:r>
      <w:r>
        <w:rPr>
          <w:spacing w:val="1"/>
        </w:rPr>
        <w:t> </w:t>
      </w:r>
      <w:r>
        <w:rPr/>
        <w:t>distribuídas no</w:t>
      </w:r>
      <w:r>
        <w:rPr>
          <w:spacing w:val="1"/>
        </w:rPr>
        <w:t> </w:t>
      </w:r>
      <w:r>
        <w:rPr/>
        <w:t>RU CAp-UERJ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74"/>
        </w:numPr>
        <w:tabs>
          <w:tab w:pos="443" w:val="left" w:leader="none"/>
        </w:tabs>
        <w:spacing w:line="240" w:lineRule="auto" w:before="0" w:after="0"/>
        <w:ind w:left="442" w:right="0" w:hanging="337"/>
        <w:jc w:val="left"/>
        <w:rPr>
          <w:b/>
          <w:sz w:val="23"/>
        </w:rPr>
      </w:pPr>
      <w:r>
        <w:rPr>
          <w:b/>
          <w:sz w:val="23"/>
        </w:rPr>
        <w:t>CONCLUSÃO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/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DECLARAÇÃO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VIABILIDADE</w:t>
      </w:r>
      <w:r>
        <w:rPr>
          <w:b/>
          <w:spacing w:val="11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20"/>
          <w:sz w:val="23"/>
        </w:rPr>
        <w:t> </w:t>
      </w:r>
      <w:r>
        <w:rPr>
          <w:b/>
          <w:sz w:val="23"/>
        </w:rPr>
        <w:t>AQUISIÇÃO</w:t>
      </w:r>
    </w:p>
    <w:p>
      <w:pPr>
        <w:pStyle w:val="BodyText"/>
        <w:spacing w:line="244" w:lineRule="auto" w:before="230"/>
        <w:ind w:left="106" w:right="290"/>
        <w:jc w:val="both"/>
      </w:pPr>
      <w:r>
        <w:rPr/>
        <w:t>Considerando a necessidade de dar continuidade ao preparo e distribuição do café da manhã, almoço, lanche da tarde, lanche noturno e kit-lanche aos</w:t>
      </w:r>
      <w:r>
        <w:rPr>
          <w:spacing w:val="1"/>
        </w:rPr>
        <w:t> </w:t>
      </w:r>
      <w:r>
        <w:rPr/>
        <w:t>estudantes do CAp-UERJ, mantendo a oferta de alimentação adequada e saudável aos estudantes e o desenvolvimento de ações de educação alimentar e</w:t>
      </w:r>
      <w:r>
        <w:rPr>
          <w:spacing w:val="1"/>
        </w:rPr>
        <w:t> </w:t>
      </w:r>
      <w:r>
        <w:rPr/>
        <w:t>nutricional aos mesmos.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37" w:lineRule="auto"/>
        <w:ind w:left="106" w:right="290"/>
        <w:jc w:val="both"/>
      </w:pPr>
      <w:r>
        <w:rPr/>
        <w:t>Considerando que atualmente, o CAp-UERJ terá uma modalidade de educação básica destinada a jovens e adultos acima de 15 anos (EJA), havendo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garantir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segurança</w:t>
      </w:r>
      <w:r>
        <w:rPr>
          <w:spacing w:val="1"/>
        </w:rPr>
        <w:t> </w:t>
      </w:r>
      <w:r>
        <w:rPr/>
        <w:t>alimentar</w:t>
      </w:r>
      <w:r>
        <w:rPr>
          <w:spacing w:val="2"/>
        </w:rPr>
        <w:t> </w:t>
      </w:r>
      <w:r>
        <w:rPr/>
        <w:t>dos</w:t>
      </w:r>
      <w:r>
        <w:rPr>
          <w:spacing w:val="1"/>
        </w:rPr>
        <w:t> </w:t>
      </w:r>
      <w:r>
        <w:rPr/>
        <w:t>alunos</w:t>
      </w:r>
      <w:r>
        <w:rPr>
          <w:spacing w:val="2"/>
        </w:rPr>
        <w:t> </w:t>
      </w:r>
      <w:r>
        <w:rPr/>
        <w:t>no</w:t>
      </w:r>
      <w:r>
        <w:rPr>
          <w:spacing w:val="1"/>
        </w:rPr>
        <w:t> </w:t>
      </w:r>
      <w:r>
        <w:rPr/>
        <w:t>ambiente</w:t>
      </w:r>
      <w:r>
        <w:rPr>
          <w:spacing w:val="1"/>
        </w:rPr>
        <w:t> </w:t>
      </w:r>
      <w:r>
        <w:rPr/>
        <w:t>escolar</w:t>
      </w:r>
      <w:r>
        <w:rPr>
          <w:spacing w:val="2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/>
        <w:t>distribuição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lanche</w:t>
      </w:r>
      <w:r>
        <w:rPr>
          <w:spacing w:val="2"/>
        </w:rPr>
        <w:t> </w:t>
      </w:r>
      <w:r>
        <w:rPr/>
        <w:t>noturno.</w:t>
      </w:r>
    </w:p>
    <w:p>
      <w:pPr>
        <w:pStyle w:val="BodyText"/>
        <w:spacing w:line="249" w:lineRule="auto" w:before="231"/>
        <w:ind w:left="106" w:right="290"/>
        <w:jc w:val="both"/>
      </w:pPr>
      <w:r>
        <w:rPr/>
        <w:t>Considerando os fatos apontados no presente Estudo Técnicos Preliminar, declaramos que a contratação proposta pela Unidade Requisitante é exequível,</w:t>
      </w:r>
      <w:r>
        <w:rPr>
          <w:spacing w:val="1"/>
        </w:rPr>
        <w:t> </w:t>
      </w:r>
      <w:r>
        <w:rPr/>
        <w:t>logo, recomendamos o prosseguimento</w:t>
      </w:r>
      <w:r>
        <w:rPr>
          <w:spacing w:val="1"/>
        </w:rPr>
        <w:t> </w:t>
      </w:r>
      <w:r>
        <w:rPr/>
        <w:t>da mesma.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106"/>
      </w:pPr>
      <w:r>
        <w:rPr>
          <w:color w:val="162837"/>
        </w:rPr>
        <w:t>Documento</w:t>
      </w:r>
      <w:r>
        <w:rPr>
          <w:color w:val="162837"/>
          <w:spacing w:val="8"/>
        </w:rPr>
        <w:t> </w:t>
      </w:r>
      <w:r>
        <w:rPr>
          <w:color w:val="162837"/>
        </w:rPr>
        <w:t>Elaborado</w:t>
      </w:r>
      <w:r>
        <w:rPr>
          <w:color w:val="162837"/>
          <w:spacing w:val="8"/>
        </w:rPr>
        <w:t> </w:t>
      </w:r>
      <w:r>
        <w:rPr>
          <w:color w:val="162837"/>
        </w:rPr>
        <w:t>por:</w:t>
      </w:r>
    </w:p>
    <w:p>
      <w:pPr>
        <w:pStyle w:val="BodyText"/>
        <w:spacing w:line="237" w:lineRule="auto" w:before="14"/>
        <w:ind w:left="106" w:right="6513"/>
      </w:pPr>
      <w:r>
        <w:rPr>
          <w:color w:val="162837"/>
        </w:rPr>
        <w:t>Kelly</w:t>
      </w:r>
      <w:r>
        <w:rPr>
          <w:color w:val="162837"/>
          <w:spacing w:val="7"/>
        </w:rPr>
        <w:t> </w:t>
      </w:r>
      <w:r>
        <w:rPr>
          <w:color w:val="162837"/>
        </w:rPr>
        <w:t>Cristina</w:t>
      </w:r>
      <w:r>
        <w:rPr>
          <w:color w:val="162837"/>
          <w:spacing w:val="7"/>
        </w:rPr>
        <w:t> </w:t>
      </w:r>
      <w:r>
        <w:rPr>
          <w:color w:val="162837"/>
        </w:rPr>
        <w:t>Moreira</w:t>
      </w:r>
      <w:r>
        <w:rPr>
          <w:color w:val="162837"/>
          <w:spacing w:val="7"/>
        </w:rPr>
        <w:t> </w:t>
      </w:r>
      <w:r>
        <w:rPr>
          <w:color w:val="162837"/>
        </w:rPr>
        <w:t>Gomes,</w:t>
      </w:r>
      <w:r>
        <w:rPr>
          <w:color w:val="162837"/>
          <w:spacing w:val="2"/>
        </w:rPr>
        <w:t> </w:t>
      </w:r>
      <w:r>
        <w:rPr>
          <w:color w:val="162837"/>
        </w:rPr>
        <w:t>TUS-</w:t>
      </w:r>
      <w:r>
        <w:rPr>
          <w:color w:val="162837"/>
          <w:spacing w:val="7"/>
        </w:rPr>
        <w:t> </w:t>
      </w:r>
      <w:r>
        <w:rPr>
          <w:color w:val="162837"/>
        </w:rPr>
        <w:t>Nutricionista,</w:t>
      </w:r>
      <w:r>
        <w:rPr>
          <w:color w:val="162837"/>
          <w:spacing w:val="7"/>
        </w:rPr>
        <w:t> </w:t>
      </w:r>
      <w:r>
        <w:rPr>
          <w:color w:val="162837"/>
        </w:rPr>
        <w:t>matrícula:</w:t>
      </w:r>
      <w:r>
        <w:rPr>
          <w:color w:val="162837"/>
          <w:spacing w:val="8"/>
        </w:rPr>
        <w:t> </w:t>
      </w:r>
      <w:r>
        <w:rPr>
          <w:color w:val="162837"/>
        </w:rPr>
        <w:t>36546-0,</w:t>
      </w:r>
      <w:r>
        <w:rPr>
          <w:color w:val="162837"/>
          <w:spacing w:val="7"/>
        </w:rPr>
        <w:t> </w:t>
      </w:r>
      <w:r>
        <w:rPr>
          <w:color w:val="162837"/>
        </w:rPr>
        <w:t>ID</w:t>
      </w:r>
      <w:r>
        <w:rPr>
          <w:color w:val="162837"/>
          <w:spacing w:val="7"/>
        </w:rPr>
        <w:t> </w:t>
      </w:r>
      <w:r>
        <w:rPr>
          <w:color w:val="162837"/>
        </w:rPr>
        <w:t>4438116-6.</w:t>
      </w:r>
      <w:r>
        <w:rPr>
          <w:color w:val="162837"/>
          <w:spacing w:val="-55"/>
        </w:rPr>
        <w:t> </w:t>
      </w:r>
      <w:r>
        <w:rPr/>
        <w:t>Adriana</w:t>
      </w:r>
      <w:r>
        <w:rPr>
          <w:spacing w:val="3"/>
        </w:rPr>
        <w:t> </w:t>
      </w:r>
      <w:r>
        <w:rPr/>
        <w:t>Ribeiro</w:t>
      </w:r>
      <w:r>
        <w:rPr>
          <w:spacing w:val="4"/>
        </w:rPr>
        <w:t> </w:t>
      </w:r>
      <w:r>
        <w:rPr/>
        <w:t>Souza,</w:t>
      </w:r>
      <w:r>
        <w:rPr>
          <w:spacing w:val="-1"/>
        </w:rPr>
        <w:t> </w:t>
      </w:r>
      <w:r>
        <w:rPr/>
        <w:t>TUS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Nutricionista,</w:t>
      </w:r>
      <w:r>
        <w:rPr>
          <w:spacing w:val="3"/>
        </w:rPr>
        <w:t> </w:t>
      </w:r>
      <w:r>
        <w:rPr/>
        <w:t>matrícula:</w:t>
      </w:r>
      <w:r>
        <w:rPr>
          <w:spacing w:val="4"/>
        </w:rPr>
        <w:t> </w:t>
      </w:r>
      <w:r>
        <w:rPr/>
        <w:t>41748-5,</w:t>
      </w:r>
      <w:r>
        <w:rPr>
          <w:spacing w:val="4"/>
        </w:rPr>
        <w:t> </w:t>
      </w:r>
      <w:r>
        <w:rPr/>
        <w:t>ID</w:t>
      </w:r>
      <w:r>
        <w:rPr>
          <w:spacing w:val="3"/>
        </w:rPr>
        <w:t> </w:t>
      </w:r>
      <w:r>
        <w:rPr/>
        <w:t>5139189-9</w:t>
      </w:r>
      <w:r>
        <w:rPr>
          <w:spacing w:val="1"/>
        </w:rPr>
        <w:t> </w:t>
      </w:r>
      <w:r>
        <w:rPr/>
        <w:t>Aprovado por:</w:t>
      </w:r>
    </w:p>
    <w:p>
      <w:pPr>
        <w:pStyle w:val="BodyText"/>
        <w:spacing w:line="237" w:lineRule="auto" w:before="14"/>
        <w:ind w:left="106" w:right="899"/>
      </w:pPr>
      <w:r>
        <w:rPr/>
        <w:t>Patrícia</w:t>
      </w:r>
      <w:r>
        <w:rPr>
          <w:spacing w:val="7"/>
        </w:rPr>
        <w:t> </w:t>
      </w:r>
      <w:r>
        <w:rPr/>
        <w:t>Maria</w:t>
      </w:r>
      <w:r>
        <w:rPr>
          <w:spacing w:val="7"/>
        </w:rPr>
        <w:t> </w:t>
      </w:r>
      <w:r>
        <w:rPr/>
        <w:t>Périco</w:t>
      </w:r>
      <w:r>
        <w:rPr>
          <w:spacing w:val="7"/>
        </w:rPr>
        <w:t> </w:t>
      </w:r>
      <w:r>
        <w:rPr/>
        <w:t>Perez,</w:t>
      </w:r>
      <w:r>
        <w:rPr>
          <w:spacing w:val="8"/>
        </w:rPr>
        <w:t> </w:t>
      </w:r>
      <w:r>
        <w:rPr/>
        <w:t>Professor</w:t>
      </w:r>
      <w:r>
        <w:rPr>
          <w:spacing w:val="-8"/>
        </w:rPr>
        <w:t> </w:t>
      </w:r>
      <w:r>
        <w:rPr/>
        <w:t>Adjunto</w:t>
      </w:r>
      <w:r>
        <w:rPr>
          <w:spacing w:val="8"/>
        </w:rPr>
        <w:t> </w:t>
      </w:r>
      <w:r>
        <w:rPr/>
        <w:t>–</w:t>
      </w:r>
      <w:r>
        <w:rPr>
          <w:spacing w:val="7"/>
        </w:rPr>
        <w:t> </w:t>
      </w:r>
      <w:r>
        <w:rPr/>
        <w:t>Nutricionista-Instituto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Nutrição,</w:t>
      </w:r>
      <w:r>
        <w:rPr>
          <w:spacing w:val="8"/>
        </w:rPr>
        <w:t> </w:t>
      </w:r>
      <w:r>
        <w:rPr/>
        <w:t>matrícula</w:t>
      </w:r>
      <w:r>
        <w:rPr>
          <w:spacing w:val="7"/>
        </w:rPr>
        <w:t> </w:t>
      </w:r>
      <w:r>
        <w:rPr/>
        <w:t>34.581-9,</w:t>
      </w:r>
      <w:r>
        <w:rPr>
          <w:spacing w:val="7"/>
        </w:rPr>
        <w:t> </w:t>
      </w:r>
      <w:r>
        <w:rPr/>
        <w:t>ID</w:t>
      </w:r>
      <w:r>
        <w:rPr>
          <w:spacing w:val="8"/>
        </w:rPr>
        <w:t> </w:t>
      </w:r>
      <w:r>
        <w:rPr/>
        <w:t>4208467-9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diretora</w:t>
      </w:r>
      <w:r>
        <w:rPr>
          <w:spacing w:val="8"/>
        </w:rPr>
        <w:t> </w:t>
      </w:r>
      <w:r>
        <w:rPr/>
        <w:t>do</w:t>
      </w:r>
      <w:r>
        <w:rPr>
          <w:spacing w:val="7"/>
        </w:rPr>
        <w:t> </w:t>
      </w:r>
      <w:r>
        <w:rPr/>
        <w:t>DEPAME/PR4.</w:t>
      </w:r>
      <w:r>
        <w:rPr>
          <w:spacing w:val="-55"/>
        </w:rPr>
        <w:t> </w:t>
      </w:r>
      <w:r>
        <w:rPr/>
        <w:t>Amanda</w:t>
      </w:r>
      <w:r>
        <w:rPr>
          <w:spacing w:val="1"/>
        </w:rPr>
        <w:t> </w:t>
      </w:r>
      <w:r>
        <w:rPr/>
        <w:t>Macêdo</w:t>
      </w:r>
      <w:r>
        <w:rPr>
          <w:spacing w:val="2"/>
        </w:rPr>
        <w:t> </w:t>
      </w:r>
      <w:r>
        <w:rPr/>
        <w:t>Cardoso,</w:t>
      </w:r>
      <w:r>
        <w:rPr>
          <w:spacing w:val="-3"/>
        </w:rPr>
        <w:t> </w:t>
      </w:r>
      <w:r>
        <w:rPr/>
        <w:t>TUS</w:t>
      </w:r>
      <w:r>
        <w:rPr>
          <w:spacing w:val="2"/>
        </w:rPr>
        <w:t> </w:t>
      </w:r>
      <w:r>
        <w:rPr/>
        <w:t>-</w:t>
      </w:r>
      <w:r>
        <w:rPr>
          <w:spacing w:val="1"/>
        </w:rPr>
        <w:t> </w:t>
      </w:r>
      <w:r>
        <w:rPr/>
        <w:t>Nutricionista,</w:t>
      </w:r>
      <w:r>
        <w:rPr>
          <w:spacing w:val="2"/>
        </w:rPr>
        <w:t> </w:t>
      </w:r>
      <w:r>
        <w:rPr/>
        <w:t>matrícula</w:t>
      </w:r>
      <w:r>
        <w:rPr>
          <w:spacing w:val="2"/>
        </w:rPr>
        <w:t> </w:t>
      </w:r>
      <w:r>
        <w:rPr/>
        <w:t>38.872-8,</w:t>
      </w:r>
      <w:r>
        <w:rPr>
          <w:spacing w:val="1"/>
        </w:rPr>
        <w:t> </w:t>
      </w:r>
      <w:r>
        <w:rPr/>
        <w:t>ID</w:t>
      </w:r>
      <w:r>
        <w:rPr>
          <w:spacing w:val="2"/>
        </w:rPr>
        <w:t> </w:t>
      </w:r>
      <w:r>
        <w:rPr/>
        <w:t>5072407-0,</w:t>
      </w:r>
      <w:r>
        <w:rPr>
          <w:spacing w:val="1"/>
        </w:rPr>
        <w:t> </w:t>
      </w:r>
      <w:r>
        <w:rPr/>
        <w:t>Coordenadora</w:t>
      </w:r>
      <w:r>
        <w:rPr>
          <w:spacing w:val="2"/>
        </w:rPr>
        <w:t> </w:t>
      </w:r>
      <w:r>
        <w:rPr/>
        <w:t>da</w:t>
      </w:r>
      <w:r>
        <w:rPr>
          <w:spacing w:val="2"/>
        </w:rPr>
        <w:t> </w:t>
      </w:r>
      <w:r>
        <w:rPr/>
        <w:t>COOASAL</w:t>
      </w:r>
    </w:p>
    <w:p>
      <w:pPr>
        <w:pStyle w:val="BodyText"/>
        <w:spacing w:before="9"/>
      </w:pPr>
    </w:p>
    <w:p>
      <w:pPr>
        <w:pStyle w:val="BodyText"/>
        <w:ind w:left="106"/>
      </w:pPr>
      <w:r>
        <w:rPr/>
        <w:t>Rio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Janeiro,</w:t>
      </w:r>
      <w:r>
        <w:rPr>
          <w:spacing w:val="4"/>
        </w:rPr>
        <w:t> </w:t>
      </w:r>
      <w:r>
        <w:rPr/>
        <w:t>23</w:t>
      </w:r>
      <w:r>
        <w:rPr>
          <w:spacing w:val="4"/>
        </w:rPr>
        <w:t> </w:t>
      </w:r>
      <w:r>
        <w:rPr/>
        <w:t>maio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2024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37"/>
        </w:rPr>
      </w:pPr>
    </w:p>
    <w:p>
      <w:pPr>
        <w:spacing w:before="1"/>
        <w:ind w:left="4448" w:right="4631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IV</w:t>
      </w:r>
    </w:p>
    <w:p>
      <w:pPr>
        <w:spacing w:after="0"/>
        <w:jc w:val="center"/>
        <w:rPr>
          <w:sz w:val="23"/>
        </w:rPr>
        <w:sectPr>
          <w:pgSz w:w="15840" w:h="24480"/>
          <w:pgMar w:top="560" w:bottom="280" w:left="580" w:right="380"/>
        </w:sectPr>
      </w:pPr>
    </w:p>
    <w:p>
      <w:pPr>
        <w:spacing w:before="73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DOCUMENTAÇÃO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EXIGIDA</w:t>
      </w:r>
      <w:r>
        <w:rPr>
          <w:b/>
          <w:spacing w:val="-11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-12"/>
          <w:sz w:val="23"/>
        </w:rPr>
        <w:t> </w:t>
      </w:r>
      <w:r>
        <w:rPr>
          <w:b/>
          <w:sz w:val="23"/>
        </w:rPr>
        <w:t>HABILITAÇÃO</w:t>
      </w:r>
    </w:p>
    <w:p>
      <w:pPr>
        <w:pStyle w:val="BodyText"/>
        <w:rPr>
          <w:b/>
          <w:sz w:val="25"/>
        </w:rPr>
      </w:pPr>
    </w:p>
    <w:p>
      <w:pPr>
        <w:pStyle w:val="ListParagraph"/>
        <w:numPr>
          <w:ilvl w:val="0"/>
          <w:numId w:val="76"/>
        </w:numPr>
        <w:tabs>
          <w:tab w:pos="339" w:val="left" w:leader="none"/>
        </w:tabs>
        <w:spacing w:line="240" w:lineRule="auto" w:before="1" w:after="0"/>
        <w:ind w:left="338" w:right="0" w:hanging="233"/>
        <w:jc w:val="both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JURÍDICA</w:t>
      </w:r>
    </w:p>
    <w:p>
      <w:pPr>
        <w:pStyle w:val="ListParagraph"/>
        <w:numPr>
          <w:ilvl w:val="1"/>
          <w:numId w:val="76"/>
        </w:numPr>
        <w:tabs>
          <w:tab w:pos="464" w:val="left" w:leader="none"/>
        </w:tabs>
        <w:spacing w:line="249" w:lineRule="auto" w:before="229" w:after="0"/>
        <w:ind w:left="106" w:right="290" w:firstLine="0"/>
        <w:jc w:val="both"/>
        <w:rPr>
          <w:sz w:val="23"/>
        </w:rPr>
      </w:pPr>
      <w:r>
        <w:rPr>
          <w:sz w:val="23"/>
        </w:rPr>
        <w:t>Pessoa física: cédula de identidade (RG) ou documento equivalente que, por força de lei, tenha validade para fins de identificação em todo o território</w:t>
      </w:r>
      <w:r>
        <w:rPr>
          <w:spacing w:val="1"/>
          <w:sz w:val="23"/>
        </w:rPr>
        <w:t> </w:t>
      </w:r>
      <w:r>
        <w:rPr>
          <w:sz w:val="23"/>
        </w:rPr>
        <w:t>nacional.</w:t>
      </w:r>
    </w:p>
    <w:p>
      <w:pPr>
        <w:pStyle w:val="ListParagraph"/>
        <w:numPr>
          <w:ilvl w:val="1"/>
          <w:numId w:val="76"/>
        </w:numPr>
        <w:tabs>
          <w:tab w:pos="456" w:val="left" w:leader="none"/>
        </w:tabs>
        <w:spacing w:line="240" w:lineRule="auto" w:before="221" w:after="0"/>
        <w:ind w:left="455" w:right="0" w:hanging="350"/>
        <w:jc w:val="left"/>
        <w:rPr>
          <w:sz w:val="23"/>
        </w:rPr>
      </w:pPr>
      <w:r>
        <w:rPr>
          <w:sz w:val="23"/>
        </w:rPr>
        <w:t>Empresário</w:t>
      </w:r>
      <w:r>
        <w:rPr>
          <w:spacing w:val="6"/>
          <w:sz w:val="23"/>
        </w:rPr>
        <w:t> </w:t>
      </w:r>
      <w:r>
        <w:rPr>
          <w:sz w:val="23"/>
        </w:rPr>
        <w:t>individual:</w:t>
      </w:r>
      <w:r>
        <w:rPr>
          <w:spacing w:val="7"/>
          <w:sz w:val="23"/>
        </w:rPr>
        <w:t> </w:t>
      </w:r>
      <w:r>
        <w:rPr>
          <w:sz w:val="23"/>
        </w:rPr>
        <w:t>inscrição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Registro</w:t>
      </w:r>
      <w:r>
        <w:rPr>
          <w:spacing w:val="7"/>
          <w:sz w:val="23"/>
        </w:rPr>
        <w:t> </w:t>
      </w:r>
      <w:r>
        <w:rPr>
          <w:sz w:val="23"/>
        </w:rPr>
        <w:t>Público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Empresas</w:t>
      </w:r>
      <w:r>
        <w:rPr>
          <w:spacing w:val="7"/>
          <w:sz w:val="23"/>
        </w:rPr>
        <w:t> </w:t>
      </w:r>
      <w:r>
        <w:rPr>
          <w:sz w:val="23"/>
        </w:rPr>
        <w:t>Mercantis,</w:t>
      </w:r>
      <w:r>
        <w:rPr>
          <w:spacing w:val="7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cargo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Junta</w:t>
      </w:r>
      <w:r>
        <w:rPr>
          <w:spacing w:val="7"/>
          <w:sz w:val="23"/>
        </w:rPr>
        <w:t> </w:t>
      </w:r>
      <w:r>
        <w:rPr>
          <w:sz w:val="23"/>
        </w:rPr>
        <w:t>Comercial</w:t>
      </w:r>
      <w:r>
        <w:rPr>
          <w:spacing w:val="6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respectiva</w:t>
      </w:r>
      <w:r>
        <w:rPr>
          <w:spacing w:val="7"/>
          <w:sz w:val="23"/>
        </w:rPr>
        <w:t> </w:t>
      </w:r>
      <w:r>
        <w:rPr>
          <w:sz w:val="23"/>
        </w:rPr>
        <w:t>sede.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488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Microempreendedor Individual - MEI: Certificado da Condição de Microempreendedor Individual - CCMEI, cuja aceitação ficará condicionada à</w:t>
      </w:r>
      <w:r>
        <w:rPr>
          <w:spacing w:val="1"/>
          <w:sz w:val="23"/>
        </w:rPr>
        <w:t> </w:t>
      </w:r>
      <w:r>
        <w:rPr>
          <w:sz w:val="23"/>
        </w:rPr>
        <w:t>verificação da autenticidade no sítio</w:t>
      </w:r>
      <w:r>
        <w:rPr>
          <w:color w:val="000080"/>
          <w:sz w:val="23"/>
        </w:rPr>
        <w:t> </w:t>
      </w:r>
      <w:hyperlink r:id="rId26">
        <w:r>
          <w:rPr>
            <w:color w:val="000080"/>
            <w:sz w:val="23"/>
            <w:u w:val="single" w:color="000080"/>
          </w:rPr>
          <w:t>www.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ortaldoempreendedor.gov.br</w:t>
        </w:r>
      </w:hyperlink>
      <w:r>
        <w:rPr>
          <w:sz w:val="23"/>
        </w:rPr>
        <w:t>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76"/>
        </w:numPr>
        <w:tabs>
          <w:tab w:pos="477" w:val="left" w:leader="none"/>
        </w:tabs>
        <w:spacing w:line="24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Sociedade</w:t>
      </w:r>
      <w:r>
        <w:rPr>
          <w:spacing w:val="28"/>
          <w:sz w:val="23"/>
        </w:rPr>
        <w:t> </w:t>
      </w:r>
      <w:r>
        <w:rPr>
          <w:sz w:val="23"/>
        </w:rPr>
        <w:t>Limitada</w:t>
      </w:r>
      <w:r>
        <w:rPr>
          <w:spacing w:val="28"/>
          <w:sz w:val="23"/>
        </w:rPr>
        <w:t> </w:t>
      </w:r>
      <w:r>
        <w:rPr>
          <w:sz w:val="23"/>
        </w:rPr>
        <w:t>Unipessoal</w:t>
      </w:r>
      <w:r>
        <w:rPr>
          <w:spacing w:val="28"/>
          <w:sz w:val="23"/>
        </w:rPr>
        <w:t> </w:t>
      </w:r>
      <w:r>
        <w:rPr>
          <w:sz w:val="23"/>
        </w:rPr>
        <w:t>-</w:t>
      </w:r>
      <w:r>
        <w:rPr>
          <w:spacing w:val="28"/>
          <w:sz w:val="23"/>
        </w:rPr>
        <w:t> </w:t>
      </w:r>
      <w:r>
        <w:rPr>
          <w:sz w:val="23"/>
        </w:rPr>
        <w:t>SLU:</w:t>
      </w:r>
      <w:r>
        <w:rPr>
          <w:spacing w:val="28"/>
          <w:sz w:val="23"/>
        </w:rPr>
        <w:t> </w:t>
      </w:r>
      <w:r>
        <w:rPr>
          <w:sz w:val="23"/>
        </w:rPr>
        <w:t>ato</w:t>
      </w:r>
      <w:r>
        <w:rPr>
          <w:spacing w:val="28"/>
          <w:sz w:val="23"/>
        </w:rPr>
        <w:t> </w:t>
      </w:r>
      <w:r>
        <w:rPr>
          <w:sz w:val="23"/>
        </w:rPr>
        <w:t>constitutivo,</w:t>
      </w:r>
      <w:r>
        <w:rPr>
          <w:spacing w:val="28"/>
          <w:sz w:val="23"/>
        </w:rPr>
        <w:t> </w:t>
      </w:r>
      <w:r>
        <w:rPr>
          <w:sz w:val="23"/>
        </w:rPr>
        <w:t>estatuto</w:t>
      </w:r>
      <w:r>
        <w:rPr>
          <w:spacing w:val="28"/>
          <w:sz w:val="23"/>
        </w:rPr>
        <w:t> </w:t>
      </w:r>
      <w:r>
        <w:rPr>
          <w:sz w:val="23"/>
        </w:rPr>
        <w:t>ou</w:t>
      </w:r>
      <w:r>
        <w:rPr>
          <w:spacing w:val="28"/>
          <w:sz w:val="23"/>
        </w:rPr>
        <w:t> </w:t>
      </w:r>
      <w:r>
        <w:rPr>
          <w:sz w:val="23"/>
        </w:rPr>
        <w:t>contrato</w:t>
      </w:r>
      <w:r>
        <w:rPr>
          <w:spacing w:val="28"/>
          <w:sz w:val="23"/>
        </w:rPr>
        <w:t> </w:t>
      </w:r>
      <w:r>
        <w:rPr>
          <w:sz w:val="23"/>
        </w:rPr>
        <w:t>social</w:t>
      </w:r>
      <w:r>
        <w:rPr>
          <w:spacing w:val="28"/>
          <w:sz w:val="23"/>
        </w:rPr>
        <w:t> </w:t>
      </w:r>
      <w:r>
        <w:rPr>
          <w:sz w:val="23"/>
        </w:rPr>
        <w:t>em</w:t>
      </w:r>
      <w:r>
        <w:rPr>
          <w:spacing w:val="28"/>
          <w:sz w:val="23"/>
        </w:rPr>
        <w:t> </w:t>
      </w:r>
      <w:r>
        <w:rPr>
          <w:sz w:val="23"/>
        </w:rPr>
        <w:t>vigor</w:t>
      </w:r>
      <w:r>
        <w:rPr>
          <w:spacing w:val="28"/>
          <w:sz w:val="23"/>
        </w:rPr>
        <w:t> </w:t>
      </w:r>
      <w:r>
        <w:rPr>
          <w:sz w:val="23"/>
        </w:rPr>
        <w:t>inscrito</w:t>
      </w:r>
      <w:r>
        <w:rPr>
          <w:spacing w:val="28"/>
          <w:sz w:val="23"/>
        </w:rPr>
        <w:t> </w:t>
      </w:r>
      <w:r>
        <w:rPr>
          <w:sz w:val="23"/>
        </w:rPr>
        <w:t>no</w:t>
      </w:r>
      <w:r>
        <w:rPr>
          <w:spacing w:val="28"/>
          <w:sz w:val="23"/>
        </w:rPr>
        <w:t> </w:t>
      </w:r>
      <w:r>
        <w:rPr>
          <w:sz w:val="23"/>
        </w:rPr>
        <w:t>Registro</w:t>
      </w:r>
      <w:r>
        <w:rPr>
          <w:spacing w:val="28"/>
          <w:sz w:val="23"/>
        </w:rPr>
        <w:t> </w:t>
      </w:r>
      <w:r>
        <w:rPr>
          <w:sz w:val="23"/>
        </w:rPr>
        <w:t>Público</w:t>
      </w:r>
      <w:r>
        <w:rPr>
          <w:spacing w:val="28"/>
          <w:sz w:val="23"/>
        </w:rPr>
        <w:t> </w:t>
      </w:r>
      <w:r>
        <w:rPr>
          <w:sz w:val="23"/>
        </w:rPr>
        <w:t>de</w:t>
      </w:r>
      <w:r>
        <w:rPr>
          <w:spacing w:val="28"/>
          <w:sz w:val="23"/>
        </w:rPr>
        <w:t> </w:t>
      </w:r>
      <w:r>
        <w:rPr>
          <w:sz w:val="23"/>
        </w:rPr>
        <w:t>Empresas</w:t>
      </w:r>
      <w:r>
        <w:rPr>
          <w:spacing w:val="28"/>
          <w:sz w:val="23"/>
        </w:rPr>
        <w:t> </w:t>
      </w:r>
      <w:r>
        <w:rPr>
          <w:sz w:val="23"/>
        </w:rPr>
        <w:t>Mercantis,</w:t>
      </w:r>
      <w:r>
        <w:rPr>
          <w:spacing w:val="28"/>
          <w:sz w:val="23"/>
        </w:rPr>
        <w:t> </w:t>
      </w:r>
      <w:r>
        <w:rPr>
          <w:sz w:val="23"/>
        </w:rPr>
        <w:t>a</w:t>
      </w:r>
      <w:r>
        <w:rPr>
          <w:spacing w:val="-55"/>
          <w:sz w:val="23"/>
        </w:rPr>
        <w:t> </w:t>
      </w:r>
      <w:r>
        <w:rPr>
          <w:sz w:val="23"/>
        </w:rPr>
        <w:t>cargo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Junta</w:t>
      </w:r>
      <w:r>
        <w:rPr>
          <w:spacing w:val="1"/>
          <w:sz w:val="23"/>
        </w:rPr>
        <w:t> </w:t>
      </w:r>
      <w:r>
        <w:rPr>
          <w:sz w:val="23"/>
        </w:rPr>
        <w:t>Comercial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respectiva</w:t>
      </w:r>
      <w:r>
        <w:rPr>
          <w:spacing w:val="1"/>
          <w:sz w:val="23"/>
        </w:rPr>
        <w:t> </w:t>
      </w:r>
      <w:r>
        <w:rPr>
          <w:sz w:val="23"/>
        </w:rPr>
        <w:t>sede,</w:t>
      </w:r>
      <w:r>
        <w:rPr>
          <w:spacing w:val="1"/>
          <w:sz w:val="23"/>
        </w:rPr>
        <w:t> </w:t>
      </w:r>
      <w:r>
        <w:rPr>
          <w:sz w:val="23"/>
        </w:rPr>
        <w:t>acompanhado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documento</w:t>
      </w:r>
      <w:r>
        <w:rPr>
          <w:spacing w:val="1"/>
          <w:sz w:val="23"/>
        </w:rPr>
        <w:t> </w:t>
      </w:r>
      <w:r>
        <w:rPr>
          <w:sz w:val="23"/>
        </w:rPr>
        <w:t>comprobatório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administrador,</w:t>
      </w:r>
      <w:r>
        <w:rPr>
          <w:spacing w:val="1"/>
          <w:sz w:val="23"/>
        </w:rPr>
        <w:t> </w:t>
      </w:r>
      <w:r>
        <w:rPr>
          <w:sz w:val="23"/>
        </w:rPr>
        <w:t>sendo</w:t>
      </w:r>
      <w:r>
        <w:rPr>
          <w:spacing w:val="1"/>
          <w:sz w:val="23"/>
        </w:rPr>
        <w:t> </w:t>
      </w:r>
      <w:r>
        <w:rPr>
          <w:sz w:val="23"/>
        </w:rPr>
        <w:t>assim</w:t>
      </w:r>
      <w:r>
        <w:rPr>
          <w:spacing w:val="1"/>
          <w:sz w:val="23"/>
        </w:rPr>
        <w:t> </w:t>
      </w:r>
      <w:r>
        <w:rPr>
          <w:sz w:val="23"/>
        </w:rPr>
        <w:t>enquadrada</w:t>
      </w:r>
      <w:r>
        <w:rPr>
          <w:spacing w:val="57"/>
          <w:sz w:val="23"/>
        </w:rPr>
        <w:t> </w:t>
      </w:r>
      <w:r>
        <w:rPr>
          <w:sz w:val="23"/>
        </w:rPr>
        <w:t>a</w:t>
      </w:r>
      <w:r>
        <w:rPr>
          <w:spacing w:val="58"/>
          <w:sz w:val="23"/>
        </w:rPr>
        <w:t> </w:t>
      </w:r>
      <w:r>
        <w:rPr>
          <w:sz w:val="23"/>
        </w:rPr>
        <w:t>sociedade</w:t>
      </w:r>
      <w:r>
        <w:rPr>
          <w:spacing w:val="1"/>
          <w:sz w:val="23"/>
        </w:rPr>
        <w:t> </w:t>
      </w:r>
      <w:r>
        <w:rPr>
          <w:sz w:val="23"/>
        </w:rPr>
        <w:t>identificada</w:t>
      </w:r>
      <w:r>
        <w:rPr>
          <w:spacing w:val="3"/>
          <w:sz w:val="23"/>
        </w:rPr>
        <w:t> </w:t>
      </w:r>
      <w:r>
        <w:rPr>
          <w:sz w:val="23"/>
        </w:rPr>
        <w:t>como</w:t>
      </w:r>
      <w:r>
        <w:rPr>
          <w:spacing w:val="3"/>
          <w:sz w:val="23"/>
        </w:rPr>
        <w:t> </w:t>
      </w:r>
      <w:r>
        <w:rPr>
          <w:sz w:val="23"/>
        </w:rPr>
        <w:t>Empresas</w:t>
      </w:r>
      <w:r>
        <w:rPr>
          <w:spacing w:val="4"/>
          <w:sz w:val="23"/>
        </w:rPr>
        <w:t> </w:t>
      </w:r>
      <w:r>
        <w:rPr>
          <w:sz w:val="23"/>
        </w:rPr>
        <w:t>Individual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Responsabilidade</w:t>
      </w:r>
      <w:r>
        <w:rPr>
          <w:spacing w:val="4"/>
          <w:sz w:val="23"/>
        </w:rPr>
        <w:t> </w:t>
      </w:r>
      <w:r>
        <w:rPr>
          <w:sz w:val="23"/>
        </w:rPr>
        <w:t>Limitada</w:t>
      </w:r>
      <w:r>
        <w:rPr>
          <w:spacing w:val="3"/>
          <w:sz w:val="23"/>
        </w:rPr>
        <w:t> </w:t>
      </w:r>
      <w:r>
        <w:rPr>
          <w:sz w:val="23"/>
        </w:rPr>
        <w:t>–</w:t>
      </w:r>
      <w:r>
        <w:rPr>
          <w:spacing w:val="3"/>
          <w:sz w:val="23"/>
        </w:rPr>
        <w:t> </w:t>
      </w:r>
      <w:r>
        <w:rPr>
          <w:sz w:val="23"/>
        </w:rPr>
        <w:t>EIRELI,</w:t>
      </w:r>
      <w:r>
        <w:rPr>
          <w:spacing w:val="4"/>
          <w:sz w:val="23"/>
        </w:rPr>
        <w:t> </w:t>
      </w:r>
      <w:r>
        <w:rPr>
          <w:sz w:val="23"/>
        </w:rPr>
        <w:t>na</w:t>
      </w:r>
      <w:r>
        <w:rPr>
          <w:spacing w:val="3"/>
          <w:sz w:val="23"/>
        </w:rPr>
        <w:t> </w:t>
      </w:r>
      <w:r>
        <w:rPr>
          <w:sz w:val="23"/>
        </w:rPr>
        <w:t>forma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4"/>
          <w:sz w:val="23"/>
        </w:rPr>
        <w:t> </w:t>
      </w:r>
      <w:r>
        <w:rPr>
          <w:sz w:val="23"/>
        </w:rPr>
        <w:t>art.</w:t>
      </w:r>
      <w:r>
        <w:rPr>
          <w:spacing w:val="3"/>
          <w:sz w:val="23"/>
        </w:rPr>
        <w:t> </w:t>
      </w:r>
      <w:r>
        <w:rPr>
          <w:sz w:val="23"/>
        </w:rPr>
        <w:t>41,</w:t>
      </w:r>
      <w:r>
        <w:rPr>
          <w:spacing w:val="3"/>
          <w:sz w:val="23"/>
        </w:rPr>
        <w:t> </w:t>
      </w:r>
      <w:r>
        <w:rPr>
          <w:sz w:val="23"/>
        </w:rPr>
        <w:t>da</w:t>
      </w:r>
      <w:r>
        <w:rPr>
          <w:spacing w:val="4"/>
          <w:sz w:val="23"/>
        </w:rPr>
        <w:t> </w:t>
      </w:r>
      <w:r>
        <w:rPr>
          <w:sz w:val="23"/>
        </w:rPr>
        <w:t>Lei</w:t>
      </w:r>
      <w:r>
        <w:rPr>
          <w:spacing w:val="3"/>
          <w:sz w:val="23"/>
        </w:rPr>
        <w:t> </w:t>
      </w:r>
      <w:r>
        <w:rPr>
          <w:sz w:val="23"/>
        </w:rPr>
        <w:t>nº</w:t>
      </w:r>
      <w:r>
        <w:rPr>
          <w:spacing w:val="3"/>
          <w:sz w:val="23"/>
        </w:rPr>
        <w:t> </w:t>
      </w:r>
      <w:r>
        <w:rPr>
          <w:sz w:val="23"/>
        </w:rPr>
        <w:t>14.195,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26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agosto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2021.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76"/>
        </w:numPr>
        <w:tabs>
          <w:tab w:pos="486" w:val="left" w:leader="none"/>
        </w:tabs>
        <w:spacing w:line="244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Sociedade</w:t>
      </w:r>
      <w:r>
        <w:rPr>
          <w:spacing w:val="37"/>
          <w:sz w:val="23"/>
        </w:rPr>
        <w:t> </w:t>
      </w:r>
      <w:r>
        <w:rPr>
          <w:sz w:val="23"/>
        </w:rPr>
        <w:t>Empresária</w:t>
      </w:r>
      <w:r>
        <w:rPr>
          <w:spacing w:val="38"/>
          <w:sz w:val="23"/>
        </w:rPr>
        <w:t> </w:t>
      </w:r>
      <w:r>
        <w:rPr>
          <w:sz w:val="23"/>
        </w:rPr>
        <w:t>Estrangeira</w:t>
      </w:r>
      <w:r>
        <w:rPr>
          <w:spacing w:val="38"/>
          <w:sz w:val="23"/>
        </w:rPr>
        <w:t> </w:t>
      </w:r>
      <w:r>
        <w:rPr>
          <w:sz w:val="23"/>
        </w:rPr>
        <w:t>em</w:t>
      </w:r>
      <w:r>
        <w:rPr>
          <w:spacing w:val="37"/>
          <w:sz w:val="23"/>
        </w:rPr>
        <w:t> </w:t>
      </w:r>
      <w:r>
        <w:rPr>
          <w:sz w:val="23"/>
        </w:rPr>
        <w:t>funcionamento</w:t>
      </w:r>
      <w:r>
        <w:rPr>
          <w:spacing w:val="38"/>
          <w:sz w:val="23"/>
        </w:rPr>
        <w:t> </w:t>
      </w:r>
      <w:r>
        <w:rPr>
          <w:sz w:val="23"/>
        </w:rPr>
        <w:t>no</w:t>
      </w:r>
      <w:r>
        <w:rPr>
          <w:spacing w:val="38"/>
          <w:sz w:val="23"/>
        </w:rPr>
        <w:t> </w:t>
      </w:r>
      <w:r>
        <w:rPr>
          <w:sz w:val="23"/>
        </w:rPr>
        <w:t>País:</w:t>
      </w:r>
      <w:r>
        <w:rPr>
          <w:spacing w:val="37"/>
          <w:sz w:val="23"/>
        </w:rPr>
        <w:t> </w:t>
      </w:r>
      <w:r>
        <w:rPr>
          <w:sz w:val="23"/>
        </w:rPr>
        <w:t>portaria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autorização</w:t>
      </w:r>
      <w:r>
        <w:rPr>
          <w:spacing w:val="37"/>
          <w:sz w:val="23"/>
        </w:rPr>
        <w:t> </w:t>
      </w:r>
      <w:r>
        <w:rPr>
          <w:sz w:val="23"/>
        </w:rPr>
        <w:t>de</w:t>
      </w:r>
      <w:r>
        <w:rPr>
          <w:spacing w:val="38"/>
          <w:sz w:val="23"/>
        </w:rPr>
        <w:t> </w:t>
      </w:r>
      <w:r>
        <w:rPr>
          <w:sz w:val="23"/>
        </w:rPr>
        <w:t>funcionamento</w:t>
      </w:r>
      <w:r>
        <w:rPr>
          <w:spacing w:val="38"/>
          <w:sz w:val="23"/>
        </w:rPr>
        <w:t> </w:t>
      </w:r>
      <w:r>
        <w:rPr>
          <w:sz w:val="23"/>
        </w:rPr>
        <w:t>no</w:t>
      </w:r>
      <w:r>
        <w:rPr>
          <w:spacing w:val="37"/>
          <w:sz w:val="23"/>
        </w:rPr>
        <w:t> </w:t>
      </w:r>
      <w:r>
        <w:rPr>
          <w:sz w:val="23"/>
        </w:rPr>
        <w:t>Brasil,</w:t>
      </w:r>
      <w:r>
        <w:rPr>
          <w:spacing w:val="38"/>
          <w:sz w:val="23"/>
        </w:rPr>
        <w:t> </w:t>
      </w:r>
      <w:r>
        <w:rPr>
          <w:sz w:val="23"/>
        </w:rPr>
        <w:t>publicada</w:t>
      </w:r>
      <w:r>
        <w:rPr>
          <w:spacing w:val="38"/>
          <w:sz w:val="23"/>
        </w:rPr>
        <w:t> </w:t>
      </w:r>
      <w:r>
        <w:rPr>
          <w:sz w:val="23"/>
        </w:rPr>
        <w:t>no</w:t>
      </w:r>
      <w:r>
        <w:rPr>
          <w:spacing w:val="37"/>
          <w:sz w:val="23"/>
        </w:rPr>
        <w:t> </w:t>
      </w:r>
      <w:r>
        <w:rPr>
          <w:sz w:val="23"/>
        </w:rPr>
        <w:t>Diário</w:t>
      </w:r>
      <w:r>
        <w:rPr>
          <w:spacing w:val="38"/>
          <w:sz w:val="23"/>
        </w:rPr>
        <w:t> </w:t>
      </w:r>
      <w:r>
        <w:rPr>
          <w:sz w:val="23"/>
        </w:rPr>
        <w:t>Oficial</w:t>
      </w:r>
      <w:r>
        <w:rPr>
          <w:spacing w:val="38"/>
          <w:sz w:val="23"/>
        </w:rPr>
        <w:t> </w:t>
      </w:r>
      <w:r>
        <w:rPr>
          <w:sz w:val="23"/>
        </w:rPr>
        <w:t>da</w:t>
      </w:r>
      <w:r>
        <w:rPr>
          <w:spacing w:val="-55"/>
          <w:sz w:val="23"/>
        </w:rPr>
        <w:t> </w:t>
      </w:r>
      <w:r>
        <w:rPr>
          <w:sz w:val="23"/>
        </w:rPr>
        <w:t>União</w:t>
      </w:r>
      <w:r>
        <w:rPr>
          <w:spacing w:val="14"/>
          <w:sz w:val="23"/>
        </w:rPr>
        <w:t> </w:t>
      </w:r>
      <w:r>
        <w:rPr>
          <w:sz w:val="23"/>
        </w:rPr>
        <w:t>e</w:t>
      </w:r>
      <w:r>
        <w:rPr>
          <w:spacing w:val="15"/>
          <w:sz w:val="23"/>
        </w:rPr>
        <w:t> </w:t>
      </w:r>
      <w:r>
        <w:rPr>
          <w:sz w:val="23"/>
        </w:rPr>
        <w:t>arquivada</w:t>
      </w:r>
      <w:r>
        <w:rPr>
          <w:spacing w:val="14"/>
          <w:sz w:val="23"/>
        </w:rPr>
        <w:t> </w:t>
      </w:r>
      <w:r>
        <w:rPr>
          <w:sz w:val="23"/>
        </w:rPr>
        <w:t>na</w:t>
      </w:r>
      <w:r>
        <w:rPr>
          <w:spacing w:val="15"/>
          <w:sz w:val="23"/>
        </w:rPr>
        <w:t> </w:t>
      </w:r>
      <w:r>
        <w:rPr>
          <w:sz w:val="23"/>
        </w:rPr>
        <w:t>Junta</w:t>
      </w:r>
      <w:r>
        <w:rPr>
          <w:spacing w:val="15"/>
          <w:sz w:val="23"/>
        </w:rPr>
        <w:t> </w:t>
      </w:r>
      <w:r>
        <w:rPr>
          <w:sz w:val="23"/>
        </w:rPr>
        <w:t>Comercial</w:t>
      </w:r>
      <w:r>
        <w:rPr>
          <w:spacing w:val="14"/>
          <w:sz w:val="23"/>
        </w:rPr>
        <w:t> </w:t>
      </w:r>
      <w:r>
        <w:rPr>
          <w:sz w:val="23"/>
        </w:rPr>
        <w:t>da</w:t>
      </w:r>
      <w:r>
        <w:rPr>
          <w:spacing w:val="15"/>
          <w:sz w:val="23"/>
        </w:rPr>
        <w:t> </w:t>
      </w:r>
      <w:r>
        <w:rPr>
          <w:sz w:val="23"/>
        </w:rPr>
        <w:t>unidade</w:t>
      </w:r>
      <w:r>
        <w:rPr>
          <w:spacing w:val="15"/>
          <w:sz w:val="23"/>
        </w:rPr>
        <w:t> </w:t>
      </w:r>
      <w:r>
        <w:rPr>
          <w:sz w:val="23"/>
        </w:rPr>
        <w:t>federativa</w:t>
      </w:r>
      <w:r>
        <w:rPr>
          <w:spacing w:val="14"/>
          <w:sz w:val="23"/>
        </w:rPr>
        <w:t> </w:t>
      </w:r>
      <w:r>
        <w:rPr>
          <w:sz w:val="23"/>
        </w:rPr>
        <w:t>onde</w:t>
      </w:r>
      <w:r>
        <w:rPr>
          <w:spacing w:val="15"/>
          <w:sz w:val="23"/>
        </w:rPr>
        <w:t> </w:t>
      </w:r>
      <w:r>
        <w:rPr>
          <w:sz w:val="23"/>
        </w:rPr>
        <w:t>se</w:t>
      </w:r>
      <w:r>
        <w:rPr>
          <w:spacing w:val="14"/>
          <w:sz w:val="23"/>
        </w:rPr>
        <w:t> </w:t>
      </w:r>
      <w:r>
        <w:rPr>
          <w:sz w:val="23"/>
        </w:rPr>
        <w:t>localizar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5"/>
          <w:sz w:val="23"/>
        </w:rPr>
        <w:t> </w:t>
      </w:r>
      <w:r>
        <w:rPr>
          <w:sz w:val="23"/>
        </w:rPr>
        <w:t>filial,</w:t>
      </w:r>
      <w:r>
        <w:rPr>
          <w:spacing w:val="14"/>
          <w:sz w:val="23"/>
        </w:rPr>
        <w:t> </w:t>
      </w:r>
      <w:r>
        <w:rPr>
          <w:sz w:val="23"/>
        </w:rPr>
        <w:t>agência,</w:t>
      </w:r>
      <w:r>
        <w:rPr>
          <w:spacing w:val="15"/>
          <w:sz w:val="23"/>
        </w:rPr>
        <w:t> </w:t>
      </w:r>
      <w:r>
        <w:rPr>
          <w:sz w:val="23"/>
        </w:rPr>
        <w:t>sucursal</w:t>
      </w:r>
      <w:r>
        <w:rPr>
          <w:spacing w:val="15"/>
          <w:sz w:val="23"/>
        </w:rPr>
        <w:t> </w:t>
      </w:r>
      <w:r>
        <w:rPr>
          <w:sz w:val="23"/>
        </w:rPr>
        <w:t>ou</w:t>
      </w:r>
      <w:r>
        <w:rPr>
          <w:spacing w:val="14"/>
          <w:sz w:val="23"/>
        </w:rPr>
        <w:t> </w:t>
      </w:r>
      <w:r>
        <w:rPr>
          <w:sz w:val="23"/>
        </w:rPr>
        <w:t>estabelecimento,</w:t>
      </w:r>
      <w:r>
        <w:rPr>
          <w:spacing w:val="15"/>
          <w:sz w:val="23"/>
        </w:rPr>
        <w:t> </w:t>
      </w:r>
      <w:r>
        <w:rPr>
          <w:sz w:val="23"/>
        </w:rPr>
        <w:t>a</w:t>
      </w:r>
      <w:r>
        <w:rPr>
          <w:spacing w:val="15"/>
          <w:sz w:val="23"/>
        </w:rPr>
        <w:t> </w:t>
      </w:r>
      <w:r>
        <w:rPr>
          <w:sz w:val="23"/>
        </w:rPr>
        <w:t>qual</w:t>
      </w:r>
      <w:r>
        <w:rPr>
          <w:spacing w:val="14"/>
          <w:sz w:val="23"/>
        </w:rPr>
        <w:t> </w:t>
      </w:r>
      <w:r>
        <w:rPr>
          <w:sz w:val="23"/>
        </w:rPr>
        <w:t>será</w:t>
      </w:r>
      <w:r>
        <w:rPr>
          <w:spacing w:val="15"/>
          <w:sz w:val="23"/>
        </w:rPr>
        <w:t> </w:t>
      </w:r>
      <w:r>
        <w:rPr>
          <w:sz w:val="23"/>
        </w:rPr>
        <w:t>considerada</w:t>
      </w:r>
      <w:r>
        <w:rPr>
          <w:spacing w:val="14"/>
          <w:sz w:val="23"/>
        </w:rPr>
        <w:t> </w:t>
      </w:r>
      <w:r>
        <w:rPr>
          <w:sz w:val="23"/>
        </w:rPr>
        <w:t>como</w:t>
      </w:r>
      <w:r>
        <w:rPr>
          <w:spacing w:val="-55"/>
          <w:sz w:val="23"/>
        </w:rPr>
        <w:t> </w:t>
      </w:r>
      <w:r>
        <w:rPr>
          <w:sz w:val="23"/>
        </w:rPr>
        <w:t>sua</w:t>
      </w:r>
      <w:r>
        <w:rPr>
          <w:spacing w:val="1"/>
          <w:sz w:val="23"/>
        </w:rPr>
        <w:t> </w:t>
      </w:r>
      <w:r>
        <w:rPr>
          <w:sz w:val="23"/>
        </w:rPr>
        <w:t>sede,</w:t>
      </w:r>
      <w:r>
        <w:rPr>
          <w:spacing w:val="2"/>
          <w:sz w:val="23"/>
        </w:rPr>
        <w:t> </w:t>
      </w:r>
      <w:r>
        <w:rPr>
          <w:sz w:val="23"/>
        </w:rPr>
        <w:t>conforme</w:t>
      </w:r>
      <w:r>
        <w:rPr>
          <w:spacing w:val="1"/>
          <w:sz w:val="23"/>
        </w:rPr>
        <w:t> </w:t>
      </w:r>
      <w:r>
        <w:rPr>
          <w:sz w:val="23"/>
        </w:rPr>
        <w:t>Instrução</w:t>
      </w:r>
      <w:r>
        <w:rPr>
          <w:spacing w:val="2"/>
          <w:sz w:val="23"/>
        </w:rPr>
        <w:t> </w:t>
      </w:r>
      <w:r>
        <w:rPr>
          <w:sz w:val="23"/>
        </w:rPr>
        <w:t>Normativa</w:t>
      </w:r>
      <w:r>
        <w:rPr>
          <w:spacing w:val="2"/>
          <w:sz w:val="23"/>
        </w:rPr>
        <w:t> </w:t>
      </w:r>
      <w:r>
        <w:rPr>
          <w:sz w:val="23"/>
        </w:rPr>
        <w:t>DREI/ME</w:t>
      </w:r>
      <w:r>
        <w:rPr>
          <w:spacing w:val="1"/>
          <w:sz w:val="23"/>
        </w:rPr>
        <w:t> </w:t>
      </w:r>
      <w:r>
        <w:rPr>
          <w:sz w:val="23"/>
        </w:rPr>
        <w:t>n.º</w:t>
      </w:r>
      <w:r>
        <w:rPr>
          <w:spacing w:val="2"/>
          <w:sz w:val="23"/>
        </w:rPr>
        <w:t> </w:t>
      </w:r>
      <w:r>
        <w:rPr>
          <w:sz w:val="23"/>
        </w:rPr>
        <w:t>77,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18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março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2020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norma</w:t>
      </w:r>
      <w:r>
        <w:rPr>
          <w:spacing w:val="2"/>
          <w:sz w:val="23"/>
        </w:rPr>
        <w:t> </w:t>
      </w:r>
      <w:r>
        <w:rPr>
          <w:sz w:val="23"/>
        </w:rPr>
        <w:t>posterior</w:t>
      </w:r>
      <w:r>
        <w:rPr>
          <w:spacing w:val="2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regule</w:t>
      </w:r>
      <w:r>
        <w:rPr>
          <w:spacing w:val="2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matéria.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76"/>
        </w:numPr>
        <w:tabs>
          <w:tab w:pos="462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Sociedade Simples: inscrição do ato constitutivo no Registro Civil das Pessoas Jurídicas do local de sua sede, acompanhada de prova da indicação dos</w:t>
      </w:r>
      <w:r>
        <w:rPr>
          <w:spacing w:val="1"/>
          <w:sz w:val="23"/>
        </w:rPr>
        <w:t> </w:t>
      </w:r>
      <w:r>
        <w:rPr>
          <w:sz w:val="23"/>
        </w:rPr>
        <w:t>seus administradores.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480" w:val="left" w:leader="none"/>
        </w:tabs>
        <w:spacing w:line="24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Filial, sucursal ou agência de sociedade simples ou empresária: inscrição do ato constitutivo da filial, sucursal ou agência da sociedade simples ou</w:t>
      </w:r>
      <w:r>
        <w:rPr>
          <w:spacing w:val="1"/>
          <w:sz w:val="23"/>
        </w:rPr>
        <w:t> </w:t>
      </w:r>
      <w:r>
        <w:rPr>
          <w:sz w:val="23"/>
        </w:rPr>
        <w:t>empresária,</w:t>
      </w:r>
      <w:r>
        <w:rPr>
          <w:spacing w:val="47"/>
          <w:sz w:val="23"/>
        </w:rPr>
        <w:t> </w:t>
      </w:r>
      <w:r>
        <w:rPr>
          <w:sz w:val="23"/>
        </w:rPr>
        <w:t>respectivamente,</w:t>
      </w:r>
      <w:r>
        <w:rPr>
          <w:spacing w:val="47"/>
          <w:sz w:val="23"/>
        </w:rPr>
        <w:t> </w:t>
      </w:r>
      <w:r>
        <w:rPr>
          <w:sz w:val="23"/>
        </w:rPr>
        <w:t>no</w:t>
      </w:r>
      <w:r>
        <w:rPr>
          <w:spacing w:val="47"/>
          <w:sz w:val="23"/>
        </w:rPr>
        <w:t> </w:t>
      </w:r>
      <w:r>
        <w:rPr>
          <w:sz w:val="23"/>
        </w:rPr>
        <w:t>Registro</w:t>
      </w:r>
      <w:r>
        <w:rPr>
          <w:spacing w:val="47"/>
          <w:sz w:val="23"/>
        </w:rPr>
        <w:t> </w:t>
      </w:r>
      <w:r>
        <w:rPr>
          <w:sz w:val="23"/>
        </w:rPr>
        <w:t>Civil</w:t>
      </w:r>
      <w:r>
        <w:rPr>
          <w:spacing w:val="47"/>
          <w:sz w:val="23"/>
        </w:rPr>
        <w:t> </w:t>
      </w:r>
      <w:r>
        <w:rPr>
          <w:sz w:val="23"/>
        </w:rPr>
        <w:t>das</w:t>
      </w:r>
      <w:r>
        <w:rPr>
          <w:spacing w:val="48"/>
          <w:sz w:val="23"/>
        </w:rPr>
        <w:t> </w:t>
      </w:r>
      <w:r>
        <w:rPr>
          <w:sz w:val="23"/>
        </w:rPr>
        <w:t>Pessoas</w:t>
      </w:r>
      <w:r>
        <w:rPr>
          <w:spacing w:val="47"/>
          <w:sz w:val="23"/>
        </w:rPr>
        <w:t> </w:t>
      </w:r>
      <w:r>
        <w:rPr>
          <w:sz w:val="23"/>
        </w:rPr>
        <w:t>Jurídicas</w:t>
      </w:r>
      <w:r>
        <w:rPr>
          <w:spacing w:val="47"/>
          <w:sz w:val="23"/>
        </w:rPr>
        <w:t> </w:t>
      </w:r>
      <w:r>
        <w:rPr>
          <w:sz w:val="23"/>
        </w:rPr>
        <w:t>ou</w:t>
      </w:r>
      <w:r>
        <w:rPr>
          <w:spacing w:val="47"/>
          <w:sz w:val="23"/>
        </w:rPr>
        <w:t> </w:t>
      </w:r>
      <w:r>
        <w:rPr>
          <w:sz w:val="23"/>
        </w:rPr>
        <w:t>no</w:t>
      </w:r>
      <w:r>
        <w:rPr>
          <w:spacing w:val="47"/>
          <w:sz w:val="23"/>
        </w:rPr>
        <w:t> </w:t>
      </w:r>
      <w:r>
        <w:rPr>
          <w:sz w:val="23"/>
        </w:rPr>
        <w:t>Registro</w:t>
      </w:r>
      <w:r>
        <w:rPr>
          <w:spacing w:val="47"/>
          <w:sz w:val="23"/>
        </w:rPr>
        <w:t> </w:t>
      </w:r>
      <w:r>
        <w:rPr>
          <w:sz w:val="23"/>
        </w:rPr>
        <w:t>Público</w:t>
      </w:r>
      <w:r>
        <w:rPr>
          <w:spacing w:val="48"/>
          <w:sz w:val="23"/>
        </w:rPr>
        <w:t> </w:t>
      </w:r>
      <w:r>
        <w:rPr>
          <w:sz w:val="23"/>
        </w:rPr>
        <w:t>de</w:t>
      </w:r>
      <w:r>
        <w:rPr>
          <w:spacing w:val="47"/>
          <w:sz w:val="23"/>
        </w:rPr>
        <w:t> </w:t>
      </w:r>
      <w:r>
        <w:rPr>
          <w:sz w:val="23"/>
        </w:rPr>
        <w:t>Empresas</w:t>
      </w:r>
      <w:r>
        <w:rPr>
          <w:spacing w:val="47"/>
          <w:sz w:val="23"/>
        </w:rPr>
        <w:t> </w:t>
      </w:r>
      <w:r>
        <w:rPr>
          <w:sz w:val="23"/>
        </w:rPr>
        <w:t>Mercantis</w:t>
      </w:r>
      <w:r>
        <w:rPr>
          <w:spacing w:val="47"/>
          <w:sz w:val="23"/>
        </w:rPr>
        <w:t> </w:t>
      </w:r>
      <w:r>
        <w:rPr>
          <w:sz w:val="23"/>
        </w:rPr>
        <w:t>onde</w:t>
      </w:r>
      <w:r>
        <w:rPr>
          <w:spacing w:val="47"/>
          <w:sz w:val="23"/>
        </w:rPr>
        <w:t> </w:t>
      </w:r>
      <w:r>
        <w:rPr>
          <w:sz w:val="23"/>
        </w:rPr>
        <w:t>opera,</w:t>
      </w:r>
      <w:r>
        <w:rPr>
          <w:spacing w:val="48"/>
          <w:sz w:val="23"/>
        </w:rPr>
        <w:t> </w:t>
      </w:r>
      <w:r>
        <w:rPr>
          <w:sz w:val="23"/>
        </w:rPr>
        <w:t>com</w:t>
      </w:r>
      <w:r>
        <w:rPr>
          <w:spacing w:val="47"/>
          <w:sz w:val="23"/>
        </w:rPr>
        <w:t> </w:t>
      </w:r>
      <w:r>
        <w:rPr>
          <w:sz w:val="23"/>
        </w:rPr>
        <w:t>averbação</w:t>
      </w:r>
      <w:r>
        <w:rPr>
          <w:spacing w:val="47"/>
          <w:sz w:val="23"/>
        </w:rPr>
        <w:t> </w:t>
      </w:r>
      <w:r>
        <w:rPr>
          <w:sz w:val="23"/>
        </w:rPr>
        <w:t>no</w:t>
      </w:r>
      <w:r>
        <w:rPr>
          <w:spacing w:val="-55"/>
          <w:sz w:val="23"/>
        </w:rPr>
        <w:t> </w:t>
      </w:r>
      <w:r>
        <w:rPr>
          <w:sz w:val="23"/>
        </w:rPr>
        <w:t>Registro onde tem sede a matriz.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76"/>
        </w:numPr>
        <w:tabs>
          <w:tab w:pos="459" w:val="left" w:leader="none"/>
        </w:tabs>
        <w:spacing w:line="242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Sociedade Cooperativa: ata de fundação e estatuto social em vigor, com a ata da assembleia que o aprovou, devidamente arquivado na Junta Comercial</w:t>
      </w:r>
      <w:r>
        <w:rPr>
          <w:spacing w:val="1"/>
          <w:sz w:val="23"/>
        </w:rPr>
        <w:t> </w:t>
      </w:r>
      <w:r>
        <w:rPr>
          <w:sz w:val="23"/>
        </w:rPr>
        <w:t>ou inscrito no Registro Civil das Pessoas Jurídicas da respectiva sede, bem como o registro de que trata o art. 107 da Lei nº 5.764, de 16 de dezembro de</w:t>
      </w:r>
      <w:r>
        <w:rPr>
          <w:spacing w:val="1"/>
          <w:sz w:val="23"/>
        </w:rPr>
        <w:t> </w:t>
      </w:r>
      <w:r>
        <w:rPr>
          <w:sz w:val="23"/>
        </w:rPr>
        <w:t>1971,</w:t>
      </w:r>
      <w:r>
        <w:rPr>
          <w:spacing w:val="18"/>
          <w:sz w:val="23"/>
        </w:rPr>
        <w:t> </w:t>
      </w:r>
      <w:r>
        <w:rPr>
          <w:sz w:val="23"/>
        </w:rPr>
        <w:t>demonstrando</w:t>
      </w:r>
      <w:r>
        <w:rPr>
          <w:spacing w:val="19"/>
          <w:sz w:val="23"/>
        </w:rPr>
        <w:t> </w:t>
      </w:r>
      <w:r>
        <w:rPr>
          <w:sz w:val="23"/>
        </w:rPr>
        <w:t>que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19"/>
          <w:sz w:val="23"/>
        </w:rPr>
        <w:t> </w:t>
      </w:r>
      <w:r>
        <w:rPr>
          <w:sz w:val="23"/>
        </w:rPr>
        <w:t>sua</w:t>
      </w:r>
      <w:r>
        <w:rPr>
          <w:spacing w:val="19"/>
          <w:sz w:val="23"/>
        </w:rPr>
        <w:t> </w:t>
      </w:r>
      <w:r>
        <w:rPr>
          <w:sz w:val="23"/>
        </w:rPr>
        <w:t>constituição</w:t>
      </w:r>
      <w:r>
        <w:rPr>
          <w:spacing w:val="19"/>
          <w:sz w:val="23"/>
        </w:rPr>
        <w:t> </w:t>
      </w:r>
      <w:r>
        <w:rPr>
          <w:sz w:val="23"/>
        </w:rPr>
        <w:t>e</w:t>
      </w:r>
      <w:r>
        <w:rPr>
          <w:spacing w:val="19"/>
          <w:sz w:val="23"/>
        </w:rPr>
        <w:t> </w:t>
      </w:r>
      <w:r>
        <w:rPr>
          <w:sz w:val="23"/>
        </w:rPr>
        <w:t>funcionamento</w:t>
      </w:r>
      <w:r>
        <w:rPr>
          <w:spacing w:val="19"/>
          <w:sz w:val="23"/>
        </w:rPr>
        <w:t> </w:t>
      </w:r>
      <w:r>
        <w:rPr>
          <w:sz w:val="23"/>
        </w:rPr>
        <w:t>observam</w:t>
      </w:r>
      <w:r>
        <w:rPr>
          <w:spacing w:val="19"/>
          <w:sz w:val="23"/>
        </w:rPr>
        <w:t> </w:t>
      </w:r>
      <w:r>
        <w:rPr>
          <w:sz w:val="23"/>
        </w:rPr>
        <w:t>as</w:t>
      </w:r>
      <w:r>
        <w:rPr>
          <w:spacing w:val="19"/>
          <w:sz w:val="23"/>
        </w:rPr>
        <w:t> </w:t>
      </w:r>
      <w:r>
        <w:rPr>
          <w:sz w:val="23"/>
        </w:rPr>
        <w:t>regras</w:t>
      </w:r>
      <w:r>
        <w:rPr>
          <w:spacing w:val="19"/>
          <w:sz w:val="23"/>
        </w:rPr>
        <w:t> </w:t>
      </w:r>
      <w:r>
        <w:rPr>
          <w:sz w:val="23"/>
        </w:rPr>
        <w:t>estabelecidas</w:t>
      </w:r>
      <w:r>
        <w:rPr>
          <w:spacing w:val="18"/>
          <w:sz w:val="23"/>
        </w:rPr>
        <w:t> </w:t>
      </w:r>
      <w:r>
        <w:rPr>
          <w:sz w:val="23"/>
        </w:rPr>
        <w:t>na</w:t>
      </w:r>
      <w:r>
        <w:rPr>
          <w:spacing w:val="19"/>
          <w:sz w:val="23"/>
        </w:rPr>
        <w:t> </w:t>
      </w:r>
      <w:r>
        <w:rPr>
          <w:sz w:val="23"/>
        </w:rPr>
        <w:t>legislação</w:t>
      </w:r>
      <w:r>
        <w:rPr>
          <w:spacing w:val="19"/>
          <w:sz w:val="23"/>
        </w:rPr>
        <w:t> </w:t>
      </w:r>
      <w:r>
        <w:rPr>
          <w:sz w:val="23"/>
        </w:rPr>
        <w:t>aplicável,</w:t>
      </w:r>
      <w:r>
        <w:rPr>
          <w:spacing w:val="19"/>
          <w:sz w:val="23"/>
        </w:rPr>
        <w:t> </w:t>
      </w:r>
      <w:r>
        <w:rPr>
          <w:sz w:val="23"/>
        </w:rPr>
        <w:t>em</w:t>
      </w:r>
      <w:r>
        <w:rPr>
          <w:spacing w:val="19"/>
          <w:sz w:val="23"/>
        </w:rPr>
        <w:t> </w:t>
      </w:r>
      <w:r>
        <w:rPr>
          <w:sz w:val="23"/>
        </w:rPr>
        <w:t>especial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19"/>
          <w:sz w:val="23"/>
        </w:rPr>
        <w:t> </w:t>
      </w:r>
      <w:r>
        <w:rPr>
          <w:sz w:val="23"/>
        </w:rPr>
        <w:t>Lei</w:t>
      </w:r>
      <w:r>
        <w:rPr>
          <w:spacing w:val="19"/>
          <w:sz w:val="23"/>
        </w:rPr>
        <w:t> </w:t>
      </w:r>
      <w:r>
        <w:rPr>
          <w:sz w:val="23"/>
        </w:rPr>
        <w:t>nº</w:t>
      </w:r>
      <w:r>
        <w:rPr>
          <w:spacing w:val="19"/>
          <w:sz w:val="23"/>
        </w:rPr>
        <w:t> </w:t>
      </w:r>
      <w:r>
        <w:rPr>
          <w:sz w:val="23"/>
        </w:rPr>
        <w:t>5.764/1971,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-55"/>
          <w:sz w:val="23"/>
        </w:rPr>
        <w:t> </w:t>
      </w:r>
      <w:r>
        <w:rPr>
          <w:sz w:val="23"/>
        </w:rPr>
        <w:t>Lei nº</w:t>
      </w:r>
      <w:r>
        <w:rPr>
          <w:spacing w:val="1"/>
          <w:sz w:val="23"/>
        </w:rPr>
        <w:t> </w:t>
      </w:r>
      <w:r>
        <w:rPr>
          <w:sz w:val="23"/>
        </w:rPr>
        <w:t>12.690,</w:t>
      </w:r>
      <w:r>
        <w:rPr>
          <w:spacing w:val="1"/>
          <w:sz w:val="23"/>
        </w:rPr>
        <w:t> </w:t>
      </w:r>
      <w:r>
        <w:rPr>
          <w:sz w:val="23"/>
        </w:rPr>
        <w:t>de 19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julho de</w:t>
      </w:r>
      <w:r>
        <w:rPr>
          <w:spacing w:val="1"/>
          <w:sz w:val="23"/>
        </w:rPr>
        <w:t> </w:t>
      </w:r>
      <w:r>
        <w:rPr>
          <w:sz w:val="23"/>
        </w:rPr>
        <w:t>2012,</w:t>
      </w:r>
      <w:r>
        <w:rPr>
          <w:spacing w:val="1"/>
          <w:sz w:val="23"/>
        </w:rPr>
        <w:t> </w:t>
      </w:r>
      <w:r>
        <w:rPr>
          <w:sz w:val="23"/>
        </w:rPr>
        <w:t>e 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Complementar nº</w:t>
      </w:r>
      <w:r>
        <w:rPr>
          <w:spacing w:val="1"/>
          <w:sz w:val="23"/>
        </w:rPr>
        <w:t> </w:t>
      </w:r>
      <w:r>
        <w:rPr>
          <w:sz w:val="23"/>
        </w:rPr>
        <w:t>130,</w:t>
      </w:r>
      <w:r>
        <w:rPr>
          <w:spacing w:val="1"/>
          <w:sz w:val="23"/>
        </w:rPr>
        <w:t> </w:t>
      </w:r>
      <w:r>
        <w:rPr>
          <w:sz w:val="23"/>
        </w:rPr>
        <w:t>de 17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abril</w:t>
      </w:r>
      <w:r>
        <w:rPr>
          <w:spacing w:val="1"/>
          <w:sz w:val="23"/>
        </w:rPr>
        <w:t> </w:t>
      </w:r>
      <w:r>
        <w:rPr>
          <w:sz w:val="23"/>
        </w:rPr>
        <w:t>de 2009.</w:t>
      </w:r>
    </w:p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Quando</w:t>
      </w:r>
      <w:r>
        <w:rPr>
          <w:spacing w:val="7"/>
          <w:sz w:val="23"/>
        </w:rPr>
        <w:t> </w:t>
      </w:r>
      <w:r>
        <w:rPr>
          <w:sz w:val="23"/>
        </w:rPr>
        <w:t>cabível,</w:t>
      </w:r>
      <w:r>
        <w:rPr>
          <w:spacing w:val="8"/>
          <w:sz w:val="23"/>
        </w:rPr>
        <w:t> </w:t>
      </w:r>
      <w:r>
        <w:rPr>
          <w:sz w:val="23"/>
        </w:rPr>
        <w:t>os</w:t>
      </w:r>
      <w:r>
        <w:rPr>
          <w:spacing w:val="7"/>
          <w:sz w:val="23"/>
        </w:rPr>
        <w:t> </w:t>
      </w:r>
      <w:r>
        <w:rPr>
          <w:sz w:val="23"/>
        </w:rPr>
        <w:t>documentos</w:t>
      </w:r>
      <w:r>
        <w:rPr>
          <w:spacing w:val="8"/>
          <w:sz w:val="23"/>
        </w:rPr>
        <w:t> </w:t>
      </w:r>
      <w:r>
        <w:rPr>
          <w:sz w:val="23"/>
        </w:rPr>
        <w:t>apresentados</w:t>
      </w:r>
      <w:r>
        <w:rPr>
          <w:spacing w:val="7"/>
          <w:sz w:val="23"/>
        </w:rPr>
        <w:t> </w:t>
      </w:r>
      <w:r>
        <w:rPr>
          <w:sz w:val="23"/>
        </w:rPr>
        <w:t>devem</w:t>
      </w:r>
      <w:r>
        <w:rPr>
          <w:spacing w:val="8"/>
          <w:sz w:val="23"/>
        </w:rPr>
        <w:t> </w:t>
      </w:r>
      <w:r>
        <w:rPr>
          <w:sz w:val="23"/>
        </w:rPr>
        <w:t>estar</w:t>
      </w:r>
      <w:r>
        <w:rPr>
          <w:spacing w:val="8"/>
          <w:sz w:val="23"/>
        </w:rPr>
        <w:t> </w:t>
      </w:r>
      <w:r>
        <w:rPr>
          <w:sz w:val="23"/>
        </w:rPr>
        <w:t>acompanhados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todas</w:t>
      </w:r>
      <w:r>
        <w:rPr>
          <w:spacing w:val="7"/>
          <w:sz w:val="23"/>
        </w:rPr>
        <w:t> </w:t>
      </w:r>
      <w:r>
        <w:rPr>
          <w:sz w:val="23"/>
        </w:rPr>
        <w:t>as</w:t>
      </w:r>
      <w:r>
        <w:rPr>
          <w:spacing w:val="8"/>
          <w:sz w:val="23"/>
        </w:rPr>
        <w:t> </w:t>
      </w:r>
      <w:r>
        <w:rPr>
          <w:sz w:val="23"/>
        </w:rPr>
        <w:t>alterações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8"/>
          <w:sz w:val="23"/>
        </w:rPr>
        <w:t> </w:t>
      </w:r>
      <w:r>
        <w:rPr>
          <w:sz w:val="23"/>
        </w:rPr>
        <w:t>consolidação</w:t>
      </w:r>
      <w:r>
        <w:rPr>
          <w:spacing w:val="7"/>
          <w:sz w:val="23"/>
        </w:rPr>
        <w:t> </w:t>
      </w:r>
      <w:r>
        <w:rPr>
          <w:sz w:val="23"/>
        </w:rPr>
        <w:t>respectiva.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76"/>
        </w:numPr>
        <w:tabs>
          <w:tab w:pos="339" w:val="left" w:leader="none"/>
        </w:tabs>
        <w:spacing w:line="240" w:lineRule="auto" w:before="0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FISCAL,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SOCIAL</w:t>
      </w:r>
      <w:r>
        <w:rPr>
          <w:b/>
          <w:spacing w:val="-10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TRABALHISTA: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Inscrição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Cadastro</w:t>
      </w:r>
      <w:r>
        <w:rPr>
          <w:spacing w:val="6"/>
          <w:sz w:val="23"/>
        </w:rPr>
        <w:t> </w:t>
      </w:r>
      <w:r>
        <w:rPr>
          <w:sz w:val="23"/>
        </w:rPr>
        <w:t>Nacional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Pessoas</w:t>
      </w:r>
      <w:r>
        <w:rPr>
          <w:spacing w:val="7"/>
          <w:sz w:val="23"/>
        </w:rPr>
        <w:t> </w:t>
      </w:r>
      <w:r>
        <w:rPr>
          <w:sz w:val="23"/>
        </w:rPr>
        <w:t>Jurídicas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Cadastro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Pessoas</w:t>
      </w:r>
      <w:r>
        <w:rPr>
          <w:spacing w:val="6"/>
          <w:sz w:val="23"/>
        </w:rPr>
        <w:t> </w:t>
      </w:r>
      <w:r>
        <w:rPr>
          <w:sz w:val="23"/>
        </w:rPr>
        <w:t>Físicas,</w:t>
      </w:r>
      <w:r>
        <w:rPr>
          <w:spacing w:val="6"/>
          <w:sz w:val="23"/>
        </w:rPr>
        <w:t> </w:t>
      </w:r>
      <w:r>
        <w:rPr>
          <w:sz w:val="23"/>
        </w:rPr>
        <w:t>conforme</w:t>
      </w:r>
      <w:r>
        <w:rPr>
          <w:spacing w:val="6"/>
          <w:sz w:val="23"/>
        </w:rPr>
        <w:t> </w:t>
      </w: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caso.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6"/>
        </w:numPr>
        <w:tabs>
          <w:tab w:pos="486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Regularidade</w:t>
      </w:r>
      <w:r>
        <w:rPr>
          <w:spacing w:val="38"/>
          <w:sz w:val="23"/>
        </w:rPr>
        <w:t> </w:t>
      </w:r>
      <w:r>
        <w:rPr>
          <w:sz w:val="23"/>
        </w:rPr>
        <w:t>fiscal</w:t>
      </w:r>
      <w:r>
        <w:rPr>
          <w:spacing w:val="38"/>
          <w:sz w:val="23"/>
        </w:rPr>
        <w:t> </w:t>
      </w:r>
      <w:r>
        <w:rPr>
          <w:sz w:val="23"/>
        </w:rPr>
        <w:t>perante</w:t>
      </w:r>
      <w:r>
        <w:rPr>
          <w:spacing w:val="38"/>
          <w:sz w:val="23"/>
        </w:rPr>
        <w:t> </w:t>
      </w:r>
      <w:r>
        <w:rPr>
          <w:sz w:val="23"/>
        </w:rPr>
        <w:t>a</w:t>
      </w:r>
      <w:r>
        <w:rPr>
          <w:spacing w:val="38"/>
          <w:sz w:val="23"/>
        </w:rPr>
        <w:t> </w:t>
      </w:r>
      <w:r>
        <w:rPr>
          <w:sz w:val="23"/>
        </w:rPr>
        <w:t>Fazenda</w:t>
      </w:r>
      <w:r>
        <w:rPr>
          <w:spacing w:val="38"/>
          <w:sz w:val="23"/>
        </w:rPr>
        <w:t> </w:t>
      </w:r>
      <w:r>
        <w:rPr>
          <w:sz w:val="23"/>
        </w:rPr>
        <w:t>Nacional,</w:t>
      </w:r>
      <w:r>
        <w:rPr>
          <w:spacing w:val="38"/>
          <w:sz w:val="23"/>
        </w:rPr>
        <w:t> </w:t>
      </w:r>
      <w:r>
        <w:rPr>
          <w:sz w:val="23"/>
        </w:rPr>
        <w:t>mediante</w:t>
      </w:r>
      <w:r>
        <w:rPr>
          <w:spacing w:val="38"/>
          <w:sz w:val="23"/>
        </w:rPr>
        <w:t> </w:t>
      </w:r>
      <w:r>
        <w:rPr>
          <w:sz w:val="23"/>
        </w:rPr>
        <w:t>apresentação</w:t>
      </w:r>
      <w:r>
        <w:rPr>
          <w:spacing w:val="38"/>
          <w:sz w:val="23"/>
        </w:rPr>
        <w:t> </w:t>
      </w:r>
      <w:r>
        <w:rPr>
          <w:sz w:val="23"/>
        </w:rPr>
        <w:t>de</w:t>
      </w:r>
      <w:r>
        <w:rPr>
          <w:spacing w:val="39"/>
          <w:sz w:val="23"/>
        </w:rPr>
        <w:t> </w:t>
      </w:r>
      <w:r>
        <w:rPr>
          <w:sz w:val="23"/>
        </w:rPr>
        <w:t>certidão</w:t>
      </w:r>
      <w:r>
        <w:rPr>
          <w:spacing w:val="38"/>
          <w:sz w:val="23"/>
        </w:rPr>
        <w:t> </w:t>
      </w:r>
      <w:r>
        <w:rPr>
          <w:sz w:val="23"/>
        </w:rPr>
        <w:t>expedida</w:t>
      </w:r>
      <w:r>
        <w:rPr>
          <w:spacing w:val="38"/>
          <w:sz w:val="23"/>
        </w:rPr>
        <w:t> </w:t>
      </w:r>
      <w:r>
        <w:rPr>
          <w:sz w:val="23"/>
        </w:rPr>
        <w:t>conjuntamente</w:t>
      </w:r>
      <w:r>
        <w:rPr>
          <w:spacing w:val="38"/>
          <w:sz w:val="23"/>
        </w:rPr>
        <w:t> </w:t>
      </w:r>
      <w:r>
        <w:rPr>
          <w:sz w:val="23"/>
        </w:rPr>
        <w:t>pela</w:t>
      </w:r>
      <w:r>
        <w:rPr>
          <w:spacing w:val="38"/>
          <w:sz w:val="23"/>
        </w:rPr>
        <w:t> </w:t>
      </w:r>
      <w:r>
        <w:rPr>
          <w:sz w:val="23"/>
        </w:rPr>
        <w:t>Secretaria</w:t>
      </w:r>
      <w:r>
        <w:rPr>
          <w:spacing w:val="38"/>
          <w:sz w:val="23"/>
        </w:rPr>
        <w:t> </w:t>
      </w:r>
      <w:r>
        <w:rPr>
          <w:sz w:val="23"/>
        </w:rPr>
        <w:t>da</w:t>
      </w:r>
      <w:r>
        <w:rPr>
          <w:spacing w:val="38"/>
          <w:sz w:val="23"/>
        </w:rPr>
        <w:t> </w:t>
      </w:r>
      <w:r>
        <w:rPr>
          <w:sz w:val="23"/>
        </w:rPr>
        <w:t>Receita</w:t>
      </w:r>
      <w:r>
        <w:rPr>
          <w:spacing w:val="38"/>
          <w:sz w:val="23"/>
        </w:rPr>
        <w:t> </w:t>
      </w:r>
      <w:r>
        <w:rPr>
          <w:sz w:val="23"/>
        </w:rPr>
        <w:t>Federal</w:t>
      </w:r>
      <w:r>
        <w:rPr>
          <w:spacing w:val="39"/>
          <w:sz w:val="23"/>
        </w:rPr>
        <w:t> </w:t>
      </w:r>
      <w:r>
        <w:rPr>
          <w:sz w:val="23"/>
        </w:rPr>
        <w:t>do</w:t>
      </w:r>
      <w:r>
        <w:rPr>
          <w:spacing w:val="-56"/>
          <w:sz w:val="23"/>
        </w:rPr>
        <w:t> </w:t>
      </w:r>
      <w:r>
        <w:rPr>
          <w:sz w:val="23"/>
        </w:rPr>
        <w:t>Brasil</w:t>
      </w:r>
      <w:r>
        <w:rPr>
          <w:spacing w:val="18"/>
          <w:sz w:val="23"/>
        </w:rPr>
        <w:t> </w:t>
      </w:r>
      <w:r>
        <w:rPr>
          <w:sz w:val="23"/>
        </w:rPr>
        <w:t>(RFB)</w:t>
      </w:r>
      <w:r>
        <w:rPr>
          <w:spacing w:val="19"/>
          <w:sz w:val="23"/>
        </w:rPr>
        <w:t> </w:t>
      </w:r>
      <w:r>
        <w:rPr>
          <w:sz w:val="23"/>
        </w:rPr>
        <w:t>e</w:t>
      </w:r>
      <w:r>
        <w:rPr>
          <w:spacing w:val="18"/>
          <w:sz w:val="23"/>
        </w:rPr>
        <w:t> </w:t>
      </w:r>
      <w:r>
        <w:rPr>
          <w:sz w:val="23"/>
        </w:rPr>
        <w:t>pela</w:t>
      </w:r>
      <w:r>
        <w:rPr>
          <w:spacing w:val="19"/>
          <w:sz w:val="23"/>
        </w:rPr>
        <w:t> </w:t>
      </w:r>
      <w:r>
        <w:rPr>
          <w:sz w:val="23"/>
        </w:rPr>
        <w:t>Procuradoria-Geral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18"/>
          <w:sz w:val="23"/>
        </w:rPr>
        <w:t> </w:t>
      </w:r>
      <w:r>
        <w:rPr>
          <w:sz w:val="23"/>
        </w:rPr>
        <w:t>Fazenda</w:t>
      </w:r>
      <w:r>
        <w:rPr>
          <w:spacing w:val="19"/>
          <w:sz w:val="23"/>
        </w:rPr>
        <w:t> </w:t>
      </w:r>
      <w:r>
        <w:rPr>
          <w:sz w:val="23"/>
        </w:rPr>
        <w:t>Nacional</w:t>
      </w:r>
      <w:r>
        <w:rPr>
          <w:spacing w:val="19"/>
          <w:sz w:val="23"/>
        </w:rPr>
        <w:t> </w:t>
      </w:r>
      <w:r>
        <w:rPr>
          <w:sz w:val="23"/>
        </w:rPr>
        <w:t>(PGFN),</w:t>
      </w:r>
      <w:r>
        <w:rPr>
          <w:spacing w:val="18"/>
          <w:sz w:val="23"/>
        </w:rPr>
        <w:t> </w:t>
      </w:r>
      <w:r>
        <w:rPr>
          <w:sz w:val="23"/>
        </w:rPr>
        <w:t>referente</w:t>
      </w:r>
      <w:r>
        <w:rPr>
          <w:spacing w:val="19"/>
          <w:sz w:val="23"/>
        </w:rPr>
        <w:t> </w:t>
      </w:r>
      <w:r>
        <w:rPr>
          <w:sz w:val="23"/>
        </w:rPr>
        <w:t>a</w:t>
      </w:r>
      <w:r>
        <w:rPr>
          <w:spacing w:val="19"/>
          <w:sz w:val="23"/>
        </w:rPr>
        <w:t> </w:t>
      </w:r>
      <w:r>
        <w:rPr>
          <w:sz w:val="23"/>
        </w:rPr>
        <w:t>todos</w:t>
      </w:r>
      <w:r>
        <w:rPr>
          <w:spacing w:val="18"/>
          <w:sz w:val="23"/>
        </w:rPr>
        <w:t> </w:t>
      </w:r>
      <w:r>
        <w:rPr>
          <w:sz w:val="23"/>
        </w:rPr>
        <w:t>os</w:t>
      </w:r>
      <w:r>
        <w:rPr>
          <w:spacing w:val="19"/>
          <w:sz w:val="23"/>
        </w:rPr>
        <w:t> </w:t>
      </w:r>
      <w:r>
        <w:rPr>
          <w:sz w:val="23"/>
        </w:rPr>
        <w:t>créditos</w:t>
      </w:r>
      <w:r>
        <w:rPr>
          <w:spacing w:val="19"/>
          <w:sz w:val="23"/>
        </w:rPr>
        <w:t> </w:t>
      </w:r>
      <w:r>
        <w:rPr>
          <w:sz w:val="23"/>
        </w:rPr>
        <w:t>tributários</w:t>
      </w:r>
      <w:r>
        <w:rPr>
          <w:spacing w:val="18"/>
          <w:sz w:val="23"/>
        </w:rPr>
        <w:t> </w:t>
      </w:r>
      <w:r>
        <w:rPr>
          <w:sz w:val="23"/>
        </w:rPr>
        <w:t>federais</w:t>
      </w:r>
      <w:r>
        <w:rPr>
          <w:spacing w:val="19"/>
          <w:sz w:val="23"/>
        </w:rPr>
        <w:t> </w:t>
      </w:r>
      <w:r>
        <w:rPr>
          <w:sz w:val="23"/>
        </w:rPr>
        <w:t>e</w:t>
      </w:r>
      <w:r>
        <w:rPr>
          <w:spacing w:val="19"/>
          <w:sz w:val="23"/>
        </w:rPr>
        <w:t> </w:t>
      </w:r>
      <w:r>
        <w:rPr>
          <w:sz w:val="23"/>
        </w:rPr>
        <w:t>à</w:t>
      </w:r>
      <w:r>
        <w:rPr>
          <w:spacing w:val="18"/>
          <w:sz w:val="23"/>
        </w:rPr>
        <w:t> </w:t>
      </w:r>
      <w:r>
        <w:rPr>
          <w:sz w:val="23"/>
        </w:rPr>
        <w:t>Dívida</w:t>
      </w:r>
      <w:r>
        <w:rPr>
          <w:spacing w:val="5"/>
          <w:sz w:val="23"/>
        </w:rPr>
        <w:t> </w:t>
      </w:r>
      <w:r>
        <w:rPr>
          <w:sz w:val="23"/>
        </w:rPr>
        <w:t>Ativa</w:t>
      </w:r>
      <w:r>
        <w:rPr>
          <w:spacing w:val="18"/>
          <w:sz w:val="23"/>
        </w:rPr>
        <w:t> </w:t>
      </w:r>
      <w:r>
        <w:rPr>
          <w:sz w:val="23"/>
        </w:rPr>
        <w:t>da</w:t>
      </w:r>
      <w:r>
        <w:rPr>
          <w:spacing w:val="19"/>
          <w:sz w:val="23"/>
        </w:rPr>
        <w:t> </w:t>
      </w:r>
      <w:r>
        <w:rPr>
          <w:sz w:val="23"/>
        </w:rPr>
        <w:t>União</w:t>
      </w:r>
      <w:r>
        <w:rPr>
          <w:spacing w:val="19"/>
          <w:sz w:val="23"/>
        </w:rPr>
        <w:t> </w:t>
      </w:r>
      <w:r>
        <w:rPr>
          <w:sz w:val="23"/>
        </w:rPr>
        <w:t>(DAU)</w:t>
      </w:r>
      <w:r>
        <w:rPr>
          <w:spacing w:val="-56"/>
          <w:sz w:val="23"/>
        </w:rPr>
        <w:t> </w:t>
      </w:r>
      <w:r>
        <w:rPr>
          <w:sz w:val="23"/>
        </w:rPr>
        <w:t>por elas administrados,</w:t>
      </w:r>
      <w:r>
        <w:rPr>
          <w:spacing w:val="1"/>
          <w:sz w:val="23"/>
        </w:rPr>
        <w:t> </w:t>
      </w:r>
      <w:r>
        <w:rPr>
          <w:sz w:val="23"/>
        </w:rPr>
        <w:t>inclusive aqueles</w:t>
      </w:r>
      <w:r>
        <w:rPr>
          <w:spacing w:val="1"/>
          <w:sz w:val="23"/>
        </w:rPr>
        <w:t> </w:t>
      </w:r>
      <w:r>
        <w:rPr>
          <w:sz w:val="23"/>
        </w:rPr>
        <w:t>relativos à</w:t>
      </w:r>
      <w:r>
        <w:rPr>
          <w:spacing w:val="1"/>
          <w:sz w:val="23"/>
        </w:rPr>
        <w:t> </w:t>
      </w:r>
      <w:r>
        <w:rPr>
          <w:sz w:val="23"/>
        </w:rPr>
        <w:t>Seguridade Social.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76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Regularidade</w:t>
      </w:r>
      <w:r>
        <w:rPr>
          <w:spacing w:val="4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o</w:t>
      </w:r>
      <w:r>
        <w:rPr>
          <w:spacing w:val="4"/>
          <w:sz w:val="23"/>
        </w:rPr>
        <w:t> </w:t>
      </w:r>
      <w:r>
        <w:rPr>
          <w:sz w:val="23"/>
        </w:rPr>
        <w:t>Fundo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Garantia</w:t>
      </w:r>
      <w:r>
        <w:rPr>
          <w:spacing w:val="4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Tempo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Serviço</w:t>
      </w:r>
      <w:r>
        <w:rPr>
          <w:spacing w:val="4"/>
          <w:sz w:val="23"/>
        </w:rPr>
        <w:t> </w:t>
      </w:r>
      <w:r>
        <w:rPr>
          <w:sz w:val="23"/>
        </w:rPr>
        <w:t>(FGTS).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465" w:val="left" w:leader="none"/>
        </w:tabs>
        <w:spacing w:line="249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Declaração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4"/>
          <w:sz w:val="23"/>
        </w:rPr>
        <w:t> </w:t>
      </w:r>
      <w:r>
        <w:rPr>
          <w:sz w:val="23"/>
        </w:rPr>
        <w:t>que</w:t>
      </w:r>
      <w:r>
        <w:rPr>
          <w:spacing w:val="14"/>
          <w:sz w:val="23"/>
        </w:rPr>
        <w:t> </w:t>
      </w:r>
      <w:r>
        <w:rPr>
          <w:sz w:val="23"/>
        </w:rPr>
        <w:t>não</w:t>
      </w:r>
      <w:r>
        <w:rPr>
          <w:spacing w:val="14"/>
          <w:sz w:val="23"/>
        </w:rPr>
        <w:t> </w:t>
      </w:r>
      <w:r>
        <w:rPr>
          <w:sz w:val="23"/>
        </w:rPr>
        <w:t>emprega</w:t>
      </w:r>
      <w:r>
        <w:rPr>
          <w:spacing w:val="14"/>
          <w:sz w:val="23"/>
        </w:rPr>
        <w:t> </w:t>
      </w:r>
      <w:r>
        <w:rPr>
          <w:sz w:val="23"/>
        </w:rPr>
        <w:t>menor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18</w:t>
      </w:r>
      <w:r>
        <w:rPr>
          <w:spacing w:val="14"/>
          <w:sz w:val="23"/>
        </w:rPr>
        <w:t> </w:t>
      </w:r>
      <w:r>
        <w:rPr>
          <w:sz w:val="23"/>
        </w:rPr>
        <w:t>anos</w:t>
      </w:r>
      <w:r>
        <w:rPr>
          <w:spacing w:val="14"/>
          <w:sz w:val="23"/>
        </w:rPr>
        <w:t> </w:t>
      </w:r>
      <w:r>
        <w:rPr>
          <w:sz w:val="23"/>
        </w:rPr>
        <w:t>em</w:t>
      </w:r>
      <w:r>
        <w:rPr>
          <w:spacing w:val="14"/>
          <w:sz w:val="23"/>
        </w:rPr>
        <w:t> </w:t>
      </w:r>
      <w:r>
        <w:rPr>
          <w:sz w:val="23"/>
        </w:rPr>
        <w:t>trabalho</w:t>
      </w:r>
      <w:r>
        <w:rPr>
          <w:spacing w:val="14"/>
          <w:sz w:val="23"/>
        </w:rPr>
        <w:t> </w:t>
      </w:r>
      <w:r>
        <w:rPr>
          <w:sz w:val="23"/>
        </w:rPr>
        <w:t>noturno,</w:t>
      </w:r>
      <w:r>
        <w:rPr>
          <w:spacing w:val="14"/>
          <w:sz w:val="23"/>
        </w:rPr>
        <w:t> </w:t>
      </w:r>
      <w:r>
        <w:rPr>
          <w:sz w:val="23"/>
        </w:rPr>
        <w:t>perigoso</w:t>
      </w:r>
      <w:r>
        <w:rPr>
          <w:spacing w:val="15"/>
          <w:sz w:val="23"/>
        </w:rPr>
        <w:t> </w:t>
      </w:r>
      <w:r>
        <w:rPr>
          <w:sz w:val="23"/>
        </w:rPr>
        <w:t>ou</w:t>
      </w:r>
      <w:r>
        <w:rPr>
          <w:spacing w:val="14"/>
          <w:sz w:val="23"/>
        </w:rPr>
        <w:t> </w:t>
      </w:r>
      <w:r>
        <w:rPr>
          <w:sz w:val="23"/>
        </w:rPr>
        <w:t>insalubre</w:t>
      </w:r>
      <w:r>
        <w:rPr>
          <w:spacing w:val="14"/>
          <w:sz w:val="23"/>
        </w:rPr>
        <w:t> </w:t>
      </w:r>
      <w:r>
        <w:rPr>
          <w:sz w:val="23"/>
        </w:rPr>
        <w:t>e</w:t>
      </w:r>
      <w:r>
        <w:rPr>
          <w:spacing w:val="14"/>
          <w:sz w:val="23"/>
        </w:rPr>
        <w:t> </w:t>
      </w:r>
      <w:r>
        <w:rPr>
          <w:sz w:val="23"/>
        </w:rPr>
        <w:t>não</w:t>
      </w:r>
      <w:r>
        <w:rPr>
          <w:spacing w:val="14"/>
          <w:sz w:val="23"/>
        </w:rPr>
        <w:t> </w:t>
      </w:r>
      <w:r>
        <w:rPr>
          <w:sz w:val="23"/>
        </w:rPr>
        <w:t>emprega</w:t>
      </w:r>
      <w:r>
        <w:rPr>
          <w:spacing w:val="14"/>
          <w:sz w:val="23"/>
        </w:rPr>
        <w:t> </w:t>
      </w:r>
      <w:r>
        <w:rPr>
          <w:sz w:val="23"/>
        </w:rPr>
        <w:t>menor</w:t>
      </w:r>
      <w:r>
        <w:rPr>
          <w:spacing w:val="14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16</w:t>
      </w:r>
      <w:r>
        <w:rPr>
          <w:spacing w:val="14"/>
          <w:sz w:val="23"/>
        </w:rPr>
        <w:t> </w:t>
      </w:r>
      <w:r>
        <w:rPr>
          <w:sz w:val="23"/>
        </w:rPr>
        <w:t>anos,</w:t>
      </w:r>
      <w:r>
        <w:rPr>
          <w:spacing w:val="14"/>
          <w:sz w:val="23"/>
        </w:rPr>
        <w:t> </w:t>
      </w:r>
      <w:r>
        <w:rPr>
          <w:sz w:val="23"/>
        </w:rPr>
        <w:t>salvo</w:t>
      </w:r>
      <w:r>
        <w:rPr>
          <w:spacing w:val="14"/>
          <w:sz w:val="23"/>
        </w:rPr>
        <w:t> </w:t>
      </w:r>
      <w:r>
        <w:rPr>
          <w:sz w:val="23"/>
        </w:rPr>
        <w:t>menor,</w:t>
      </w:r>
      <w:r>
        <w:rPr>
          <w:spacing w:val="14"/>
          <w:sz w:val="23"/>
        </w:rPr>
        <w:t> </w:t>
      </w:r>
      <w:r>
        <w:rPr>
          <w:sz w:val="23"/>
        </w:rPr>
        <w:t>a</w:t>
      </w:r>
      <w:r>
        <w:rPr>
          <w:spacing w:val="14"/>
          <w:sz w:val="23"/>
        </w:rPr>
        <w:t> </w:t>
      </w:r>
      <w:r>
        <w:rPr>
          <w:sz w:val="23"/>
        </w:rPr>
        <w:t>partir</w:t>
      </w:r>
      <w:r>
        <w:rPr>
          <w:spacing w:val="-55"/>
          <w:sz w:val="23"/>
        </w:rPr>
        <w:t> </w:t>
      </w:r>
      <w:r>
        <w:rPr>
          <w:sz w:val="23"/>
        </w:rPr>
        <w:t>de 14</w:t>
      </w:r>
      <w:r>
        <w:rPr>
          <w:spacing w:val="1"/>
          <w:sz w:val="23"/>
        </w:rPr>
        <w:t> </w:t>
      </w:r>
      <w:r>
        <w:rPr>
          <w:sz w:val="23"/>
        </w:rPr>
        <w:t>anos,</w:t>
      </w:r>
      <w:r>
        <w:rPr>
          <w:spacing w:val="1"/>
          <w:sz w:val="23"/>
        </w:rPr>
        <w:t> </w:t>
      </w:r>
      <w:r>
        <w:rPr>
          <w:sz w:val="23"/>
        </w:rPr>
        <w:t>na condição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aprendiz, nos</w:t>
      </w:r>
      <w:r>
        <w:rPr>
          <w:spacing w:val="1"/>
          <w:sz w:val="23"/>
        </w:rPr>
        <w:t> </w:t>
      </w:r>
      <w:r>
        <w:rPr>
          <w:sz w:val="23"/>
        </w:rPr>
        <w:t>termos do</w:t>
      </w:r>
      <w:r>
        <w:rPr>
          <w:spacing w:val="1"/>
          <w:sz w:val="23"/>
        </w:rPr>
        <w:t> </w:t>
      </w:r>
      <w:r>
        <w:rPr>
          <w:sz w:val="23"/>
        </w:rPr>
        <w:t>artigo</w:t>
      </w:r>
      <w:r>
        <w:rPr>
          <w:spacing w:val="1"/>
          <w:sz w:val="23"/>
        </w:rPr>
        <w:t> </w:t>
      </w:r>
      <w:r>
        <w:rPr>
          <w:sz w:val="23"/>
        </w:rPr>
        <w:t>7°, XXXIII,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Constituição.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76"/>
        </w:numPr>
        <w:tabs>
          <w:tab w:pos="472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Prova de inexistência de débitos inadimplidos perante a Justiça do Trabalho, mediante a apresentação de certidão negativa ou positiva com efeito de</w:t>
      </w:r>
      <w:r>
        <w:rPr>
          <w:spacing w:val="1"/>
          <w:sz w:val="23"/>
        </w:rPr>
        <w:t> </w:t>
      </w:r>
      <w:r>
        <w:rPr>
          <w:sz w:val="23"/>
        </w:rPr>
        <w:t>negativa,</w:t>
      </w:r>
      <w:r>
        <w:rPr>
          <w:spacing w:val="2"/>
          <w:sz w:val="23"/>
        </w:rPr>
        <w:t> </w:t>
      </w:r>
      <w:r>
        <w:rPr>
          <w:sz w:val="23"/>
        </w:rPr>
        <w:t>nos</w:t>
      </w:r>
      <w:r>
        <w:rPr>
          <w:spacing w:val="2"/>
          <w:sz w:val="23"/>
        </w:rPr>
        <w:t> </w:t>
      </w:r>
      <w:r>
        <w:rPr>
          <w:sz w:val="23"/>
        </w:rPr>
        <w:t>termos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-1"/>
          <w:sz w:val="23"/>
        </w:rPr>
        <w:t> </w:t>
      </w:r>
      <w:r>
        <w:rPr>
          <w:sz w:val="23"/>
        </w:rPr>
        <w:t>Título</w:t>
      </w:r>
      <w:r>
        <w:rPr>
          <w:spacing w:val="-2"/>
          <w:sz w:val="23"/>
        </w:rPr>
        <w:t> </w:t>
      </w:r>
      <w:r>
        <w:rPr>
          <w:sz w:val="23"/>
        </w:rPr>
        <w:t>VII-A</w:t>
      </w:r>
      <w:r>
        <w:rPr>
          <w:spacing w:val="-1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Consolidação</w:t>
      </w:r>
      <w:r>
        <w:rPr>
          <w:spacing w:val="2"/>
          <w:sz w:val="23"/>
        </w:rPr>
        <w:t> </w:t>
      </w:r>
      <w:r>
        <w:rPr>
          <w:sz w:val="23"/>
        </w:rPr>
        <w:t>das</w:t>
      </w:r>
      <w:r>
        <w:rPr>
          <w:spacing w:val="2"/>
          <w:sz w:val="23"/>
        </w:rPr>
        <w:t> </w:t>
      </w:r>
      <w:r>
        <w:rPr>
          <w:sz w:val="23"/>
        </w:rPr>
        <w:t>Leis</w:t>
      </w:r>
      <w:r>
        <w:rPr>
          <w:spacing w:val="3"/>
          <w:sz w:val="23"/>
        </w:rPr>
        <w:t> </w:t>
      </w:r>
      <w:r>
        <w:rPr>
          <w:sz w:val="23"/>
        </w:rPr>
        <w:t>do</w:t>
      </w:r>
      <w:r>
        <w:rPr>
          <w:spacing w:val="-2"/>
          <w:sz w:val="23"/>
        </w:rPr>
        <w:t> </w:t>
      </w:r>
      <w:r>
        <w:rPr>
          <w:sz w:val="23"/>
        </w:rPr>
        <w:t>Trabalho,</w:t>
      </w:r>
      <w:r>
        <w:rPr>
          <w:spacing w:val="2"/>
          <w:sz w:val="23"/>
        </w:rPr>
        <w:t> </w:t>
      </w:r>
      <w:r>
        <w:rPr>
          <w:sz w:val="23"/>
        </w:rPr>
        <w:t>aprovada</w:t>
      </w:r>
      <w:r>
        <w:rPr>
          <w:spacing w:val="3"/>
          <w:sz w:val="23"/>
        </w:rPr>
        <w:t> </w:t>
      </w:r>
      <w:r>
        <w:rPr>
          <w:sz w:val="23"/>
        </w:rPr>
        <w:t>pelo</w:t>
      </w:r>
      <w:r>
        <w:rPr>
          <w:spacing w:val="2"/>
          <w:sz w:val="23"/>
        </w:rPr>
        <w:t> </w:t>
      </w:r>
      <w:r>
        <w:rPr>
          <w:sz w:val="23"/>
        </w:rPr>
        <w:t>Decreto-Lei</w:t>
      </w:r>
      <w:r>
        <w:rPr>
          <w:spacing w:val="2"/>
          <w:sz w:val="23"/>
        </w:rPr>
        <w:t> </w:t>
      </w:r>
      <w:r>
        <w:rPr>
          <w:sz w:val="23"/>
        </w:rPr>
        <w:t>nº</w:t>
      </w:r>
      <w:r>
        <w:rPr>
          <w:spacing w:val="2"/>
          <w:sz w:val="23"/>
        </w:rPr>
        <w:t> </w:t>
      </w:r>
      <w:r>
        <w:rPr>
          <w:sz w:val="23"/>
        </w:rPr>
        <w:t>5.452,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1º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maio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1943.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6"/>
        </w:numPr>
        <w:tabs>
          <w:tab w:pos="457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Prova de inscrição no cadastro de contribuintes </w:t>
      </w:r>
      <w:r>
        <w:rPr>
          <w:b/>
          <w:sz w:val="23"/>
        </w:rPr>
        <w:t>estadual</w:t>
      </w:r>
      <w:r>
        <w:rPr>
          <w:sz w:val="23"/>
        </w:rPr>
        <w:t>, relativo ao domicílio ou sede do fornecedor, pertinente ao seu ramo de atividade e compatível</w:t>
      </w:r>
      <w:r>
        <w:rPr>
          <w:spacing w:val="1"/>
          <w:sz w:val="23"/>
        </w:rPr>
        <w:t> </w:t>
      </w:r>
      <w:r>
        <w:rPr>
          <w:sz w:val="23"/>
        </w:rPr>
        <w:t>com o objeto contratual.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2"/>
          <w:numId w:val="76"/>
        </w:numPr>
        <w:tabs>
          <w:tab w:pos="675" w:val="left" w:leader="none"/>
        </w:tabs>
        <w:spacing w:line="237" w:lineRule="auto" w:before="1" w:after="0"/>
        <w:ind w:left="106" w:right="290" w:firstLine="0"/>
        <w:jc w:val="both"/>
        <w:rPr>
          <w:sz w:val="23"/>
        </w:rPr>
      </w:pPr>
      <w:r>
        <w:rPr>
          <w:sz w:val="23"/>
        </w:rPr>
        <w:t>O fornecedor enquadrado como microempreendedor individual que pretenda auferir os benefícios do tratamento diferenciado previstos na</w:t>
      </w:r>
      <w:r>
        <w:rPr>
          <w:color w:val="000080"/>
          <w:sz w:val="23"/>
        </w:rPr>
        <w:t> </w:t>
      </w:r>
      <w:hyperlink r:id="rId8">
        <w:r>
          <w:rPr>
            <w:color w:val="000080"/>
            <w:sz w:val="23"/>
            <w:u w:val="single" w:color="000080"/>
          </w:rPr>
          <w:t>Lei</w:t>
        </w:r>
      </w:hyperlink>
      <w:r>
        <w:rPr>
          <w:color w:val="000080"/>
          <w:spacing w:val="1"/>
          <w:sz w:val="23"/>
        </w:rPr>
        <w:t> </w:t>
      </w:r>
      <w:hyperlink r:id="rId8">
        <w:r>
          <w:rPr>
            <w:color w:val="000080"/>
            <w:sz w:val="23"/>
            <w:u w:val="single" w:color="000080"/>
          </w:rPr>
          <w:t>Com</w:t>
        </w:r>
        <w:r>
          <w:rPr>
            <w:color w:val="000080"/>
            <w:sz w:val="23"/>
          </w:rPr>
          <w:t>p</w:t>
        </w:r>
        <w:r>
          <w:rPr>
            <w:color w:val="000080"/>
            <w:sz w:val="23"/>
            <w:u w:val="single" w:color="000080"/>
          </w:rPr>
          <w:t>lementar nº 123/2006</w:t>
        </w:r>
      </w:hyperlink>
      <w:r>
        <w:rPr>
          <w:sz w:val="23"/>
        </w:rPr>
        <w:t>, estará dispensado da prova de inscrição nos cadastros de contribuintes estadual e municipal, eis que a apresentação do</w:t>
      </w:r>
      <w:r>
        <w:rPr>
          <w:spacing w:val="1"/>
          <w:sz w:val="23"/>
        </w:rPr>
        <w:t> </w:t>
      </w:r>
      <w:r>
        <w:rPr>
          <w:sz w:val="23"/>
        </w:rPr>
        <w:t>Certificado de</w:t>
      </w:r>
      <w:r>
        <w:rPr>
          <w:spacing w:val="1"/>
          <w:sz w:val="23"/>
        </w:rPr>
        <w:t> </w:t>
      </w:r>
      <w:r>
        <w:rPr>
          <w:sz w:val="23"/>
        </w:rPr>
        <w:t>Condição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Microempreendedor Individual</w:t>
      </w:r>
      <w:r>
        <w:rPr>
          <w:spacing w:val="1"/>
          <w:sz w:val="23"/>
        </w:rPr>
        <w:t> </w:t>
      </w:r>
      <w:r>
        <w:rPr>
          <w:sz w:val="23"/>
        </w:rPr>
        <w:t>–</w:t>
      </w:r>
      <w:r>
        <w:rPr>
          <w:spacing w:val="1"/>
          <w:sz w:val="23"/>
        </w:rPr>
        <w:t> </w:t>
      </w:r>
      <w:r>
        <w:rPr>
          <w:sz w:val="23"/>
        </w:rPr>
        <w:t>CCMEI</w:t>
      </w:r>
      <w:r>
        <w:rPr>
          <w:spacing w:val="1"/>
          <w:sz w:val="23"/>
        </w:rPr>
        <w:t> </w:t>
      </w:r>
      <w:r>
        <w:rPr>
          <w:sz w:val="23"/>
        </w:rPr>
        <w:t>supre tais</w:t>
      </w:r>
      <w:r>
        <w:rPr>
          <w:spacing w:val="1"/>
          <w:sz w:val="23"/>
        </w:rPr>
        <w:t> </w:t>
      </w:r>
      <w:r>
        <w:rPr>
          <w:sz w:val="23"/>
        </w:rPr>
        <w:t>requisitos.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76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Prova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regularidade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b/>
          <w:sz w:val="23"/>
        </w:rPr>
        <w:t>Fazenda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Estado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Janeiro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mediante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apresentação</w:t>
      </w:r>
      <w:r>
        <w:rPr>
          <w:spacing w:val="5"/>
          <w:sz w:val="23"/>
        </w:rPr>
        <w:t> </w:t>
      </w:r>
      <w:r>
        <w:rPr>
          <w:sz w:val="23"/>
        </w:rPr>
        <w:t>de: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76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Negativa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Débitos,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Positiva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efeito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Negativa,</w:t>
      </w:r>
      <w:r>
        <w:rPr>
          <w:spacing w:val="6"/>
          <w:sz w:val="23"/>
        </w:rPr>
        <w:t> </w:t>
      </w:r>
      <w:r>
        <w:rPr>
          <w:sz w:val="23"/>
        </w:rPr>
        <w:t>expedida</w:t>
      </w:r>
      <w:r>
        <w:rPr>
          <w:spacing w:val="6"/>
          <w:sz w:val="23"/>
        </w:rPr>
        <w:t> </w:t>
      </w:r>
      <w:r>
        <w:rPr>
          <w:sz w:val="23"/>
        </w:rPr>
        <w:t>pela</w:t>
      </w:r>
      <w:r>
        <w:rPr>
          <w:spacing w:val="7"/>
          <w:sz w:val="23"/>
        </w:rPr>
        <w:t> </w:t>
      </w:r>
      <w:r>
        <w:rPr>
          <w:sz w:val="23"/>
        </w:rPr>
        <w:t>Secretaria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Estado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Fazenda;</w:t>
      </w:r>
      <w:r>
        <w:rPr>
          <w:spacing w:val="7"/>
          <w:sz w:val="23"/>
        </w:rPr>
        <w:t> </w:t>
      </w:r>
      <w:r>
        <w:rPr>
          <w:sz w:val="23"/>
        </w:rPr>
        <w:t>e</w:t>
      </w:r>
    </w:p>
    <w:p>
      <w:pPr>
        <w:pStyle w:val="BodyText"/>
        <w:spacing w:before="1"/>
        <w:rPr>
          <w:sz w:val="34"/>
        </w:rPr>
      </w:pPr>
    </w:p>
    <w:p>
      <w:pPr>
        <w:pStyle w:val="ListParagraph"/>
        <w:numPr>
          <w:ilvl w:val="2"/>
          <w:numId w:val="76"/>
        </w:numPr>
        <w:tabs>
          <w:tab w:pos="630" w:val="left" w:leader="none"/>
        </w:tabs>
        <w:spacing w:line="237" w:lineRule="auto" w:before="0" w:after="0"/>
        <w:ind w:left="106" w:right="669" w:firstLine="0"/>
        <w:jc w:val="left"/>
        <w:rPr>
          <w:sz w:val="23"/>
        </w:rPr>
      </w:pP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Negativa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Débitos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Dívida</w:t>
      </w:r>
      <w:r>
        <w:rPr>
          <w:spacing w:val="-8"/>
          <w:sz w:val="23"/>
        </w:rPr>
        <w:t> </w:t>
      </w:r>
      <w:r>
        <w:rPr>
          <w:sz w:val="23"/>
        </w:rPr>
        <w:t>Ativa,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6"/>
          <w:sz w:val="23"/>
        </w:rPr>
        <w:t> </w:t>
      </w:r>
      <w:r>
        <w:rPr>
          <w:sz w:val="23"/>
        </w:rPr>
        <w:t>Certidão</w:t>
      </w:r>
      <w:r>
        <w:rPr>
          <w:spacing w:val="7"/>
          <w:sz w:val="23"/>
        </w:rPr>
        <w:t> </w:t>
      </w:r>
      <w:r>
        <w:rPr>
          <w:sz w:val="23"/>
        </w:rPr>
        <w:t>Positiva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efeito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Negativa,</w:t>
      </w:r>
      <w:r>
        <w:rPr>
          <w:spacing w:val="7"/>
          <w:sz w:val="23"/>
        </w:rPr>
        <w:t> </w:t>
      </w:r>
      <w:r>
        <w:rPr>
          <w:sz w:val="23"/>
        </w:rPr>
        <w:t>para</w:t>
      </w:r>
      <w:r>
        <w:rPr>
          <w:spacing w:val="7"/>
          <w:sz w:val="23"/>
        </w:rPr>
        <w:t> </w:t>
      </w:r>
      <w:r>
        <w:rPr>
          <w:sz w:val="23"/>
        </w:rPr>
        <w:t>fins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participação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6"/>
          <w:sz w:val="23"/>
        </w:rPr>
        <w:t> </w:t>
      </w:r>
      <w:r>
        <w:rPr>
          <w:sz w:val="23"/>
        </w:rPr>
        <w:t>licitação,</w:t>
      </w:r>
      <w:r>
        <w:rPr>
          <w:spacing w:val="7"/>
          <w:sz w:val="23"/>
        </w:rPr>
        <w:t> </w:t>
      </w:r>
      <w:r>
        <w:rPr>
          <w:sz w:val="23"/>
        </w:rPr>
        <w:t>expedida</w:t>
      </w:r>
      <w:r>
        <w:rPr>
          <w:spacing w:val="7"/>
          <w:sz w:val="23"/>
        </w:rPr>
        <w:t> </w:t>
      </w:r>
      <w:r>
        <w:rPr>
          <w:sz w:val="23"/>
        </w:rPr>
        <w:t>pela</w:t>
      </w:r>
      <w:r>
        <w:rPr>
          <w:spacing w:val="-55"/>
          <w:sz w:val="23"/>
        </w:rPr>
        <w:t> </w:t>
      </w:r>
      <w:r>
        <w:rPr>
          <w:sz w:val="23"/>
        </w:rPr>
        <w:t>Procuradoria Geral do Estado.</w:t>
      </w:r>
    </w:p>
    <w:p>
      <w:pPr>
        <w:pStyle w:val="BodyText"/>
        <w:spacing w:before="7"/>
        <w:rPr>
          <w:sz w:val="32"/>
        </w:rPr>
      </w:pPr>
    </w:p>
    <w:p>
      <w:pPr>
        <w:pStyle w:val="ListParagraph"/>
        <w:numPr>
          <w:ilvl w:val="1"/>
          <w:numId w:val="76"/>
        </w:numPr>
        <w:tabs>
          <w:tab w:pos="492" w:val="left" w:leader="none"/>
        </w:tabs>
        <w:spacing w:line="249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Regularidade</w:t>
      </w:r>
      <w:r>
        <w:rPr>
          <w:spacing w:val="42"/>
          <w:sz w:val="23"/>
        </w:rPr>
        <w:t> </w:t>
      </w:r>
      <w:r>
        <w:rPr>
          <w:sz w:val="23"/>
        </w:rPr>
        <w:t>com</w:t>
      </w:r>
      <w:r>
        <w:rPr>
          <w:spacing w:val="43"/>
          <w:sz w:val="23"/>
        </w:rPr>
        <w:t> </w:t>
      </w:r>
      <w:r>
        <w:rPr>
          <w:sz w:val="23"/>
        </w:rPr>
        <w:t>a</w:t>
      </w:r>
      <w:r>
        <w:rPr>
          <w:spacing w:val="42"/>
          <w:sz w:val="23"/>
        </w:rPr>
        <w:t> </w:t>
      </w:r>
      <w:r>
        <w:rPr>
          <w:b/>
          <w:sz w:val="23"/>
        </w:rPr>
        <w:t>Fazenda</w:t>
      </w:r>
      <w:r>
        <w:rPr>
          <w:b/>
          <w:spacing w:val="43"/>
          <w:sz w:val="23"/>
        </w:rPr>
        <w:t> </w:t>
      </w:r>
      <w:r>
        <w:rPr>
          <w:b/>
          <w:sz w:val="23"/>
        </w:rPr>
        <w:t>Estadual</w:t>
      </w:r>
      <w:r>
        <w:rPr>
          <w:b/>
          <w:spacing w:val="42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43"/>
          <w:sz w:val="23"/>
        </w:rPr>
        <w:t> </w:t>
      </w:r>
      <w:r>
        <w:rPr>
          <w:b/>
          <w:sz w:val="23"/>
        </w:rPr>
        <w:t>domicílio</w:t>
      </w:r>
      <w:r>
        <w:rPr>
          <w:b/>
          <w:spacing w:val="42"/>
          <w:sz w:val="23"/>
        </w:rPr>
        <w:t> </w:t>
      </w:r>
      <w:r>
        <w:rPr>
          <w:sz w:val="23"/>
        </w:rPr>
        <w:t>ou</w:t>
      </w:r>
      <w:r>
        <w:rPr>
          <w:spacing w:val="43"/>
          <w:sz w:val="23"/>
        </w:rPr>
        <w:t> </w:t>
      </w:r>
      <w:r>
        <w:rPr>
          <w:sz w:val="23"/>
        </w:rPr>
        <w:t>sede</w:t>
      </w:r>
      <w:r>
        <w:rPr>
          <w:spacing w:val="42"/>
          <w:sz w:val="23"/>
        </w:rPr>
        <w:t> </w:t>
      </w:r>
      <w:r>
        <w:rPr>
          <w:sz w:val="23"/>
        </w:rPr>
        <w:t>do</w:t>
      </w:r>
      <w:r>
        <w:rPr>
          <w:spacing w:val="43"/>
          <w:sz w:val="23"/>
        </w:rPr>
        <w:t> </w:t>
      </w:r>
      <w:r>
        <w:rPr>
          <w:sz w:val="23"/>
        </w:rPr>
        <w:t>fornecedor,</w:t>
      </w:r>
      <w:r>
        <w:rPr>
          <w:spacing w:val="42"/>
          <w:sz w:val="23"/>
        </w:rPr>
        <w:t> </w:t>
      </w:r>
      <w:r>
        <w:rPr>
          <w:sz w:val="23"/>
        </w:rPr>
        <w:t>relativa</w:t>
      </w:r>
      <w:r>
        <w:rPr>
          <w:spacing w:val="43"/>
          <w:sz w:val="23"/>
        </w:rPr>
        <w:t> </w:t>
      </w:r>
      <w:r>
        <w:rPr>
          <w:sz w:val="23"/>
        </w:rPr>
        <w:t>à</w:t>
      </w:r>
      <w:r>
        <w:rPr>
          <w:spacing w:val="42"/>
          <w:sz w:val="23"/>
        </w:rPr>
        <w:t> </w:t>
      </w:r>
      <w:r>
        <w:rPr>
          <w:sz w:val="23"/>
        </w:rPr>
        <w:t>atividade</w:t>
      </w:r>
      <w:r>
        <w:rPr>
          <w:spacing w:val="43"/>
          <w:sz w:val="23"/>
        </w:rPr>
        <w:t> </w:t>
      </w:r>
      <w:r>
        <w:rPr>
          <w:sz w:val="23"/>
        </w:rPr>
        <w:t>em</w:t>
      </w:r>
      <w:r>
        <w:rPr>
          <w:spacing w:val="42"/>
          <w:sz w:val="23"/>
        </w:rPr>
        <w:t> </w:t>
      </w:r>
      <w:r>
        <w:rPr>
          <w:sz w:val="23"/>
        </w:rPr>
        <w:t>cujo</w:t>
      </w:r>
      <w:r>
        <w:rPr>
          <w:spacing w:val="43"/>
          <w:sz w:val="23"/>
        </w:rPr>
        <w:t> </w:t>
      </w:r>
      <w:r>
        <w:rPr>
          <w:sz w:val="23"/>
        </w:rPr>
        <w:t>exercício</w:t>
      </w:r>
      <w:r>
        <w:rPr>
          <w:spacing w:val="42"/>
          <w:sz w:val="23"/>
        </w:rPr>
        <w:t> </w:t>
      </w:r>
      <w:r>
        <w:rPr>
          <w:sz w:val="23"/>
        </w:rPr>
        <w:t>contrata</w:t>
      </w:r>
      <w:r>
        <w:rPr>
          <w:spacing w:val="43"/>
          <w:sz w:val="23"/>
        </w:rPr>
        <w:t> </w:t>
      </w:r>
      <w:r>
        <w:rPr>
          <w:sz w:val="23"/>
        </w:rPr>
        <w:t>ou</w:t>
      </w:r>
      <w:r>
        <w:rPr>
          <w:spacing w:val="42"/>
          <w:sz w:val="23"/>
        </w:rPr>
        <w:t> </w:t>
      </w:r>
      <w:r>
        <w:rPr>
          <w:sz w:val="23"/>
        </w:rPr>
        <w:t>concorre,</w:t>
      </w:r>
      <w:r>
        <w:rPr>
          <w:spacing w:val="43"/>
          <w:sz w:val="23"/>
        </w:rPr>
        <w:t> </w:t>
      </w:r>
      <w:r>
        <w:rPr>
          <w:sz w:val="23"/>
        </w:rPr>
        <w:t>com</w:t>
      </w:r>
      <w:r>
        <w:rPr>
          <w:spacing w:val="42"/>
          <w:sz w:val="23"/>
        </w:rPr>
        <w:t> </w:t>
      </w:r>
      <w:r>
        <w:rPr>
          <w:sz w:val="23"/>
        </w:rPr>
        <w:t>a</w:t>
      </w:r>
      <w:r>
        <w:rPr>
          <w:spacing w:val="-54"/>
          <w:sz w:val="23"/>
        </w:rPr>
        <w:t> </w:t>
      </w:r>
      <w:r>
        <w:rPr>
          <w:sz w:val="23"/>
        </w:rPr>
        <w:t>apresentação, conforme o caso, de: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76"/>
        </w:numPr>
        <w:tabs>
          <w:tab w:pos="631" w:val="left" w:leader="none"/>
        </w:tabs>
        <w:spacing w:line="24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Certidão</w:t>
      </w:r>
      <w:r>
        <w:rPr>
          <w:spacing w:val="7"/>
          <w:sz w:val="23"/>
        </w:rPr>
        <w:t> </w:t>
      </w:r>
      <w:r>
        <w:rPr>
          <w:sz w:val="23"/>
        </w:rPr>
        <w:t>Negativa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Débitos,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8"/>
          <w:sz w:val="23"/>
        </w:rPr>
        <w:t> </w:t>
      </w:r>
      <w:r>
        <w:rPr>
          <w:sz w:val="23"/>
        </w:rPr>
        <w:t>Certidão</w:t>
      </w:r>
      <w:r>
        <w:rPr>
          <w:spacing w:val="7"/>
          <w:sz w:val="23"/>
        </w:rPr>
        <w:t> </w:t>
      </w:r>
      <w:r>
        <w:rPr>
          <w:sz w:val="23"/>
        </w:rPr>
        <w:t>Positiva</w:t>
      </w:r>
      <w:r>
        <w:rPr>
          <w:spacing w:val="8"/>
          <w:sz w:val="23"/>
        </w:rPr>
        <w:t> </w:t>
      </w:r>
      <w:r>
        <w:rPr>
          <w:sz w:val="23"/>
        </w:rPr>
        <w:t>com</w:t>
      </w:r>
      <w:r>
        <w:rPr>
          <w:spacing w:val="7"/>
          <w:sz w:val="23"/>
        </w:rPr>
        <w:t> </w:t>
      </w:r>
      <w:r>
        <w:rPr>
          <w:sz w:val="23"/>
        </w:rPr>
        <w:t>efeito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Negativa,</w:t>
      </w:r>
      <w:r>
        <w:rPr>
          <w:spacing w:val="7"/>
          <w:sz w:val="23"/>
        </w:rPr>
        <w:t> </w:t>
      </w:r>
      <w:r>
        <w:rPr>
          <w:sz w:val="23"/>
        </w:rPr>
        <w:t>perante</w:t>
      </w:r>
      <w:r>
        <w:rPr>
          <w:spacing w:val="8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Fisco</w:t>
      </w:r>
      <w:r>
        <w:rPr>
          <w:spacing w:val="8"/>
          <w:sz w:val="23"/>
        </w:rPr>
        <w:t> </w:t>
      </w:r>
      <w:r>
        <w:rPr>
          <w:sz w:val="23"/>
        </w:rPr>
        <w:t>estadual,</w:t>
      </w:r>
      <w:r>
        <w:rPr>
          <w:spacing w:val="7"/>
          <w:sz w:val="23"/>
        </w:rPr>
        <w:t> </w:t>
      </w:r>
      <w:r>
        <w:rPr>
          <w:sz w:val="23"/>
        </w:rPr>
        <w:t>pertinente</w:t>
      </w:r>
      <w:r>
        <w:rPr>
          <w:spacing w:val="8"/>
          <w:sz w:val="23"/>
        </w:rPr>
        <w:t> </w:t>
      </w:r>
      <w:r>
        <w:rPr>
          <w:sz w:val="23"/>
        </w:rPr>
        <w:t>ao</w:t>
      </w:r>
      <w:r>
        <w:rPr>
          <w:spacing w:val="7"/>
          <w:sz w:val="23"/>
        </w:rPr>
        <w:t> </w:t>
      </w:r>
      <w:r>
        <w:rPr>
          <w:sz w:val="23"/>
        </w:rPr>
        <w:t>Imposto</w:t>
      </w:r>
      <w:r>
        <w:rPr>
          <w:spacing w:val="7"/>
          <w:sz w:val="23"/>
        </w:rPr>
        <w:t> </w:t>
      </w:r>
      <w:r>
        <w:rPr>
          <w:sz w:val="23"/>
        </w:rPr>
        <w:t>sobre</w:t>
      </w:r>
      <w:r>
        <w:rPr>
          <w:spacing w:val="8"/>
          <w:sz w:val="23"/>
        </w:rPr>
        <w:t> </w:t>
      </w:r>
      <w:r>
        <w:rPr>
          <w:sz w:val="23"/>
        </w:rPr>
        <w:t>Operações</w:t>
      </w:r>
      <w:r>
        <w:rPr>
          <w:spacing w:val="7"/>
          <w:sz w:val="23"/>
        </w:rPr>
        <w:t> </w:t>
      </w:r>
      <w:r>
        <w:rPr>
          <w:sz w:val="23"/>
        </w:rPr>
        <w:t>relativas</w:t>
      </w:r>
      <w:r>
        <w:rPr>
          <w:spacing w:val="-55"/>
          <w:sz w:val="23"/>
        </w:rPr>
        <w:t> </w:t>
      </w:r>
      <w:r>
        <w:rPr>
          <w:sz w:val="23"/>
        </w:rPr>
        <w:t>à Circulação de Mercadorias e sobre Prestações de Serviços de Transporte Interestadual, Intermunicipal e de Comunicação – ICMS, bem como de Certidão</w:t>
      </w:r>
      <w:r>
        <w:rPr>
          <w:spacing w:val="1"/>
          <w:sz w:val="23"/>
        </w:rPr>
        <w:t> </w:t>
      </w:r>
      <w:r>
        <w:rPr>
          <w:sz w:val="23"/>
        </w:rPr>
        <w:t>perante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Dívida</w:t>
      </w:r>
      <w:r>
        <w:rPr>
          <w:spacing w:val="-11"/>
          <w:sz w:val="23"/>
        </w:rPr>
        <w:t> </w:t>
      </w:r>
      <w:r>
        <w:rPr>
          <w:sz w:val="23"/>
        </w:rPr>
        <w:t>Ativa</w:t>
      </w:r>
      <w:r>
        <w:rPr>
          <w:spacing w:val="1"/>
          <w:sz w:val="23"/>
        </w:rPr>
        <w:t> </w:t>
      </w:r>
      <w:r>
        <w:rPr>
          <w:sz w:val="23"/>
        </w:rPr>
        <w:t>estadual,</w:t>
      </w:r>
      <w:r>
        <w:rPr>
          <w:spacing w:val="1"/>
          <w:sz w:val="23"/>
        </w:rPr>
        <w:t> </w:t>
      </w:r>
      <w:r>
        <w:rPr>
          <w:sz w:val="23"/>
        </w:rPr>
        <w:t>podendo</w:t>
      </w:r>
      <w:r>
        <w:rPr>
          <w:spacing w:val="2"/>
          <w:sz w:val="23"/>
        </w:rPr>
        <w:t> </w:t>
      </w:r>
      <w:r>
        <w:rPr>
          <w:sz w:val="23"/>
        </w:rPr>
        <w:t>ser</w:t>
      </w:r>
      <w:r>
        <w:rPr>
          <w:spacing w:val="1"/>
          <w:sz w:val="23"/>
        </w:rPr>
        <w:t> </w:t>
      </w:r>
      <w:r>
        <w:rPr>
          <w:sz w:val="23"/>
        </w:rPr>
        <w:t>apresentada</w:t>
      </w:r>
      <w:r>
        <w:rPr>
          <w:spacing w:val="2"/>
          <w:sz w:val="23"/>
        </w:rPr>
        <w:t> </w:t>
      </w:r>
      <w:r>
        <w:rPr>
          <w:sz w:val="23"/>
        </w:rPr>
        <w:t>Certidão</w:t>
      </w:r>
      <w:r>
        <w:rPr>
          <w:spacing w:val="1"/>
          <w:sz w:val="23"/>
        </w:rPr>
        <w:t> </w:t>
      </w:r>
      <w:r>
        <w:rPr>
          <w:sz w:val="23"/>
        </w:rPr>
        <w:t>Conjunta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constem</w:t>
      </w:r>
      <w:r>
        <w:rPr>
          <w:spacing w:val="2"/>
          <w:sz w:val="23"/>
        </w:rPr>
        <w:t> </w:t>
      </w:r>
      <w:r>
        <w:rPr>
          <w:sz w:val="23"/>
        </w:rPr>
        <w:t>ambas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2"/>
          <w:sz w:val="23"/>
        </w:rPr>
        <w:t> </w:t>
      </w:r>
      <w:r>
        <w:rPr>
          <w:sz w:val="23"/>
        </w:rPr>
        <w:t>informações;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2"/>
          <w:numId w:val="76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Negativa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Débitos,</w:t>
      </w:r>
      <w:r>
        <w:rPr>
          <w:spacing w:val="6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Certidão</w:t>
      </w:r>
      <w:r>
        <w:rPr>
          <w:spacing w:val="6"/>
          <w:sz w:val="23"/>
        </w:rPr>
        <w:t> </w:t>
      </w:r>
      <w:r>
        <w:rPr>
          <w:sz w:val="23"/>
        </w:rPr>
        <w:t>Positiva</w:t>
      </w:r>
      <w:r>
        <w:rPr>
          <w:spacing w:val="6"/>
          <w:sz w:val="23"/>
        </w:rPr>
        <w:t> </w:t>
      </w:r>
      <w:r>
        <w:rPr>
          <w:sz w:val="23"/>
        </w:rPr>
        <w:t>com</w:t>
      </w:r>
      <w:r>
        <w:rPr>
          <w:spacing w:val="6"/>
          <w:sz w:val="23"/>
        </w:rPr>
        <w:t> </w:t>
      </w:r>
      <w:r>
        <w:rPr>
          <w:sz w:val="23"/>
        </w:rPr>
        <w:t>efeito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7"/>
          <w:sz w:val="23"/>
        </w:rPr>
        <w:t> </w:t>
      </w:r>
      <w:r>
        <w:rPr>
          <w:sz w:val="23"/>
        </w:rPr>
        <w:t>Negativa</w:t>
      </w:r>
      <w:r>
        <w:rPr>
          <w:spacing w:val="6"/>
          <w:sz w:val="23"/>
        </w:rPr>
        <w:t> </w:t>
      </w:r>
      <w:r>
        <w:rPr>
          <w:sz w:val="23"/>
        </w:rPr>
        <w:t>do</w:t>
      </w:r>
      <w:r>
        <w:rPr>
          <w:spacing w:val="6"/>
          <w:sz w:val="23"/>
        </w:rPr>
        <w:t> </w:t>
      </w:r>
      <w:r>
        <w:rPr>
          <w:sz w:val="23"/>
        </w:rPr>
        <w:t>Imposto</w:t>
      </w:r>
      <w:r>
        <w:rPr>
          <w:spacing w:val="6"/>
          <w:sz w:val="23"/>
        </w:rPr>
        <w:t> </w:t>
      </w:r>
      <w:r>
        <w:rPr>
          <w:sz w:val="23"/>
        </w:rPr>
        <w:t>sobre</w:t>
      </w:r>
      <w:r>
        <w:rPr>
          <w:spacing w:val="6"/>
          <w:sz w:val="23"/>
        </w:rPr>
        <w:t> </w:t>
      </w:r>
      <w:r>
        <w:rPr>
          <w:sz w:val="23"/>
        </w:rPr>
        <w:t>Serviços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Qualquer</w:t>
      </w:r>
      <w:r>
        <w:rPr>
          <w:spacing w:val="6"/>
          <w:sz w:val="23"/>
        </w:rPr>
        <w:t> </w:t>
      </w:r>
      <w:r>
        <w:rPr>
          <w:sz w:val="23"/>
        </w:rPr>
        <w:t>Natureza</w:t>
      </w:r>
      <w:r>
        <w:rPr>
          <w:spacing w:val="6"/>
          <w:sz w:val="23"/>
        </w:rPr>
        <w:t> </w:t>
      </w:r>
      <w:r>
        <w:rPr>
          <w:sz w:val="23"/>
        </w:rPr>
        <w:t>–</w:t>
      </w:r>
      <w:r>
        <w:rPr>
          <w:spacing w:val="6"/>
          <w:sz w:val="23"/>
        </w:rPr>
        <w:t> </w:t>
      </w:r>
      <w:r>
        <w:rPr>
          <w:sz w:val="23"/>
        </w:rPr>
        <w:t>ISS.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6"/>
        </w:numPr>
        <w:tabs>
          <w:tab w:pos="502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Caso</w:t>
      </w:r>
      <w:r>
        <w:rPr>
          <w:spacing w:val="54"/>
          <w:sz w:val="23"/>
        </w:rPr>
        <w:t> </w:t>
      </w:r>
      <w:r>
        <w:rPr>
          <w:sz w:val="23"/>
        </w:rPr>
        <w:t>o</w:t>
      </w:r>
      <w:r>
        <w:rPr>
          <w:spacing w:val="54"/>
          <w:sz w:val="23"/>
        </w:rPr>
        <w:t> </w:t>
      </w:r>
      <w:r>
        <w:rPr>
          <w:sz w:val="23"/>
        </w:rPr>
        <w:t>fornecedor</w:t>
      </w:r>
      <w:r>
        <w:rPr>
          <w:spacing w:val="54"/>
          <w:sz w:val="23"/>
        </w:rPr>
        <w:t> </w:t>
      </w:r>
      <w:r>
        <w:rPr>
          <w:sz w:val="23"/>
        </w:rPr>
        <w:t>seja</w:t>
      </w:r>
      <w:r>
        <w:rPr>
          <w:spacing w:val="54"/>
          <w:sz w:val="23"/>
        </w:rPr>
        <w:t> </w:t>
      </w:r>
      <w:r>
        <w:rPr>
          <w:sz w:val="23"/>
        </w:rPr>
        <w:t>considerado</w:t>
      </w:r>
      <w:r>
        <w:rPr>
          <w:spacing w:val="54"/>
          <w:sz w:val="23"/>
        </w:rPr>
        <w:t> </w:t>
      </w:r>
      <w:r>
        <w:rPr>
          <w:sz w:val="23"/>
        </w:rPr>
        <w:t>isento</w:t>
      </w:r>
      <w:r>
        <w:rPr>
          <w:spacing w:val="54"/>
          <w:sz w:val="23"/>
        </w:rPr>
        <w:t> </w:t>
      </w:r>
      <w:r>
        <w:rPr>
          <w:sz w:val="23"/>
        </w:rPr>
        <w:t>dos</w:t>
      </w:r>
      <w:r>
        <w:rPr>
          <w:spacing w:val="54"/>
          <w:sz w:val="23"/>
        </w:rPr>
        <w:t> </w:t>
      </w:r>
      <w:r>
        <w:rPr>
          <w:sz w:val="23"/>
        </w:rPr>
        <w:t>tributos</w:t>
      </w:r>
      <w:r>
        <w:rPr>
          <w:spacing w:val="54"/>
          <w:sz w:val="23"/>
        </w:rPr>
        <w:t> </w:t>
      </w:r>
      <w:r>
        <w:rPr>
          <w:b/>
          <w:sz w:val="23"/>
        </w:rPr>
        <w:t>estaduais</w:t>
      </w:r>
      <w:r>
        <w:rPr>
          <w:b/>
          <w:spacing w:val="55"/>
          <w:sz w:val="23"/>
        </w:rPr>
        <w:t> </w:t>
      </w:r>
      <w:r>
        <w:rPr>
          <w:sz w:val="23"/>
        </w:rPr>
        <w:t>relacionados</w:t>
      </w:r>
      <w:r>
        <w:rPr>
          <w:spacing w:val="54"/>
          <w:sz w:val="23"/>
        </w:rPr>
        <w:t> </w:t>
      </w:r>
      <w:r>
        <w:rPr>
          <w:sz w:val="23"/>
        </w:rPr>
        <w:t>ao</w:t>
      </w:r>
      <w:r>
        <w:rPr>
          <w:spacing w:val="54"/>
          <w:sz w:val="23"/>
        </w:rPr>
        <w:t> </w:t>
      </w:r>
      <w:r>
        <w:rPr>
          <w:sz w:val="23"/>
        </w:rPr>
        <w:t>objeto</w:t>
      </w:r>
      <w:r>
        <w:rPr>
          <w:spacing w:val="54"/>
          <w:sz w:val="23"/>
        </w:rPr>
        <w:t> </w:t>
      </w:r>
      <w:r>
        <w:rPr>
          <w:sz w:val="23"/>
        </w:rPr>
        <w:t>contratual,</w:t>
      </w:r>
      <w:r>
        <w:rPr>
          <w:spacing w:val="54"/>
          <w:sz w:val="23"/>
        </w:rPr>
        <w:t> </w:t>
      </w:r>
      <w:r>
        <w:rPr>
          <w:sz w:val="23"/>
        </w:rPr>
        <w:t>deverá</w:t>
      </w:r>
      <w:r>
        <w:rPr>
          <w:spacing w:val="54"/>
          <w:sz w:val="23"/>
        </w:rPr>
        <w:t> </w:t>
      </w:r>
      <w:r>
        <w:rPr>
          <w:sz w:val="23"/>
        </w:rPr>
        <w:t>comprovar</w:t>
      </w:r>
      <w:r>
        <w:rPr>
          <w:spacing w:val="54"/>
          <w:sz w:val="23"/>
        </w:rPr>
        <w:t> </w:t>
      </w:r>
      <w:r>
        <w:rPr>
          <w:sz w:val="23"/>
        </w:rPr>
        <w:t>tal</w:t>
      </w:r>
      <w:r>
        <w:rPr>
          <w:spacing w:val="54"/>
          <w:sz w:val="23"/>
        </w:rPr>
        <w:t> </w:t>
      </w:r>
      <w:r>
        <w:rPr>
          <w:sz w:val="23"/>
        </w:rPr>
        <w:t>condição</w:t>
      </w:r>
      <w:r>
        <w:rPr>
          <w:spacing w:val="54"/>
          <w:sz w:val="23"/>
        </w:rPr>
        <w:t> </w:t>
      </w:r>
      <w:r>
        <w:rPr>
          <w:sz w:val="23"/>
        </w:rPr>
        <w:t>mediante</w:t>
      </w:r>
      <w:r>
        <w:rPr>
          <w:spacing w:val="55"/>
          <w:sz w:val="23"/>
        </w:rPr>
        <w:t> </w:t>
      </w:r>
      <w:r>
        <w:rPr>
          <w:sz w:val="23"/>
        </w:rPr>
        <w:t>a</w:t>
      </w:r>
      <w:r>
        <w:rPr>
          <w:spacing w:val="-55"/>
          <w:sz w:val="23"/>
        </w:rPr>
        <w:t> </w:t>
      </w:r>
      <w:r>
        <w:rPr>
          <w:sz w:val="23"/>
        </w:rPr>
        <w:t>apresentação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declaração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Fazenda</w:t>
      </w:r>
      <w:r>
        <w:rPr>
          <w:spacing w:val="1"/>
          <w:sz w:val="23"/>
        </w:rPr>
        <w:t> </w:t>
      </w:r>
      <w:r>
        <w:rPr>
          <w:sz w:val="23"/>
        </w:rPr>
        <w:t>respectiva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seu</w:t>
      </w:r>
      <w:r>
        <w:rPr>
          <w:spacing w:val="1"/>
          <w:sz w:val="23"/>
        </w:rPr>
        <w:t> </w:t>
      </w:r>
      <w:r>
        <w:rPr>
          <w:sz w:val="23"/>
        </w:rPr>
        <w:t>domicílio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sede,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outra</w:t>
      </w:r>
      <w:r>
        <w:rPr>
          <w:spacing w:val="1"/>
          <w:sz w:val="23"/>
        </w:rPr>
        <w:t> </w:t>
      </w:r>
      <w:r>
        <w:rPr>
          <w:sz w:val="23"/>
        </w:rPr>
        <w:t>equivalente,</w:t>
      </w:r>
      <w:r>
        <w:rPr>
          <w:spacing w:val="2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6"/>
        </w:numPr>
        <w:tabs>
          <w:tab w:pos="578" w:val="left" w:leader="none"/>
        </w:tabs>
        <w:spacing w:line="237" w:lineRule="auto" w:before="0" w:after="0"/>
        <w:ind w:left="106" w:right="290" w:firstLine="0"/>
        <w:jc w:val="left"/>
        <w:rPr>
          <w:sz w:val="23"/>
        </w:rPr>
      </w:pPr>
      <w:r>
        <w:rPr>
          <w:sz w:val="23"/>
        </w:rPr>
        <w:t>Na</w:t>
      </w:r>
      <w:r>
        <w:rPr>
          <w:spacing w:val="15"/>
          <w:sz w:val="23"/>
        </w:rPr>
        <w:t> </w:t>
      </w:r>
      <w:r>
        <w:rPr>
          <w:sz w:val="23"/>
        </w:rPr>
        <w:t>hipótese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cuidar-se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microempresa</w:t>
      </w:r>
      <w:r>
        <w:rPr>
          <w:spacing w:val="16"/>
          <w:sz w:val="23"/>
        </w:rPr>
        <w:t> </w:t>
      </w:r>
      <w:r>
        <w:rPr>
          <w:sz w:val="23"/>
        </w:rPr>
        <w:t>ou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empresa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pequeno</w:t>
      </w:r>
      <w:r>
        <w:rPr>
          <w:spacing w:val="16"/>
          <w:sz w:val="23"/>
        </w:rPr>
        <w:t> </w:t>
      </w:r>
      <w:r>
        <w:rPr>
          <w:sz w:val="23"/>
        </w:rPr>
        <w:t>porte,</w:t>
      </w:r>
      <w:r>
        <w:rPr>
          <w:spacing w:val="16"/>
          <w:sz w:val="23"/>
        </w:rPr>
        <w:t> </w:t>
      </w:r>
      <w:r>
        <w:rPr>
          <w:sz w:val="23"/>
        </w:rPr>
        <w:t>na</w:t>
      </w:r>
      <w:r>
        <w:rPr>
          <w:spacing w:val="16"/>
          <w:sz w:val="23"/>
        </w:rPr>
        <w:t> </w:t>
      </w:r>
      <w:r>
        <w:rPr>
          <w:sz w:val="23"/>
        </w:rPr>
        <w:t>forma</w:t>
      </w:r>
      <w:r>
        <w:rPr>
          <w:spacing w:val="16"/>
          <w:sz w:val="23"/>
        </w:rPr>
        <w:t> </w:t>
      </w:r>
      <w:r>
        <w:rPr>
          <w:sz w:val="23"/>
        </w:rPr>
        <w:t>do</w:t>
      </w:r>
      <w:r>
        <w:rPr>
          <w:spacing w:val="16"/>
          <w:sz w:val="23"/>
        </w:rPr>
        <w:t> </w:t>
      </w:r>
      <w:r>
        <w:rPr>
          <w:sz w:val="23"/>
        </w:rPr>
        <w:t>art.</w:t>
      </w:r>
      <w:r>
        <w:rPr>
          <w:spacing w:val="15"/>
          <w:sz w:val="23"/>
        </w:rPr>
        <w:t> </w:t>
      </w:r>
      <w:r>
        <w:rPr>
          <w:sz w:val="23"/>
        </w:rPr>
        <w:t>42</w:t>
      </w:r>
      <w:r>
        <w:rPr>
          <w:spacing w:val="16"/>
          <w:sz w:val="23"/>
        </w:rPr>
        <w:t> </w:t>
      </w:r>
      <w:r>
        <w:rPr>
          <w:sz w:val="23"/>
        </w:rPr>
        <w:t>da</w:t>
      </w:r>
      <w:r>
        <w:rPr>
          <w:spacing w:val="16"/>
          <w:sz w:val="23"/>
        </w:rPr>
        <w:t> </w:t>
      </w:r>
      <w:r>
        <w:rPr>
          <w:sz w:val="23"/>
        </w:rPr>
        <w:t>Lei</w:t>
      </w:r>
      <w:r>
        <w:rPr>
          <w:spacing w:val="16"/>
          <w:sz w:val="23"/>
        </w:rPr>
        <w:t> </w:t>
      </w:r>
      <w:r>
        <w:rPr>
          <w:sz w:val="23"/>
        </w:rPr>
        <w:t>Complementar</w:t>
      </w:r>
      <w:r>
        <w:rPr>
          <w:spacing w:val="16"/>
          <w:sz w:val="23"/>
        </w:rPr>
        <w:t> </w:t>
      </w:r>
      <w:r>
        <w:rPr>
          <w:sz w:val="23"/>
        </w:rPr>
        <w:t>nº</w:t>
      </w:r>
      <w:r>
        <w:rPr>
          <w:spacing w:val="16"/>
          <w:sz w:val="23"/>
        </w:rPr>
        <w:t> </w:t>
      </w:r>
      <w:r>
        <w:rPr>
          <w:sz w:val="23"/>
        </w:rPr>
        <w:t>123/2016,</w:t>
      </w:r>
      <w:r>
        <w:rPr>
          <w:spacing w:val="16"/>
          <w:sz w:val="23"/>
        </w:rPr>
        <w:t> </w:t>
      </w: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documentação</w:t>
      </w:r>
      <w:r>
        <w:rPr>
          <w:spacing w:val="-55"/>
          <w:sz w:val="23"/>
        </w:rPr>
        <w:t> </w:t>
      </w:r>
      <w:r>
        <w:rPr>
          <w:sz w:val="23"/>
        </w:rPr>
        <w:t>somente será</w:t>
      </w:r>
      <w:r>
        <w:rPr>
          <w:spacing w:val="1"/>
          <w:sz w:val="23"/>
        </w:rPr>
        <w:t> </w:t>
      </w:r>
      <w:r>
        <w:rPr>
          <w:sz w:val="23"/>
        </w:rPr>
        <w:t>exigida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efeito</w:t>
      </w:r>
      <w:r>
        <w:rPr>
          <w:spacing w:val="1"/>
          <w:sz w:val="23"/>
        </w:rPr>
        <w:t> </w:t>
      </w:r>
      <w:r>
        <w:rPr>
          <w:sz w:val="23"/>
        </w:rPr>
        <w:t>de assinatura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contrato,</w:t>
      </w:r>
      <w:r>
        <w:rPr>
          <w:spacing w:val="1"/>
          <w:sz w:val="23"/>
        </w:rPr>
        <w:t> </w:t>
      </w:r>
      <w:r>
        <w:rPr>
          <w:sz w:val="23"/>
        </w:rPr>
        <w:t>caso</w:t>
      </w:r>
      <w:r>
        <w:rPr>
          <w:spacing w:val="1"/>
          <w:sz w:val="23"/>
        </w:rPr>
        <w:t> </w:t>
      </w:r>
      <w:r>
        <w:rPr>
          <w:sz w:val="23"/>
        </w:rPr>
        <w:t>se sagre</w:t>
      </w:r>
      <w:r>
        <w:rPr>
          <w:spacing w:val="1"/>
          <w:sz w:val="23"/>
        </w:rPr>
        <w:t> </w:t>
      </w:r>
      <w:r>
        <w:rPr>
          <w:sz w:val="23"/>
        </w:rPr>
        <w:t>vencedora</w:t>
      </w:r>
      <w:r>
        <w:rPr>
          <w:spacing w:val="1"/>
          <w:sz w:val="23"/>
        </w:rPr>
        <w:t> </w:t>
      </w:r>
      <w:r>
        <w:rPr>
          <w:sz w:val="23"/>
        </w:rPr>
        <w:t>no</w:t>
      </w:r>
      <w:r>
        <w:rPr>
          <w:spacing w:val="1"/>
          <w:sz w:val="23"/>
        </w:rPr>
        <w:t> </w:t>
      </w:r>
      <w:r>
        <w:rPr>
          <w:sz w:val="23"/>
        </w:rPr>
        <w:t>certame.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2"/>
          <w:numId w:val="76"/>
        </w:numPr>
        <w:tabs>
          <w:tab w:pos="749" w:val="left" w:leader="none"/>
        </w:tabs>
        <w:spacing w:line="237" w:lineRule="auto" w:before="0" w:after="0"/>
        <w:ind w:left="106" w:right="304" w:firstLine="0"/>
        <w:jc w:val="both"/>
        <w:rPr>
          <w:sz w:val="23"/>
        </w:rPr>
      </w:pPr>
      <w:r>
        <w:rPr>
          <w:sz w:val="23"/>
        </w:rPr>
        <w:t>Em sendo declarada vencedora do certame microempresa ou empresa de pequeno porte com débitos fiscais e trabalhistas, ficará assegurado, a partir</w:t>
      </w:r>
      <w:r>
        <w:rPr>
          <w:spacing w:val="1"/>
          <w:sz w:val="23"/>
        </w:rPr>
        <w:t> </w:t>
      </w:r>
      <w:r>
        <w:rPr>
          <w:sz w:val="23"/>
        </w:rPr>
        <w:t>de então, o prazo de 5 (cinco) dias úteis para a regularização da documentação, pagamento ou parcelamento do débito, e emissão de eventuais certidões</w:t>
      </w:r>
      <w:r>
        <w:rPr>
          <w:spacing w:val="1"/>
          <w:sz w:val="23"/>
        </w:rPr>
        <w:t> </w:t>
      </w:r>
      <w:r>
        <w:rPr>
          <w:sz w:val="23"/>
        </w:rPr>
        <w:t>negativas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positivas</w:t>
      </w:r>
      <w:r>
        <w:rPr>
          <w:spacing w:val="1"/>
          <w:sz w:val="23"/>
        </w:rPr>
        <w:t> </w:t>
      </w:r>
      <w:r>
        <w:rPr>
          <w:sz w:val="23"/>
        </w:rPr>
        <w:t>com</w:t>
      </w:r>
      <w:r>
        <w:rPr>
          <w:spacing w:val="1"/>
          <w:sz w:val="23"/>
        </w:rPr>
        <w:t> </w:t>
      </w:r>
      <w:r>
        <w:rPr>
          <w:sz w:val="23"/>
        </w:rPr>
        <w:t>efeito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negativas,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forma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art.</w:t>
      </w:r>
      <w:r>
        <w:rPr>
          <w:spacing w:val="1"/>
          <w:sz w:val="23"/>
        </w:rPr>
        <w:t> </w:t>
      </w:r>
      <w:r>
        <w:rPr>
          <w:sz w:val="23"/>
        </w:rPr>
        <w:t>42,</w:t>
      </w:r>
      <w:r>
        <w:rPr>
          <w:spacing w:val="1"/>
          <w:sz w:val="23"/>
        </w:rPr>
        <w:t> </w:t>
      </w:r>
      <w:r>
        <w:rPr>
          <w:sz w:val="23"/>
        </w:rPr>
        <w:t>§</w:t>
      </w:r>
      <w:r>
        <w:rPr>
          <w:spacing w:val="2"/>
          <w:sz w:val="23"/>
        </w:rPr>
        <w:t> </w:t>
      </w:r>
      <w:r>
        <w:rPr>
          <w:sz w:val="23"/>
        </w:rPr>
        <w:t>1º,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Complementar</w:t>
      </w:r>
      <w:r>
        <w:rPr>
          <w:spacing w:val="1"/>
          <w:sz w:val="23"/>
        </w:rPr>
        <w:t> </w:t>
      </w:r>
      <w:r>
        <w:rPr>
          <w:sz w:val="23"/>
        </w:rPr>
        <w:t>nº</w:t>
      </w:r>
      <w:r>
        <w:rPr>
          <w:spacing w:val="1"/>
          <w:sz w:val="23"/>
        </w:rPr>
        <w:t> </w:t>
      </w:r>
      <w:r>
        <w:rPr>
          <w:sz w:val="23"/>
        </w:rPr>
        <w:t>123/2016.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76"/>
        </w:numPr>
        <w:tabs>
          <w:tab w:pos="747" w:val="left" w:leader="none"/>
        </w:tabs>
        <w:spacing w:line="240" w:lineRule="auto" w:before="0" w:after="0"/>
        <w:ind w:left="746" w:right="0" w:hanging="641"/>
        <w:jc w:val="left"/>
        <w:rPr>
          <w:sz w:val="23"/>
        </w:rPr>
      </w:pPr>
      <w:r>
        <w:rPr>
          <w:sz w:val="23"/>
        </w:rPr>
        <w:t>O</w:t>
      </w:r>
      <w:r>
        <w:rPr>
          <w:spacing w:val="6"/>
          <w:sz w:val="23"/>
        </w:rPr>
        <w:t> </w:t>
      </w:r>
      <w:r>
        <w:rPr>
          <w:sz w:val="23"/>
        </w:rPr>
        <w:t>prazo</w:t>
      </w:r>
      <w:r>
        <w:rPr>
          <w:spacing w:val="7"/>
          <w:sz w:val="23"/>
        </w:rPr>
        <w:t> </w:t>
      </w:r>
      <w:r>
        <w:rPr>
          <w:sz w:val="23"/>
        </w:rPr>
        <w:t>acima</w:t>
      </w:r>
      <w:r>
        <w:rPr>
          <w:spacing w:val="6"/>
          <w:sz w:val="23"/>
        </w:rPr>
        <w:t> </w:t>
      </w:r>
      <w:r>
        <w:rPr>
          <w:sz w:val="23"/>
        </w:rPr>
        <w:t>poderá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6"/>
          <w:sz w:val="23"/>
        </w:rPr>
        <w:t> </w:t>
      </w:r>
      <w:r>
        <w:rPr>
          <w:sz w:val="23"/>
        </w:rPr>
        <w:t>prorrogado</w:t>
      </w:r>
      <w:r>
        <w:rPr>
          <w:spacing w:val="7"/>
          <w:sz w:val="23"/>
        </w:rPr>
        <w:t> </w:t>
      </w:r>
      <w:r>
        <w:rPr>
          <w:sz w:val="23"/>
        </w:rPr>
        <w:t>por</w:t>
      </w:r>
      <w:r>
        <w:rPr>
          <w:spacing w:val="6"/>
          <w:sz w:val="23"/>
        </w:rPr>
        <w:t> </w:t>
      </w:r>
      <w:r>
        <w:rPr>
          <w:sz w:val="23"/>
        </w:rPr>
        <w:t>igual</w:t>
      </w:r>
      <w:r>
        <w:rPr>
          <w:spacing w:val="7"/>
          <w:sz w:val="23"/>
        </w:rPr>
        <w:t> </w:t>
      </w:r>
      <w:r>
        <w:rPr>
          <w:sz w:val="23"/>
        </w:rPr>
        <w:t>período,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7"/>
          <w:sz w:val="23"/>
        </w:rPr>
        <w:t> </w:t>
      </w:r>
      <w:r>
        <w:rPr>
          <w:sz w:val="23"/>
        </w:rPr>
        <w:t>critério</w:t>
      </w:r>
      <w:r>
        <w:rPr>
          <w:spacing w:val="6"/>
          <w:sz w:val="23"/>
        </w:rPr>
        <w:t> </w:t>
      </w:r>
      <w:r>
        <w:rPr>
          <w:sz w:val="23"/>
        </w:rPr>
        <w:t>exclusivo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-8"/>
          <w:sz w:val="23"/>
        </w:rPr>
        <w:t> </w:t>
      </w:r>
      <w:r>
        <w:rPr>
          <w:sz w:val="23"/>
        </w:rPr>
        <w:t>Administração</w:t>
      </w:r>
      <w:r>
        <w:rPr>
          <w:spacing w:val="7"/>
          <w:sz w:val="23"/>
        </w:rPr>
        <w:t> </w:t>
      </w:r>
      <w:r>
        <w:rPr>
          <w:sz w:val="23"/>
        </w:rPr>
        <w:t>Pública.</w:t>
      </w:r>
    </w:p>
    <w:p>
      <w:pPr>
        <w:spacing w:after="0" w:line="240" w:lineRule="auto"/>
        <w:jc w:val="left"/>
        <w:rPr>
          <w:sz w:val="23"/>
        </w:rPr>
        <w:sectPr>
          <w:pgSz w:w="15840" w:h="24480"/>
          <w:pgMar w:top="500" w:bottom="280" w:left="580" w:right="380"/>
        </w:sectPr>
      </w:pPr>
    </w:p>
    <w:p>
      <w:pPr>
        <w:pStyle w:val="ListParagraph"/>
        <w:numPr>
          <w:ilvl w:val="2"/>
          <w:numId w:val="76"/>
        </w:numPr>
        <w:tabs>
          <w:tab w:pos="759" w:val="left" w:leader="none"/>
        </w:tabs>
        <w:spacing w:line="237" w:lineRule="auto" w:before="81" w:after="0"/>
        <w:ind w:left="106" w:right="304" w:firstLine="0"/>
        <w:jc w:val="left"/>
        <w:rPr>
          <w:sz w:val="23"/>
        </w:rPr>
      </w:pPr>
      <w:r>
        <w:rPr>
          <w:sz w:val="23"/>
        </w:rPr>
        <w:t>A</w:t>
      </w:r>
      <w:r>
        <w:rPr>
          <w:spacing w:val="16"/>
          <w:sz w:val="23"/>
        </w:rPr>
        <w:t> </w:t>
      </w:r>
      <w:r>
        <w:rPr>
          <w:sz w:val="23"/>
        </w:rPr>
        <w:t>não</w:t>
      </w:r>
      <w:r>
        <w:rPr>
          <w:spacing w:val="31"/>
          <w:sz w:val="23"/>
        </w:rPr>
        <w:t> </w:t>
      </w:r>
      <w:r>
        <w:rPr>
          <w:sz w:val="23"/>
        </w:rPr>
        <w:t>regularização</w:t>
      </w:r>
      <w:r>
        <w:rPr>
          <w:spacing w:val="30"/>
          <w:sz w:val="23"/>
        </w:rPr>
        <w:t> </w:t>
      </w:r>
      <w:r>
        <w:rPr>
          <w:sz w:val="23"/>
        </w:rPr>
        <w:t>da</w:t>
      </w:r>
      <w:r>
        <w:rPr>
          <w:spacing w:val="31"/>
          <w:sz w:val="23"/>
        </w:rPr>
        <w:t> </w:t>
      </w:r>
      <w:r>
        <w:rPr>
          <w:sz w:val="23"/>
        </w:rPr>
        <w:t>documentação</w:t>
      </w:r>
      <w:r>
        <w:rPr>
          <w:spacing w:val="31"/>
          <w:sz w:val="23"/>
        </w:rPr>
        <w:t> </w:t>
      </w:r>
      <w:r>
        <w:rPr>
          <w:sz w:val="23"/>
        </w:rPr>
        <w:t>no</w:t>
      </w:r>
      <w:r>
        <w:rPr>
          <w:spacing w:val="30"/>
          <w:sz w:val="23"/>
        </w:rPr>
        <w:t> </w:t>
      </w:r>
      <w:r>
        <w:rPr>
          <w:sz w:val="23"/>
        </w:rPr>
        <w:t>prazo</w:t>
      </w:r>
      <w:r>
        <w:rPr>
          <w:spacing w:val="31"/>
          <w:sz w:val="23"/>
        </w:rPr>
        <w:t> </w:t>
      </w:r>
      <w:r>
        <w:rPr>
          <w:sz w:val="23"/>
        </w:rPr>
        <w:t>estipulado</w:t>
      </w:r>
      <w:r>
        <w:rPr>
          <w:spacing w:val="30"/>
          <w:sz w:val="23"/>
        </w:rPr>
        <w:t> </w:t>
      </w:r>
      <w:r>
        <w:rPr>
          <w:sz w:val="23"/>
        </w:rPr>
        <w:t>implicará</w:t>
      </w:r>
      <w:r>
        <w:rPr>
          <w:spacing w:val="31"/>
          <w:sz w:val="23"/>
        </w:rPr>
        <w:t> </w:t>
      </w:r>
      <w:r>
        <w:rPr>
          <w:sz w:val="23"/>
        </w:rPr>
        <w:t>a</w:t>
      </w:r>
      <w:r>
        <w:rPr>
          <w:spacing w:val="31"/>
          <w:sz w:val="23"/>
        </w:rPr>
        <w:t> </w:t>
      </w:r>
      <w:r>
        <w:rPr>
          <w:sz w:val="23"/>
        </w:rPr>
        <w:t>decadência</w:t>
      </w:r>
      <w:r>
        <w:rPr>
          <w:spacing w:val="30"/>
          <w:sz w:val="23"/>
        </w:rPr>
        <w:t> </w:t>
      </w:r>
      <w:r>
        <w:rPr>
          <w:sz w:val="23"/>
        </w:rPr>
        <w:t>do</w:t>
      </w:r>
      <w:r>
        <w:rPr>
          <w:spacing w:val="31"/>
          <w:sz w:val="23"/>
        </w:rPr>
        <w:t> </w:t>
      </w:r>
      <w:r>
        <w:rPr>
          <w:sz w:val="23"/>
        </w:rPr>
        <w:t>direito</w:t>
      </w:r>
      <w:r>
        <w:rPr>
          <w:spacing w:val="30"/>
          <w:sz w:val="23"/>
        </w:rPr>
        <w:t> </w:t>
      </w:r>
      <w:r>
        <w:rPr>
          <w:sz w:val="23"/>
        </w:rPr>
        <w:t>à</w:t>
      </w:r>
      <w:r>
        <w:rPr>
          <w:spacing w:val="31"/>
          <w:sz w:val="23"/>
        </w:rPr>
        <w:t> </w:t>
      </w:r>
      <w:r>
        <w:rPr>
          <w:sz w:val="23"/>
        </w:rPr>
        <w:t>contratação,</w:t>
      </w:r>
      <w:r>
        <w:rPr>
          <w:spacing w:val="30"/>
          <w:sz w:val="23"/>
        </w:rPr>
        <w:t> </w:t>
      </w:r>
      <w:r>
        <w:rPr>
          <w:sz w:val="23"/>
        </w:rPr>
        <w:t>na</w:t>
      </w:r>
      <w:r>
        <w:rPr>
          <w:spacing w:val="31"/>
          <w:sz w:val="23"/>
        </w:rPr>
        <w:t> </w:t>
      </w:r>
      <w:r>
        <w:rPr>
          <w:sz w:val="23"/>
        </w:rPr>
        <w:t>forma</w:t>
      </w:r>
      <w:r>
        <w:rPr>
          <w:spacing w:val="31"/>
          <w:sz w:val="23"/>
        </w:rPr>
        <w:t> </w:t>
      </w:r>
      <w:r>
        <w:rPr>
          <w:sz w:val="23"/>
        </w:rPr>
        <w:t>do</w:t>
      </w:r>
      <w:r>
        <w:rPr>
          <w:spacing w:val="30"/>
          <w:sz w:val="23"/>
        </w:rPr>
        <w:t> </w:t>
      </w:r>
      <w:r>
        <w:rPr>
          <w:sz w:val="23"/>
        </w:rPr>
        <w:t>§</w:t>
      </w:r>
      <w:r>
        <w:rPr>
          <w:spacing w:val="31"/>
          <w:sz w:val="23"/>
        </w:rPr>
        <w:t> </w:t>
      </w:r>
      <w:r>
        <w:rPr>
          <w:sz w:val="23"/>
        </w:rPr>
        <w:t>2º,</w:t>
      </w:r>
      <w:r>
        <w:rPr>
          <w:spacing w:val="30"/>
          <w:sz w:val="23"/>
        </w:rPr>
        <w:t> </w:t>
      </w:r>
      <w:r>
        <w:rPr>
          <w:sz w:val="23"/>
        </w:rPr>
        <w:t>do</w:t>
      </w:r>
      <w:r>
        <w:rPr>
          <w:spacing w:val="31"/>
          <w:sz w:val="23"/>
        </w:rPr>
        <w:t> </w:t>
      </w:r>
      <w:r>
        <w:rPr>
          <w:sz w:val="23"/>
        </w:rPr>
        <w:t>art.</w:t>
      </w:r>
      <w:r>
        <w:rPr>
          <w:spacing w:val="31"/>
          <w:sz w:val="23"/>
        </w:rPr>
        <w:t> </w:t>
      </w:r>
      <w:r>
        <w:rPr>
          <w:sz w:val="23"/>
        </w:rPr>
        <w:t>42,</w:t>
      </w:r>
      <w:r>
        <w:rPr>
          <w:spacing w:val="30"/>
          <w:sz w:val="23"/>
        </w:rPr>
        <w:t> </w:t>
      </w:r>
      <w:r>
        <w:rPr>
          <w:sz w:val="23"/>
        </w:rPr>
        <w:t>da</w:t>
      </w:r>
      <w:r>
        <w:rPr>
          <w:spacing w:val="31"/>
          <w:sz w:val="23"/>
        </w:rPr>
        <w:t> </w:t>
      </w:r>
      <w:r>
        <w:rPr>
          <w:sz w:val="23"/>
        </w:rPr>
        <w:t>Lei</w:t>
      </w:r>
      <w:r>
        <w:rPr>
          <w:spacing w:val="-55"/>
          <w:sz w:val="23"/>
        </w:rPr>
        <w:t> </w:t>
      </w:r>
      <w:r>
        <w:rPr>
          <w:sz w:val="23"/>
        </w:rPr>
        <w:t>Complementar nº</w:t>
      </w:r>
      <w:r>
        <w:rPr>
          <w:spacing w:val="1"/>
          <w:sz w:val="23"/>
        </w:rPr>
        <w:t> </w:t>
      </w:r>
      <w:r>
        <w:rPr>
          <w:sz w:val="23"/>
        </w:rPr>
        <w:t>123/2016, sem</w:t>
      </w:r>
      <w:r>
        <w:rPr>
          <w:spacing w:val="1"/>
          <w:sz w:val="23"/>
        </w:rPr>
        <w:t> </w:t>
      </w:r>
      <w:r>
        <w:rPr>
          <w:sz w:val="23"/>
        </w:rPr>
        <w:t>prejuízo da</w:t>
      </w:r>
      <w:r>
        <w:rPr>
          <w:spacing w:val="1"/>
          <w:sz w:val="23"/>
        </w:rPr>
        <w:t> </w:t>
      </w:r>
      <w:r>
        <w:rPr>
          <w:sz w:val="23"/>
        </w:rPr>
        <w:t>aplicação</w:t>
      </w:r>
      <w:r>
        <w:rPr>
          <w:spacing w:val="1"/>
          <w:sz w:val="23"/>
        </w:rPr>
        <w:t> </w:t>
      </w:r>
      <w:r>
        <w:rPr>
          <w:sz w:val="23"/>
        </w:rPr>
        <w:t>das sanções</w:t>
      </w:r>
      <w:r>
        <w:rPr>
          <w:spacing w:val="1"/>
          <w:sz w:val="23"/>
        </w:rPr>
        <w:t> </w:t>
      </w:r>
      <w:r>
        <w:rPr>
          <w:sz w:val="23"/>
        </w:rPr>
        <w:t>previstas neste</w:t>
      </w:r>
      <w:r>
        <w:rPr>
          <w:spacing w:val="-12"/>
          <w:sz w:val="23"/>
        </w:rPr>
        <w:t> </w:t>
      </w:r>
      <w:r>
        <w:rPr>
          <w:sz w:val="23"/>
        </w:rPr>
        <w:t>Aviso.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0"/>
          <w:numId w:val="76"/>
        </w:numPr>
        <w:tabs>
          <w:tab w:pos="339" w:val="left" w:leader="none"/>
        </w:tabs>
        <w:spacing w:line="240" w:lineRule="auto" w:before="0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15"/>
          <w:sz w:val="23"/>
        </w:rPr>
        <w:t> </w:t>
      </w:r>
      <w:r>
        <w:rPr>
          <w:b/>
          <w:sz w:val="23"/>
        </w:rPr>
        <w:t>ECONÔMICO-FINANCEIRA: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475" w:val="left" w:leader="none"/>
        </w:tabs>
        <w:spacing w:line="249" w:lineRule="auto" w:before="0" w:after="0"/>
        <w:ind w:left="106" w:right="304" w:firstLine="0"/>
        <w:jc w:val="left"/>
        <w:rPr>
          <w:sz w:val="23"/>
        </w:rPr>
      </w:pPr>
      <w:r>
        <w:rPr/>
        <w:pict>
          <v:rect style="position:absolute;margin-left:486.054871pt;margin-top:25.275042pt;width:3.237336pt;height:.726981pt;mso-position-horizontal-relative:page;mso-position-vertical-relative:paragraph;z-index:-21050880" filled="true" fillcolor="#000080" stroked="false">
            <v:fill type="solid"/>
            <w10:wrap type="none"/>
          </v:rect>
        </w:pict>
      </w:r>
      <w:r>
        <w:rPr>
          <w:sz w:val="23"/>
        </w:rPr>
        <w:t>Certidão</w:t>
      </w:r>
      <w:r>
        <w:rPr>
          <w:spacing w:val="25"/>
          <w:sz w:val="23"/>
        </w:rPr>
        <w:t> </w:t>
      </w:r>
      <w:r>
        <w:rPr>
          <w:sz w:val="23"/>
        </w:rPr>
        <w:t>negativa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falência</w:t>
      </w:r>
      <w:r>
        <w:rPr>
          <w:spacing w:val="25"/>
          <w:sz w:val="23"/>
        </w:rPr>
        <w:t> </w:t>
      </w:r>
      <w:r>
        <w:rPr>
          <w:sz w:val="23"/>
        </w:rPr>
        <w:t>expedida</w:t>
      </w:r>
      <w:r>
        <w:rPr>
          <w:spacing w:val="26"/>
          <w:sz w:val="23"/>
        </w:rPr>
        <w:t> </w:t>
      </w:r>
      <w:r>
        <w:rPr>
          <w:sz w:val="23"/>
        </w:rPr>
        <w:t>pelo</w:t>
      </w:r>
      <w:r>
        <w:rPr>
          <w:spacing w:val="25"/>
          <w:sz w:val="23"/>
        </w:rPr>
        <w:t> </w:t>
      </w:r>
      <w:r>
        <w:rPr>
          <w:sz w:val="23"/>
        </w:rPr>
        <w:t>distribuidor</w:t>
      </w:r>
      <w:r>
        <w:rPr>
          <w:spacing w:val="26"/>
          <w:sz w:val="23"/>
        </w:rPr>
        <w:t> </w:t>
      </w:r>
      <w:r>
        <w:rPr>
          <w:sz w:val="23"/>
        </w:rPr>
        <w:t>da</w:t>
      </w:r>
      <w:r>
        <w:rPr>
          <w:spacing w:val="25"/>
          <w:sz w:val="23"/>
        </w:rPr>
        <w:t> </w:t>
      </w:r>
      <w:r>
        <w:rPr>
          <w:sz w:val="23"/>
        </w:rPr>
        <w:t>sede</w:t>
      </w:r>
      <w:r>
        <w:rPr>
          <w:spacing w:val="26"/>
          <w:sz w:val="23"/>
        </w:rPr>
        <w:t> </w:t>
      </w:r>
      <w:r>
        <w:rPr>
          <w:sz w:val="23"/>
        </w:rPr>
        <w:t>do</w:t>
      </w:r>
      <w:r>
        <w:rPr>
          <w:spacing w:val="25"/>
          <w:sz w:val="23"/>
        </w:rPr>
        <w:t> </w:t>
      </w:r>
      <w:r>
        <w:rPr>
          <w:sz w:val="23"/>
        </w:rPr>
        <w:t>fornecedor,</w:t>
      </w:r>
      <w:r>
        <w:rPr>
          <w:spacing w:val="26"/>
          <w:sz w:val="23"/>
        </w:rPr>
        <w:t> </w:t>
      </w:r>
      <w:r>
        <w:rPr>
          <w:sz w:val="23"/>
        </w:rPr>
        <w:t>caso</w:t>
      </w:r>
      <w:r>
        <w:rPr>
          <w:spacing w:val="25"/>
          <w:sz w:val="23"/>
        </w:rPr>
        <w:t> </w:t>
      </w:r>
      <w:r>
        <w:rPr>
          <w:sz w:val="23"/>
        </w:rPr>
        <w:t>se</w:t>
      </w:r>
      <w:r>
        <w:rPr>
          <w:spacing w:val="26"/>
          <w:sz w:val="23"/>
        </w:rPr>
        <w:t> </w:t>
      </w:r>
      <w:r>
        <w:rPr>
          <w:sz w:val="23"/>
        </w:rPr>
        <w:t>trate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6"/>
          <w:sz w:val="23"/>
        </w:rPr>
        <w:t> </w:t>
      </w:r>
      <w:r>
        <w:rPr>
          <w:sz w:val="23"/>
        </w:rPr>
        <w:t>pessoa</w:t>
      </w:r>
      <w:r>
        <w:rPr>
          <w:spacing w:val="25"/>
          <w:sz w:val="23"/>
        </w:rPr>
        <w:t> </w:t>
      </w:r>
      <w:r>
        <w:rPr>
          <w:sz w:val="23"/>
        </w:rPr>
        <w:t>jurídica,</w:t>
      </w:r>
      <w:r>
        <w:rPr>
          <w:spacing w:val="26"/>
          <w:sz w:val="23"/>
        </w:rPr>
        <w:t> </w:t>
      </w:r>
      <w:r>
        <w:rPr>
          <w:sz w:val="23"/>
        </w:rPr>
        <w:t>ou</w:t>
      </w:r>
      <w:r>
        <w:rPr>
          <w:spacing w:val="25"/>
          <w:sz w:val="23"/>
        </w:rPr>
        <w:t> </w:t>
      </w:r>
      <w:r>
        <w:rPr>
          <w:sz w:val="23"/>
        </w:rPr>
        <w:t>certidão</w:t>
      </w:r>
      <w:r>
        <w:rPr>
          <w:spacing w:val="25"/>
          <w:sz w:val="23"/>
        </w:rPr>
        <w:t> </w:t>
      </w:r>
      <w:r>
        <w:rPr>
          <w:sz w:val="23"/>
        </w:rPr>
        <w:t>negativa</w:t>
      </w:r>
      <w:r>
        <w:rPr>
          <w:spacing w:val="26"/>
          <w:sz w:val="23"/>
        </w:rPr>
        <w:t> </w:t>
      </w:r>
      <w:r>
        <w:rPr>
          <w:sz w:val="23"/>
        </w:rPr>
        <w:t>de</w:t>
      </w:r>
      <w:r>
        <w:rPr>
          <w:spacing w:val="25"/>
          <w:sz w:val="23"/>
        </w:rPr>
        <w:t> </w:t>
      </w:r>
      <w:r>
        <w:rPr>
          <w:sz w:val="23"/>
        </w:rPr>
        <w:t>insolvência</w:t>
      </w:r>
      <w:r>
        <w:rPr>
          <w:spacing w:val="-54"/>
          <w:sz w:val="23"/>
        </w:rPr>
        <w:t> </w:t>
      </w:r>
      <w:r>
        <w:rPr>
          <w:sz w:val="23"/>
        </w:rPr>
        <w:t>civil</w:t>
      </w:r>
      <w:r>
        <w:rPr>
          <w:spacing w:val="1"/>
          <w:sz w:val="23"/>
        </w:rPr>
        <w:t> </w:t>
      </w:r>
      <w:r>
        <w:rPr>
          <w:sz w:val="23"/>
        </w:rPr>
        <w:t>expedida</w:t>
      </w:r>
      <w:r>
        <w:rPr>
          <w:spacing w:val="1"/>
          <w:sz w:val="23"/>
        </w:rPr>
        <w:t> </w:t>
      </w:r>
      <w:r>
        <w:rPr>
          <w:sz w:val="23"/>
        </w:rPr>
        <w:t>pelo</w:t>
      </w:r>
      <w:r>
        <w:rPr>
          <w:spacing w:val="2"/>
          <w:sz w:val="23"/>
        </w:rPr>
        <w:t> </w:t>
      </w:r>
      <w:r>
        <w:rPr>
          <w:sz w:val="23"/>
        </w:rPr>
        <w:t>distribuidor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domicílio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sede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2"/>
          <w:sz w:val="23"/>
        </w:rPr>
        <w:t> </w:t>
      </w:r>
      <w:r>
        <w:rPr>
          <w:sz w:val="23"/>
        </w:rPr>
        <w:t>fornecedor,</w:t>
      </w:r>
      <w:r>
        <w:rPr>
          <w:spacing w:val="1"/>
          <w:sz w:val="23"/>
        </w:rPr>
        <w:t> </w:t>
      </w:r>
      <w:r>
        <w:rPr>
          <w:sz w:val="23"/>
        </w:rPr>
        <w:t>caso</w:t>
      </w:r>
      <w:r>
        <w:rPr>
          <w:spacing w:val="2"/>
          <w:sz w:val="23"/>
        </w:rPr>
        <w:t> </w:t>
      </w:r>
      <w:r>
        <w:rPr>
          <w:sz w:val="23"/>
        </w:rPr>
        <w:t>se</w:t>
      </w:r>
      <w:r>
        <w:rPr>
          <w:spacing w:val="1"/>
          <w:sz w:val="23"/>
        </w:rPr>
        <w:t> </w:t>
      </w:r>
      <w:r>
        <w:rPr>
          <w:sz w:val="23"/>
        </w:rPr>
        <w:t>trate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pessoa</w:t>
      </w:r>
      <w:r>
        <w:rPr>
          <w:spacing w:val="2"/>
          <w:sz w:val="23"/>
        </w:rPr>
        <w:t> </w:t>
      </w:r>
      <w:r>
        <w:rPr>
          <w:sz w:val="23"/>
        </w:rPr>
        <w:t>física</w:t>
      </w:r>
      <w:r>
        <w:rPr>
          <w:spacing w:val="8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sociedade</w:t>
      </w:r>
      <w:r>
        <w:rPr>
          <w:spacing w:val="2"/>
          <w:sz w:val="23"/>
        </w:rPr>
        <w:t> </w:t>
      </w:r>
      <w:r>
        <w:rPr>
          <w:sz w:val="23"/>
        </w:rPr>
        <w:t>simples.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2"/>
          <w:numId w:val="76"/>
        </w:numPr>
        <w:tabs>
          <w:tab w:pos="678" w:val="left" w:leader="none"/>
        </w:tabs>
        <w:spacing w:line="237" w:lineRule="auto" w:before="0" w:after="0"/>
        <w:ind w:left="106" w:right="304" w:firstLine="0"/>
        <w:jc w:val="left"/>
        <w:rPr>
          <w:sz w:val="23"/>
        </w:rPr>
      </w:pPr>
      <w:r>
        <w:rPr>
          <w:sz w:val="23"/>
        </w:rPr>
        <w:t>Não</w:t>
      </w:r>
      <w:r>
        <w:rPr>
          <w:spacing w:val="54"/>
          <w:sz w:val="23"/>
        </w:rPr>
        <w:t> </w:t>
      </w:r>
      <w:r>
        <w:rPr>
          <w:sz w:val="23"/>
        </w:rPr>
        <w:t>será</w:t>
      </w:r>
      <w:r>
        <w:rPr>
          <w:spacing w:val="54"/>
          <w:sz w:val="23"/>
        </w:rPr>
        <w:t> </w:t>
      </w:r>
      <w:r>
        <w:rPr>
          <w:sz w:val="23"/>
        </w:rPr>
        <w:t>causa</w:t>
      </w:r>
      <w:r>
        <w:rPr>
          <w:spacing w:val="54"/>
          <w:sz w:val="23"/>
        </w:rPr>
        <w:t> </w:t>
      </w:r>
      <w:r>
        <w:rPr>
          <w:sz w:val="23"/>
        </w:rPr>
        <w:t>de</w:t>
      </w:r>
      <w:r>
        <w:rPr>
          <w:spacing w:val="54"/>
          <w:sz w:val="23"/>
        </w:rPr>
        <w:t> </w:t>
      </w:r>
      <w:r>
        <w:rPr>
          <w:sz w:val="23"/>
        </w:rPr>
        <w:t>inabilitação</w:t>
      </w:r>
      <w:r>
        <w:rPr>
          <w:spacing w:val="54"/>
          <w:sz w:val="23"/>
        </w:rPr>
        <w:t> </w:t>
      </w:r>
      <w:r>
        <w:rPr>
          <w:sz w:val="23"/>
        </w:rPr>
        <w:t>do</w:t>
      </w:r>
      <w:r>
        <w:rPr>
          <w:spacing w:val="54"/>
          <w:sz w:val="23"/>
        </w:rPr>
        <w:t> </w:t>
      </w:r>
      <w:r>
        <w:rPr>
          <w:sz w:val="23"/>
        </w:rPr>
        <w:t>licitante</w:t>
      </w:r>
      <w:r>
        <w:rPr>
          <w:spacing w:val="55"/>
          <w:sz w:val="23"/>
        </w:rPr>
        <w:t> </w:t>
      </w:r>
      <w:r>
        <w:rPr>
          <w:sz w:val="23"/>
        </w:rPr>
        <w:t>a</w:t>
      </w:r>
      <w:r>
        <w:rPr>
          <w:spacing w:val="54"/>
          <w:sz w:val="23"/>
        </w:rPr>
        <w:t> </w:t>
      </w:r>
      <w:r>
        <w:rPr>
          <w:sz w:val="23"/>
        </w:rPr>
        <w:t>anotação</w:t>
      </w:r>
      <w:r>
        <w:rPr>
          <w:spacing w:val="54"/>
          <w:sz w:val="23"/>
        </w:rPr>
        <w:t> </w:t>
      </w:r>
      <w:r>
        <w:rPr>
          <w:sz w:val="23"/>
        </w:rPr>
        <w:t>de</w:t>
      </w:r>
      <w:r>
        <w:rPr>
          <w:spacing w:val="54"/>
          <w:sz w:val="23"/>
        </w:rPr>
        <w:t> </w:t>
      </w:r>
      <w:r>
        <w:rPr>
          <w:sz w:val="23"/>
        </w:rPr>
        <w:t>distribuição</w:t>
      </w:r>
      <w:r>
        <w:rPr>
          <w:spacing w:val="54"/>
          <w:sz w:val="23"/>
        </w:rPr>
        <w:t> </w:t>
      </w:r>
      <w:r>
        <w:rPr>
          <w:sz w:val="23"/>
        </w:rPr>
        <w:t>de</w:t>
      </w:r>
      <w:r>
        <w:rPr>
          <w:spacing w:val="54"/>
          <w:sz w:val="23"/>
        </w:rPr>
        <w:t> </w:t>
      </w:r>
      <w:r>
        <w:rPr>
          <w:sz w:val="23"/>
        </w:rPr>
        <w:t>processo</w:t>
      </w:r>
      <w:r>
        <w:rPr>
          <w:spacing w:val="55"/>
          <w:sz w:val="23"/>
        </w:rPr>
        <w:t> </w:t>
      </w:r>
      <w:r>
        <w:rPr>
          <w:sz w:val="23"/>
        </w:rPr>
        <w:t>de</w:t>
      </w:r>
      <w:r>
        <w:rPr>
          <w:spacing w:val="54"/>
          <w:sz w:val="23"/>
        </w:rPr>
        <w:t> </w:t>
      </w:r>
      <w:r>
        <w:rPr>
          <w:sz w:val="23"/>
        </w:rPr>
        <w:t>recuperação</w:t>
      </w:r>
      <w:r>
        <w:rPr>
          <w:spacing w:val="54"/>
          <w:sz w:val="23"/>
        </w:rPr>
        <w:t> </w:t>
      </w:r>
      <w:r>
        <w:rPr>
          <w:sz w:val="23"/>
        </w:rPr>
        <w:t>judicial</w:t>
      </w:r>
      <w:r>
        <w:rPr>
          <w:spacing w:val="54"/>
          <w:sz w:val="23"/>
        </w:rPr>
        <w:t> </w:t>
      </w:r>
      <w:r>
        <w:rPr>
          <w:sz w:val="23"/>
        </w:rPr>
        <w:t>ou</w:t>
      </w:r>
      <w:r>
        <w:rPr>
          <w:spacing w:val="54"/>
          <w:sz w:val="23"/>
        </w:rPr>
        <w:t> </w:t>
      </w:r>
      <w:r>
        <w:rPr>
          <w:sz w:val="23"/>
        </w:rPr>
        <w:t>de</w:t>
      </w:r>
      <w:r>
        <w:rPr>
          <w:spacing w:val="54"/>
          <w:sz w:val="23"/>
        </w:rPr>
        <w:t> </w:t>
      </w:r>
      <w:r>
        <w:rPr>
          <w:sz w:val="23"/>
        </w:rPr>
        <w:t>pedido</w:t>
      </w:r>
      <w:r>
        <w:rPr>
          <w:spacing w:val="54"/>
          <w:sz w:val="23"/>
        </w:rPr>
        <w:t> </w:t>
      </w:r>
      <w:r>
        <w:rPr>
          <w:sz w:val="23"/>
        </w:rPr>
        <w:t>de</w:t>
      </w:r>
      <w:r>
        <w:rPr>
          <w:spacing w:val="55"/>
          <w:sz w:val="23"/>
        </w:rPr>
        <w:t> </w:t>
      </w:r>
      <w:r>
        <w:rPr>
          <w:sz w:val="23"/>
        </w:rPr>
        <w:t>homologação</w:t>
      </w:r>
      <w:r>
        <w:rPr>
          <w:spacing w:val="54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recuperação extrajudicial.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6"/>
        </w:numPr>
        <w:tabs>
          <w:tab w:pos="469" w:val="left" w:leader="none"/>
        </w:tabs>
        <w:spacing w:line="237" w:lineRule="auto" w:before="1" w:after="0"/>
        <w:ind w:left="106" w:right="304" w:firstLine="0"/>
        <w:jc w:val="left"/>
        <w:rPr>
          <w:sz w:val="23"/>
        </w:rPr>
      </w:pPr>
      <w:r>
        <w:rPr>
          <w:sz w:val="23"/>
        </w:rPr>
        <w:t>Balanço</w:t>
      </w:r>
      <w:r>
        <w:rPr>
          <w:spacing w:val="21"/>
          <w:sz w:val="23"/>
        </w:rPr>
        <w:t> </w:t>
      </w:r>
      <w:r>
        <w:rPr>
          <w:sz w:val="23"/>
        </w:rPr>
        <w:t>patrimonial,</w:t>
      </w:r>
      <w:r>
        <w:rPr>
          <w:spacing w:val="22"/>
          <w:sz w:val="23"/>
        </w:rPr>
        <w:t> </w:t>
      </w:r>
      <w:r>
        <w:rPr>
          <w:sz w:val="23"/>
        </w:rPr>
        <w:t>demonstração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resultado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exercício</w:t>
      </w:r>
      <w:r>
        <w:rPr>
          <w:spacing w:val="21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demais</w:t>
      </w:r>
      <w:r>
        <w:rPr>
          <w:spacing w:val="21"/>
          <w:sz w:val="23"/>
        </w:rPr>
        <w:t> </w:t>
      </w:r>
      <w:r>
        <w:rPr>
          <w:sz w:val="23"/>
        </w:rPr>
        <w:t>demonstrações</w:t>
      </w:r>
      <w:r>
        <w:rPr>
          <w:spacing w:val="22"/>
          <w:sz w:val="23"/>
        </w:rPr>
        <w:t> </w:t>
      </w:r>
      <w:r>
        <w:rPr>
          <w:sz w:val="23"/>
        </w:rPr>
        <w:t>contábeis</w:t>
      </w:r>
      <w:r>
        <w:rPr>
          <w:spacing w:val="21"/>
          <w:sz w:val="23"/>
        </w:rPr>
        <w:t> </w:t>
      </w:r>
      <w:r>
        <w:rPr>
          <w:sz w:val="23"/>
        </w:rPr>
        <w:t>dos</w:t>
      </w:r>
      <w:r>
        <w:rPr>
          <w:spacing w:val="22"/>
          <w:sz w:val="23"/>
        </w:rPr>
        <w:t> </w:t>
      </w:r>
      <w:r>
        <w:rPr>
          <w:sz w:val="23"/>
        </w:rPr>
        <w:t>2</w:t>
      </w:r>
      <w:r>
        <w:rPr>
          <w:spacing w:val="21"/>
          <w:sz w:val="23"/>
        </w:rPr>
        <w:t> </w:t>
      </w:r>
      <w:r>
        <w:rPr>
          <w:sz w:val="23"/>
        </w:rPr>
        <w:t>(dois)</w:t>
      </w:r>
      <w:r>
        <w:rPr>
          <w:spacing w:val="22"/>
          <w:sz w:val="23"/>
        </w:rPr>
        <w:t> </w:t>
      </w:r>
      <w:r>
        <w:rPr>
          <w:sz w:val="23"/>
        </w:rPr>
        <w:t>últimos</w:t>
      </w:r>
      <w:r>
        <w:rPr>
          <w:spacing w:val="21"/>
          <w:sz w:val="23"/>
        </w:rPr>
        <w:t> </w:t>
      </w:r>
      <w:r>
        <w:rPr>
          <w:sz w:val="23"/>
        </w:rPr>
        <w:t>exercícios</w:t>
      </w:r>
      <w:r>
        <w:rPr>
          <w:spacing w:val="22"/>
          <w:sz w:val="23"/>
        </w:rPr>
        <w:t> </w:t>
      </w:r>
      <w:r>
        <w:rPr>
          <w:sz w:val="23"/>
        </w:rPr>
        <w:t>sociais,</w:t>
      </w:r>
      <w:r>
        <w:rPr>
          <w:spacing w:val="21"/>
          <w:sz w:val="23"/>
        </w:rPr>
        <w:t> </w:t>
      </w:r>
      <w:r>
        <w:rPr>
          <w:sz w:val="23"/>
        </w:rPr>
        <w:t>vedada</w:t>
      </w:r>
      <w:r>
        <w:rPr>
          <w:spacing w:val="22"/>
          <w:sz w:val="23"/>
        </w:rPr>
        <w:t> </w:t>
      </w:r>
      <w:r>
        <w:rPr>
          <w:sz w:val="23"/>
        </w:rPr>
        <w:t>a</w:t>
      </w:r>
      <w:r>
        <w:rPr>
          <w:spacing w:val="22"/>
          <w:sz w:val="23"/>
        </w:rPr>
        <w:t> </w:t>
      </w:r>
      <w:r>
        <w:rPr>
          <w:sz w:val="23"/>
        </w:rPr>
        <w:t>sua</w:t>
      </w:r>
      <w:r>
        <w:rPr>
          <w:spacing w:val="-55"/>
          <w:sz w:val="23"/>
        </w:rPr>
        <w:t> </w:t>
      </w:r>
      <w:r>
        <w:rPr>
          <w:sz w:val="23"/>
        </w:rPr>
        <w:t>substituição por balancetes ou</w:t>
      </w:r>
      <w:r>
        <w:rPr>
          <w:spacing w:val="1"/>
          <w:sz w:val="23"/>
        </w:rPr>
        <w:t> </w:t>
      </w:r>
      <w:r>
        <w:rPr>
          <w:sz w:val="23"/>
        </w:rPr>
        <w:t>balanços provisórios.</w:t>
      </w:r>
    </w:p>
    <w:p>
      <w:pPr>
        <w:pStyle w:val="BodyText"/>
        <w:spacing w:before="9"/>
      </w:pPr>
    </w:p>
    <w:p>
      <w:pPr>
        <w:pStyle w:val="ListParagraph"/>
        <w:numPr>
          <w:ilvl w:val="2"/>
          <w:numId w:val="76"/>
        </w:numPr>
        <w:tabs>
          <w:tab w:pos="630" w:val="left" w:leader="none"/>
        </w:tabs>
        <w:spacing w:line="240" w:lineRule="auto" w:before="0" w:after="0"/>
        <w:ind w:left="629" w:right="0" w:hanging="524"/>
        <w:jc w:val="left"/>
        <w:rPr>
          <w:sz w:val="23"/>
        </w:rPr>
      </w:pPr>
      <w:r>
        <w:rPr>
          <w:sz w:val="23"/>
        </w:rPr>
        <w:t>Os</w:t>
      </w:r>
      <w:r>
        <w:rPr>
          <w:spacing w:val="5"/>
          <w:sz w:val="23"/>
        </w:rPr>
        <w:t> </w:t>
      </w:r>
      <w:r>
        <w:rPr>
          <w:sz w:val="23"/>
        </w:rPr>
        <w:t>documentos</w:t>
      </w:r>
      <w:r>
        <w:rPr>
          <w:spacing w:val="6"/>
          <w:sz w:val="23"/>
        </w:rPr>
        <w:t> </w:t>
      </w:r>
      <w:r>
        <w:rPr>
          <w:sz w:val="23"/>
        </w:rPr>
        <w:t>referidos</w:t>
      </w:r>
      <w:r>
        <w:rPr>
          <w:spacing w:val="5"/>
          <w:sz w:val="23"/>
        </w:rPr>
        <w:t> </w:t>
      </w:r>
      <w:r>
        <w:rPr>
          <w:sz w:val="23"/>
        </w:rPr>
        <w:t>acima</w:t>
      </w:r>
      <w:r>
        <w:rPr>
          <w:spacing w:val="6"/>
          <w:sz w:val="23"/>
        </w:rPr>
        <w:t> </w:t>
      </w:r>
      <w:r>
        <w:rPr>
          <w:sz w:val="23"/>
        </w:rPr>
        <w:t>limitar-se-ão</w:t>
      </w:r>
      <w:r>
        <w:rPr>
          <w:spacing w:val="5"/>
          <w:sz w:val="23"/>
        </w:rPr>
        <w:t> </w:t>
      </w:r>
      <w:r>
        <w:rPr>
          <w:sz w:val="23"/>
        </w:rPr>
        <w:t>ao</w:t>
      </w:r>
      <w:r>
        <w:rPr>
          <w:spacing w:val="6"/>
          <w:sz w:val="23"/>
        </w:rPr>
        <w:t> </w:t>
      </w:r>
      <w:r>
        <w:rPr>
          <w:sz w:val="23"/>
        </w:rPr>
        <w:t>último</w:t>
      </w:r>
      <w:r>
        <w:rPr>
          <w:spacing w:val="5"/>
          <w:sz w:val="23"/>
        </w:rPr>
        <w:t> </w:t>
      </w:r>
      <w:r>
        <w:rPr>
          <w:sz w:val="23"/>
        </w:rPr>
        <w:t>exercício</w:t>
      </w:r>
      <w:r>
        <w:rPr>
          <w:spacing w:val="6"/>
          <w:sz w:val="23"/>
        </w:rPr>
        <w:t> </w:t>
      </w:r>
      <w:r>
        <w:rPr>
          <w:sz w:val="23"/>
        </w:rPr>
        <w:t>social</w:t>
      </w:r>
      <w:r>
        <w:rPr>
          <w:spacing w:val="5"/>
          <w:sz w:val="23"/>
        </w:rPr>
        <w:t> </w:t>
      </w:r>
      <w:r>
        <w:rPr>
          <w:sz w:val="23"/>
        </w:rPr>
        <w:t>no</w:t>
      </w:r>
      <w:r>
        <w:rPr>
          <w:spacing w:val="6"/>
          <w:sz w:val="23"/>
        </w:rPr>
        <w:t> </w:t>
      </w:r>
      <w:r>
        <w:rPr>
          <w:sz w:val="23"/>
        </w:rPr>
        <w:t>caso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pessoa</w:t>
      </w:r>
      <w:r>
        <w:rPr>
          <w:spacing w:val="6"/>
          <w:sz w:val="23"/>
        </w:rPr>
        <w:t> </w:t>
      </w:r>
      <w:r>
        <w:rPr>
          <w:sz w:val="23"/>
        </w:rPr>
        <w:t>jurídica</w:t>
      </w:r>
      <w:r>
        <w:rPr>
          <w:spacing w:val="5"/>
          <w:sz w:val="23"/>
        </w:rPr>
        <w:t> </w:t>
      </w:r>
      <w:r>
        <w:rPr>
          <w:sz w:val="23"/>
        </w:rPr>
        <w:t>ter</w:t>
      </w:r>
      <w:r>
        <w:rPr>
          <w:spacing w:val="6"/>
          <w:sz w:val="23"/>
        </w:rPr>
        <w:t> </w:t>
      </w:r>
      <w:r>
        <w:rPr>
          <w:sz w:val="23"/>
        </w:rPr>
        <w:t>sido</w:t>
      </w:r>
      <w:r>
        <w:rPr>
          <w:spacing w:val="5"/>
          <w:sz w:val="23"/>
        </w:rPr>
        <w:t> </w:t>
      </w:r>
      <w:r>
        <w:rPr>
          <w:sz w:val="23"/>
        </w:rPr>
        <w:t>constituída</w:t>
      </w:r>
      <w:r>
        <w:rPr>
          <w:spacing w:val="6"/>
          <w:sz w:val="23"/>
        </w:rPr>
        <w:t> </w:t>
      </w:r>
      <w:r>
        <w:rPr>
          <w:sz w:val="23"/>
        </w:rPr>
        <w:t>há</w:t>
      </w:r>
      <w:r>
        <w:rPr>
          <w:spacing w:val="5"/>
          <w:sz w:val="23"/>
        </w:rPr>
        <w:t> </w:t>
      </w:r>
      <w:r>
        <w:rPr>
          <w:sz w:val="23"/>
        </w:rPr>
        <w:t>menos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2</w:t>
      </w:r>
      <w:r>
        <w:rPr>
          <w:spacing w:val="5"/>
          <w:sz w:val="23"/>
        </w:rPr>
        <w:t> </w:t>
      </w:r>
      <w:r>
        <w:rPr>
          <w:sz w:val="23"/>
        </w:rPr>
        <w:t>(dois)</w:t>
      </w:r>
      <w:r>
        <w:rPr>
          <w:spacing w:val="6"/>
          <w:sz w:val="23"/>
        </w:rPr>
        <w:t> </w:t>
      </w:r>
      <w:r>
        <w:rPr>
          <w:sz w:val="23"/>
        </w:rPr>
        <w:t>anos.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2"/>
          <w:numId w:val="76"/>
        </w:numPr>
        <w:tabs>
          <w:tab w:pos="641" w:val="left" w:leader="none"/>
        </w:tabs>
        <w:spacing w:line="237" w:lineRule="auto" w:before="0" w:after="0"/>
        <w:ind w:left="106" w:right="304" w:firstLine="0"/>
        <w:jc w:val="left"/>
        <w:rPr>
          <w:sz w:val="23"/>
        </w:rPr>
      </w:pPr>
      <w:r>
        <w:rPr>
          <w:sz w:val="23"/>
        </w:rPr>
        <w:t>Os</w:t>
      </w:r>
      <w:r>
        <w:rPr>
          <w:spacing w:val="18"/>
          <w:sz w:val="23"/>
        </w:rPr>
        <w:t> </w:t>
      </w:r>
      <w:r>
        <w:rPr>
          <w:sz w:val="23"/>
        </w:rPr>
        <w:t>fornecedores</w:t>
      </w:r>
      <w:r>
        <w:rPr>
          <w:spacing w:val="18"/>
          <w:sz w:val="23"/>
        </w:rPr>
        <w:t> </w:t>
      </w:r>
      <w:r>
        <w:rPr>
          <w:sz w:val="23"/>
        </w:rPr>
        <w:t>criados</w:t>
      </w:r>
      <w:r>
        <w:rPr>
          <w:spacing w:val="18"/>
          <w:sz w:val="23"/>
        </w:rPr>
        <w:t> </w:t>
      </w:r>
      <w:r>
        <w:rPr>
          <w:sz w:val="23"/>
        </w:rPr>
        <w:t>no</w:t>
      </w:r>
      <w:r>
        <w:rPr>
          <w:spacing w:val="18"/>
          <w:sz w:val="23"/>
        </w:rPr>
        <w:t> </w:t>
      </w:r>
      <w:r>
        <w:rPr>
          <w:sz w:val="23"/>
        </w:rPr>
        <w:t>exercício</w:t>
      </w:r>
      <w:r>
        <w:rPr>
          <w:spacing w:val="18"/>
          <w:sz w:val="23"/>
        </w:rPr>
        <w:t> </w:t>
      </w:r>
      <w:r>
        <w:rPr>
          <w:sz w:val="23"/>
        </w:rPr>
        <w:t>financeiro</w:t>
      </w:r>
      <w:r>
        <w:rPr>
          <w:spacing w:val="18"/>
          <w:sz w:val="23"/>
        </w:rPr>
        <w:t> </w:t>
      </w:r>
      <w:r>
        <w:rPr>
          <w:sz w:val="23"/>
        </w:rPr>
        <w:t>da</w:t>
      </w:r>
      <w:r>
        <w:rPr>
          <w:spacing w:val="18"/>
          <w:sz w:val="23"/>
        </w:rPr>
        <w:t> </w:t>
      </w:r>
      <w:r>
        <w:rPr>
          <w:sz w:val="23"/>
        </w:rPr>
        <w:t>contratação</w:t>
      </w:r>
      <w:r>
        <w:rPr>
          <w:spacing w:val="18"/>
          <w:sz w:val="23"/>
        </w:rPr>
        <w:t> </w:t>
      </w:r>
      <w:r>
        <w:rPr>
          <w:sz w:val="23"/>
        </w:rPr>
        <w:t>deverão</w:t>
      </w:r>
      <w:r>
        <w:rPr>
          <w:spacing w:val="18"/>
          <w:sz w:val="23"/>
        </w:rPr>
        <w:t> </w:t>
      </w:r>
      <w:r>
        <w:rPr>
          <w:sz w:val="23"/>
        </w:rPr>
        <w:t>atender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todas</w:t>
      </w:r>
      <w:r>
        <w:rPr>
          <w:spacing w:val="18"/>
          <w:sz w:val="23"/>
        </w:rPr>
        <w:t> </w:t>
      </w:r>
      <w:r>
        <w:rPr>
          <w:sz w:val="23"/>
        </w:rPr>
        <w:t>as</w:t>
      </w:r>
      <w:r>
        <w:rPr>
          <w:spacing w:val="18"/>
          <w:sz w:val="23"/>
        </w:rPr>
        <w:t> </w:t>
      </w:r>
      <w:r>
        <w:rPr>
          <w:sz w:val="23"/>
        </w:rPr>
        <w:t>exigências</w:t>
      </w:r>
      <w:r>
        <w:rPr>
          <w:spacing w:val="18"/>
          <w:sz w:val="23"/>
        </w:rPr>
        <w:t> </w:t>
      </w:r>
      <w:r>
        <w:rPr>
          <w:sz w:val="23"/>
        </w:rPr>
        <w:t>da</w:t>
      </w:r>
      <w:r>
        <w:rPr>
          <w:spacing w:val="18"/>
          <w:sz w:val="23"/>
        </w:rPr>
        <w:t> </w:t>
      </w:r>
      <w:r>
        <w:rPr>
          <w:sz w:val="23"/>
        </w:rPr>
        <w:t>habilitação</w:t>
      </w:r>
      <w:r>
        <w:rPr>
          <w:spacing w:val="18"/>
          <w:sz w:val="23"/>
        </w:rPr>
        <w:t> </w:t>
      </w:r>
      <w:r>
        <w:rPr>
          <w:sz w:val="23"/>
        </w:rPr>
        <w:t>e</w:t>
      </w:r>
      <w:r>
        <w:rPr>
          <w:spacing w:val="18"/>
          <w:sz w:val="23"/>
        </w:rPr>
        <w:t> </w:t>
      </w:r>
      <w:r>
        <w:rPr>
          <w:sz w:val="23"/>
        </w:rPr>
        <w:t>ficam</w:t>
      </w:r>
      <w:r>
        <w:rPr>
          <w:spacing w:val="19"/>
          <w:sz w:val="23"/>
        </w:rPr>
        <w:t> </w:t>
      </w:r>
      <w:r>
        <w:rPr>
          <w:sz w:val="23"/>
        </w:rPr>
        <w:t>autorizados</w:t>
      </w:r>
      <w:r>
        <w:rPr>
          <w:spacing w:val="18"/>
          <w:sz w:val="23"/>
        </w:rPr>
        <w:t> </w:t>
      </w:r>
      <w:r>
        <w:rPr>
          <w:sz w:val="23"/>
        </w:rPr>
        <w:t>a</w:t>
      </w:r>
      <w:r>
        <w:rPr>
          <w:spacing w:val="18"/>
          <w:sz w:val="23"/>
        </w:rPr>
        <w:t> </w:t>
      </w:r>
      <w:r>
        <w:rPr>
          <w:sz w:val="23"/>
        </w:rPr>
        <w:t>substituir</w:t>
      </w:r>
      <w:r>
        <w:rPr>
          <w:spacing w:val="-55"/>
          <w:sz w:val="23"/>
        </w:rPr>
        <w:t> </w:t>
      </w:r>
      <w:r>
        <w:rPr>
          <w:sz w:val="23"/>
        </w:rPr>
        <w:t>os demonstrativos contábeis pelo</w:t>
      </w:r>
      <w:r>
        <w:rPr>
          <w:spacing w:val="1"/>
          <w:sz w:val="23"/>
        </w:rPr>
        <w:t> </w:t>
      </w:r>
      <w:r>
        <w:rPr>
          <w:sz w:val="23"/>
        </w:rPr>
        <w:t>balanço de abertura;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3"/>
          <w:numId w:val="76"/>
        </w:numPr>
        <w:tabs>
          <w:tab w:pos="805" w:val="left" w:leader="none"/>
        </w:tabs>
        <w:spacing w:line="240" w:lineRule="auto" w:before="208" w:after="0"/>
        <w:ind w:left="804" w:right="0" w:hanging="699"/>
        <w:jc w:val="left"/>
        <w:rPr>
          <w:sz w:val="23"/>
        </w:rPr>
      </w:pPr>
      <w:r>
        <w:rPr>
          <w:sz w:val="23"/>
        </w:rPr>
        <w:t>Poderá</w:t>
      </w:r>
      <w:r>
        <w:rPr>
          <w:spacing w:val="7"/>
          <w:sz w:val="23"/>
        </w:rPr>
        <w:t> </w:t>
      </w:r>
      <w:r>
        <w:rPr>
          <w:sz w:val="23"/>
        </w:rPr>
        <w:t>ser</w:t>
      </w:r>
      <w:r>
        <w:rPr>
          <w:spacing w:val="7"/>
          <w:sz w:val="23"/>
        </w:rPr>
        <w:t> </w:t>
      </w:r>
      <w:r>
        <w:rPr>
          <w:sz w:val="23"/>
        </w:rPr>
        <w:t>apresentado</w:t>
      </w:r>
      <w:r>
        <w:rPr>
          <w:spacing w:val="7"/>
          <w:sz w:val="23"/>
        </w:rPr>
        <w:t> </w:t>
      </w:r>
      <w:r>
        <w:rPr>
          <w:sz w:val="23"/>
        </w:rPr>
        <w:t>o</w:t>
      </w:r>
      <w:r>
        <w:rPr>
          <w:spacing w:val="7"/>
          <w:sz w:val="23"/>
        </w:rPr>
        <w:t> </w:t>
      </w:r>
      <w:r>
        <w:rPr>
          <w:sz w:val="23"/>
        </w:rPr>
        <w:t>balanço</w:t>
      </w:r>
      <w:r>
        <w:rPr>
          <w:spacing w:val="7"/>
          <w:sz w:val="23"/>
        </w:rPr>
        <w:t> </w:t>
      </w:r>
      <w:r>
        <w:rPr>
          <w:sz w:val="23"/>
        </w:rPr>
        <w:t>intermediário,</w:t>
      </w:r>
      <w:r>
        <w:rPr>
          <w:spacing w:val="7"/>
          <w:sz w:val="23"/>
        </w:rPr>
        <w:t> </w:t>
      </w:r>
      <w:r>
        <w:rPr>
          <w:sz w:val="23"/>
        </w:rPr>
        <w:t>caso</w:t>
      </w:r>
      <w:r>
        <w:rPr>
          <w:spacing w:val="7"/>
          <w:sz w:val="23"/>
        </w:rPr>
        <w:t> </w:t>
      </w:r>
      <w:r>
        <w:rPr>
          <w:sz w:val="23"/>
        </w:rPr>
        <w:t>autorizado</w:t>
      </w:r>
      <w:r>
        <w:rPr>
          <w:spacing w:val="7"/>
          <w:sz w:val="23"/>
        </w:rPr>
        <w:t> </w:t>
      </w:r>
      <w:r>
        <w:rPr>
          <w:sz w:val="23"/>
        </w:rPr>
        <w:t>por</w:t>
      </w:r>
      <w:r>
        <w:rPr>
          <w:spacing w:val="7"/>
          <w:sz w:val="23"/>
        </w:rPr>
        <w:t> </w:t>
      </w:r>
      <w:r>
        <w:rPr>
          <w:sz w:val="23"/>
        </w:rPr>
        <w:t>lei</w:t>
      </w:r>
      <w:r>
        <w:rPr>
          <w:spacing w:val="7"/>
          <w:sz w:val="23"/>
        </w:rPr>
        <w:t> </w:t>
      </w:r>
      <w:r>
        <w:rPr>
          <w:sz w:val="23"/>
        </w:rPr>
        <w:t>ou</w:t>
      </w:r>
      <w:r>
        <w:rPr>
          <w:spacing w:val="7"/>
          <w:sz w:val="23"/>
        </w:rPr>
        <w:t> </w:t>
      </w:r>
      <w:r>
        <w:rPr>
          <w:sz w:val="23"/>
        </w:rPr>
        <w:t>pelo</w:t>
      </w:r>
      <w:r>
        <w:rPr>
          <w:spacing w:val="7"/>
          <w:sz w:val="23"/>
        </w:rPr>
        <w:t> </w:t>
      </w:r>
      <w:r>
        <w:rPr>
          <w:sz w:val="23"/>
        </w:rPr>
        <w:t>contrato/estatuto</w:t>
      </w:r>
      <w:r>
        <w:rPr>
          <w:spacing w:val="7"/>
          <w:sz w:val="23"/>
        </w:rPr>
        <w:t> </w:t>
      </w:r>
      <w:r>
        <w:rPr>
          <w:sz w:val="23"/>
        </w:rPr>
        <w:t>social.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76"/>
        </w:numPr>
        <w:tabs>
          <w:tab w:pos="642" w:val="left" w:leader="none"/>
        </w:tabs>
        <w:spacing w:line="244" w:lineRule="auto" w:before="1" w:after="0"/>
        <w:ind w:left="106" w:right="842" w:firstLine="0"/>
        <w:jc w:val="both"/>
        <w:rPr>
          <w:sz w:val="23"/>
        </w:rPr>
      </w:pPr>
      <w:r>
        <w:rPr>
          <w:sz w:val="23"/>
        </w:rPr>
        <w:t>Caso o fornecedor seja cooperativa, o balanço e as demais demonstrações contáveis deverão ser acompanhados de cópia do parecer da última</w:t>
      </w:r>
      <w:r>
        <w:rPr>
          <w:spacing w:val="1"/>
          <w:sz w:val="23"/>
        </w:rPr>
        <w:t> </w:t>
      </w:r>
      <w:r>
        <w:rPr>
          <w:sz w:val="23"/>
        </w:rPr>
        <w:t>auditoria contábil-financeira, conforme dispõe o</w:t>
      </w:r>
      <w:hyperlink r:id="rId63">
        <w:r>
          <w:rPr>
            <w:color w:val="000080"/>
            <w:spacing w:val="57"/>
            <w:sz w:val="23"/>
            <w:u w:val="single" w:color="000080"/>
          </w:rPr>
          <w:t> </w:t>
        </w:r>
      </w:hyperlink>
      <w:hyperlink r:id="rId63">
        <w:r>
          <w:rPr>
            <w:color w:val="000080"/>
            <w:sz w:val="23"/>
            <w:u w:val="single" w:color="000080"/>
          </w:rPr>
          <w:t>artigo 112 da Lei nº 5.764, de 1971</w:t>
        </w:r>
      </w:hyperlink>
      <w:r>
        <w:rPr>
          <w:sz w:val="23"/>
        </w:rPr>
        <w:t>, ou de uma declaração, sob as penas da lei, de que tal auditoria</w:t>
      </w:r>
      <w:r>
        <w:rPr>
          <w:spacing w:val="1"/>
          <w:sz w:val="23"/>
        </w:rPr>
        <w:t> </w:t>
      </w:r>
      <w:r>
        <w:rPr>
          <w:sz w:val="23"/>
        </w:rPr>
        <w:t>não foi exigida pelo órgão fiscalizador.</w:t>
      </w:r>
    </w:p>
    <w:p>
      <w:pPr>
        <w:pStyle w:val="BodyText"/>
        <w:spacing w:before="4"/>
      </w:pPr>
    </w:p>
    <w:p>
      <w:pPr>
        <w:pStyle w:val="ListParagraph"/>
        <w:numPr>
          <w:ilvl w:val="2"/>
          <w:numId w:val="76"/>
        </w:numPr>
        <w:tabs>
          <w:tab w:pos="637" w:val="left" w:leader="none"/>
        </w:tabs>
        <w:spacing w:line="237" w:lineRule="auto" w:before="0" w:after="0"/>
        <w:ind w:left="106" w:right="842" w:firstLine="0"/>
        <w:jc w:val="both"/>
        <w:rPr>
          <w:sz w:val="23"/>
        </w:rPr>
      </w:pPr>
      <w:r>
        <w:rPr>
          <w:sz w:val="23"/>
        </w:rPr>
        <w:t>Para</w:t>
      </w:r>
      <w:r>
        <w:rPr>
          <w:spacing w:val="14"/>
          <w:sz w:val="23"/>
        </w:rPr>
        <w:t> </w:t>
      </w:r>
      <w:r>
        <w:rPr>
          <w:sz w:val="23"/>
        </w:rPr>
        <w:t>fins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habilitação</w:t>
      </w:r>
      <w:r>
        <w:rPr>
          <w:spacing w:val="15"/>
          <w:sz w:val="23"/>
        </w:rPr>
        <w:t> </w:t>
      </w:r>
      <w:r>
        <w:rPr>
          <w:sz w:val="23"/>
        </w:rPr>
        <w:t>econômico-financeira</w:t>
      </w:r>
      <w:r>
        <w:rPr>
          <w:spacing w:val="15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sociedade</w:t>
      </w:r>
      <w:r>
        <w:rPr>
          <w:spacing w:val="14"/>
          <w:sz w:val="23"/>
        </w:rPr>
        <w:t> </w:t>
      </w:r>
      <w:r>
        <w:rPr>
          <w:sz w:val="23"/>
        </w:rPr>
        <w:t>empresária</w:t>
      </w:r>
      <w:r>
        <w:rPr>
          <w:spacing w:val="15"/>
          <w:sz w:val="23"/>
        </w:rPr>
        <w:t> </w:t>
      </w:r>
      <w:r>
        <w:rPr>
          <w:sz w:val="23"/>
        </w:rPr>
        <w:t>em</w:t>
      </w:r>
      <w:r>
        <w:rPr>
          <w:spacing w:val="15"/>
          <w:sz w:val="23"/>
        </w:rPr>
        <w:t> </w:t>
      </w:r>
      <w:r>
        <w:rPr>
          <w:sz w:val="23"/>
        </w:rPr>
        <w:t>recuperação</w:t>
      </w:r>
      <w:r>
        <w:rPr>
          <w:spacing w:val="15"/>
          <w:sz w:val="23"/>
        </w:rPr>
        <w:t> </w:t>
      </w:r>
      <w:r>
        <w:rPr>
          <w:sz w:val="23"/>
        </w:rPr>
        <w:t>judicial</w:t>
      </w:r>
      <w:r>
        <w:rPr>
          <w:spacing w:val="15"/>
          <w:sz w:val="23"/>
        </w:rPr>
        <w:t> </w:t>
      </w:r>
      <w:r>
        <w:rPr>
          <w:sz w:val="23"/>
        </w:rPr>
        <w:t>deverão</w:t>
      </w:r>
      <w:r>
        <w:rPr>
          <w:spacing w:val="15"/>
          <w:sz w:val="23"/>
        </w:rPr>
        <w:t> </w:t>
      </w:r>
      <w:r>
        <w:rPr>
          <w:sz w:val="23"/>
        </w:rPr>
        <w:t>ser</w:t>
      </w:r>
      <w:r>
        <w:rPr>
          <w:spacing w:val="15"/>
          <w:sz w:val="23"/>
        </w:rPr>
        <w:t> </w:t>
      </w:r>
      <w:r>
        <w:rPr>
          <w:sz w:val="23"/>
        </w:rPr>
        <w:t>considerados</w:t>
      </w:r>
      <w:r>
        <w:rPr>
          <w:spacing w:val="14"/>
          <w:sz w:val="23"/>
        </w:rPr>
        <w:t> </w:t>
      </w:r>
      <w:r>
        <w:rPr>
          <w:sz w:val="23"/>
        </w:rPr>
        <w:t>os</w:t>
      </w:r>
      <w:r>
        <w:rPr>
          <w:spacing w:val="15"/>
          <w:sz w:val="23"/>
        </w:rPr>
        <w:t> </w:t>
      </w:r>
      <w:r>
        <w:rPr>
          <w:sz w:val="23"/>
        </w:rPr>
        <w:t>valores</w:t>
      </w:r>
      <w:r>
        <w:rPr>
          <w:spacing w:val="15"/>
          <w:sz w:val="23"/>
        </w:rPr>
        <w:t> </w:t>
      </w:r>
      <w:r>
        <w:rPr>
          <w:sz w:val="23"/>
        </w:rPr>
        <w:t>constantes</w:t>
      </w:r>
      <w:r>
        <w:rPr>
          <w:spacing w:val="-55"/>
          <w:sz w:val="23"/>
        </w:rPr>
        <w:t> </w:t>
      </w:r>
      <w:r>
        <w:rPr>
          <w:sz w:val="23"/>
        </w:rPr>
        <w:t>no</w:t>
      </w:r>
      <w:r>
        <w:rPr>
          <w:spacing w:val="3"/>
          <w:sz w:val="23"/>
        </w:rPr>
        <w:t> </w:t>
      </w:r>
      <w:r>
        <w:rPr>
          <w:sz w:val="23"/>
        </w:rPr>
        <w:t>Plano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Recuperação</w:t>
      </w:r>
      <w:r>
        <w:rPr>
          <w:spacing w:val="3"/>
          <w:sz w:val="23"/>
        </w:rPr>
        <w:t> </w:t>
      </w:r>
      <w:r>
        <w:rPr>
          <w:sz w:val="23"/>
        </w:rPr>
        <w:t>Judicial,</w:t>
      </w:r>
      <w:r>
        <w:rPr>
          <w:spacing w:val="3"/>
          <w:sz w:val="23"/>
        </w:rPr>
        <w:t> </w:t>
      </w:r>
      <w:r>
        <w:rPr>
          <w:sz w:val="23"/>
        </w:rPr>
        <w:t>homologado</w:t>
      </w:r>
      <w:r>
        <w:rPr>
          <w:spacing w:val="3"/>
          <w:sz w:val="23"/>
        </w:rPr>
        <w:t> </w:t>
      </w:r>
      <w:r>
        <w:rPr>
          <w:sz w:val="23"/>
        </w:rPr>
        <w:t>pelo</w:t>
      </w:r>
      <w:r>
        <w:rPr>
          <w:spacing w:val="3"/>
          <w:sz w:val="23"/>
        </w:rPr>
        <w:t> </w:t>
      </w:r>
      <w:r>
        <w:rPr>
          <w:sz w:val="23"/>
        </w:rPr>
        <w:t>Juízo</w:t>
      </w:r>
      <w:r>
        <w:rPr>
          <w:spacing w:val="3"/>
          <w:sz w:val="23"/>
        </w:rPr>
        <w:t> </w:t>
      </w:r>
      <w:r>
        <w:rPr>
          <w:sz w:val="23"/>
        </w:rPr>
        <w:t>competente,</w:t>
      </w:r>
      <w:r>
        <w:rPr>
          <w:spacing w:val="3"/>
          <w:sz w:val="23"/>
        </w:rPr>
        <w:t> </w:t>
      </w:r>
      <w:r>
        <w:rPr>
          <w:sz w:val="23"/>
        </w:rPr>
        <w:t>para</w:t>
      </w:r>
      <w:r>
        <w:rPr>
          <w:spacing w:val="3"/>
          <w:sz w:val="23"/>
        </w:rPr>
        <w:t> </w:t>
      </w:r>
      <w:r>
        <w:rPr>
          <w:sz w:val="23"/>
        </w:rPr>
        <w:t>fins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apuração</w:t>
      </w:r>
      <w:r>
        <w:rPr>
          <w:spacing w:val="3"/>
          <w:sz w:val="23"/>
        </w:rPr>
        <w:t> </w:t>
      </w:r>
      <w:r>
        <w:rPr>
          <w:sz w:val="23"/>
        </w:rPr>
        <w:t>dos</w:t>
      </w:r>
      <w:r>
        <w:rPr>
          <w:spacing w:val="3"/>
          <w:sz w:val="23"/>
        </w:rPr>
        <w:t> </w:t>
      </w:r>
      <w:r>
        <w:rPr>
          <w:sz w:val="23"/>
        </w:rPr>
        <w:t>índices</w:t>
      </w:r>
      <w:r>
        <w:rPr>
          <w:spacing w:val="3"/>
          <w:sz w:val="23"/>
        </w:rPr>
        <w:t> </w:t>
      </w:r>
      <w:r>
        <w:rPr>
          <w:sz w:val="23"/>
        </w:rPr>
        <w:t>contábeis</w:t>
      </w:r>
      <w:r>
        <w:rPr>
          <w:spacing w:val="3"/>
          <w:sz w:val="23"/>
        </w:rPr>
        <w:t> </w:t>
      </w:r>
      <w:r>
        <w:rPr>
          <w:sz w:val="23"/>
        </w:rPr>
        <w:t>previstos</w:t>
      </w:r>
      <w:r>
        <w:rPr>
          <w:spacing w:val="3"/>
          <w:sz w:val="23"/>
        </w:rPr>
        <w:t> </w:t>
      </w:r>
      <w:r>
        <w:rPr>
          <w:sz w:val="23"/>
        </w:rPr>
        <w:t>no</w:t>
      </w:r>
      <w:r>
        <w:rPr>
          <w:spacing w:val="3"/>
          <w:sz w:val="23"/>
        </w:rPr>
        <w:t> </w:t>
      </w:r>
      <w:r>
        <w:rPr>
          <w:sz w:val="23"/>
        </w:rPr>
        <w:t>edital.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464" w:val="left" w:leader="none"/>
        </w:tabs>
        <w:spacing w:line="249" w:lineRule="auto" w:before="0" w:after="0"/>
        <w:ind w:left="106" w:right="842" w:firstLine="0"/>
        <w:jc w:val="both"/>
        <w:rPr>
          <w:sz w:val="23"/>
        </w:rPr>
      </w:pPr>
      <w:r>
        <w:rPr>
          <w:sz w:val="23"/>
        </w:rPr>
        <w:t>O atendimento dos índices econômicos previstos neste item deverá ser atestado mediante declaração assinada por profissional habilitado da área</w:t>
      </w:r>
      <w:r>
        <w:rPr>
          <w:spacing w:val="1"/>
          <w:sz w:val="23"/>
        </w:rPr>
        <w:t> </w:t>
      </w:r>
      <w:r>
        <w:rPr>
          <w:sz w:val="23"/>
        </w:rPr>
        <w:t>contábil, apresentada pelo fornecedor.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76"/>
        </w:numPr>
        <w:tabs>
          <w:tab w:pos="339" w:val="left" w:leader="none"/>
        </w:tabs>
        <w:spacing w:line="240" w:lineRule="auto" w:before="212" w:after="0"/>
        <w:ind w:left="338" w:right="0" w:hanging="233"/>
        <w:jc w:val="left"/>
        <w:rPr>
          <w:b/>
          <w:sz w:val="23"/>
        </w:rPr>
      </w:pPr>
      <w:r>
        <w:rPr>
          <w:b/>
          <w:sz w:val="23"/>
        </w:rPr>
        <w:t>HABILITAÇÃO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TÉCNICA</w:t>
      </w:r>
    </w:p>
    <w:p>
      <w:pPr>
        <w:pStyle w:val="BodyText"/>
        <w:spacing w:before="9"/>
        <w:rPr>
          <w:b/>
        </w:rPr>
      </w:pPr>
    </w:p>
    <w:p>
      <w:pPr>
        <w:pStyle w:val="ListParagraph"/>
        <w:numPr>
          <w:ilvl w:val="1"/>
          <w:numId w:val="76"/>
        </w:numPr>
        <w:tabs>
          <w:tab w:pos="456" w:val="left" w:leader="none"/>
        </w:tabs>
        <w:spacing w:line="240" w:lineRule="auto" w:before="0" w:after="0"/>
        <w:ind w:left="455" w:right="0" w:hanging="350"/>
        <w:jc w:val="left"/>
        <w:rPr>
          <w:sz w:val="23"/>
        </w:rPr>
      </w:pPr>
      <w:r>
        <w:rPr>
          <w:sz w:val="23"/>
        </w:rPr>
        <w:t>Prova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atendimento</w:t>
      </w:r>
      <w:r>
        <w:rPr>
          <w:spacing w:val="5"/>
          <w:sz w:val="23"/>
        </w:rPr>
        <w:t> </w:t>
      </w:r>
      <w:r>
        <w:rPr>
          <w:sz w:val="23"/>
        </w:rPr>
        <w:t>aos</w:t>
      </w:r>
      <w:r>
        <w:rPr>
          <w:spacing w:val="6"/>
          <w:sz w:val="23"/>
        </w:rPr>
        <w:t> </w:t>
      </w:r>
      <w:r>
        <w:rPr>
          <w:sz w:val="23"/>
        </w:rPr>
        <w:t>requisitos</w:t>
      </w:r>
      <w:r>
        <w:rPr>
          <w:spacing w:val="5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prestação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serviços</w:t>
      </w:r>
      <w:r>
        <w:rPr>
          <w:sz w:val="23"/>
        </w:rPr>
        <w:t>,</w:t>
      </w:r>
      <w:r>
        <w:rPr>
          <w:spacing w:val="6"/>
          <w:sz w:val="23"/>
        </w:rPr>
        <w:t> </w:t>
      </w:r>
      <w:r>
        <w:rPr>
          <w:sz w:val="23"/>
        </w:rPr>
        <w:t>previstos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6"/>
          <w:sz w:val="23"/>
        </w:rPr>
        <w:t> </w:t>
      </w:r>
      <w:r>
        <w:rPr>
          <w:sz w:val="23"/>
        </w:rPr>
        <w:t>Lei</w:t>
      </w:r>
      <w:r>
        <w:rPr>
          <w:spacing w:val="5"/>
          <w:sz w:val="23"/>
        </w:rPr>
        <w:t> </w:t>
      </w:r>
      <w:r>
        <w:rPr>
          <w:sz w:val="23"/>
        </w:rPr>
        <w:t>nº</w:t>
      </w:r>
      <w:r>
        <w:rPr>
          <w:spacing w:val="6"/>
          <w:sz w:val="23"/>
        </w:rPr>
        <w:t> </w:t>
      </w:r>
      <w:r>
        <w:rPr>
          <w:sz w:val="23"/>
        </w:rPr>
        <w:t>14.133/21,</w:t>
      </w:r>
      <w:r>
        <w:rPr>
          <w:spacing w:val="5"/>
          <w:sz w:val="23"/>
        </w:rPr>
        <w:t> </w:t>
      </w:r>
      <w:r>
        <w:rPr>
          <w:sz w:val="23"/>
        </w:rPr>
        <w:t>art.</w:t>
      </w:r>
      <w:r>
        <w:rPr>
          <w:spacing w:val="6"/>
          <w:sz w:val="23"/>
        </w:rPr>
        <w:t> </w:t>
      </w:r>
      <w:r>
        <w:rPr>
          <w:sz w:val="23"/>
        </w:rPr>
        <w:t>67.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1"/>
          <w:numId w:val="76"/>
        </w:numPr>
        <w:tabs>
          <w:tab w:pos="507" w:val="left" w:leader="none"/>
        </w:tabs>
        <w:spacing w:line="24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Comprovação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aptidão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prestação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b/>
          <w:sz w:val="23"/>
        </w:rPr>
        <w:t>FORNECIMENTO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DISTRIBUIÇÃO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CAFÉ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DA MANHÃ, ALMOÇO,</w:t>
      </w:r>
      <w:r>
        <w:rPr>
          <w:b/>
          <w:spacing w:val="57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58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TARDE,</w:t>
      </w:r>
      <w:r>
        <w:rPr>
          <w:b/>
          <w:spacing w:val="45"/>
          <w:sz w:val="23"/>
        </w:rPr>
        <w:t> </w:t>
      </w:r>
      <w:r>
        <w:rPr>
          <w:b/>
          <w:sz w:val="23"/>
        </w:rPr>
        <w:t>LANCHE</w:t>
      </w:r>
      <w:r>
        <w:rPr>
          <w:b/>
          <w:spacing w:val="45"/>
          <w:sz w:val="23"/>
        </w:rPr>
        <w:t> </w:t>
      </w:r>
      <w:r>
        <w:rPr>
          <w:b/>
          <w:sz w:val="23"/>
        </w:rPr>
        <w:t>NOTURNO</w:t>
      </w:r>
      <w:r>
        <w:rPr>
          <w:b/>
          <w:spacing w:val="46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45"/>
          <w:sz w:val="23"/>
        </w:rPr>
        <w:t> </w:t>
      </w:r>
      <w:r>
        <w:rPr>
          <w:b/>
          <w:sz w:val="23"/>
        </w:rPr>
        <w:t>KIT-LANCHE</w:t>
      </w:r>
      <w:r>
        <w:rPr>
          <w:sz w:val="23"/>
        </w:rPr>
        <w:t>,</w:t>
      </w:r>
      <w:r>
        <w:rPr>
          <w:spacing w:val="46"/>
          <w:sz w:val="23"/>
        </w:rPr>
        <w:t> </w:t>
      </w:r>
      <w:r>
        <w:rPr>
          <w:sz w:val="23"/>
        </w:rPr>
        <w:t>de</w:t>
      </w:r>
      <w:r>
        <w:rPr>
          <w:spacing w:val="45"/>
          <w:sz w:val="23"/>
        </w:rPr>
        <w:t> </w:t>
      </w:r>
      <w:r>
        <w:rPr>
          <w:sz w:val="23"/>
        </w:rPr>
        <w:t>acordo</w:t>
      </w:r>
      <w:r>
        <w:rPr>
          <w:spacing w:val="46"/>
          <w:sz w:val="23"/>
        </w:rPr>
        <w:t> </w:t>
      </w:r>
      <w:r>
        <w:rPr>
          <w:sz w:val="23"/>
        </w:rPr>
        <w:t>com</w:t>
      </w:r>
      <w:r>
        <w:rPr>
          <w:spacing w:val="45"/>
          <w:sz w:val="23"/>
        </w:rPr>
        <w:t> </w:t>
      </w:r>
      <w:r>
        <w:rPr>
          <w:sz w:val="23"/>
        </w:rPr>
        <w:t>as</w:t>
      </w:r>
      <w:r>
        <w:rPr>
          <w:spacing w:val="46"/>
          <w:sz w:val="23"/>
        </w:rPr>
        <w:t> </w:t>
      </w:r>
      <w:r>
        <w:rPr>
          <w:sz w:val="23"/>
        </w:rPr>
        <w:t>características,</w:t>
      </w:r>
      <w:r>
        <w:rPr>
          <w:spacing w:val="45"/>
          <w:sz w:val="23"/>
        </w:rPr>
        <w:t> </w:t>
      </w:r>
      <w:r>
        <w:rPr>
          <w:sz w:val="23"/>
        </w:rPr>
        <w:t>quantidades</w:t>
      </w:r>
      <w:r>
        <w:rPr>
          <w:spacing w:val="46"/>
          <w:sz w:val="23"/>
        </w:rPr>
        <w:t> </w:t>
      </w:r>
      <w:r>
        <w:rPr>
          <w:sz w:val="23"/>
        </w:rPr>
        <w:t>e</w:t>
      </w:r>
      <w:r>
        <w:rPr>
          <w:spacing w:val="45"/>
          <w:sz w:val="23"/>
        </w:rPr>
        <w:t> </w:t>
      </w:r>
      <w:r>
        <w:rPr>
          <w:sz w:val="23"/>
        </w:rPr>
        <w:t>prazos</w:t>
      </w:r>
      <w:r>
        <w:rPr>
          <w:spacing w:val="46"/>
          <w:sz w:val="23"/>
        </w:rPr>
        <w:t> </w:t>
      </w:r>
      <w:r>
        <w:rPr>
          <w:sz w:val="23"/>
        </w:rPr>
        <w:t>compatíveis</w:t>
      </w:r>
      <w:r>
        <w:rPr>
          <w:spacing w:val="45"/>
          <w:sz w:val="23"/>
        </w:rPr>
        <w:t> </w:t>
      </w:r>
      <w:r>
        <w:rPr>
          <w:sz w:val="23"/>
        </w:rPr>
        <w:t>com</w:t>
      </w:r>
      <w:r>
        <w:rPr>
          <w:spacing w:val="46"/>
          <w:sz w:val="23"/>
        </w:rPr>
        <w:t> </w:t>
      </w:r>
      <w:r>
        <w:rPr>
          <w:sz w:val="23"/>
        </w:rPr>
        <w:t>o</w:t>
      </w:r>
      <w:r>
        <w:rPr>
          <w:spacing w:val="45"/>
          <w:sz w:val="23"/>
        </w:rPr>
        <w:t> </w:t>
      </w:r>
      <w:r>
        <w:rPr>
          <w:sz w:val="23"/>
        </w:rPr>
        <w:t>objeto,</w:t>
      </w:r>
      <w:r>
        <w:rPr>
          <w:spacing w:val="46"/>
          <w:sz w:val="23"/>
        </w:rPr>
        <w:t> </w:t>
      </w:r>
      <w:r>
        <w:rPr>
          <w:sz w:val="23"/>
        </w:rPr>
        <w:t>descritos</w:t>
      </w:r>
      <w:r>
        <w:rPr>
          <w:spacing w:val="45"/>
          <w:sz w:val="23"/>
        </w:rPr>
        <w:t> </w:t>
      </w:r>
      <w:r>
        <w:rPr>
          <w:sz w:val="23"/>
        </w:rPr>
        <w:t>no</w:t>
      </w:r>
      <w:r>
        <w:rPr>
          <w:spacing w:val="-55"/>
          <w:sz w:val="23"/>
        </w:rPr>
        <w:t> </w:t>
      </w:r>
      <w:r>
        <w:rPr>
          <w:sz w:val="23"/>
        </w:rPr>
        <w:t>ANEXO</w:t>
      </w:r>
      <w:r>
        <w:rPr>
          <w:spacing w:val="2"/>
          <w:sz w:val="23"/>
        </w:rPr>
        <w:t> </w:t>
      </w:r>
      <w:r>
        <w:rPr>
          <w:b/>
          <w:sz w:val="23"/>
        </w:rPr>
        <w:t>I</w:t>
      </w:r>
      <w:r>
        <w:rPr>
          <w:sz w:val="23"/>
        </w:rPr>
        <w:t>,</w:t>
      </w:r>
      <w:r>
        <w:rPr>
          <w:spacing w:val="2"/>
          <w:sz w:val="23"/>
        </w:rPr>
        <w:t> </w:t>
      </w:r>
      <w:r>
        <w:rPr>
          <w:sz w:val="23"/>
        </w:rPr>
        <w:t>mediante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apresentação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atestado(s)</w:t>
      </w:r>
      <w:r>
        <w:rPr>
          <w:spacing w:val="3"/>
          <w:sz w:val="23"/>
        </w:rPr>
        <w:t> </w:t>
      </w:r>
      <w:r>
        <w:rPr>
          <w:sz w:val="23"/>
        </w:rPr>
        <w:t>fornecido(s)</w:t>
      </w:r>
      <w:r>
        <w:rPr>
          <w:spacing w:val="2"/>
          <w:sz w:val="23"/>
        </w:rPr>
        <w:t> </w:t>
      </w:r>
      <w:r>
        <w:rPr>
          <w:sz w:val="23"/>
        </w:rPr>
        <w:t>por</w:t>
      </w:r>
      <w:r>
        <w:rPr>
          <w:spacing w:val="3"/>
          <w:sz w:val="23"/>
        </w:rPr>
        <w:t> </w:t>
      </w:r>
      <w:r>
        <w:rPr>
          <w:sz w:val="23"/>
        </w:rPr>
        <w:t>pessoas</w:t>
      </w:r>
      <w:r>
        <w:rPr>
          <w:spacing w:val="2"/>
          <w:sz w:val="23"/>
        </w:rPr>
        <w:t> </w:t>
      </w:r>
      <w:r>
        <w:rPr>
          <w:sz w:val="23"/>
        </w:rPr>
        <w:t>jurídicas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direito</w:t>
      </w:r>
      <w:r>
        <w:rPr>
          <w:spacing w:val="2"/>
          <w:sz w:val="23"/>
        </w:rPr>
        <w:t> </w:t>
      </w:r>
      <w:r>
        <w:rPr>
          <w:sz w:val="23"/>
        </w:rPr>
        <w:t>público</w:t>
      </w:r>
      <w:r>
        <w:rPr>
          <w:spacing w:val="3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privado,</w:t>
      </w:r>
      <w:r>
        <w:rPr>
          <w:spacing w:val="3"/>
          <w:sz w:val="23"/>
        </w:rPr>
        <w:t> </w:t>
      </w:r>
      <w:r>
        <w:rPr>
          <w:sz w:val="23"/>
        </w:rPr>
        <w:t>na</w:t>
      </w:r>
      <w:r>
        <w:rPr>
          <w:spacing w:val="2"/>
          <w:sz w:val="23"/>
        </w:rPr>
        <w:t> </w:t>
      </w:r>
      <w:r>
        <w:rPr>
          <w:sz w:val="23"/>
        </w:rPr>
        <w:t>seguinte</w:t>
      </w:r>
      <w:r>
        <w:rPr>
          <w:spacing w:val="3"/>
          <w:sz w:val="23"/>
        </w:rPr>
        <w:t> </w:t>
      </w:r>
      <w:r>
        <w:rPr>
          <w:sz w:val="23"/>
        </w:rPr>
        <w:t>forma: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77"/>
        </w:numPr>
        <w:tabs>
          <w:tab w:pos="357" w:val="left" w:leader="none"/>
        </w:tabs>
        <w:spacing w:line="242" w:lineRule="auto" w:before="0" w:after="0"/>
        <w:ind w:left="455" w:right="290" w:hanging="349"/>
        <w:jc w:val="both"/>
        <w:rPr>
          <w:sz w:val="23"/>
        </w:rPr>
      </w:pPr>
      <w:r>
        <w:rPr>
          <w:sz w:val="23"/>
        </w:rPr>
        <w:t>Um</w:t>
      </w:r>
      <w:r>
        <w:rPr>
          <w:spacing w:val="17"/>
          <w:sz w:val="23"/>
        </w:rPr>
        <w:t> </w:t>
      </w:r>
      <w:r>
        <w:rPr>
          <w:sz w:val="23"/>
        </w:rPr>
        <w:t>ou</w:t>
      </w:r>
      <w:r>
        <w:rPr>
          <w:spacing w:val="18"/>
          <w:sz w:val="23"/>
        </w:rPr>
        <w:t> </w:t>
      </w:r>
      <w:r>
        <w:rPr>
          <w:sz w:val="23"/>
        </w:rPr>
        <w:t>mais</w:t>
      </w:r>
      <w:r>
        <w:rPr>
          <w:spacing w:val="18"/>
          <w:sz w:val="23"/>
        </w:rPr>
        <w:t> </w:t>
      </w:r>
      <w:r>
        <w:rPr>
          <w:sz w:val="23"/>
        </w:rPr>
        <w:t>atestados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capacidade</w:t>
      </w:r>
      <w:r>
        <w:rPr>
          <w:spacing w:val="17"/>
          <w:sz w:val="23"/>
        </w:rPr>
        <w:t> </w:t>
      </w:r>
      <w:r>
        <w:rPr>
          <w:sz w:val="23"/>
        </w:rPr>
        <w:t>técnica,</w:t>
      </w:r>
      <w:r>
        <w:rPr>
          <w:spacing w:val="18"/>
          <w:sz w:val="23"/>
        </w:rPr>
        <w:t> </w:t>
      </w:r>
      <w:r>
        <w:rPr>
          <w:sz w:val="23"/>
        </w:rPr>
        <w:t>emitidos</w:t>
      </w:r>
      <w:r>
        <w:rPr>
          <w:spacing w:val="18"/>
          <w:sz w:val="23"/>
        </w:rPr>
        <w:t> </w:t>
      </w:r>
      <w:r>
        <w:rPr>
          <w:sz w:val="23"/>
        </w:rPr>
        <w:t>por</w:t>
      </w:r>
      <w:r>
        <w:rPr>
          <w:spacing w:val="18"/>
          <w:sz w:val="23"/>
        </w:rPr>
        <w:t> </w:t>
      </w:r>
      <w:r>
        <w:rPr>
          <w:sz w:val="23"/>
        </w:rPr>
        <w:t>pessoa</w:t>
      </w:r>
      <w:r>
        <w:rPr>
          <w:spacing w:val="18"/>
          <w:sz w:val="23"/>
        </w:rPr>
        <w:t> </w:t>
      </w:r>
      <w:r>
        <w:rPr>
          <w:sz w:val="23"/>
        </w:rPr>
        <w:t>jurídica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direito</w:t>
      </w:r>
      <w:r>
        <w:rPr>
          <w:spacing w:val="18"/>
          <w:sz w:val="23"/>
        </w:rPr>
        <w:t> </w:t>
      </w:r>
      <w:r>
        <w:rPr>
          <w:sz w:val="23"/>
        </w:rPr>
        <w:t>público</w:t>
      </w:r>
      <w:r>
        <w:rPr>
          <w:spacing w:val="18"/>
          <w:sz w:val="23"/>
        </w:rPr>
        <w:t> </w:t>
      </w:r>
      <w:r>
        <w:rPr>
          <w:sz w:val="23"/>
        </w:rPr>
        <w:t>ou</w:t>
      </w:r>
      <w:r>
        <w:rPr>
          <w:spacing w:val="18"/>
          <w:sz w:val="23"/>
        </w:rPr>
        <w:t> </w:t>
      </w:r>
      <w:r>
        <w:rPr>
          <w:sz w:val="23"/>
        </w:rPr>
        <w:t>privado,</w:t>
      </w:r>
      <w:r>
        <w:rPr>
          <w:spacing w:val="17"/>
          <w:sz w:val="23"/>
        </w:rPr>
        <w:t> </w:t>
      </w:r>
      <w:r>
        <w:rPr>
          <w:sz w:val="23"/>
        </w:rPr>
        <w:t>que</w:t>
      </w:r>
      <w:r>
        <w:rPr>
          <w:spacing w:val="18"/>
          <w:sz w:val="23"/>
        </w:rPr>
        <w:t> </w:t>
      </w:r>
      <w:r>
        <w:rPr>
          <w:sz w:val="23"/>
        </w:rPr>
        <w:t>comprove(m)</w:t>
      </w:r>
      <w:r>
        <w:rPr>
          <w:spacing w:val="18"/>
          <w:sz w:val="23"/>
        </w:rPr>
        <w:t> </w:t>
      </w:r>
      <w:r>
        <w:rPr>
          <w:sz w:val="23"/>
        </w:rPr>
        <w:t>aptidão</w:t>
      </w:r>
      <w:r>
        <w:rPr>
          <w:spacing w:val="18"/>
          <w:sz w:val="23"/>
        </w:rPr>
        <w:t> </w:t>
      </w:r>
      <w:r>
        <w:rPr>
          <w:sz w:val="23"/>
        </w:rPr>
        <w:t>para</w:t>
      </w:r>
      <w:r>
        <w:rPr>
          <w:spacing w:val="18"/>
          <w:sz w:val="23"/>
        </w:rPr>
        <w:t> </w:t>
      </w:r>
      <w:r>
        <w:rPr>
          <w:sz w:val="23"/>
        </w:rPr>
        <w:t>o</w:t>
      </w:r>
      <w:r>
        <w:rPr>
          <w:spacing w:val="17"/>
          <w:sz w:val="23"/>
        </w:rPr>
        <w:t> </w:t>
      </w:r>
      <w:r>
        <w:rPr>
          <w:sz w:val="23"/>
        </w:rPr>
        <w:t>desempenho</w:t>
      </w:r>
      <w:r>
        <w:rPr>
          <w:spacing w:val="-55"/>
          <w:sz w:val="23"/>
        </w:rPr>
        <w:t> </w:t>
      </w:r>
      <w:r>
        <w:rPr>
          <w:sz w:val="23"/>
        </w:rPr>
        <w:t>de atividade pertinente e compatível em características e prazos, observado o limite percentual de </w:t>
      </w:r>
      <w:r>
        <w:rPr>
          <w:b/>
          <w:sz w:val="23"/>
        </w:rPr>
        <w:t>50% </w:t>
      </w:r>
      <w:r>
        <w:rPr>
          <w:sz w:val="23"/>
        </w:rPr>
        <w:t>(</w:t>
      </w:r>
      <w:r>
        <w:rPr>
          <w:b/>
          <w:sz w:val="23"/>
        </w:rPr>
        <w:t>cinquenta por cento</w:t>
      </w:r>
      <w:r>
        <w:rPr>
          <w:sz w:val="23"/>
        </w:rPr>
        <w:t>) em relação aos</w:t>
      </w:r>
      <w:r>
        <w:rPr>
          <w:spacing w:val="1"/>
          <w:sz w:val="23"/>
        </w:rPr>
        <w:t> </w:t>
      </w:r>
      <w:r>
        <w:rPr>
          <w:sz w:val="23"/>
        </w:rPr>
        <w:t>quantitativos dos itens de maior relevância do objeto da licitação, na forma do </w:t>
      </w:r>
      <w:r>
        <w:rPr>
          <w:b/>
          <w:sz w:val="23"/>
        </w:rPr>
        <w:t>artigo 67, § 1º, II, da Lei Federal nº 14.133/21 </w:t>
      </w:r>
      <w:r>
        <w:rPr>
          <w:sz w:val="23"/>
        </w:rPr>
        <w:t>que indiquem nome,</w:t>
      </w:r>
      <w:r>
        <w:rPr>
          <w:spacing w:val="1"/>
          <w:sz w:val="23"/>
        </w:rPr>
        <w:t> </w:t>
      </w:r>
      <w:r>
        <w:rPr>
          <w:sz w:val="23"/>
        </w:rPr>
        <w:t>função,</w:t>
      </w:r>
      <w:r>
        <w:rPr>
          <w:spacing w:val="1"/>
          <w:sz w:val="23"/>
        </w:rPr>
        <w:t> </w:t>
      </w:r>
      <w:r>
        <w:rPr>
          <w:sz w:val="23"/>
        </w:rPr>
        <w:t>endereço,</w:t>
      </w:r>
      <w:r>
        <w:rPr>
          <w:spacing w:val="2"/>
          <w:sz w:val="23"/>
        </w:rPr>
        <w:t> </w:t>
      </w:r>
      <w:r>
        <w:rPr>
          <w:sz w:val="23"/>
        </w:rPr>
        <w:t>telefone</w:t>
      </w:r>
      <w:r>
        <w:rPr>
          <w:spacing w:val="2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e-mail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contato</w:t>
      </w:r>
      <w:r>
        <w:rPr>
          <w:spacing w:val="2"/>
          <w:sz w:val="23"/>
        </w:rPr>
        <w:t> </w:t>
      </w:r>
      <w:r>
        <w:rPr>
          <w:sz w:val="23"/>
        </w:rPr>
        <w:t>do(s)</w:t>
      </w:r>
      <w:r>
        <w:rPr>
          <w:spacing w:val="2"/>
          <w:sz w:val="23"/>
        </w:rPr>
        <w:t> </w:t>
      </w:r>
      <w:r>
        <w:rPr>
          <w:sz w:val="23"/>
        </w:rPr>
        <w:t>atestador(es),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2"/>
          <w:sz w:val="23"/>
        </w:rPr>
        <w:t> </w:t>
      </w:r>
      <w:r>
        <w:rPr>
          <w:sz w:val="23"/>
        </w:rPr>
        <w:t>qualquer</w:t>
      </w:r>
      <w:r>
        <w:rPr>
          <w:spacing w:val="2"/>
          <w:sz w:val="23"/>
        </w:rPr>
        <w:t> </w:t>
      </w:r>
      <w:r>
        <w:rPr>
          <w:sz w:val="23"/>
        </w:rPr>
        <w:t>outro</w:t>
      </w:r>
      <w:r>
        <w:rPr>
          <w:spacing w:val="2"/>
          <w:sz w:val="23"/>
        </w:rPr>
        <w:t> </w:t>
      </w:r>
      <w:r>
        <w:rPr>
          <w:sz w:val="23"/>
        </w:rPr>
        <w:t>meio</w:t>
      </w:r>
      <w:r>
        <w:rPr>
          <w:spacing w:val="2"/>
          <w:sz w:val="23"/>
        </w:rPr>
        <w:t> </w:t>
      </w:r>
      <w:r>
        <w:rPr>
          <w:sz w:val="23"/>
        </w:rPr>
        <w:t>para</w:t>
      </w:r>
      <w:r>
        <w:rPr>
          <w:spacing w:val="2"/>
          <w:sz w:val="23"/>
        </w:rPr>
        <w:t> </w:t>
      </w:r>
      <w:r>
        <w:rPr>
          <w:sz w:val="23"/>
        </w:rPr>
        <w:t>eventual</w:t>
      </w:r>
      <w:r>
        <w:rPr>
          <w:spacing w:val="2"/>
          <w:sz w:val="23"/>
        </w:rPr>
        <w:t> </w:t>
      </w:r>
      <w:r>
        <w:rPr>
          <w:sz w:val="23"/>
        </w:rPr>
        <w:t>contato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2"/>
          <w:sz w:val="23"/>
        </w:rPr>
        <w:t> </w:t>
      </w:r>
      <w:r>
        <w:rPr>
          <w:sz w:val="23"/>
        </w:rPr>
        <w:t>UERJ.</w:t>
      </w:r>
    </w:p>
    <w:p>
      <w:pPr>
        <w:pStyle w:val="BodyText"/>
        <w:spacing w:before="5"/>
      </w:pPr>
    </w:p>
    <w:p>
      <w:pPr>
        <w:pStyle w:val="ListParagraph"/>
        <w:numPr>
          <w:ilvl w:val="1"/>
          <w:numId w:val="77"/>
        </w:numPr>
        <w:tabs>
          <w:tab w:pos="896" w:val="left" w:leader="none"/>
        </w:tabs>
        <w:spacing w:line="244" w:lineRule="auto" w:before="0" w:after="0"/>
        <w:ind w:left="935" w:right="290" w:hanging="476"/>
        <w:jc w:val="both"/>
        <w:rPr>
          <w:sz w:val="23"/>
        </w:rPr>
      </w:pPr>
      <w:r>
        <w:rPr>
          <w:sz w:val="23"/>
        </w:rPr>
        <w:t>O</w:t>
      </w:r>
      <w:r>
        <w:rPr>
          <w:spacing w:val="15"/>
          <w:sz w:val="23"/>
        </w:rPr>
        <w:t> </w:t>
      </w:r>
      <w:r>
        <w:rPr>
          <w:sz w:val="23"/>
        </w:rPr>
        <w:t>Atestado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capacidade</w:t>
      </w:r>
      <w:r>
        <w:rPr>
          <w:spacing w:val="30"/>
          <w:sz w:val="23"/>
        </w:rPr>
        <w:t> </w:t>
      </w:r>
      <w:r>
        <w:rPr>
          <w:sz w:val="23"/>
        </w:rPr>
        <w:t>técnica</w:t>
      </w:r>
      <w:r>
        <w:rPr>
          <w:spacing w:val="30"/>
          <w:sz w:val="23"/>
        </w:rPr>
        <w:t> </w:t>
      </w:r>
      <w:r>
        <w:rPr>
          <w:sz w:val="23"/>
        </w:rPr>
        <w:t>deverá</w:t>
      </w:r>
      <w:r>
        <w:rPr>
          <w:spacing w:val="30"/>
          <w:sz w:val="23"/>
        </w:rPr>
        <w:t> </w:t>
      </w:r>
      <w:r>
        <w:rPr>
          <w:sz w:val="23"/>
        </w:rPr>
        <w:t>conter:</w:t>
      </w:r>
      <w:r>
        <w:rPr>
          <w:spacing w:val="30"/>
          <w:sz w:val="23"/>
        </w:rPr>
        <w:t> </w:t>
      </w:r>
      <w:r>
        <w:rPr>
          <w:sz w:val="23"/>
        </w:rPr>
        <w:t>Nome</w:t>
      </w:r>
      <w:r>
        <w:rPr>
          <w:spacing w:val="30"/>
          <w:sz w:val="23"/>
        </w:rPr>
        <w:t> </w:t>
      </w:r>
      <w:r>
        <w:rPr>
          <w:sz w:val="23"/>
        </w:rPr>
        <w:t>empresarial</w:t>
      </w:r>
      <w:r>
        <w:rPr>
          <w:spacing w:val="30"/>
          <w:sz w:val="23"/>
        </w:rPr>
        <w:t> </w:t>
      </w:r>
      <w:r>
        <w:rPr>
          <w:sz w:val="23"/>
        </w:rPr>
        <w:t>e</w:t>
      </w:r>
      <w:r>
        <w:rPr>
          <w:spacing w:val="30"/>
          <w:sz w:val="23"/>
        </w:rPr>
        <w:t> </w:t>
      </w:r>
      <w:r>
        <w:rPr>
          <w:sz w:val="23"/>
        </w:rPr>
        <w:t>dados</w:t>
      </w:r>
      <w:r>
        <w:rPr>
          <w:spacing w:val="30"/>
          <w:sz w:val="23"/>
        </w:rPr>
        <w:t> </w:t>
      </w:r>
      <w:r>
        <w:rPr>
          <w:sz w:val="23"/>
        </w:rPr>
        <w:t>de</w:t>
      </w:r>
      <w:r>
        <w:rPr>
          <w:spacing w:val="30"/>
          <w:sz w:val="23"/>
        </w:rPr>
        <w:t> </w:t>
      </w:r>
      <w:r>
        <w:rPr>
          <w:sz w:val="23"/>
        </w:rPr>
        <w:t>identificação</w:t>
      </w:r>
      <w:r>
        <w:rPr>
          <w:spacing w:val="30"/>
          <w:sz w:val="23"/>
        </w:rPr>
        <w:t> </w:t>
      </w:r>
      <w:r>
        <w:rPr>
          <w:sz w:val="23"/>
        </w:rPr>
        <w:t>da</w:t>
      </w:r>
      <w:r>
        <w:rPr>
          <w:spacing w:val="29"/>
          <w:sz w:val="23"/>
        </w:rPr>
        <w:t> </w:t>
      </w:r>
      <w:r>
        <w:rPr>
          <w:sz w:val="23"/>
        </w:rPr>
        <w:t>instituição</w:t>
      </w:r>
      <w:r>
        <w:rPr>
          <w:spacing w:val="30"/>
          <w:sz w:val="23"/>
        </w:rPr>
        <w:t> </w:t>
      </w:r>
      <w:r>
        <w:rPr>
          <w:sz w:val="23"/>
        </w:rPr>
        <w:t>emitente;</w:t>
      </w:r>
      <w:r>
        <w:rPr>
          <w:spacing w:val="30"/>
          <w:sz w:val="23"/>
        </w:rPr>
        <w:t> </w:t>
      </w:r>
      <w:r>
        <w:rPr>
          <w:sz w:val="23"/>
        </w:rPr>
        <w:t>CNPJ,</w:t>
      </w:r>
      <w:r>
        <w:rPr>
          <w:spacing w:val="30"/>
          <w:sz w:val="23"/>
        </w:rPr>
        <w:t> </w:t>
      </w:r>
      <w:r>
        <w:rPr>
          <w:sz w:val="23"/>
        </w:rPr>
        <w:t>endereço,</w:t>
      </w:r>
      <w:r>
        <w:rPr>
          <w:spacing w:val="30"/>
          <w:sz w:val="23"/>
        </w:rPr>
        <w:t> </w:t>
      </w:r>
      <w:r>
        <w:rPr>
          <w:sz w:val="23"/>
        </w:rPr>
        <w:t>telefone,</w:t>
      </w:r>
      <w:r>
        <w:rPr>
          <w:spacing w:val="-55"/>
          <w:sz w:val="23"/>
        </w:rPr>
        <w:t> </w:t>
      </w:r>
      <w:r>
        <w:rPr>
          <w:sz w:val="23"/>
        </w:rPr>
        <w:t>local e data de emissão, nome, cargo, telefone, e-mail e a assinatura do responsável pela veracidade das informações; período da execução da</w:t>
      </w:r>
      <w:r>
        <w:rPr>
          <w:spacing w:val="1"/>
          <w:sz w:val="23"/>
        </w:rPr>
        <w:t> </w:t>
      </w:r>
      <w:r>
        <w:rPr>
          <w:sz w:val="23"/>
        </w:rPr>
        <w:t>atividade; quantidade de refeições</w:t>
      </w:r>
      <w:r>
        <w:rPr>
          <w:spacing w:val="1"/>
          <w:sz w:val="23"/>
        </w:rPr>
        <w:t> </w:t>
      </w:r>
      <w:r>
        <w:rPr>
          <w:sz w:val="23"/>
        </w:rPr>
        <w:t>produzidas.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77"/>
        </w:numPr>
        <w:tabs>
          <w:tab w:pos="914" w:val="left" w:leader="none"/>
        </w:tabs>
        <w:spacing w:line="237" w:lineRule="auto" w:before="0" w:after="0"/>
        <w:ind w:left="935" w:right="290" w:hanging="476"/>
        <w:jc w:val="both"/>
        <w:rPr>
          <w:sz w:val="23"/>
        </w:rPr>
      </w:pPr>
      <w:r>
        <w:rPr>
          <w:sz w:val="23"/>
        </w:rPr>
        <w:t>Poderá ser apresentado mais de um atestado de capacidade técnica, sendo aceito o seu somatório, desde que reste demonstrada a execução</w:t>
      </w:r>
      <w:r>
        <w:rPr>
          <w:spacing w:val="1"/>
          <w:sz w:val="23"/>
        </w:rPr>
        <w:t> </w:t>
      </w:r>
      <w:r>
        <w:rPr>
          <w:sz w:val="23"/>
        </w:rPr>
        <w:t>concomitante do objeto.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7"/>
        </w:numPr>
        <w:tabs>
          <w:tab w:pos="886" w:val="left" w:leader="none"/>
        </w:tabs>
        <w:spacing w:line="237" w:lineRule="auto" w:before="0" w:after="0"/>
        <w:ind w:left="935" w:right="290" w:hanging="476"/>
        <w:jc w:val="both"/>
        <w:rPr>
          <w:sz w:val="23"/>
        </w:rPr>
      </w:pPr>
      <w:r>
        <w:rPr>
          <w:sz w:val="23"/>
        </w:rPr>
        <w:t>O fornecedor disponibilizará todas as informações necessárias à comprovação da legitimidade dos atestados, dentre outros documentos, cópia do</w:t>
      </w:r>
      <w:r>
        <w:rPr>
          <w:spacing w:val="1"/>
          <w:sz w:val="23"/>
        </w:rPr>
        <w:t> </w:t>
      </w:r>
      <w:r>
        <w:rPr>
          <w:sz w:val="23"/>
        </w:rPr>
        <w:t>contrato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deu</w:t>
      </w:r>
      <w:r>
        <w:rPr>
          <w:spacing w:val="1"/>
          <w:sz w:val="23"/>
        </w:rPr>
        <w:t> </w:t>
      </w:r>
      <w:r>
        <w:rPr>
          <w:sz w:val="23"/>
        </w:rPr>
        <w:t>suporte</w:t>
      </w:r>
      <w:r>
        <w:rPr>
          <w:spacing w:val="2"/>
          <w:sz w:val="23"/>
        </w:rPr>
        <w:t> </w:t>
      </w:r>
      <w:r>
        <w:rPr>
          <w:sz w:val="23"/>
        </w:rPr>
        <w:t>à</w:t>
      </w:r>
      <w:r>
        <w:rPr>
          <w:spacing w:val="1"/>
          <w:sz w:val="23"/>
        </w:rPr>
        <w:t> </w:t>
      </w:r>
      <w:r>
        <w:rPr>
          <w:sz w:val="23"/>
        </w:rPr>
        <w:t>contratação,</w:t>
      </w:r>
      <w:r>
        <w:rPr>
          <w:spacing w:val="2"/>
          <w:sz w:val="23"/>
        </w:rPr>
        <w:t> </w:t>
      </w:r>
      <w:r>
        <w:rPr>
          <w:sz w:val="23"/>
        </w:rPr>
        <w:t>endereço</w:t>
      </w:r>
      <w:r>
        <w:rPr>
          <w:spacing w:val="1"/>
          <w:sz w:val="23"/>
        </w:rPr>
        <w:t> </w:t>
      </w:r>
      <w:r>
        <w:rPr>
          <w:sz w:val="23"/>
        </w:rPr>
        <w:t>atual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contratante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1"/>
          <w:sz w:val="23"/>
        </w:rPr>
        <w:t> </w:t>
      </w:r>
      <w:r>
        <w:rPr>
          <w:sz w:val="23"/>
        </w:rPr>
        <w:t>local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2"/>
          <w:sz w:val="23"/>
        </w:rPr>
        <w:t> </w:t>
      </w:r>
      <w:r>
        <w:rPr>
          <w:sz w:val="23"/>
        </w:rPr>
        <w:t>foram</w:t>
      </w:r>
      <w:r>
        <w:rPr>
          <w:spacing w:val="1"/>
          <w:sz w:val="23"/>
        </w:rPr>
        <w:t> </w:t>
      </w:r>
      <w:r>
        <w:rPr>
          <w:sz w:val="23"/>
        </w:rPr>
        <w:t>prestados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serviços.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7"/>
        </w:numPr>
        <w:tabs>
          <w:tab w:pos="872" w:val="left" w:leader="none"/>
        </w:tabs>
        <w:spacing w:line="237" w:lineRule="auto" w:before="0" w:after="0"/>
        <w:ind w:left="935" w:right="290" w:hanging="476"/>
        <w:jc w:val="both"/>
        <w:rPr>
          <w:sz w:val="23"/>
        </w:rPr>
      </w:pPr>
      <w:r>
        <w:rPr>
          <w:sz w:val="23"/>
        </w:rPr>
        <w:t>A UERJ poderá realizar diligências para verificação da veracidade do(s) atestado(s) de capacidade técnica, caso em que o licitante deverá prestar</w:t>
      </w:r>
      <w:r>
        <w:rPr>
          <w:spacing w:val="1"/>
          <w:sz w:val="23"/>
        </w:rPr>
        <w:t> </w:t>
      </w:r>
      <w:r>
        <w:rPr>
          <w:sz w:val="23"/>
        </w:rPr>
        <w:t>todas as informações e encaminhar todos os documentos necessários para a comprovação, tais como, cópia(s) do(s) contrato(s) respectivo(s),</w:t>
      </w:r>
      <w:r>
        <w:rPr>
          <w:spacing w:val="1"/>
          <w:sz w:val="23"/>
        </w:rPr>
        <w:t> </w:t>
      </w:r>
      <w:r>
        <w:rPr>
          <w:sz w:val="23"/>
        </w:rPr>
        <w:t>endereço atual</w:t>
      </w:r>
      <w:r>
        <w:rPr>
          <w:spacing w:val="1"/>
          <w:sz w:val="23"/>
        </w:rPr>
        <w:t> </w:t>
      </w:r>
      <w:r>
        <w:rPr>
          <w:sz w:val="23"/>
        </w:rPr>
        <w:t>da contratante</w:t>
      </w:r>
      <w:r>
        <w:rPr>
          <w:spacing w:val="1"/>
          <w:sz w:val="23"/>
        </w:rPr>
        <w:t> </w:t>
      </w:r>
      <w:r>
        <w:rPr>
          <w:sz w:val="23"/>
        </w:rPr>
        <w:t>e local</w:t>
      </w:r>
      <w:r>
        <w:rPr>
          <w:spacing w:val="1"/>
          <w:sz w:val="23"/>
        </w:rPr>
        <w:t> </w:t>
      </w:r>
      <w:r>
        <w:rPr>
          <w:sz w:val="23"/>
        </w:rPr>
        <w:t>em que</w:t>
      </w:r>
      <w:r>
        <w:rPr>
          <w:spacing w:val="1"/>
          <w:sz w:val="23"/>
        </w:rPr>
        <w:t> </w:t>
      </w:r>
      <w:r>
        <w:rPr>
          <w:sz w:val="23"/>
        </w:rPr>
        <w:t>foram prestados</w:t>
      </w:r>
      <w:r>
        <w:rPr>
          <w:spacing w:val="1"/>
          <w:sz w:val="23"/>
        </w:rPr>
        <w:t> </w:t>
      </w:r>
      <w:r>
        <w:rPr>
          <w:sz w:val="23"/>
        </w:rPr>
        <w:t>os serviços.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7"/>
        </w:numPr>
        <w:tabs>
          <w:tab w:pos="877" w:val="left" w:leader="none"/>
        </w:tabs>
        <w:spacing w:line="237" w:lineRule="auto" w:before="0" w:after="0"/>
        <w:ind w:left="935" w:right="290" w:hanging="476"/>
        <w:jc w:val="both"/>
        <w:rPr>
          <w:sz w:val="23"/>
        </w:rPr>
      </w:pPr>
      <w:r>
        <w:rPr>
          <w:sz w:val="23"/>
        </w:rPr>
        <w:t>Os atestados deverão referir-se a serviços prestados no âmbito de sua atividade econômica principal ou secundária especificadas no contrato social</w:t>
      </w:r>
      <w:r>
        <w:rPr>
          <w:spacing w:val="1"/>
          <w:sz w:val="23"/>
        </w:rPr>
        <w:t> </w:t>
      </w:r>
      <w:r>
        <w:rPr>
          <w:sz w:val="23"/>
        </w:rPr>
        <w:t>vigente.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1"/>
          <w:numId w:val="78"/>
        </w:numPr>
        <w:tabs>
          <w:tab w:pos="542" w:val="left" w:leader="none"/>
        </w:tabs>
        <w:spacing w:line="237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Apresentação de profissional(is), devidamente registrado(s) no conselho profissional competente, quando for o caso, detentor(es) de atestado de</w:t>
      </w:r>
      <w:r>
        <w:rPr>
          <w:spacing w:val="1"/>
          <w:sz w:val="23"/>
        </w:rPr>
        <w:t> </w:t>
      </w:r>
      <w:r>
        <w:rPr>
          <w:sz w:val="23"/>
        </w:rPr>
        <w:t>responsabilidade técnica por execução de objeto de características semelhantes, para fins de contratação, na forma do inciso I, do art. 67 da Lei nº</w:t>
      </w:r>
      <w:r>
        <w:rPr>
          <w:spacing w:val="1"/>
          <w:sz w:val="23"/>
        </w:rPr>
        <w:t> </w:t>
      </w:r>
      <w:r>
        <w:rPr>
          <w:sz w:val="23"/>
        </w:rPr>
        <w:t>14.133/2021.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79"/>
        </w:numPr>
        <w:tabs>
          <w:tab w:pos="363" w:val="left" w:leader="none"/>
        </w:tabs>
        <w:spacing w:line="237" w:lineRule="auto" w:before="0" w:after="0"/>
        <w:ind w:left="455" w:right="289" w:hanging="346"/>
        <w:jc w:val="both"/>
        <w:rPr>
          <w:sz w:val="23"/>
        </w:rPr>
      </w:pPr>
      <w:r>
        <w:rPr>
          <w:sz w:val="23"/>
        </w:rPr>
        <w:t>Registro no Conselho Regional de Nutricionistas (</w:t>
      </w:r>
      <w:r>
        <w:rPr>
          <w:b/>
          <w:sz w:val="23"/>
        </w:rPr>
        <w:t>CRN – 4ª Região</w:t>
      </w:r>
      <w:r>
        <w:rPr>
          <w:sz w:val="23"/>
        </w:rPr>
        <w:t>) da empresa participante e de seu(s) responsável(is) técnico(s), na forma do Art. 15,</w:t>
      </w:r>
      <w:r>
        <w:rPr>
          <w:spacing w:val="1"/>
          <w:sz w:val="23"/>
        </w:rPr>
        <w:t> </w:t>
      </w:r>
      <w:r>
        <w:rPr>
          <w:sz w:val="23"/>
        </w:rPr>
        <w:t>parágrafo único,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Lei</w:t>
      </w:r>
      <w:r>
        <w:rPr>
          <w:spacing w:val="1"/>
          <w:sz w:val="23"/>
        </w:rPr>
        <w:t> </w:t>
      </w:r>
      <w:r>
        <w:rPr>
          <w:sz w:val="23"/>
        </w:rPr>
        <w:t>nº 6.583,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20</w:t>
      </w:r>
      <w:r>
        <w:rPr>
          <w:spacing w:val="1"/>
          <w:sz w:val="23"/>
        </w:rPr>
        <w:t> </w:t>
      </w:r>
      <w:r>
        <w:rPr>
          <w:sz w:val="23"/>
        </w:rPr>
        <w:t>de outubro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1978.</w:t>
      </w:r>
      <w:r>
        <w:rPr>
          <w:spacing w:val="1"/>
          <w:sz w:val="23"/>
        </w:rPr>
        <w:t> </w:t>
      </w:r>
      <w:r>
        <w:rPr>
          <w:sz w:val="23"/>
        </w:rPr>
        <w:t>(ANEXO </w:t>
      </w:r>
      <w:r>
        <w:rPr>
          <w:b/>
          <w:sz w:val="23"/>
        </w:rPr>
        <w:t>I</w:t>
      </w:r>
      <w:r>
        <w:rPr>
          <w:b/>
          <w:spacing w:val="1"/>
          <w:sz w:val="23"/>
        </w:rPr>
        <w:t> </w:t>
      </w:r>
      <w:r>
        <w:rPr>
          <w:sz w:val="23"/>
        </w:rPr>
        <w:t>–</w:t>
      </w:r>
      <w:r>
        <w:rPr>
          <w:spacing w:val="1"/>
          <w:sz w:val="23"/>
        </w:rPr>
        <w:t> </w:t>
      </w:r>
      <w:r>
        <w:rPr>
          <w:sz w:val="23"/>
        </w:rPr>
        <w:t>SUBITEM</w:t>
      </w:r>
      <w:r>
        <w:rPr>
          <w:spacing w:val="1"/>
          <w:sz w:val="23"/>
        </w:rPr>
        <w:t> </w:t>
      </w:r>
      <w:r>
        <w:rPr>
          <w:b/>
          <w:sz w:val="23"/>
        </w:rPr>
        <w:t>4.5.1</w:t>
      </w:r>
      <w:r>
        <w:rPr>
          <w:sz w:val="23"/>
        </w:rPr>
        <w:t>);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79"/>
        </w:numPr>
        <w:tabs>
          <w:tab w:pos="899" w:val="left" w:leader="none"/>
        </w:tabs>
        <w:spacing w:line="244" w:lineRule="auto" w:before="0" w:after="0"/>
        <w:ind w:left="935" w:right="290" w:hanging="484"/>
        <w:jc w:val="both"/>
        <w:rPr>
          <w:sz w:val="23"/>
        </w:rPr>
      </w:pPr>
      <w:r>
        <w:rPr>
          <w:sz w:val="23"/>
        </w:rPr>
        <w:t>No caso de a empresa participante ou o(s) responsável(is) técnico(s) não serem registrados ou inscritos no CRN do Estado do Rio de Janeiro e</w:t>
      </w:r>
      <w:r>
        <w:rPr>
          <w:spacing w:val="1"/>
          <w:sz w:val="23"/>
        </w:rPr>
        <w:t> </w:t>
      </w:r>
      <w:r>
        <w:rPr>
          <w:sz w:val="23"/>
        </w:rPr>
        <w:t>Espírito</w:t>
      </w:r>
      <w:r>
        <w:rPr>
          <w:spacing w:val="55"/>
          <w:sz w:val="23"/>
        </w:rPr>
        <w:t> </w:t>
      </w:r>
      <w:r>
        <w:rPr>
          <w:sz w:val="23"/>
        </w:rPr>
        <w:t>Santo,</w:t>
      </w:r>
      <w:r>
        <w:rPr>
          <w:spacing w:val="55"/>
          <w:sz w:val="23"/>
        </w:rPr>
        <w:t> </w:t>
      </w:r>
      <w:r>
        <w:rPr>
          <w:sz w:val="23"/>
        </w:rPr>
        <w:t>deverão</w:t>
      </w:r>
      <w:r>
        <w:rPr>
          <w:spacing w:val="55"/>
          <w:sz w:val="23"/>
        </w:rPr>
        <w:t> </w:t>
      </w:r>
      <w:r>
        <w:rPr>
          <w:sz w:val="23"/>
        </w:rPr>
        <w:t>ser</w:t>
      </w:r>
      <w:r>
        <w:rPr>
          <w:spacing w:val="55"/>
          <w:sz w:val="23"/>
        </w:rPr>
        <w:t> </w:t>
      </w:r>
      <w:r>
        <w:rPr>
          <w:sz w:val="23"/>
        </w:rPr>
        <w:t>providenciados</w:t>
      </w:r>
      <w:r>
        <w:rPr>
          <w:spacing w:val="55"/>
          <w:sz w:val="23"/>
        </w:rPr>
        <w:t> </w:t>
      </w:r>
      <w:r>
        <w:rPr>
          <w:sz w:val="23"/>
        </w:rPr>
        <w:t>os</w:t>
      </w:r>
      <w:r>
        <w:rPr>
          <w:spacing w:val="55"/>
          <w:sz w:val="23"/>
        </w:rPr>
        <w:t> </w:t>
      </w:r>
      <w:r>
        <w:rPr>
          <w:sz w:val="23"/>
        </w:rPr>
        <w:t>respectivos</w:t>
      </w:r>
      <w:r>
        <w:rPr>
          <w:spacing w:val="55"/>
          <w:sz w:val="23"/>
        </w:rPr>
        <w:t> </w:t>
      </w:r>
      <w:r>
        <w:rPr>
          <w:sz w:val="23"/>
        </w:rPr>
        <w:t>vistos</w:t>
      </w:r>
      <w:r>
        <w:rPr>
          <w:spacing w:val="55"/>
          <w:sz w:val="23"/>
        </w:rPr>
        <w:t> </w:t>
      </w:r>
      <w:r>
        <w:rPr>
          <w:sz w:val="23"/>
        </w:rPr>
        <w:t>deste</w:t>
      </w:r>
      <w:r>
        <w:rPr>
          <w:spacing w:val="55"/>
          <w:sz w:val="23"/>
        </w:rPr>
        <w:t> </w:t>
      </w:r>
      <w:r>
        <w:rPr>
          <w:sz w:val="23"/>
        </w:rPr>
        <w:t>órgão</w:t>
      </w:r>
      <w:r>
        <w:rPr>
          <w:spacing w:val="56"/>
          <w:sz w:val="23"/>
        </w:rPr>
        <w:t> </w:t>
      </w:r>
      <w:r>
        <w:rPr>
          <w:sz w:val="23"/>
        </w:rPr>
        <w:t>regional</w:t>
      </w:r>
      <w:r>
        <w:rPr>
          <w:spacing w:val="55"/>
          <w:sz w:val="23"/>
        </w:rPr>
        <w:t> </w:t>
      </w:r>
      <w:r>
        <w:rPr>
          <w:sz w:val="23"/>
        </w:rPr>
        <w:t>por</w:t>
      </w:r>
      <w:r>
        <w:rPr>
          <w:spacing w:val="55"/>
          <w:sz w:val="23"/>
        </w:rPr>
        <w:t> </w:t>
      </w:r>
      <w:r>
        <w:rPr>
          <w:sz w:val="23"/>
        </w:rPr>
        <w:t>ocasião</w:t>
      </w:r>
      <w:r>
        <w:rPr>
          <w:spacing w:val="55"/>
          <w:sz w:val="23"/>
        </w:rPr>
        <w:t> </w:t>
      </w:r>
      <w:r>
        <w:rPr>
          <w:sz w:val="23"/>
        </w:rPr>
        <w:t>da</w:t>
      </w:r>
      <w:r>
        <w:rPr>
          <w:spacing w:val="55"/>
          <w:sz w:val="23"/>
        </w:rPr>
        <w:t> </w:t>
      </w:r>
      <w:r>
        <w:rPr>
          <w:sz w:val="23"/>
        </w:rPr>
        <w:t>assinatura</w:t>
      </w:r>
      <w:r>
        <w:rPr>
          <w:spacing w:val="55"/>
          <w:sz w:val="23"/>
        </w:rPr>
        <w:t> </w:t>
      </w:r>
      <w:r>
        <w:rPr>
          <w:sz w:val="23"/>
        </w:rPr>
        <w:t>do</w:t>
      </w:r>
      <w:r>
        <w:rPr>
          <w:spacing w:val="55"/>
          <w:sz w:val="23"/>
        </w:rPr>
        <w:t> </w:t>
      </w:r>
      <w:r>
        <w:rPr>
          <w:sz w:val="23"/>
        </w:rPr>
        <w:t>contrato.</w:t>
      </w:r>
      <w:r>
        <w:rPr>
          <w:spacing w:val="55"/>
          <w:sz w:val="23"/>
        </w:rPr>
        <w:t> </w:t>
      </w:r>
      <w:r>
        <w:rPr>
          <w:sz w:val="23"/>
        </w:rPr>
        <w:t>(ANEXO</w:t>
      </w:r>
      <w:r>
        <w:rPr>
          <w:spacing w:val="55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56"/>
          <w:sz w:val="23"/>
        </w:rPr>
        <w:t> </w:t>
      </w:r>
      <w:r>
        <w:rPr>
          <w:sz w:val="23"/>
        </w:rPr>
        <w:t>–</w:t>
      </w:r>
      <w:r>
        <w:rPr>
          <w:spacing w:val="-56"/>
          <w:sz w:val="23"/>
        </w:rPr>
        <w:t> </w:t>
      </w:r>
      <w:r>
        <w:rPr>
          <w:sz w:val="23"/>
        </w:rPr>
        <w:t>SUBITEM </w:t>
      </w:r>
      <w:r>
        <w:rPr>
          <w:b/>
          <w:sz w:val="23"/>
        </w:rPr>
        <w:t>4.5.2</w:t>
      </w:r>
      <w:r>
        <w:rPr>
          <w:sz w:val="23"/>
        </w:rPr>
        <w:t>)</w:t>
      </w:r>
    </w:p>
    <w:p>
      <w:pPr>
        <w:pStyle w:val="ListParagraph"/>
        <w:numPr>
          <w:ilvl w:val="0"/>
          <w:numId w:val="79"/>
        </w:numPr>
        <w:tabs>
          <w:tab w:pos="393" w:val="left" w:leader="none"/>
        </w:tabs>
        <w:spacing w:line="244" w:lineRule="auto" w:before="223" w:after="0"/>
        <w:ind w:left="455" w:right="290" w:hanging="349"/>
        <w:jc w:val="both"/>
        <w:rPr>
          <w:sz w:val="23"/>
        </w:rPr>
      </w:pPr>
      <w:r>
        <w:rPr>
          <w:sz w:val="23"/>
        </w:rPr>
        <w:t>Quanto à capacitação técnica-profissional: comprovação de que possui, na data prevista para a entrega da proposta, nutricionista responsável técnico</w:t>
      </w:r>
      <w:r>
        <w:rPr>
          <w:spacing w:val="1"/>
          <w:sz w:val="23"/>
        </w:rPr>
        <w:t> </w:t>
      </w:r>
      <w:r>
        <w:rPr>
          <w:sz w:val="23"/>
        </w:rPr>
        <w:t>devidamente registrado no Conselho Regional de Nutricionistas, na forma do Art. 2º da Resolução CFN nº 662 / 2020 por execução de trabalho de</w:t>
      </w:r>
      <w:r>
        <w:rPr>
          <w:spacing w:val="1"/>
          <w:sz w:val="23"/>
        </w:rPr>
        <w:t> </w:t>
      </w:r>
      <w:r>
        <w:rPr>
          <w:sz w:val="23"/>
        </w:rPr>
        <w:t>características semelhantes. (ANEXO</w:t>
      </w:r>
      <w:r>
        <w:rPr>
          <w:spacing w:val="1"/>
          <w:sz w:val="23"/>
        </w:rPr>
        <w:t> </w:t>
      </w:r>
      <w:r>
        <w:rPr>
          <w:b/>
          <w:sz w:val="23"/>
        </w:rPr>
        <w:t>I </w:t>
      </w:r>
      <w:r>
        <w:rPr>
          <w:sz w:val="23"/>
        </w:rPr>
        <w:t>– SUBITEM</w:t>
      </w:r>
      <w:r>
        <w:rPr>
          <w:spacing w:val="1"/>
          <w:sz w:val="23"/>
        </w:rPr>
        <w:t> </w:t>
      </w:r>
      <w:r>
        <w:rPr>
          <w:b/>
          <w:sz w:val="23"/>
        </w:rPr>
        <w:t>4.6</w:t>
      </w:r>
      <w:r>
        <w:rPr>
          <w:sz w:val="23"/>
        </w:rPr>
        <w:t>)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2"/>
          <w:numId w:val="78"/>
        </w:numPr>
        <w:tabs>
          <w:tab w:pos="643" w:val="left" w:leader="none"/>
        </w:tabs>
        <w:spacing w:line="244" w:lineRule="auto" w:before="0" w:after="0"/>
        <w:ind w:left="106" w:right="290" w:firstLine="0"/>
        <w:jc w:val="both"/>
        <w:rPr>
          <w:sz w:val="23"/>
        </w:rPr>
      </w:pPr>
      <w:r>
        <w:rPr>
          <w:sz w:val="23"/>
        </w:rPr>
        <w:t>No</w:t>
      </w:r>
      <w:r>
        <w:rPr>
          <w:spacing w:val="18"/>
          <w:sz w:val="23"/>
        </w:rPr>
        <w:t> </w:t>
      </w:r>
      <w:r>
        <w:rPr>
          <w:sz w:val="23"/>
        </w:rPr>
        <w:t>decorrer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19"/>
          <w:sz w:val="23"/>
        </w:rPr>
        <w:t> </w:t>
      </w:r>
      <w:r>
        <w:rPr>
          <w:sz w:val="23"/>
        </w:rPr>
        <w:t>execução</w:t>
      </w:r>
      <w:r>
        <w:rPr>
          <w:spacing w:val="19"/>
          <w:sz w:val="23"/>
        </w:rPr>
        <w:t> </w:t>
      </w:r>
      <w:r>
        <w:rPr>
          <w:sz w:val="23"/>
        </w:rPr>
        <w:t>do</w:t>
      </w:r>
      <w:r>
        <w:rPr>
          <w:spacing w:val="18"/>
          <w:sz w:val="23"/>
        </w:rPr>
        <w:t> </w:t>
      </w:r>
      <w:r>
        <w:rPr>
          <w:sz w:val="23"/>
        </w:rPr>
        <w:t>serviço,</w:t>
      </w:r>
      <w:r>
        <w:rPr>
          <w:spacing w:val="19"/>
          <w:sz w:val="23"/>
        </w:rPr>
        <w:t> </w:t>
      </w:r>
      <w:r>
        <w:rPr>
          <w:sz w:val="23"/>
        </w:rPr>
        <w:t>os</w:t>
      </w:r>
      <w:r>
        <w:rPr>
          <w:spacing w:val="19"/>
          <w:sz w:val="23"/>
        </w:rPr>
        <w:t> </w:t>
      </w:r>
      <w:r>
        <w:rPr>
          <w:sz w:val="23"/>
        </w:rPr>
        <w:t>profissionais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que</w:t>
      </w:r>
      <w:r>
        <w:rPr>
          <w:spacing w:val="19"/>
          <w:sz w:val="23"/>
        </w:rPr>
        <w:t> </w:t>
      </w:r>
      <w:r>
        <w:rPr>
          <w:sz w:val="23"/>
        </w:rPr>
        <w:t>trata</w:t>
      </w:r>
      <w:r>
        <w:rPr>
          <w:spacing w:val="19"/>
          <w:sz w:val="23"/>
        </w:rPr>
        <w:t> </w:t>
      </w:r>
      <w:r>
        <w:rPr>
          <w:sz w:val="23"/>
        </w:rPr>
        <w:t>este</w:t>
      </w:r>
      <w:r>
        <w:rPr>
          <w:spacing w:val="19"/>
          <w:sz w:val="23"/>
        </w:rPr>
        <w:t> </w:t>
      </w:r>
      <w:r>
        <w:rPr>
          <w:sz w:val="23"/>
        </w:rPr>
        <w:t>subitem</w:t>
      </w:r>
      <w:r>
        <w:rPr>
          <w:spacing w:val="18"/>
          <w:sz w:val="23"/>
        </w:rPr>
        <w:t> </w:t>
      </w:r>
      <w:r>
        <w:rPr>
          <w:sz w:val="23"/>
        </w:rPr>
        <w:t>deverão</w:t>
      </w:r>
      <w:r>
        <w:rPr>
          <w:spacing w:val="19"/>
          <w:sz w:val="23"/>
        </w:rPr>
        <w:t> </w:t>
      </w:r>
      <w:r>
        <w:rPr>
          <w:sz w:val="23"/>
        </w:rPr>
        <w:t>participar</w:t>
      </w:r>
      <w:r>
        <w:rPr>
          <w:spacing w:val="19"/>
          <w:sz w:val="23"/>
        </w:rPr>
        <w:t> </w:t>
      </w:r>
      <w:r>
        <w:rPr>
          <w:sz w:val="23"/>
        </w:rPr>
        <w:t>da</w:t>
      </w:r>
      <w:r>
        <w:rPr>
          <w:spacing w:val="19"/>
          <w:sz w:val="23"/>
        </w:rPr>
        <w:t> </w:t>
      </w:r>
      <w:r>
        <w:rPr>
          <w:sz w:val="23"/>
        </w:rPr>
        <w:t>execução</w:t>
      </w:r>
      <w:r>
        <w:rPr>
          <w:spacing w:val="18"/>
          <w:sz w:val="23"/>
        </w:rPr>
        <w:t> </w:t>
      </w:r>
      <w:r>
        <w:rPr>
          <w:sz w:val="23"/>
        </w:rPr>
        <w:t>do</w:t>
      </w:r>
      <w:r>
        <w:rPr>
          <w:spacing w:val="19"/>
          <w:sz w:val="23"/>
        </w:rPr>
        <w:t> </w:t>
      </w:r>
      <w:r>
        <w:rPr>
          <w:sz w:val="23"/>
        </w:rPr>
        <w:t>objeto</w:t>
      </w:r>
      <w:r>
        <w:rPr>
          <w:spacing w:val="19"/>
          <w:sz w:val="23"/>
        </w:rPr>
        <w:t> </w:t>
      </w:r>
      <w:r>
        <w:rPr>
          <w:sz w:val="23"/>
        </w:rPr>
        <w:t>e</w:t>
      </w:r>
      <w:r>
        <w:rPr>
          <w:spacing w:val="19"/>
          <w:sz w:val="23"/>
        </w:rPr>
        <w:t> </w:t>
      </w:r>
      <w:r>
        <w:rPr>
          <w:sz w:val="23"/>
        </w:rPr>
        <w:t>poderão</w:t>
      </w:r>
      <w:r>
        <w:rPr>
          <w:spacing w:val="18"/>
          <w:sz w:val="23"/>
        </w:rPr>
        <w:t> </w:t>
      </w:r>
      <w:r>
        <w:rPr>
          <w:sz w:val="23"/>
        </w:rPr>
        <w:t>ser</w:t>
      </w:r>
      <w:r>
        <w:rPr>
          <w:spacing w:val="19"/>
          <w:sz w:val="23"/>
        </w:rPr>
        <w:t> </w:t>
      </w:r>
      <w:r>
        <w:rPr>
          <w:sz w:val="23"/>
        </w:rPr>
        <w:t>substituídos,</w:t>
      </w:r>
      <w:r>
        <w:rPr>
          <w:spacing w:val="-55"/>
          <w:sz w:val="23"/>
        </w:rPr>
        <w:t> </w:t>
      </w:r>
      <w:r>
        <w:rPr>
          <w:sz w:val="23"/>
        </w:rPr>
        <w:t>nos termos do 67, §6º, da Lei nº 14.133/2021, por profissionais de experiência equivalente ou superior, desde que a substituição seja aprovada pela</w:t>
      </w:r>
      <w:r>
        <w:rPr>
          <w:spacing w:val="1"/>
          <w:sz w:val="23"/>
        </w:rPr>
        <w:t> </w:t>
      </w:r>
      <w:r>
        <w:rPr>
          <w:sz w:val="23"/>
        </w:rPr>
        <w:t>Administração.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1"/>
          <w:numId w:val="78"/>
        </w:numPr>
        <w:tabs>
          <w:tab w:pos="510" w:val="left" w:leader="none"/>
        </w:tabs>
        <w:spacing w:line="240" w:lineRule="auto" w:before="0" w:after="0"/>
        <w:ind w:left="509" w:right="0" w:hanging="404"/>
        <w:jc w:val="left"/>
        <w:rPr>
          <w:sz w:val="23"/>
        </w:rPr>
      </w:pPr>
      <w:r>
        <w:rPr>
          <w:sz w:val="23"/>
        </w:rPr>
        <w:t>VISITA</w:t>
      </w:r>
      <w:r>
        <w:rPr>
          <w:spacing w:val="-15"/>
          <w:sz w:val="23"/>
        </w:rPr>
        <w:t> </w:t>
      </w:r>
      <w:r>
        <w:rPr>
          <w:sz w:val="23"/>
        </w:rPr>
        <w:t>TÉCNICA</w:t>
      </w:r>
      <w:r>
        <w:rPr>
          <w:spacing w:val="-11"/>
          <w:sz w:val="23"/>
        </w:rPr>
        <w:t> </w:t>
      </w:r>
      <w:r>
        <w:rPr>
          <w:sz w:val="23"/>
        </w:rPr>
        <w:t>(ANEXO</w:t>
      </w:r>
      <w:r>
        <w:rPr>
          <w:spacing w:val="3"/>
          <w:sz w:val="23"/>
        </w:rPr>
        <w:t> </w:t>
      </w:r>
      <w:r>
        <w:rPr>
          <w:b/>
          <w:sz w:val="23"/>
        </w:rPr>
        <w:t>I</w:t>
      </w:r>
      <w:r>
        <w:rPr>
          <w:b/>
          <w:spacing w:val="4"/>
          <w:sz w:val="23"/>
        </w:rPr>
        <w:t> </w:t>
      </w:r>
      <w:r>
        <w:rPr>
          <w:sz w:val="23"/>
        </w:rPr>
        <w:t>-</w:t>
      </w:r>
      <w:r>
        <w:rPr>
          <w:spacing w:val="3"/>
          <w:sz w:val="23"/>
        </w:rPr>
        <w:t> </w:t>
      </w:r>
      <w:r>
        <w:rPr>
          <w:sz w:val="23"/>
        </w:rPr>
        <w:t>ITEM</w:t>
      </w:r>
      <w:r>
        <w:rPr>
          <w:spacing w:val="3"/>
          <w:sz w:val="23"/>
        </w:rPr>
        <w:t> </w:t>
      </w:r>
      <w:r>
        <w:rPr>
          <w:b/>
          <w:sz w:val="23"/>
        </w:rPr>
        <w:t>7</w:t>
      </w:r>
      <w:r>
        <w:rPr>
          <w:sz w:val="23"/>
        </w:rPr>
        <w:t>)</w:t>
      </w:r>
    </w:p>
    <w:p>
      <w:pPr>
        <w:pStyle w:val="BodyText"/>
        <w:spacing w:before="5"/>
        <w:rPr>
          <w:sz w:val="21"/>
        </w:rPr>
      </w:pPr>
    </w:p>
    <w:p>
      <w:pPr>
        <w:pStyle w:val="BodyText"/>
        <w:spacing w:line="237" w:lineRule="auto" w:before="1"/>
        <w:ind w:left="106" w:right="290"/>
        <w:jc w:val="both"/>
      </w:pPr>
      <w:r>
        <w:rPr/>
        <w:t>4.4.1. </w:t>
      </w:r>
      <w:r>
        <w:rPr>
          <w:b/>
        </w:rPr>
        <w:t>Declaração do fornecedor</w:t>
      </w:r>
      <w:r>
        <w:rPr/>
        <w:t>, sob pena de inabilitação, atestando que conhece todas as informações e condições locais para o cumprimento das</w:t>
      </w:r>
      <w:r>
        <w:rPr>
          <w:spacing w:val="1"/>
        </w:rPr>
        <w:t> </w:t>
      </w:r>
      <w:r>
        <w:rPr/>
        <w:t>obrigações objeto da contratação.</w:t>
      </w:r>
    </w:p>
    <w:p>
      <w:pPr>
        <w:spacing w:after="0" w:line="237" w:lineRule="auto"/>
        <w:jc w:val="both"/>
        <w:sectPr>
          <w:pgSz w:w="15840" w:h="24480"/>
          <w:pgMar w:top="480" w:bottom="280" w:left="580" w:right="380"/>
        </w:sectPr>
      </w:pPr>
    </w:p>
    <w:p>
      <w:pPr>
        <w:pStyle w:val="ListParagraph"/>
        <w:numPr>
          <w:ilvl w:val="2"/>
          <w:numId w:val="80"/>
        </w:numPr>
        <w:tabs>
          <w:tab w:pos="640" w:val="left" w:leader="none"/>
        </w:tabs>
        <w:spacing w:line="237" w:lineRule="auto" w:before="81" w:after="0"/>
        <w:ind w:left="106" w:right="290" w:firstLine="0"/>
        <w:jc w:val="both"/>
        <w:rPr>
          <w:sz w:val="23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0.131691pt;margin-top:1121.148193pt;width:499.1pt;height:75.25pt;mso-position-horizontal-relative:page;mso-position-vertical-relative:page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17"/>
                    <w:gridCol w:w="2893"/>
                    <w:gridCol w:w="1337"/>
                    <w:gridCol w:w="1090"/>
                    <w:gridCol w:w="945"/>
                    <w:gridCol w:w="1876"/>
                  </w:tblGrid>
                  <w:tr>
                    <w:trPr>
                      <w:trHeight w:val="784" w:hRule="atLeast"/>
                    </w:trPr>
                    <w:tc>
                      <w:tcPr>
                        <w:tcW w:w="1817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98" w:right="9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LOTE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1</w:t>
                        </w:r>
                      </w:p>
                    </w:tc>
                    <w:tc>
                      <w:tcPr>
                        <w:tcW w:w="2893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157" w:right="148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1"/>
                            <w:w w:val="105"/>
                            <w:sz w:val="15"/>
                          </w:rPr>
                          <w:t>DESCRIÇÃO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DO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SERVIÇO</w:t>
                        </w:r>
                      </w:p>
                    </w:tc>
                    <w:tc>
                      <w:tcPr>
                        <w:tcW w:w="1337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182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COD.</w:t>
                        </w:r>
                        <w:r>
                          <w:rPr>
                            <w:spacing w:val="-6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ID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SIGA</w:t>
                        </w:r>
                      </w:p>
                    </w:tc>
                    <w:tc>
                      <w:tcPr>
                        <w:tcW w:w="1090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b/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364" w:lineRule="auto"/>
                          <w:ind w:left="112" w:right="93" w:firstLine="79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UNIDADE</w:t>
                        </w:r>
                        <w:r>
                          <w:rPr>
                            <w:spacing w:val="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>DE</w:t>
                        </w:r>
                        <w:r>
                          <w:rPr>
                            <w:spacing w:val="-6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3"/>
                            <w:w w:val="105"/>
                            <w:sz w:val="15"/>
                          </w:rPr>
                          <w:t>MEDIDA</w:t>
                        </w:r>
                      </w:p>
                    </w:tc>
                    <w:tc>
                      <w:tcPr>
                        <w:tcW w:w="945" w:type="dxa"/>
                      </w:tcPr>
                      <w:p>
                        <w:pPr>
                          <w:pStyle w:val="TableParagraph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b/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left="237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QUANT</w:t>
                        </w: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pStyle w:val="TableParagraph"/>
                          <w:spacing w:line="364" w:lineRule="auto" w:before="63"/>
                          <w:ind w:left="420" w:right="396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1"/>
                            <w:sz w:val="15"/>
                          </w:rPr>
                          <w:t>VALOR TOTAL</w:t>
                        </w:r>
                        <w:r>
                          <w:rPr>
                            <w:spacing w:val="-3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PROPOSTO</w:t>
                        </w:r>
                      </w:p>
                      <w:p>
                        <w:pPr>
                          <w:pStyle w:val="TableParagraph"/>
                          <w:spacing w:line="172" w:lineRule="exact"/>
                          <w:ind w:left="418" w:right="396"/>
                          <w:jc w:val="center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w w:val="105"/>
                            <w:sz w:val="15"/>
                          </w:rPr>
                          <w:t>R$</w:t>
                        </w:r>
                      </w:p>
                    </w:tc>
                  </w:tr>
                  <w:tr>
                    <w:trPr>
                      <w:trHeight w:val="332" w:hRule="atLeast"/>
                    </w:trPr>
                    <w:tc>
                      <w:tcPr>
                        <w:tcW w:w="1817" w:type="dxa"/>
                        <w:vMerge w:val="restart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b/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3" w:right="9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1.1</w:t>
                        </w:r>
                      </w:p>
                    </w:tc>
                    <w:tc>
                      <w:tcPr>
                        <w:tcW w:w="2893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21"/>
                          <w:ind w:left="157" w:right="148"/>
                          <w:jc w:val="center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Serviço </w:t>
                        </w:r>
                        <w:r>
                          <w:rPr>
                            <w:color w:val="3B3737"/>
                            <w:spacing w:val="12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  </w:t>
                        </w:r>
                        <w:r>
                          <w:rPr>
                            <w:color w:val="3B3737"/>
                            <w:spacing w:val="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FORNECIMENTO  </w:t>
                        </w:r>
                        <w:r>
                          <w:rPr>
                            <w:b/>
                            <w:color w:val="3B3737"/>
                            <w:spacing w:val="1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DE</w:t>
                        </w:r>
                      </w:p>
                    </w:tc>
                    <w:tc>
                      <w:tcPr>
                        <w:tcW w:w="1337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63"/>
                          <w:ind w:left="201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0671.001.0015</w:t>
                        </w:r>
                      </w:p>
                    </w:tc>
                    <w:tc>
                      <w:tcPr>
                        <w:tcW w:w="1090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63"/>
                          <w:ind w:left="299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unidade</w:t>
                        </w:r>
                      </w:p>
                    </w:tc>
                    <w:tc>
                      <w:tcPr>
                        <w:tcW w:w="94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274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225.000</w:t>
                        </w:r>
                      </w:p>
                    </w:tc>
                    <w:tc>
                      <w:tcPr>
                        <w:tcW w:w="187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63"/>
                          <w:ind w:left="114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w w:val="105"/>
                            <w:sz w:val="15"/>
                          </w:rPr>
                          <w:t>R$</w:t>
                        </w:r>
                      </w:p>
                    </w:tc>
                  </w:tr>
                  <w:tr>
                    <w:trPr>
                      <w:trHeight w:val="350" w:hRule="atLeast"/>
                    </w:trPr>
                    <w:tc>
                      <w:tcPr>
                        <w:tcW w:w="1817" w:type="dxa"/>
                        <w:vMerge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893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79"/>
                          <w:ind w:left="157" w:right="148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color w:val="3B3737"/>
                            <w:sz w:val="15"/>
                          </w:rPr>
                          <w:t>CAFE</w:t>
                        </w:r>
                        <w:r>
                          <w:rPr>
                            <w:b/>
                            <w:color w:val="3B3737"/>
                            <w:spacing w:val="18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sz w:val="15"/>
                          </w:rPr>
                          <w:t>DA</w:t>
                        </w:r>
                        <w:r>
                          <w:rPr>
                            <w:b/>
                            <w:color w:val="3B3737"/>
                            <w:spacing w:val="6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sz w:val="15"/>
                          </w:rPr>
                          <w:t>MANHA</w:t>
                        </w:r>
                        <w:r>
                          <w:rPr>
                            <w:color w:val="3B3737"/>
                            <w:sz w:val="15"/>
                          </w:rPr>
                          <w:t>,</w:t>
                        </w:r>
                        <w:r>
                          <w:rPr>
                            <w:color w:val="3B3737"/>
                            <w:spacing w:val="18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em</w:t>
                        </w:r>
                        <w:r>
                          <w:rPr>
                            <w:color w:val="3B3737"/>
                            <w:spacing w:val="19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conformidades</w:t>
                        </w:r>
                      </w:p>
                    </w:tc>
                    <w:tc>
                      <w:tcPr>
                        <w:tcW w:w="1337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6"/>
                          <w:ind w:left="235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(ID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-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182207)</w:t>
                        </w:r>
                      </w:p>
                    </w:tc>
                    <w:tc>
                      <w:tcPr>
                        <w:tcW w:w="109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94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876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165" w:lineRule="exact"/>
                          <w:ind w:left="114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Por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extenso: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3"/>
        </w:rPr>
        <w:t>É assegurado o direito de realização de vistoria prévia, de acordo com a(s) data(s) e horário(s) para os eventuais interessados, agendadas pelo órgão</w:t>
      </w:r>
      <w:r>
        <w:rPr>
          <w:spacing w:val="1"/>
          <w:sz w:val="23"/>
        </w:rPr>
        <w:t> </w:t>
      </w:r>
      <w:r>
        <w:rPr>
          <w:sz w:val="23"/>
        </w:rPr>
        <w:t>licitante,</w:t>
      </w:r>
      <w:r>
        <w:rPr>
          <w:spacing w:val="2"/>
          <w:sz w:val="23"/>
        </w:rPr>
        <w:t> </w:t>
      </w:r>
      <w:r>
        <w:rPr>
          <w:b/>
          <w:sz w:val="23"/>
        </w:rPr>
        <w:t>isoladamente</w:t>
      </w:r>
      <w:r>
        <w:rPr>
          <w:sz w:val="23"/>
        </w:rPr>
        <w:t>,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datas</w:t>
      </w:r>
      <w:r>
        <w:rPr>
          <w:spacing w:val="2"/>
          <w:sz w:val="23"/>
        </w:rPr>
        <w:t> </w:t>
      </w:r>
      <w:r>
        <w:rPr>
          <w:sz w:val="23"/>
        </w:rPr>
        <w:t>e</w:t>
      </w:r>
      <w:r>
        <w:rPr>
          <w:spacing w:val="3"/>
          <w:sz w:val="23"/>
        </w:rPr>
        <w:t> </w:t>
      </w:r>
      <w:r>
        <w:rPr>
          <w:sz w:val="23"/>
        </w:rPr>
        <w:t>horários</w:t>
      </w:r>
      <w:r>
        <w:rPr>
          <w:spacing w:val="2"/>
          <w:sz w:val="23"/>
        </w:rPr>
        <w:t> </w:t>
      </w:r>
      <w:r>
        <w:rPr>
          <w:sz w:val="23"/>
        </w:rPr>
        <w:t>distintos,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forma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impedir</w:t>
      </w:r>
      <w:r>
        <w:rPr>
          <w:spacing w:val="3"/>
          <w:sz w:val="23"/>
        </w:rPr>
        <w:t> </w:t>
      </w: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reunião</w:t>
      </w:r>
      <w:r>
        <w:rPr>
          <w:spacing w:val="3"/>
          <w:sz w:val="23"/>
        </w:rPr>
        <w:t> </w:t>
      </w:r>
      <w:r>
        <w:rPr>
          <w:sz w:val="23"/>
        </w:rPr>
        <w:t>dos</w:t>
      </w:r>
      <w:r>
        <w:rPr>
          <w:spacing w:val="2"/>
          <w:sz w:val="23"/>
        </w:rPr>
        <w:t> </w:t>
      </w:r>
      <w:r>
        <w:rPr>
          <w:sz w:val="23"/>
        </w:rPr>
        <w:t>diversos</w:t>
      </w:r>
      <w:r>
        <w:rPr>
          <w:spacing w:val="3"/>
          <w:sz w:val="23"/>
        </w:rPr>
        <w:t> </w:t>
      </w:r>
      <w:r>
        <w:rPr>
          <w:sz w:val="23"/>
        </w:rPr>
        <w:t>interessados</w:t>
      </w:r>
      <w:r>
        <w:rPr>
          <w:spacing w:val="2"/>
          <w:sz w:val="23"/>
        </w:rPr>
        <w:t> </w:t>
      </w:r>
      <w:r>
        <w:rPr>
          <w:sz w:val="23"/>
        </w:rPr>
        <w:t>em</w:t>
      </w:r>
      <w:r>
        <w:rPr>
          <w:spacing w:val="3"/>
          <w:sz w:val="23"/>
        </w:rPr>
        <w:t> </w:t>
      </w:r>
      <w:r>
        <w:rPr>
          <w:sz w:val="23"/>
        </w:rPr>
        <w:t>participar</w:t>
      </w:r>
      <w:r>
        <w:rPr>
          <w:spacing w:val="2"/>
          <w:sz w:val="23"/>
        </w:rPr>
        <w:t> </w:t>
      </w:r>
      <w:r>
        <w:rPr>
          <w:sz w:val="23"/>
        </w:rPr>
        <w:t>do</w:t>
      </w:r>
      <w:r>
        <w:rPr>
          <w:spacing w:val="3"/>
          <w:sz w:val="23"/>
        </w:rPr>
        <w:t> </w:t>
      </w:r>
      <w:r>
        <w:rPr>
          <w:sz w:val="23"/>
        </w:rPr>
        <w:t>certame.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3"/>
          <w:numId w:val="80"/>
        </w:numPr>
        <w:tabs>
          <w:tab w:pos="882" w:val="left" w:leader="none"/>
        </w:tabs>
        <w:spacing w:line="242" w:lineRule="auto" w:before="0" w:after="0"/>
        <w:ind w:left="106" w:right="290" w:firstLine="10"/>
        <w:jc w:val="both"/>
        <w:rPr>
          <w:sz w:val="23"/>
        </w:rPr>
      </w:pPr>
      <w:r>
        <w:rPr>
          <w:sz w:val="23"/>
        </w:rPr>
        <w:t>Para o correto dimensionamento e elaboração de sua proposta, o licitante poderá realizar vistoria nas instalações do local de execução do serviço,</w:t>
      </w:r>
      <w:r>
        <w:rPr>
          <w:spacing w:val="1"/>
          <w:sz w:val="23"/>
        </w:rPr>
        <w:t> </w:t>
      </w:r>
      <w:r>
        <w:rPr>
          <w:sz w:val="23"/>
        </w:rPr>
        <w:t>acompanhado por servidor designado para esse fim, de segunda à sexta-feira, no </w:t>
      </w:r>
      <w:r>
        <w:rPr>
          <w:b/>
          <w:sz w:val="23"/>
        </w:rPr>
        <w:t>Instituto de Aplicação Fernando Rodrigues da Silveira - CAp-UERJ,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situado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à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Rua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Barão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Itapagipe,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96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Comprido,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Janeiro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-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RJ,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20261-005,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das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09:00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horas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às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15:00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horas,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mediante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agendamento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a</w:t>
      </w:r>
      <w:r>
        <w:rPr>
          <w:b/>
          <w:spacing w:val="-56"/>
          <w:sz w:val="23"/>
        </w:rPr>
        <w:t> </w:t>
      </w:r>
      <w:r>
        <w:rPr>
          <w:b/>
          <w:sz w:val="23"/>
        </w:rPr>
        <w:t>ser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efetuado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previamente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pelo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telefone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(21)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3803-9001</w:t>
      </w:r>
      <w:r>
        <w:rPr>
          <w:sz w:val="23"/>
        </w:rPr>
        <w:t>-</w:t>
      </w:r>
      <w:r>
        <w:rPr>
          <w:spacing w:val="1"/>
          <w:sz w:val="23"/>
        </w:rPr>
        <w:t> </w:t>
      </w:r>
      <w:r>
        <w:rPr>
          <w:sz w:val="23"/>
        </w:rPr>
        <w:t>Fiscalização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Nutrição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RU</w:t>
      </w:r>
      <w:r>
        <w:rPr>
          <w:spacing w:val="1"/>
          <w:sz w:val="23"/>
        </w:rPr>
        <w:t> </w:t>
      </w:r>
      <w:r>
        <w:rPr>
          <w:sz w:val="23"/>
        </w:rPr>
        <w:t>Cap</w:t>
      </w:r>
      <w:r>
        <w:rPr>
          <w:spacing w:val="1"/>
          <w:sz w:val="23"/>
        </w:rPr>
        <w:t> </w:t>
      </w:r>
      <w:r>
        <w:rPr>
          <w:sz w:val="23"/>
        </w:rPr>
        <w:t>-</w:t>
      </w:r>
      <w:r>
        <w:rPr>
          <w:spacing w:val="1"/>
          <w:sz w:val="23"/>
        </w:rPr>
        <w:t> </w:t>
      </w:r>
      <w:r>
        <w:rPr>
          <w:sz w:val="23"/>
        </w:rPr>
        <w:t>UERJ.</w:t>
      </w:r>
    </w:p>
    <w:p>
      <w:pPr>
        <w:pStyle w:val="ListParagraph"/>
        <w:numPr>
          <w:ilvl w:val="2"/>
          <w:numId w:val="81"/>
        </w:numPr>
        <w:tabs>
          <w:tab w:pos="697" w:val="left" w:leader="none"/>
        </w:tabs>
        <w:spacing w:line="244" w:lineRule="auto" w:before="225" w:after="0"/>
        <w:ind w:left="106" w:right="290" w:firstLine="10"/>
        <w:jc w:val="both"/>
        <w:rPr>
          <w:sz w:val="23"/>
        </w:rPr>
      </w:pPr>
      <w:r>
        <w:rPr>
          <w:sz w:val="23"/>
        </w:rPr>
        <w:t>A visita ao local onde o serviço será realizado é fundamental para que os licitantes possam apresentar suas propostas de acordo com este Termo de</w:t>
      </w:r>
      <w:r>
        <w:rPr>
          <w:spacing w:val="1"/>
          <w:sz w:val="23"/>
        </w:rPr>
        <w:t> </w:t>
      </w:r>
      <w:r>
        <w:rPr>
          <w:sz w:val="23"/>
        </w:rPr>
        <w:t>Referência. Essa visita permite que os licitantes se familiarizem com as instalações e recursos disponíveis, além de possibilitar a obtenção de informações</w:t>
      </w:r>
      <w:r>
        <w:rPr>
          <w:spacing w:val="1"/>
          <w:sz w:val="23"/>
        </w:rPr>
        <w:t> </w:t>
      </w:r>
      <w:r>
        <w:rPr>
          <w:sz w:val="23"/>
        </w:rPr>
        <w:t>adicionais necessárias para</w:t>
      </w:r>
      <w:r>
        <w:rPr>
          <w:spacing w:val="1"/>
          <w:sz w:val="23"/>
        </w:rPr>
        <w:t> </w:t>
      </w:r>
      <w:r>
        <w:rPr>
          <w:sz w:val="23"/>
        </w:rPr>
        <w:t>o cumprimento</w:t>
      </w:r>
      <w:r>
        <w:rPr>
          <w:spacing w:val="1"/>
          <w:sz w:val="23"/>
        </w:rPr>
        <w:t> </w:t>
      </w:r>
      <w:r>
        <w:rPr>
          <w:sz w:val="23"/>
        </w:rPr>
        <w:t>adequado do contrato.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2"/>
          <w:numId w:val="81"/>
        </w:numPr>
        <w:tabs>
          <w:tab w:pos="707" w:val="left" w:leader="none"/>
        </w:tabs>
        <w:spacing w:line="237" w:lineRule="auto" w:before="0" w:after="0"/>
        <w:ind w:left="106" w:right="290" w:firstLine="10"/>
        <w:jc w:val="both"/>
        <w:rPr>
          <w:sz w:val="23"/>
        </w:rPr>
      </w:pPr>
      <w:r>
        <w:rPr>
          <w:sz w:val="23"/>
        </w:rPr>
        <w:t>O</w:t>
      </w:r>
      <w:r>
        <w:rPr>
          <w:spacing w:val="13"/>
          <w:sz w:val="23"/>
        </w:rPr>
        <w:t> </w:t>
      </w:r>
      <w:r>
        <w:rPr>
          <w:sz w:val="23"/>
        </w:rPr>
        <w:t>prazo</w:t>
      </w:r>
      <w:r>
        <w:rPr>
          <w:spacing w:val="13"/>
          <w:sz w:val="23"/>
        </w:rPr>
        <w:t> </w:t>
      </w:r>
      <w:r>
        <w:rPr>
          <w:sz w:val="23"/>
        </w:rPr>
        <w:t>para</w:t>
      </w:r>
      <w:r>
        <w:rPr>
          <w:spacing w:val="13"/>
          <w:sz w:val="23"/>
        </w:rPr>
        <w:t> </w:t>
      </w:r>
      <w:r>
        <w:rPr>
          <w:sz w:val="23"/>
        </w:rPr>
        <w:t>vistoria</w:t>
      </w:r>
      <w:r>
        <w:rPr>
          <w:spacing w:val="14"/>
          <w:sz w:val="23"/>
        </w:rPr>
        <w:t> </w:t>
      </w:r>
      <w:r>
        <w:rPr>
          <w:sz w:val="23"/>
        </w:rPr>
        <w:t>iniciar-se-á</w:t>
      </w:r>
      <w:r>
        <w:rPr>
          <w:spacing w:val="13"/>
          <w:sz w:val="23"/>
        </w:rPr>
        <w:t> </w:t>
      </w:r>
      <w:r>
        <w:rPr>
          <w:sz w:val="23"/>
        </w:rPr>
        <w:t>no</w:t>
      </w:r>
      <w:r>
        <w:rPr>
          <w:spacing w:val="13"/>
          <w:sz w:val="23"/>
        </w:rPr>
        <w:t> </w:t>
      </w:r>
      <w:r>
        <w:rPr>
          <w:sz w:val="23"/>
        </w:rPr>
        <w:t>dia</w:t>
      </w:r>
      <w:r>
        <w:rPr>
          <w:spacing w:val="14"/>
          <w:sz w:val="23"/>
        </w:rPr>
        <w:t> </w:t>
      </w:r>
      <w:r>
        <w:rPr>
          <w:sz w:val="23"/>
        </w:rPr>
        <w:t>útil</w:t>
      </w:r>
      <w:r>
        <w:rPr>
          <w:spacing w:val="13"/>
          <w:sz w:val="23"/>
        </w:rPr>
        <w:t> </w:t>
      </w:r>
      <w:r>
        <w:rPr>
          <w:sz w:val="23"/>
        </w:rPr>
        <w:t>seguinte</w:t>
      </w:r>
      <w:r>
        <w:rPr>
          <w:spacing w:val="13"/>
          <w:sz w:val="23"/>
        </w:rPr>
        <w:t> </w:t>
      </w:r>
      <w:r>
        <w:rPr>
          <w:sz w:val="23"/>
        </w:rPr>
        <w:t>ao</w:t>
      </w:r>
      <w:r>
        <w:rPr>
          <w:spacing w:val="14"/>
          <w:sz w:val="23"/>
        </w:rPr>
        <w:t> </w:t>
      </w:r>
      <w:r>
        <w:rPr>
          <w:sz w:val="23"/>
        </w:rPr>
        <w:t>da</w:t>
      </w:r>
      <w:r>
        <w:rPr>
          <w:spacing w:val="13"/>
          <w:sz w:val="23"/>
        </w:rPr>
        <w:t> </w:t>
      </w:r>
      <w:r>
        <w:rPr>
          <w:sz w:val="23"/>
        </w:rPr>
        <w:t>publicação</w:t>
      </w:r>
      <w:r>
        <w:rPr>
          <w:spacing w:val="13"/>
          <w:sz w:val="23"/>
        </w:rPr>
        <w:t> </w:t>
      </w:r>
      <w:r>
        <w:rPr>
          <w:sz w:val="23"/>
        </w:rPr>
        <w:t>do</w:t>
      </w:r>
      <w:r>
        <w:rPr>
          <w:spacing w:val="13"/>
          <w:sz w:val="23"/>
        </w:rPr>
        <w:t> </w:t>
      </w:r>
      <w:r>
        <w:rPr>
          <w:sz w:val="23"/>
        </w:rPr>
        <w:t>Edital,</w:t>
      </w:r>
      <w:r>
        <w:rPr>
          <w:spacing w:val="14"/>
          <w:sz w:val="23"/>
        </w:rPr>
        <w:t> </w:t>
      </w:r>
      <w:r>
        <w:rPr>
          <w:sz w:val="23"/>
        </w:rPr>
        <w:t>estendendo-se</w:t>
      </w:r>
      <w:r>
        <w:rPr>
          <w:spacing w:val="13"/>
          <w:sz w:val="23"/>
        </w:rPr>
        <w:t> </w:t>
      </w:r>
      <w:r>
        <w:rPr>
          <w:sz w:val="23"/>
        </w:rPr>
        <w:t>até</w:t>
      </w:r>
      <w:r>
        <w:rPr>
          <w:spacing w:val="13"/>
          <w:sz w:val="23"/>
        </w:rPr>
        <w:t> </w:t>
      </w:r>
      <w:r>
        <w:rPr>
          <w:sz w:val="23"/>
        </w:rPr>
        <w:t>o</w:t>
      </w:r>
      <w:r>
        <w:rPr>
          <w:spacing w:val="14"/>
          <w:sz w:val="23"/>
        </w:rPr>
        <w:t> </w:t>
      </w:r>
      <w:r>
        <w:rPr>
          <w:sz w:val="23"/>
        </w:rPr>
        <w:t>dia</w:t>
      </w:r>
      <w:r>
        <w:rPr>
          <w:spacing w:val="13"/>
          <w:sz w:val="23"/>
        </w:rPr>
        <w:t> </w:t>
      </w:r>
      <w:r>
        <w:rPr>
          <w:sz w:val="23"/>
        </w:rPr>
        <w:t>útil</w:t>
      </w:r>
      <w:r>
        <w:rPr>
          <w:spacing w:val="13"/>
          <w:sz w:val="23"/>
        </w:rPr>
        <w:t> </w:t>
      </w:r>
      <w:r>
        <w:rPr>
          <w:sz w:val="23"/>
        </w:rPr>
        <w:t>anterior</w:t>
      </w:r>
      <w:r>
        <w:rPr>
          <w:spacing w:val="14"/>
          <w:sz w:val="23"/>
        </w:rPr>
        <w:t> </w:t>
      </w:r>
      <w:r>
        <w:rPr>
          <w:sz w:val="23"/>
        </w:rPr>
        <w:t>à</w:t>
      </w:r>
      <w:r>
        <w:rPr>
          <w:spacing w:val="13"/>
          <w:sz w:val="23"/>
        </w:rPr>
        <w:t> </w:t>
      </w:r>
      <w:r>
        <w:rPr>
          <w:sz w:val="23"/>
        </w:rPr>
        <w:t>data</w:t>
      </w:r>
      <w:r>
        <w:rPr>
          <w:spacing w:val="13"/>
          <w:sz w:val="23"/>
        </w:rPr>
        <w:t> </w:t>
      </w:r>
      <w:r>
        <w:rPr>
          <w:sz w:val="23"/>
        </w:rPr>
        <w:t>prevista</w:t>
      </w:r>
      <w:r>
        <w:rPr>
          <w:spacing w:val="14"/>
          <w:sz w:val="23"/>
        </w:rPr>
        <w:t> </w:t>
      </w:r>
      <w:r>
        <w:rPr>
          <w:sz w:val="23"/>
        </w:rPr>
        <w:t>para</w:t>
      </w:r>
      <w:r>
        <w:rPr>
          <w:spacing w:val="13"/>
          <w:sz w:val="23"/>
        </w:rPr>
        <w:t> </w:t>
      </w:r>
      <w:r>
        <w:rPr>
          <w:sz w:val="23"/>
        </w:rPr>
        <w:t>a</w:t>
      </w:r>
      <w:r>
        <w:rPr>
          <w:spacing w:val="13"/>
          <w:sz w:val="23"/>
        </w:rPr>
        <w:t> </w:t>
      </w:r>
      <w:r>
        <w:rPr>
          <w:sz w:val="23"/>
        </w:rPr>
        <w:t>abertura</w:t>
      </w:r>
      <w:r>
        <w:rPr>
          <w:spacing w:val="-55"/>
          <w:sz w:val="23"/>
        </w:rPr>
        <w:t> </w:t>
      </w:r>
      <w:r>
        <w:rPr>
          <w:sz w:val="23"/>
        </w:rPr>
        <w:t>da sessão pública.</w:t>
      </w:r>
    </w:p>
    <w:p>
      <w:pPr>
        <w:pStyle w:val="ListParagraph"/>
        <w:numPr>
          <w:ilvl w:val="2"/>
          <w:numId w:val="81"/>
        </w:numPr>
        <w:tabs>
          <w:tab w:pos="729" w:val="left" w:leader="none"/>
        </w:tabs>
        <w:spacing w:line="249" w:lineRule="auto" w:before="230" w:after="0"/>
        <w:ind w:left="106" w:right="290" w:firstLine="0"/>
        <w:jc w:val="both"/>
        <w:rPr>
          <w:sz w:val="23"/>
        </w:rPr>
      </w:pPr>
      <w:r>
        <w:rPr>
          <w:sz w:val="23"/>
        </w:rPr>
        <w:t>Para a vistoria, o licitante, ou o seu representante legal, deverá estar devidamente identificado, apresentando documento de identidade civil e</w:t>
      </w:r>
      <w:r>
        <w:rPr>
          <w:spacing w:val="1"/>
          <w:sz w:val="23"/>
        </w:rPr>
        <w:t> </w:t>
      </w:r>
      <w:r>
        <w:rPr>
          <w:sz w:val="23"/>
        </w:rPr>
        <w:t>documento expedido</w:t>
      </w:r>
      <w:r>
        <w:rPr>
          <w:spacing w:val="1"/>
          <w:sz w:val="23"/>
        </w:rPr>
        <w:t> </w:t>
      </w:r>
      <w:r>
        <w:rPr>
          <w:sz w:val="23"/>
        </w:rPr>
        <w:t>pela</w:t>
      </w:r>
      <w:r>
        <w:rPr>
          <w:spacing w:val="1"/>
          <w:sz w:val="23"/>
        </w:rPr>
        <w:t> </w:t>
      </w:r>
      <w:r>
        <w:rPr>
          <w:sz w:val="23"/>
        </w:rPr>
        <w:t>empresa</w:t>
      </w:r>
      <w:r>
        <w:rPr>
          <w:spacing w:val="1"/>
          <w:sz w:val="23"/>
        </w:rPr>
        <w:t> </w:t>
      </w:r>
      <w:r>
        <w:rPr>
          <w:sz w:val="23"/>
        </w:rPr>
        <w:t>comprovando</w:t>
      </w:r>
      <w:r>
        <w:rPr>
          <w:spacing w:val="1"/>
          <w:sz w:val="23"/>
        </w:rPr>
        <w:t> </w:t>
      </w:r>
      <w:r>
        <w:rPr>
          <w:sz w:val="23"/>
        </w:rPr>
        <w:t>sua habilitação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a</w:t>
      </w:r>
      <w:r>
        <w:rPr>
          <w:spacing w:val="1"/>
          <w:sz w:val="23"/>
        </w:rPr>
        <w:t> </w:t>
      </w:r>
      <w:r>
        <w:rPr>
          <w:sz w:val="23"/>
        </w:rPr>
        <w:t>realização</w:t>
      </w:r>
      <w:r>
        <w:rPr>
          <w:spacing w:val="1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vistoria.</w:t>
      </w:r>
    </w:p>
    <w:p>
      <w:pPr>
        <w:pStyle w:val="ListParagraph"/>
        <w:numPr>
          <w:ilvl w:val="2"/>
          <w:numId w:val="81"/>
        </w:numPr>
        <w:tabs>
          <w:tab w:pos="695" w:val="left" w:leader="none"/>
        </w:tabs>
        <w:spacing w:line="249" w:lineRule="auto" w:before="221" w:after="0"/>
        <w:ind w:left="106" w:right="290" w:firstLine="10"/>
        <w:jc w:val="both"/>
        <w:rPr>
          <w:sz w:val="23"/>
        </w:rPr>
      </w:pPr>
      <w:r>
        <w:rPr>
          <w:sz w:val="23"/>
        </w:rPr>
        <w:t>A não realização da vistoria não poderá embasar posteriores alegações de desconhecimento das instalações, dúvidas ou esquecimentos de quaisquer</w:t>
      </w:r>
      <w:r>
        <w:rPr>
          <w:spacing w:val="1"/>
          <w:sz w:val="23"/>
        </w:rPr>
        <w:t> </w:t>
      </w:r>
      <w:r>
        <w:rPr>
          <w:sz w:val="23"/>
        </w:rPr>
        <w:t>detalhes</w:t>
      </w:r>
      <w:r>
        <w:rPr>
          <w:spacing w:val="1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locais</w:t>
      </w:r>
      <w:r>
        <w:rPr>
          <w:spacing w:val="2"/>
          <w:sz w:val="23"/>
        </w:rPr>
        <w:t> </w:t>
      </w:r>
      <w:r>
        <w:rPr>
          <w:sz w:val="23"/>
        </w:rPr>
        <w:t>da</w:t>
      </w:r>
      <w:r>
        <w:rPr>
          <w:spacing w:val="1"/>
          <w:sz w:val="23"/>
        </w:rPr>
        <w:t> </w:t>
      </w:r>
      <w:r>
        <w:rPr>
          <w:sz w:val="23"/>
        </w:rPr>
        <w:t>prestação</w:t>
      </w:r>
      <w:r>
        <w:rPr>
          <w:spacing w:val="2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serviços,</w:t>
      </w:r>
      <w:r>
        <w:rPr>
          <w:spacing w:val="2"/>
          <w:sz w:val="23"/>
        </w:rPr>
        <w:t> </w:t>
      </w:r>
      <w:r>
        <w:rPr>
          <w:sz w:val="23"/>
        </w:rPr>
        <w:t>devendo</w:t>
      </w:r>
      <w:r>
        <w:rPr>
          <w:spacing w:val="1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licitante</w:t>
      </w:r>
      <w:r>
        <w:rPr>
          <w:spacing w:val="2"/>
          <w:sz w:val="23"/>
        </w:rPr>
        <w:t> </w:t>
      </w:r>
      <w:r>
        <w:rPr>
          <w:sz w:val="23"/>
        </w:rPr>
        <w:t>vencedor</w:t>
      </w:r>
      <w:r>
        <w:rPr>
          <w:spacing w:val="1"/>
          <w:sz w:val="23"/>
        </w:rPr>
        <w:t> </w:t>
      </w:r>
      <w:r>
        <w:rPr>
          <w:sz w:val="23"/>
        </w:rPr>
        <w:t>assumir</w:t>
      </w:r>
      <w:r>
        <w:rPr>
          <w:spacing w:val="2"/>
          <w:sz w:val="23"/>
        </w:rPr>
        <w:t> </w:t>
      </w:r>
      <w:r>
        <w:rPr>
          <w:sz w:val="23"/>
        </w:rPr>
        <w:t>os</w:t>
      </w:r>
      <w:r>
        <w:rPr>
          <w:spacing w:val="1"/>
          <w:sz w:val="23"/>
        </w:rPr>
        <w:t> </w:t>
      </w:r>
      <w:r>
        <w:rPr>
          <w:sz w:val="23"/>
        </w:rPr>
        <w:t>ônus</w:t>
      </w:r>
      <w:r>
        <w:rPr>
          <w:spacing w:val="2"/>
          <w:sz w:val="23"/>
        </w:rPr>
        <w:t> </w:t>
      </w:r>
      <w:r>
        <w:rPr>
          <w:sz w:val="23"/>
        </w:rPr>
        <w:t>dos</w:t>
      </w:r>
      <w:r>
        <w:rPr>
          <w:spacing w:val="1"/>
          <w:sz w:val="23"/>
        </w:rPr>
        <w:t> </w:t>
      </w:r>
      <w:r>
        <w:rPr>
          <w:sz w:val="23"/>
        </w:rPr>
        <w:t>serviços</w:t>
      </w:r>
      <w:r>
        <w:rPr>
          <w:spacing w:val="1"/>
          <w:sz w:val="23"/>
        </w:rPr>
        <w:t> </w:t>
      </w:r>
      <w:r>
        <w:rPr>
          <w:sz w:val="23"/>
        </w:rPr>
        <w:t>decorrentes.</w:t>
      </w:r>
    </w:p>
    <w:p>
      <w:pPr>
        <w:pStyle w:val="ListParagraph"/>
        <w:numPr>
          <w:ilvl w:val="2"/>
          <w:numId w:val="81"/>
        </w:numPr>
        <w:tabs>
          <w:tab w:pos="722" w:val="left" w:leader="none"/>
        </w:tabs>
        <w:spacing w:line="249" w:lineRule="auto" w:before="220" w:after="0"/>
        <w:ind w:left="106" w:right="290" w:firstLine="10"/>
        <w:jc w:val="both"/>
        <w:rPr>
          <w:sz w:val="23"/>
        </w:rPr>
      </w:pPr>
      <w:r>
        <w:rPr>
          <w:sz w:val="23"/>
        </w:rPr>
        <w:t>A licitante não poderá, em hipótese alguma, modificar os preços ou as condições de sua proposta, sob a alegação de insuficiência de dados e</w:t>
      </w:r>
      <w:r>
        <w:rPr>
          <w:spacing w:val="1"/>
          <w:sz w:val="23"/>
        </w:rPr>
        <w:t> </w:t>
      </w:r>
      <w:r>
        <w:rPr>
          <w:sz w:val="23"/>
        </w:rPr>
        <w:t>informações sobre</w:t>
      </w:r>
      <w:r>
        <w:rPr>
          <w:spacing w:val="1"/>
          <w:sz w:val="23"/>
        </w:rPr>
        <w:t> </w:t>
      </w:r>
      <w:r>
        <w:rPr>
          <w:sz w:val="23"/>
        </w:rPr>
        <w:t>as</w:t>
      </w:r>
      <w:r>
        <w:rPr>
          <w:spacing w:val="1"/>
          <w:sz w:val="23"/>
        </w:rPr>
        <w:t> </w:t>
      </w:r>
      <w:r>
        <w:rPr>
          <w:sz w:val="23"/>
        </w:rPr>
        <w:t>condições</w:t>
      </w:r>
      <w:r>
        <w:rPr>
          <w:spacing w:val="1"/>
          <w:sz w:val="23"/>
        </w:rPr>
        <w:t> </w:t>
      </w:r>
      <w:r>
        <w:rPr>
          <w:sz w:val="23"/>
        </w:rPr>
        <w:t>locais</w:t>
      </w:r>
      <w:r>
        <w:rPr>
          <w:spacing w:val="1"/>
          <w:sz w:val="23"/>
        </w:rPr>
        <w:t> </w:t>
      </w:r>
      <w:r>
        <w:rPr>
          <w:sz w:val="23"/>
        </w:rPr>
        <w:t>existentes,</w:t>
      </w:r>
      <w:r>
        <w:rPr>
          <w:spacing w:val="1"/>
          <w:sz w:val="23"/>
        </w:rPr>
        <w:t> </w:t>
      </w:r>
      <w:r>
        <w:rPr>
          <w:sz w:val="23"/>
        </w:rPr>
        <w:t>ou</w:t>
      </w:r>
      <w:r>
        <w:rPr>
          <w:spacing w:val="1"/>
          <w:sz w:val="23"/>
        </w:rPr>
        <w:t> </w:t>
      </w:r>
      <w:r>
        <w:rPr>
          <w:sz w:val="23"/>
        </w:rPr>
        <w:t>ainda,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qualquer</w:t>
      </w:r>
      <w:r>
        <w:rPr>
          <w:spacing w:val="1"/>
          <w:sz w:val="23"/>
        </w:rPr>
        <w:t> </w:t>
      </w:r>
      <w:r>
        <w:rPr>
          <w:sz w:val="23"/>
        </w:rPr>
        <w:t>falha</w:t>
      </w:r>
      <w:r>
        <w:rPr>
          <w:spacing w:val="1"/>
          <w:sz w:val="23"/>
        </w:rPr>
        <w:t> </w:t>
      </w:r>
      <w:r>
        <w:rPr>
          <w:sz w:val="23"/>
        </w:rPr>
        <w:t>na</w:t>
      </w:r>
      <w:r>
        <w:rPr>
          <w:spacing w:val="1"/>
          <w:sz w:val="23"/>
        </w:rPr>
        <w:t> </w:t>
      </w:r>
      <w:r>
        <w:rPr>
          <w:sz w:val="23"/>
        </w:rPr>
        <w:t>obtenção de</w:t>
      </w:r>
      <w:r>
        <w:rPr>
          <w:spacing w:val="1"/>
          <w:sz w:val="23"/>
        </w:rPr>
        <w:t> </w:t>
      </w:r>
      <w:r>
        <w:rPr>
          <w:sz w:val="23"/>
        </w:rPr>
        <w:t>dados.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76"/>
        </w:numPr>
        <w:tabs>
          <w:tab w:pos="339" w:val="left" w:leader="none"/>
        </w:tabs>
        <w:spacing w:line="240" w:lineRule="auto" w:before="213" w:after="0"/>
        <w:ind w:left="338" w:right="0" w:hanging="233"/>
        <w:jc w:val="both"/>
        <w:rPr>
          <w:b/>
          <w:sz w:val="23"/>
        </w:rPr>
      </w:pPr>
      <w:r>
        <w:rPr>
          <w:b/>
          <w:sz w:val="23"/>
        </w:rPr>
        <w:t>COOPERATIVAS</w:t>
      </w:r>
    </w:p>
    <w:p>
      <w:pPr>
        <w:pStyle w:val="BodyText"/>
        <w:spacing w:before="5"/>
        <w:rPr>
          <w:b/>
          <w:sz w:val="22"/>
        </w:rPr>
      </w:pPr>
    </w:p>
    <w:p>
      <w:pPr>
        <w:pStyle w:val="BodyText"/>
        <w:spacing w:before="1"/>
        <w:ind w:left="106"/>
        <w:jc w:val="both"/>
      </w:pPr>
      <w:r>
        <w:rPr/>
        <w:t>5.1.</w:t>
      </w:r>
      <w:r>
        <w:rPr>
          <w:spacing w:val="5"/>
        </w:rPr>
        <w:t> </w:t>
      </w:r>
      <w:r>
        <w:rPr/>
        <w:t>Não</w:t>
      </w:r>
      <w:r>
        <w:rPr>
          <w:spacing w:val="5"/>
        </w:rPr>
        <w:t> </w:t>
      </w:r>
      <w:r>
        <w:rPr/>
        <w:t>será</w:t>
      </w:r>
      <w:r>
        <w:rPr>
          <w:spacing w:val="6"/>
        </w:rPr>
        <w:t> </w:t>
      </w:r>
      <w:r>
        <w:rPr/>
        <w:t>admitida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participação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cooperativas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trabalho,</w:t>
      </w:r>
      <w:r>
        <w:rPr>
          <w:spacing w:val="5"/>
        </w:rPr>
        <w:t> </w:t>
      </w:r>
      <w:r>
        <w:rPr/>
        <w:t>ante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natureza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objeto.</w:t>
      </w:r>
      <w:r>
        <w:rPr>
          <w:spacing w:val="5"/>
        </w:rPr>
        <w:t> </w:t>
      </w:r>
      <w:r>
        <w:rPr/>
        <w:t>(ANEXO</w:t>
      </w:r>
      <w:r>
        <w:rPr>
          <w:spacing w:val="6"/>
        </w:rPr>
        <w:t> </w:t>
      </w:r>
      <w:r>
        <w:rPr>
          <w:b/>
        </w:rPr>
        <w:t>I</w:t>
      </w:r>
      <w:r>
        <w:rPr>
          <w:b/>
          <w:spacing w:val="5"/>
        </w:rPr>
        <w:t> </w:t>
      </w:r>
      <w:r>
        <w:rPr/>
        <w:t>–</w:t>
      </w:r>
      <w:r>
        <w:rPr>
          <w:spacing w:val="6"/>
        </w:rPr>
        <w:t> </w:t>
      </w:r>
      <w:r>
        <w:rPr/>
        <w:t>ITEM</w:t>
      </w:r>
      <w:r>
        <w:rPr>
          <w:spacing w:val="5"/>
        </w:rPr>
        <w:t> </w:t>
      </w:r>
      <w:r>
        <w:rPr>
          <w:b/>
        </w:rPr>
        <w:t>2.9</w:t>
      </w:r>
      <w:r>
        <w:rPr/>
        <w:t>)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25"/>
        </w:rPr>
      </w:pPr>
    </w:p>
    <w:p>
      <w:pPr>
        <w:spacing w:line="460" w:lineRule="auto" w:before="0" w:after="28"/>
        <w:ind w:left="5904" w:right="5484" w:firstLine="911"/>
        <w:jc w:val="left"/>
        <w:rPr>
          <w:b/>
          <w:sz w:val="23"/>
        </w:rPr>
      </w:pPr>
      <w:r>
        <w:rPr>
          <w:b/>
          <w:sz w:val="23"/>
        </w:rPr>
        <w:t>ANEXO V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ORÇAMENTO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ESTIMADO</w:t>
      </w:r>
    </w:p>
    <w:tbl>
      <w:tblPr>
        <w:tblW w:w="0" w:type="auto"/>
        <w:jc w:val="left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1"/>
        <w:gridCol w:w="4739"/>
        <w:gridCol w:w="1598"/>
        <w:gridCol w:w="1191"/>
        <w:gridCol w:w="1060"/>
        <w:gridCol w:w="1336"/>
      </w:tblGrid>
      <w:tr>
        <w:trPr>
          <w:trHeight w:val="900" w:hRule="atLeast"/>
        </w:trPr>
        <w:tc>
          <w:tcPr>
            <w:tcW w:w="901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7"/>
              <w:ind w:left="96" w:right="67"/>
              <w:jc w:val="center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LOTE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1</w:t>
            </w:r>
          </w:p>
        </w:tc>
        <w:tc>
          <w:tcPr>
            <w:tcW w:w="4739" w:type="dxa"/>
          </w:tcPr>
          <w:p>
            <w:pPr>
              <w:pStyle w:val="TableParagraph"/>
              <w:spacing w:before="7"/>
              <w:rPr>
                <w:b/>
                <w:sz w:val="18"/>
              </w:rPr>
            </w:pPr>
          </w:p>
          <w:p>
            <w:pPr>
              <w:pStyle w:val="TableParagraph"/>
              <w:spacing w:line="288" w:lineRule="auto"/>
              <w:ind w:left="1621" w:right="1588" w:hanging="1"/>
              <w:jc w:val="center"/>
              <w:rPr>
                <w:sz w:val="19"/>
              </w:rPr>
            </w:pPr>
            <w:r>
              <w:rPr>
                <w:sz w:val="19"/>
              </w:rPr>
              <w:t>DESCRIÇÃO/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ESPECIFICAÇÃO</w:t>
            </w:r>
          </w:p>
        </w:tc>
        <w:tc>
          <w:tcPr>
            <w:tcW w:w="1598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ind w:left="316"/>
              <w:rPr>
                <w:sz w:val="15"/>
              </w:rPr>
            </w:pPr>
            <w:r>
              <w:rPr>
                <w:w w:val="105"/>
                <w:sz w:val="15"/>
              </w:rPr>
              <w:t>CÓD.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ID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SIGA</w:t>
            </w:r>
          </w:p>
        </w:tc>
        <w:tc>
          <w:tcPr>
            <w:tcW w:w="1191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364" w:lineRule="auto"/>
              <w:ind w:left="288" w:hanging="166"/>
              <w:rPr>
                <w:sz w:val="15"/>
              </w:rPr>
            </w:pPr>
            <w:r>
              <w:rPr>
                <w:sz w:val="15"/>
              </w:rPr>
              <w:t>UNIDADE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35"/>
                <w:sz w:val="15"/>
              </w:rPr>
              <w:t> </w:t>
            </w:r>
            <w:r>
              <w:rPr>
                <w:w w:val="105"/>
                <w:sz w:val="15"/>
              </w:rPr>
              <w:t>MEDIDA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ind w:left="262"/>
              <w:rPr>
                <w:sz w:val="15"/>
              </w:rPr>
            </w:pPr>
            <w:r>
              <w:rPr>
                <w:w w:val="105"/>
                <w:sz w:val="15"/>
              </w:rPr>
              <w:t>QUANT</w:t>
            </w:r>
          </w:p>
        </w:tc>
        <w:tc>
          <w:tcPr>
            <w:tcW w:w="1336" w:type="dxa"/>
          </w:tcPr>
          <w:p>
            <w:pPr>
              <w:pStyle w:val="TableParagraph"/>
              <w:spacing w:line="260" w:lineRule="atLeast" w:before="33"/>
              <w:ind w:left="163" w:right="120" w:hanging="1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PREÇO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UNITÁRIO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sz w:val="15"/>
              </w:rPr>
              <w:t>ESTIMADO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R$</w:t>
            </w:r>
          </w:p>
        </w:tc>
      </w:tr>
      <w:tr>
        <w:trPr>
          <w:trHeight w:val="915" w:hRule="atLeast"/>
        </w:trPr>
        <w:tc>
          <w:tcPr>
            <w:tcW w:w="90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7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1.1</w:t>
            </w:r>
          </w:p>
        </w:tc>
        <w:tc>
          <w:tcPr>
            <w:tcW w:w="473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321" w:lineRule="auto" w:before="102"/>
              <w:ind w:left="116" w:right="141"/>
              <w:jc w:val="both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Serviços de fornecimento de refeições preparadas, descrição: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contratação de empresa especializada no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CAFE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MANHA,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etc.</w:t>
            </w:r>
          </w:p>
        </w:tc>
        <w:tc>
          <w:tcPr>
            <w:tcW w:w="15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0671.001.0015</w:t>
            </w:r>
          </w:p>
          <w:p>
            <w:pPr>
              <w:pStyle w:val="TableParagraph"/>
              <w:spacing w:before="124"/>
              <w:ind w:left="316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182207)</w:t>
            </w:r>
          </w:p>
        </w:tc>
        <w:tc>
          <w:tcPr>
            <w:tcW w:w="119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7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225.000</w:t>
            </w:r>
          </w:p>
        </w:tc>
        <w:tc>
          <w:tcPr>
            <w:tcW w:w="133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5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9,93</w:t>
            </w:r>
          </w:p>
        </w:tc>
      </w:tr>
      <w:tr>
        <w:trPr>
          <w:trHeight w:val="900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7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1.2</w:t>
            </w:r>
          </w:p>
        </w:tc>
        <w:tc>
          <w:tcPr>
            <w:tcW w:w="47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0" w:lineRule="atLeast" w:before="38"/>
              <w:ind w:left="116" w:right="141"/>
              <w:jc w:val="both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Serviços de fornecimento de refeições preparadas, descrição: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contratação de empresa especializada no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-9"/>
                <w:sz w:val="17"/>
              </w:rPr>
              <w:t> </w:t>
            </w:r>
            <w:r>
              <w:rPr>
                <w:b/>
                <w:sz w:val="17"/>
              </w:rPr>
              <w:t>ALMOÇO,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etc.</w:t>
            </w:r>
          </w:p>
        </w:tc>
        <w:tc>
          <w:tcPr>
            <w:tcW w:w="15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"/>
              <w:rPr>
                <w:b/>
                <w:sz w:val="17"/>
              </w:rPr>
            </w:pPr>
          </w:p>
          <w:p>
            <w:pPr>
              <w:pStyle w:val="TableParagraph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0671.001.0016</w:t>
            </w:r>
          </w:p>
          <w:p>
            <w:pPr>
              <w:pStyle w:val="TableParagraph"/>
              <w:spacing w:before="124"/>
              <w:ind w:left="316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182208)</w:t>
            </w:r>
          </w:p>
        </w:tc>
        <w:tc>
          <w:tcPr>
            <w:tcW w:w="11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"/>
              <w:rPr>
                <w:b/>
                <w:sz w:val="17"/>
              </w:rPr>
            </w:pPr>
          </w:p>
          <w:p>
            <w:pPr>
              <w:pStyle w:val="TableParagraph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7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225.000</w:t>
            </w:r>
          </w:p>
        </w:tc>
        <w:tc>
          <w:tcPr>
            <w:tcW w:w="133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6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23,31</w:t>
            </w:r>
          </w:p>
        </w:tc>
      </w:tr>
      <w:tr>
        <w:trPr>
          <w:trHeight w:val="915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1.3</w:t>
            </w:r>
          </w:p>
        </w:tc>
        <w:tc>
          <w:tcPr>
            <w:tcW w:w="47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2"/>
              <w:ind w:left="116"/>
              <w:rPr>
                <w:sz w:val="17"/>
              </w:rPr>
            </w:pPr>
            <w:r>
              <w:rPr>
                <w:w w:val="105"/>
                <w:sz w:val="17"/>
              </w:rPr>
              <w:t>Serviços</w:t>
            </w:r>
            <w:r>
              <w:rPr>
                <w:spacing w:val="1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fornecimento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1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refeições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preparadas,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descrição:</w:t>
            </w:r>
          </w:p>
          <w:p>
            <w:pPr>
              <w:pStyle w:val="TableParagraph"/>
              <w:spacing w:line="260" w:lineRule="atLeast" w:before="17"/>
              <w:ind w:left="116" w:right="135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contratação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empresa</w:t>
            </w:r>
            <w:r>
              <w:rPr>
                <w:spacing w:val="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especializada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no</w:t>
            </w:r>
            <w:r>
              <w:rPr>
                <w:spacing w:val="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F</w:t>
            </w:r>
            <w:r>
              <w:rPr>
                <w:b/>
                <w:w w:val="105"/>
                <w:sz w:val="17"/>
              </w:rPr>
              <w:t>ORNECIMENTO</w:t>
            </w:r>
            <w:r>
              <w:rPr>
                <w:b/>
                <w:spacing w:val="-41"/>
                <w:w w:val="10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LANCHE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-11"/>
                <w:sz w:val="17"/>
              </w:rPr>
              <w:t> </w:t>
            </w:r>
            <w:r>
              <w:rPr>
                <w:b/>
                <w:sz w:val="17"/>
              </w:rPr>
              <w:t>TARDE,</w:t>
            </w:r>
            <w:r>
              <w:rPr>
                <w:b/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etc.</w:t>
            </w:r>
          </w:p>
        </w:tc>
        <w:tc>
          <w:tcPr>
            <w:tcW w:w="15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0671.001.0017</w:t>
            </w:r>
          </w:p>
          <w:p>
            <w:pPr>
              <w:pStyle w:val="TableParagraph"/>
              <w:spacing w:before="125"/>
              <w:ind w:left="345"/>
              <w:rPr>
                <w:sz w:val="17"/>
              </w:rPr>
            </w:pPr>
            <w:r>
              <w:rPr>
                <w:w w:val="105"/>
                <w:sz w:val="17"/>
              </w:rPr>
              <w:t>(ID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-</w:t>
            </w:r>
            <w:r>
              <w:rPr>
                <w:spacing w:val="-1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182209</w:t>
            </w:r>
          </w:p>
        </w:tc>
        <w:tc>
          <w:tcPr>
            <w:tcW w:w="11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8"/>
              </w:rPr>
            </w:pPr>
          </w:p>
          <w:p>
            <w:pPr>
              <w:pStyle w:val="TableParagraph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126.000</w:t>
            </w:r>
          </w:p>
        </w:tc>
        <w:tc>
          <w:tcPr>
            <w:tcW w:w="133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0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6,95</w:t>
            </w:r>
          </w:p>
        </w:tc>
      </w:tr>
      <w:tr>
        <w:trPr>
          <w:trHeight w:val="915" w:hRule="atLeast"/>
        </w:trPr>
        <w:tc>
          <w:tcPr>
            <w:tcW w:w="90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1.4</w:t>
            </w:r>
          </w:p>
        </w:tc>
        <w:tc>
          <w:tcPr>
            <w:tcW w:w="473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2"/>
              <w:ind w:left="116"/>
              <w:rPr>
                <w:sz w:val="17"/>
              </w:rPr>
            </w:pPr>
            <w:r>
              <w:rPr>
                <w:w w:val="105"/>
                <w:sz w:val="17"/>
              </w:rPr>
              <w:t>Serviços</w:t>
            </w:r>
            <w:r>
              <w:rPr>
                <w:spacing w:val="1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fornecimento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1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refeições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preparadas,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descrição:</w:t>
            </w:r>
          </w:p>
          <w:p>
            <w:pPr>
              <w:pStyle w:val="TableParagraph"/>
              <w:spacing w:line="260" w:lineRule="atLeast" w:before="17"/>
              <w:ind w:left="116" w:right="134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contratação de empresa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especializada no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-3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LANCHE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NOTURNO,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etc.</w:t>
            </w:r>
          </w:p>
        </w:tc>
        <w:tc>
          <w:tcPr>
            <w:tcW w:w="15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0671.001.0018</w:t>
            </w:r>
          </w:p>
          <w:p>
            <w:pPr>
              <w:pStyle w:val="TableParagraph"/>
              <w:spacing w:before="125"/>
              <w:ind w:left="316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182210)</w:t>
            </w:r>
          </w:p>
        </w:tc>
        <w:tc>
          <w:tcPr>
            <w:tcW w:w="11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8"/>
              </w:rPr>
            </w:pPr>
          </w:p>
          <w:p>
            <w:pPr>
              <w:pStyle w:val="TableParagraph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8.100</w:t>
            </w:r>
          </w:p>
        </w:tc>
        <w:tc>
          <w:tcPr>
            <w:tcW w:w="133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0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12,99</w:t>
            </w:r>
          </w:p>
        </w:tc>
      </w:tr>
      <w:tr>
        <w:trPr>
          <w:trHeight w:val="915" w:hRule="atLeast"/>
        </w:trPr>
        <w:tc>
          <w:tcPr>
            <w:tcW w:w="90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ind w:left="96" w:right="6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1.5</w:t>
            </w:r>
          </w:p>
        </w:tc>
        <w:tc>
          <w:tcPr>
            <w:tcW w:w="473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2"/>
              <w:ind w:left="116"/>
              <w:rPr>
                <w:sz w:val="17"/>
              </w:rPr>
            </w:pPr>
            <w:r>
              <w:rPr>
                <w:w w:val="105"/>
                <w:sz w:val="17"/>
              </w:rPr>
              <w:t>Serviços</w:t>
            </w:r>
            <w:r>
              <w:rPr>
                <w:spacing w:val="1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fornecimento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</w:t>
            </w:r>
            <w:r>
              <w:rPr>
                <w:spacing w:val="1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refeições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preparadas,</w:t>
            </w:r>
            <w:r>
              <w:rPr>
                <w:spacing w:val="17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descrição:</w:t>
            </w:r>
          </w:p>
          <w:p>
            <w:pPr>
              <w:pStyle w:val="TableParagraph"/>
              <w:spacing w:line="260" w:lineRule="atLeast" w:before="17"/>
              <w:ind w:left="116" w:right="134"/>
              <w:rPr>
                <w:b/>
                <w:sz w:val="17"/>
              </w:rPr>
            </w:pPr>
            <w:r>
              <w:rPr>
                <w:w w:val="105"/>
                <w:sz w:val="17"/>
              </w:rPr>
              <w:t>contratação de empresa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especializada no</w:t>
            </w:r>
            <w:r>
              <w:rPr>
                <w:spacing w:val="1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FORNECIMENTO</w:t>
            </w:r>
            <w:r>
              <w:rPr>
                <w:b/>
                <w:spacing w:val="-4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DE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KIT</w:t>
            </w:r>
            <w:r>
              <w:rPr>
                <w:b/>
                <w:spacing w:val="-6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LANCHE,</w:t>
            </w:r>
            <w:r>
              <w:rPr>
                <w:b/>
                <w:spacing w:val="-2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etc.</w:t>
            </w:r>
          </w:p>
        </w:tc>
        <w:tc>
          <w:tcPr>
            <w:tcW w:w="159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ind w:left="277"/>
              <w:rPr>
                <w:sz w:val="17"/>
              </w:rPr>
            </w:pPr>
            <w:r>
              <w:rPr>
                <w:w w:val="105"/>
                <w:sz w:val="17"/>
              </w:rPr>
              <w:t>0672.002.0168</w:t>
            </w:r>
          </w:p>
          <w:p>
            <w:pPr>
              <w:pStyle w:val="TableParagraph"/>
              <w:spacing w:before="125"/>
              <w:ind w:left="319"/>
              <w:rPr>
                <w:sz w:val="17"/>
              </w:rPr>
            </w:pPr>
            <w:r>
              <w:rPr>
                <w:sz w:val="17"/>
              </w:rPr>
              <w:t>(ID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182211)</w:t>
            </w:r>
          </w:p>
        </w:tc>
        <w:tc>
          <w:tcPr>
            <w:tcW w:w="119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8"/>
              </w:rPr>
            </w:pPr>
          </w:p>
          <w:p>
            <w:pPr>
              <w:pStyle w:val="TableParagraph"/>
              <w:ind w:right="483"/>
              <w:jc w:val="right"/>
              <w:rPr>
                <w:sz w:val="15"/>
              </w:rPr>
            </w:pPr>
            <w:r>
              <w:rPr>
                <w:w w:val="105"/>
                <w:sz w:val="15"/>
              </w:rPr>
              <w:t>un</w:t>
            </w:r>
          </w:p>
        </w:tc>
        <w:tc>
          <w:tcPr>
            <w:tcW w:w="106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b/>
                <w:sz w:val="14"/>
              </w:rPr>
            </w:pPr>
          </w:p>
          <w:p>
            <w:pPr>
              <w:pStyle w:val="TableParagraph"/>
              <w:ind w:right="79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13.200</w:t>
            </w:r>
          </w:p>
        </w:tc>
        <w:tc>
          <w:tcPr>
            <w:tcW w:w="1336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0"/>
              <w:ind w:right="77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13,14</w:t>
            </w:r>
          </w:p>
        </w:tc>
      </w:tr>
    </w:tbl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8"/>
        <w:rPr>
          <w:b/>
          <w:sz w:val="29"/>
        </w:rPr>
      </w:pPr>
    </w:p>
    <w:p>
      <w:pPr>
        <w:spacing w:before="1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VI</w:t>
      </w:r>
    </w:p>
    <w:p>
      <w:pPr>
        <w:spacing w:before="69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MODELO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10"/>
          <w:sz w:val="23"/>
        </w:rPr>
        <w:t> </w:t>
      </w:r>
      <w:r>
        <w:rPr>
          <w:b/>
          <w:sz w:val="23"/>
        </w:rPr>
        <w:t>APRESENTAÇÃO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0"/>
          <w:sz w:val="23"/>
        </w:rPr>
        <w:t> </w:t>
      </w:r>
      <w:r>
        <w:rPr>
          <w:b/>
          <w:sz w:val="23"/>
        </w:rPr>
        <w:t>PROPOSTA</w:t>
      </w:r>
    </w:p>
    <w:p>
      <w:pPr>
        <w:pStyle w:val="BodyText"/>
        <w:spacing w:before="7"/>
        <w:rPr>
          <w:b/>
          <w:sz w:val="9"/>
        </w:rPr>
      </w:pPr>
    </w:p>
    <w:tbl>
      <w:tblPr>
        <w:tblW w:w="0" w:type="auto"/>
        <w:jc w:val="left"/>
        <w:tblInd w:w="15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63"/>
        <w:gridCol w:w="3795"/>
        <w:gridCol w:w="4006"/>
      </w:tblGrid>
      <w:tr>
        <w:trPr>
          <w:trHeight w:val="915" w:hRule="atLeast"/>
        </w:trPr>
        <w:tc>
          <w:tcPr>
            <w:tcW w:w="6158" w:type="dxa"/>
            <w:gridSpan w:val="2"/>
            <w:tcBorders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ind w:left="1150" w:right="113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VI</w:t>
            </w:r>
          </w:p>
          <w:p>
            <w:pPr>
              <w:pStyle w:val="TableParagraph"/>
              <w:spacing w:before="66"/>
              <w:ind w:left="1150" w:right="113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MODELO</w:t>
            </w:r>
            <w:r>
              <w:rPr>
                <w:b/>
                <w:spacing w:val="1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APRESENTAÇÃO</w:t>
            </w:r>
            <w:r>
              <w:rPr>
                <w:b/>
                <w:spacing w:val="15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PROPOSTA</w:t>
            </w:r>
          </w:p>
        </w:tc>
        <w:tc>
          <w:tcPr>
            <w:tcW w:w="4006" w:type="dxa"/>
            <w:tcBorders>
              <w:left w:val="single" w:sz="12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4"/>
              <w:ind w:left="205"/>
              <w:rPr>
                <w:b/>
                <w:sz w:val="17"/>
              </w:rPr>
            </w:pPr>
            <w:r>
              <w:rPr>
                <w:sz w:val="17"/>
              </w:rPr>
              <w:t>Licitação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11"/>
                <w:sz w:val="17"/>
              </w:rPr>
              <w:t> </w:t>
            </w:r>
            <w:r>
              <w:rPr>
                <w:b/>
                <w:sz w:val="17"/>
              </w:rPr>
              <w:t>Pregão</w:t>
            </w:r>
            <w:r>
              <w:rPr>
                <w:b/>
                <w:spacing w:val="11"/>
                <w:sz w:val="17"/>
              </w:rPr>
              <w:t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2"/>
                <w:sz w:val="17"/>
              </w:rPr>
              <w:t> </w:t>
            </w:r>
            <w:r>
              <w:rPr>
                <w:b/>
                <w:sz w:val="17"/>
              </w:rPr>
              <w:t>345/2024.</w:t>
            </w:r>
          </w:p>
          <w:p>
            <w:pPr>
              <w:pStyle w:val="TableParagraph"/>
              <w:spacing w:line="300" w:lineRule="atLeast" w:before="5"/>
              <w:ind w:left="205" w:right="281"/>
              <w:rPr>
                <w:b/>
                <w:sz w:val="17"/>
              </w:rPr>
            </w:pPr>
            <w:r>
              <w:rPr>
                <w:sz w:val="17"/>
              </w:rPr>
              <w:t>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realizar-se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em:</w:t>
            </w:r>
            <w:r>
              <w:rPr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05/11/2024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sz w:val="17"/>
              </w:rPr>
              <w:t>às</w:t>
            </w:r>
            <w:r>
              <w:rPr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10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horas</w:t>
            </w:r>
            <w:r>
              <w:rPr>
                <w:sz w:val="17"/>
              </w:rPr>
              <w:t>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n°</w:t>
            </w:r>
            <w:r>
              <w:rPr>
                <w:spacing w:val="16"/>
                <w:sz w:val="17"/>
              </w:rPr>
              <w:t> </w:t>
            </w:r>
            <w:r>
              <w:rPr>
                <w:sz w:val="17"/>
              </w:rPr>
              <w:t>UERJ</w:t>
            </w:r>
            <w:r>
              <w:rPr>
                <w:spacing w:val="16"/>
                <w:sz w:val="17"/>
              </w:rPr>
              <w:t> </w:t>
            </w:r>
            <w:r>
              <w:rPr>
                <w:b/>
                <w:sz w:val="17"/>
              </w:rPr>
              <w:t>SEI-260006/011832/2024.</w:t>
            </w:r>
          </w:p>
        </w:tc>
      </w:tr>
      <w:tr>
        <w:trPr>
          <w:trHeight w:val="1976" w:hRule="atLeast"/>
        </w:trPr>
        <w:tc>
          <w:tcPr>
            <w:tcW w:w="2363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line="260" w:lineRule="atLeast" w:before="48"/>
              <w:ind w:left="79" w:right="63"/>
              <w:jc w:val="both"/>
              <w:rPr>
                <w:b/>
                <w:sz w:val="15"/>
              </w:rPr>
            </w:pPr>
            <w:r>
              <w:rPr>
                <w:w w:val="105"/>
                <w:sz w:val="15"/>
              </w:rPr>
              <w:t>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firma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lado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mencionada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propõe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fornecer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à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Universidade</w:t>
            </w:r>
            <w:r>
              <w:rPr>
                <w:spacing w:val="-5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-3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Estado do Rio de Janeiro, pelos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preços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abaixo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assinados,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obedecendo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rigorosamente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ao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estipulado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e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constante 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do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b/>
                <w:sz w:val="15"/>
              </w:rPr>
              <w:t>EDITAL</w:t>
            </w:r>
            <w:r>
              <w:rPr>
                <w:b/>
                <w:spacing w:val="-7"/>
                <w:sz w:val="15"/>
              </w:rPr>
              <w:t> </w:t>
            </w:r>
            <w:r>
              <w:rPr>
                <w:b/>
                <w:sz w:val="15"/>
              </w:rPr>
              <w:t>n°</w:t>
            </w:r>
            <w:r>
              <w:rPr>
                <w:b/>
                <w:spacing w:val="2"/>
                <w:sz w:val="15"/>
              </w:rPr>
              <w:t> </w:t>
            </w:r>
            <w:r>
              <w:rPr>
                <w:b/>
                <w:sz w:val="15"/>
              </w:rPr>
              <w:t>345/2024.</w:t>
            </w:r>
          </w:p>
        </w:tc>
        <w:tc>
          <w:tcPr>
            <w:tcW w:w="780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>
            <w:pPr>
              <w:pStyle w:val="TableParagraph"/>
              <w:spacing w:line="444" w:lineRule="auto" w:before="121"/>
              <w:ind w:left="79" w:right="682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Razão Social:</w:t>
            </w:r>
            <w:r>
              <w:rPr>
                <w:spacing w:val="-3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CNPJ:</w:t>
            </w:r>
          </w:p>
          <w:p>
            <w:pPr>
              <w:pStyle w:val="TableParagraph"/>
              <w:spacing w:line="444" w:lineRule="auto" w:before="2"/>
              <w:ind w:left="79" w:right="6493"/>
              <w:rPr>
                <w:sz w:val="15"/>
              </w:rPr>
            </w:pPr>
            <w:r>
              <w:rPr>
                <w:sz w:val="15"/>
              </w:rPr>
              <w:t>Inscrição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Estadual:</w:t>
            </w:r>
            <w:r>
              <w:rPr>
                <w:spacing w:val="-35"/>
                <w:sz w:val="15"/>
              </w:rPr>
              <w:t> </w:t>
            </w:r>
            <w:r>
              <w:rPr>
                <w:w w:val="105"/>
                <w:sz w:val="15"/>
              </w:rPr>
              <w:t>Endereço:</w:t>
            </w:r>
            <w:r>
              <w:rPr>
                <w:spacing w:val="1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Tel./Fax:</w:t>
            </w:r>
          </w:p>
          <w:p>
            <w:pPr>
              <w:pStyle w:val="TableParagraph"/>
              <w:spacing w:before="2"/>
              <w:ind w:left="79"/>
              <w:rPr>
                <w:sz w:val="15"/>
              </w:rPr>
            </w:pPr>
            <w:r>
              <w:rPr>
                <w:w w:val="105"/>
                <w:sz w:val="15"/>
              </w:rPr>
              <w:t>E-mail:</w:t>
            </w:r>
          </w:p>
        </w:tc>
      </w:tr>
      <w:tr>
        <w:trPr>
          <w:trHeight w:val="261" w:hRule="atLeast"/>
        </w:trPr>
        <w:tc>
          <w:tcPr>
            <w:tcW w:w="10164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4"/>
              <w:ind w:left="4734" w:right="472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LOTE</w:t>
            </w:r>
            <w:r>
              <w:rPr>
                <w:b/>
                <w:spacing w:val="-7"/>
                <w:w w:val="105"/>
                <w:sz w:val="17"/>
              </w:rPr>
              <w:t> </w:t>
            </w:r>
            <w:r>
              <w:rPr>
                <w:b/>
                <w:w w:val="105"/>
                <w:sz w:val="17"/>
              </w:rPr>
              <w:t>1</w:t>
            </w:r>
          </w:p>
        </w:tc>
      </w:tr>
      <w:tr>
        <w:trPr>
          <w:trHeight w:val="2776" w:hRule="atLeast"/>
        </w:trPr>
        <w:tc>
          <w:tcPr>
            <w:tcW w:w="10164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88" w:lineRule="auto" w:before="142"/>
              <w:ind w:left="239" w:right="306"/>
              <w:rPr>
                <w:sz w:val="19"/>
              </w:rPr>
            </w:pPr>
            <w:r>
              <w:rPr>
                <w:sz w:val="19"/>
              </w:rPr>
              <w:t>Contratação</w:t>
            </w:r>
            <w:r>
              <w:rPr>
                <w:spacing w:val="14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15"/>
                <w:sz w:val="19"/>
              </w:rPr>
              <w:t> </w:t>
            </w:r>
            <w:r>
              <w:rPr>
                <w:sz w:val="19"/>
              </w:rPr>
              <w:t>empresa</w:t>
            </w:r>
            <w:r>
              <w:rPr>
                <w:spacing w:val="14"/>
                <w:sz w:val="19"/>
              </w:rPr>
              <w:t> </w:t>
            </w:r>
            <w:r>
              <w:rPr>
                <w:sz w:val="19"/>
              </w:rPr>
              <w:t>especializada</w:t>
            </w:r>
            <w:r>
              <w:rPr>
                <w:spacing w:val="15"/>
                <w:sz w:val="19"/>
              </w:rPr>
              <w:t> </w:t>
            </w:r>
            <w:r>
              <w:rPr>
                <w:sz w:val="19"/>
              </w:rPr>
              <w:t>no</w:t>
            </w:r>
            <w:r>
              <w:rPr>
                <w:spacing w:val="16"/>
                <w:sz w:val="19"/>
              </w:rPr>
              <w:t> </w:t>
            </w:r>
            <w:r>
              <w:rPr>
                <w:b/>
                <w:sz w:val="19"/>
              </w:rPr>
              <w:t>FORNECIMENTO</w:t>
            </w:r>
            <w:r>
              <w:rPr>
                <w:b/>
                <w:spacing w:val="15"/>
                <w:sz w:val="19"/>
              </w:rPr>
              <w:t> </w:t>
            </w:r>
            <w:r>
              <w:rPr>
                <w:b/>
                <w:sz w:val="19"/>
              </w:rPr>
              <w:t>E</w:t>
            </w:r>
            <w:r>
              <w:rPr>
                <w:b/>
                <w:spacing w:val="14"/>
                <w:sz w:val="19"/>
              </w:rPr>
              <w:t> </w:t>
            </w:r>
            <w:r>
              <w:rPr>
                <w:b/>
                <w:sz w:val="19"/>
              </w:rPr>
              <w:t>DISTRIBUIÇÃO</w:t>
            </w:r>
            <w:r>
              <w:rPr>
                <w:b/>
                <w:spacing w:val="15"/>
                <w:sz w:val="19"/>
              </w:rPr>
              <w:t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> </w:t>
            </w:r>
            <w:r>
              <w:rPr>
                <w:b/>
                <w:sz w:val="19"/>
              </w:rPr>
              <w:t>CAFÉ</w:t>
            </w:r>
            <w:r>
              <w:rPr>
                <w:b/>
                <w:spacing w:val="15"/>
                <w:sz w:val="19"/>
              </w:rPr>
              <w:t> </w:t>
            </w:r>
            <w:r>
              <w:rPr>
                <w:b/>
                <w:sz w:val="19"/>
              </w:rPr>
              <w:t>DA</w:t>
            </w:r>
            <w:r>
              <w:rPr>
                <w:b/>
                <w:spacing w:val="2"/>
                <w:sz w:val="19"/>
              </w:rPr>
              <w:t> </w:t>
            </w:r>
            <w:r>
              <w:rPr>
                <w:b/>
                <w:sz w:val="19"/>
              </w:rPr>
              <w:t>MANHÃ,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ALMOÇO,</w:t>
            </w:r>
            <w:r>
              <w:rPr>
                <w:b/>
                <w:spacing w:val="-44"/>
                <w:sz w:val="19"/>
              </w:rPr>
              <w:t> </w:t>
            </w:r>
            <w:r>
              <w:rPr>
                <w:b/>
                <w:sz w:val="19"/>
              </w:rPr>
              <w:t>LANCHE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z w:val="19"/>
              </w:rPr>
              <w:t>DA</w:t>
            </w:r>
            <w:r>
              <w:rPr>
                <w:b/>
                <w:spacing w:val="-9"/>
                <w:sz w:val="19"/>
              </w:rPr>
              <w:t> </w:t>
            </w:r>
            <w:r>
              <w:rPr>
                <w:b/>
                <w:sz w:val="19"/>
              </w:rPr>
              <w:t>TARDE,</w:t>
            </w:r>
            <w:r>
              <w:rPr>
                <w:b/>
                <w:spacing w:val="5"/>
                <w:sz w:val="19"/>
              </w:rPr>
              <w:t> </w:t>
            </w:r>
            <w:r>
              <w:rPr>
                <w:b/>
                <w:sz w:val="19"/>
              </w:rPr>
              <w:t>LANCHE</w:t>
            </w:r>
            <w:r>
              <w:rPr>
                <w:b/>
                <w:spacing w:val="6"/>
                <w:sz w:val="19"/>
              </w:rPr>
              <w:t> </w:t>
            </w:r>
            <w:r>
              <w:rPr>
                <w:b/>
                <w:sz w:val="19"/>
              </w:rPr>
              <w:t>NOTURNO</w:t>
            </w:r>
            <w:r>
              <w:rPr>
                <w:b/>
                <w:spacing w:val="6"/>
                <w:sz w:val="19"/>
              </w:rPr>
              <w:t> </w:t>
            </w:r>
            <w:r>
              <w:rPr>
                <w:b/>
                <w:sz w:val="19"/>
              </w:rPr>
              <w:t>E</w:t>
            </w:r>
            <w:r>
              <w:rPr>
                <w:b/>
                <w:spacing w:val="6"/>
                <w:sz w:val="19"/>
              </w:rPr>
              <w:t> </w:t>
            </w:r>
            <w:r>
              <w:rPr>
                <w:b/>
                <w:sz w:val="19"/>
              </w:rPr>
              <w:t>KIT-LANCHE</w:t>
            </w:r>
            <w:r>
              <w:rPr>
                <w:sz w:val="19"/>
              </w:rPr>
              <w:t>,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para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atender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ao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Instituto</w:t>
            </w:r>
            <w:r>
              <w:rPr>
                <w:spacing w:val="5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> </w:t>
            </w:r>
            <w:r>
              <w:rPr>
                <w:sz w:val="19"/>
              </w:rPr>
              <w:t>Aplicação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Fernando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Rodrigues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da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Silveira,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CI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UERJ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/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CAP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Nº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160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/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2024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SEI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nº.</w:t>
            </w:r>
            <w:r>
              <w:rPr>
                <w:spacing w:val="7"/>
                <w:sz w:val="19"/>
              </w:rPr>
              <w:t> </w:t>
            </w:r>
            <w:r>
              <w:rPr>
                <w:b/>
                <w:sz w:val="19"/>
              </w:rPr>
              <w:t>71210739</w:t>
            </w:r>
            <w:r>
              <w:rPr>
                <w:sz w:val="19"/>
              </w:rPr>
              <w:t>,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conforme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especificação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detalhada</w:t>
            </w:r>
            <w:r>
              <w:rPr>
                <w:spacing w:val="6"/>
                <w:sz w:val="19"/>
              </w:rPr>
              <w:t> </w:t>
            </w:r>
            <w:r>
              <w:rPr>
                <w:sz w:val="19"/>
              </w:rPr>
              <w:t>no</w:t>
            </w:r>
            <w:r>
              <w:rPr>
                <w:spacing w:val="3"/>
                <w:sz w:val="19"/>
              </w:rPr>
              <w:t> </w:t>
            </w:r>
            <w:r>
              <w:rPr>
                <w:sz w:val="19"/>
              </w:rPr>
              <w:t>Termo</w:t>
            </w:r>
            <w:r>
              <w:rPr>
                <w:spacing w:val="7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Referência -</w:t>
            </w:r>
            <w:r>
              <w:rPr>
                <w:spacing w:val="-10"/>
                <w:sz w:val="19"/>
              </w:rPr>
              <w:t> </w:t>
            </w:r>
            <w:r>
              <w:rPr>
                <w:sz w:val="19"/>
              </w:rPr>
              <w:t>ANEXO</w:t>
            </w:r>
            <w:r>
              <w:rPr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1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0" w:line="288" w:lineRule="auto"/>
        <w:rPr>
          <w:sz w:val="19"/>
        </w:rPr>
        <w:sectPr>
          <w:pgSz w:w="15840" w:h="24480"/>
          <w:pgMar w:top="480" w:bottom="280" w:left="580" w:right="380"/>
        </w:sectPr>
      </w:pPr>
    </w:p>
    <w:tbl>
      <w:tblPr>
        <w:tblW w:w="0" w:type="auto"/>
        <w:jc w:val="left"/>
        <w:tblInd w:w="15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51"/>
        <w:gridCol w:w="6811"/>
      </w:tblGrid>
      <w:tr>
        <w:trPr>
          <w:trHeight w:val="7066" w:hRule="atLeast"/>
        </w:trPr>
        <w:tc>
          <w:tcPr>
            <w:tcW w:w="10162" w:type="dxa"/>
            <w:gridSpan w:val="2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spacing w:line="338" w:lineRule="auto"/>
              <w:ind w:left="239" w:right="4276"/>
              <w:rPr>
                <w:sz w:val="17"/>
              </w:rPr>
            </w:pPr>
            <w:r>
              <w:rPr>
                <w:sz w:val="17"/>
              </w:rPr>
              <w:t>Regime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Contratação: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EMPREITADA</w:t>
            </w:r>
            <w:r>
              <w:rPr>
                <w:spacing w:val="-1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PREÇO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UNITÁRIO.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Adjudicação: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VALOR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GLOBAL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LOTE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(ANEXO</w:t>
            </w:r>
            <w:r>
              <w:rPr>
                <w:spacing w:val="10"/>
                <w:sz w:val="17"/>
              </w:rPr>
              <w:t> </w:t>
            </w:r>
            <w:r>
              <w:rPr>
                <w:b/>
                <w:sz w:val="17"/>
              </w:rPr>
              <w:t>I</w:t>
            </w:r>
            <w:r>
              <w:rPr>
                <w:b/>
                <w:spacing w:val="1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ITEM</w:t>
            </w:r>
            <w:r>
              <w:rPr>
                <w:spacing w:val="11"/>
                <w:sz w:val="17"/>
              </w:rPr>
              <w:t> </w:t>
            </w:r>
            <w:r>
              <w:rPr>
                <w:b/>
                <w:sz w:val="17"/>
              </w:rPr>
              <w:t>2.3</w:t>
            </w:r>
            <w:r>
              <w:rPr>
                <w:sz w:val="17"/>
              </w:rPr>
              <w:t>).</w:t>
            </w:r>
          </w:p>
          <w:p>
            <w:pPr>
              <w:pStyle w:val="TableParagraph"/>
              <w:spacing w:line="357" w:lineRule="auto" w:before="1"/>
              <w:ind w:left="239"/>
              <w:rPr>
                <w:sz w:val="17"/>
              </w:rPr>
            </w:pPr>
            <w:r>
              <w:rPr>
                <w:sz w:val="17"/>
              </w:rPr>
              <w:t>Pagamento: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PARCELAS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MENSAIS,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acordo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faturamento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apurado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quantitativo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efetivamente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fornecido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período. A</w:t>
            </w:r>
            <w:r>
              <w:rPr>
                <w:spacing w:val="-39"/>
                <w:sz w:val="17"/>
              </w:rPr>
              <w:t> </w:t>
            </w:r>
            <w:r>
              <w:rPr>
                <w:w w:val="105"/>
                <w:sz w:val="17"/>
              </w:rPr>
              <w:t>empresa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deverá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na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emissão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da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Nota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Fiscal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para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pagamento,</w:t>
            </w:r>
            <w:r>
              <w:rPr>
                <w:spacing w:val="-3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informá-lo</w:t>
            </w:r>
            <w:r>
              <w:rPr>
                <w:spacing w:val="-2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detalhadamente.</w:t>
            </w:r>
          </w:p>
          <w:p>
            <w:pPr>
              <w:pStyle w:val="TableParagraph"/>
              <w:spacing w:line="180" w:lineRule="exact"/>
              <w:ind w:left="239"/>
              <w:rPr>
                <w:b/>
                <w:sz w:val="17"/>
              </w:rPr>
            </w:pPr>
            <w:r>
              <w:rPr>
                <w:sz w:val="17"/>
              </w:rPr>
              <w:t>Preço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Total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Proposto:</w:t>
            </w:r>
            <w:r>
              <w:rPr>
                <w:spacing w:val="8"/>
                <w:sz w:val="17"/>
              </w:rPr>
              <w:t> </w:t>
            </w:r>
            <w:r>
              <w:rPr>
                <w:b/>
                <w:sz w:val="17"/>
              </w:rPr>
              <w:t>R$</w:t>
            </w:r>
          </w:p>
          <w:p>
            <w:pPr>
              <w:pStyle w:val="TableParagraph"/>
              <w:spacing w:before="96"/>
              <w:ind w:left="239"/>
              <w:rPr>
                <w:sz w:val="17"/>
              </w:rPr>
            </w:pPr>
            <w:r>
              <w:rPr>
                <w:sz w:val="17"/>
              </w:rPr>
              <w:t>Preço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Total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Proposto: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extenso:</w:t>
            </w:r>
          </w:p>
        </w:tc>
      </w:tr>
      <w:tr>
        <w:trPr>
          <w:trHeight w:val="5102" w:hRule="atLeast"/>
        </w:trPr>
        <w:tc>
          <w:tcPr>
            <w:tcW w:w="3351" w:type="dxa"/>
            <w:tcBorders>
              <w:top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4"/>
              </w:rPr>
            </w:pPr>
          </w:p>
          <w:p>
            <w:pPr>
              <w:pStyle w:val="TableParagraph"/>
              <w:ind w:left="1090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OBSERVAÇÕES</w:t>
            </w: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79"/>
              <w:rPr>
                <w:sz w:val="13"/>
              </w:rPr>
            </w:pPr>
            <w:r>
              <w:rPr>
                <w:sz w:val="13"/>
              </w:rPr>
              <w:t>1ª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A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PROPOSTA-DETALHE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deverá:</w:t>
            </w:r>
          </w:p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163" w:val="left" w:leader="none"/>
              </w:tabs>
              <w:spacing w:line="420" w:lineRule="auto" w:before="0" w:after="0"/>
              <w:ind w:left="79" w:right="113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Ser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preenchida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integralmente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por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processo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mecânico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eletrônico,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emendas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rasuras;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163" w:val="left" w:leader="none"/>
              </w:tabs>
              <w:spacing w:line="420" w:lineRule="auto" w:before="116" w:after="0"/>
              <w:ind w:left="79" w:right="403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Conter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os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preços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em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algarismos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por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extenso,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por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unidade,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já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incluídas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despesas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fretes,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impostos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federais,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estaduais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descontos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especiais;</w:t>
            </w: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163" w:val="left" w:leader="none"/>
              </w:tabs>
              <w:spacing w:line="240" w:lineRule="auto" w:before="116" w:after="0"/>
              <w:ind w:left="162" w:right="0" w:hanging="8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Ser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datada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assinada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pelo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gerente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seu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procurador.</w:t>
            </w:r>
          </w:p>
          <w:p>
            <w:pPr>
              <w:pStyle w:val="TableParagraph"/>
              <w:spacing w:before="9"/>
              <w:rPr>
                <w:b/>
                <w:sz w:val="19"/>
              </w:rPr>
            </w:pPr>
          </w:p>
          <w:p>
            <w:pPr>
              <w:pStyle w:val="TableParagraph"/>
              <w:numPr>
                <w:ilvl w:val="0"/>
                <w:numId w:val="82"/>
              </w:numPr>
              <w:tabs>
                <w:tab w:pos="163" w:val="left" w:leader="none"/>
              </w:tabs>
              <w:spacing w:line="420" w:lineRule="auto" w:before="1" w:after="0"/>
              <w:ind w:left="79" w:right="259" w:firstLine="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Ser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apresentada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com,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MÁXIMO,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(DUAS)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casas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decimais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após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vírgula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(ex.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0,</w:t>
            </w:r>
            <w:r>
              <w:rPr>
                <w:b/>
                <w:w w:val="105"/>
                <w:sz w:val="13"/>
              </w:rPr>
              <w:t>00</w:t>
            </w:r>
            <w:r>
              <w:rPr>
                <w:w w:val="105"/>
                <w:sz w:val="13"/>
              </w:rPr>
              <w:t>).</w:t>
            </w: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line="420" w:lineRule="auto" w:before="101"/>
              <w:ind w:left="79" w:right="392"/>
              <w:rPr>
                <w:sz w:val="13"/>
              </w:rPr>
            </w:pPr>
            <w:r>
              <w:rPr>
                <w:w w:val="105"/>
                <w:sz w:val="13"/>
              </w:rPr>
              <w:t>2ª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Proponente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obrigará,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mediante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devolução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PROPOSTA-DETALHE, a cumprir os termos nela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contidos.</w:t>
            </w:r>
          </w:p>
          <w:p>
            <w:pPr>
              <w:pStyle w:val="TableParagraph"/>
              <w:spacing w:line="420" w:lineRule="auto" w:before="116"/>
              <w:ind w:left="79"/>
              <w:rPr>
                <w:sz w:val="13"/>
              </w:rPr>
            </w:pPr>
            <w:r>
              <w:rPr>
                <w:sz w:val="13"/>
              </w:rPr>
              <w:t>3ª A licitação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poderá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ser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anulada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no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todo,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ou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em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parte,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-29"/>
                <w:sz w:val="13"/>
              </w:rPr>
              <w:t> </w:t>
            </w:r>
            <w:r>
              <w:rPr>
                <w:w w:val="105"/>
                <w:sz w:val="13"/>
              </w:rPr>
              <w:t>conformidade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legislação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vigente.</w:t>
            </w:r>
          </w:p>
        </w:tc>
        <w:tc>
          <w:tcPr>
            <w:tcW w:w="6811" w:type="dxa"/>
            <w:tcBorders>
              <w:top w:val="single" w:sz="6" w:space="0" w:color="000000"/>
              <w:lef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93" w:lineRule="auto" w:before="121"/>
              <w:ind w:left="239" w:right="2921"/>
              <w:jc w:val="both"/>
              <w:rPr>
                <w:sz w:val="17"/>
              </w:rPr>
            </w:pPr>
            <w:r>
              <w:rPr>
                <w:b/>
                <w:sz w:val="17"/>
              </w:rPr>
              <w:t>Validade da Proposta-Detalhe: </w:t>
            </w:r>
            <w:r>
              <w:rPr>
                <w:sz w:val="17"/>
              </w:rPr>
              <w:t>60 (sessenta) dias.</w:t>
            </w:r>
            <w:r>
              <w:rPr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Prazo de entrega: </w:t>
            </w:r>
            <w:r>
              <w:rPr>
                <w:sz w:val="17"/>
              </w:rPr>
              <w:t>Conforme Termo de Referência.</w:t>
            </w:r>
            <w:r>
              <w:rPr>
                <w:spacing w:val="1"/>
                <w:sz w:val="17"/>
              </w:rPr>
              <w:t> </w:t>
            </w:r>
            <w:r>
              <w:rPr>
                <w:b/>
                <w:sz w:val="17"/>
              </w:rPr>
              <w:t>Local</w:t>
            </w:r>
            <w:r>
              <w:rPr>
                <w:b/>
                <w:spacing w:val="11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12"/>
                <w:sz w:val="17"/>
              </w:rPr>
              <w:t> </w:t>
            </w:r>
            <w:r>
              <w:rPr>
                <w:b/>
                <w:sz w:val="17"/>
              </w:rPr>
              <w:t>entrega:</w:t>
            </w:r>
            <w:r>
              <w:rPr>
                <w:b/>
                <w:spacing w:val="11"/>
                <w:sz w:val="17"/>
              </w:rPr>
              <w:t> </w:t>
            </w:r>
            <w:r>
              <w:rPr>
                <w:sz w:val="17"/>
              </w:rPr>
              <w:t>Conforme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Termo</w:t>
            </w:r>
            <w:r>
              <w:rPr>
                <w:spacing w:val="1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2"/>
                <w:sz w:val="17"/>
              </w:rPr>
              <w:t> </w:t>
            </w:r>
            <w:r>
              <w:rPr>
                <w:sz w:val="17"/>
              </w:rPr>
              <w:t>Referência.</w:t>
            </w:r>
          </w:p>
          <w:p>
            <w:pPr>
              <w:pStyle w:val="TableParagraph"/>
              <w:spacing w:before="7"/>
              <w:rPr>
                <w:b/>
                <w:sz w:val="22"/>
              </w:rPr>
            </w:pPr>
          </w:p>
          <w:p>
            <w:pPr>
              <w:pStyle w:val="TableParagraph"/>
              <w:ind w:left="15"/>
              <w:jc w:val="center"/>
              <w:rPr>
                <w:sz w:val="17"/>
              </w:rPr>
            </w:pPr>
            <w:r>
              <w:rPr>
                <w:sz w:val="17"/>
              </w:rPr>
              <w:t>Declaramos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inteira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submissão</w:t>
            </w:r>
            <w:r>
              <w:rPr>
                <w:spacing w:val="14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presente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termo</w:t>
            </w:r>
            <w:r>
              <w:rPr>
                <w:spacing w:val="14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legislação</w:t>
            </w:r>
            <w:r>
              <w:rPr>
                <w:spacing w:val="14"/>
                <w:sz w:val="17"/>
              </w:rPr>
              <w:t> </w:t>
            </w:r>
            <w:r>
              <w:rPr>
                <w:sz w:val="17"/>
              </w:rPr>
              <w:t>vigente.</w:t>
            </w: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tabs>
                <w:tab w:pos="1350" w:val="left" w:leader="none"/>
              </w:tabs>
              <w:spacing w:before="121"/>
              <w:ind w:left="16"/>
              <w:jc w:val="center"/>
              <w:rPr>
                <w:sz w:val="17"/>
              </w:rPr>
            </w:pPr>
            <w:r>
              <w:rPr>
                <w:sz w:val="17"/>
              </w:rPr>
              <w:t>Em </w:t>
            </w:r>
            <w:r>
              <w:rPr>
                <w:sz w:val="17"/>
                <w:u w:val="single"/>
              </w:rPr>
              <w:t>    </w:t>
            </w:r>
            <w:r>
              <w:rPr>
                <w:spacing w:val="8"/>
                <w:sz w:val="17"/>
                <w:u w:val="single"/>
              </w:rPr>
              <w:t> </w:t>
            </w:r>
            <w:r>
              <w:rPr>
                <w:w w:val="105"/>
                <w:sz w:val="17"/>
              </w:rPr>
              <w:t>/</w:t>
            </w:r>
            <w:r>
              <w:rPr>
                <w:w w:val="105"/>
                <w:sz w:val="17"/>
                <w:u w:val="single"/>
              </w:rPr>
              <w:tab/>
            </w:r>
            <w:r>
              <w:rPr>
                <w:w w:val="105"/>
                <w:sz w:val="17"/>
              </w:rPr>
              <w:t>/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w w:val="105"/>
                <w:sz w:val="17"/>
              </w:rPr>
              <w:t>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"/>
              <w:rPr>
                <w:b/>
                <w:sz w:val="24"/>
              </w:rPr>
            </w:pPr>
          </w:p>
          <w:p>
            <w:pPr>
              <w:pStyle w:val="TableParagraph"/>
              <w:spacing w:line="20" w:lineRule="exact"/>
              <w:ind w:left="1558"/>
              <w:rPr>
                <w:sz w:val="2"/>
              </w:rPr>
            </w:pPr>
            <w:r>
              <w:rPr>
                <w:sz w:val="2"/>
              </w:rPr>
              <w:pict>
                <v:group style="width:183.2pt;height:.35pt;mso-position-horizontal-relative:char;mso-position-vertical-relative:line" coordorigin="0,0" coordsize="3664,7">
                  <v:line style="position:absolute" from="0,3" to="3664,3" stroked="true" strokeweight=".348951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3"/>
              <w:ind w:left="16"/>
              <w:jc w:val="center"/>
              <w:rPr>
                <w:sz w:val="17"/>
              </w:rPr>
            </w:pPr>
            <w:r>
              <w:rPr>
                <w:sz w:val="17"/>
              </w:rPr>
              <w:t>(assinatura</w:t>
            </w:r>
            <w:r>
              <w:rPr>
                <w:spacing w:val="1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15"/>
                <w:sz w:val="17"/>
              </w:rPr>
              <w:t> </w:t>
            </w:r>
            <w:r>
              <w:rPr>
                <w:sz w:val="17"/>
              </w:rPr>
              <w:t>responsável)</w:t>
            </w: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20"/>
              <w:ind w:left="79" w:right="616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Nome:</w:t>
            </w:r>
          </w:p>
          <w:p>
            <w:pPr>
              <w:pStyle w:val="TableParagraph"/>
              <w:spacing w:before="10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79" w:right="6168"/>
              <w:rPr>
                <w:b/>
                <w:sz w:val="17"/>
              </w:rPr>
            </w:pPr>
            <w:r>
              <w:rPr>
                <w:b/>
                <w:sz w:val="17"/>
              </w:rPr>
              <w:t>Cargo:</w:t>
            </w:r>
          </w:p>
        </w:tc>
      </w:tr>
    </w:tbl>
    <w:p>
      <w:pPr>
        <w:pStyle w:val="BodyText"/>
        <w:rPr>
          <w:b/>
          <w:sz w:val="20"/>
        </w:rPr>
      </w:pPr>
      <w:r>
        <w:rPr/>
        <w:pict>
          <v:shape style="position:absolute;margin-left:40.131691pt;margin-top:28.130987pt;width:499.1pt;height:256.3pt;mso-position-horizontal-relative:page;mso-position-vertical-relative:page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17"/>
                    <w:gridCol w:w="2893"/>
                    <w:gridCol w:w="1337"/>
                    <w:gridCol w:w="1090"/>
                    <w:gridCol w:w="945"/>
                    <w:gridCol w:w="1876"/>
                  </w:tblGrid>
                  <w:tr>
                    <w:trPr>
                      <w:trHeight w:val="624" w:hRule="atLeast"/>
                    </w:trPr>
                    <w:tc>
                      <w:tcPr>
                        <w:tcW w:w="1817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9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63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com</w:t>
                        </w:r>
                        <w:r>
                          <w:rPr>
                            <w:color w:val="3B3737"/>
                            <w:spacing w:val="2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o </w:t>
                        </w:r>
                        <w:r>
                          <w:rPr>
                            <w:color w:val="3B3737"/>
                            <w:spacing w:val="2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Termo </w:t>
                        </w:r>
                        <w:r>
                          <w:rPr>
                            <w:color w:val="3B3737"/>
                            <w:spacing w:val="23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 </w:t>
                        </w:r>
                        <w:r>
                          <w:rPr>
                            <w:color w:val="3B3737"/>
                            <w:spacing w:val="23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Referência </w:t>
                        </w:r>
                        <w:r>
                          <w:rPr>
                            <w:color w:val="3B3737"/>
                            <w:spacing w:val="2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e </w:t>
                        </w:r>
                        <w:r>
                          <w:rPr>
                            <w:color w:val="3B3737"/>
                            <w:spacing w:val="23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seus</w:t>
                        </w:r>
                      </w:p>
                      <w:p>
                        <w:pPr>
                          <w:pStyle w:val="TableParagraph"/>
                          <w:spacing w:before="104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anexos.</w:t>
                        </w:r>
                      </w:p>
                    </w:tc>
                    <w:tc>
                      <w:tcPr>
                        <w:tcW w:w="1337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09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4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76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959" w:hRule="atLeast"/>
                    </w:trPr>
                    <w:tc>
                      <w:tcPr>
                        <w:tcW w:w="1817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779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1.2</w:t>
                        </w:r>
                      </w:p>
                    </w:tc>
                    <w:tc>
                      <w:tcPr>
                        <w:tcW w:w="2893" w:type="dxa"/>
                      </w:tcPr>
                      <w:p>
                        <w:pPr>
                          <w:pStyle w:val="TableParagraph"/>
                          <w:spacing w:line="384" w:lineRule="auto" w:before="121"/>
                          <w:ind w:left="167" w:right="152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Serviço</w:t>
                        </w:r>
                        <w:r>
                          <w:rPr>
                            <w:color w:val="3B3737"/>
                            <w:spacing w:val="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</w:t>
                        </w:r>
                        <w:r>
                          <w:rPr>
                            <w:color w:val="3B3737"/>
                            <w:spacing w:val="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FORNECIMENTO</w:t>
                        </w:r>
                        <w:r>
                          <w:rPr>
                            <w:b/>
                            <w:color w:val="3B3737"/>
                            <w:spacing w:val="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DE</w:t>
                        </w:r>
                        <w:r>
                          <w:rPr>
                            <w:b/>
                            <w:color w:val="3B3737"/>
                            <w:spacing w:val="-3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ALMOÇO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color w:val="3B3737"/>
                            <w:spacing w:val="3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em</w:t>
                        </w:r>
                        <w:r>
                          <w:rPr>
                            <w:color w:val="3B3737"/>
                            <w:spacing w:val="3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conformidades</w:t>
                        </w:r>
                        <w:r>
                          <w:rPr>
                            <w:color w:val="3B3737"/>
                            <w:spacing w:val="3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com</w:t>
                        </w:r>
                        <w:r>
                          <w:rPr>
                            <w:color w:val="3B3737"/>
                            <w:spacing w:val="3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o</w:t>
                        </w:r>
                      </w:p>
                      <w:p>
                        <w:pPr>
                          <w:pStyle w:val="TableParagraph"/>
                          <w:spacing w:before="15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Termo</w:t>
                        </w:r>
                        <w:r>
                          <w:rPr>
                            <w:color w:val="3B3737"/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</w:t>
                        </w:r>
                        <w:r>
                          <w:rPr>
                            <w:color w:val="3B3737"/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Referência</w:t>
                        </w:r>
                        <w:r>
                          <w:rPr>
                            <w:color w:val="3B3737"/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e</w:t>
                        </w:r>
                        <w:r>
                          <w:rPr>
                            <w:color w:val="3B3737"/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seus</w:t>
                        </w:r>
                        <w:r>
                          <w:rPr>
                            <w:color w:val="3B3737"/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anexos</w:t>
                        </w:r>
                        <w:r>
                          <w:rPr>
                            <w:w w:val="105"/>
                            <w:sz w:val="15"/>
                          </w:rPr>
                          <w:t>.</w:t>
                        </w:r>
                      </w:p>
                    </w:tc>
                    <w:tc>
                      <w:tcPr>
                        <w:tcW w:w="1337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7"/>
                          <w:ind w:left="201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0671.001.0016</w:t>
                        </w:r>
                      </w:p>
                      <w:p>
                        <w:pPr>
                          <w:pStyle w:val="TableParagraph"/>
                          <w:spacing w:before="89"/>
                          <w:ind w:left="235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(ID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-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182208)</w:t>
                        </w:r>
                      </w:p>
                    </w:tc>
                    <w:tc>
                      <w:tcPr>
                        <w:tcW w:w="109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79" w:right="6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unidade</w:t>
                        </w:r>
                      </w:p>
                    </w:tc>
                    <w:tc>
                      <w:tcPr>
                        <w:tcW w:w="945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2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right="86"/>
                          <w:jc w:val="righ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225.000</w:t>
                        </w: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7"/>
                          <w:ind w:left="114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w w:val="105"/>
                            <w:sz w:val="15"/>
                          </w:rPr>
                          <w:t>R$</w:t>
                        </w:r>
                      </w:p>
                      <w:p>
                        <w:pPr>
                          <w:pStyle w:val="TableParagraph"/>
                          <w:spacing w:before="89"/>
                          <w:ind w:left="114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Por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extenso:</w:t>
                        </w:r>
                      </w:p>
                    </w:tc>
                  </w:tr>
                  <w:tr>
                    <w:trPr>
                      <w:trHeight w:val="347" w:hRule="atLeast"/>
                    </w:trPr>
                    <w:tc>
                      <w:tcPr>
                        <w:tcW w:w="1817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93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21"/>
                          <w:ind w:left="167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Serviço </w:t>
                        </w:r>
                        <w:r>
                          <w:rPr>
                            <w:color w:val="3B3737"/>
                            <w:spacing w:val="12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  </w:t>
                        </w:r>
                        <w:r>
                          <w:rPr>
                            <w:color w:val="3B3737"/>
                            <w:spacing w:val="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FORNECIMENTO  </w:t>
                        </w:r>
                        <w:r>
                          <w:rPr>
                            <w:b/>
                            <w:color w:val="3B3737"/>
                            <w:spacing w:val="1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DE</w:t>
                        </w:r>
                      </w:p>
                    </w:tc>
                    <w:tc>
                      <w:tcPr>
                        <w:tcW w:w="1337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090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4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7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67" w:hRule="atLeast"/>
                    </w:trPr>
                    <w:tc>
                      <w:tcPr>
                        <w:tcW w:w="1817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ind w:left="779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1.3</w:t>
                        </w:r>
                      </w:p>
                    </w:tc>
                    <w:tc>
                      <w:tcPr>
                        <w:tcW w:w="2893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1136" w:val="left" w:leader="none"/>
                            <w:tab w:pos="1654" w:val="left" w:leader="none"/>
                            <w:tab w:pos="2530" w:val="left" w:leader="none"/>
                          </w:tabs>
                          <w:spacing w:before="50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LANCHE</w:t>
                          <w:tab/>
                          <w:t>DA</w:t>
                          <w:tab/>
                          <w:t>TARDE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,</w:t>
                          <w:tab/>
                          <w:t>em</w:t>
                        </w:r>
                      </w:p>
                      <w:p>
                        <w:pPr>
                          <w:pStyle w:val="TableParagraph"/>
                          <w:spacing w:before="118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sz w:val="15"/>
                          </w:rPr>
                          <w:t>conformidades    </w:t>
                        </w:r>
                        <w:r>
                          <w:rPr>
                            <w:color w:val="3B3737"/>
                            <w:spacing w:val="26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com    </w:t>
                        </w:r>
                        <w:r>
                          <w:rPr>
                            <w:color w:val="3B3737"/>
                            <w:spacing w:val="6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o   </w:t>
                        </w:r>
                        <w:r>
                          <w:rPr>
                            <w:color w:val="3B3737"/>
                            <w:spacing w:val="3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Termo   </w:t>
                        </w:r>
                        <w:r>
                          <w:rPr>
                            <w:color w:val="3B3737"/>
                            <w:spacing w:val="37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</w:t>
                        </w:r>
                      </w:p>
                    </w:tc>
                    <w:tc>
                      <w:tcPr>
                        <w:tcW w:w="1337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79"/>
                          <w:ind w:left="201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0671.001.0017</w:t>
                        </w:r>
                      </w:p>
                      <w:p>
                        <w:pPr>
                          <w:pStyle w:val="TableParagraph"/>
                          <w:spacing w:before="89"/>
                          <w:ind w:left="261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(ID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-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182209</w:t>
                        </w:r>
                      </w:p>
                    </w:tc>
                    <w:tc>
                      <w:tcPr>
                        <w:tcW w:w="109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ind w:left="79" w:right="6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unidade</w:t>
                        </w:r>
                      </w:p>
                    </w:tc>
                    <w:tc>
                      <w:tcPr>
                        <w:tcW w:w="94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7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right="86"/>
                          <w:jc w:val="righ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126.000</w:t>
                        </w:r>
                      </w:p>
                    </w:tc>
                    <w:tc>
                      <w:tcPr>
                        <w:tcW w:w="1876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79"/>
                          <w:ind w:left="114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w w:val="105"/>
                            <w:sz w:val="15"/>
                          </w:rPr>
                          <w:t>R$</w:t>
                        </w:r>
                      </w:p>
                      <w:p>
                        <w:pPr>
                          <w:pStyle w:val="TableParagraph"/>
                          <w:spacing w:before="89"/>
                          <w:ind w:left="114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Por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extenso:</w:t>
                        </w:r>
                      </w:p>
                    </w:tc>
                  </w:tr>
                  <w:tr>
                    <w:trPr>
                      <w:trHeight w:val="335" w:hRule="atLeast"/>
                    </w:trPr>
                    <w:tc>
                      <w:tcPr>
                        <w:tcW w:w="1817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9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50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Referência</w:t>
                        </w:r>
                        <w:r>
                          <w:rPr>
                            <w:color w:val="3B3737"/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e</w:t>
                        </w:r>
                        <w:r>
                          <w:rPr>
                            <w:color w:val="3B3737"/>
                            <w:spacing w:val="-6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seus</w:t>
                        </w:r>
                        <w:r>
                          <w:rPr>
                            <w:color w:val="3B3737"/>
                            <w:spacing w:val="-6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anexos</w:t>
                        </w:r>
                      </w:p>
                    </w:tc>
                    <w:tc>
                      <w:tcPr>
                        <w:tcW w:w="1337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09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4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76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347" w:hRule="atLeast"/>
                    </w:trPr>
                    <w:tc>
                      <w:tcPr>
                        <w:tcW w:w="1817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93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21"/>
                          <w:ind w:left="167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Serviço </w:t>
                        </w:r>
                        <w:r>
                          <w:rPr>
                            <w:color w:val="3B3737"/>
                            <w:spacing w:val="12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  </w:t>
                        </w:r>
                        <w:r>
                          <w:rPr>
                            <w:color w:val="3B3737"/>
                            <w:spacing w:val="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FORNECIMENTO  </w:t>
                        </w:r>
                        <w:r>
                          <w:rPr>
                            <w:b/>
                            <w:color w:val="3B3737"/>
                            <w:spacing w:val="1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DE</w:t>
                        </w:r>
                      </w:p>
                    </w:tc>
                    <w:tc>
                      <w:tcPr>
                        <w:tcW w:w="1337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090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45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76" w:type="dxa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67" w:hRule="atLeast"/>
                    </w:trPr>
                    <w:tc>
                      <w:tcPr>
                        <w:tcW w:w="1817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779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1.4</w:t>
                        </w:r>
                      </w:p>
                    </w:tc>
                    <w:tc>
                      <w:tcPr>
                        <w:tcW w:w="2893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1265" w:val="left" w:leader="none"/>
                            <w:tab w:pos="2530" w:val="left" w:leader="none"/>
                          </w:tabs>
                          <w:spacing w:before="50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LANCHE</w:t>
                          <w:tab/>
                          <w:t>NOTURNO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,</w:t>
                          <w:tab/>
                          <w:t>em</w:t>
                        </w:r>
                      </w:p>
                      <w:p>
                        <w:pPr>
                          <w:pStyle w:val="TableParagraph"/>
                          <w:spacing w:before="104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sz w:val="15"/>
                          </w:rPr>
                          <w:t>conformidades    </w:t>
                        </w:r>
                        <w:r>
                          <w:rPr>
                            <w:color w:val="3B3737"/>
                            <w:spacing w:val="26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com    </w:t>
                        </w:r>
                        <w:r>
                          <w:rPr>
                            <w:color w:val="3B3737"/>
                            <w:spacing w:val="6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o   </w:t>
                        </w:r>
                        <w:r>
                          <w:rPr>
                            <w:color w:val="3B3737"/>
                            <w:spacing w:val="3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sz w:val="15"/>
                          </w:rPr>
                          <w:t>Termo   </w:t>
                        </w:r>
                        <w:r>
                          <w:rPr>
                            <w:color w:val="3B3737"/>
                            <w:spacing w:val="37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</w:t>
                        </w:r>
                      </w:p>
                    </w:tc>
                    <w:tc>
                      <w:tcPr>
                        <w:tcW w:w="1337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65"/>
                          <w:ind w:left="201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0671.001.0018</w:t>
                        </w:r>
                      </w:p>
                      <w:p>
                        <w:pPr>
                          <w:pStyle w:val="TableParagraph"/>
                          <w:spacing w:before="103"/>
                          <w:ind w:left="235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(ID</w:t>
                        </w:r>
                        <w:r>
                          <w:rPr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-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182210)</w:t>
                        </w:r>
                      </w:p>
                    </w:tc>
                    <w:tc>
                      <w:tcPr>
                        <w:tcW w:w="109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left="79" w:right="6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unidade</w:t>
                        </w:r>
                      </w:p>
                    </w:tc>
                    <w:tc>
                      <w:tcPr>
                        <w:tcW w:w="945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sz w:val="15"/>
                          </w:rPr>
                        </w:pPr>
                      </w:p>
                      <w:p>
                        <w:pPr>
                          <w:pStyle w:val="TableParagraph"/>
                          <w:ind w:right="86"/>
                          <w:jc w:val="righ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8.100</w:t>
                        </w:r>
                      </w:p>
                    </w:tc>
                    <w:tc>
                      <w:tcPr>
                        <w:tcW w:w="1876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65"/>
                          <w:ind w:left="114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w w:val="105"/>
                            <w:sz w:val="15"/>
                          </w:rPr>
                          <w:t>R$</w:t>
                        </w:r>
                      </w:p>
                      <w:p>
                        <w:pPr>
                          <w:pStyle w:val="TableParagraph"/>
                          <w:spacing w:before="89"/>
                          <w:ind w:left="114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Por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extenso:</w:t>
                        </w:r>
                      </w:p>
                    </w:tc>
                  </w:tr>
                  <w:tr>
                    <w:trPr>
                      <w:trHeight w:val="321" w:hRule="atLeast"/>
                    </w:trPr>
                    <w:tc>
                      <w:tcPr>
                        <w:tcW w:w="1817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93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50"/>
                          <w:ind w:left="167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Referência</w:t>
                        </w:r>
                        <w:r>
                          <w:rPr>
                            <w:color w:val="3B3737"/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e</w:t>
                        </w:r>
                        <w:r>
                          <w:rPr>
                            <w:color w:val="3B3737"/>
                            <w:spacing w:val="-6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seus</w:t>
                        </w:r>
                        <w:r>
                          <w:rPr>
                            <w:color w:val="3B3737"/>
                            <w:spacing w:val="-6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anexos</w:t>
                        </w:r>
                      </w:p>
                    </w:tc>
                    <w:tc>
                      <w:tcPr>
                        <w:tcW w:w="1337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09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945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876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973" w:hRule="atLeast"/>
                    </w:trPr>
                    <w:tc>
                      <w:tcPr>
                        <w:tcW w:w="1817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779"/>
                          <w:rPr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1.5</w:t>
                        </w:r>
                      </w:p>
                    </w:tc>
                    <w:tc>
                      <w:tcPr>
                        <w:tcW w:w="2893" w:type="dxa"/>
                      </w:tcPr>
                      <w:p>
                        <w:pPr>
                          <w:pStyle w:val="TableParagraph"/>
                          <w:spacing w:before="121"/>
                          <w:ind w:left="167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Serviço </w:t>
                        </w:r>
                        <w:r>
                          <w:rPr>
                            <w:color w:val="3B3737"/>
                            <w:spacing w:val="12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  </w:t>
                        </w:r>
                        <w:r>
                          <w:rPr>
                            <w:color w:val="3B3737"/>
                            <w:spacing w:val="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FORNECIMENTO  </w:t>
                        </w:r>
                        <w:r>
                          <w:rPr>
                            <w:b/>
                            <w:color w:val="3B3737"/>
                            <w:spacing w:val="1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DE</w:t>
                        </w:r>
                      </w:p>
                      <w:p>
                        <w:pPr>
                          <w:pStyle w:val="TableParagraph"/>
                          <w:spacing w:line="270" w:lineRule="atLeast" w:before="21"/>
                          <w:ind w:left="167" w:right="149"/>
                          <w:rPr>
                            <w:sz w:val="15"/>
                          </w:rPr>
                        </w:pP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KIT</w:t>
                        </w:r>
                        <w:r>
                          <w:rPr>
                            <w:b/>
                            <w:color w:val="3B3737"/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color w:val="3B3737"/>
                            <w:w w:val="105"/>
                            <w:sz w:val="15"/>
                          </w:rPr>
                          <w:t>LANCHE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color w:val="3B3737"/>
                            <w:spacing w:val="-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em</w:t>
                        </w:r>
                        <w:r>
                          <w:rPr>
                            <w:color w:val="3B3737"/>
                            <w:spacing w:val="-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conformidades</w:t>
                        </w:r>
                        <w:r>
                          <w:rPr>
                            <w:color w:val="3B3737"/>
                            <w:spacing w:val="-3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com</w:t>
                        </w:r>
                        <w:r>
                          <w:rPr>
                            <w:color w:val="3B3737"/>
                            <w:spacing w:val="-3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o</w:t>
                        </w:r>
                        <w:r>
                          <w:rPr>
                            <w:color w:val="3B3737"/>
                            <w:spacing w:val="-8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Termo</w:t>
                        </w:r>
                        <w:r>
                          <w:rPr>
                            <w:color w:val="3B3737"/>
                            <w:spacing w:val="-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de</w:t>
                        </w:r>
                        <w:r>
                          <w:rPr>
                            <w:color w:val="3B3737"/>
                            <w:spacing w:val="-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Referência</w:t>
                        </w:r>
                        <w:r>
                          <w:rPr>
                            <w:color w:val="3B3737"/>
                            <w:spacing w:val="-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e</w:t>
                        </w:r>
                        <w:r>
                          <w:rPr>
                            <w:color w:val="3B3737"/>
                            <w:spacing w:val="-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seus</w:t>
                        </w:r>
                        <w:r>
                          <w:rPr>
                            <w:color w:val="3B3737"/>
                            <w:spacing w:val="-4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3B3737"/>
                            <w:w w:val="105"/>
                            <w:sz w:val="15"/>
                          </w:rPr>
                          <w:t>anexos</w:t>
                        </w:r>
                      </w:p>
                    </w:tc>
                    <w:tc>
                      <w:tcPr>
                        <w:tcW w:w="1337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7"/>
                          <w:ind w:left="201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0672.002.0168</w:t>
                        </w:r>
                      </w:p>
                      <w:p>
                        <w:pPr>
                          <w:pStyle w:val="TableParagraph"/>
                          <w:spacing w:before="104"/>
                          <w:ind w:left="238"/>
                          <w:rPr>
                            <w:sz w:val="15"/>
                          </w:rPr>
                        </w:pPr>
                        <w:r>
                          <w:rPr>
                            <w:spacing w:val="-1"/>
                            <w:w w:val="105"/>
                            <w:sz w:val="15"/>
                          </w:rPr>
                          <w:t>(ID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-</w:t>
                        </w:r>
                        <w:r>
                          <w:rPr>
                            <w:spacing w:val="-9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182211)</w:t>
                        </w:r>
                      </w:p>
                    </w:tc>
                    <w:tc>
                      <w:tcPr>
                        <w:tcW w:w="109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79" w:right="65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unidade</w:t>
                        </w:r>
                      </w:p>
                    </w:tc>
                    <w:tc>
                      <w:tcPr>
                        <w:tcW w:w="945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>
                        <w:pPr>
                          <w:pStyle w:val="TableParagraph"/>
                          <w:spacing w:before="2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ind w:right="86"/>
                          <w:jc w:val="right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13.200</w:t>
                        </w:r>
                      </w:p>
                    </w:tc>
                    <w:tc>
                      <w:tcPr>
                        <w:tcW w:w="187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7"/>
                          <w:ind w:left="114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w w:val="105"/>
                            <w:sz w:val="15"/>
                          </w:rPr>
                          <w:t>R$</w:t>
                        </w:r>
                      </w:p>
                      <w:p>
                        <w:pPr>
                          <w:pStyle w:val="TableParagraph"/>
                          <w:spacing w:before="89"/>
                          <w:ind w:left="114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Por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extenso: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4"/>
        </w:rPr>
      </w:pPr>
    </w:p>
    <w:p>
      <w:pPr>
        <w:spacing w:line="263" w:lineRule="exact" w:before="93"/>
        <w:ind w:left="4448" w:right="4631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VII</w:t>
      </w:r>
    </w:p>
    <w:p>
      <w:pPr>
        <w:spacing w:line="263" w:lineRule="exact" w:before="0"/>
        <w:ind w:left="221" w:right="405" w:firstLine="0"/>
        <w:jc w:val="center"/>
        <w:rPr>
          <w:b/>
          <w:sz w:val="23"/>
        </w:rPr>
      </w:pPr>
      <w:r>
        <w:rPr>
          <w:b/>
          <w:sz w:val="23"/>
        </w:rPr>
        <w:t>DECLARAÇÃO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-24"/>
          <w:sz w:val="23"/>
        </w:rPr>
        <w:t> </w:t>
      </w:r>
      <w:r>
        <w:rPr>
          <w:b/>
          <w:sz w:val="23"/>
        </w:rPr>
        <w:t>ATENDIMENTO</w:t>
      </w:r>
      <w:r>
        <w:rPr>
          <w:b/>
          <w:spacing w:val="-11"/>
          <w:sz w:val="23"/>
        </w:rPr>
        <w:t> </w:t>
      </w:r>
      <w:r>
        <w:rPr>
          <w:b/>
          <w:sz w:val="23"/>
        </w:rPr>
        <w:t>AO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INCISO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VI,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-11"/>
          <w:sz w:val="23"/>
        </w:rPr>
        <w:t> </w:t>
      </w:r>
      <w:r>
        <w:rPr>
          <w:b/>
          <w:sz w:val="23"/>
        </w:rPr>
        <w:t>ART.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68,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-10"/>
          <w:sz w:val="23"/>
        </w:rPr>
        <w:t> </w:t>
      </w:r>
      <w:r>
        <w:rPr>
          <w:b/>
          <w:sz w:val="23"/>
        </w:rPr>
        <w:t>LEI</w:t>
      </w:r>
      <w:r>
        <w:rPr>
          <w:b/>
          <w:spacing w:val="2"/>
          <w:sz w:val="23"/>
        </w:rPr>
        <w:t> </w:t>
      </w:r>
      <w:r>
        <w:rPr>
          <w:b/>
          <w:sz w:val="23"/>
        </w:rPr>
        <w:t>Nº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14.133/2021</w:t>
      </w:r>
    </w:p>
    <w:p>
      <w:pPr>
        <w:spacing w:before="15"/>
        <w:ind w:left="221" w:right="405" w:firstLine="0"/>
        <w:jc w:val="center"/>
        <w:rPr>
          <w:sz w:val="21"/>
        </w:rPr>
      </w:pPr>
      <w:r>
        <w:rPr>
          <w:sz w:val="21"/>
        </w:rPr>
        <w:t>(EM</w:t>
      </w:r>
      <w:r>
        <w:rPr>
          <w:spacing w:val="6"/>
          <w:sz w:val="21"/>
        </w:rPr>
        <w:t> </w:t>
      </w:r>
      <w:r>
        <w:rPr>
          <w:sz w:val="21"/>
        </w:rPr>
        <w:t>PAPEL</w:t>
      </w:r>
      <w:r>
        <w:rPr>
          <w:spacing w:val="-5"/>
          <w:sz w:val="21"/>
        </w:rPr>
        <w:t> </w:t>
      </w:r>
      <w:r>
        <w:rPr>
          <w:sz w:val="21"/>
        </w:rPr>
        <w:t>TIMBRADO</w:t>
      </w:r>
      <w:r>
        <w:rPr>
          <w:spacing w:val="7"/>
          <w:sz w:val="21"/>
        </w:rPr>
        <w:t> </w:t>
      </w:r>
      <w:r>
        <w:rPr>
          <w:sz w:val="21"/>
        </w:rPr>
        <w:t>DO</w:t>
      </w:r>
      <w:r>
        <w:rPr>
          <w:spacing w:val="7"/>
          <w:sz w:val="21"/>
        </w:rPr>
        <w:t> </w:t>
      </w:r>
      <w:r>
        <w:rPr>
          <w:sz w:val="21"/>
        </w:rPr>
        <w:t>LICITANTE,</w:t>
      </w:r>
      <w:r>
        <w:rPr>
          <w:spacing w:val="6"/>
          <w:sz w:val="21"/>
        </w:rPr>
        <w:t> </w:t>
      </w:r>
      <w:r>
        <w:rPr>
          <w:sz w:val="21"/>
        </w:rPr>
        <w:t>DISPENSADO</w:t>
      </w:r>
      <w:r>
        <w:rPr>
          <w:spacing w:val="7"/>
          <w:sz w:val="21"/>
        </w:rPr>
        <w:t> </w:t>
      </w:r>
      <w:r>
        <w:rPr>
          <w:sz w:val="21"/>
        </w:rPr>
        <w:t>EM</w:t>
      </w:r>
      <w:r>
        <w:rPr>
          <w:spacing w:val="7"/>
          <w:sz w:val="21"/>
        </w:rPr>
        <w:t> </w:t>
      </w:r>
      <w:r>
        <w:rPr>
          <w:sz w:val="21"/>
        </w:rPr>
        <w:t>CASO</w:t>
      </w:r>
      <w:r>
        <w:rPr>
          <w:spacing w:val="7"/>
          <w:sz w:val="21"/>
        </w:rPr>
        <w:t> </w:t>
      </w:r>
      <w:r>
        <w:rPr>
          <w:sz w:val="21"/>
        </w:rPr>
        <w:t>DE</w:t>
      </w:r>
      <w:r>
        <w:rPr>
          <w:spacing w:val="7"/>
          <w:sz w:val="21"/>
        </w:rPr>
        <w:t> </w:t>
      </w:r>
      <w:r>
        <w:rPr>
          <w:sz w:val="21"/>
        </w:rPr>
        <w:t>CARIMBO</w:t>
      </w:r>
      <w:r>
        <w:rPr>
          <w:spacing w:val="7"/>
          <w:sz w:val="21"/>
        </w:rPr>
        <w:t> </w:t>
      </w:r>
      <w:r>
        <w:rPr>
          <w:sz w:val="21"/>
        </w:rPr>
        <w:t>COM</w:t>
      </w:r>
      <w:r>
        <w:rPr>
          <w:spacing w:val="7"/>
          <w:sz w:val="21"/>
        </w:rPr>
        <w:t> </w:t>
      </w:r>
      <w:r>
        <w:rPr>
          <w:sz w:val="21"/>
        </w:rPr>
        <w:t>CNPJ)</w:t>
      </w:r>
    </w:p>
    <w:p>
      <w:pPr>
        <w:pStyle w:val="BodyText"/>
        <w:spacing w:before="3"/>
        <w:rPr>
          <w:sz w:val="34"/>
        </w:rPr>
      </w:pPr>
    </w:p>
    <w:p>
      <w:pPr>
        <w:pStyle w:val="BodyText"/>
        <w:spacing w:before="1"/>
        <w:ind w:left="106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55"/>
        <w:ind w:left="106"/>
      </w:pPr>
      <w:r>
        <w:rPr>
          <w:w w:val="101"/>
        </w:rPr>
        <w:t>À</w:t>
      </w:r>
    </w:p>
    <w:p>
      <w:pPr>
        <w:pStyle w:val="BodyText"/>
        <w:spacing w:before="55"/>
        <w:ind w:left="106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before="56"/>
        <w:ind w:left="106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55"/>
        <w:ind w:left="106" w:right="0" w:firstLine="0"/>
        <w:jc w:val="left"/>
        <w:rPr>
          <w:b/>
          <w:sz w:val="23"/>
        </w:rPr>
      </w:pPr>
      <w:r>
        <w:rPr>
          <w:sz w:val="23"/>
        </w:rPr>
        <w:t>Ref.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nº.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34"/>
        </w:rPr>
      </w:pPr>
    </w:p>
    <w:p>
      <w:pPr>
        <w:pStyle w:val="BodyText"/>
        <w:spacing w:line="316" w:lineRule="auto"/>
        <w:ind w:left="106" w:right="286"/>
      </w:pPr>
      <w:r>
        <w:rPr/>
        <w:t>(Entidade)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CNPJ</w:t>
      </w:r>
      <w:r>
        <w:rPr>
          <w:spacing w:val="5"/>
        </w:rPr>
        <w:t> </w:t>
      </w:r>
      <w:r>
        <w:rPr/>
        <w:t>sob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sediada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(endereço</w:t>
      </w:r>
      <w:r>
        <w:rPr>
          <w:spacing w:val="5"/>
        </w:rPr>
        <w:t> </w:t>
      </w:r>
      <w:r>
        <w:rPr/>
        <w:t>completo)</w:t>
      </w:r>
      <w:r>
        <w:rPr>
          <w:spacing w:val="6"/>
        </w:rPr>
        <w:t> </w:t>
      </w:r>
      <w:r>
        <w:rPr/>
        <w:t>,</w:t>
      </w:r>
      <w:r>
        <w:rPr>
          <w:spacing w:val="5"/>
        </w:rPr>
        <w:t> </w:t>
      </w:r>
      <w:r>
        <w:rPr/>
        <w:t>neste</w:t>
      </w:r>
      <w:r>
        <w:rPr>
          <w:spacing w:val="5"/>
        </w:rPr>
        <w:t> </w:t>
      </w:r>
      <w:r>
        <w:rPr/>
        <w:t>ato</w:t>
      </w:r>
      <w:r>
        <w:rPr>
          <w:spacing w:val="5"/>
        </w:rPr>
        <w:t> </w:t>
      </w:r>
      <w:r>
        <w:rPr/>
        <w:t>representada</w:t>
      </w:r>
      <w:r>
        <w:rPr>
          <w:spacing w:val="5"/>
        </w:rPr>
        <w:t> </w:t>
      </w:r>
      <w:r>
        <w:rPr/>
        <w:t>pelo</w:t>
      </w:r>
      <w:r>
        <w:rPr>
          <w:spacing w:val="5"/>
        </w:rPr>
        <w:t> </w:t>
      </w:r>
      <w:r>
        <w:rPr/>
        <w:t>seu</w:t>
      </w:r>
      <w:r>
        <w:rPr>
          <w:spacing w:val="5"/>
        </w:rPr>
        <w:t> </w:t>
      </w:r>
      <w:r>
        <w:rPr/>
        <w:t>representante</w:t>
      </w:r>
      <w:r>
        <w:rPr>
          <w:spacing w:val="5"/>
        </w:rPr>
        <w:t> </w:t>
      </w:r>
      <w:r>
        <w:rPr/>
        <w:t>legal,</w:t>
      </w:r>
      <w:r>
        <w:rPr>
          <w:spacing w:val="5"/>
        </w:rPr>
        <w:t> </w:t>
      </w:r>
      <w:r>
        <w:rPr/>
        <w:t>o(a)</w:t>
      </w:r>
      <w:r>
        <w:rPr>
          <w:spacing w:val="5"/>
        </w:rPr>
        <w:t> </w:t>
      </w:r>
      <w:r>
        <w:rPr/>
        <w:t>Sr.(a)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inscrito(a)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CPF</w:t>
      </w:r>
      <w:r>
        <w:rPr>
          <w:spacing w:val="-55"/>
        </w:rPr>
        <w:t> </w:t>
      </w:r>
      <w:r>
        <w:rPr/>
        <w:t>sob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nº</w:t>
      </w:r>
      <w:r>
        <w:rPr>
          <w:spacing w:val="3"/>
        </w:rPr>
        <w:t> </w:t>
      </w:r>
      <w:r>
        <w:rPr/>
        <w:t>,</w:t>
      </w:r>
      <w:r>
        <w:rPr>
          <w:spacing w:val="4"/>
        </w:rPr>
        <w:t> </w:t>
      </w:r>
      <w:r>
        <w:rPr/>
        <w:t>portador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cédula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identidade</w:t>
      </w:r>
      <w:r>
        <w:rPr>
          <w:spacing w:val="3"/>
        </w:rPr>
        <w:t> </w:t>
      </w:r>
      <w:r>
        <w:rPr/>
        <w:t>nº</w:t>
      </w:r>
      <w:r>
        <w:rPr>
          <w:spacing w:val="3"/>
        </w:rPr>
        <w:t> </w:t>
      </w:r>
      <w:r>
        <w:rPr/>
        <w:t>,</w:t>
      </w:r>
      <w:r>
        <w:rPr>
          <w:spacing w:val="3"/>
        </w:rPr>
        <w:t> </w:t>
      </w:r>
      <w:r>
        <w:rPr/>
        <w:t>expedida</w:t>
      </w:r>
      <w:r>
        <w:rPr>
          <w:spacing w:val="4"/>
        </w:rPr>
        <w:t> </w:t>
      </w:r>
      <w:r>
        <w:rPr/>
        <w:t>por</w:t>
      </w:r>
      <w:r>
        <w:rPr>
          <w:spacing w:val="3"/>
        </w:rPr>
        <w:t> </w:t>
      </w:r>
      <w:r>
        <w:rPr/>
        <w:t>,</w:t>
      </w:r>
      <w:r>
        <w:rPr>
          <w:spacing w:val="3"/>
        </w:rPr>
        <w:t> </w:t>
      </w:r>
      <w:r>
        <w:rPr>
          <w:b/>
        </w:rPr>
        <w:t>DECLARA</w:t>
      </w:r>
      <w:r>
        <w:rPr/>
        <w:t>,</w:t>
      </w:r>
      <w:r>
        <w:rPr>
          <w:spacing w:val="3"/>
        </w:rPr>
        <w:t> </w:t>
      </w:r>
      <w:r>
        <w:rPr/>
        <w:t>sob</w:t>
      </w:r>
      <w:r>
        <w:rPr>
          <w:spacing w:val="4"/>
        </w:rPr>
        <w:t> </w:t>
      </w:r>
      <w:r>
        <w:rPr/>
        <w:t>as</w:t>
      </w:r>
      <w:r>
        <w:rPr>
          <w:spacing w:val="3"/>
        </w:rPr>
        <w:t> </w:t>
      </w:r>
      <w:r>
        <w:rPr/>
        <w:t>penas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Lei,</w:t>
      </w:r>
      <w:r>
        <w:rPr>
          <w:spacing w:val="4"/>
        </w:rPr>
        <w:t> </w:t>
      </w:r>
      <w:r>
        <w:rPr/>
        <w:t>para</w:t>
      </w:r>
      <w:r>
        <w:rPr>
          <w:spacing w:val="3"/>
        </w:rPr>
        <w:t> </w:t>
      </w:r>
      <w:r>
        <w:rPr/>
        <w:t>fins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disposto</w:t>
      </w:r>
      <w:r>
        <w:rPr>
          <w:spacing w:val="4"/>
        </w:rPr>
        <w:t> </w:t>
      </w:r>
      <w:r>
        <w:rPr/>
        <w:t>no</w:t>
      </w:r>
      <w:r>
        <w:rPr>
          <w:spacing w:val="3"/>
        </w:rPr>
        <w:t> </w:t>
      </w:r>
      <w:r>
        <w:rPr/>
        <w:t>inciso</w:t>
      </w:r>
      <w:r>
        <w:rPr>
          <w:spacing w:val="-1"/>
        </w:rPr>
        <w:t> </w:t>
      </w:r>
      <w:r>
        <w:rPr/>
        <w:t>VI</w:t>
      </w:r>
      <w:r>
        <w:rPr>
          <w:spacing w:val="3"/>
        </w:rPr>
        <w:t> </w:t>
      </w:r>
      <w:r>
        <w:rPr/>
        <w:t>do</w:t>
      </w:r>
      <w:r>
        <w:rPr>
          <w:spacing w:val="3"/>
        </w:rPr>
        <w:t> </w:t>
      </w:r>
      <w:r>
        <w:rPr/>
        <w:t>art.</w:t>
      </w:r>
      <w:r>
        <w:rPr>
          <w:spacing w:val="4"/>
        </w:rPr>
        <w:t> </w:t>
      </w:r>
      <w:r>
        <w:rPr/>
        <w:t>68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3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1º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abril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1993,</w:t>
      </w:r>
      <w:r>
        <w:rPr>
          <w:spacing w:val="4"/>
        </w:rPr>
        <w:t> </w:t>
      </w:r>
      <w:r>
        <w:rPr/>
        <w:t>acrescido</w:t>
      </w:r>
      <w:r>
        <w:rPr>
          <w:spacing w:val="4"/>
        </w:rPr>
        <w:t> </w:t>
      </w:r>
      <w:r>
        <w:rPr/>
        <w:t>pela</w:t>
      </w:r>
      <w:r>
        <w:rPr>
          <w:spacing w:val="4"/>
        </w:rPr>
        <w:t> </w:t>
      </w:r>
      <w:r>
        <w:rPr/>
        <w:t>Lei</w:t>
      </w:r>
      <w:r>
        <w:rPr>
          <w:spacing w:val="3"/>
        </w:rPr>
        <w:t> </w:t>
      </w:r>
      <w:r>
        <w:rPr/>
        <w:t>nº</w:t>
      </w:r>
      <w:r>
        <w:rPr>
          <w:spacing w:val="4"/>
        </w:rPr>
        <w:t> </w:t>
      </w:r>
      <w:r>
        <w:rPr/>
        <w:t>9.854,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27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outubro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1999,</w:t>
      </w:r>
      <w:r>
        <w:rPr>
          <w:spacing w:val="4"/>
        </w:rPr>
        <w:t> </w:t>
      </w:r>
      <w:r>
        <w:rPr/>
        <w:t>em</w:t>
      </w:r>
      <w:r>
        <w:rPr>
          <w:spacing w:val="3"/>
        </w:rPr>
        <w:t> </w:t>
      </w:r>
      <w:r>
        <w:rPr/>
        <w:t>conformidade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previsto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inciso</w:t>
      </w:r>
      <w:r>
        <w:rPr>
          <w:spacing w:val="4"/>
        </w:rPr>
        <w:t> </w:t>
      </w:r>
      <w:r>
        <w:rPr/>
        <w:t>XXXIII,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art.</w:t>
      </w:r>
      <w:r>
        <w:rPr>
          <w:spacing w:val="4"/>
        </w:rPr>
        <w:t> </w:t>
      </w:r>
      <w:r>
        <w:rPr/>
        <w:t>7º,</w:t>
      </w:r>
      <w:r>
        <w:rPr>
          <w:spacing w:val="3"/>
        </w:rPr>
        <w:t> </w:t>
      </w:r>
      <w:r>
        <w:rPr/>
        <w:t>da</w:t>
      </w:r>
      <w:r>
        <w:rPr>
          <w:spacing w:val="1"/>
        </w:rPr>
        <w:t> </w:t>
      </w:r>
      <w:r>
        <w:rPr/>
        <w:t>Constituição</w:t>
      </w:r>
      <w:r>
        <w:rPr>
          <w:spacing w:val="6"/>
        </w:rPr>
        <w:t> </w:t>
      </w:r>
      <w:r>
        <w:rPr/>
        <w:t>Federal,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não</w:t>
      </w:r>
      <w:r>
        <w:rPr>
          <w:spacing w:val="6"/>
        </w:rPr>
        <w:t> </w:t>
      </w:r>
      <w:r>
        <w:rPr/>
        <w:t>possui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seu</w:t>
      </w:r>
      <w:r>
        <w:rPr>
          <w:spacing w:val="6"/>
        </w:rPr>
        <w:t> </w:t>
      </w:r>
      <w:r>
        <w:rPr/>
        <w:t>quadro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pessoal</w:t>
      </w:r>
      <w:r>
        <w:rPr>
          <w:spacing w:val="6"/>
        </w:rPr>
        <w:t> </w:t>
      </w:r>
      <w:r>
        <w:rPr/>
        <w:t>empregado(s)</w:t>
      </w:r>
      <w:r>
        <w:rPr>
          <w:spacing w:val="6"/>
        </w:rPr>
        <w:t> </w:t>
      </w:r>
      <w:r>
        <w:rPr/>
        <w:t>menor(es)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18</w:t>
      </w:r>
      <w:r>
        <w:rPr>
          <w:spacing w:val="6"/>
        </w:rPr>
        <w:t> </w:t>
      </w:r>
      <w:r>
        <w:rPr/>
        <w:t>(dezoito)</w:t>
      </w:r>
      <w:r>
        <w:rPr>
          <w:spacing w:val="6"/>
        </w:rPr>
        <w:t> </w:t>
      </w:r>
      <w:r>
        <w:rPr/>
        <w:t>anos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trabalho</w:t>
      </w:r>
      <w:r>
        <w:rPr>
          <w:spacing w:val="6"/>
        </w:rPr>
        <w:t> </w:t>
      </w:r>
      <w:r>
        <w:rPr/>
        <w:t>noturno,</w:t>
      </w:r>
      <w:r>
        <w:rPr>
          <w:spacing w:val="6"/>
        </w:rPr>
        <w:t> </w:t>
      </w:r>
      <w:r>
        <w:rPr/>
        <w:t>perigoso</w:t>
      </w:r>
      <w:r>
        <w:rPr>
          <w:spacing w:val="6"/>
        </w:rPr>
        <w:t> </w:t>
      </w:r>
      <w:r>
        <w:rPr/>
        <w:t>ou</w:t>
      </w:r>
      <w:r>
        <w:rPr>
          <w:spacing w:val="6"/>
        </w:rPr>
        <w:t> </w:t>
      </w:r>
      <w:r>
        <w:rPr/>
        <w:t>insalubre</w:t>
      </w:r>
      <w:r>
        <w:rPr>
          <w:spacing w:val="6"/>
        </w:rPr>
        <w:t> </w:t>
      </w:r>
      <w:r>
        <w:rPr/>
        <w:t>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16</w:t>
      </w:r>
      <w:r>
        <w:rPr>
          <w:spacing w:val="1"/>
        </w:rPr>
        <w:t> </w:t>
      </w:r>
      <w:r>
        <w:rPr/>
        <w:t>(dezesseis)</w:t>
      </w:r>
      <w:r>
        <w:rPr>
          <w:spacing w:val="1"/>
        </w:rPr>
        <w:t> </w:t>
      </w:r>
      <w:r>
        <w:rPr/>
        <w:t>anos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qualquer</w:t>
      </w:r>
      <w:r>
        <w:rPr>
          <w:spacing w:val="1"/>
        </w:rPr>
        <w:t> </w:t>
      </w:r>
      <w:r>
        <w:rPr/>
        <w:t>trabalho,</w:t>
      </w:r>
      <w:r>
        <w:rPr>
          <w:spacing w:val="1"/>
        </w:rPr>
        <w:t> </w:t>
      </w:r>
      <w:r>
        <w:rPr/>
        <w:t>salvo</w:t>
      </w:r>
      <w:r>
        <w:rPr>
          <w:spacing w:val="1"/>
        </w:rPr>
        <w:t> </w:t>
      </w:r>
      <w:r>
        <w:rPr/>
        <w:t>na</w:t>
      </w:r>
      <w:r>
        <w:rPr>
          <w:spacing w:val="1"/>
        </w:rPr>
        <w:t> </w:t>
      </w:r>
      <w:r>
        <w:rPr/>
        <w:t>condição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aprendiz,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/>
        <w:t>partir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14</w:t>
      </w:r>
      <w:r>
        <w:rPr>
          <w:spacing w:val="1"/>
        </w:rPr>
        <w:t> </w:t>
      </w:r>
      <w:r>
        <w:rPr/>
        <w:t>(quatorze)</w:t>
      </w:r>
      <w:r>
        <w:rPr>
          <w:spacing w:val="1"/>
        </w:rPr>
        <w:t> </w:t>
      </w:r>
      <w:r>
        <w:rPr/>
        <w:t>anos.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</w:pPr>
      <w:r>
        <w:rPr/>
        <w:pict>
          <v:shape style="position:absolute;margin-left:282.943268pt;margin-top:15.673877pt;width:226.85pt;height:.1pt;mso-position-horizontal-relative:page;mso-position-vertical-relative:paragraph;z-index:-15718912;mso-wrap-distance-left:0;mso-wrap-distance-right:0" coordorigin="5659,313" coordsize="4537,0" path="m5659,313l10195,313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3" w:lineRule="exact"/>
        <w:ind w:left="4448" w:right="4632"/>
        <w:jc w:val="center"/>
      </w:pPr>
      <w:r>
        <w:rPr/>
        <w:t>ENTIDADE</w:t>
      </w:r>
    </w:p>
    <w:p>
      <w:pPr>
        <w:pStyle w:val="BodyText"/>
        <w:spacing w:before="9"/>
      </w:pPr>
    </w:p>
    <w:p>
      <w:pPr>
        <w:pStyle w:val="BodyText"/>
        <w:ind w:left="221" w:right="405"/>
        <w:jc w:val="center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7"/>
        </w:rPr>
        <w:t> </w:t>
      </w:r>
      <w:r>
        <w:rPr/>
        <w:t>seu(s)</w:t>
      </w:r>
      <w:r>
        <w:rPr>
          <w:spacing w:val="8"/>
        </w:rPr>
        <w:t> </w:t>
      </w:r>
      <w:r>
        <w:rPr/>
        <w:t>representante(s)</w:t>
      </w:r>
      <w:r>
        <w:rPr>
          <w:spacing w:val="7"/>
        </w:rPr>
        <w:t> </w:t>
      </w:r>
      <w:r>
        <w:rPr/>
        <w:t>legal(is)</w:t>
      </w:r>
    </w:p>
    <w:p>
      <w:pPr>
        <w:spacing w:before="59"/>
        <w:ind w:left="221" w:right="405" w:firstLine="0"/>
        <w:jc w:val="center"/>
        <w:rPr>
          <w:sz w:val="21"/>
        </w:rPr>
      </w:pPr>
      <w:r>
        <w:rPr>
          <w:sz w:val="21"/>
        </w:rPr>
        <w:t>CARIMBO</w:t>
      </w:r>
      <w:r>
        <w:rPr>
          <w:spacing w:val="8"/>
          <w:sz w:val="21"/>
        </w:rPr>
        <w:t> </w:t>
      </w:r>
      <w:r>
        <w:rPr>
          <w:sz w:val="21"/>
        </w:rPr>
        <w:t>DA</w:t>
      </w:r>
      <w:r>
        <w:rPr>
          <w:spacing w:val="-4"/>
          <w:sz w:val="21"/>
        </w:rPr>
        <w:t> </w:t>
      </w:r>
      <w:r>
        <w:rPr>
          <w:sz w:val="21"/>
        </w:rPr>
        <w:t>PESSOA</w:t>
      </w:r>
      <w:r>
        <w:rPr>
          <w:spacing w:val="-4"/>
          <w:sz w:val="21"/>
        </w:rPr>
        <w:t> </w:t>
      </w:r>
      <w:r>
        <w:rPr>
          <w:sz w:val="21"/>
        </w:rPr>
        <w:t>JURÍDICA</w:t>
      </w:r>
      <w:r>
        <w:rPr>
          <w:spacing w:val="-4"/>
          <w:sz w:val="21"/>
        </w:rPr>
        <w:t> </w:t>
      </w:r>
      <w:r>
        <w:rPr>
          <w:sz w:val="21"/>
        </w:rPr>
        <w:t>COM</w:t>
      </w:r>
      <w:r>
        <w:rPr>
          <w:spacing w:val="9"/>
          <w:sz w:val="21"/>
        </w:rPr>
        <w:t> </w:t>
      </w:r>
      <w:r>
        <w:rPr>
          <w:sz w:val="21"/>
        </w:rPr>
        <w:t>CNPJ</w:t>
      </w:r>
      <w:r>
        <w:rPr>
          <w:spacing w:val="8"/>
          <w:sz w:val="21"/>
        </w:rPr>
        <w:t> </w:t>
      </w:r>
      <w:r>
        <w:rPr>
          <w:sz w:val="21"/>
        </w:rPr>
        <w:t>(dispensado</w:t>
      </w:r>
      <w:r>
        <w:rPr>
          <w:spacing w:val="9"/>
          <w:sz w:val="21"/>
        </w:rPr>
        <w:t> </w:t>
      </w:r>
      <w:r>
        <w:rPr>
          <w:sz w:val="21"/>
        </w:rPr>
        <w:t>em</w:t>
      </w:r>
      <w:r>
        <w:rPr>
          <w:spacing w:val="9"/>
          <w:sz w:val="21"/>
        </w:rPr>
        <w:t> </w:t>
      </w:r>
      <w:r>
        <w:rPr>
          <w:sz w:val="21"/>
        </w:rPr>
        <w:t>caso</w:t>
      </w:r>
      <w:r>
        <w:rPr>
          <w:spacing w:val="8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papel</w:t>
      </w:r>
      <w:r>
        <w:rPr>
          <w:spacing w:val="9"/>
          <w:sz w:val="21"/>
        </w:rPr>
        <w:t> </w:t>
      </w:r>
      <w:r>
        <w:rPr>
          <w:sz w:val="21"/>
        </w:rPr>
        <w:t>timbrado</w:t>
      </w:r>
      <w:r>
        <w:rPr>
          <w:spacing w:val="9"/>
          <w:sz w:val="21"/>
        </w:rPr>
        <w:t> </w:t>
      </w:r>
      <w:r>
        <w:rPr>
          <w:sz w:val="21"/>
        </w:rPr>
        <w:t>com</w:t>
      </w:r>
      <w:r>
        <w:rPr>
          <w:spacing w:val="8"/>
          <w:sz w:val="21"/>
        </w:rPr>
        <w:t> </w:t>
      </w:r>
      <w:r>
        <w:rPr>
          <w:sz w:val="21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5"/>
        <w:rPr>
          <w:sz w:val="20"/>
        </w:rPr>
      </w:pPr>
    </w:p>
    <w:p>
      <w:pPr>
        <w:spacing w:line="263" w:lineRule="exact"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VIII</w:t>
      </w:r>
    </w:p>
    <w:p>
      <w:pPr>
        <w:spacing w:line="262" w:lineRule="exact"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DECLARAÇÃO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-25"/>
          <w:sz w:val="23"/>
        </w:rPr>
        <w:t> </w:t>
      </w:r>
      <w:r>
        <w:rPr>
          <w:b/>
          <w:sz w:val="23"/>
        </w:rPr>
        <w:t>ATENDIMENTO</w:t>
      </w:r>
    </w:p>
    <w:p>
      <w:pPr>
        <w:spacing w:line="263" w:lineRule="exact" w:before="0"/>
        <w:ind w:left="221" w:right="405" w:firstLine="0"/>
        <w:jc w:val="center"/>
        <w:rPr>
          <w:b/>
          <w:sz w:val="23"/>
        </w:rPr>
      </w:pPr>
      <w:r>
        <w:rPr>
          <w:b/>
          <w:sz w:val="23"/>
        </w:rPr>
        <w:t>AO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DECRETO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ESTADUAL</w:t>
      </w:r>
      <w:r>
        <w:rPr>
          <w:b/>
          <w:spacing w:val="-9"/>
          <w:sz w:val="23"/>
        </w:rPr>
        <w:t> </w:t>
      </w:r>
      <w:r>
        <w:rPr>
          <w:b/>
          <w:sz w:val="23"/>
        </w:rPr>
        <w:t>Nº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33.925,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18.09.2003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Dec.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36.414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25/10/2004</w:t>
      </w:r>
    </w:p>
    <w:p>
      <w:pPr>
        <w:spacing w:before="16"/>
        <w:ind w:left="221" w:right="405" w:firstLine="0"/>
        <w:jc w:val="center"/>
        <w:rPr>
          <w:sz w:val="21"/>
        </w:rPr>
      </w:pPr>
      <w:r>
        <w:rPr>
          <w:sz w:val="21"/>
        </w:rPr>
        <w:t>(EM</w:t>
      </w:r>
      <w:r>
        <w:rPr>
          <w:spacing w:val="5"/>
          <w:sz w:val="21"/>
        </w:rPr>
        <w:t> </w:t>
      </w:r>
      <w:r>
        <w:rPr>
          <w:sz w:val="21"/>
        </w:rPr>
        <w:t>PAPEL</w:t>
      </w:r>
      <w:r>
        <w:rPr>
          <w:spacing w:val="-7"/>
          <w:sz w:val="21"/>
        </w:rPr>
        <w:t> </w:t>
      </w:r>
      <w:r>
        <w:rPr>
          <w:sz w:val="21"/>
        </w:rPr>
        <w:t>TIMBRADO</w:t>
      </w:r>
      <w:r>
        <w:rPr>
          <w:spacing w:val="6"/>
          <w:sz w:val="21"/>
        </w:rPr>
        <w:t> </w:t>
      </w:r>
      <w:r>
        <w:rPr>
          <w:sz w:val="21"/>
        </w:rPr>
        <w:t>DO</w:t>
      </w:r>
      <w:r>
        <w:rPr>
          <w:spacing w:val="5"/>
          <w:sz w:val="21"/>
        </w:rPr>
        <w:t> </w:t>
      </w:r>
      <w:r>
        <w:rPr>
          <w:sz w:val="21"/>
        </w:rPr>
        <w:t>LICITANTE,</w:t>
      </w:r>
      <w:r>
        <w:rPr>
          <w:spacing w:val="6"/>
          <w:sz w:val="21"/>
        </w:rPr>
        <w:t> </w:t>
      </w:r>
      <w:r>
        <w:rPr>
          <w:sz w:val="21"/>
        </w:rPr>
        <w:t>dispensado</w:t>
      </w:r>
      <w:r>
        <w:rPr>
          <w:spacing w:val="5"/>
          <w:sz w:val="21"/>
        </w:rPr>
        <w:t> </w:t>
      </w:r>
      <w:r>
        <w:rPr>
          <w:sz w:val="21"/>
        </w:rPr>
        <w:t>em</w:t>
      </w:r>
      <w:r>
        <w:rPr>
          <w:spacing w:val="6"/>
          <w:sz w:val="21"/>
        </w:rPr>
        <w:t> </w:t>
      </w:r>
      <w:r>
        <w:rPr>
          <w:sz w:val="21"/>
        </w:rPr>
        <w:t>caso</w:t>
      </w:r>
      <w:r>
        <w:rPr>
          <w:spacing w:val="5"/>
          <w:sz w:val="21"/>
        </w:rPr>
        <w:t> </w:t>
      </w:r>
      <w:r>
        <w:rPr>
          <w:sz w:val="21"/>
        </w:rPr>
        <w:t>de</w:t>
      </w:r>
      <w:r>
        <w:rPr>
          <w:spacing w:val="6"/>
          <w:sz w:val="21"/>
        </w:rPr>
        <w:t> </w:t>
      </w:r>
      <w:r>
        <w:rPr>
          <w:sz w:val="21"/>
        </w:rPr>
        <w:t>carimbo</w:t>
      </w:r>
      <w:r>
        <w:rPr>
          <w:spacing w:val="5"/>
          <w:sz w:val="21"/>
        </w:rPr>
        <w:t> </w:t>
      </w:r>
      <w:r>
        <w:rPr>
          <w:sz w:val="21"/>
        </w:rPr>
        <w:t>com</w:t>
      </w:r>
      <w:r>
        <w:rPr>
          <w:spacing w:val="6"/>
          <w:sz w:val="21"/>
        </w:rPr>
        <w:t> </w:t>
      </w:r>
      <w:r>
        <w:rPr>
          <w:sz w:val="21"/>
        </w:rPr>
        <w:t>CNPJ)</w:t>
      </w:r>
    </w:p>
    <w:p>
      <w:pPr>
        <w:spacing w:after="0"/>
        <w:jc w:val="center"/>
        <w:rPr>
          <w:sz w:val="21"/>
        </w:rPr>
        <w:sectPr>
          <w:pgSz w:w="15840" w:h="24480"/>
          <w:pgMar w:top="560" w:bottom="280" w:left="580" w:right="380"/>
        </w:sectPr>
      </w:pPr>
    </w:p>
    <w:p>
      <w:pPr>
        <w:pStyle w:val="BodyText"/>
        <w:spacing w:before="79"/>
        <w:ind w:left="106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55"/>
        <w:ind w:left="106"/>
      </w:pPr>
      <w:r>
        <w:rPr>
          <w:w w:val="101"/>
        </w:rPr>
        <w:t>À</w:t>
      </w:r>
    </w:p>
    <w:p>
      <w:pPr>
        <w:pStyle w:val="BodyText"/>
        <w:spacing w:before="55"/>
        <w:ind w:left="106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before="56"/>
        <w:ind w:left="106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55"/>
        <w:ind w:left="106" w:right="0" w:firstLine="0"/>
        <w:jc w:val="left"/>
        <w:rPr>
          <w:b/>
          <w:sz w:val="23"/>
        </w:rPr>
      </w:pPr>
      <w:r>
        <w:rPr>
          <w:sz w:val="23"/>
        </w:rPr>
        <w:t>Ref.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nº.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before="1"/>
        <w:rPr>
          <w:b/>
          <w:sz w:val="34"/>
        </w:rPr>
      </w:pPr>
    </w:p>
    <w:p>
      <w:pPr>
        <w:pStyle w:val="BodyText"/>
        <w:spacing w:line="237" w:lineRule="auto"/>
        <w:ind w:left="106" w:right="286"/>
      </w:pPr>
      <w:r>
        <w:rPr/>
        <w:t>(Entidade)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CNPJ</w:t>
      </w:r>
      <w:r>
        <w:rPr>
          <w:spacing w:val="5"/>
        </w:rPr>
        <w:t> </w:t>
      </w:r>
      <w:r>
        <w:rPr/>
        <w:t>sob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sediada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(endereço</w:t>
      </w:r>
      <w:r>
        <w:rPr>
          <w:spacing w:val="5"/>
        </w:rPr>
        <w:t> </w:t>
      </w:r>
      <w:r>
        <w:rPr/>
        <w:t>completo)</w:t>
      </w:r>
      <w:r>
        <w:rPr>
          <w:spacing w:val="6"/>
        </w:rPr>
        <w:t> </w:t>
      </w:r>
      <w:r>
        <w:rPr/>
        <w:t>,</w:t>
      </w:r>
      <w:r>
        <w:rPr>
          <w:spacing w:val="5"/>
        </w:rPr>
        <w:t> </w:t>
      </w:r>
      <w:r>
        <w:rPr/>
        <w:t>neste</w:t>
      </w:r>
      <w:r>
        <w:rPr>
          <w:spacing w:val="5"/>
        </w:rPr>
        <w:t> </w:t>
      </w:r>
      <w:r>
        <w:rPr/>
        <w:t>ato</w:t>
      </w:r>
      <w:r>
        <w:rPr>
          <w:spacing w:val="5"/>
        </w:rPr>
        <w:t> </w:t>
      </w:r>
      <w:r>
        <w:rPr/>
        <w:t>representada</w:t>
      </w:r>
      <w:r>
        <w:rPr>
          <w:spacing w:val="5"/>
        </w:rPr>
        <w:t> </w:t>
      </w:r>
      <w:r>
        <w:rPr/>
        <w:t>pelo</w:t>
      </w:r>
      <w:r>
        <w:rPr>
          <w:spacing w:val="5"/>
        </w:rPr>
        <w:t> </w:t>
      </w:r>
      <w:r>
        <w:rPr/>
        <w:t>seu</w:t>
      </w:r>
      <w:r>
        <w:rPr>
          <w:spacing w:val="5"/>
        </w:rPr>
        <w:t> </w:t>
      </w:r>
      <w:r>
        <w:rPr/>
        <w:t>representante</w:t>
      </w:r>
      <w:r>
        <w:rPr>
          <w:spacing w:val="5"/>
        </w:rPr>
        <w:t> </w:t>
      </w:r>
      <w:r>
        <w:rPr/>
        <w:t>legal,</w:t>
      </w:r>
      <w:r>
        <w:rPr>
          <w:spacing w:val="5"/>
        </w:rPr>
        <w:t> </w:t>
      </w:r>
      <w:r>
        <w:rPr/>
        <w:t>o(a)</w:t>
      </w:r>
      <w:r>
        <w:rPr>
          <w:spacing w:val="5"/>
        </w:rPr>
        <w:t> </w:t>
      </w:r>
      <w:r>
        <w:rPr/>
        <w:t>Sr.(a)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inscrito(a)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CPF</w:t>
      </w:r>
      <w:r>
        <w:rPr>
          <w:spacing w:val="-55"/>
        </w:rPr>
        <w:t> </w:t>
      </w:r>
      <w:r>
        <w:rPr/>
        <w:t>sob o nº</w:t>
      </w:r>
      <w:r>
        <w:rPr>
          <w:spacing w:val="1"/>
        </w:rPr>
        <w:t> </w:t>
      </w:r>
      <w:r>
        <w:rPr/>
        <w:t>, portador</w:t>
      </w:r>
      <w:r>
        <w:rPr>
          <w:spacing w:val="1"/>
        </w:rPr>
        <w:t> </w:t>
      </w:r>
      <w:r>
        <w:rPr/>
        <w:t>da cédula</w:t>
      </w:r>
      <w:r>
        <w:rPr>
          <w:spacing w:val="1"/>
        </w:rPr>
        <w:t> </w:t>
      </w:r>
      <w:r>
        <w:rPr/>
        <w:t>de identidade</w:t>
      </w:r>
      <w:r>
        <w:rPr>
          <w:spacing w:val="1"/>
        </w:rPr>
        <w:t> </w:t>
      </w:r>
      <w:r>
        <w:rPr/>
        <w:t>nº ,</w:t>
      </w:r>
      <w:r>
        <w:rPr>
          <w:spacing w:val="1"/>
        </w:rPr>
        <w:t> </w:t>
      </w:r>
      <w:r>
        <w:rPr/>
        <w:t>expedida por</w:t>
      </w:r>
      <w:r>
        <w:rPr>
          <w:spacing w:val="1"/>
        </w:rPr>
        <w:t> </w:t>
      </w:r>
      <w:r>
        <w:rPr/>
        <w:t>, </w:t>
      </w:r>
      <w:r>
        <w:rPr>
          <w:b/>
        </w:rPr>
        <w:t>DECLARA</w:t>
      </w:r>
      <w:r>
        <w:rPr/>
        <w:t>:</w:t>
      </w:r>
    </w:p>
    <w:p>
      <w:pPr>
        <w:pStyle w:val="BodyText"/>
        <w:spacing w:before="9"/>
      </w:pPr>
    </w:p>
    <w:p>
      <w:pPr>
        <w:pStyle w:val="ListParagraph"/>
        <w:numPr>
          <w:ilvl w:val="0"/>
          <w:numId w:val="83"/>
        </w:numPr>
        <w:tabs>
          <w:tab w:pos="327" w:val="left" w:leader="none"/>
        </w:tabs>
        <w:spacing w:line="240" w:lineRule="auto" w:before="0" w:after="0"/>
        <w:ind w:left="326" w:right="0" w:hanging="221"/>
        <w:jc w:val="left"/>
        <w:rPr>
          <w:sz w:val="23"/>
        </w:rPr>
      </w:pPr>
      <w:r>
        <w:rPr>
          <w:sz w:val="23"/>
        </w:rPr>
        <w:t>ASSEGURAMOS</w:t>
      </w:r>
      <w:r>
        <w:rPr>
          <w:spacing w:val="7"/>
          <w:sz w:val="23"/>
        </w:rPr>
        <w:t> </w:t>
      </w:r>
      <w:r>
        <w:rPr>
          <w:sz w:val="23"/>
        </w:rPr>
        <w:t>ter</w:t>
      </w:r>
      <w:r>
        <w:rPr>
          <w:spacing w:val="7"/>
          <w:sz w:val="23"/>
        </w:rPr>
        <w:t> </w:t>
      </w:r>
      <w:r>
        <w:rPr>
          <w:sz w:val="23"/>
        </w:rPr>
        <w:t>pleno</w:t>
      </w:r>
      <w:r>
        <w:rPr>
          <w:spacing w:val="7"/>
          <w:sz w:val="23"/>
        </w:rPr>
        <w:t> </w:t>
      </w:r>
      <w:r>
        <w:rPr>
          <w:sz w:val="23"/>
        </w:rPr>
        <w:t>conhecimento</w:t>
      </w:r>
      <w:r>
        <w:rPr>
          <w:spacing w:val="7"/>
          <w:sz w:val="23"/>
        </w:rPr>
        <w:t> </w:t>
      </w:r>
      <w:r>
        <w:rPr>
          <w:sz w:val="23"/>
        </w:rPr>
        <w:t>da</w:t>
      </w:r>
      <w:r>
        <w:rPr>
          <w:spacing w:val="7"/>
          <w:sz w:val="23"/>
        </w:rPr>
        <w:t> </w:t>
      </w:r>
      <w:r>
        <w:rPr>
          <w:sz w:val="23"/>
        </w:rPr>
        <w:t>Legislação</w:t>
      </w:r>
      <w:r>
        <w:rPr>
          <w:spacing w:val="7"/>
          <w:sz w:val="23"/>
        </w:rPr>
        <w:t> </w:t>
      </w:r>
      <w:r>
        <w:rPr>
          <w:sz w:val="23"/>
        </w:rPr>
        <w:t>pertinente</w:t>
      </w:r>
      <w:r>
        <w:rPr>
          <w:spacing w:val="7"/>
          <w:sz w:val="23"/>
        </w:rPr>
        <w:t> </w:t>
      </w:r>
      <w:r>
        <w:rPr>
          <w:sz w:val="23"/>
        </w:rPr>
        <w:t>à</w:t>
      </w:r>
      <w:r>
        <w:rPr>
          <w:spacing w:val="7"/>
          <w:sz w:val="23"/>
        </w:rPr>
        <w:t> </w:t>
      </w:r>
      <w:r>
        <w:rPr>
          <w:sz w:val="23"/>
        </w:rPr>
        <w:t>contratação</w:t>
      </w:r>
      <w:r>
        <w:rPr>
          <w:spacing w:val="7"/>
          <w:sz w:val="23"/>
        </w:rPr>
        <w:t> </w:t>
      </w:r>
      <w:r>
        <w:rPr>
          <w:sz w:val="23"/>
        </w:rPr>
        <w:t>em</w:t>
      </w:r>
      <w:r>
        <w:rPr>
          <w:spacing w:val="7"/>
          <w:sz w:val="23"/>
        </w:rPr>
        <w:t> </w:t>
      </w:r>
      <w:r>
        <w:rPr>
          <w:sz w:val="23"/>
        </w:rPr>
        <w:t>pauta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demais</w:t>
      </w:r>
      <w:r>
        <w:rPr>
          <w:spacing w:val="7"/>
          <w:sz w:val="23"/>
        </w:rPr>
        <w:t> </w:t>
      </w:r>
      <w:r>
        <w:rPr>
          <w:sz w:val="23"/>
        </w:rPr>
        <w:t>condições</w:t>
      </w:r>
      <w:r>
        <w:rPr>
          <w:spacing w:val="7"/>
          <w:sz w:val="23"/>
        </w:rPr>
        <w:t> </w:t>
      </w:r>
      <w:r>
        <w:rPr>
          <w:sz w:val="23"/>
        </w:rPr>
        <w:t>previstas</w:t>
      </w:r>
      <w:r>
        <w:rPr>
          <w:spacing w:val="7"/>
          <w:sz w:val="23"/>
        </w:rPr>
        <w:t> </w:t>
      </w:r>
      <w:r>
        <w:rPr>
          <w:sz w:val="23"/>
        </w:rPr>
        <w:t>no</w:t>
      </w:r>
      <w:r>
        <w:rPr>
          <w:spacing w:val="7"/>
          <w:sz w:val="23"/>
        </w:rPr>
        <w:t> </w:t>
      </w:r>
      <w:r>
        <w:rPr>
          <w:sz w:val="23"/>
        </w:rPr>
        <w:t>Edital</w:t>
      </w:r>
      <w:r>
        <w:rPr>
          <w:spacing w:val="7"/>
          <w:sz w:val="23"/>
        </w:rPr>
        <w:t> </w:t>
      </w:r>
      <w:r>
        <w:rPr>
          <w:sz w:val="23"/>
        </w:rPr>
        <w:t>e</w:t>
      </w:r>
      <w:r>
        <w:rPr>
          <w:spacing w:val="7"/>
          <w:sz w:val="23"/>
        </w:rPr>
        <w:t> </w:t>
      </w:r>
      <w:r>
        <w:rPr>
          <w:sz w:val="23"/>
        </w:rPr>
        <w:t>seus</w:t>
      </w:r>
      <w:r>
        <w:rPr>
          <w:spacing w:val="-7"/>
          <w:sz w:val="23"/>
        </w:rPr>
        <w:t> </w:t>
      </w:r>
      <w:r>
        <w:rPr>
          <w:sz w:val="23"/>
        </w:rPr>
        <w:t>Anexos.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0"/>
          <w:numId w:val="83"/>
        </w:numPr>
        <w:tabs>
          <w:tab w:pos="354" w:val="left" w:leader="none"/>
        </w:tabs>
        <w:spacing w:line="237" w:lineRule="auto" w:before="1" w:after="0"/>
        <w:ind w:left="455" w:right="290" w:hanging="349"/>
        <w:jc w:val="left"/>
        <w:rPr>
          <w:sz w:val="23"/>
        </w:rPr>
      </w:pPr>
      <w:r>
        <w:rPr>
          <w:sz w:val="23"/>
        </w:rPr>
        <w:t>DECLARO</w:t>
      </w:r>
      <w:r>
        <w:rPr>
          <w:spacing w:val="20"/>
          <w:sz w:val="23"/>
        </w:rPr>
        <w:t> </w:t>
      </w:r>
      <w:r>
        <w:rPr>
          <w:sz w:val="23"/>
        </w:rPr>
        <w:t>que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20"/>
          <w:sz w:val="23"/>
        </w:rPr>
        <w:t> </w:t>
      </w:r>
      <w:r>
        <w:rPr>
          <w:b/>
          <w:sz w:val="23"/>
        </w:rPr>
        <w:t>prestação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serviço</w:t>
      </w:r>
      <w:r>
        <w:rPr>
          <w:b/>
          <w:spacing w:val="20"/>
          <w:sz w:val="23"/>
        </w:rPr>
        <w:t> </w:t>
      </w:r>
      <w:r>
        <w:rPr>
          <w:sz w:val="23"/>
        </w:rPr>
        <w:t>com</w:t>
      </w:r>
      <w:r>
        <w:rPr>
          <w:spacing w:val="20"/>
          <w:sz w:val="23"/>
        </w:rPr>
        <w:t> </w:t>
      </w:r>
      <w:r>
        <w:rPr>
          <w:sz w:val="23"/>
        </w:rPr>
        <w:t>fornecimento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mão-de-obra,</w:t>
      </w:r>
      <w:r>
        <w:rPr>
          <w:spacing w:val="20"/>
          <w:sz w:val="23"/>
        </w:rPr>
        <w:t> </w:t>
      </w:r>
      <w:r>
        <w:rPr>
          <w:sz w:val="23"/>
        </w:rPr>
        <w:t>esta</w:t>
      </w:r>
      <w:r>
        <w:rPr>
          <w:spacing w:val="20"/>
          <w:sz w:val="23"/>
        </w:rPr>
        <w:t> </w:t>
      </w:r>
      <w:r>
        <w:rPr>
          <w:sz w:val="23"/>
        </w:rPr>
        <w:t>empresa</w:t>
      </w:r>
      <w:r>
        <w:rPr>
          <w:spacing w:val="20"/>
          <w:sz w:val="23"/>
        </w:rPr>
        <w:t> </w:t>
      </w:r>
      <w:r>
        <w:rPr>
          <w:sz w:val="23"/>
        </w:rPr>
        <w:t>procede</w:t>
      </w:r>
      <w:r>
        <w:rPr>
          <w:spacing w:val="20"/>
          <w:sz w:val="23"/>
        </w:rPr>
        <w:t> </w:t>
      </w:r>
      <w:r>
        <w:rPr>
          <w:sz w:val="23"/>
        </w:rPr>
        <w:t>à</w:t>
      </w:r>
      <w:r>
        <w:rPr>
          <w:spacing w:val="21"/>
          <w:sz w:val="23"/>
        </w:rPr>
        <w:t> </w:t>
      </w:r>
      <w:r>
        <w:rPr>
          <w:sz w:val="23"/>
        </w:rPr>
        <w:t>reserva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10%</w:t>
      </w:r>
      <w:r>
        <w:rPr>
          <w:spacing w:val="20"/>
          <w:sz w:val="23"/>
        </w:rPr>
        <w:t> </w:t>
      </w:r>
      <w:r>
        <w:rPr>
          <w:sz w:val="23"/>
        </w:rPr>
        <w:t>(dez</w:t>
      </w:r>
      <w:r>
        <w:rPr>
          <w:spacing w:val="20"/>
          <w:sz w:val="23"/>
        </w:rPr>
        <w:t> </w:t>
      </w:r>
      <w:r>
        <w:rPr>
          <w:sz w:val="23"/>
        </w:rPr>
        <w:t>por</w:t>
      </w:r>
      <w:r>
        <w:rPr>
          <w:spacing w:val="21"/>
          <w:sz w:val="23"/>
        </w:rPr>
        <w:t> </w:t>
      </w:r>
      <w:r>
        <w:rPr>
          <w:sz w:val="23"/>
        </w:rPr>
        <w:t>cento)</w:t>
      </w:r>
      <w:r>
        <w:rPr>
          <w:spacing w:val="20"/>
          <w:sz w:val="23"/>
        </w:rPr>
        <w:t> </w:t>
      </w:r>
      <w:r>
        <w:rPr>
          <w:sz w:val="23"/>
        </w:rPr>
        <w:t>das</w:t>
      </w:r>
      <w:r>
        <w:rPr>
          <w:spacing w:val="20"/>
          <w:sz w:val="23"/>
        </w:rPr>
        <w:t> </w:t>
      </w:r>
      <w:r>
        <w:rPr>
          <w:sz w:val="23"/>
        </w:rPr>
        <w:t>vagas</w:t>
      </w:r>
      <w:r>
        <w:rPr>
          <w:spacing w:val="20"/>
          <w:sz w:val="23"/>
        </w:rPr>
        <w:t> </w:t>
      </w:r>
      <w:r>
        <w:rPr>
          <w:sz w:val="23"/>
        </w:rPr>
        <w:t>para</w:t>
      </w:r>
      <w:r>
        <w:rPr>
          <w:spacing w:val="-54"/>
          <w:sz w:val="23"/>
        </w:rPr>
        <w:t> </w:t>
      </w:r>
      <w:r>
        <w:rPr>
          <w:sz w:val="23"/>
        </w:rPr>
        <w:t>pessoas</w:t>
      </w:r>
      <w:r>
        <w:rPr>
          <w:spacing w:val="1"/>
          <w:sz w:val="23"/>
        </w:rPr>
        <w:t> </w:t>
      </w:r>
      <w:r>
        <w:rPr>
          <w:sz w:val="23"/>
        </w:rPr>
        <w:t>portadoras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deficiência</w:t>
      </w:r>
      <w:r>
        <w:rPr>
          <w:spacing w:val="1"/>
          <w:sz w:val="23"/>
        </w:rPr>
        <w:t> </w:t>
      </w:r>
      <w:r>
        <w:rPr>
          <w:sz w:val="23"/>
        </w:rPr>
        <w:t>física,</w:t>
      </w:r>
      <w:r>
        <w:rPr>
          <w:spacing w:val="1"/>
          <w:sz w:val="23"/>
        </w:rPr>
        <w:t> </w:t>
      </w:r>
      <w:r>
        <w:rPr>
          <w:sz w:val="23"/>
        </w:rPr>
        <w:t>conforme</w:t>
      </w:r>
      <w:r>
        <w:rPr>
          <w:spacing w:val="1"/>
          <w:sz w:val="23"/>
        </w:rPr>
        <w:t> </w:t>
      </w:r>
      <w:r>
        <w:rPr>
          <w:sz w:val="23"/>
        </w:rPr>
        <w:t>determina</w:t>
      </w:r>
      <w:r>
        <w:rPr>
          <w:spacing w:val="2"/>
          <w:sz w:val="23"/>
        </w:rPr>
        <w:t> </w:t>
      </w:r>
      <w:r>
        <w:rPr>
          <w:sz w:val="23"/>
        </w:rPr>
        <w:t>o</w:t>
      </w:r>
      <w:r>
        <w:rPr>
          <w:spacing w:val="1"/>
          <w:sz w:val="23"/>
        </w:rPr>
        <w:t> </w:t>
      </w:r>
      <w:r>
        <w:rPr>
          <w:sz w:val="23"/>
        </w:rPr>
        <w:t>art.</w:t>
      </w:r>
      <w:r>
        <w:rPr>
          <w:spacing w:val="1"/>
          <w:sz w:val="23"/>
        </w:rPr>
        <w:t> </w:t>
      </w:r>
      <w:r>
        <w:rPr>
          <w:sz w:val="23"/>
        </w:rPr>
        <w:t>1°</w:t>
      </w:r>
      <w:r>
        <w:rPr>
          <w:spacing w:val="1"/>
          <w:sz w:val="23"/>
        </w:rPr>
        <w:t> </w:t>
      </w:r>
      <w:r>
        <w:rPr>
          <w:sz w:val="23"/>
        </w:rPr>
        <w:t>do</w:t>
      </w:r>
      <w:r>
        <w:rPr>
          <w:spacing w:val="1"/>
          <w:sz w:val="23"/>
        </w:rPr>
        <w:t> </w:t>
      </w:r>
      <w:r>
        <w:rPr>
          <w:sz w:val="23"/>
        </w:rPr>
        <w:t>decreto</w:t>
      </w:r>
      <w:r>
        <w:rPr>
          <w:spacing w:val="1"/>
          <w:sz w:val="23"/>
        </w:rPr>
        <w:t> </w:t>
      </w:r>
      <w:r>
        <w:rPr>
          <w:sz w:val="23"/>
        </w:rPr>
        <w:t>n°</w:t>
      </w:r>
      <w:r>
        <w:rPr>
          <w:spacing w:val="2"/>
          <w:sz w:val="23"/>
        </w:rPr>
        <w:t> </w:t>
      </w:r>
      <w:r>
        <w:rPr>
          <w:sz w:val="23"/>
        </w:rPr>
        <w:t>36.414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25.10.2004.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0"/>
          <w:numId w:val="83"/>
        </w:numPr>
        <w:tabs>
          <w:tab w:pos="351" w:val="left" w:leader="none"/>
        </w:tabs>
        <w:spacing w:line="237" w:lineRule="auto" w:before="0" w:after="0"/>
        <w:ind w:left="455" w:right="290" w:hanging="349"/>
        <w:jc w:val="left"/>
        <w:rPr>
          <w:sz w:val="23"/>
        </w:rPr>
      </w:pPr>
      <w:r>
        <w:rPr>
          <w:sz w:val="23"/>
        </w:rPr>
        <w:t>Na</w:t>
      </w:r>
      <w:r>
        <w:rPr>
          <w:spacing w:val="19"/>
          <w:sz w:val="23"/>
        </w:rPr>
        <w:t> </w:t>
      </w:r>
      <w:r>
        <w:rPr>
          <w:sz w:val="23"/>
        </w:rPr>
        <w:t>forma</w:t>
      </w:r>
      <w:r>
        <w:rPr>
          <w:spacing w:val="19"/>
          <w:sz w:val="23"/>
        </w:rPr>
        <w:t> </w:t>
      </w:r>
      <w:r>
        <w:rPr>
          <w:sz w:val="23"/>
        </w:rPr>
        <w:t>do</w:t>
      </w:r>
      <w:r>
        <w:rPr>
          <w:spacing w:val="19"/>
          <w:sz w:val="23"/>
        </w:rPr>
        <w:t> </w:t>
      </w:r>
      <w:r>
        <w:rPr>
          <w:sz w:val="23"/>
        </w:rPr>
        <w:t>disposto</w:t>
      </w:r>
      <w:r>
        <w:rPr>
          <w:spacing w:val="19"/>
          <w:sz w:val="23"/>
        </w:rPr>
        <w:t> </w:t>
      </w:r>
      <w:r>
        <w:rPr>
          <w:sz w:val="23"/>
        </w:rPr>
        <w:t>no</w:t>
      </w:r>
      <w:r>
        <w:rPr>
          <w:spacing w:val="20"/>
          <w:sz w:val="23"/>
        </w:rPr>
        <w:t> </w:t>
      </w:r>
      <w:r>
        <w:rPr>
          <w:sz w:val="23"/>
        </w:rPr>
        <w:t>Decreto</w:t>
      </w:r>
      <w:r>
        <w:rPr>
          <w:spacing w:val="19"/>
          <w:sz w:val="23"/>
        </w:rPr>
        <w:t> </w:t>
      </w:r>
      <w:r>
        <w:rPr>
          <w:sz w:val="23"/>
        </w:rPr>
        <w:t>Estadual</w:t>
      </w:r>
      <w:r>
        <w:rPr>
          <w:spacing w:val="19"/>
          <w:sz w:val="23"/>
        </w:rPr>
        <w:t> </w:t>
      </w:r>
      <w:r>
        <w:rPr>
          <w:sz w:val="23"/>
        </w:rPr>
        <w:t>nº.</w:t>
      </w:r>
      <w:r>
        <w:rPr>
          <w:spacing w:val="19"/>
          <w:sz w:val="23"/>
        </w:rPr>
        <w:t> </w:t>
      </w:r>
      <w:r>
        <w:rPr>
          <w:sz w:val="23"/>
        </w:rPr>
        <w:t>33.925,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18/09/2003,</w:t>
      </w:r>
      <w:r>
        <w:rPr>
          <w:spacing w:val="19"/>
          <w:sz w:val="23"/>
        </w:rPr>
        <w:t> </w:t>
      </w:r>
      <w:r>
        <w:rPr>
          <w:sz w:val="23"/>
        </w:rPr>
        <w:t>DECLARAMOS</w:t>
      </w:r>
      <w:r>
        <w:rPr>
          <w:spacing w:val="19"/>
          <w:sz w:val="23"/>
        </w:rPr>
        <w:t> </w:t>
      </w:r>
      <w:r>
        <w:rPr>
          <w:sz w:val="23"/>
        </w:rPr>
        <w:t>que</w:t>
      </w:r>
      <w:r>
        <w:rPr>
          <w:spacing w:val="19"/>
          <w:sz w:val="23"/>
        </w:rPr>
        <w:t> </w:t>
      </w:r>
      <w:r>
        <w:rPr>
          <w:sz w:val="23"/>
        </w:rPr>
        <w:t>preenchemos,</w:t>
      </w:r>
      <w:r>
        <w:rPr>
          <w:spacing w:val="19"/>
          <w:sz w:val="23"/>
        </w:rPr>
        <w:t> </w:t>
      </w:r>
      <w:r>
        <w:rPr>
          <w:sz w:val="23"/>
        </w:rPr>
        <w:t>em</w:t>
      </w:r>
      <w:r>
        <w:rPr>
          <w:spacing w:val="20"/>
          <w:sz w:val="23"/>
        </w:rPr>
        <w:t> </w:t>
      </w:r>
      <w:r>
        <w:rPr>
          <w:sz w:val="23"/>
        </w:rPr>
        <w:t>nossos</w:t>
      </w:r>
      <w:r>
        <w:rPr>
          <w:spacing w:val="19"/>
          <w:sz w:val="23"/>
        </w:rPr>
        <w:t> </w:t>
      </w:r>
      <w:r>
        <w:rPr>
          <w:sz w:val="23"/>
        </w:rPr>
        <w:t>quadros,</w:t>
      </w:r>
      <w:r>
        <w:rPr>
          <w:spacing w:val="19"/>
          <w:sz w:val="23"/>
        </w:rPr>
        <w:t> </w:t>
      </w:r>
      <w:r>
        <w:rPr>
          <w:sz w:val="23"/>
        </w:rPr>
        <w:t>o</w:t>
      </w:r>
      <w:r>
        <w:rPr>
          <w:spacing w:val="19"/>
          <w:sz w:val="23"/>
        </w:rPr>
        <w:t> </w:t>
      </w:r>
      <w:r>
        <w:rPr>
          <w:sz w:val="23"/>
        </w:rPr>
        <w:t>percentual</w:t>
      </w:r>
      <w:r>
        <w:rPr>
          <w:spacing w:val="20"/>
          <w:sz w:val="23"/>
        </w:rPr>
        <w:t> </w:t>
      </w:r>
      <w:r>
        <w:rPr>
          <w:sz w:val="23"/>
        </w:rPr>
        <w:t>mínimo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-55"/>
          <w:sz w:val="23"/>
        </w:rPr>
        <w:t> </w:t>
      </w:r>
      <w:r>
        <w:rPr>
          <w:sz w:val="23"/>
        </w:rPr>
        <w:t>empregados</w:t>
      </w:r>
      <w:r>
        <w:rPr>
          <w:spacing w:val="4"/>
          <w:sz w:val="23"/>
        </w:rPr>
        <w:t> </w:t>
      </w:r>
      <w:r>
        <w:rPr>
          <w:sz w:val="23"/>
        </w:rPr>
        <w:t>beneficiários</w:t>
      </w:r>
      <w:r>
        <w:rPr>
          <w:spacing w:val="5"/>
          <w:sz w:val="23"/>
        </w:rPr>
        <w:t> </w:t>
      </w:r>
      <w:r>
        <w:rPr>
          <w:sz w:val="23"/>
        </w:rPr>
        <w:t>da</w:t>
      </w:r>
      <w:r>
        <w:rPr>
          <w:spacing w:val="5"/>
          <w:sz w:val="23"/>
        </w:rPr>
        <w:t> </w:t>
      </w:r>
      <w:r>
        <w:rPr>
          <w:sz w:val="23"/>
        </w:rPr>
        <w:t>Previdência</w:t>
      </w:r>
      <w:r>
        <w:rPr>
          <w:spacing w:val="5"/>
          <w:sz w:val="23"/>
        </w:rPr>
        <w:t> </w:t>
      </w:r>
      <w:r>
        <w:rPr>
          <w:sz w:val="23"/>
        </w:rPr>
        <w:t>Social</w:t>
      </w:r>
      <w:r>
        <w:rPr>
          <w:spacing w:val="5"/>
          <w:sz w:val="23"/>
        </w:rPr>
        <w:t> </w:t>
      </w:r>
      <w:r>
        <w:rPr>
          <w:sz w:val="23"/>
        </w:rPr>
        <w:t>reabilitados</w:t>
      </w:r>
      <w:r>
        <w:rPr>
          <w:spacing w:val="5"/>
          <w:sz w:val="23"/>
        </w:rPr>
        <w:t> </w:t>
      </w:r>
      <w:r>
        <w:rPr>
          <w:sz w:val="23"/>
        </w:rPr>
        <w:t>ou</w:t>
      </w:r>
      <w:r>
        <w:rPr>
          <w:spacing w:val="5"/>
          <w:sz w:val="23"/>
        </w:rPr>
        <w:t> </w:t>
      </w:r>
      <w:r>
        <w:rPr>
          <w:sz w:val="23"/>
        </w:rPr>
        <w:t>com</w:t>
      </w:r>
      <w:r>
        <w:rPr>
          <w:spacing w:val="5"/>
          <w:sz w:val="23"/>
        </w:rPr>
        <w:t> </w:t>
      </w:r>
      <w:r>
        <w:rPr>
          <w:sz w:val="23"/>
        </w:rPr>
        <w:t>pessoa</w:t>
      </w:r>
      <w:r>
        <w:rPr>
          <w:spacing w:val="4"/>
          <w:sz w:val="23"/>
        </w:rPr>
        <w:t> </w:t>
      </w:r>
      <w:r>
        <w:rPr>
          <w:sz w:val="23"/>
        </w:rPr>
        <w:t>portadora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deficiência</w:t>
      </w:r>
      <w:r>
        <w:rPr>
          <w:spacing w:val="5"/>
          <w:sz w:val="23"/>
        </w:rPr>
        <w:t> </w:t>
      </w:r>
      <w:r>
        <w:rPr>
          <w:sz w:val="23"/>
        </w:rPr>
        <w:t>habilitada,</w:t>
      </w:r>
      <w:r>
        <w:rPr>
          <w:spacing w:val="5"/>
          <w:sz w:val="23"/>
        </w:rPr>
        <w:t> </w:t>
      </w:r>
      <w:r>
        <w:rPr>
          <w:sz w:val="23"/>
        </w:rPr>
        <w:t>na</w:t>
      </w:r>
      <w:r>
        <w:rPr>
          <w:spacing w:val="5"/>
          <w:sz w:val="23"/>
        </w:rPr>
        <w:t> </w:t>
      </w:r>
      <w:r>
        <w:rPr>
          <w:sz w:val="23"/>
        </w:rPr>
        <w:t>proporção</w:t>
      </w:r>
      <w:r>
        <w:rPr>
          <w:spacing w:val="5"/>
          <w:sz w:val="23"/>
        </w:rPr>
        <w:t> </w:t>
      </w:r>
      <w:r>
        <w:rPr>
          <w:sz w:val="23"/>
        </w:rPr>
        <w:t>abaixo</w:t>
      </w:r>
      <w:r>
        <w:rPr>
          <w:spacing w:val="5"/>
          <w:sz w:val="23"/>
        </w:rPr>
        <w:t> </w:t>
      </w:r>
      <w:r>
        <w:rPr>
          <w:sz w:val="23"/>
        </w:rPr>
        <w:t>assinalada: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455"/>
      </w:pPr>
      <w:r>
        <w:rPr/>
        <w:t>(</w:t>
      </w:r>
      <w:r>
        <w:rPr>
          <w:spacing w:val="4"/>
        </w:rPr>
        <w:t> </w:t>
      </w:r>
      <w:r>
        <w:rPr/>
        <w:t>)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cem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duzentos</w:t>
      </w:r>
      <w:r>
        <w:rPr>
          <w:spacing w:val="4"/>
        </w:rPr>
        <w:t> </w:t>
      </w:r>
      <w:r>
        <w:rPr/>
        <w:t>empregados,</w:t>
      </w:r>
      <w:r>
        <w:rPr>
          <w:spacing w:val="5"/>
        </w:rPr>
        <w:t> </w:t>
      </w:r>
      <w:r>
        <w:rPr/>
        <w:t>2%</w:t>
      </w:r>
      <w:r>
        <w:rPr>
          <w:spacing w:val="4"/>
        </w:rPr>
        <w:t> </w:t>
      </w:r>
      <w:r>
        <w:rPr/>
        <w:t>(dois</w:t>
      </w:r>
      <w:r>
        <w:rPr>
          <w:spacing w:val="5"/>
        </w:rPr>
        <w:t> </w:t>
      </w:r>
      <w:r>
        <w:rPr/>
        <w:t>por</w:t>
      </w:r>
      <w:r>
        <w:rPr>
          <w:spacing w:val="5"/>
        </w:rPr>
        <w:t> </w:t>
      </w:r>
      <w:r>
        <w:rPr/>
        <w:t>cento);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475" w:lineRule="auto"/>
        <w:ind w:left="455" w:right="8128"/>
      </w:pPr>
      <w:r>
        <w:rPr/>
        <w:t>(</w:t>
      </w:r>
      <w:r>
        <w:rPr>
          <w:spacing w:val="5"/>
        </w:rPr>
        <w:t> </w:t>
      </w:r>
      <w:r>
        <w:rPr/>
        <w:t>)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duzentos</w:t>
      </w:r>
      <w:r>
        <w:rPr>
          <w:spacing w:val="5"/>
        </w:rPr>
        <w:t> </w:t>
      </w:r>
      <w:r>
        <w:rPr/>
        <w:t>e</w:t>
      </w:r>
      <w:r>
        <w:rPr>
          <w:spacing w:val="5"/>
        </w:rPr>
        <w:t> </w:t>
      </w:r>
      <w:r>
        <w:rPr/>
        <w:t>um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/>
        <w:t>quinhentos</w:t>
      </w:r>
      <w:r>
        <w:rPr>
          <w:spacing w:val="5"/>
        </w:rPr>
        <w:t> </w:t>
      </w:r>
      <w:r>
        <w:rPr/>
        <w:t>empregados,</w:t>
      </w:r>
      <w:r>
        <w:rPr>
          <w:spacing w:val="5"/>
        </w:rPr>
        <w:t> </w:t>
      </w:r>
      <w:r>
        <w:rPr/>
        <w:t>3%</w:t>
      </w:r>
      <w:r>
        <w:rPr>
          <w:spacing w:val="5"/>
        </w:rPr>
        <w:t> </w:t>
      </w:r>
      <w:r>
        <w:rPr/>
        <w:t>(três</w:t>
      </w:r>
      <w:r>
        <w:rPr>
          <w:spacing w:val="6"/>
        </w:rPr>
        <w:t> </w:t>
      </w:r>
      <w:r>
        <w:rPr/>
        <w:t>por</w:t>
      </w:r>
      <w:r>
        <w:rPr>
          <w:spacing w:val="5"/>
        </w:rPr>
        <w:t> </w:t>
      </w:r>
      <w:r>
        <w:rPr/>
        <w:t>cento);</w:t>
      </w:r>
      <w:r>
        <w:rPr>
          <w:spacing w:val="-55"/>
        </w:rPr>
        <w:t> </w:t>
      </w:r>
      <w:r>
        <w:rPr/>
        <w:t>(</w:t>
      </w:r>
      <w:r>
        <w:rPr>
          <w:spacing w:val="3"/>
        </w:rPr>
        <w:t> </w:t>
      </w:r>
      <w:r>
        <w:rPr/>
        <w:t>)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quinhentos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um</w:t>
      </w:r>
      <w:r>
        <w:rPr>
          <w:spacing w:val="3"/>
        </w:rPr>
        <w:t> </w:t>
      </w:r>
      <w:r>
        <w:rPr/>
        <w:t>a</w:t>
      </w:r>
      <w:r>
        <w:rPr>
          <w:spacing w:val="4"/>
        </w:rPr>
        <w:t> </w:t>
      </w:r>
      <w:r>
        <w:rPr/>
        <w:t>mil</w:t>
      </w:r>
      <w:r>
        <w:rPr>
          <w:spacing w:val="3"/>
        </w:rPr>
        <w:t> </w:t>
      </w:r>
      <w:r>
        <w:rPr/>
        <w:t>empregados,</w:t>
      </w:r>
      <w:r>
        <w:rPr>
          <w:spacing w:val="4"/>
        </w:rPr>
        <w:t> </w:t>
      </w:r>
      <w:r>
        <w:rPr/>
        <w:t>4%</w:t>
      </w:r>
      <w:r>
        <w:rPr>
          <w:spacing w:val="4"/>
        </w:rPr>
        <w:t> </w:t>
      </w:r>
      <w:r>
        <w:rPr/>
        <w:t>(quatro</w:t>
      </w:r>
      <w:r>
        <w:rPr>
          <w:spacing w:val="3"/>
        </w:rPr>
        <w:t> </w:t>
      </w:r>
      <w:r>
        <w:rPr/>
        <w:t>por</w:t>
      </w:r>
      <w:r>
        <w:rPr>
          <w:spacing w:val="4"/>
        </w:rPr>
        <w:t> </w:t>
      </w:r>
      <w:r>
        <w:rPr/>
        <w:t>cento);</w:t>
      </w:r>
    </w:p>
    <w:p>
      <w:pPr>
        <w:pStyle w:val="BodyText"/>
        <w:spacing w:line="475" w:lineRule="auto"/>
        <w:ind w:left="455" w:right="9716"/>
      </w:pPr>
      <w:r>
        <w:rPr/>
        <w:t>(</w:t>
      </w:r>
      <w:r>
        <w:rPr>
          <w:spacing w:val="3"/>
        </w:rPr>
        <w:t> </w:t>
      </w:r>
      <w:r>
        <w:rPr/>
        <w:t>)</w:t>
      </w:r>
      <w:r>
        <w:rPr>
          <w:spacing w:val="4"/>
        </w:rPr>
        <w:t> </w:t>
      </w:r>
      <w:r>
        <w:rPr/>
        <w:t>mais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mil</w:t>
      </w:r>
      <w:r>
        <w:rPr>
          <w:spacing w:val="3"/>
        </w:rPr>
        <w:t> </w:t>
      </w:r>
      <w:r>
        <w:rPr/>
        <w:t>empregados,</w:t>
      </w:r>
      <w:r>
        <w:rPr>
          <w:spacing w:val="4"/>
        </w:rPr>
        <w:t> </w:t>
      </w:r>
      <w:r>
        <w:rPr/>
        <w:t>5%</w:t>
      </w:r>
      <w:r>
        <w:rPr>
          <w:spacing w:val="4"/>
        </w:rPr>
        <w:t> </w:t>
      </w:r>
      <w:r>
        <w:rPr/>
        <w:t>(cinco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cento).</w:t>
      </w:r>
      <w:r>
        <w:rPr>
          <w:spacing w:val="-55"/>
        </w:rPr>
        <w:t> </w:t>
      </w:r>
      <w:r>
        <w:rPr/>
        <w:t>(</w:t>
      </w:r>
      <w:r>
        <w:rPr>
          <w:spacing w:val="1"/>
        </w:rPr>
        <w:t> </w:t>
      </w:r>
      <w:r>
        <w:rPr/>
        <w:t>)</w:t>
      </w:r>
      <w:r>
        <w:rPr>
          <w:spacing w:val="-3"/>
        </w:rPr>
        <w:t> </w:t>
      </w:r>
      <w:r>
        <w:rPr/>
        <w:t>Temos</w:t>
      </w:r>
      <w:r>
        <w:rPr>
          <w:spacing w:val="2"/>
        </w:rPr>
        <w:t> </w:t>
      </w:r>
      <w:r>
        <w:rPr/>
        <w:t>menos</w:t>
      </w:r>
      <w:r>
        <w:rPr>
          <w:spacing w:val="1"/>
        </w:rPr>
        <w:t> </w:t>
      </w:r>
      <w:r>
        <w:rPr/>
        <w:t>de</w:t>
      </w:r>
      <w:r>
        <w:rPr>
          <w:spacing w:val="2"/>
        </w:rPr>
        <w:t> </w:t>
      </w:r>
      <w:r>
        <w:rPr/>
        <w:t>100</w:t>
      </w:r>
      <w:r>
        <w:rPr>
          <w:spacing w:val="1"/>
        </w:rPr>
        <w:t> </w:t>
      </w:r>
      <w:r>
        <w:rPr/>
        <w:t>(cem)</w:t>
      </w:r>
      <w:r>
        <w:rPr>
          <w:spacing w:val="1"/>
        </w:rPr>
        <w:t> </w:t>
      </w:r>
      <w:r>
        <w:rPr/>
        <w:t>empregados.</w:t>
      </w:r>
    </w:p>
    <w:p>
      <w:pPr>
        <w:pStyle w:val="BodyText"/>
        <w:spacing w:line="237" w:lineRule="auto" w:before="2"/>
        <w:ind w:left="106"/>
      </w:pPr>
      <w:r>
        <w:rPr/>
        <w:t>Ficamos</w:t>
      </w:r>
      <w:r>
        <w:rPr>
          <w:spacing w:val="5"/>
        </w:rPr>
        <w:t> </w:t>
      </w:r>
      <w:r>
        <w:rPr/>
        <w:t>cientes</w:t>
      </w:r>
      <w:r>
        <w:rPr>
          <w:spacing w:val="6"/>
        </w:rPr>
        <w:t> </w:t>
      </w:r>
      <w:r>
        <w:rPr/>
        <w:t>que</w:t>
      </w:r>
      <w:r>
        <w:rPr>
          <w:spacing w:val="6"/>
        </w:rPr>
        <w:t> </w:t>
      </w:r>
      <w:r>
        <w:rPr/>
        <w:t>poderá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Ordenador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Despesas</w:t>
      </w:r>
      <w:r>
        <w:rPr>
          <w:spacing w:val="6"/>
        </w:rPr>
        <w:t> </w:t>
      </w:r>
      <w:r>
        <w:rPr/>
        <w:t>desse</w:t>
      </w:r>
      <w:r>
        <w:rPr>
          <w:spacing w:val="6"/>
        </w:rPr>
        <w:t> </w:t>
      </w:r>
      <w:r>
        <w:rPr/>
        <w:t>Órgão,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seu</w:t>
      </w:r>
      <w:r>
        <w:rPr>
          <w:spacing w:val="6"/>
        </w:rPr>
        <w:t> </w:t>
      </w:r>
      <w:r>
        <w:rPr/>
        <w:t>critério,</w:t>
      </w:r>
      <w:r>
        <w:rPr>
          <w:spacing w:val="6"/>
        </w:rPr>
        <w:t> </w:t>
      </w:r>
      <w:r>
        <w:rPr/>
        <w:t>encaminhar</w:t>
      </w:r>
      <w:r>
        <w:rPr>
          <w:spacing w:val="6"/>
        </w:rPr>
        <w:t> </w:t>
      </w:r>
      <w:r>
        <w:rPr/>
        <w:t>esta</w:t>
      </w:r>
      <w:r>
        <w:rPr>
          <w:spacing w:val="6"/>
        </w:rPr>
        <w:t> </w:t>
      </w:r>
      <w:r>
        <w:rPr/>
        <w:t>declaração</w:t>
      </w:r>
      <w:r>
        <w:rPr>
          <w:spacing w:val="6"/>
        </w:rPr>
        <w:t> </w:t>
      </w:r>
      <w:r>
        <w:rPr/>
        <w:t>à</w:t>
      </w:r>
      <w:r>
        <w:rPr>
          <w:spacing w:val="6"/>
        </w:rPr>
        <w:t> </w:t>
      </w:r>
      <w:r>
        <w:rPr/>
        <w:t>Delegacia</w:t>
      </w:r>
      <w:r>
        <w:rPr>
          <w:spacing w:val="6"/>
        </w:rPr>
        <w:t> </w:t>
      </w:r>
      <w:r>
        <w:rPr/>
        <w:t>Regional</w:t>
      </w:r>
      <w:r>
        <w:rPr>
          <w:spacing w:val="6"/>
        </w:rPr>
        <w:t> </w:t>
      </w:r>
      <w:r>
        <w:rPr/>
        <w:t>do</w:t>
      </w:r>
      <w:r>
        <w:rPr>
          <w:spacing w:val="1"/>
        </w:rPr>
        <w:t> </w:t>
      </w:r>
      <w:r>
        <w:rPr/>
        <w:t>Trabalho,</w:t>
      </w:r>
      <w:r>
        <w:rPr>
          <w:spacing w:val="6"/>
        </w:rPr>
        <w:t> </w:t>
      </w:r>
      <w:r>
        <w:rPr/>
        <w:t>órgão</w:t>
      </w:r>
      <w:r>
        <w:rPr>
          <w:spacing w:val="-54"/>
        </w:rPr>
        <w:t> </w:t>
      </w:r>
      <w:r>
        <w:rPr/>
        <w:t>responsável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fiscalização</w:t>
      </w:r>
      <w:r>
        <w:rPr>
          <w:spacing w:val="2"/>
        </w:rPr>
        <w:t> </w:t>
      </w:r>
      <w:r>
        <w:rPr/>
        <w:t>e</w:t>
      </w:r>
      <w:r>
        <w:rPr>
          <w:spacing w:val="3"/>
        </w:rPr>
        <w:t> </w:t>
      </w:r>
      <w:r>
        <w:rPr/>
        <w:t>cumprimento</w:t>
      </w:r>
      <w:r>
        <w:rPr>
          <w:spacing w:val="2"/>
        </w:rPr>
        <w:t> </w:t>
      </w:r>
      <w:r>
        <w:rPr/>
        <w:t>da</w:t>
      </w:r>
      <w:r>
        <w:rPr>
          <w:spacing w:val="2"/>
        </w:rPr>
        <w:t> </w:t>
      </w:r>
      <w:r>
        <w:rPr/>
        <w:t>legislação</w:t>
      </w:r>
      <w:r>
        <w:rPr>
          <w:spacing w:val="3"/>
        </w:rPr>
        <w:t> </w:t>
      </w:r>
      <w:r>
        <w:rPr/>
        <w:t>específica</w:t>
      </w:r>
      <w:r>
        <w:rPr>
          <w:spacing w:val="2"/>
        </w:rPr>
        <w:t> </w:t>
      </w:r>
      <w:r>
        <w:rPr/>
        <w:t>relativa</w:t>
      </w:r>
      <w:r>
        <w:rPr>
          <w:spacing w:val="2"/>
        </w:rPr>
        <w:t> </w:t>
      </w:r>
      <w:r>
        <w:rPr/>
        <w:t>ao</w:t>
      </w:r>
      <w:r>
        <w:rPr>
          <w:spacing w:val="3"/>
        </w:rPr>
        <w:t> </w:t>
      </w:r>
      <w:r>
        <w:rPr/>
        <w:t>trabalho</w:t>
      </w:r>
      <w:r>
        <w:rPr>
          <w:spacing w:val="2"/>
        </w:rPr>
        <w:t> </w:t>
      </w:r>
      <w:r>
        <w:rPr/>
        <w:t>das</w:t>
      </w:r>
      <w:r>
        <w:rPr>
          <w:spacing w:val="2"/>
        </w:rPr>
        <w:t> </w:t>
      </w:r>
      <w:r>
        <w:rPr/>
        <w:t>pessoas</w:t>
      </w:r>
      <w:r>
        <w:rPr>
          <w:spacing w:val="3"/>
        </w:rPr>
        <w:t> </w:t>
      </w:r>
      <w:r>
        <w:rPr/>
        <w:t>portadoras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deficiência.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  <w:r>
        <w:rPr/>
        <w:pict>
          <v:shape style="position:absolute;margin-left:282.943268pt;margin-top:13.75237pt;width:226.85pt;height:.1pt;mso-position-horizontal-relative:page;mso-position-vertical-relative:paragraph;z-index:-15717888;mso-wrap-distance-left:0;mso-wrap-distance-right:0" coordorigin="5659,275" coordsize="4537,0" path="m5659,275l10195,275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2" w:lineRule="exact"/>
        <w:ind w:left="4448" w:right="4632"/>
        <w:jc w:val="center"/>
      </w:pPr>
      <w:r>
        <w:rPr/>
        <w:t>ENTIDADE</w:t>
      </w:r>
    </w:p>
    <w:p>
      <w:pPr>
        <w:pStyle w:val="BodyText"/>
        <w:spacing w:before="9"/>
      </w:pPr>
    </w:p>
    <w:p>
      <w:pPr>
        <w:pStyle w:val="BodyText"/>
        <w:ind w:left="221" w:right="405"/>
        <w:jc w:val="center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7"/>
        </w:rPr>
        <w:t> </w:t>
      </w:r>
      <w:r>
        <w:rPr/>
        <w:t>seu(s)</w:t>
      </w:r>
      <w:r>
        <w:rPr>
          <w:spacing w:val="8"/>
        </w:rPr>
        <w:t> </w:t>
      </w:r>
      <w:r>
        <w:rPr/>
        <w:t>representante(s)</w:t>
      </w:r>
      <w:r>
        <w:rPr>
          <w:spacing w:val="7"/>
        </w:rPr>
        <w:t> </w:t>
      </w:r>
      <w:r>
        <w:rPr/>
        <w:t>legal(is)</w:t>
      </w:r>
    </w:p>
    <w:p>
      <w:pPr>
        <w:spacing w:before="59"/>
        <w:ind w:left="221" w:right="405" w:firstLine="0"/>
        <w:jc w:val="center"/>
        <w:rPr>
          <w:sz w:val="21"/>
        </w:rPr>
      </w:pPr>
      <w:r>
        <w:rPr>
          <w:sz w:val="21"/>
        </w:rPr>
        <w:t>CARIMBO</w:t>
      </w:r>
      <w:r>
        <w:rPr>
          <w:spacing w:val="8"/>
          <w:sz w:val="21"/>
        </w:rPr>
        <w:t> </w:t>
      </w:r>
      <w:r>
        <w:rPr>
          <w:sz w:val="21"/>
        </w:rPr>
        <w:t>DA</w:t>
      </w:r>
      <w:r>
        <w:rPr>
          <w:spacing w:val="-4"/>
          <w:sz w:val="21"/>
        </w:rPr>
        <w:t> </w:t>
      </w:r>
      <w:r>
        <w:rPr>
          <w:sz w:val="21"/>
        </w:rPr>
        <w:t>PESSOA</w:t>
      </w:r>
      <w:r>
        <w:rPr>
          <w:spacing w:val="-4"/>
          <w:sz w:val="21"/>
        </w:rPr>
        <w:t> </w:t>
      </w:r>
      <w:r>
        <w:rPr>
          <w:sz w:val="21"/>
        </w:rPr>
        <w:t>JURÍDICA</w:t>
      </w:r>
      <w:r>
        <w:rPr>
          <w:spacing w:val="-4"/>
          <w:sz w:val="21"/>
        </w:rPr>
        <w:t> </w:t>
      </w:r>
      <w:r>
        <w:rPr>
          <w:sz w:val="21"/>
        </w:rPr>
        <w:t>COM</w:t>
      </w:r>
      <w:r>
        <w:rPr>
          <w:spacing w:val="9"/>
          <w:sz w:val="21"/>
        </w:rPr>
        <w:t> </w:t>
      </w:r>
      <w:r>
        <w:rPr>
          <w:sz w:val="21"/>
        </w:rPr>
        <w:t>CNPJ</w:t>
      </w:r>
      <w:r>
        <w:rPr>
          <w:spacing w:val="8"/>
          <w:sz w:val="21"/>
        </w:rPr>
        <w:t> </w:t>
      </w:r>
      <w:r>
        <w:rPr>
          <w:sz w:val="21"/>
        </w:rPr>
        <w:t>(dispensado</w:t>
      </w:r>
      <w:r>
        <w:rPr>
          <w:spacing w:val="9"/>
          <w:sz w:val="21"/>
        </w:rPr>
        <w:t> </w:t>
      </w:r>
      <w:r>
        <w:rPr>
          <w:sz w:val="21"/>
        </w:rPr>
        <w:t>em</w:t>
      </w:r>
      <w:r>
        <w:rPr>
          <w:spacing w:val="9"/>
          <w:sz w:val="21"/>
        </w:rPr>
        <w:t> </w:t>
      </w:r>
      <w:r>
        <w:rPr>
          <w:sz w:val="21"/>
        </w:rPr>
        <w:t>caso</w:t>
      </w:r>
      <w:r>
        <w:rPr>
          <w:spacing w:val="8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papel</w:t>
      </w:r>
      <w:r>
        <w:rPr>
          <w:spacing w:val="9"/>
          <w:sz w:val="21"/>
        </w:rPr>
        <w:t> </w:t>
      </w:r>
      <w:r>
        <w:rPr>
          <w:sz w:val="21"/>
        </w:rPr>
        <w:t>timbrado</w:t>
      </w:r>
      <w:r>
        <w:rPr>
          <w:spacing w:val="9"/>
          <w:sz w:val="21"/>
        </w:rPr>
        <w:t> </w:t>
      </w:r>
      <w:r>
        <w:rPr>
          <w:sz w:val="21"/>
        </w:rPr>
        <w:t>com</w:t>
      </w:r>
      <w:r>
        <w:rPr>
          <w:spacing w:val="8"/>
          <w:sz w:val="21"/>
        </w:rPr>
        <w:t> </w:t>
      </w:r>
      <w:r>
        <w:rPr>
          <w:sz w:val="21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5"/>
        <w:rPr>
          <w:sz w:val="20"/>
        </w:rPr>
      </w:pPr>
    </w:p>
    <w:p>
      <w:pPr>
        <w:spacing w:line="263" w:lineRule="exact" w:before="0"/>
        <w:ind w:left="4448" w:right="4631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IX</w:t>
      </w:r>
    </w:p>
    <w:p>
      <w:pPr>
        <w:spacing w:line="262" w:lineRule="exact" w:before="0"/>
        <w:ind w:left="221" w:right="405" w:firstLine="0"/>
        <w:jc w:val="center"/>
        <w:rPr>
          <w:b/>
          <w:sz w:val="23"/>
        </w:rPr>
      </w:pPr>
      <w:r>
        <w:rPr/>
        <w:pict>
          <v:rect style="position:absolute;margin-left:549.733826pt;margin-top:11.393223pt;width:2.907923pt;height:.726981pt;mso-position-horizontal-relative:page;mso-position-vertical-relative:paragraph;z-index:15740928" filled="true" fillcolor="#000000" stroked="false">
            <v:fill type="solid"/>
            <w10:wrap type="none"/>
          </v:rect>
        </w:pict>
      </w:r>
      <w:r>
        <w:rPr>
          <w:b/>
          <w:sz w:val="23"/>
        </w:rPr>
        <w:t>MODELO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DECLARAÇÃO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CUMPRIMENTO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DOS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REQUISITOS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HABILITAÇÃO</w:t>
      </w:r>
    </w:p>
    <w:p>
      <w:pPr>
        <w:pStyle w:val="BodyText"/>
        <w:spacing w:line="263" w:lineRule="exact"/>
        <w:ind w:left="221" w:right="405"/>
        <w:jc w:val="center"/>
      </w:pPr>
      <w:r>
        <w:rPr/>
        <w:t>(EM</w:t>
      </w:r>
      <w:r>
        <w:rPr>
          <w:spacing w:val="3"/>
        </w:rPr>
        <w:t> </w:t>
      </w:r>
      <w:r>
        <w:rPr/>
        <w:t>PAPEL</w:t>
      </w:r>
      <w:r>
        <w:rPr>
          <w:spacing w:val="-10"/>
        </w:rPr>
        <w:t> </w:t>
      </w:r>
      <w:r>
        <w:rPr/>
        <w:t>TIMBRADO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LICITANTE,</w:t>
      </w:r>
      <w:r>
        <w:rPr>
          <w:spacing w:val="4"/>
        </w:rPr>
        <w:t> </w:t>
      </w:r>
      <w:r>
        <w:rPr/>
        <w:t>dispensado</w:t>
      </w:r>
      <w:r>
        <w:rPr>
          <w:spacing w:val="4"/>
        </w:rPr>
        <w:t> </w:t>
      </w:r>
      <w:r>
        <w:rPr/>
        <w:t>em</w:t>
      </w:r>
      <w:r>
        <w:rPr>
          <w:spacing w:val="3"/>
        </w:rPr>
        <w:t> </w:t>
      </w:r>
      <w:r>
        <w:rPr/>
        <w:t>caso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carimbo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CNPJ)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6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55"/>
        <w:ind w:left="106"/>
      </w:pPr>
      <w:r>
        <w:rPr>
          <w:w w:val="101"/>
        </w:rPr>
        <w:t>À</w:t>
      </w:r>
    </w:p>
    <w:p>
      <w:pPr>
        <w:pStyle w:val="BodyText"/>
        <w:spacing w:before="56"/>
        <w:ind w:left="106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before="55"/>
        <w:ind w:left="106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55"/>
        <w:ind w:left="106" w:right="0" w:firstLine="0"/>
        <w:jc w:val="left"/>
        <w:rPr>
          <w:b/>
          <w:sz w:val="23"/>
        </w:rPr>
      </w:pPr>
      <w:r>
        <w:rPr>
          <w:sz w:val="23"/>
        </w:rPr>
        <w:t>Ref.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nº.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BodyText"/>
        <w:spacing w:line="316" w:lineRule="auto"/>
        <w:ind w:left="106" w:right="286"/>
      </w:pPr>
      <w:r>
        <w:rPr/>
        <w:t>(Entidade)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CNPJ</w:t>
      </w:r>
      <w:r>
        <w:rPr>
          <w:spacing w:val="5"/>
        </w:rPr>
        <w:t> </w:t>
      </w:r>
      <w:r>
        <w:rPr/>
        <w:t>sob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sediada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(endereço</w:t>
      </w:r>
      <w:r>
        <w:rPr>
          <w:spacing w:val="5"/>
        </w:rPr>
        <w:t> </w:t>
      </w:r>
      <w:r>
        <w:rPr/>
        <w:t>completo)</w:t>
      </w:r>
      <w:r>
        <w:rPr>
          <w:spacing w:val="6"/>
        </w:rPr>
        <w:t> </w:t>
      </w:r>
      <w:r>
        <w:rPr/>
        <w:t>,</w:t>
      </w:r>
      <w:r>
        <w:rPr>
          <w:spacing w:val="5"/>
        </w:rPr>
        <w:t> </w:t>
      </w:r>
      <w:r>
        <w:rPr/>
        <w:t>neste</w:t>
      </w:r>
      <w:r>
        <w:rPr>
          <w:spacing w:val="5"/>
        </w:rPr>
        <w:t> </w:t>
      </w:r>
      <w:r>
        <w:rPr/>
        <w:t>ato</w:t>
      </w:r>
      <w:r>
        <w:rPr>
          <w:spacing w:val="5"/>
        </w:rPr>
        <w:t> </w:t>
      </w:r>
      <w:r>
        <w:rPr/>
        <w:t>representada</w:t>
      </w:r>
      <w:r>
        <w:rPr>
          <w:spacing w:val="5"/>
        </w:rPr>
        <w:t> </w:t>
      </w:r>
      <w:r>
        <w:rPr/>
        <w:t>pelo</w:t>
      </w:r>
      <w:r>
        <w:rPr>
          <w:spacing w:val="5"/>
        </w:rPr>
        <w:t> </w:t>
      </w:r>
      <w:r>
        <w:rPr/>
        <w:t>seu</w:t>
      </w:r>
      <w:r>
        <w:rPr>
          <w:spacing w:val="5"/>
        </w:rPr>
        <w:t> </w:t>
      </w:r>
      <w:r>
        <w:rPr/>
        <w:t>representante</w:t>
      </w:r>
      <w:r>
        <w:rPr>
          <w:spacing w:val="5"/>
        </w:rPr>
        <w:t> </w:t>
      </w:r>
      <w:r>
        <w:rPr/>
        <w:t>legal,</w:t>
      </w:r>
      <w:r>
        <w:rPr>
          <w:spacing w:val="5"/>
        </w:rPr>
        <w:t> </w:t>
      </w:r>
      <w:r>
        <w:rPr/>
        <w:t>o(a)</w:t>
      </w:r>
      <w:r>
        <w:rPr>
          <w:spacing w:val="5"/>
        </w:rPr>
        <w:t> </w:t>
      </w:r>
      <w:r>
        <w:rPr/>
        <w:t>Sr.(a)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inscrito(a)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CPF</w:t>
      </w:r>
      <w:r>
        <w:rPr>
          <w:spacing w:val="-55"/>
        </w:rPr>
        <w:t> </w:t>
      </w:r>
      <w:r>
        <w:rPr/>
        <w:t>sob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portador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cédula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identidade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expedida</w:t>
      </w:r>
      <w:r>
        <w:rPr>
          <w:spacing w:val="5"/>
        </w:rPr>
        <w:t> </w:t>
      </w:r>
      <w:r>
        <w:rPr/>
        <w:t>por</w:t>
      </w:r>
      <w:r>
        <w:rPr>
          <w:spacing w:val="4"/>
        </w:rPr>
        <w:t> </w:t>
      </w:r>
      <w:r>
        <w:rPr/>
        <w:t>,</w:t>
      </w:r>
      <w:r>
        <w:rPr>
          <w:spacing w:val="5"/>
        </w:rPr>
        <w:t> </w:t>
      </w:r>
      <w:r>
        <w:rPr>
          <w:b/>
        </w:rPr>
        <w:t>DECLARA</w:t>
      </w:r>
      <w:r>
        <w:rPr/>
        <w:t>,</w:t>
      </w:r>
      <w:r>
        <w:rPr>
          <w:spacing w:val="5"/>
        </w:rPr>
        <w:t> </w:t>
      </w:r>
      <w:r>
        <w:rPr/>
        <w:t>que</w:t>
      </w:r>
      <w:r>
        <w:rPr>
          <w:spacing w:val="5"/>
        </w:rPr>
        <w:t> </w:t>
      </w:r>
      <w:r>
        <w:rPr/>
        <w:t>cumpre</w:t>
      </w:r>
      <w:r>
        <w:rPr>
          <w:spacing w:val="5"/>
        </w:rPr>
        <w:t> </w:t>
      </w:r>
      <w:r>
        <w:rPr/>
        <w:t>plenamente</w:t>
      </w:r>
      <w:r>
        <w:rPr>
          <w:spacing w:val="5"/>
        </w:rPr>
        <w:t> </w:t>
      </w:r>
      <w:r>
        <w:rPr/>
        <w:t>os</w:t>
      </w:r>
      <w:r>
        <w:rPr>
          <w:spacing w:val="5"/>
        </w:rPr>
        <w:t> </w:t>
      </w:r>
      <w:r>
        <w:rPr/>
        <w:t>requisitos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habilitação,</w:t>
      </w:r>
      <w:r>
        <w:rPr>
          <w:spacing w:val="5"/>
        </w:rPr>
        <w:t> </w:t>
      </w:r>
      <w:r>
        <w:rPr/>
        <w:t>nos</w:t>
      </w:r>
      <w:r>
        <w:rPr>
          <w:spacing w:val="5"/>
        </w:rPr>
        <w:t> </w:t>
      </w:r>
      <w:r>
        <w:rPr/>
        <w:t>termos</w:t>
      </w:r>
      <w:r>
        <w:rPr>
          <w:spacing w:val="4"/>
        </w:rPr>
        <w:t> </w:t>
      </w:r>
      <w:r>
        <w:rPr/>
        <w:t>do</w:t>
      </w:r>
      <w:r>
        <w:rPr>
          <w:spacing w:val="5"/>
        </w:rPr>
        <w:t> </w:t>
      </w:r>
      <w:r>
        <w:rPr/>
        <w:t>art.</w:t>
      </w:r>
      <w:r>
        <w:rPr>
          <w:spacing w:val="5"/>
        </w:rPr>
        <w:t> </w:t>
      </w:r>
      <w:r>
        <w:rPr/>
        <w:t>4º,</w:t>
      </w:r>
      <w:r>
        <w:rPr>
          <w:spacing w:val="1"/>
        </w:rPr>
        <w:t> </w:t>
      </w:r>
      <w:r>
        <w:rPr/>
        <w:t>VII,</w:t>
      </w:r>
      <w:r>
        <w:rPr>
          <w:spacing w:val="1"/>
        </w:rPr>
        <w:t> </w:t>
      </w:r>
      <w:r>
        <w:rPr/>
        <w:t>da Lei 10520</w:t>
      </w:r>
      <w:r>
        <w:rPr>
          <w:spacing w:val="1"/>
        </w:rPr>
        <w:t> </w:t>
      </w:r>
      <w:r>
        <w:rPr/>
        <w:t>de 17/07/2002,</w:t>
      </w:r>
      <w:r>
        <w:rPr>
          <w:spacing w:val="1"/>
        </w:rPr>
        <w:t> </w:t>
      </w:r>
      <w:r>
        <w:rPr/>
        <w:t>e do</w:t>
      </w:r>
      <w:r>
        <w:rPr>
          <w:spacing w:val="1"/>
        </w:rPr>
        <w:t> </w:t>
      </w:r>
      <w:r>
        <w:rPr/>
        <w:t>art. 10,</w:t>
      </w:r>
      <w:r>
        <w:rPr>
          <w:spacing w:val="-3"/>
        </w:rPr>
        <w:t> </w:t>
      </w:r>
      <w:r>
        <w:rPr/>
        <w:t>V, do</w:t>
      </w:r>
      <w:r>
        <w:rPr>
          <w:spacing w:val="1"/>
        </w:rPr>
        <w:t> </w:t>
      </w:r>
      <w:r>
        <w:rPr/>
        <w:t>Decreto Estadual</w:t>
      </w:r>
      <w:r>
        <w:rPr>
          <w:spacing w:val="1"/>
        </w:rPr>
        <w:t> </w:t>
      </w:r>
      <w:r>
        <w:rPr/>
        <w:t>nº. 31.863 de</w:t>
      </w:r>
      <w:r>
        <w:rPr>
          <w:spacing w:val="1"/>
        </w:rPr>
        <w:t> </w:t>
      </w:r>
      <w:r>
        <w:rPr/>
        <w:t>16/09/2002.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9"/>
        </w:rPr>
      </w:pPr>
      <w:r>
        <w:rPr/>
        <w:pict>
          <v:shape style="position:absolute;margin-left:282.943268pt;margin-top:18.976234pt;width:226.85pt;height:.1pt;mso-position-horizontal-relative:page;mso-position-vertical-relative:paragraph;z-index:-15717376;mso-wrap-distance-left:0;mso-wrap-distance-right:0" coordorigin="5659,380" coordsize="4537,0" path="m5659,380l10195,380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2" w:lineRule="exact"/>
        <w:ind w:left="4448" w:right="4632"/>
        <w:jc w:val="center"/>
      </w:pPr>
      <w:r>
        <w:rPr/>
        <w:t>ENTIDADE</w:t>
      </w:r>
    </w:p>
    <w:p>
      <w:pPr>
        <w:pStyle w:val="BodyText"/>
        <w:spacing w:before="9"/>
      </w:pPr>
    </w:p>
    <w:p>
      <w:pPr>
        <w:pStyle w:val="BodyText"/>
        <w:ind w:left="221" w:right="405"/>
        <w:jc w:val="center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7"/>
        </w:rPr>
        <w:t> </w:t>
      </w:r>
      <w:r>
        <w:rPr/>
        <w:t>seu(s)</w:t>
      </w:r>
      <w:r>
        <w:rPr>
          <w:spacing w:val="8"/>
        </w:rPr>
        <w:t> </w:t>
      </w:r>
      <w:r>
        <w:rPr/>
        <w:t>representante(s)</w:t>
      </w:r>
      <w:r>
        <w:rPr>
          <w:spacing w:val="7"/>
        </w:rPr>
        <w:t> </w:t>
      </w:r>
      <w:r>
        <w:rPr/>
        <w:t>legal(is)</w:t>
      </w:r>
    </w:p>
    <w:p>
      <w:pPr>
        <w:spacing w:before="59"/>
        <w:ind w:left="221" w:right="405" w:firstLine="0"/>
        <w:jc w:val="center"/>
        <w:rPr>
          <w:sz w:val="21"/>
        </w:rPr>
      </w:pPr>
      <w:r>
        <w:rPr>
          <w:sz w:val="21"/>
        </w:rPr>
        <w:t>CARIMBO</w:t>
      </w:r>
      <w:r>
        <w:rPr>
          <w:spacing w:val="8"/>
          <w:sz w:val="21"/>
        </w:rPr>
        <w:t> </w:t>
      </w:r>
      <w:r>
        <w:rPr>
          <w:sz w:val="21"/>
        </w:rPr>
        <w:t>DA</w:t>
      </w:r>
      <w:r>
        <w:rPr>
          <w:spacing w:val="-4"/>
          <w:sz w:val="21"/>
        </w:rPr>
        <w:t> </w:t>
      </w:r>
      <w:r>
        <w:rPr>
          <w:sz w:val="21"/>
        </w:rPr>
        <w:t>PESSOA</w:t>
      </w:r>
      <w:r>
        <w:rPr>
          <w:spacing w:val="-4"/>
          <w:sz w:val="21"/>
        </w:rPr>
        <w:t> </w:t>
      </w:r>
      <w:r>
        <w:rPr>
          <w:sz w:val="21"/>
        </w:rPr>
        <w:t>JURÍDICA</w:t>
      </w:r>
      <w:r>
        <w:rPr>
          <w:spacing w:val="-4"/>
          <w:sz w:val="21"/>
        </w:rPr>
        <w:t> </w:t>
      </w:r>
      <w:r>
        <w:rPr>
          <w:sz w:val="21"/>
        </w:rPr>
        <w:t>COM</w:t>
      </w:r>
      <w:r>
        <w:rPr>
          <w:spacing w:val="9"/>
          <w:sz w:val="21"/>
        </w:rPr>
        <w:t> </w:t>
      </w:r>
      <w:r>
        <w:rPr>
          <w:sz w:val="21"/>
        </w:rPr>
        <w:t>CNPJ</w:t>
      </w:r>
      <w:r>
        <w:rPr>
          <w:spacing w:val="8"/>
          <w:sz w:val="21"/>
        </w:rPr>
        <w:t> </w:t>
      </w:r>
      <w:r>
        <w:rPr>
          <w:sz w:val="21"/>
        </w:rPr>
        <w:t>(dispensado</w:t>
      </w:r>
      <w:r>
        <w:rPr>
          <w:spacing w:val="9"/>
          <w:sz w:val="21"/>
        </w:rPr>
        <w:t> </w:t>
      </w:r>
      <w:r>
        <w:rPr>
          <w:sz w:val="21"/>
        </w:rPr>
        <w:t>em</w:t>
      </w:r>
      <w:r>
        <w:rPr>
          <w:spacing w:val="9"/>
          <w:sz w:val="21"/>
        </w:rPr>
        <w:t> </w:t>
      </w:r>
      <w:r>
        <w:rPr>
          <w:sz w:val="21"/>
        </w:rPr>
        <w:t>caso</w:t>
      </w:r>
      <w:r>
        <w:rPr>
          <w:spacing w:val="8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papel</w:t>
      </w:r>
      <w:r>
        <w:rPr>
          <w:spacing w:val="9"/>
          <w:sz w:val="21"/>
        </w:rPr>
        <w:t> </w:t>
      </w:r>
      <w:r>
        <w:rPr>
          <w:sz w:val="21"/>
        </w:rPr>
        <w:t>timbrado</w:t>
      </w:r>
      <w:r>
        <w:rPr>
          <w:spacing w:val="9"/>
          <w:sz w:val="21"/>
        </w:rPr>
        <w:t> </w:t>
      </w:r>
      <w:r>
        <w:rPr>
          <w:sz w:val="21"/>
        </w:rPr>
        <w:t>com</w:t>
      </w:r>
      <w:r>
        <w:rPr>
          <w:spacing w:val="8"/>
          <w:sz w:val="21"/>
        </w:rPr>
        <w:t> </w:t>
      </w:r>
      <w:r>
        <w:rPr>
          <w:sz w:val="21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19"/>
        </w:rPr>
      </w:pPr>
    </w:p>
    <w:p>
      <w:pPr>
        <w:spacing w:line="263" w:lineRule="exact"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X</w:t>
      </w:r>
    </w:p>
    <w:p>
      <w:pPr>
        <w:spacing w:line="237" w:lineRule="auto" w:before="1"/>
        <w:ind w:left="221" w:right="405" w:firstLine="0"/>
        <w:jc w:val="center"/>
        <w:rPr>
          <w:b/>
          <w:sz w:val="23"/>
        </w:rPr>
      </w:pPr>
      <w:r>
        <w:rPr>
          <w:b/>
          <w:sz w:val="23"/>
        </w:rPr>
        <w:t>DECLARAÇÃO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MICROEMPRESA,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EMPRESA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PEQUENO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PORTE,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EMPRESÁRIO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INDIVIDUAL</w:t>
      </w:r>
      <w:r>
        <w:rPr>
          <w:b/>
          <w:spacing w:val="-7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7"/>
          <w:sz w:val="23"/>
        </w:rPr>
        <w:t> </w:t>
      </w:r>
      <w:r>
        <w:rPr>
          <w:b/>
          <w:sz w:val="23"/>
        </w:rPr>
        <w:t>COOPERATIVAS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ENQUADRADAS NO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ART. 34, DA</w:t>
      </w:r>
      <w:r>
        <w:rPr>
          <w:b/>
          <w:spacing w:val="-13"/>
          <w:sz w:val="23"/>
        </w:rPr>
        <w:t> </w:t>
      </w:r>
      <w:r>
        <w:rPr>
          <w:b/>
          <w:sz w:val="23"/>
        </w:rPr>
        <w:t>LEI Nº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11.488, DE 2007</w:t>
      </w:r>
    </w:p>
    <w:p>
      <w:pPr>
        <w:pStyle w:val="BodyText"/>
        <w:spacing w:line="262" w:lineRule="exact"/>
        <w:ind w:left="221" w:right="405"/>
        <w:jc w:val="center"/>
      </w:pPr>
      <w:r>
        <w:rPr/>
        <w:t>(EM</w:t>
      </w:r>
      <w:r>
        <w:rPr>
          <w:spacing w:val="3"/>
        </w:rPr>
        <w:t> </w:t>
      </w:r>
      <w:r>
        <w:rPr/>
        <w:t>PAPEL</w:t>
      </w:r>
      <w:r>
        <w:rPr>
          <w:spacing w:val="-10"/>
        </w:rPr>
        <w:t> </w:t>
      </w:r>
      <w:r>
        <w:rPr/>
        <w:t>TIMBRADO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LICITANTE,</w:t>
      </w:r>
      <w:r>
        <w:rPr>
          <w:spacing w:val="4"/>
        </w:rPr>
        <w:t> </w:t>
      </w:r>
      <w:r>
        <w:rPr/>
        <w:t>dispensado</w:t>
      </w:r>
      <w:r>
        <w:rPr>
          <w:spacing w:val="4"/>
        </w:rPr>
        <w:t> </w:t>
      </w:r>
      <w:r>
        <w:rPr/>
        <w:t>em</w:t>
      </w:r>
      <w:r>
        <w:rPr>
          <w:spacing w:val="3"/>
        </w:rPr>
        <w:t> </w:t>
      </w:r>
      <w:r>
        <w:rPr/>
        <w:t>caso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carimbo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CNPJ)</w:t>
      </w:r>
    </w:p>
    <w:p>
      <w:pPr>
        <w:pStyle w:val="BodyText"/>
        <w:spacing w:before="10"/>
        <w:rPr>
          <w:sz w:val="33"/>
        </w:rPr>
      </w:pPr>
    </w:p>
    <w:p>
      <w:pPr>
        <w:pStyle w:val="BodyText"/>
        <w:ind w:left="106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56"/>
        <w:ind w:left="106"/>
      </w:pPr>
      <w:r>
        <w:rPr>
          <w:w w:val="101"/>
        </w:rPr>
        <w:t>À</w:t>
      </w:r>
    </w:p>
    <w:p>
      <w:pPr>
        <w:pStyle w:val="BodyText"/>
        <w:spacing w:before="55"/>
        <w:ind w:left="106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before="56"/>
        <w:ind w:left="106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55"/>
        <w:ind w:left="106" w:right="0" w:firstLine="0"/>
        <w:jc w:val="left"/>
        <w:rPr>
          <w:b/>
          <w:sz w:val="23"/>
        </w:rPr>
      </w:pPr>
      <w:r>
        <w:rPr>
          <w:sz w:val="23"/>
        </w:rPr>
        <w:t>Ref.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nº.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before="8"/>
        <w:rPr>
          <w:b/>
          <w:sz w:val="37"/>
        </w:rPr>
      </w:pPr>
    </w:p>
    <w:p>
      <w:pPr>
        <w:pStyle w:val="BodyText"/>
        <w:spacing w:line="316" w:lineRule="auto"/>
        <w:ind w:left="106" w:right="289"/>
      </w:pPr>
      <w:r>
        <w:rPr/>
        <w:t>(Entidade)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CNPJ</w:t>
      </w:r>
      <w:r>
        <w:rPr>
          <w:spacing w:val="5"/>
        </w:rPr>
        <w:t> </w:t>
      </w:r>
      <w:r>
        <w:rPr/>
        <w:t>sob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sediada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(endereço</w:t>
      </w:r>
      <w:r>
        <w:rPr>
          <w:spacing w:val="5"/>
        </w:rPr>
        <w:t> </w:t>
      </w:r>
      <w:r>
        <w:rPr/>
        <w:t>completo)</w:t>
      </w:r>
      <w:r>
        <w:rPr>
          <w:spacing w:val="6"/>
        </w:rPr>
        <w:t> </w:t>
      </w:r>
      <w:r>
        <w:rPr/>
        <w:t>,</w:t>
      </w:r>
      <w:r>
        <w:rPr>
          <w:spacing w:val="5"/>
        </w:rPr>
        <w:t> </w:t>
      </w:r>
      <w:r>
        <w:rPr/>
        <w:t>neste</w:t>
      </w:r>
      <w:r>
        <w:rPr>
          <w:spacing w:val="5"/>
        </w:rPr>
        <w:t> </w:t>
      </w:r>
      <w:r>
        <w:rPr/>
        <w:t>ato</w:t>
      </w:r>
      <w:r>
        <w:rPr>
          <w:spacing w:val="5"/>
        </w:rPr>
        <w:t> </w:t>
      </w:r>
      <w:r>
        <w:rPr/>
        <w:t>representada</w:t>
      </w:r>
      <w:r>
        <w:rPr>
          <w:spacing w:val="5"/>
        </w:rPr>
        <w:t> </w:t>
      </w:r>
      <w:r>
        <w:rPr/>
        <w:t>pelo</w:t>
      </w:r>
      <w:r>
        <w:rPr>
          <w:spacing w:val="5"/>
        </w:rPr>
        <w:t> </w:t>
      </w:r>
      <w:r>
        <w:rPr/>
        <w:t>seu</w:t>
      </w:r>
      <w:r>
        <w:rPr>
          <w:spacing w:val="5"/>
        </w:rPr>
        <w:t> </w:t>
      </w:r>
      <w:r>
        <w:rPr/>
        <w:t>representante</w:t>
      </w:r>
      <w:r>
        <w:rPr>
          <w:spacing w:val="5"/>
        </w:rPr>
        <w:t> </w:t>
      </w:r>
      <w:r>
        <w:rPr/>
        <w:t>legal,</w:t>
      </w:r>
      <w:r>
        <w:rPr>
          <w:spacing w:val="5"/>
        </w:rPr>
        <w:t> </w:t>
      </w:r>
      <w:r>
        <w:rPr/>
        <w:t>o(a)</w:t>
      </w:r>
      <w:r>
        <w:rPr>
          <w:spacing w:val="5"/>
        </w:rPr>
        <w:t> </w:t>
      </w:r>
      <w:r>
        <w:rPr/>
        <w:t>Sr.(a)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inscrito(a)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CPF</w:t>
      </w:r>
      <w:r>
        <w:rPr>
          <w:spacing w:val="-55"/>
        </w:rPr>
        <w:t> </w:t>
      </w:r>
      <w:r>
        <w:rPr/>
        <w:t>sob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nº</w:t>
      </w:r>
      <w:r>
        <w:rPr>
          <w:spacing w:val="4"/>
        </w:rPr>
        <w:t> </w:t>
      </w:r>
      <w:r>
        <w:rPr/>
        <w:t>,</w:t>
      </w:r>
      <w:r>
        <w:rPr>
          <w:spacing w:val="4"/>
        </w:rPr>
        <w:t> </w:t>
      </w:r>
      <w:r>
        <w:rPr/>
        <w:t>portador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cédula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identidade</w:t>
      </w:r>
      <w:r>
        <w:rPr>
          <w:spacing w:val="4"/>
        </w:rPr>
        <w:t> </w:t>
      </w:r>
      <w:r>
        <w:rPr/>
        <w:t>nº</w:t>
      </w:r>
      <w:r>
        <w:rPr>
          <w:spacing w:val="4"/>
        </w:rPr>
        <w:t> </w:t>
      </w:r>
      <w:r>
        <w:rPr/>
        <w:t>,</w:t>
      </w:r>
      <w:r>
        <w:rPr>
          <w:spacing w:val="5"/>
        </w:rPr>
        <w:t> </w:t>
      </w:r>
      <w:r>
        <w:rPr/>
        <w:t>expedida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,</w:t>
      </w:r>
      <w:r>
        <w:rPr>
          <w:spacing w:val="4"/>
        </w:rPr>
        <w:t> </w:t>
      </w:r>
      <w:r>
        <w:rPr>
          <w:b/>
        </w:rPr>
        <w:t>DECLARA</w:t>
      </w:r>
      <w:r>
        <w:rPr/>
        <w:t>,</w:t>
      </w:r>
      <w:r>
        <w:rPr>
          <w:spacing w:val="4"/>
        </w:rPr>
        <w:t> </w:t>
      </w:r>
      <w:r>
        <w:rPr/>
        <w:t>que</w:t>
      </w:r>
      <w:r>
        <w:rPr>
          <w:spacing w:val="4"/>
        </w:rPr>
        <w:t> </w:t>
      </w:r>
      <w:r>
        <w:rPr/>
        <w:t>é</w:t>
      </w:r>
      <w:r>
        <w:rPr>
          <w:spacing w:val="4"/>
        </w:rPr>
        <w:t> </w:t>
      </w:r>
      <w:r>
        <w:rPr/>
        <w:t>microempresa,</w:t>
      </w:r>
      <w:r>
        <w:rPr>
          <w:spacing w:val="4"/>
        </w:rPr>
        <w:t> </w:t>
      </w:r>
      <w:r>
        <w:rPr/>
        <w:t>empresa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pequeno</w:t>
      </w:r>
      <w:r>
        <w:rPr>
          <w:spacing w:val="5"/>
        </w:rPr>
        <w:t> </w:t>
      </w:r>
      <w:r>
        <w:rPr/>
        <w:t>porte,</w:t>
      </w:r>
      <w:r>
        <w:rPr>
          <w:spacing w:val="4"/>
        </w:rPr>
        <w:t> </w:t>
      </w:r>
      <w:r>
        <w:rPr/>
        <w:t>empresário</w:t>
      </w:r>
      <w:r>
        <w:rPr>
          <w:spacing w:val="4"/>
        </w:rPr>
        <w:t> </w:t>
      </w:r>
      <w:r>
        <w:rPr/>
        <w:t>individual</w:t>
      </w:r>
      <w:r>
        <w:rPr>
          <w:spacing w:val="4"/>
        </w:rPr>
        <w:t> </w:t>
      </w:r>
      <w:r>
        <w:rPr/>
        <w:t>ou</w:t>
      </w:r>
      <w:r>
        <w:rPr>
          <w:spacing w:val="1"/>
        </w:rPr>
        <w:t> </w:t>
      </w:r>
      <w:r>
        <w:rPr/>
        <w:t>cooperativa</w:t>
      </w:r>
      <w:r>
        <w:rPr>
          <w:spacing w:val="2"/>
        </w:rPr>
        <w:t> </w:t>
      </w:r>
      <w:r>
        <w:rPr/>
        <w:t>enquadrada</w:t>
      </w:r>
      <w:r>
        <w:rPr>
          <w:spacing w:val="3"/>
        </w:rPr>
        <w:t> </w:t>
      </w:r>
      <w:r>
        <w:rPr/>
        <w:t>no</w:t>
      </w:r>
      <w:r>
        <w:rPr>
          <w:spacing w:val="3"/>
        </w:rPr>
        <w:t> </w:t>
      </w:r>
      <w:r>
        <w:rPr/>
        <w:t>artigo</w:t>
      </w:r>
      <w:r>
        <w:rPr>
          <w:spacing w:val="3"/>
        </w:rPr>
        <w:t> </w:t>
      </w:r>
      <w:r>
        <w:rPr/>
        <w:t>34</w:t>
      </w:r>
      <w:r>
        <w:rPr>
          <w:spacing w:val="3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2"/>
        </w:rPr>
        <w:t> </w:t>
      </w:r>
      <w:r>
        <w:rPr/>
        <w:t>nº</w:t>
      </w:r>
      <w:r>
        <w:rPr>
          <w:spacing w:val="3"/>
        </w:rPr>
        <w:t> </w:t>
      </w:r>
      <w:r>
        <w:rPr/>
        <w:t>11.488,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2007,</w:t>
      </w:r>
      <w:r>
        <w:rPr>
          <w:spacing w:val="3"/>
        </w:rPr>
        <w:t> </w:t>
      </w:r>
      <w:r>
        <w:rPr/>
        <w:t>cumprindo,</w:t>
      </w:r>
      <w:r>
        <w:rPr>
          <w:spacing w:val="3"/>
        </w:rPr>
        <w:t> </w:t>
      </w:r>
      <w:r>
        <w:rPr/>
        <w:t>assim,</w:t>
      </w:r>
      <w:r>
        <w:rPr>
          <w:spacing w:val="3"/>
        </w:rPr>
        <w:t> </w:t>
      </w:r>
      <w:r>
        <w:rPr/>
        <w:t>os</w:t>
      </w:r>
      <w:r>
        <w:rPr>
          <w:spacing w:val="2"/>
        </w:rPr>
        <w:t> </w:t>
      </w:r>
      <w:r>
        <w:rPr/>
        <w:t>requisitos</w:t>
      </w:r>
      <w:r>
        <w:rPr>
          <w:spacing w:val="3"/>
        </w:rPr>
        <w:t> </w:t>
      </w:r>
      <w:r>
        <w:rPr/>
        <w:t>legais</w:t>
      </w:r>
      <w:r>
        <w:rPr>
          <w:spacing w:val="3"/>
        </w:rPr>
        <w:t> </w:t>
      </w:r>
      <w:r>
        <w:rPr/>
        <w:t>para</w:t>
      </w:r>
      <w:r>
        <w:rPr>
          <w:spacing w:val="3"/>
        </w:rPr>
        <w:t> </w:t>
      </w:r>
      <w:r>
        <w:rPr/>
        <w:t>tal</w:t>
      </w:r>
      <w:r>
        <w:rPr>
          <w:spacing w:val="3"/>
        </w:rPr>
        <w:t> </w:t>
      </w:r>
      <w:r>
        <w:rPr/>
        <w:t>qualificação,</w:t>
      </w:r>
      <w:r>
        <w:rPr>
          <w:spacing w:val="3"/>
        </w:rPr>
        <w:t> </w:t>
      </w:r>
      <w:r>
        <w:rPr/>
        <w:t>nos</w:t>
      </w:r>
      <w:r>
        <w:rPr>
          <w:spacing w:val="3"/>
        </w:rPr>
        <w:t> </w:t>
      </w:r>
      <w:r>
        <w:rPr/>
        <w:t>termos</w:t>
      </w:r>
      <w:r>
        <w:rPr>
          <w:spacing w:val="2"/>
        </w:rPr>
        <w:t> </w:t>
      </w:r>
      <w:r>
        <w:rPr/>
        <w:t>da</w:t>
      </w:r>
      <w:r>
        <w:rPr>
          <w:spacing w:val="3"/>
        </w:rPr>
        <w:t> </w:t>
      </w:r>
      <w:r>
        <w:rPr/>
        <w:t>Lei</w:t>
      </w:r>
      <w:r>
        <w:rPr>
          <w:spacing w:val="1"/>
        </w:rPr>
        <w:t> </w:t>
      </w:r>
      <w:r>
        <w:rPr/>
        <w:t>Complementar</w:t>
      </w:r>
      <w:r>
        <w:rPr>
          <w:spacing w:val="5"/>
        </w:rPr>
        <w:t> </w:t>
      </w:r>
      <w:r>
        <w:rPr/>
        <w:t>nº</w:t>
      </w:r>
      <w:r>
        <w:rPr>
          <w:spacing w:val="6"/>
        </w:rPr>
        <w:t> </w:t>
      </w:r>
      <w:r>
        <w:rPr/>
        <w:t>123/06,</w:t>
      </w:r>
      <w:r>
        <w:rPr>
          <w:spacing w:val="5"/>
        </w:rPr>
        <w:t> </w:t>
      </w:r>
      <w:r>
        <w:rPr/>
        <w:t>e</w:t>
      </w:r>
      <w:r>
        <w:rPr>
          <w:spacing w:val="6"/>
        </w:rPr>
        <w:t> </w:t>
      </w:r>
      <w:r>
        <w:rPr/>
        <w:t>que</w:t>
      </w:r>
      <w:r>
        <w:rPr>
          <w:spacing w:val="5"/>
        </w:rPr>
        <w:t> </w:t>
      </w:r>
      <w:r>
        <w:rPr/>
        <w:t>não</w:t>
      </w:r>
      <w:r>
        <w:rPr>
          <w:spacing w:val="6"/>
        </w:rPr>
        <w:t> </w:t>
      </w:r>
      <w:r>
        <w:rPr/>
        <w:t>possui</w:t>
      </w:r>
      <w:r>
        <w:rPr>
          <w:spacing w:val="5"/>
        </w:rPr>
        <w:t> </w:t>
      </w:r>
      <w:r>
        <w:rPr/>
        <w:t>quaisquer</w:t>
      </w:r>
      <w:r>
        <w:rPr>
          <w:spacing w:val="6"/>
        </w:rPr>
        <w:t> </w:t>
      </w:r>
      <w:r>
        <w:rPr/>
        <w:t>dos</w:t>
      </w:r>
      <w:r>
        <w:rPr>
          <w:spacing w:val="5"/>
        </w:rPr>
        <w:t> </w:t>
      </w:r>
      <w:r>
        <w:rPr/>
        <w:t>impedimentos</w:t>
      </w:r>
      <w:r>
        <w:rPr>
          <w:spacing w:val="6"/>
        </w:rPr>
        <w:t> </w:t>
      </w:r>
      <w:r>
        <w:rPr/>
        <w:t>da</w:t>
      </w:r>
      <w:r>
        <w:rPr>
          <w:spacing w:val="5"/>
        </w:rPr>
        <w:t> </w:t>
      </w:r>
      <w:r>
        <w:rPr/>
        <w:t>referida</w:t>
      </w:r>
      <w:r>
        <w:rPr>
          <w:spacing w:val="6"/>
        </w:rPr>
        <w:t> </w:t>
      </w:r>
      <w:r>
        <w:rPr/>
        <w:t>norma,</w:t>
      </w:r>
      <w:r>
        <w:rPr>
          <w:spacing w:val="5"/>
        </w:rPr>
        <w:t> </w:t>
      </w:r>
      <w:r>
        <w:rPr/>
        <w:t>estando</w:t>
      </w:r>
      <w:r>
        <w:rPr>
          <w:spacing w:val="6"/>
        </w:rPr>
        <w:t> </w:t>
      </w:r>
      <w:r>
        <w:rPr/>
        <w:t>apta</w:t>
      </w:r>
      <w:r>
        <w:rPr>
          <w:spacing w:val="5"/>
        </w:rPr>
        <w:t> </w:t>
      </w:r>
      <w:r>
        <w:rPr/>
        <w:t>a</w:t>
      </w:r>
      <w:r>
        <w:rPr>
          <w:spacing w:val="6"/>
        </w:rPr>
        <w:t> </w:t>
      </w:r>
      <w:r>
        <w:rPr/>
        <w:t>exercer</w:t>
      </w:r>
      <w:r>
        <w:rPr>
          <w:spacing w:val="5"/>
        </w:rPr>
        <w:t> </w:t>
      </w:r>
      <w:r>
        <w:rPr/>
        <w:t>o</w:t>
      </w:r>
      <w:r>
        <w:rPr>
          <w:spacing w:val="6"/>
        </w:rPr>
        <w:t> </w:t>
      </w:r>
      <w:r>
        <w:rPr/>
        <w:t>direito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tratamento</w:t>
      </w:r>
      <w:r>
        <w:rPr>
          <w:spacing w:val="5"/>
        </w:rPr>
        <w:t> </w:t>
      </w:r>
      <w:r>
        <w:rPr/>
        <w:t>privilegiado</w:t>
      </w:r>
      <w:r>
        <w:rPr>
          <w:spacing w:val="6"/>
        </w:rPr>
        <w:t> </w:t>
      </w:r>
      <w:r>
        <w:rPr/>
        <w:t>na</w:t>
      </w:r>
      <w:r>
        <w:rPr>
          <w:spacing w:val="1"/>
        </w:rPr>
        <w:t> </w:t>
      </w:r>
      <w:r>
        <w:rPr/>
        <w:t>forma prevista pela legislação em vigor.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  <w:r>
        <w:rPr/>
        <w:pict>
          <v:shape style="position:absolute;margin-left:282.943268pt;margin-top:18.923584pt;width:226.85pt;height:.1pt;mso-position-horizontal-relative:page;mso-position-vertical-relative:paragraph;z-index:-15716864;mso-wrap-distance-left:0;mso-wrap-distance-right:0" coordorigin="5659,378" coordsize="4537,0" path="m5659,378l10195,378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spacing w:after="0"/>
        <w:rPr>
          <w:sz w:val="29"/>
        </w:rPr>
        <w:sectPr>
          <w:pgSz w:w="15840" w:h="24480"/>
          <w:pgMar w:top="480" w:bottom="280" w:left="580" w:right="380"/>
        </w:sectPr>
      </w:pPr>
    </w:p>
    <w:p>
      <w:pPr>
        <w:pStyle w:val="BodyText"/>
        <w:spacing w:before="79"/>
        <w:ind w:left="4448" w:right="4632"/>
        <w:jc w:val="center"/>
      </w:pPr>
      <w:r>
        <w:rPr/>
        <w:t>ENTIDADE</w:t>
      </w:r>
    </w:p>
    <w:p>
      <w:pPr>
        <w:pStyle w:val="BodyText"/>
        <w:spacing w:before="8"/>
      </w:pPr>
    </w:p>
    <w:p>
      <w:pPr>
        <w:pStyle w:val="BodyText"/>
        <w:spacing w:before="1"/>
        <w:ind w:left="221" w:right="405"/>
        <w:jc w:val="center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7"/>
        </w:rPr>
        <w:t> </w:t>
      </w:r>
      <w:r>
        <w:rPr/>
        <w:t>seu(s)</w:t>
      </w:r>
      <w:r>
        <w:rPr>
          <w:spacing w:val="8"/>
        </w:rPr>
        <w:t> </w:t>
      </w:r>
      <w:r>
        <w:rPr/>
        <w:t>representante(s)</w:t>
      </w:r>
      <w:r>
        <w:rPr>
          <w:spacing w:val="7"/>
        </w:rPr>
        <w:t> </w:t>
      </w:r>
      <w:r>
        <w:rPr/>
        <w:t>legal(is)</w:t>
      </w:r>
    </w:p>
    <w:p>
      <w:pPr>
        <w:spacing w:before="59"/>
        <w:ind w:left="221" w:right="405" w:firstLine="0"/>
        <w:jc w:val="center"/>
        <w:rPr>
          <w:sz w:val="21"/>
        </w:rPr>
      </w:pPr>
      <w:r>
        <w:rPr>
          <w:sz w:val="21"/>
        </w:rPr>
        <w:t>CARIMBO</w:t>
      </w:r>
      <w:r>
        <w:rPr>
          <w:spacing w:val="8"/>
          <w:sz w:val="21"/>
        </w:rPr>
        <w:t> </w:t>
      </w:r>
      <w:r>
        <w:rPr>
          <w:sz w:val="21"/>
        </w:rPr>
        <w:t>DA</w:t>
      </w:r>
      <w:r>
        <w:rPr>
          <w:spacing w:val="-4"/>
          <w:sz w:val="21"/>
        </w:rPr>
        <w:t> </w:t>
      </w:r>
      <w:r>
        <w:rPr>
          <w:sz w:val="21"/>
        </w:rPr>
        <w:t>PESSOA</w:t>
      </w:r>
      <w:r>
        <w:rPr>
          <w:spacing w:val="-4"/>
          <w:sz w:val="21"/>
        </w:rPr>
        <w:t> </w:t>
      </w:r>
      <w:r>
        <w:rPr>
          <w:sz w:val="21"/>
        </w:rPr>
        <w:t>JURÍDICA</w:t>
      </w:r>
      <w:r>
        <w:rPr>
          <w:spacing w:val="-4"/>
          <w:sz w:val="21"/>
        </w:rPr>
        <w:t> </w:t>
      </w:r>
      <w:r>
        <w:rPr>
          <w:sz w:val="21"/>
        </w:rPr>
        <w:t>COM</w:t>
      </w:r>
      <w:r>
        <w:rPr>
          <w:spacing w:val="9"/>
          <w:sz w:val="21"/>
        </w:rPr>
        <w:t> </w:t>
      </w:r>
      <w:r>
        <w:rPr>
          <w:sz w:val="21"/>
        </w:rPr>
        <w:t>CNPJ</w:t>
      </w:r>
      <w:r>
        <w:rPr>
          <w:spacing w:val="8"/>
          <w:sz w:val="21"/>
        </w:rPr>
        <w:t> </w:t>
      </w:r>
      <w:r>
        <w:rPr>
          <w:sz w:val="21"/>
        </w:rPr>
        <w:t>(dispensado</w:t>
      </w:r>
      <w:r>
        <w:rPr>
          <w:spacing w:val="9"/>
          <w:sz w:val="21"/>
        </w:rPr>
        <w:t> </w:t>
      </w:r>
      <w:r>
        <w:rPr>
          <w:sz w:val="21"/>
        </w:rPr>
        <w:t>em</w:t>
      </w:r>
      <w:r>
        <w:rPr>
          <w:spacing w:val="9"/>
          <w:sz w:val="21"/>
        </w:rPr>
        <w:t> </w:t>
      </w:r>
      <w:r>
        <w:rPr>
          <w:sz w:val="21"/>
        </w:rPr>
        <w:t>caso</w:t>
      </w:r>
      <w:r>
        <w:rPr>
          <w:spacing w:val="8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papel</w:t>
      </w:r>
      <w:r>
        <w:rPr>
          <w:spacing w:val="9"/>
          <w:sz w:val="21"/>
        </w:rPr>
        <w:t> </w:t>
      </w:r>
      <w:r>
        <w:rPr>
          <w:sz w:val="21"/>
        </w:rPr>
        <w:t>timbrado</w:t>
      </w:r>
      <w:r>
        <w:rPr>
          <w:spacing w:val="9"/>
          <w:sz w:val="21"/>
        </w:rPr>
        <w:t> </w:t>
      </w:r>
      <w:r>
        <w:rPr>
          <w:sz w:val="21"/>
        </w:rPr>
        <w:t>com</w:t>
      </w:r>
      <w:r>
        <w:rPr>
          <w:spacing w:val="8"/>
          <w:sz w:val="21"/>
        </w:rPr>
        <w:t> </w:t>
      </w:r>
      <w:r>
        <w:rPr>
          <w:sz w:val="21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19"/>
        </w:rPr>
      </w:pPr>
    </w:p>
    <w:p>
      <w:pPr>
        <w:spacing w:line="263" w:lineRule="exact" w:before="0"/>
        <w:ind w:left="4448" w:right="4631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XI</w:t>
      </w:r>
    </w:p>
    <w:p>
      <w:pPr>
        <w:spacing w:line="237" w:lineRule="auto" w:before="1"/>
        <w:ind w:left="221" w:right="405" w:firstLine="0"/>
        <w:jc w:val="center"/>
        <w:rPr>
          <w:b/>
          <w:sz w:val="23"/>
        </w:rPr>
      </w:pPr>
      <w:r>
        <w:rPr>
          <w:b/>
          <w:sz w:val="23"/>
        </w:rPr>
        <w:t>DECLARAÇÃO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ELABORAÇÃO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INDEPENDENTE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PROPOSTA</w:t>
      </w:r>
      <w:r>
        <w:rPr>
          <w:b/>
          <w:spacing w:val="-9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-23"/>
          <w:sz w:val="23"/>
        </w:rPr>
        <w:t> </w:t>
      </w:r>
      <w:r>
        <w:rPr>
          <w:b/>
          <w:sz w:val="23"/>
        </w:rPr>
        <w:t>ATENDIMENTO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AO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DECRETO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ESTADUAL</w:t>
      </w:r>
      <w:r>
        <w:rPr>
          <w:b/>
          <w:spacing w:val="-8"/>
          <w:sz w:val="23"/>
        </w:rPr>
        <w:t> </w:t>
      </w:r>
      <w:r>
        <w:rPr>
          <w:b/>
          <w:sz w:val="23"/>
        </w:rPr>
        <w:t>Nº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43.150,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-54"/>
          <w:sz w:val="23"/>
        </w:rPr>
        <w:t> </w:t>
      </w:r>
      <w:r>
        <w:rPr>
          <w:b/>
          <w:sz w:val="23"/>
        </w:rPr>
        <w:t>24.08.11</w:t>
      </w:r>
    </w:p>
    <w:p>
      <w:pPr>
        <w:pStyle w:val="BodyText"/>
        <w:spacing w:line="262" w:lineRule="exact"/>
        <w:ind w:left="221" w:right="405"/>
        <w:jc w:val="center"/>
      </w:pPr>
      <w:r>
        <w:rPr/>
        <w:t>(EM</w:t>
      </w:r>
      <w:r>
        <w:rPr>
          <w:spacing w:val="3"/>
        </w:rPr>
        <w:t> </w:t>
      </w:r>
      <w:r>
        <w:rPr/>
        <w:t>PAPEL</w:t>
      </w:r>
      <w:r>
        <w:rPr>
          <w:spacing w:val="-10"/>
        </w:rPr>
        <w:t> </w:t>
      </w:r>
      <w:r>
        <w:rPr/>
        <w:t>TIMBRADO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LICITANTE,</w:t>
      </w:r>
      <w:r>
        <w:rPr>
          <w:spacing w:val="4"/>
        </w:rPr>
        <w:t> </w:t>
      </w:r>
      <w:r>
        <w:rPr/>
        <w:t>dispensado</w:t>
      </w:r>
      <w:r>
        <w:rPr>
          <w:spacing w:val="4"/>
        </w:rPr>
        <w:t> </w:t>
      </w:r>
      <w:r>
        <w:rPr/>
        <w:t>em</w:t>
      </w:r>
      <w:r>
        <w:rPr>
          <w:spacing w:val="3"/>
        </w:rPr>
        <w:t> </w:t>
      </w:r>
      <w:r>
        <w:rPr/>
        <w:t>caso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carimbo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CNPJ)</w:t>
      </w:r>
    </w:p>
    <w:p>
      <w:pPr>
        <w:pStyle w:val="BodyText"/>
        <w:spacing w:before="10"/>
        <w:rPr>
          <w:sz w:val="33"/>
        </w:rPr>
      </w:pPr>
    </w:p>
    <w:p>
      <w:pPr>
        <w:pStyle w:val="BodyText"/>
        <w:ind w:left="106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56"/>
        <w:ind w:left="106"/>
      </w:pPr>
      <w:r>
        <w:rPr>
          <w:w w:val="101"/>
        </w:rPr>
        <w:t>À</w:t>
      </w:r>
    </w:p>
    <w:p>
      <w:pPr>
        <w:pStyle w:val="BodyText"/>
        <w:spacing w:before="55"/>
        <w:ind w:left="106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before="55"/>
        <w:ind w:left="106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56"/>
        <w:ind w:left="106" w:right="0" w:firstLine="0"/>
        <w:jc w:val="left"/>
        <w:rPr>
          <w:b/>
          <w:sz w:val="23"/>
        </w:rPr>
      </w:pPr>
      <w:r>
        <w:rPr>
          <w:sz w:val="23"/>
        </w:rPr>
        <w:t>Ref.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nº.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before="1"/>
        <w:rPr>
          <w:b/>
          <w:sz w:val="34"/>
        </w:rPr>
      </w:pPr>
    </w:p>
    <w:p>
      <w:pPr>
        <w:pStyle w:val="BodyText"/>
        <w:spacing w:line="237" w:lineRule="auto"/>
        <w:ind w:left="106" w:right="286"/>
      </w:pPr>
      <w:r>
        <w:rPr/>
        <w:t>(Entidade)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CNPJ</w:t>
      </w:r>
      <w:r>
        <w:rPr>
          <w:spacing w:val="5"/>
        </w:rPr>
        <w:t> </w:t>
      </w:r>
      <w:r>
        <w:rPr/>
        <w:t>sob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sediada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(endereço</w:t>
      </w:r>
      <w:r>
        <w:rPr>
          <w:spacing w:val="5"/>
        </w:rPr>
        <w:t> </w:t>
      </w:r>
      <w:r>
        <w:rPr/>
        <w:t>completo)</w:t>
      </w:r>
      <w:r>
        <w:rPr>
          <w:spacing w:val="6"/>
        </w:rPr>
        <w:t> </w:t>
      </w:r>
      <w:r>
        <w:rPr/>
        <w:t>,</w:t>
      </w:r>
      <w:r>
        <w:rPr>
          <w:spacing w:val="5"/>
        </w:rPr>
        <w:t> </w:t>
      </w:r>
      <w:r>
        <w:rPr/>
        <w:t>neste</w:t>
      </w:r>
      <w:r>
        <w:rPr>
          <w:spacing w:val="5"/>
        </w:rPr>
        <w:t> </w:t>
      </w:r>
      <w:r>
        <w:rPr/>
        <w:t>ato</w:t>
      </w:r>
      <w:r>
        <w:rPr>
          <w:spacing w:val="5"/>
        </w:rPr>
        <w:t> </w:t>
      </w:r>
      <w:r>
        <w:rPr/>
        <w:t>representada</w:t>
      </w:r>
      <w:r>
        <w:rPr>
          <w:spacing w:val="5"/>
        </w:rPr>
        <w:t> </w:t>
      </w:r>
      <w:r>
        <w:rPr/>
        <w:t>pelo</w:t>
      </w:r>
      <w:r>
        <w:rPr>
          <w:spacing w:val="5"/>
        </w:rPr>
        <w:t> </w:t>
      </w:r>
      <w:r>
        <w:rPr/>
        <w:t>seu</w:t>
      </w:r>
      <w:r>
        <w:rPr>
          <w:spacing w:val="5"/>
        </w:rPr>
        <w:t> </w:t>
      </w:r>
      <w:r>
        <w:rPr/>
        <w:t>representante</w:t>
      </w:r>
      <w:r>
        <w:rPr>
          <w:spacing w:val="5"/>
        </w:rPr>
        <w:t> </w:t>
      </w:r>
      <w:r>
        <w:rPr/>
        <w:t>legal,</w:t>
      </w:r>
      <w:r>
        <w:rPr>
          <w:spacing w:val="5"/>
        </w:rPr>
        <w:t> </w:t>
      </w:r>
      <w:r>
        <w:rPr/>
        <w:t>o(a)</w:t>
      </w:r>
      <w:r>
        <w:rPr>
          <w:spacing w:val="5"/>
        </w:rPr>
        <w:t> </w:t>
      </w:r>
      <w:r>
        <w:rPr/>
        <w:t>Sr.(a)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inscrito(a)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CPF</w:t>
      </w:r>
      <w:r>
        <w:rPr>
          <w:spacing w:val="-55"/>
        </w:rPr>
        <w:t> </w:t>
      </w:r>
      <w:r>
        <w:rPr/>
        <w:t>sob</w:t>
      </w:r>
      <w:r>
        <w:rPr>
          <w:spacing w:val="3"/>
        </w:rPr>
        <w:t> </w:t>
      </w:r>
      <w:r>
        <w:rPr/>
        <w:t>o</w:t>
      </w:r>
      <w:r>
        <w:rPr>
          <w:spacing w:val="4"/>
        </w:rPr>
        <w:t> </w:t>
      </w:r>
      <w:r>
        <w:rPr/>
        <w:t>nº</w:t>
      </w:r>
      <w:r>
        <w:rPr>
          <w:spacing w:val="4"/>
        </w:rPr>
        <w:t> </w:t>
      </w:r>
      <w:r>
        <w:rPr/>
        <w:t>,</w:t>
      </w:r>
      <w:r>
        <w:rPr>
          <w:spacing w:val="3"/>
        </w:rPr>
        <w:t> </w:t>
      </w:r>
      <w:r>
        <w:rPr/>
        <w:t>portador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cédula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identidade</w:t>
      </w:r>
      <w:r>
        <w:rPr>
          <w:spacing w:val="4"/>
        </w:rPr>
        <w:t> </w:t>
      </w:r>
      <w:r>
        <w:rPr/>
        <w:t>nº</w:t>
      </w:r>
      <w:r>
        <w:rPr>
          <w:spacing w:val="4"/>
        </w:rPr>
        <w:t> </w:t>
      </w:r>
      <w:r>
        <w:rPr/>
        <w:t>,</w:t>
      </w:r>
      <w:r>
        <w:rPr>
          <w:spacing w:val="3"/>
        </w:rPr>
        <w:t> </w:t>
      </w:r>
      <w:r>
        <w:rPr/>
        <w:t>expedida</w:t>
      </w:r>
      <w:r>
        <w:rPr>
          <w:spacing w:val="4"/>
        </w:rPr>
        <w:t> </w:t>
      </w:r>
      <w:r>
        <w:rPr/>
        <w:t>por</w:t>
      </w:r>
      <w:r>
        <w:rPr>
          <w:spacing w:val="4"/>
        </w:rPr>
        <w:t> </w:t>
      </w:r>
      <w:r>
        <w:rPr/>
        <w:t>,</w:t>
      </w:r>
      <w:r>
        <w:rPr>
          <w:spacing w:val="4"/>
        </w:rPr>
        <w:t> </w:t>
      </w:r>
      <w:r>
        <w:rPr>
          <w:b/>
        </w:rPr>
        <w:t>DECLARA</w:t>
      </w:r>
      <w:r>
        <w:rPr/>
        <w:t>,</w:t>
      </w:r>
      <w:r>
        <w:rPr>
          <w:spacing w:val="3"/>
        </w:rPr>
        <w:t> </w:t>
      </w:r>
      <w:r>
        <w:rPr>
          <w:color w:val="231F20"/>
        </w:rPr>
        <w:t>sob</w:t>
      </w:r>
      <w:r>
        <w:rPr>
          <w:color w:val="231F20"/>
          <w:spacing w:val="4"/>
        </w:rPr>
        <w:t> </w:t>
      </w:r>
      <w:r>
        <w:rPr>
          <w:color w:val="231F20"/>
        </w:rPr>
        <w:t>as</w:t>
      </w:r>
      <w:r>
        <w:rPr>
          <w:color w:val="231F20"/>
          <w:spacing w:val="4"/>
        </w:rPr>
        <w:t> </w:t>
      </w:r>
      <w:r>
        <w:rPr>
          <w:color w:val="231F20"/>
        </w:rPr>
        <w:t>penas</w:t>
      </w:r>
      <w:r>
        <w:rPr>
          <w:color w:val="231F20"/>
          <w:spacing w:val="3"/>
        </w:rPr>
        <w:t> </w:t>
      </w:r>
      <w:r>
        <w:rPr>
          <w:color w:val="231F20"/>
        </w:rPr>
        <w:t>da</w:t>
      </w:r>
      <w:r>
        <w:rPr>
          <w:color w:val="231F20"/>
          <w:spacing w:val="4"/>
        </w:rPr>
        <w:t> </w:t>
      </w:r>
      <w:r>
        <w:rPr>
          <w:color w:val="231F20"/>
        </w:rPr>
        <w:t>lei,</w:t>
      </w:r>
      <w:r>
        <w:rPr>
          <w:color w:val="231F20"/>
          <w:spacing w:val="4"/>
        </w:rPr>
        <w:t> </w:t>
      </w:r>
      <w:r>
        <w:rPr>
          <w:color w:val="231F20"/>
        </w:rPr>
        <w:t>em</w:t>
      </w:r>
      <w:r>
        <w:rPr>
          <w:color w:val="231F20"/>
          <w:spacing w:val="4"/>
        </w:rPr>
        <w:t> </w:t>
      </w:r>
      <w:r>
        <w:rPr>
          <w:color w:val="231F20"/>
        </w:rPr>
        <w:t>especial</w:t>
      </w:r>
      <w:r>
        <w:rPr>
          <w:color w:val="231F20"/>
          <w:spacing w:val="3"/>
        </w:rPr>
        <w:t> </w:t>
      </w:r>
      <w:r>
        <w:rPr>
          <w:color w:val="231F20"/>
        </w:rPr>
        <w:t>o</w:t>
      </w:r>
      <w:r>
        <w:rPr>
          <w:color w:val="231F20"/>
          <w:spacing w:val="4"/>
        </w:rPr>
        <w:t> </w:t>
      </w:r>
      <w:r>
        <w:rPr>
          <w:color w:val="231F20"/>
        </w:rPr>
        <w:t>art.</w:t>
      </w:r>
      <w:r>
        <w:rPr>
          <w:color w:val="231F20"/>
          <w:spacing w:val="4"/>
        </w:rPr>
        <w:t> </w:t>
      </w:r>
      <w:r>
        <w:rPr>
          <w:color w:val="231F20"/>
        </w:rPr>
        <w:t>299</w:t>
      </w:r>
      <w:r>
        <w:rPr>
          <w:color w:val="231F20"/>
          <w:spacing w:val="3"/>
        </w:rPr>
        <w:t> </w:t>
      </w:r>
      <w:r>
        <w:rPr>
          <w:color w:val="231F20"/>
        </w:rPr>
        <w:t>do</w:t>
      </w:r>
      <w:r>
        <w:rPr>
          <w:color w:val="231F20"/>
          <w:spacing w:val="4"/>
        </w:rPr>
        <w:t> </w:t>
      </w:r>
      <w:r>
        <w:rPr>
          <w:color w:val="231F20"/>
        </w:rPr>
        <w:t>Código</w:t>
      </w:r>
      <w:r>
        <w:rPr>
          <w:color w:val="231F20"/>
          <w:spacing w:val="4"/>
        </w:rPr>
        <w:t> </w:t>
      </w:r>
      <w:r>
        <w:rPr>
          <w:color w:val="231F20"/>
        </w:rPr>
        <w:t>Penal</w:t>
      </w:r>
      <w:r>
        <w:rPr>
          <w:color w:val="231F20"/>
          <w:spacing w:val="4"/>
        </w:rPr>
        <w:t> </w:t>
      </w:r>
      <w:r>
        <w:rPr>
          <w:color w:val="231F20"/>
        </w:rPr>
        <w:t>Brasileiro,</w:t>
      </w:r>
      <w:r>
        <w:rPr>
          <w:color w:val="231F20"/>
          <w:spacing w:val="3"/>
        </w:rPr>
        <w:t> </w:t>
      </w:r>
      <w:r>
        <w:rPr>
          <w:color w:val="231F20"/>
        </w:rPr>
        <w:t>que: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84"/>
        </w:numPr>
        <w:tabs>
          <w:tab w:pos="354" w:val="left" w:leader="none"/>
        </w:tabs>
        <w:spacing w:line="237" w:lineRule="auto" w:before="0" w:after="0"/>
        <w:ind w:left="455" w:right="290" w:hanging="349"/>
        <w:jc w:val="both"/>
        <w:rPr>
          <w:color w:val="231F20"/>
          <w:sz w:val="23"/>
        </w:rPr>
      </w:pPr>
      <w:r>
        <w:rPr>
          <w:color w:val="231F20"/>
          <w:sz w:val="23"/>
        </w:rPr>
        <w:t>A proposta anexa foi elaborada de maneira independente, e que o conteúdo da proposta anexa não foi, no todo ou em parte, direta ou indiretamente,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informado</w:t>
      </w:r>
      <w:r>
        <w:rPr>
          <w:color w:val="231F20"/>
          <w:spacing w:val="27"/>
          <w:sz w:val="23"/>
        </w:rPr>
        <w:t> </w:t>
      </w:r>
      <w:r>
        <w:rPr>
          <w:color w:val="231F20"/>
          <w:sz w:val="23"/>
        </w:rPr>
        <w:t>a,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discutido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com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ou</w:t>
      </w:r>
      <w:r>
        <w:rPr>
          <w:color w:val="231F20"/>
          <w:spacing w:val="27"/>
          <w:sz w:val="23"/>
        </w:rPr>
        <w:t> </w:t>
      </w:r>
      <w:r>
        <w:rPr>
          <w:color w:val="231F20"/>
          <w:sz w:val="23"/>
        </w:rPr>
        <w:t>recebido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de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qualquer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outro</w:t>
      </w:r>
      <w:r>
        <w:rPr>
          <w:color w:val="231F20"/>
          <w:spacing w:val="27"/>
          <w:sz w:val="23"/>
        </w:rPr>
        <w:t> </w:t>
      </w:r>
      <w:r>
        <w:rPr>
          <w:color w:val="231F20"/>
          <w:sz w:val="23"/>
        </w:rPr>
        <w:t>participante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potencial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ou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de</w:t>
      </w:r>
      <w:r>
        <w:rPr>
          <w:color w:val="231F20"/>
          <w:spacing w:val="27"/>
          <w:sz w:val="23"/>
        </w:rPr>
        <w:t> </w:t>
      </w:r>
      <w:r>
        <w:rPr>
          <w:color w:val="231F20"/>
          <w:sz w:val="23"/>
        </w:rPr>
        <w:t>fato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do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Processo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nº.</w:t>
      </w:r>
      <w:r>
        <w:rPr>
          <w:color w:val="231F20"/>
          <w:spacing w:val="29"/>
          <w:sz w:val="23"/>
        </w:rPr>
        <w:t> </w:t>
      </w:r>
      <w:r>
        <w:rPr>
          <w:b/>
          <w:sz w:val="23"/>
        </w:rPr>
        <w:t>SEI-260006/011832/2024</w:t>
      </w:r>
      <w:r>
        <w:rPr>
          <w:color w:val="231F20"/>
          <w:sz w:val="23"/>
        </w:rPr>
        <w:t>,</w:t>
      </w:r>
      <w:r>
        <w:rPr>
          <w:color w:val="231F20"/>
          <w:spacing w:val="27"/>
          <w:sz w:val="23"/>
        </w:rPr>
        <w:t> </w:t>
      </w:r>
      <w:r>
        <w:rPr>
          <w:color w:val="231F20"/>
          <w:sz w:val="23"/>
        </w:rPr>
        <w:t>por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qualquer</w:t>
      </w:r>
      <w:r>
        <w:rPr>
          <w:color w:val="231F20"/>
          <w:spacing w:val="-55"/>
          <w:sz w:val="23"/>
        </w:rPr>
        <w:t> </w:t>
      </w:r>
      <w:r>
        <w:rPr>
          <w:color w:val="231F20"/>
          <w:sz w:val="23"/>
        </w:rPr>
        <w:t>meio ou por qualquer pessoa;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0"/>
          <w:numId w:val="84"/>
        </w:numPr>
        <w:tabs>
          <w:tab w:pos="381" w:val="left" w:leader="none"/>
        </w:tabs>
        <w:spacing w:line="237" w:lineRule="auto" w:before="0" w:after="0"/>
        <w:ind w:left="455" w:right="290" w:hanging="349"/>
        <w:jc w:val="both"/>
        <w:rPr>
          <w:color w:val="231F20"/>
          <w:sz w:val="23"/>
        </w:rPr>
      </w:pPr>
      <w:r>
        <w:rPr>
          <w:color w:val="231F20"/>
          <w:sz w:val="23"/>
        </w:rPr>
        <w:t>A</w:t>
      </w:r>
      <w:r>
        <w:rPr>
          <w:color w:val="231F20"/>
          <w:spacing w:val="28"/>
          <w:sz w:val="23"/>
        </w:rPr>
        <w:t> </w:t>
      </w:r>
      <w:r>
        <w:rPr>
          <w:color w:val="231F20"/>
          <w:sz w:val="23"/>
        </w:rPr>
        <w:t>intenção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de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apresentar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a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proposta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anexa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não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foi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informada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a,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discutida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com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ou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recebida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de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qualquer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outro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participante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potencial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ou</w:t>
      </w:r>
      <w:r>
        <w:rPr>
          <w:color w:val="231F20"/>
          <w:spacing w:val="42"/>
          <w:sz w:val="23"/>
        </w:rPr>
        <w:t> </w:t>
      </w:r>
      <w:r>
        <w:rPr>
          <w:color w:val="231F20"/>
          <w:sz w:val="23"/>
        </w:rPr>
        <w:t>de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fato</w:t>
      </w:r>
      <w:r>
        <w:rPr>
          <w:color w:val="231F20"/>
          <w:spacing w:val="41"/>
          <w:sz w:val="23"/>
        </w:rPr>
        <w:t> </w:t>
      </w:r>
      <w:r>
        <w:rPr>
          <w:color w:val="231F20"/>
          <w:sz w:val="23"/>
        </w:rPr>
        <w:t>do</w:t>
      </w:r>
      <w:r>
        <w:rPr>
          <w:color w:val="231F20"/>
          <w:spacing w:val="-55"/>
          <w:sz w:val="23"/>
        </w:rPr>
        <w:t> </w:t>
      </w:r>
      <w:r>
        <w:rPr>
          <w:color w:val="231F20"/>
          <w:sz w:val="23"/>
        </w:rPr>
        <w:t>Processo nº.</w:t>
      </w:r>
      <w:r>
        <w:rPr>
          <w:color w:val="231F20"/>
          <w:spacing w:val="1"/>
          <w:sz w:val="23"/>
        </w:rPr>
        <w:t> </w:t>
      </w:r>
      <w:r>
        <w:rPr>
          <w:b/>
          <w:sz w:val="23"/>
        </w:rPr>
        <w:t>SEI-260006/011832/2024</w:t>
      </w:r>
      <w:r>
        <w:rPr>
          <w:color w:val="231F20"/>
          <w:sz w:val="23"/>
        </w:rPr>
        <w:t>, por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qualquer meio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ou por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qualquer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pessoa;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0"/>
          <w:numId w:val="84"/>
        </w:numPr>
        <w:tabs>
          <w:tab w:pos="358" w:val="left" w:leader="none"/>
        </w:tabs>
        <w:spacing w:line="237" w:lineRule="auto" w:before="0" w:after="0"/>
        <w:ind w:left="455" w:right="290" w:hanging="349"/>
        <w:jc w:val="both"/>
        <w:rPr>
          <w:color w:val="231F20"/>
          <w:sz w:val="23"/>
        </w:rPr>
      </w:pPr>
      <w:r>
        <w:rPr>
          <w:color w:val="231F20"/>
          <w:sz w:val="23"/>
        </w:rPr>
        <w:t>Que não tentou, por qualquer meio ou por qualquer pessoa, influir na decisão de qualquer outro participante potencial ou de fato do Processo nº. </w:t>
      </w:r>
      <w:r>
        <w:rPr>
          <w:b/>
          <w:sz w:val="23"/>
        </w:rPr>
        <w:t>SEI-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260006/011832/2024</w:t>
      </w:r>
      <w:r>
        <w:rPr>
          <w:color w:val="231F20"/>
          <w:sz w:val="23"/>
        </w:rPr>
        <w:t>, quanto a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participar ou não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da referida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licitação;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0"/>
          <w:numId w:val="84"/>
        </w:numPr>
        <w:tabs>
          <w:tab w:pos="379" w:val="left" w:leader="none"/>
        </w:tabs>
        <w:spacing w:line="237" w:lineRule="auto" w:before="0" w:after="0"/>
        <w:ind w:left="455" w:right="290" w:hanging="349"/>
        <w:jc w:val="both"/>
        <w:rPr>
          <w:color w:val="231F20"/>
          <w:sz w:val="23"/>
        </w:rPr>
      </w:pPr>
      <w:r>
        <w:rPr>
          <w:color w:val="231F20"/>
          <w:sz w:val="23"/>
        </w:rPr>
        <w:t>Que o conteúdo da proposta anexa não será, no todo ou em parte, direta ou indiretamente, comunicado ou discutido com qualquer outro participante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potencial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ou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de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fato</w:t>
      </w:r>
      <w:r>
        <w:rPr>
          <w:color w:val="231F20"/>
          <w:spacing w:val="2"/>
          <w:sz w:val="23"/>
        </w:rPr>
        <w:t> </w:t>
      </w:r>
      <w:r>
        <w:rPr>
          <w:color w:val="231F20"/>
          <w:sz w:val="23"/>
        </w:rPr>
        <w:t>do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Processo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nº.</w:t>
      </w:r>
      <w:r>
        <w:rPr>
          <w:color w:val="231F20"/>
          <w:spacing w:val="2"/>
          <w:sz w:val="23"/>
        </w:rPr>
        <w:t> </w:t>
      </w:r>
      <w:r>
        <w:rPr>
          <w:b/>
          <w:sz w:val="23"/>
        </w:rPr>
        <w:t>SEI-260006/011832/2024</w:t>
      </w:r>
      <w:r>
        <w:rPr>
          <w:b/>
          <w:spacing w:val="1"/>
          <w:sz w:val="23"/>
        </w:rPr>
        <w:t> </w:t>
      </w:r>
      <w:r>
        <w:rPr>
          <w:color w:val="231F20"/>
          <w:sz w:val="23"/>
        </w:rPr>
        <w:t>antes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da</w:t>
      </w:r>
      <w:r>
        <w:rPr>
          <w:color w:val="231F20"/>
          <w:spacing w:val="2"/>
          <w:sz w:val="23"/>
        </w:rPr>
        <w:t> </w:t>
      </w:r>
      <w:r>
        <w:rPr>
          <w:color w:val="231F20"/>
          <w:sz w:val="23"/>
        </w:rPr>
        <w:t>adjudicação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do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objeto</w:t>
      </w:r>
      <w:r>
        <w:rPr>
          <w:color w:val="231F20"/>
          <w:spacing w:val="2"/>
          <w:sz w:val="23"/>
        </w:rPr>
        <w:t> </w:t>
      </w:r>
      <w:r>
        <w:rPr>
          <w:color w:val="231F20"/>
          <w:sz w:val="23"/>
        </w:rPr>
        <w:t>da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referida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licitação;</w:t>
      </w:r>
    </w:p>
    <w:p>
      <w:pPr>
        <w:pStyle w:val="BodyText"/>
        <w:spacing w:before="8"/>
        <w:rPr>
          <w:sz w:val="22"/>
        </w:rPr>
      </w:pPr>
    </w:p>
    <w:p>
      <w:pPr>
        <w:pStyle w:val="ListParagraph"/>
        <w:numPr>
          <w:ilvl w:val="0"/>
          <w:numId w:val="84"/>
        </w:numPr>
        <w:tabs>
          <w:tab w:pos="366" w:val="left" w:leader="none"/>
        </w:tabs>
        <w:spacing w:line="237" w:lineRule="auto" w:before="0" w:after="0"/>
        <w:ind w:left="455" w:right="290" w:hanging="349"/>
        <w:jc w:val="both"/>
        <w:rPr>
          <w:color w:val="231F20"/>
          <w:sz w:val="23"/>
        </w:rPr>
      </w:pPr>
      <w:r>
        <w:rPr>
          <w:color w:val="231F20"/>
          <w:sz w:val="23"/>
        </w:rPr>
        <w:t>Que o conteúdo da proposta anexa não foi, no todo ou em parte, direta ou indiretamente, informado a, discutido com ou recebido da UERJ antes da</w:t>
      </w:r>
      <w:r>
        <w:rPr>
          <w:color w:val="231F20"/>
          <w:spacing w:val="1"/>
          <w:sz w:val="23"/>
        </w:rPr>
        <w:t> </w:t>
      </w:r>
      <w:r>
        <w:rPr>
          <w:color w:val="231F20"/>
          <w:sz w:val="23"/>
        </w:rPr>
        <w:t>abertura oficial das propostas e;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0"/>
          <w:numId w:val="84"/>
        </w:numPr>
        <w:tabs>
          <w:tab w:pos="320" w:val="left" w:leader="none"/>
        </w:tabs>
        <w:spacing w:line="240" w:lineRule="auto" w:before="0" w:after="0"/>
        <w:ind w:left="319" w:right="0" w:hanging="214"/>
        <w:jc w:val="left"/>
        <w:rPr>
          <w:sz w:val="23"/>
        </w:rPr>
      </w:pPr>
      <w:r>
        <w:rPr>
          <w:color w:val="231F20"/>
          <w:sz w:val="23"/>
        </w:rPr>
        <w:t>Que</w:t>
      </w:r>
      <w:r>
        <w:rPr>
          <w:color w:val="231F20"/>
          <w:spacing w:val="5"/>
          <w:sz w:val="23"/>
        </w:rPr>
        <w:t> </w:t>
      </w:r>
      <w:r>
        <w:rPr>
          <w:color w:val="231F20"/>
          <w:sz w:val="23"/>
        </w:rPr>
        <w:t>está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plenamente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ciente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do</w:t>
      </w:r>
      <w:r>
        <w:rPr>
          <w:color w:val="231F20"/>
          <w:spacing w:val="5"/>
          <w:sz w:val="23"/>
        </w:rPr>
        <w:t> </w:t>
      </w:r>
      <w:r>
        <w:rPr>
          <w:color w:val="231F20"/>
          <w:sz w:val="23"/>
        </w:rPr>
        <w:t>teor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e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da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extensão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desta</w:t>
      </w:r>
      <w:r>
        <w:rPr>
          <w:color w:val="231F20"/>
          <w:spacing w:val="5"/>
          <w:sz w:val="23"/>
        </w:rPr>
        <w:t> </w:t>
      </w:r>
      <w:r>
        <w:rPr>
          <w:color w:val="231F20"/>
          <w:sz w:val="23"/>
        </w:rPr>
        <w:t>declaração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e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que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detém</w:t>
      </w:r>
      <w:r>
        <w:rPr>
          <w:color w:val="231F20"/>
          <w:spacing w:val="5"/>
          <w:sz w:val="23"/>
        </w:rPr>
        <w:t> </w:t>
      </w:r>
      <w:r>
        <w:rPr>
          <w:color w:val="231F20"/>
          <w:sz w:val="23"/>
        </w:rPr>
        <w:t>plenos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poderes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e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informações</w:t>
      </w:r>
      <w:r>
        <w:rPr>
          <w:color w:val="231F20"/>
          <w:spacing w:val="6"/>
          <w:sz w:val="23"/>
        </w:rPr>
        <w:t> </w:t>
      </w:r>
      <w:r>
        <w:rPr>
          <w:color w:val="231F20"/>
          <w:sz w:val="23"/>
        </w:rPr>
        <w:t>para</w:t>
      </w:r>
      <w:r>
        <w:rPr>
          <w:color w:val="231F20"/>
          <w:spacing w:val="5"/>
          <w:sz w:val="23"/>
        </w:rPr>
        <w:t> </w:t>
      </w:r>
      <w:r>
        <w:rPr>
          <w:color w:val="231F20"/>
          <w:sz w:val="23"/>
        </w:rPr>
        <w:t>firmá-la.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1"/>
        </w:rPr>
      </w:pPr>
      <w:r>
        <w:rPr/>
        <w:pict>
          <v:shape style="position:absolute;margin-left:282.943268pt;margin-top:14.573975pt;width:226.85pt;height:.1pt;mso-position-horizontal-relative:page;mso-position-vertical-relative:paragraph;z-index:-15715840;mso-wrap-distance-left:0;mso-wrap-distance-right:0" coordorigin="5659,291" coordsize="4537,0" path="m5659,291l10195,291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2" w:lineRule="exact"/>
        <w:ind w:left="4448" w:right="4632"/>
        <w:jc w:val="center"/>
      </w:pPr>
      <w:r>
        <w:rPr/>
        <w:t>ENTIDADE</w:t>
      </w:r>
    </w:p>
    <w:p>
      <w:pPr>
        <w:pStyle w:val="BodyText"/>
        <w:spacing w:before="9"/>
      </w:pPr>
    </w:p>
    <w:p>
      <w:pPr>
        <w:pStyle w:val="BodyText"/>
        <w:ind w:left="221" w:right="405"/>
        <w:jc w:val="center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7"/>
        </w:rPr>
        <w:t> </w:t>
      </w:r>
      <w:r>
        <w:rPr/>
        <w:t>seu(s)</w:t>
      </w:r>
      <w:r>
        <w:rPr>
          <w:spacing w:val="8"/>
        </w:rPr>
        <w:t> </w:t>
      </w:r>
      <w:r>
        <w:rPr/>
        <w:t>representante(s)</w:t>
      </w:r>
      <w:r>
        <w:rPr>
          <w:spacing w:val="7"/>
        </w:rPr>
        <w:t> </w:t>
      </w:r>
      <w:r>
        <w:rPr/>
        <w:t>legal(is)</w:t>
      </w:r>
    </w:p>
    <w:p>
      <w:pPr>
        <w:spacing w:before="59"/>
        <w:ind w:left="221" w:right="405" w:firstLine="0"/>
        <w:jc w:val="center"/>
        <w:rPr>
          <w:sz w:val="21"/>
        </w:rPr>
      </w:pPr>
      <w:r>
        <w:rPr>
          <w:sz w:val="21"/>
        </w:rPr>
        <w:t>CARIMBO</w:t>
      </w:r>
      <w:r>
        <w:rPr>
          <w:spacing w:val="8"/>
          <w:sz w:val="21"/>
        </w:rPr>
        <w:t> </w:t>
      </w:r>
      <w:r>
        <w:rPr>
          <w:sz w:val="21"/>
        </w:rPr>
        <w:t>DA</w:t>
      </w:r>
      <w:r>
        <w:rPr>
          <w:spacing w:val="-4"/>
          <w:sz w:val="21"/>
        </w:rPr>
        <w:t> </w:t>
      </w:r>
      <w:r>
        <w:rPr>
          <w:sz w:val="21"/>
        </w:rPr>
        <w:t>PESSOA</w:t>
      </w:r>
      <w:r>
        <w:rPr>
          <w:spacing w:val="-4"/>
          <w:sz w:val="21"/>
        </w:rPr>
        <w:t> </w:t>
      </w:r>
      <w:r>
        <w:rPr>
          <w:sz w:val="21"/>
        </w:rPr>
        <w:t>JURÍDICA</w:t>
      </w:r>
      <w:r>
        <w:rPr>
          <w:spacing w:val="-4"/>
          <w:sz w:val="21"/>
        </w:rPr>
        <w:t> </w:t>
      </w:r>
      <w:r>
        <w:rPr>
          <w:sz w:val="21"/>
        </w:rPr>
        <w:t>COM</w:t>
      </w:r>
      <w:r>
        <w:rPr>
          <w:spacing w:val="9"/>
          <w:sz w:val="21"/>
        </w:rPr>
        <w:t> </w:t>
      </w:r>
      <w:r>
        <w:rPr>
          <w:sz w:val="21"/>
        </w:rPr>
        <w:t>CNPJ</w:t>
      </w:r>
      <w:r>
        <w:rPr>
          <w:spacing w:val="8"/>
          <w:sz w:val="21"/>
        </w:rPr>
        <w:t> </w:t>
      </w:r>
      <w:r>
        <w:rPr>
          <w:sz w:val="21"/>
        </w:rPr>
        <w:t>(dispensado</w:t>
      </w:r>
      <w:r>
        <w:rPr>
          <w:spacing w:val="9"/>
          <w:sz w:val="21"/>
        </w:rPr>
        <w:t> </w:t>
      </w:r>
      <w:r>
        <w:rPr>
          <w:sz w:val="21"/>
        </w:rPr>
        <w:t>em</w:t>
      </w:r>
      <w:r>
        <w:rPr>
          <w:spacing w:val="9"/>
          <w:sz w:val="21"/>
        </w:rPr>
        <w:t> </w:t>
      </w:r>
      <w:r>
        <w:rPr>
          <w:sz w:val="21"/>
        </w:rPr>
        <w:t>caso</w:t>
      </w:r>
      <w:r>
        <w:rPr>
          <w:spacing w:val="8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papel</w:t>
      </w:r>
      <w:r>
        <w:rPr>
          <w:spacing w:val="9"/>
          <w:sz w:val="21"/>
        </w:rPr>
        <w:t> </w:t>
      </w:r>
      <w:r>
        <w:rPr>
          <w:sz w:val="21"/>
        </w:rPr>
        <w:t>timbrado</w:t>
      </w:r>
      <w:r>
        <w:rPr>
          <w:spacing w:val="9"/>
          <w:sz w:val="21"/>
        </w:rPr>
        <w:t> </w:t>
      </w:r>
      <w:r>
        <w:rPr>
          <w:sz w:val="21"/>
        </w:rPr>
        <w:t>com</w:t>
      </w:r>
      <w:r>
        <w:rPr>
          <w:spacing w:val="8"/>
          <w:sz w:val="21"/>
        </w:rPr>
        <w:t> </w:t>
      </w:r>
      <w:r>
        <w:rPr>
          <w:sz w:val="21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148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XII</w:t>
      </w:r>
    </w:p>
    <w:p>
      <w:pPr>
        <w:spacing w:line="263" w:lineRule="exact" w:before="12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DECLARAÇÃO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INEXISTÊNCIA</w:t>
      </w:r>
      <w:r>
        <w:rPr>
          <w:b/>
          <w:spacing w:val="-3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PENALIDADE</w:t>
      </w:r>
    </w:p>
    <w:p>
      <w:pPr>
        <w:pStyle w:val="BodyText"/>
        <w:spacing w:line="263" w:lineRule="exact"/>
        <w:ind w:left="221" w:right="405"/>
        <w:jc w:val="center"/>
      </w:pPr>
      <w:r>
        <w:rPr/>
        <w:t>(EM</w:t>
      </w:r>
      <w:r>
        <w:rPr>
          <w:spacing w:val="3"/>
        </w:rPr>
        <w:t> </w:t>
      </w:r>
      <w:r>
        <w:rPr/>
        <w:t>PAPEL</w:t>
      </w:r>
      <w:r>
        <w:rPr>
          <w:spacing w:val="-10"/>
        </w:rPr>
        <w:t> </w:t>
      </w:r>
      <w:r>
        <w:rPr/>
        <w:t>TIMBRADO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LICITANTE,</w:t>
      </w:r>
      <w:r>
        <w:rPr>
          <w:spacing w:val="4"/>
        </w:rPr>
        <w:t> </w:t>
      </w:r>
      <w:r>
        <w:rPr/>
        <w:t>dispensado</w:t>
      </w:r>
      <w:r>
        <w:rPr>
          <w:spacing w:val="4"/>
        </w:rPr>
        <w:t> </w:t>
      </w:r>
      <w:r>
        <w:rPr/>
        <w:t>em</w:t>
      </w:r>
      <w:r>
        <w:rPr>
          <w:spacing w:val="3"/>
        </w:rPr>
        <w:t> </w:t>
      </w:r>
      <w:r>
        <w:rPr/>
        <w:t>caso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carimbo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CNPJ)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6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pStyle w:val="BodyText"/>
        <w:spacing w:before="55"/>
        <w:ind w:left="106"/>
      </w:pPr>
      <w:r>
        <w:rPr>
          <w:w w:val="101"/>
        </w:rPr>
        <w:t>À</w:t>
      </w:r>
    </w:p>
    <w:p>
      <w:pPr>
        <w:pStyle w:val="BodyText"/>
        <w:spacing w:before="56"/>
        <w:ind w:left="106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before="55"/>
        <w:ind w:left="106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56"/>
        <w:ind w:left="106" w:right="0" w:firstLine="0"/>
        <w:jc w:val="left"/>
        <w:rPr>
          <w:b/>
          <w:sz w:val="23"/>
        </w:rPr>
      </w:pPr>
      <w:r>
        <w:rPr>
          <w:sz w:val="23"/>
        </w:rPr>
        <w:t>Ref.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nº.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before="7"/>
        <w:rPr>
          <w:b/>
          <w:sz w:val="37"/>
        </w:rPr>
      </w:pPr>
    </w:p>
    <w:p>
      <w:pPr>
        <w:pStyle w:val="BodyText"/>
        <w:spacing w:line="316" w:lineRule="auto"/>
        <w:ind w:left="106" w:right="292"/>
      </w:pPr>
      <w:r>
        <w:rPr/>
        <w:t>(Entidade)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5"/>
        </w:rPr>
        <w:t> </w:t>
      </w:r>
      <w:r>
        <w:rPr/>
        <w:t>CNPJ</w:t>
      </w:r>
      <w:r>
        <w:rPr>
          <w:spacing w:val="5"/>
        </w:rPr>
        <w:t> </w:t>
      </w:r>
      <w:r>
        <w:rPr/>
        <w:t>sob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sediada</w:t>
      </w:r>
      <w:r>
        <w:rPr>
          <w:spacing w:val="5"/>
        </w:rPr>
        <w:t> </w:t>
      </w:r>
      <w:r>
        <w:rPr/>
        <w:t>na</w:t>
      </w:r>
      <w:r>
        <w:rPr>
          <w:spacing w:val="5"/>
        </w:rPr>
        <w:t> </w:t>
      </w:r>
      <w:r>
        <w:rPr/>
        <w:t>(endereço</w:t>
      </w:r>
      <w:r>
        <w:rPr>
          <w:spacing w:val="5"/>
        </w:rPr>
        <w:t> </w:t>
      </w:r>
      <w:r>
        <w:rPr/>
        <w:t>completo)</w:t>
      </w:r>
      <w:r>
        <w:rPr>
          <w:spacing w:val="6"/>
        </w:rPr>
        <w:t> </w:t>
      </w:r>
      <w:r>
        <w:rPr/>
        <w:t>,</w:t>
      </w:r>
      <w:r>
        <w:rPr>
          <w:spacing w:val="5"/>
        </w:rPr>
        <w:t> </w:t>
      </w:r>
      <w:r>
        <w:rPr/>
        <w:t>neste</w:t>
      </w:r>
      <w:r>
        <w:rPr>
          <w:spacing w:val="5"/>
        </w:rPr>
        <w:t> </w:t>
      </w:r>
      <w:r>
        <w:rPr/>
        <w:t>ato</w:t>
      </w:r>
      <w:r>
        <w:rPr>
          <w:spacing w:val="5"/>
        </w:rPr>
        <w:t> </w:t>
      </w:r>
      <w:r>
        <w:rPr/>
        <w:t>representada</w:t>
      </w:r>
      <w:r>
        <w:rPr>
          <w:spacing w:val="5"/>
        </w:rPr>
        <w:t> </w:t>
      </w:r>
      <w:r>
        <w:rPr/>
        <w:t>pelo</w:t>
      </w:r>
      <w:r>
        <w:rPr>
          <w:spacing w:val="5"/>
        </w:rPr>
        <w:t> </w:t>
      </w:r>
      <w:r>
        <w:rPr/>
        <w:t>seu</w:t>
      </w:r>
      <w:r>
        <w:rPr>
          <w:spacing w:val="5"/>
        </w:rPr>
        <w:t> </w:t>
      </w:r>
      <w:r>
        <w:rPr/>
        <w:t>representante</w:t>
      </w:r>
      <w:r>
        <w:rPr>
          <w:spacing w:val="5"/>
        </w:rPr>
        <w:t> </w:t>
      </w:r>
      <w:r>
        <w:rPr/>
        <w:t>legal,</w:t>
      </w:r>
      <w:r>
        <w:rPr>
          <w:spacing w:val="5"/>
        </w:rPr>
        <w:t> </w:t>
      </w:r>
      <w:r>
        <w:rPr/>
        <w:t>o(a)</w:t>
      </w:r>
      <w:r>
        <w:rPr>
          <w:spacing w:val="5"/>
        </w:rPr>
        <w:t> </w:t>
      </w:r>
      <w:r>
        <w:rPr/>
        <w:t>Sr.(a)</w:t>
      </w:r>
      <w:r>
        <w:rPr>
          <w:spacing w:val="5"/>
        </w:rPr>
        <w:t> </w:t>
      </w:r>
      <w:r>
        <w:rPr/>
        <w:t>,</w:t>
      </w:r>
      <w:r>
        <w:rPr>
          <w:spacing w:val="5"/>
        </w:rPr>
        <w:t> </w:t>
      </w:r>
      <w:r>
        <w:rPr/>
        <w:t>inscrito(a)</w:t>
      </w:r>
      <w:r>
        <w:rPr>
          <w:spacing w:val="6"/>
        </w:rPr>
        <w:t> </w:t>
      </w:r>
      <w:r>
        <w:rPr/>
        <w:t>no</w:t>
      </w:r>
      <w:r>
        <w:rPr>
          <w:spacing w:val="5"/>
        </w:rPr>
        <w:t> </w:t>
      </w:r>
      <w:r>
        <w:rPr/>
        <w:t>CPF</w:t>
      </w:r>
      <w:r>
        <w:rPr>
          <w:spacing w:val="-55"/>
        </w:rPr>
        <w:t> </w:t>
      </w:r>
      <w:r>
        <w:rPr/>
        <w:t>sob</w:t>
      </w:r>
      <w:r>
        <w:rPr>
          <w:spacing w:val="3"/>
        </w:rPr>
        <w:t> </w:t>
      </w:r>
      <w:r>
        <w:rPr/>
        <w:t>o</w:t>
      </w:r>
      <w:r>
        <w:rPr>
          <w:spacing w:val="3"/>
        </w:rPr>
        <w:t> </w:t>
      </w:r>
      <w:r>
        <w:rPr/>
        <w:t>nº</w:t>
      </w:r>
      <w:r>
        <w:rPr>
          <w:spacing w:val="3"/>
        </w:rPr>
        <w:t> </w:t>
      </w:r>
      <w:r>
        <w:rPr/>
        <w:t>,</w:t>
      </w:r>
      <w:r>
        <w:rPr>
          <w:spacing w:val="3"/>
        </w:rPr>
        <w:t> </w:t>
      </w:r>
      <w:r>
        <w:rPr/>
        <w:t>portador</w:t>
      </w:r>
      <w:r>
        <w:rPr>
          <w:spacing w:val="4"/>
        </w:rPr>
        <w:t> </w:t>
      </w:r>
      <w:r>
        <w:rPr/>
        <w:t>da</w:t>
      </w:r>
      <w:r>
        <w:rPr>
          <w:spacing w:val="3"/>
        </w:rPr>
        <w:t> </w:t>
      </w:r>
      <w:r>
        <w:rPr/>
        <w:t>cédula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identidade</w:t>
      </w:r>
      <w:r>
        <w:rPr>
          <w:spacing w:val="4"/>
        </w:rPr>
        <w:t> </w:t>
      </w:r>
      <w:r>
        <w:rPr/>
        <w:t>nº</w:t>
      </w:r>
      <w:r>
        <w:rPr>
          <w:spacing w:val="3"/>
        </w:rPr>
        <w:t> </w:t>
      </w:r>
      <w:r>
        <w:rPr/>
        <w:t>,</w:t>
      </w:r>
      <w:r>
        <w:rPr>
          <w:spacing w:val="3"/>
        </w:rPr>
        <w:t> </w:t>
      </w:r>
      <w:r>
        <w:rPr/>
        <w:t>expedida</w:t>
      </w:r>
      <w:r>
        <w:rPr>
          <w:spacing w:val="3"/>
        </w:rPr>
        <w:t> </w:t>
      </w:r>
      <w:r>
        <w:rPr/>
        <w:t>por</w:t>
      </w:r>
      <w:r>
        <w:rPr>
          <w:spacing w:val="4"/>
        </w:rPr>
        <w:t> </w:t>
      </w:r>
      <w:r>
        <w:rPr/>
        <w:t>,</w:t>
      </w:r>
      <w:r>
        <w:rPr>
          <w:spacing w:val="3"/>
        </w:rPr>
        <w:t> </w:t>
      </w:r>
      <w:r>
        <w:rPr>
          <w:b/>
        </w:rPr>
        <w:t>DECLARA</w:t>
      </w:r>
      <w:r>
        <w:rPr/>
        <w:t>,</w:t>
      </w:r>
      <w:r>
        <w:rPr>
          <w:spacing w:val="3"/>
        </w:rPr>
        <w:t> </w:t>
      </w:r>
      <w:r>
        <w:rPr>
          <w:color w:val="231F20"/>
        </w:rPr>
        <w:t>sob</w:t>
      </w:r>
      <w:r>
        <w:rPr>
          <w:color w:val="231F20"/>
          <w:spacing w:val="3"/>
        </w:rPr>
        <w:t> </w:t>
      </w:r>
      <w:r>
        <w:rPr>
          <w:color w:val="231F20"/>
        </w:rPr>
        <w:t>as</w:t>
      </w:r>
      <w:r>
        <w:rPr>
          <w:color w:val="231F20"/>
          <w:spacing w:val="4"/>
        </w:rPr>
        <w:t> </w:t>
      </w:r>
      <w:r>
        <w:rPr>
          <w:color w:val="231F20"/>
        </w:rPr>
        <w:t>penas</w:t>
      </w:r>
      <w:r>
        <w:rPr>
          <w:color w:val="231F20"/>
          <w:spacing w:val="3"/>
        </w:rPr>
        <w:t> </w:t>
      </w:r>
      <w:r>
        <w:rPr>
          <w:color w:val="231F20"/>
        </w:rPr>
        <w:t>da</w:t>
      </w:r>
      <w:r>
        <w:rPr>
          <w:color w:val="231F20"/>
          <w:spacing w:val="3"/>
        </w:rPr>
        <w:t> </w:t>
      </w:r>
      <w:r>
        <w:rPr>
          <w:color w:val="231F20"/>
        </w:rPr>
        <w:t>lei,</w:t>
      </w:r>
      <w:r>
        <w:rPr>
          <w:color w:val="231F20"/>
          <w:spacing w:val="3"/>
        </w:rPr>
        <w:t> </w:t>
      </w:r>
      <w:r>
        <w:rPr/>
        <w:t>que</w:t>
      </w:r>
      <w:r>
        <w:rPr>
          <w:spacing w:val="4"/>
        </w:rPr>
        <w:t> </w:t>
      </w:r>
      <w:r>
        <w:rPr/>
        <w:t>não</w:t>
      </w:r>
      <w:r>
        <w:rPr>
          <w:spacing w:val="3"/>
        </w:rPr>
        <w:t> </w:t>
      </w:r>
      <w:r>
        <w:rPr/>
        <w:t>foram</w:t>
      </w:r>
      <w:r>
        <w:rPr>
          <w:spacing w:val="3"/>
        </w:rPr>
        <w:t> </w:t>
      </w:r>
      <w:r>
        <w:rPr/>
        <w:t>aplicadas</w:t>
      </w:r>
      <w:r>
        <w:rPr>
          <w:spacing w:val="3"/>
        </w:rPr>
        <w:t> </w:t>
      </w:r>
      <w:r>
        <w:rPr/>
        <w:t>penalidades</w:t>
      </w:r>
      <w:r>
        <w:rPr>
          <w:spacing w:val="4"/>
        </w:rPr>
        <w:t> </w:t>
      </w:r>
      <w:r>
        <w:rPr/>
        <w:t>de</w:t>
      </w:r>
      <w:r>
        <w:rPr>
          <w:spacing w:val="3"/>
        </w:rPr>
        <w:t> </w:t>
      </w:r>
      <w:r>
        <w:rPr/>
        <w:t>suspensão</w:t>
      </w:r>
      <w:r>
        <w:rPr>
          <w:spacing w:val="1"/>
        </w:rPr>
        <w:t> </w:t>
      </w:r>
      <w:r>
        <w:rPr/>
        <w:t>temporária</w:t>
      </w:r>
      <w:r>
        <w:rPr>
          <w:spacing w:val="6"/>
        </w:rPr>
        <w:t> </w:t>
      </w:r>
      <w:r>
        <w:rPr/>
        <w:t>da</w:t>
      </w:r>
      <w:r>
        <w:rPr>
          <w:spacing w:val="6"/>
        </w:rPr>
        <w:t> </w:t>
      </w:r>
      <w:r>
        <w:rPr/>
        <w:t>participação</w:t>
      </w:r>
      <w:r>
        <w:rPr>
          <w:spacing w:val="6"/>
        </w:rPr>
        <w:t> </w:t>
      </w:r>
      <w:r>
        <w:rPr/>
        <w:t>em</w:t>
      </w:r>
      <w:r>
        <w:rPr>
          <w:spacing w:val="7"/>
        </w:rPr>
        <w:t> </w:t>
      </w:r>
      <w:r>
        <w:rPr/>
        <w:t>licitação,</w:t>
      </w:r>
      <w:r>
        <w:rPr>
          <w:spacing w:val="6"/>
        </w:rPr>
        <w:t> </w:t>
      </w:r>
      <w:r>
        <w:rPr/>
        <w:t>impedimento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contratar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declaração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inidoneidade</w:t>
      </w:r>
      <w:r>
        <w:rPr>
          <w:spacing w:val="7"/>
        </w:rPr>
        <w:t> </w:t>
      </w:r>
      <w:r>
        <w:rPr/>
        <w:t>para</w:t>
      </w:r>
      <w:r>
        <w:rPr>
          <w:spacing w:val="6"/>
        </w:rPr>
        <w:t> </w:t>
      </w:r>
      <w:r>
        <w:rPr/>
        <w:t>licitar</w:t>
      </w:r>
      <w:r>
        <w:rPr>
          <w:spacing w:val="6"/>
        </w:rPr>
        <w:t> </w:t>
      </w:r>
      <w:r>
        <w:rPr/>
        <w:t>e</w:t>
      </w:r>
      <w:r>
        <w:rPr>
          <w:spacing w:val="6"/>
        </w:rPr>
        <w:t> </w:t>
      </w:r>
      <w:r>
        <w:rPr/>
        <w:t>contratar</w:t>
      </w:r>
      <w:r>
        <w:rPr>
          <w:spacing w:val="7"/>
        </w:rPr>
        <w:t> </w:t>
      </w:r>
      <w:r>
        <w:rPr/>
        <w:t>por</w:t>
      </w:r>
      <w:r>
        <w:rPr>
          <w:spacing w:val="6"/>
        </w:rPr>
        <w:t> </w:t>
      </w:r>
      <w:r>
        <w:rPr/>
        <w:t>qualquer</w:t>
      </w:r>
      <w:r>
        <w:rPr>
          <w:spacing w:val="6"/>
        </w:rPr>
        <w:t> </w:t>
      </w:r>
      <w:r>
        <w:rPr/>
        <w:t>Ente</w:t>
      </w:r>
      <w:r>
        <w:rPr>
          <w:spacing w:val="7"/>
        </w:rPr>
        <w:t> </w:t>
      </w:r>
      <w:r>
        <w:rPr/>
        <w:t>ou</w:t>
      </w:r>
      <w:r>
        <w:rPr>
          <w:spacing w:val="6"/>
        </w:rPr>
        <w:t> </w:t>
      </w:r>
      <w:r>
        <w:rPr/>
        <w:t>Entidade</w:t>
      </w:r>
      <w:r>
        <w:rPr>
          <w:spacing w:val="6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 Federal,</w:t>
      </w:r>
      <w:r>
        <w:rPr>
          <w:spacing w:val="1"/>
        </w:rPr>
        <w:t> </w:t>
      </w:r>
      <w:r>
        <w:rPr/>
        <w:t>Estadual, Distrital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Municipal cujos</w:t>
      </w:r>
      <w:r>
        <w:rPr>
          <w:spacing w:val="1"/>
        </w:rPr>
        <w:t> </w:t>
      </w:r>
      <w:r>
        <w:rPr/>
        <w:t>efeitos</w:t>
      </w:r>
      <w:r>
        <w:rPr>
          <w:spacing w:val="1"/>
        </w:rPr>
        <w:t> </w:t>
      </w:r>
      <w:r>
        <w:rPr/>
        <w:t>ainda vigorem.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  <w:r>
        <w:rPr/>
        <w:pict>
          <v:shape style="position:absolute;margin-left:282.943268pt;margin-top:18.923584pt;width:226.85pt;height:.1pt;mso-position-horizontal-relative:page;mso-position-vertical-relative:paragraph;z-index:-15715328;mso-wrap-distance-left:0;mso-wrap-distance-right:0" coordorigin="5659,378" coordsize="4537,0" path="m5659,378l10195,378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3" w:lineRule="exact"/>
        <w:ind w:left="4448" w:right="4632"/>
        <w:jc w:val="center"/>
      </w:pPr>
      <w:r>
        <w:rPr/>
        <w:t>ENTIDADE</w:t>
      </w:r>
    </w:p>
    <w:p>
      <w:pPr>
        <w:pStyle w:val="BodyText"/>
        <w:spacing w:before="9"/>
      </w:pPr>
    </w:p>
    <w:p>
      <w:pPr>
        <w:pStyle w:val="BodyText"/>
        <w:ind w:left="221" w:right="405"/>
        <w:jc w:val="center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7"/>
        </w:rPr>
        <w:t> </w:t>
      </w:r>
      <w:r>
        <w:rPr/>
        <w:t>seu(s)</w:t>
      </w:r>
      <w:r>
        <w:rPr>
          <w:spacing w:val="8"/>
        </w:rPr>
        <w:t> </w:t>
      </w:r>
      <w:r>
        <w:rPr/>
        <w:t>representante(s)</w:t>
      </w:r>
      <w:r>
        <w:rPr>
          <w:spacing w:val="7"/>
        </w:rPr>
        <w:t> </w:t>
      </w:r>
      <w:r>
        <w:rPr/>
        <w:t>legal(is)</w:t>
      </w:r>
    </w:p>
    <w:p>
      <w:pPr>
        <w:spacing w:before="59"/>
        <w:ind w:left="221" w:right="405" w:firstLine="0"/>
        <w:jc w:val="center"/>
        <w:rPr>
          <w:sz w:val="21"/>
        </w:rPr>
      </w:pPr>
      <w:r>
        <w:rPr>
          <w:sz w:val="21"/>
        </w:rPr>
        <w:t>CARIMBO</w:t>
      </w:r>
      <w:r>
        <w:rPr>
          <w:spacing w:val="8"/>
          <w:sz w:val="21"/>
        </w:rPr>
        <w:t> </w:t>
      </w:r>
      <w:r>
        <w:rPr>
          <w:sz w:val="21"/>
        </w:rPr>
        <w:t>DA</w:t>
      </w:r>
      <w:r>
        <w:rPr>
          <w:spacing w:val="-4"/>
          <w:sz w:val="21"/>
        </w:rPr>
        <w:t> </w:t>
      </w:r>
      <w:r>
        <w:rPr>
          <w:sz w:val="21"/>
        </w:rPr>
        <w:t>PESSOA</w:t>
      </w:r>
      <w:r>
        <w:rPr>
          <w:spacing w:val="-4"/>
          <w:sz w:val="21"/>
        </w:rPr>
        <w:t> </w:t>
      </w:r>
      <w:r>
        <w:rPr>
          <w:sz w:val="21"/>
        </w:rPr>
        <w:t>JURÍDICA</w:t>
      </w:r>
      <w:r>
        <w:rPr>
          <w:spacing w:val="-4"/>
          <w:sz w:val="21"/>
        </w:rPr>
        <w:t> </w:t>
      </w:r>
      <w:r>
        <w:rPr>
          <w:sz w:val="21"/>
        </w:rPr>
        <w:t>COM</w:t>
      </w:r>
      <w:r>
        <w:rPr>
          <w:spacing w:val="9"/>
          <w:sz w:val="21"/>
        </w:rPr>
        <w:t> </w:t>
      </w:r>
      <w:r>
        <w:rPr>
          <w:sz w:val="21"/>
        </w:rPr>
        <w:t>CNPJ</w:t>
      </w:r>
      <w:r>
        <w:rPr>
          <w:spacing w:val="8"/>
          <w:sz w:val="21"/>
        </w:rPr>
        <w:t> </w:t>
      </w:r>
      <w:r>
        <w:rPr>
          <w:sz w:val="21"/>
        </w:rPr>
        <w:t>(dispensado</w:t>
      </w:r>
      <w:r>
        <w:rPr>
          <w:spacing w:val="9"/>
          <w:sz w:val="21"/>
        </w:rPr>
        <w:t> </w:t>
      </w:r>
      <w:r>
        <w:rPr>
          <w:sz w:val="21"/>
        </w:rPr>
        <w:t>em</w:t>
      </w:r>
      <w:r>
        <w:rPr>
          <w:spacing w:val="9"/>
          <w:sz w:val="21"/>
        </w:rPr>
        <w:t> </w:t>
      </w:r>
      <w:r>
        <w:rPr>
          <w:sz w:val="21"/>
        </w:rPr>
        <w:t>caso</w:t>
      </w:r>
      <w:r>
        <w:rPr>
          <w:spacing w:val="8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papel</w:t>
      </w:r>
      <w:r>
        <w:rPr>
          <w:spacing w:val="9"/>
          <w:sz w:val="21"/>
        </w:rPr>
        <w:t> </w:t>
      </w:r>
      <w:r>
        <w:rPr>
          <w:sz w:val="21"/>
        </w:rPr>
        <w:t>timbrado</w:t>
      </w:r>
      <w:r>
        <w:rPr>
          <w:spacing w:val="9"/>
          <w:sz w:val="21"/>
        </w:rPr>
        <w:t> </w:t>
      </w:r>
      <w:r>
        <w:rPr>
          <w:sz w:val="21"/>
        </w:rPr>
        <w:t>com</w:t>
      </w:r>
      <w:r>
        <w:rPr>
          <w:spacing w:val="8"/>
          <w:sz w:val="21"/>
        </w:rPr>
        <w:t> </w:t>
      </w:r>
      <w:r>
        <w:rPr>
          <w:sz w:val="21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"/>
        <w:rPr>
          <w:sz w:val="19"/>
        </w:rPr>
      </w:pPr>
    </w:p>
    <w:p>
      <w:pPr>
        <w:spacing w:line="263" w:lineRule="exact" w:before="0"/>
        <w:ind w:left="4448" w:right="4632" w:firstLine="0"/>
        <w:jc w:val="center"/>
        <w:rPr>
          <w:b/>
          <w:sz w:val="23"/>
        </w:rPr>
      </w:pPr>
      <w:r>
        <w:rPr>
          <w:b/>
          <w:sz w:val="23"/>
        </w:rPr>
        <w:t>ANEXO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XIII</w:t>
      </w:r>
    </w:p>
    <w:p>
      <w:pPr>
        <w:spacing w:line="262" w:lineRule="exact" w:before="0"/>
        <w:ind w:left="221" w:right="405" w:firstLine="0"/>
        <w:jc w:val="center"/>
        <w:rPr>
          <w:b/>
          <w:sz w:val="23"/>
        </w:rPr>
      </w:pPr>
      <w:r>
        <w:rPr>
          <w:b/>
          <w:sz w:val="23"/>
        </w:rPr>
        <w:t>DECLARAÇÃO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REPRESENTANTE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LEGAL</w:t>
      </w:r>
      <w:r>
        <w:rPr>
          <w:b/>
          <w:spacing w:val="-6"/>
          <w:sz w:val="23"/>
        </w:rPr>
        <w:t> </w:t>
      </w:r>
      <w:r>
        <w:rPr>
          <w:b/>
          <w:sz w:val="23"/>
        </w:rPr>
        <w:t>E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DADOS</w:t>
      </w:r>
      <w:r>
        <w:rPr>
          <w:b/>
          <w:spacing w:val="9"/>
          <w:sz w:val="23"/>
        </w:rPr>
        <w:t> </w:t>
      </w:r>
      <w:r>
        <w:rPr>
          <w:b/>
          <w:sz w:val="23"/>
        </w:rPr>
        <w:t>BANCÁRIOS</w:t>
      </w:r>
    </w:p>
    <w:p>
      <w:pPr>
        <w:pStyle w:val="BodyText"/>
        <w:spacing w:line="263" w:lineRule="exact"/>
        <w:ind w:left="221" w:right="405"/>
        <w:jc w:val="center"/>
      </w:pPr>
      <w:r>
        <w:rPr/>
        <w:t>(EM</w:t>
      </w:r>
      <w:r>
        <w:rPr>
          <w:spacing w:val="3"/>
        </w:rPr>
        <w:t> </w:t>
      </w:r>
      <w:r>
        <w:rPr/>
        <w:t>PAPEL</w:t>
      </w:r>
      <w:r>
        <w:rPr>
          <w:spacing w:val="-10"/>
        </w:rPr>
        <w:t> </w:t>
      </w:r>
      <w:r>
        <w:rPr/>
        <w:t>TIMBRADO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LICITANTE,</w:t>
      </w:r>
      <w:r>
        <w:rPr>
          <w:spacing w:val="4"/>
        </w:rPr>
        <w:t> </w:t>
      </w:r>
      <w:r>
        <w:rPr/>
        <w:t>dispensado</w:t>
      </w:r>
      <w:r>
        <w:rPr>
          <w:spacing w:val="4"/>
        </w:rPr>
        <w:t> </w:t>
      </w:r>
      <w:r>
        <w:rPr/>
        <w:t>em</w:t>
      </w:r>
      <w:r>
        <w:rPr>
          <w:spacing w:val="3"/>
        </w:rPr>
        <w:t> </w:t>
      </w:r>
      <w:r>
        <w:rPr/>
        <w:t>caso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carimbo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CNPJ)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spacing w:before="93"/>
        <w:ind w:left="106"/>
      </w:pPr>
      <w:r>
        <w:rPr/>
        <w:t>Local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data:</w:t>
      </w:r>
    </w:p>
    <w:p>
      <w:pPr>
        <w:spacing w:after="0"/>
        <w:sectPr>
          <w:pgSz w:w="15840" w:h="24480"/>
          <w:pgMar w:top="480" w:bottom="280" w:left="580" w:right="380"/>
        </w:sectPr>
      </w:pPr>
    </w:p>
    <w:p>
      <w:pPr>
        <w:pStyle w:val="BodyText"/>
        <w:spacing w:before="78"/>
        <w:ind w:left="106"/>
      </w:pPr>
      <w:r>
        <w:rPr>
          <w:w w:val="101"/>
        </w:rPr>
        <w:t>À</w:t>
      </w:r>
    </w:p>
    <w:p>
      <w:pPr>
        <w:pStyle w:val="BodyText"/>
        <w:spacing w:before="56"/>
        <w:ind w:left="106"/>
      </w:pPr>
      <w:r>
        <w:rPr/>
        <w:t>UNIVERSIDADE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ESTADO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RIO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JANEIRO</w:t>
      </w:r>
    </w:p>
    <w:p>
      <w:pPr>
        <w:pStyle w:val="BodyText"/>
        <w:spacing w:before="55"/>
        <w:ind w:left="106"/>
      </w:pPr>
      <w:r>
        <w:rPr/>
        <w:t>Prezados</w:t>
      </w:r>
      <w:r>
        <w:rPr>
          <w:spacing w:val="8"/>
        </w:rPr>
        <w:t> </w:t>
      </w:r>
      <w:r>
        <w:rPr/>
        <w:t>Senhores</w:t>
      </w:r>
    </w:p>
    <w:p>
      <w:pPr>
        <w:spacing w:before="56"/>
        <w:ind w:left="106" w:right="0" w:firstLine="0"/>
        <w:jc w:val="left"/>
        <w:rPr>
          <w:b/>
          <w:sz w:val="23"/>
        </w:rPr>
      </w:pPr>
      <w:r>
        <w:rPr>
          <w:sz w:val="23"/>
        </w:rPr>
        <w:t>Ref.</w:t>
      </w:r>
      <w:r>
        <w:rPr>
          <w:spacing w:val="5"/>
          <w:sz w:val="23"/>
        </w:rPr>
        <w:t> </w:t>
      </w:r>
      <w:r>
        <w:rPr>
          <w:sz w:val="23"/>
        </w:rPr>
        <w:t>Edital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6"/>
          <w:sz w:val="23"/>
        </w:rPr>
        <w:t> </w:t>
      </w:r>
      <w:r>
        <w:rPr>
          <w:sz w:val="23"/>
        </w:rPr>
        <w:t>Licitação</w:t>
      </w:r>
      <w:r>
        <w:rPr>
          <w:spacing w:val="6"/>
          <w:sz w:val="23"/>
        </w:rPr>
        <w:t> </w:t>
      </w:r>
      <w:r>
        <w:rPr>
          <w:sz w:val="23"/>
        </w:rPr>
        <w:t>por</w:t>
      </w:r>
      <w:r>
        <w:rPr>
          <w:spacing w:val="5"/>
          <w:sz w:val="23"/>
        </w:rPr>
        <w:t> </w:t>
      </w:r>
      <w:r>
        <w:rPr>
          <w:b/>
          <w:sz w:val="23"/>
        </w:rPr>
        <w:t>Pregão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Eletrônico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nº.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345/2024</w:t>
      </w:r>
    </w:p>
    <w:p>
      <w:pPr>
        <w:pStyle w:val="BodyText"/>
        <w:spacing w:before="7"/>
        <w:rPr>
          <w:b/>
          <w:sz w:val="37"/>
        </w:rPr>
      </w:pPr>
    </w:p>
    <w:p>
      <w:pPr>
        <w:pStyle w:val="BodyText"/>
        <w:spacing w:line="316" w:lineRule="auto" w:before="1"/>
        <w:ind w:left="106"/>
      </w:pPr>
      <w:r>
        <w:rPr/>
        <w:t>(Entidade)</w:t>
      </w:r>
      <w:r>
        <w:rPr>
          <w:spacing w:val="4"/>
        </w:rPr>
        <w:t> </w:t>
      </w:r>
      <w:r>
        <w:rPr/>
        <w:t>,</w:t>
      </w:r>
      <w:r>
        <w:rPr>
          <w:spacing w:val="4"/>
        </w:rPr>
        <w:t> </w:t>
      </w:r>
      <w:r>
        <w:rPr/>
        <w:t>inscrita</w:t>
      </w:r>
      <w:r>
        <w:rPr>
          <w:spacing w:val="4"/>
        </w:rPr>
        <w:t> </w:t>
      </w:r>
      <w:r>
        <w:rPr/>
        <w:t>no</w:t>
      </w:r>
      <w:r>
        <w:rPr>
          <w:spacing w:val="4"/>
        </w:rPr>
        <w:t> </w:t>
      </w:r>
      <w:r>
        <w:rPr/>
        <w:t>CNPJ</w:t>
      </w:r>
      <w:r>
        <w:rPr>
          <w:spacing w:val="4"/>
        </w:rPr>
        <w:t> </w:t>
      </w:r>
      <w:r>
        <w:rPr/>
        <w:t>sob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nº</w:t>
      </w:r>
      <w:r>
        <w:rPr>
          <w:spacing w:val="4"/>
        </w:rPr>
        <w:t> </w:t>
      </w:r>
      <w:r>
        <w:rPr/>
        <w:t>,</w:t>
      </w:r>
      <w:r>
        <w:rPr>
          <w:spacing w:val="5"/>
        </w:rPr>
        <w:t> </w:t>
      </w:r>
      <w:r>
        <w:rPr/>
        <w:t>sediada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(endereço</w:t>
      </w:r>
      <w:r>
        <w:rPr>
          <w:spacing w:val="4"/>
        </w:rPr>
        <w:t> </w:t>
      </w:r>
      <w:r>
        <w:rPr/>
        <w:t>completo)</w:t>
      </w:r>
      <w:r>
        <w:rPr>
          <w:spacing w:val="4"/>
        </w:rPr>
        <w:t> </w:t>
      </w:r>
      <w:r>
        <w:rPr/>
        <w:t>.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hipótese</w:t>
      </w:r>
      <w:r>
        <w:rPr>
          <w:spacing w:val="4"/>
        </w:rPr>
        <w:t> </w:t>
      </w:r>
      <w:r>
        <w:rPr/>
        <w:t>de</w:t>
      </w:r>
      <w:r>
        <w:rPr>
          <w:spacing w:val="5"/>
        </w:rPr>
        <w:t> </w:t>
      </w:r>
      <w:r>
        <w:rPr/>
        <w:t>nossa</w:t>
      </w:r>
      <w:r>
        <w:rPr>
          <w:spacing w:val="4"/>
        </w:rPr>
        <w:t> </w:t>
      </w:r>
      <w:r>
        <w:rPr/>
        <w:t>empresa</w:t>
      </w:r>
      <w:r>
        <w:rPr>
          <w:spacing w:val="4"/>
        </w:rPr>
        <w:t> </w:t>
      </w:r>
      <w:r>
        <w:rPr/>
        <w:t>vir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assinar</w:t>
      </w:r>
      <w:r>
        <w:rPr>
          <w:spacing w:val="4"/>
        </w:rPr>
        <w:t> </w:t>
      </w:r>
      <w:r>
        <w:rPr/>
        <w:t>CONTRATO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UERJ,</w:t>
      </w:r>
      <w:r>
        <w:rPr>
          <w:spacing w:val="5"/>
        </w:rPr>
        <w:t> </w:t>
      </w:r>
      <w:r>
        <w:rPr/>
        <w:t>o(s)</w:t>
      </w:r>
      <w:r>
        <w:rPr>
          <w:spacing w:val="-55"/>
        </w:rPr>
        <w:t> </w:t>
      </w:r>
      <w:r>
        <w:rPr/>
        <w:t>representantes legal(is)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será(ão)</w:t>
      </w:r>
      <w:r>
        <w:rPr>
          <w:spacing w:val="1"/>
        </w:rPr>
        <w:t> </w:t>
      </w:r>
      <w:r>
        <w:rPr/>
        <w:t>o(s) Sr.(s)</w:t>
      </w:r>
      <w:r>
        <w:rPr>
          <w:spacing w:val="1"/>
        </w:rPr>
        <w:t> </w:t>
      </w:r>
      <w:r>
        <w:rPr/>
        <w:t>,</w:t>
      </w:r>
      <w:r>
        <w:rPr>
          <w:spacing w:val="1"/>
        </w:rPr>
        <w:t> </w:t>
      </w:r>
      <w:r>
        <w:rPr/>
        <w:t>(função):</w:t>
      </w:r>
      <w:r>
        <w:rPr>
          <w:spacing w:val="1"/>
        </w:rPr>
        <w:t> </w:t>
      </w:r>
      <w:r>
        <w:rPr/>
        <w:t>; CPF:</w:t>
      </w:r>
      <w:r>
        <w:rPr>
          <w:spacing w:val="1"/>
        </w:rPr>
        <w:t> </w:t>
      </w:r>
      <w:r>
        <w:rPr/>
        <w:t>;</w:t>
      </w:r>
      <w:r>
        <w:rPr>
          <w:spacing w:val="1"/>
        </w:rPr>
        <w:t> </w:t>
      </w:r>
      <w:r>
        <w:rPr/>
        <w:t>Identidade:</w:t>
      </w:r>
      <w:r>
        <w:rPr>
          <w:spacing w:val="1"/>
        </w:rPr>
        <w:t> </w:t>
      </w:r>
      <w:r>
        <w:rPr/>
        <w:t>, (órgão</w:t>
      </w:r>
      <w:r>
        <w:rPr>
          <w:spacing w:val="1"/>
        </w:rPr>
        <w:t> </w:t>
      </w:r>
      <w:r>
        <w:rPr/>
        <w:t>emissor)</w:t>
      </w:r>
      <w:r>
        <w:rPr>
          <w:spacing w:val="1"/>
        </w:rPr>
        <w:t> </w:t>
      </w:r>
      <w:r>
        <w:rPr/>
        <w:t>.</w:t>
      </w:r>
    </w:p>
    <w:p>
      <w:pPr>
        <w:spacing w:before="217"/>
        <w:ind w:left="101" w:right="0" w:firstLine="0"/>
        <w:jc w:val="left"/>
        <w:rPr>
          <w:b/>
          <w:sz w:val="23"/>
        </w:rPr>
      </w:pPr>
      <w:r>
        <w:rPr>
          <w:b/>
          <w:sz w:val="23"/>
        </w:rPr>
        <w:t>Dados</w:t>
      </w:r>
      <w:r>
        <w:rPr>
          <w:b/>
          <w:spacing w:val="4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Empresa:</w:t>
      </w:r>
    </w:p>
    <w:p>
      <w:pPr>
        <w:pStyle w:val="BodyText"/>
        <w:spacing w:before="6"/>
        <w:rPr>
          <w:b/>
          <w:sz w:val="22"/>
        </w:rPr>
      </w:pPr>
    </w:p>
    <w:p>
      <w:pPr>
        <w:pStyle w:val="BodyText"/>
        <w:ind w:left="101"/>
      </w:pPr>
      <w:r>
        <w:rPr/>
        <w:t>Razão</w:t>
      </w:r>
      <w:r>
        <w:rPr>
          <w:spacing w:val="4"/>
        </w:rPr>
        <w:t> </w:t>
      </w:r>
      <w:r>
        <w:rPr/>
        <w:t>Social:</w:t>
      </w:r>
      <w:r>
        <w:rPr>
          <w:spacing w:val="4"/>
        </w:rPr>
        <w:t> </w:t>
      </w:r>
      <w:r>
        <w:rPr/>
        <w:t>.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101"/>
      </w:pPr>
      <w:r>
        <w:rPr/>
        <w:t>C.G.C:</w:t>
      </w:r>
      <w:r>
        <w:rPr>
          <w:spacing w:val="4"/>
        </w:rPr>
        <w:t> </w:t>
      </w:r>
      <w:r>
        <w:rPr/>
        <w:t>.</w:t>
      </w:r>
      <w:r>
        <w:rPr>
          <w:spacing w:val="4"/>
        </w:rPr>
        <w:t> </w:t>
      </w:r>
      <w:r>
        <w:rPr/>
        <w:t>-</w:t>
      </w:r>
      <w:r>
        <w:rPr>
          <w:spacing w:val="4"/>
        </w:rPr>
        <w:t> </w:t>
      </w:r>
      <w:r>
        <w:rPr/>
        <w:t>I.E.</w:t>
      </w:r>
      <w:r>
        <w:rPr>
          <w:spacing w:val="4"/>
        </w:rPr>
        <w:t> </w:t>
      </w:r>
      <w:r>
        <w:rPr/>
        <w:t>e/ou</w:t>
      </w:r>
      <w:r>
        <w:rPr>
          <w:spacing w:val="4"/>
        </w:rPr>
        <w:t> </w:t>
      </w:r>
      <w:r>
        <w:rPr/>
        <w:t>Municipal:</w:t>
      </w:r>
      <w:r>
        <w:rPr>
          <w:spacing w:val="4"/>
        </w:rPr>
        <w:t> </w:t>
      </w:r>
      <w:r>
        <w:rPr/>
        <w:t>.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475" w:lineRule="auto"/>
        <w:ind w:left="101" w:right="9569"/>
      </w:pPr>
      <w:r>
        <w:rPr/>
        <w:t>Endereço (Av.,</w:t>
      </w:r>
      <w:r>
        <w:rPr>
          <w:spacing w:val="1"/>
        </w:rPr>
        <w:t> </w:t>
      </w:r>
      <w:r>
        <w:rPr/>
        <w:t>Rua,</w:t>
      </w:r>
      <w:r>
        <w:rPr>
          <w:spacing w:val="1"/>
        </w:rPr>
        <w:t> </w:t>
      </w:r>
      <w:r>
        <w:rPr/>
        <w:t>Bairro,</w:t>
      </w:r>
      <w:r>
        <w:rPr>
          <w:spacing w:val="1"/>
        </w:rPr>
        <w:t> </w:t>
      </w:r>
      <w:r>
        <w:rPr/>
        <w:t>Cidade,</w:t>
      </w:r>
      <w:r>
        <w:rPr>
          <w:spacing w:val="1"/>
        </w:rPr>
        <w:t> </w:t>
      </w:r>
      <w:r>
        <w:rPr/>
        <w:t>Estado,</w:t>
      </w:r>
      <w:r>
        <w:rPr>
          <w:spacing w:val="1"/>
        </w:rPr>
        <w:t> </w:t>
      </w:r>
      <w:r>
        <w:rPr/>
        <w:t>CEP): .</w:t>
      </w:r>
      <w:r>
        <w:rPr>
          <w:spacing w:val="-54"/>
        </w:rPr>
        <w:t> </w:t>
      </w:r>
      <w:r>
        <w:rPr/>
        <w:t>Telefone, Fax, E-mail: .</w:t>
      </w:r>
    </w:p>
    <w:p>
      <w:pPr>
        <w:pStyle w:val="BodyText"/>
        <w:spacing w:line="264" w:lineRule="exact"/>
        <w:ind w:left="101"/>
      </w:pPr>
      <w:r>
        <w:rPr/>
        <w:t>Banco:</w:t>
      </w:r>
      <w:r>
        <w:rPr>
          <w:spacing w:val="3"/>
        </w:rPr>
        <w:t> </w:t>
      </w:r>
      <w:r>
        <w:rPr/>
        <w:t>.</w:t>
      </w:r>
      <w:r>
        <w:rPr>
          <w:spacing w:val="4"/>
        </w:rPr>
        <w:t> </w:t>
      </w:r>
      <w:r>
        <w:rPr/>
        <w:t>Código:</w:t>
      </w:r>
      <w:r>
        <w:rPr>
          <w:spacing w:val="4"/>
        </w:rPr>
        <w:t> </w:t>
      </w:r>
      <w:r>
        <w:rPr/>
        <w:t>.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ind w:left="101"/>
      </w:pPr>
      <w:r>
        <w:rPr/>
        <w:t>Agência:</w:t>
      </w:r>
      <w:r>
        <w:rPr>
          <w:spacing w:val="4"/>
        </w:rPr>
        <w:t> </w:t>
      </w:r>
      <w:r>
        <w:rPr/>
        <w:t>.</w:t>
      </w:r>
      <w:r>
        <w:rPr>
          <w:spacing w:val="5"/>
        </w:rPr>
        <w:t> </w:t>
      </w:r>
      <w:r>
        <w:rPr/>
        <w:t>Código:</w:t>
      </w:r>
      <w:r>
        <w:rPr>
          <w:spacing w:val="5"/>
        </w:rPr>
        <w:t> </w:t>
      </w:r>
      <w:r>
        <w:rPr/>
        <w:t>.</w:t>
      </w:r>
      <w:r>
        <w:rPr>
          <w:spacing w:val="5"/>
        </w:rPr>
        <w:t> </w:t>
      </w:r>
      <w:r>
        <w:rPr/>
        <w:t>Conta</w:t>
      </w:r>
      <w:r>
        <w:rPr>
          <w:spacing w:val="5"/>
        </w:rPr>
        <w:t> </w:t>
      </w:r>
      <w:r>
        <w:rPr/>
        <w:t>Corrente:</w:t>
      </w:r>
      <w:r>
        <w:rPr>
          <w:spacing w:val="5"/>
        </w:rPr>
        <w:t> </w:t>
      </w:r>
      <w:r>
        <w:rPr/>
        <w:t>.</w:t>
      </w:r>
    </w:p>
    <w:p>
      <w:pPr>
        <w:pStyle w:val="BodyText"/>
        <w:spacing w:before="4"/>
        <w:rPr>
          <w:sz w:val="26"/>
        </w:rPr>
      </w:pPr>
    </w:p>
    <w:p>
      <w:pPr>
        <w:pStyle w:val="BodyText"/>
        <w:ind w:left="106"/>
      </w:pPr>
      <w:r>
        <w:rPr/>
        <w:t>Endereço</w:t>
      </w:r>
      <w:r>
        <w:rPr>
          <w:spacing w:val="-11"/>
        </w:rPr>
        <w:t> </w:t>
      </w:r>
      <w:r>
        <w:rPr/>
        <w:t>Agência</w:t>
      </w:r>
      <w:r>
        <w:rPr>
          <w:spacing w:val="4"/>
        </w:rPr>
        <w:t> </w:t>
      </w:r>
      <w:r>
        <w:rPr/>
        <w:t>Bancária</w:t>
      </w:r>
      <w:r>
        <w:rPr>
          <w:spacing w:val="3"/>
        </w:rPr>
        <w:t> </w:t>
      </w:r>
      <w:r>
        <w:rPr/>
        <w:t>(Av.,</w:t>
      </w:r>
      <w:r>
        <w:rPr>
          <w:spacing w:val="4"/>
        </w:rPr>
        <w:t> </w:t>
      </w:r>
      <w:r>
        <w:rPr/>
        <w:t>Rua,</w:t>
      </w:r>
      <w:r>
        <w:rPr>
          <w:spacing w:val="3"/>
        </w:rPr>
        <w:t> </w:t>
      </w:r>
      <w:r>
        <w:rPr/>
        <w:t>Bairro,</w:t>
      </w:r>
      <w:r>
        <w:rPr>
          <w:spacing w:val="3"/>
        </w:rPr>
        <w:t> </w:t>
      </w:r>
      <w:r>
        <w:rPr/>
        <w:t>Cidade,</w:t>
      </w:r>
      <w:r>
        <w:rPr>
          <w:spacing w:val="4"/>
        </w:rPr>
        <w:t> </w:t>
      </w:r>
      <w:r>
        <w:rPr/>
        <w:t>Estado,</w:t>
      </w:r>
      <w:r>
        <w:rPr>
          <w:spacing w:val="3"/>
        </w:rPr>
        <w:t> </w:t>
      </w:r>
      <w:r>
        <w:rPr/>
        <w:t>CEP):</w:t>
      </w:r>
      <w:r>
        <w:rPr>
          <w:spacing w:val="4"/>
        </w:rPr>
        <w:t> </w:t>
      </w:r>
      <w:r>
        <w:rPr/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2"/>
        </w:rPr>
      </w:pPr>
      <w:r>
        <w:rPr/>
        <w:pict>
          <v:shape style="position:absolute;margin-left:282.943268pt;margin-top:15.200039pt;width:226.85pt;height:.1pt;mso-position-horizontal-relative:page;mso-position-vertical-relative:paragraph;z-index:-15714816;mso-wrap-distance-left:0;mso-wrap-distance-right:0" coordorigin="5659,304" coordsize="4537,0" path="m5659,304l10195,304e" filled="false" stroked="true" strokeweight=".46526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32" w:lineRule="exact"/>
        <w:ind w:left="4448" w:right="4632"/>
        <w:jc w:val="center"/>
      </w:pPr>
      <w:r>
        <w:rPr/>
        <w:t>ENTIDADE</w:t>
      </w:r>
    </w:p>
    <w:p>
      <w:pPr>
        <w:pStyle w:val="BodyText"/>
        <w:spacing w:before="9"/>
      </w:pPr>
    </w:p>
    <w:p>
      <w:pPr>
        <w:pStyle w:val="BodyText"/>
        <w:ind w:left="221" w:right="405"/>
        <w:jc w:val="center"/>
      </w:pPr>
      <w:r>
        <w:rPr/>
        <w:t>nome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entidade</w:t>
      </w:r>
      <w:r>
        <w:rPr>
          <w:spacing w:val="8"/>
        </w:rPr>
        <w:t> </w:t>
      </w:r>
      <w:r>
        <w:rPr/>
        <w:t>com</w:t>
      </w:r>
      <w:r>
        <w:rPr>
          <w:spacing w:val="7"/>
        </w:rPr>
        <w:t> </w:t>
      </w:r>
      <w:r>
        <w:rPr/>
        <w:t>assinatura</w:t>
      </w:r>
      <w:r>
        <w:rPr>
          <w:spacing w:val="8"/>
        </w:rPr>
        <w:t> </w:t>
      </w:r>
      <w:r>
        <w:rPr/>
        <w:t>do(s)</w:t>
      </w:r>
      <w:r>
        <w:rPr>
          <w:spacing w:val="7"/>
        </w:rPr>
        <w:t> </w:t>
      </w:r>
      <w:r>
        <w:rPr/>
        <w:t>seu(s)</w:t>
      </w:r>
      <w:r>
        <w:rPr>
          <w:spacing w:val="8"/>
        </w:rPr>
        <w:t> </w:t>
      </w:r>
      <w:r>
        <w:rPr/>
        <w:t>representante(s)</w:t>
      </w:r>
      <w:r>
        <w:rPr>
          <w:spacing w:val="7"/>
        </w:rPr>
        <w:t> </w:t>
      </w:r>
      <w:r>
        <w:rPr/>
        <w:t>legal(is)</w:t>
      </w:r>
    </w:p>
    <w:p>
      <w:pPr>
        <w:spacing w:before="59"/>
        <w:ind w:left="221" w:right="405" w:firstLine="0"/>
        <w:jc w:val="center"/>
        <w:rPr>
          <w:sz w:val="21"/>
        </w:rPr>
      </w:pPr>
      <w:r>
        <w:rPr/>
        <w:pict>
          <v:shape style="position:absolute;margin-left:35.769001pt;margin-top:19.298815pt;width:721.2pt;height:2.2pt;mso-position-horizontal-relative:page;mso-position-vertical-relative:paragraph;z-index:-15714304;mso-wrap-distance-left:0;mso-wrap-distance-right:0" coordorigin="715,386" coordsize="14424,44" path="m15139,415l715,415,715,430,15139,430,15139,415xm15139,386l715,386,715,401,15139,401,15139,386xe" filled="true" fillcolor="#333333" stroked="false">
            <v:path arrowok="t"/>
            <v:fill type="solid"/>
            <w10:wrap type="topAndBottom"/>
          </v:shape>
        </w:pict>
      </w:r>
      <w:r>
        <w:rPr>
          <w:sz w:val="21"/>
        </w:rPr>
        <w:t>CARIMBO</w:t>
      </w:r>
      <w:r>
        <w:rPr>
          <w:spacing w:val="8"/>
          <w:sz w:val="21"/>
        </w:rPr>
        <w:t> </w:t>
      </w:r>
      <w:r>
        <w:rPr>
          <w:sz w:val="21"/>
        </w:rPr>
        <w:t>DA</w:t>
      </w:r>
      <w:r>
        <w:rPr>
          <w:spacing w:val="-4"/>
          <w:sz w:val="21"/>
        </w:rPr>
        <w:t> </w:t>
      </w:r>
      <w:r>
        <w:rPr>
          <w:sz w:val="21"/>
        </w:rPr>
        <w:t>PESSOA</w:t>
      </w:r>
      <w:r>
        <w:rPr>
          <w:spacing w:val="-4"/>
          <w:sz w:val="21"/>
        </w:rPr>
        <w:t> </w:t>
      </w:r>
      <w:r>
        <w:rPr>
          <w:sz w:val="21"/>
        </w:rPr>
        <w:t>JURÍDICA</w:t>
      </w:r>
      <w:r>
        <w:rPr>
          <w:spacing w:val="-4"/>
          <w:sz w:val="21"/>
        </w:rPr>
        <w:t> </w:t>
      </w:r>
      <w:r>
        <w:rPr>
          <w:sz w:val="21"/>
        </w:rPr>
        <w:t>COM</w:t>
      </w:r>
      <w:r>
        <w:rPr>
          <w:spacing w:val="9"/>
          <w:sz w:val="21"/>
        </w:rPr>
        <w:t> </w:t>
      </w:r>
      <w:r>
        <w:rPr>
          <w:sz w:val="21"/>
        </w:rPr>
        <w:t>CNPJ</w:t>
      </w:r>
      <w:r>
        <w:rPr>
          <w:spacing w:val="8"/>
          <w:sz w:val="21"/>
        </w:rPr>
        <w:t> </w:t>
      </w:r>
      <w:r>
        <w:rPr>
          <w:sz w:val="21"/>
        </w:rPr>
        <w:t>(dispensado</w:t>
      </w:r>
      <w:r>
        <w:rPr>
          <w:spacing w:val="9"/>
          <w:sz w:val="21"/>
        </w:rPr>
        <w:t> </w:t>
      </w:r>
      <w:r>
        <w:rPr>
          <w:sz w:val="21"/>
        </w:rPr>
        <w:t>em</w:t>
      </w:r>
      <w:r>
        <w:rPr>
          <w:spacing w:val="9"/>
          <w:sz w:val="21"/>
        </w:rPr>
        <w:t> </w:t>
      </w:r>
      <w:r>
        <w:rPr>
          <w:sz w:val="21"/>
        </w:rPr>
        <w:t>caso</w:t>
      </w:r>
      <w:r>
        <w:rPr>
          <w:spacing w:val="8"/>
          <w:sz w:val="21"/>
        </w:rPr>
        <w:t> </w:t>
      </w:r>
      <w:r>
        <w:rPr>
          <w:sz w:val="21"/>
        </w:rPr>
        <w:t>de</w:t>
      </w:r>
      <w:r>
        <w:rPr>
          <w:spacing w:val="9"/>
          <w:sz w:val="21"/>
        </w:rPr>
        <w:t> </w:t>
      </w:r>
      <w:r>
        <w:rPr>
          <w:sz w:val="21"/>
        </w:rPr>
        <w:t>papel</w:t>
      </w:r>
      <w:r>
        <w:rPr>
          <w:spacing w:val="9"/>
          <w:sz w:val="21"/>
        </w:rPr>
        <w:t> </w:t>
      </w:r>
      <w:r>
        <w:rPr>
          <w:sz w:val="21"/>
        </w:rPr>
        <w:t>timbrado</w:t>
      </w:r>
      <w:r>
        <w:rPr>
          <w:spacing w:val="9"/>
          <w:sz w:val="21"/>
        </w:rPr>
        <w:t> </w:t>
      </w:r>
      <w:r>
        <w:rPr>
          <w:sz w:val="21"/>
        </w:rPr>
        <w:t>com</w:t>
      </w:r>
      <w:r>
        <w:rPr>
          <w:spacing w:val="8"/>
          <w:sz w:val="21"/>
        </w:rPr>
        <w:t> </w:t>
      </w:r>
      <w:r>
        <w:rPr>
          <w:sz w:val="21"/>
        </w:rPr>
        <w:t>CNPJ)</w:t>
      </w:r>
    </w:p>
    <w:p>
      <w:pPr>
        <w:tabs>
          <w:tab w:pos="13262" w:val="left" w:leader="none"/>
        </w:tabs>
        <w:spacing w:before="0"/>
        <w:ind w:left="0" w:right="184" w:firstLine="0"/>
        <w:jc w:val="center"/>
        <w:rPr>
          <w:rFonts w:ascii="Calibri" w:hAnsi="Calibri"/>
          <w:sz w:val="17"/>
        </w:rPr>
      </w:pPr>
      <w:r>
        <w:rPr>
          <w:rFonts w:ascii="Calibri" w:hAnsi="Calibri"/>
          <w:b/>
          <w:sz w:val="17"/>
        </w:rPr>
        <w:t>Referência:</w:t>
      </w:r>
      <w:r>
        <w:rPr>
          <w:rFonts w:ascii="Calibri" w:hAnsi="Calibri"/>
          <w:b/>
          <w:spacing w:val="14"/>
          <w:sz w:val="17"/>
        </w:rPr>
        <w:t> </w:t>
      </w:r>
      <w:r>
        <w:rPr>
          <w:rFonts w:ascii="Calibri" w:hAnsi="Calibri"/>
          <w:sz w:val="17"/>
        </w:rPr>
        <w:t>Processo</w:t>
      </w:r>
      <w:r>
        <w:rPr>
          <w:rFonts w:ascii="Calibri" w:hAnsi="Calibri"/>
          <w:spacing w:val="14"/>
          <w:sz w:val="17"/>
        </w:rPr>
        <w:t> </w:t>
      </w:r>
      <w:r>
        <w:rPr>
          <w:rFonts w:ascii="Calibri" w:hAnsi="Calibri"/>
          <w:sz w:val="17"/>
        </w:rPr>
        <w:t>nº</w:t>
      </w:r>
      <w:r>
        <w:rPr>
          <w:rFonts w:ascii="Calibri" w:hAnsi="Calibri"/>
          <w:spacing w:val="14"/>
          <w:sz w:val="17"/>
        </w:rPr>
        <w:t> </w:t>
      </w:r>
      <w:r>
        <w:rPr>
          <w:rFonts w:ascii="Calibri" w:hAnsi="Calibri"/>
          <w:sz w:val="17"/>
        </w:rPr>
        <w:t>SEI-260006/011832/2024</w:t>
        <w:tab/>
      </w:r>
      <w:r>
        <w:rPr>
          <w:rFonts w:ascii="Calibri" w:hAnsi="Calibri"/>
          <w:w w:val="105"/>
          <w:sz w:val="17"/>
        </w:rPr>
        <w:t>SEI</w:t>
      </w:r>
      <w:r>
        <w:rPr>
          <w:rFonts w:ascii="Calibri" w:hAnsi="Calibri"/>
          <w:spacing w:val="-9"/>
          <w:w w:val="105"/>
          <w:sz w:val="17"/>
        </w:rPr>
        <w:t> </w:t>
      </w:r>
      <w:r>
        <w:rPr>
          <w:rFonts w:ascii="Calibri" w:hAnsi="Calibri"/>
          <w:w w:val="105"/>
          <w:sz w:val="17"/>
        </w:rPr>
        <w:t>nº</w:t>
      </w:r>
      <w:r>
        <w:rPr>
          <w:rFonts w:ascii="Calibri" w:hAnsi="Calibri"/>
          <w:spacing w:val="-8"/>
          <w:w w:val="105"/>
          <w:sz w:val="17"/>
        </w:rPr>
        <w:t> </w:t>
      </w:r>
      <w:r>
        <w:rPr>
          <w:rFonts w:ascii="Calibri" w:hAnsi="Calibri"/>
          <w:w w:val="105"/>
          <w:sz w:val="17"/>
        </w:rPr>
        <w:t>85816215</w:t>
      </w:r>
    </w:p>
    <w:sectPr>
      <w:pgSz w:w="15840" w:h="24480"/>
      <w:pgMar w:top="480" w:bottom="280" w:left="58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3">
    <w:multiLevelType w:val="hybridMultilevel"/>
    <w:lvl w:ilvl="0">
      <w:start w:val="1"/>
      <w:numFmt w:val="lowerLetter"/>
      <w:lvlText w:val="%1)"/>
      <w:lvlJc w:val="left"/>
      <w:pPr>
        <w:ind w:left="455" w:hanging="247"/>
        <w:jc w:val="left"/>
      </w:pPr>
      <w:rPr>
        <w:rFonts w:hint="default"/>
        <w:w w:val="10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2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12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4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6" w:hanging="247"/>
      </w:pPr>
      <w:rPr>
        <w:rFonts w:hint="default"/>
        <w:lang w:val="pt-PT" w:eastAsia="en-US" w:bidi="ar-SA"/>
      </w:rPr>
    </w:lvl>
  </w:abstractNum>
  <w:abstractNum w:abstractNumId="82">
    <w:multiLevelType w:val="hybridMultilevel"/>
    <w:lvl w:ilvl="0">
      <w:start w:val="1"/>
      <w:numFmt w:val="decimal"/>
      <w:lvlText w:val="%1."/>
      <w:lvlJc w:val="left"/>
      <w:pPr>
        <w:ind w:left="326" w:hanging="22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2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88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6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2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8" w:hanging="220"/>
      </w:pPr>
      <w:rPr>
        <w:rFonts w:hint="default"/>
        <w:lang w:val="pt-PT" w:eastAsia="en-US" w:bidi="ar-SA"/>
      </w:rPr>
    </w:lvl>
  </w:abstractNum>
  <w:abstractNum w:abstractNumId="81">
    <w:multiLevelType w:val="hybridMultilevel"/>
    <w:lvl w:ilvl="0">
      <w:start w:val="0"/>
      <w:numFmt w:val="bullet"/>
      <w:lvlText w:val="-"/>
      <w:lvlJc w:val="left"/>
      <w:pPr>
        <w:ind w:left="79" w:hanging="83"/>
      </w:pPr>
      <w:rPr>
        <w:rFonts w:hint="default" w:ascii="Arial MT" w:hAnsi="Arial MT" w:eastAsia="Arial MT" w:cs="Arial MT"/>
        <w:w w:val="104"/>
        <w:sz w:val="13"/>
        <w:szCs w:val="1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403" w:hanging="8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726" w:hanging="8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50" w:hanging="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373" w:hanging="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696" w:hanging="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020" w:hanging="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343" w:hanging="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666" w:hanging="83"/>
      </w:pPr>
      <w:rPr>
        <w:rFonts w:hint="default"/>
        <w:lang w:val="pt-PT" w:eastAsia="en-US" w:bidi="ar-SA"/>
      </w:rPr>
    </w:lvl>
  </w:abstractNum>
  <w:abstractNum w:abstractNumId="80">
    <w:multiLevelType w:val="hybridMultilevel"/>
    <w:lvl w:ilvl="0">
      <w:start w:val="4"/>
      <w:numFmt w:val="decimal"/>
      <w:lvlText w:val="%1"/>
      <w:lvlJc w:val="left"/>
      <w:pPr>
        <w:ind w:left="106" w:hanging="58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6" w:hanging="580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06" w:hanging="58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80"/>
      </w:pPr>
      <w:rPr>
        <w:rFonts w:hint="default"/>
        <w:lang w:val="pt-PT" w:eastAsia="en-US" w:bidi="ar-SA"/>
      </w:rPr>
    </w:lvl>
  </w:abstractNum>
  <w:abstractNum w:abstractNumId="79">
    <w:multiLevelType w:val="hybridMultilevel"/>
    <w:lvl w:ilvl="0">
      <w:start w:val="4"/>
      <w:numFmt w:val="decimal"/>
      <w:lvlText w:val="%1"/>
      <w:lvlJc w:val="left"/>
      <w:pPr>
        <w:ind w:left="106" w:hanging="53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6" w:hanging="53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06" w:hanging="53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" w:hanging="7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7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7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7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7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766"/>
      </w:pPr>
      <w:rPr>
        <w:rFonts w:hint="default"/>
        <w:lang w:val="pt-PT" w:eastAsia="en-US" w:bidi="ar-SA"/>
      </w:rPr>
    </w:lvl>
  </w:abstractNum>
  <w:abstractNum w:abstractNumId="78">
    <w:multiLevelType w:val="hybridMultilevel"/>
    <w:lvl w:ilvl="0">
      <w:start w:val="1"/>
      <w:numFmt w:val="lowerLetter"/>
      <w:lvlText w:val="%1)"/>
      <w:lvlJc w:val="left"/>
      <w:pPr>
        <w:ind w:left="455" w:hanging="254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35" w:hanging="447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8" w:hanging="4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37" w:hanging="4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6" w:hanging="4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35" w:hanging="4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84" w:hanging="4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4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2" w:hanging="447"/>
      </w:pPr>
      <w:rPr>
        <w:rFonts w:hint="default"/>
        <w:lang w:val="pt-PT" w:eastAsia="en-US" w:bidi="ar-SA"/>
      </w:rPr>
    </w:lvl>
  </w:abstractNum>
  <w:abstractNum w:abstractNumId="77">
    <w:multiLevelType w:val="hybridMultilevel"/>
    <w:lvl w:ilvl="0">
      <w:start w:val="4"/>
      <w:numFmt w:val="decimal"/>
      <w:lvlText w:val="%1"/>
      <w:lvlJc w:val="left"/>
      <w:pPr>
        <w:ind w:left="106" w:hanging="43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06" w:hanging="43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53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36"/>
      </w:pPr>
      <w:rPr>
        <w:rFonts w:hint="default"/>
        <w:lang w:val="pt-PT" w:eastAsia="en-US" w:bidi="ar-SA"/>
      </w:rPr>
    </w:lvl>
  </w:abstractNum>
  <w:abstractNum w:abstractNumId="76">
    <w:multiLevelType w:val="hybridMultilevel"/>
    <w:lvl w:ilvl="0">
      <w:start w:val="1"/>
      <w:numFmt w:val="lowerLetter"/>
      <w:lvlText w:val="%1)"/>
      <w:lvlJc w:val="left"/>
      <w:pPr>
        <w:ind w:left="455" w:hanging="251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35" w:hanging="43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8" w:hanging="4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37" w:hanging="4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86" w:hanging="4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35" w:hanging="4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84" w:hanging="4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33" w:hanging="4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2" w:hanging="436"/>
      </w:pPr>
      <w:rPr>
        <w:rFonts w:hint="default"/>
        <w:lang w:val="pt-PT" w:eastAsia="en-US" w:bidi="ar-SA"/>
      </w:rPr>
    </w:lvl>
  </w:abstractNum>
  <w:abstractNum w:abstractNumId="75">
    <w:multiLevelType w:val="hybridMultilevel"/>
    <w:lvl w:ilvl="0">
      <w:start w:val="1"/>
      <w:numFmt w:val="decimal"/>
      <w:lvlText w:val="%1."/>
      <w:lvlJc w:val="left"/>
      <w:pPr>
        <w:ind w:left="338" w:hanging="233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5" w:hanging="349"/>
        <w:jc w:val="left"/>
      </w:pPr>
      <w:rPr>
        <w:rFonts w:hint="default"/>
        <w:w w:val="10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34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4" w:hanging="34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3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6" w:hanging="3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93" w:hanging="3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3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86" w:hanging="349"/>
      </w:pPr>
      <w:rPr>
        <w:rFonts w:hint="default"/>
        <w:lang w:val="pt-PT" w:eastAsia="en-US" w:bidi="ar-SA"/>
      </w:rPr>
    </w:lvl>
  </w:abstractNum>
  <w:abstractNum w:abstractNumId="74">
    <w:multiLevelType w:val="hybridMultilevel"/>
    <w:lvl w:ilvl="0">
      <w:start w:val="1"/>
      <w:numFmt w:val="decimal"/>
      <w:lvlText w:val="%1-"/>
      <w:lvlJc w:val="left"/>
      <w:pPr>
        <w:ind w:left="358" w:hanging="252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35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73" w:hanging="3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6" w:hanging="3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00" w:hanging="3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3" w:hanging="3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3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3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3" w:hanging="357"/>
      </w:pPr>
      <w:rPr>
        <w:rFonts w:hint="default"/>
        <w:lang w:val="pt-PT" w:eastAsia="en-US" w:bidi="ar-SA"/>
      </w:rPr>
    </w:lvl>
  </w:abstractNum>
  <w:abstractNum w:abstractNumId="73">
    <w:multiLevelType w:val="hybridMultilevel"/>
    <w:lvl w:ilvl="0">
      <w:start w:val="1"/>
      <w:numFmt w:val="decimal"/>
      <w:lvlText w:val="%1."/>
      <w:lvlJc w:val="left"/>
      <w:pPr>
        <w:ind w:left="338" w:hanging="233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3"/>
      </w:pPr>
      <w:rPr>
        <w:rFonts w:hint="default"/>
        <w:lang w:val="pt-PT" w:eastAsia="en-US" w:bidi="ar-SA"/>
      </w:rPr>
    </w:lvl>
  </w:abstractNum>
  <w:abstractNum w:abstractNumId="72">
    <w:multiLevelType w:val="hybridMultilevel"/>
    <w:lvl w:ilvl="0">
      <w:start w:val="16"/>
      <w:numFmt w:val="decimal"/>
      <w:lvlText w:val="%1"/>
      <w:lvlJc w:val="left"/>
      <w:pPr>
        <w:ind w:left="135" w:hanging="4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468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648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15" w:hanging="6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53" w:hanging="6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691" w:hanging="6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28" w:hanging="6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6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4" w:hanging="648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14"/>
      <w:numFmt w:val="decimal"/>
      <w:lvlText w:val="%1"/>
      <w:lvlJc w:val="left"/>
      <w:pPr>
        <w:ind w:left="593" w:hanging="4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3" w:hanging="473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56" w:hanging="4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84" w:hanging="4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4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4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8" w:hanging="4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6" w:hanging="4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473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13"/>
      <w:numFmt w:val="decimal"/>
      <w:lvlText w:val="%1"/>
      <w:lvlJc w:val="left"/>
      <w:pPr>
        <w:ind w:left="586" w:hanging="4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6" w:hanging="4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46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70" w:hanging="4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4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0" w:hanging="4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0" w:hanging="4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0" w:hanging="466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2"/>
      <w:numFmt w:val="decimal"/>
      <w:lvlText w:val="%1"/>
      <w:lvlJc w:val="left"/>
      <w:pPr>
        <w:ind w:left="629" w:hanging="524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29" w:hanging="52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46" w:hanging="64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82" w:hanging="6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6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4" w:hanging="6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95" w:hanging="6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6" w:hanging="6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7" w:hanging="640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1"/>
      <w:numFmt w:val="lowerLetter"/>
      <w:lvlText w:val="%1)"/>
      <w:lvlJc w:val="left"/>
      <w:pPr>
        <w:ind w:left="348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9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"/>
      <w:numFmt w:val="lowerLetter"/>
      <w:lvlText w:val="%1)"/>
      <w:lvlJc w:val="left"/>
      <w:pPr>
        <w:ind w:left="455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2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12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4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6" w:hanging="239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1"/>
      <w:numFmt w:val="lowerLetter"/>
      <w:lvlText w:val="%1)"/>
      <w:lvlJc w:val="left"/>
      <w:pPr>
        <w:ind w:left="348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9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2"/>
      <w:numFmt w:val="decimal"/>
      <w:lvlText w:val="%1"/>
      <w:lvlJc w:val="left"/>
      <w:pPr>
        <w:ind w:left="571" w:hanging="4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1" w:hanging="4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0" w:hanging="63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7" w:hanging="6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75" w:hanging="6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42" w:hanging="6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6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7" w:hanging="6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45" w:hanging="637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455" w:hanging="251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2" w:hanging="25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2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2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12" w:hanging="2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4" w:hanging="2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6" w:hanging="251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"/>
      <w:numFmt w:val="lowerLetter"/>
      <w:lvlText w:val="%1)"/>
      <w:lvlJc w:val="left"/>
      <w:pPr>
        <w:ind w:left="348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9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"/>
      <w:numFmt w:val="lowerLetter"/>
      <w:lvlText w:val="%1)"/>
      <w:lvlJc w:val="left"/>
      <w:pPr>
        <w:ind w:left="345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85" w:hanging="42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35" w:hanging="4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91" w:hanging="4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46" w:hanging="4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2" w:hanging="4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57" w:hanging="4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13" w:hanging="4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68" w:hanging="427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lowerLetter"/>
      <w:lvlText w:val="%1)"/>
      <w:lvlJc w:val="left"/>
      <w:pPr>
        <w:ind w:left="348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1"/>
      <w:numFmt w:val="decimal"/>
      <w:lvlText w:val="%1"/>
      <w:lvlJc w:val="left"/>
      <w:pPr>
        <w:ind w:left="106" w:hanging="47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471"/>
        <w:jc w:val="left"/>
      </w:pPr>
      <w:rPr>
        <w:rFonts w:hint="default" w:ascii="Times New Roman" w:hAnsi="Times New Roman" w:eastAsia="Times New Roman" w:cs="Times New Roman"/>
        <w:spacing w:val="-9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37" w:hanging="632"/>
        <w:jc w:val="left"/>
      </w:pPr>
      <w:rPr>
        <w:rFonts w:hint="default" w:ascii="Times New Roman" w:hAnsi="Times New Roman" w:eastAsia="Times New Roman" w:cs="Times New Roman"/>
        <w:spacing w:val="-9"/>
        <w:w w:val="101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11" w:hanging="806"/>
        <w:jc w:val="left"/>
      </w:pPr>
      <w:rPr>
        <w:rFonts w:hint="default" w:ascii="Times New Roman" w:hAnsi="Times New Roman" w:eastAsia="Times New Roman" w:cs="Times New Roman"/>
        <w:spacing w:val="-9"/>
        <w:w w:val="101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020" w:hanging="8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30" w:hanging="8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40" w:hanging="8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50" w:hanging="8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60" w:hanging="806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0"/>
      <w:numFmt w:val="decimal"/>
      <w:lvlText w:val="%1"/>
      <w:lvlJc w:val="left"/>
      <w:pPr>
        <w:ind w:left="106" w:hanging="4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482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46" w:hanging="64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82" w:hanging="6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6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4" w:hanging="6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95" w:hanging="6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6" w:hanging="6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7" w:hanging="640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lowerLetter"/>
      <w:lvlText w:val="%1)"/>
      <w:lvlJc w:val="left"/>
      <w:pPr>
        <w:ind w:left="348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9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9"/>
      <w:numFmt w:val="decimal"/>
      <w:lvlText w:val="%1"/>
      <w:lvlJc w:val="left"/>
      <w:pPr>
        <w:ind w:left="106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384"/>
        <w:jc w:val="left"/>
      </w:pPr>
      <w:rPr>
        <w:rFonts w:hint="default" w:ascii="Times New Roman" w:hAnsi="Times New Roman" w:eastAsia="Times New Roman" w:cs="Times New Roman"/>
        <w:spacing w:val="0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581"/>
        <w:jc w:val="left"/>
      </w:pPr>
      <w:rPr>
        <w:rFonts w:hint="default" w:ascii="Times New Roman" w:hAnsi="Times New Roman" w:eastAsia="Times New Roman" w:cs="Times New Roman"/>
        <w:spacing w:val="0"/>
        <w:w w:val="101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" w:hanging="718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7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7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7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7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718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8"/>
      <w:numFmt w:val="decimal"/>
      <w:lvlText w:val="%1"/>
      <w:lvlJc w:val="left"/>
      <w:pPr>
        <w:ind w:left="498" w:hanging="3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4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3" w:hanging="52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" w:hanging="702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30" w:hanging="7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5" w:hanging="7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80" w:hanging="7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5" w:hanging="7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30" w:hanging="702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484" w:hanging="30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0" w:hanging="30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0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3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3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3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0" w:hanging="3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0" w:hanging="3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307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7"/>
      <w:numFmt w:val="decimal"/>
      <w:lvlText w:val="%1"/>
      <w:lvlJc w:val="left"/>
      <w:pPr>
        <w:ind w:left="455" w:hanging="3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5" w:hanging="34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55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4" w:hanging="5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66" w:hanging="5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8" w:hanging="5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75" w:hanging="554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348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9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6"/>
      <w:numFmt w:val="decimal"/>
      <w:lvlText w:val="%1"/>
      <w:lvlJc w:val="left"/>
      <w:pPr>
        <w:ind w:left="106" w:hanging="366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6" w:hanging="3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54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4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6"/>
      <w:numFmt w:val="decimal"/>
      <w:lvlText w:val="%1"/>
      <w:lvlJc w:val="left"/>
      <w:pPr>
        <w:ind w:left="106" w:hanging="41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06" w:hanging="41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52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29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6"/>
      <w:numFmt w:val="decimal"/>
      <w:lvlText w:val="%1"/>
      <w:lvlJc w:val="left"/>
      <w:pPr>
        <w:ind w:left="106" w:hanging="3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37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3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3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3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3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3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3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376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5"/>
      <w:numFmt w:val="decimal"/>
      <w:lvlText w:val="%1"/>
      <w:lvlJc w:val="left"/>
      <w:pPr>
        <w:ind w:left="455" w:hanging="3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5" w:hanging="34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34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34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3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3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12" w:hanging="3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4" w:hanging="3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6" w:hanging="349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48" w:hanging="23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2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2" w:hanging="239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2"/>
      <w:numFmt w:val="decimal"/>
      <w:lvlText w:val="%1"/>
      <w:lvlJc w:val="left"/>
      <w:pPr>
        <w:ind w:left="106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35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522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22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9"/>
      <w:numFmt w:val="decimal"/>
      <w:lvlText w:val="%1-"/>
      <w:lvlJc w:val="left"/>
      <w:pPr>
        <w:ind w:left="358" w:hanging="252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12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64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16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24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252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5"/>
      <w:numFmt w:val="decimal"/>
      <w:lvlText w:val="%1-"/>
      <w:lvlJc w:val="left"/>
      <w:pPr>
        <w:ind w:left="358" w:hanging="252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60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73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6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00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3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3" w:hanging="252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decimal"/>
      <w:lvlText w:val="%1-"/>
      <w:lvlJc w:val="left"/>
      <w:pPr>
        <w:ind w:left="106" w:hanging="252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35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29" w:hanging="52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2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73" w:hanging="52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57" w:hanging="52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52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6" w:hanging="52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11" w:hanging="524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upperRoman"/>
      <w:lvlText w:val="%1"/>
      <w:lvlJc w:val="left"/>
      <w:pPr>
        <w:ind w:left="237" w:hanging="13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04" w:hanging="13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68" w:hanging="1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2" w:hanging="1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1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1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1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8" w:hanging="1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13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–"/>
      <w:lvlJc w:val="left"/>
      <w:pPr>
        <w:ind w:left="275" w:hanging="162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660" w:hanging="16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41" w:hanging="1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421" w:hanging="1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802" w:hanging="1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182" w:hanging="1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563" w:hanging="1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943" w:hanging="1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324" w:hanging="162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3"/>
      <w:numFmt w:val="decimal"/>
      <w:lvlText w:val="%1-"/>
      <w:lvlJc w:val="left"/>
      <w:pPr>
        <w:ind w:left="106" w:hanging="253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8" w:hanging="2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2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2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2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2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25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-"/>
      <w:lvlJc w:val="left"/>
      <w:pPr>
        <w:ind w:left="106" w:hanging="22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8" w:hanging="22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2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2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2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2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2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227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3"/>
      <w:numFmt w:val="upperRoman"/>
      <w:lvlText w:val="%1"/>
      <w:lvlJc w:val="left"/>
      <w:pPr>
        <w:ind w:left="396" w:hanging="291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48" w:hanging="2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96" w:hanging="2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88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6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291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2"/>
      <w:numFmt w:val="upperRoman"/>
      <w:lvlText w:val="%1"/>
      <w:lvlJc w:val="left"/>
      <w:pPr>
        <w:ind w:left="319" w:hanging="21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76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2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88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4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6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2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8" w:hanging="214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upperRoman"/>
      <w:lvlText w:val="%1"/>
      <w:lvlJc w:val="left"/>
      <w:pPr>
        <w:ind w:left="106" w:hanging="15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8" w:hanging="15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1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1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1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1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1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1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159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upperRoman"/>
      <w:lvlText w:val="%1"/>
      <w:lvlJc w:val="left"/>
      <w:pPr>
        <w:ind w:left="106" w:hanging="16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8" w:hanging="16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1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1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1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1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1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1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167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20"/>
      <w:numFmt w:val="decimal"/>
      <w:lvlText w:val="%1"/>
      <w:lvlJc w:val="left"/>
      <w:pPr>
        <w:ind w:left="106" w:hanging="589"/>
        <w:jc w:val="left"/>
      </w:pPr>
      <w:rPr>
        <w:rFonts w:hint="default"/>
        <w:lang w:val="pt-PT" w:eastAsia="en-US" w:bidi="ar-SA"/>
      </w:rPr>
    </w:lvl>
    <w:lvl w:ilvl="1">
      <w:start w:val="33"/>
      <w:numFmt w:val="decimal"/>
      <w:lvlText w:val="%1.%2"/>
      <w:lvlJc w:val="left"/>
      <w:pPr>
        <w:ind w:left="106" w:hanging="58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5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89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20"/>
      <w:numFmt w:val="decimal"/>
      <w:lvlText w:val="%1"/>
      <w:lvlJc w:val="left"/>
      <w:pPr>
        <w:ind w:left="106" w:hanging="584"/>
        <w:jc w:val="left"/>
      </w:pPr>
      <w:rPr>
        <w:rFonts w:hint="default"/>
        <w:lang w:val="pt-PT" w:eastAsia="en-US" w:bidi="ar-SA"/>
      </w:rPr>
    </w:lvl>
    <w:lvl w:ilvl="1">
      <w:start w:val="25"/>
      <w:numFmt w:val="decimal"/>
      <w:lvlText w:val="%1.%2"/>
      <w:lvlJc w:val="left"/>
      <w:pPr>
        <w:ind w:left="106" w:hanging="58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58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8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84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4"/>
      <w:numFmt w:val="decimal"/>
      <w:lvlText w:val="%1"/>
      <w:lvlJc w:val="left"/>
      <w:pPr>
        <w:ind w:left="106" w:hanging="466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6" w:hanging="4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46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4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4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4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4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4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466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4"/>
      <w:numFmt w:val="decimal"/>
      <w:lvlText w:val="%1"/>
      <w:lvlJc w:val="left"/>
      <w:pPr>
        <w:ind w:left="106" w:hanging="50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" w:hanging="50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50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07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2"/>
      <w:numFmt w:val="decimal"/>
      <w:lvlText w:val="%1"/>
      <w:lvlJc w:val="left"/>
      <w:pPr>
        <w:ind w:left="571" w:hanging="466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571" w:hanging="4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661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57" w:hanging="6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6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35" w:hanging="6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24" w:hanging="6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13" w:hanging="6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2" w:hanging="661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2"/>
      <w:numFmt w:val="decimal"/>
      <w:lvlText w:val="%1"/>
      <w:lvlJc w:val="left"/>
      <w:pPr>
        <w:ind w:left="106" w:hanging="66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6" w:hanging="660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06" w:hanging="66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6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6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6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66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2"/>
      <w:numFmt w:val="decimal"/>
      <w:lvlText w:val="%1"/>
      <w:lvlJc w:val="left"/>
      <w:pPr>
        <w:ind w:left="106" w:hanging="66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6" w:hanging="661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06" w:hanging="661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6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6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6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661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2"/>
      <w:numFmt w:val="decimal"/>
      <w:lvlText w:val="%1"/>
      <w:lvlJc w:val="left"/>
      <w:pPr>
        <w:ind w:left="106" w:hanging="76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" w:hanging="760"/>
        <w:jc w:val="left"/>
      </w:pPr>
      <w:rPr>
        <w:rFonts w:hint="default"/>
        <w:lang w:val="pt-PT" w:eastAsia="en-US" w:bidi="ar-SA"/>
      </w:rPr>
    </w:lvl>
    <w:lvl w:ilvl="2">
      <w:start w:val="12"/>
      <w:numFmt w:val="decimal"/>
      <w:lvlText w:val="%1.%2.%3"/>
      <w:lvlJc w:val="left"/>
      <w:pPr>
        <w:ind w:left="106" w:hanging="76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7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7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7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7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7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76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2"/>
      <w:numFmt w:val="decimal"/>
      <w:lvlText w:val="%1"/>
      <w:lvlJc w:val="left"/>
      <w:pPr>
        <w:ind w:left="106" w:hanging="657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" w:hanging="657"/>
        <w:jc w:val="left"/>
      </w:pPr>
      <w:rPr>
        <w:rFonts w:hint="default"/>
        <w:lang w:val="pt-PT" w:eastAsia="en-US" w:bidi="ar-SA"/>
      </w:rPr>
    </w:lvl>
    <w:lvl w:ilvl="2">
      <w:start w:val="8"/>
      <w:numFmt w:val="decimal"/>
      <w:lvlText w:val="%1.%2.%3"/>
      <w:lvlJc w:val="left"/>
      <w:pPr>
        <w:ind w:left="106" w:hanging="65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6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6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6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657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2"/>
      <w:numFmt w:val="decimal"/>
      <w:lvlText w:val="%1"/>
      <w:lvlJc w:val="left"/>
      <w:pPr>
        <w:ind w:left="106" w:hanging="659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" w:hanging="65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" w:hanging="65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6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6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6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659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2"/>
      <w:numFmt w:val="decimal"/>
      <w:lvlText w:val="%1"/>
      <w:lvlJc w:val="left"/>
      <w:pPr>
        <w:ind w:left="571" w:hanging="466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571" w:hanging="4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46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70" w:hanging="4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4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0" w:hanging="4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0" w:hanging="4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0" w:hanging="466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1"/>
      <w:numFmt w:val="decimal"/>
      <w:lvlText w:val="%1"/>
      <w:lvlJc w:val="left"/>
      <w:pPr>
        <w:ind w:left="106" w:hanging="589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06" w:hanging="589"/>
        <w:jc w:val="left"/>
      </w:pPr>
      <w:rPr>
        <w:rFonts w:hint="default" w:ascii="Times New Roman" w:hAnsi="Times New Roman" w:eastAsia="Times New Roman" w:cs="Times New Roman"/>
        <w:spacing w:val="-9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5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5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5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5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5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5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589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(%1)"/>
      <w:lvlJc w:val="left"/>
      <w:pPr>
        <w:ind w:left="435" w:hanging="330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3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3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3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6" w:hanging="3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60" w:hanging="3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3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8" w:hanging="3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2" w:hanging="33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9"/>
      <w:numFmt w:val="decimal"/>
      <w:lvlText w:val="%1"/>
      <w:lvlJc w:val="left"/>
      <w:pPr>
        <w:ind w:left="455" w:hanging="349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55" w:hanging="349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34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34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3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70" w:hanging="3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12" w:hanging="3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4" w:hanging="3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6" w:hanging="349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-"/>
      <w:lvlJc w:val="left"/>
      <w:pPr>
        <w:ind w:left="106" w:hanging="168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78" w:hanging="16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16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1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1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1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1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1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168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8"/>
      <w:numFmt w:val="decimal"/>
      <w:lvlText w:val="%1"/>
      <w:lvlJc w:val="left"/>
      <w:pPr>
        <w:ind w:left="106" w:hanging="6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657"/>
        <w:jc w:val="left"/>
      </w:pPr>
      <w:rPr>
        <w:rFonts w:hint="default"/>
        <w:lang w:val="pt-PT" w:eastAsia="en-US" w:bidi="ar-SA"/>
      </w:rPr>
    </w:lvl>
    <w:lvl w:ilvl="2">
      <w:start w:val="34"/>
      <w:numFmt w:val="decimal"/>
      <w:lvlText w:val="%1.%2.%3"/>
      <w:lvlJc w:val="left"/>
      <w:pPr>
        <w:ind w:left="106" w:hanging="65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6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6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6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657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•"/>
      <w:lvlJc w:val="left"/>
      <w:pPr>
        <w:ind w:left="233" w:hanging="127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04" w:hanging="12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68" w:hanging="1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2" w:hanging="1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1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1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1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8" w:hanging="1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127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8"/>
      <w:numFmt w:val="decimal"/>
      <w:lvlText w:val="%1"/>
      <w:lvlJc w:val="left"/>
      <w:pPr>
        <w:ind w:left="106" w:hanging="67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677"/>
        <w:jc w:val="left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"/>
      <w:lvlJc w:val="left"/>
      <w:pPr>
        <w:ind w:left="106" w:hanging="677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67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67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67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7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7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677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7"/>
      <w:numFmt w:val="decimal"/>
      <w:lvlText w:val="%1"/>
      <w:lvlJc w:val="left"/>
      <w:pPr>
        <w:ind w:left="106" w:hanging="36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6" w:hanging="363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3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3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3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3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3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3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36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6"/>
      <w:numFmt w:val="decimal"/>
      <w:lvlText w:val="%1"/>
      <w:lvlJc w:val="left"/>
      <w:pPr>
        <w:ind w:left="106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363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56" w:hanging="3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3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3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3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3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3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363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5"/>
      <w:numFmt w:val="decimal"/>
      <w:lvlText w:val="%1"/>
      <w:lvlJc w:val="left"/>
      <w:pPr>
        <w:ind w:left="106" w:hanging="6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6" w:hanging="666"/>
        <w:jc w:val="left"/>
      </w:pPr>
      <w:rPr>
        <w:rFonts w:hint="default"/>
        <w:lang w:val="pt-PT" w:eastAsia="en-US" w:bidi="ar-SA"/>
      </w:rPr>
    </w:lvl>
    <w:lvl w:ilvl="2">
      <w:start w:val="10"/>
      <w:numFmt w:val="decimal"/>
      <w:lvlText w:val="%1.%2.%3"/>
      <w:lvlJc w:val="left"/>
      <w:pPr>
        <w:ind w:left="106" w:hanging="66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34" w:hanging="6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12" w:hanging="6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90" w:hanging="6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6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666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"/>
      <w:lvlJc w:val="left"/>
      <w:pPr>
        <w:ind w:left="280" w:hanging="175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6" w:hanging="426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620" w:hanging="42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02" w:hanging="42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85" w:hanging="42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67" w:hanging="42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50" w:hanging="42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2" w:hanging="42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15" w:hanging="426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-"/>
      <w:lvlJc w:val="left"/>
      <w:pPr>
        <w:ind w:left="438" w:hanging="231"/>
        <w:jc w:val="left"/>
      </w:pPr>
      <w:rPr>
        <w:rFonts w:hint="default" w:ascii="Times New Roman" w:hAnsi="Times New Roman" w:eastAsia="Times New Roman" w:cs="Times New Roman"/>
        <w:w w:val="101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23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3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2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6" w:hanging="2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60" w:hanging="2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2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8" w:hanging="2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2" w:hanging="231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1080" w:hanging="294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460" w:hanging="29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40" w:hanging="29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20" w:hanging="2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0" w:hanging="2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80" w:hanging="2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0" w:hanging="2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20" w:hanging="294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906" w:hanging="252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98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96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8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6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84" w:hanging="252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1007" w:hanging="274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88" w:hanging="2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76" w:hanging="2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64" w:hanging="2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52" w:hanging="2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40" w:hanging="2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2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04" w:hanging="274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910" w:hanging="252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16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2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8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4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00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96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92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88" w:hanging="252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910" w:hanging="252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444" w:hanging="440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33" w:hanging="4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26" w:hanging="4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20" w:hanging="4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3" w:hanging="4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06" w:hanging="4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4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3" w:hanging="44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9"/>
      <w:numFmt w:val="decimal"/>
      <w:lvlText w:val="%1"/>
      <w:lvlJc w:val="left"/>
      <w:pPr>
        <w:ind w:left="106" w:hanging="35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6" w:hanging="354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7" w:hanging="598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6" w:hanging="883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0" w:hanging="8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55" w:hanging="8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60" w:hanging="8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65" w:hanging="8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70" w:hanging="883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910" w:hanging="252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16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2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8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4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00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96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92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88" w:hanging="252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9"/>
      <w:numFmt w:val="decimal"/>
      <w:lvlText w:val="%1"/>
      <w:lvlJc w:val="left"/>
      <w:pPr>
        <w:ind w:left="1004" w:hanging="3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4" w:hanging="349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" w:hanging="604"/>
        <w:jc w:val="left"/>
      </w:pPr>
      <w:rPr>
        <w:rFonts w:hint="default"/>
        <w:b/>
        <w:bCs/>
        <w:w w:val="10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11" w:hanging="604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420" w:hanging="6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540" w:hanging="6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208" w:hanging="6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6" w:hanging="6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44" w:hanging="604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905" w:hanging="252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98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96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8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6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84" w:hanging="252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1138" w:hanging="244"/>
        <w:jc w:val="left"/>
      </w:pPr>
      <w:rPr>
        <w:rFonts w:hint="default" w:ascii="Times New Roman" w:hAnsi="Times New Roman" w:eastAsia="Times New Roman" w:cs="Times New Roman"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14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88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62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36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4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58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32" w:hanging="244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065" w:hanging="252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442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24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06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88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34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16" w:hanging="25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905" w:hanging="252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98" w:hanging="2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96" w:hanging="2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8" w:hanging="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6" w:hanging="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84" w:hanging="252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02" w:hanging="248"/>
        <w:jc w:val="left"/>
      </w:pPr>
      <w:rPr>
        <w:rFonts w:hint="default" w:ascii="Times New Roman" w:hAnsi="Times New Roman" w:eastAsia="Times New Roman" w:cs="Times New Roman"/>
        <w:b/>
        <w:bCs/>
        <w:color w:val="17365C"/>
        <w:spacing w:val="0"/>
        <w:w w:val="101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6" w:hanging="456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" w:hanging="599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5" w:hanging="860"/>
        <w:jc w:val="left"/>
      </w:pPr>
      <w:rPr>
        <w:rFonts w:hint="default" w:ascii="Times New Roman" w:hAnsi="Times New Roman" w:eastAsia="Times New Roman" w:cs="Times New Roman"/>
        <w:b/>
        <w:bCs/>
        <w:spacing w:val="-13"/>
        <w:w w:val="101"/>
        <w:sz w:val="23"/>
        <w:szCs w:val="23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6" w:hanging="1051"/>
        <w:jc w:val="left"/>
      </w:pPr>
      <w:rPr>
        <w:rFonts w:hint="default" w:ascii="Times New Roman" w:hAnsi="Times New Roman" w:eastAsia="Times New Roman" w:cs="Times New Roman"/>
        <w:b/>
        <w:bCs/>
        <w:w w:val="101"/>
        <w:sz w:val="23"/>
        <w:szCs w:val="23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180" w:hanging="10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240" w:hanging="10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340" w:hanging="10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360" w:hanging="1051"/>
      </w:pPr>
      <w:rPr>
        <w:rFonts w:hint="default"/>
        <w:lang w:val="pt-PT" w:eastAsia="en-US" w:bidi="ar-SA"/>
      </w:rPr>
    </w:lvl>
  </w:abstract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TOC1" w:type="paragraph">
    <w:name w:val="TOC 1"/>
    <w:basedOn w:val="Normal"/>
    <w:uiPriority w:val="1"/>
    <w:qFormat/>
    <w:pPr>
      <w:spacing w:before="340"/>
      <w:ind w:left="545" w:hanging="338"/>
    </w:pPr>
    <w:rPr>
      <w:rFonts w:ascii="Times New Roman" w:hAnsi="Times New Roman" w:eastAsia="Times New Roman" w:cs="Times New Roman"/>
      <w:sz w:val="21"/>
      <w:szCs w:val="21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6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06" w:right="290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s://www.planalto.gov.br/ccivil_03/leis/lcp/lcp123.htm#art42" TargetMode="External"/><Relationship Id="rId15" Type="http://schemas.openxmlformats.org/officeDocument/2006/relationships/hyperlink" Target="http://www.planalto.gov.br/ccivil_03/_ato2019-2022/2021/lei/L14133.htm#art4%C2%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3A~%3Atext%3DLEI%20N%C2%BA%2012.187%2C%20DE%2029%20DE%20DEZEMBRO%20DE%202009.%26text%3DInstitui%20a%20Pol%C3%ADtica%20Nacional%20sobre%2CPNMC%20e%20d%C3%A1%20outras%20provid%C3%AAncias" TargetMode="External"/><Relationship Id="rId20" Type="http://schemas.openxmlformats.org/officeDocument/2006/relationships/hyperlink" Target="http://www.planalto.gov.br/ccivil_03/_ato2019-2022/2021/lei/L14133.htm#art14" TargetMode="External"/><Relationship Id="rId21" Type="http://schemas.openxmlformats.org/officeDocument/2006/relationships/hyperlink" Target="https://www.portaltransparencia.gov.br/sancoes/ceis" TargetMode="External"/><Relationship Id="rId22" Type="http://schemas.openxmlformats.org/officeDocument/2006/relationships/hyperlink" Target="http://www.cnj.jus.br/improbidade_adm/consultar_requerido.php" TargetMode="External"/><Relationship Id="rId23" Type="http://schemas.openxmlformats.org/officeDocument/2006/relationships/hyperlink" Target="https://www.portaltransparencia.gov.br/sancoes/cnep" TargetMode="External"/><Relationship Id="rId24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5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6" Type="http://schemas.openxmlformats.org/officeDocument/2006/relationships/hyperlink" Target="http://www.portaldoempreendedor.gov.br/" TargetMode="External"/><Relationship Id="rId27" Type="http://schemas.openxmlformats.org/officeDocument/2006/relationships/hyperlink" Target="mailto:licitacao@daf.uerj.br" TargetMode="External"/><Relationship Id="rId28" Type="http://schemas.openxmlformats.org/officeDocument/2006/relationships/hyperlink" Target="http://www.planalto.gov.br/ccivil_03/_Ato2011-2014/2013/Lei/L12846.htm#art5" TargetMode="External"/><Relationship Id="rId29" Type="http://schemas.openxmlformats.org/officeDocument/2006/relationships/hyperlink" Target="mailto:depame@uerj.com" TargetMode="External"/><Relationship Id="rId30" Type="http://schemas.openxmlformats.org/officeDocument/2006/relationships/image" Target="media/image2.jpeg"/><Relationship Id="rId31" Type="http://schemas.openxmlformats.org/officeDocument/2006/relationships/hyperlink" Target="https://portalsei.rj.gov.br/documentos/legislacao/decretos/Decreto_SEI_consolidado.pdf" TargetMode="External"/><Relationship Id="rId32" Type="http://schemas.openxmlformats.org/officeDocument/2006/relationships/image" Target="media/image3.png"/><Relationship Id="rId33" Type="http://schemas.openxmlformats.org/officeDocument/2006/relationships/hyperlink" Target="http://sei.rj.gov.br/sei/controlador_externo.php?acao=documento_conferir&amp;id_orgao_acesso_externo=6" TargetMode="External"/><Relationship Id="rId34" Type="http://schemas.openxmlformats.org/officeDocument/2006/relationships/image" Target="media/image4.jpeg"/><Relationship Id="rId35" Type="http://schemas.openxmlformats.org/officeDocument/2006/relationships/image" Target="media/image5.jpeg"/><Relationship Id="rId36" Type="http://schemas.openxmlformats.org/officeDocument/2006/relationships/image" Target="media/image6.jpeg"/><Relationship Id="rId37" Type="http://schemas.openxmlformats.org/officeDocument/2006/relationships/hyperlink" Target="mailto:ru.uerj.cap@gmail.com" TargetMode="External"/><Relationship Id="rId38" Type="http://schemas.openxmlformats.org/officeDocument/2006/relationships/hyperlink" Target="http://www.planalto.gov.br/ccivil_03/_ato2019-" TargetMode="External"/><Relationship Id="rId39" Type="http://schemas.openxmlformats.org/officeDocument/2006/relationships/hyperlink" Target="https://leisestaduais.com.br/rj/decreto-n-48816-2023-rio-de-janeiro-regulamenta-a-fase-preparatoria-das-contratacoes-de-que-trata-a-lei-no-14-133-de-1o-de-abril-de-2021-no-ambito-da-administracao-publica-estadual-direta-autarquica-e-fundacional" TargetMode="External"/><Relationship Id="rId40" Type="http://schemas.openxmlformats.org/officeDocument/2006/relationships/hyperlink" Target="https://bvsms.saude.gov.br/bvs/saudelegis/gm/2006/prt0687_30_03_2006.html" TargetMode="External"/><Relationship Id="rId41" Type="http://schemas.openxmlformats.org/officeDocument/2006/relationships/hyperlink" Target="http://www.planalto.gov.br/ccivil_03/_ato2007-2010/2009/lei/l11947.htm" TargetMode="External"/><Relationship Id="rId42" Type="http://schemas.openxmlformats.org/officeDocument/2006/relationships/hyperlink" Target="https://www.planalto.gov.br/ccivil_03/_ato2011-2014/2014/lei/l12982.htm" TargetMode="External"/><Relationship Id="rId43" Type="http://schemas.openxmlformats.org/officeDocument/2006/relationships/hyperlink" Target="http://www.in.gov.br/en/web/dou/-/resolucao-n-6-de-8-de-maio-de-2020-256309972" TargetMode="External"/><Relationship Id="rId44" Type="http://schemas.openxmlformats.org/officeDocument/2006/relationships/hyperlink" Target="https://bvsms.saude.gov.br/bvs/saudelegis/gm/2011/prt2715_17_11_2011.html" TargetMode="External"/><Relationship Id="rId45" Type="http://schemas.openxmlformats.org/officeDocument/2006/relationships/hyperlink" Target="http://www.mtecbo.gov.br/busca.asp" TargetMode="External"/><Relationship Id="rId46" Type="http://schemas.openxmlformats.org/officeDocument/2006/relationships/hyperlink" Target="http://www.gov.br/trabalho-e-previdencia/pt-br/composicao/orgaos" TargetMode="External"/><Relationship Id="rId47" Type="http://schemas.openxmlformats.org/officeDocument/2006/relationships/hyperlink" Target="https://www.gov.br/trabalho-e-emprego/pt-br/acesso-a-informacao/participacao-social/conselhos-e-orgaos-colegiados/comissao-tripartite-partitaria-permanente/normas-regulamentadora/normas-regulamentadoras-vigentes/nr-1" TargetMode="External"/><Relationship Id="rId48" Type="http://schemas.openxmlformats.org/officeDocument/2006/relationships/hyperlink" Target="https://www.gov.br/trabalho-e-emprego/pt-br/acesso-a-informacao/participacao-social/conselhos-e-orgaos-colegiados/comissao-tripartite-partitaria-permanente/normas-regulamentadora/normas-regulamentadoras-vigentes/norma-regulamentadora-no-6-nr-6" TargetMode="External"/><Relationship Id="rId49" Type="http://schemas.openxmlformats.org/officeDocument/2006/relationships/hyperlink" Target="https://www.gov.br/trabalho-e-emprego/pt-br/acesso-a-informacao/participacao-social/conselhos-e-orgaos-colegiados/comissao-tripartite-partitaria-permanente/normas-regulamentadora/normas-regulamentadoras-vigentes/norma-regulamentadora-no-4-nr-4" TargetMode="External"/><Relationship Id="rId50" Type="http://schemas.openxmlformats.org/officeDocument/2006/relationships/hyperlink" Target="https://www.i9ce.com.br/conama-no-275-voce-conhece-as-cores-da-coleta-seletiva/?cn-reloaded=1" TargetMode="External"/><Relationship Id="rId51" Type="http://schemas.openxmlformats.org/officeDocument/2006/relationships/hyperlink" Target="http://www.in.gov.br/materia/-/asset_publisher/Kujrw0TZC2Mb/content/id/48740904/do1-2018-11-06-" TargetMode="External"/><Relationship Id="rId52" Type="http://schemas.openxmlformats.org/officeDocument/2006/relationships/hyperlink" Target="http://www.agais.com/normas/leite/queijo_mussarela.htm" TargetMode="External"/><Relationship Id="rId53" Type="http://schemas.openxmlformats.org/officeDocument/2006/relationships/hyperlink" Target="http://www.agais.com/normas/leite/queijo_requeijao.htm" TargetMode="External"/><Relationship Id="rId54" Type="http://schemas.openxmlformats.org/officeDocument/2006/relationships/hyperlink" Target="http://www.planalto.gov.br/ccivil_03/_ato2019-2022/2021/lei/L14133.htm#art143" TargetMode="External"/><Relationship Id="rId55" Type="http://schemas.openxmlformats.org/officeDocument/2006/relationships/hyperlink" Target="http://www.planalto.gov.br/ccivil_03/_ato2019-2022/2021/lei/L14133.htm#art137" TargetMode="External"/><Relationship Id="rId56" Type="http://schemas.openxmlformats.org/officeDocument/2006/relationships/hyperlink" Target="https://www.planalto.gov.br/ccivil_03/leis/l8078compilado.htm" TargetMode="External"/><Relationship Id="rId57" Type="http://schemas.openxmlformats.org/officeDocument/2006/relationships/hyperlink" Target="http://www.planalto.gov.br/ccivil_03/_ato2019-2022/2021/lei/L14133.htm#art116" TargetMode="External"/><Relationship Id="rId58" Type="http://schemas.openxmlformats.org/officeDocument/2006/relationships/hyperlink" Target="http://www.planalto.gov.br/ccivil_03/_ato2019-2022/2021/lei/L14133.htm#art124" TargetMode="External"/><Relationship Id="rId59" Type="http://schemas.openxmlformats.org/officeDocument/2006/relationships/hyperlink" Target="http://www.planalto.gov.br/ccivil_03/_ato2019-2022/2021/lei/L14133.htm#art131" TargetMode="External"/><Relationship Id="rId60" Type="http://schemas.openxmlformats.org/officeDocument/2006/relationships/hyperlink" Target="http://www.planalto.gov.br/ccivil_03/_ato2019-2022/2021/lei/L14133.htm#art136" TargetMode="External"/><Relationship Id="rId61" Type="http://schemas.openxmlformats.org/officeDocument/2006/relationships/hyperlink" Target="http://www.planalto.gov.br/ccivil_03/_ato2019-2022/2021/lei/L14133.htm#art94" TargetMode="External"/><Relationship Id="rId62" Type="http://schemas.openxmlformats.org/officeDocument/2006/relationships/hyperlink" Target="https://www.planalto.gov.br/ccivil_03/_ato2011-2014/2011/lei/l12527.htm#art8%C2%A72" TargetMode="External"/><Relationship Id="rId63" Type="http://schemas.openxmlformats.org/officeDocument/2006/relationships/hyperlink" Target="https://www.planalto.gov.br/ccivil_03/leis/l5764.htm#%3A~%3Atext%3DLEI%20N%C2%BA%205.764%2C%20DE%2016%2Ccooperativas%2C%20e%20d%C3%A1%20outras%20provid%C3%AAncias" TargetMode="External"/><Relationship Id="rId6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- 85816215 - Edital de Licitação NI</dc:title>
  <dcterms:created xsi:type="dcterms:W3CDTF">2024-10-22T18:09:03Z</dcterms:created>
  <dcterms:modified xsi:type="dcterms:W3CDTF">2024-10-22T18:09:03Z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2024-10-22T00:00:00Z</vt:filetime>
  </property>
</Properties>
</file>