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8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60" w:right="56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SEI-260007/013408/2024</w:t>
      </w:r>
    </w:p>
    <w:p>
      <w:pPr>
        <w:spacing w:line="400" w:lineRule="auto" w:before="93"/>
        <w:ind w:left="12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31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60" w:right="560"/>
          <w:cols w:num="2" w:equalWidth="0">
            <w:col w:w="3912" w:space="1811"/>
            <w:col w:w="899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368/2024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BodyText"/>
        <w:spacing w:before="6"/>
        <w:rPr>
          <w:b/>
          <w:sz w:val="29"/>
        </w:rPr>
      </w:pPr>
    </w:p>
    <w:p>
      <w:pPr>
        <w:pStyle w:val="Heading2"/>
        <w:spacing w:line="570" w:lineRule="atLeast"/>
        <w:ind w:left="234" w:right="5221" w:hanging="45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3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(ACETAZOLAMIDA,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1"/>
          <w:sz w:val="20"/>
        </w:rPr>
        <w:t> </w:t>
      </w:r>
      <w:r>
        <w:rPr>
          <w:sz w:val="20"/>
        </w:rPr>
        <w:t>forma</w:t>
      </w:r>
      <w:r>
        <w:rPr>
          <w:spacing w:val="21"/>
          <w:sz w:val="20"/>
        </w:rPr>
        <w:t> </w:t>
      </w:r>
      <w:r>
        <w:rPr>
          <w:sz w:val="20"/>
        </w:rPr>
        <w:t>estabelecida</w:t>
      </w:r>
      <w:r>
        <w:rPr>
          <w:spacing w:val="21"/>
          <w:sz w:val="20"/>
        </w:rPr>
        <w:t> </w:t>
      </w:r>
      <w:r>
        <w:rPr>
          <w:sz w:val="20"/>
        </w:rPr>
        <w:t>neste</w:t>
      </w:r>
      <w:r>
        <w:rPr>
          <w:spacing w:val="21"/>
          <w:sz w:val="20"/>
        </w:rPr>
        <w:t> </w:t>
      </w:r>
      <w:r>
        <w:rPr>
          <w:sz w:val="20"/>
        </w:rPr>
        <w:t>Edital</w:t>
      </w:r>
      <w:r>
        <w:rPr>
          <w:spacing w:val="20"/>
          <w:sz w:val="20"/>
        </w:rPr>
        <w:t> </w:t>
      </w:r>
      <w:r>
        <w:rPr>
          <w:sz w:val="20"/>
        </w:rPr>
        <w:t>e</w:t>
      </w:r>
    </w:p>
    <w:p>
      <w:pPr>
        <w:pStyle w:val="BodyText"/>
        <w:ind w:left="234"/>
      </w:pP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196.689,50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(cento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noventa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seis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mil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seiscentos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oitenta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nove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reais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cinquenta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centavos).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34"/>
      </w:pPr>
      <w:r>
        <w:rPr/>
        <w:t>Dia</w:t>
      </w:r>
      <w:r>
        <w:rPr>
          <w:spacing w:val="-3"/>
        </w:rPr>
        <w:t> </w:t>
      </w:r>
      <w:r>
        <w:rPr/>
        <w:t>13/11/2024</w:t>
      </w:r>
      <w:r>
        <w:rPr>
          <w:spacing w:val="-2"/>
        </w:rPr>
        <w:t> </w:t>
      </w:r>
      <w:r>
        <w:rPr/>
        <w:t>às</w:t>
      </w:r>
      <w:r>
        <w:rPr>
          <w:spacing w:val="-2"/>
        </w:rPr>
        <w:t> </w:t>
      </w:r>
      <w:r>
        <w:rPr/>
        <w:t>10h</w:t>
      </w:r>
      <w:r>
        <w:rPr>
          <w:spacing w:val="-2"/>
        </w:rPr>
        <w:t> </w:t>
      </w:r>
      <w:r>
        <w:rPr/>
        <w:t>(horário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before="1"/>
        <w:ind w:left="23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pStyle w:val="Heading2"/>
        <w:spacing w:before="92"/>
        <w:ind w:left="33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line="229" w:lineRule="exact" w:before="160"/>
        <w:ind w:left="33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Title"/>
        <w:spacing w:line="482" w:lineRule="auto"/>
        <w:ind w:left="5204" w:right="5187" w:firstLine="661"/>
      </w:pPr>
      <w:r>
        <w:rPr>
          <w:spacing w:val="-3"/>
        </w:rPr>
        <w:t>EDITAL DE </w:t>
      </w:r>
      <w:r>
        <w:rPr>
          <w:spacing w:val="-2"/>
        </w:rPr>
        <w:t>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368/2024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3"/>
        <w:rPr>
          <w:b/>
          <w:sz w:val="29"/>
        </w:rPr>
      </w:pPr>
    </w:p>
    <w:p>
      <w:pPr>
        <w:spacing w:line="280" w:lineRule="auto" w:before="92"/>
        <w:ind w:left="33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43" w:val="left" w:leader="none"/>
        </w:tabs>
        <w:spacing w:line="280" w:lineRule="auto" w:before="0" w:after="0"/>
        <w:ind w:left="33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8"/>
          <w:sz w:val="20"/>
        </w:rPr>
        <w:t> </w:t>
      </w:r>
      <w:r>
        <w:rPr>
          <w:sz w:val="20"/>
        </w:rPr>
        <w:t>objeto</w:t>
      </w:r>
      <w:r>
        <w:rPr>
          <w:spacing w:val="48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presente</w:t>
      </w:r>
      <w:r>
        <w:rPr>
          <w:spacing w:val="48"/>
          <w:sz w:val="20"/>
        </w:rPr>
        <w:t> </w:t>
      </w:r>
      <w:r>
        <w:rPr>
          <w:sz w:val="20"/>
        </w:rPr>
        <w:t>licitação</w:t>
      </w:r>
      <w:r>
        <w:rPr>
          <w:spacing w:val="48"/>
          <w:sz w:val="20"/>
        </w:rPr>
        <w:t> </w:t>
      </w:r>
      <w:r>
        <w:rPr>
          <w:sz w:val="20"/>
        </w:rPr>
        <w:t>é</w:t>
      </w:r>
      <w:r>
        <w:rPr>
          <w:spacing w:val="49"/>
          <w:sz w:val="20"/>
        </w:rPr>
        <w:t> </w:t>
      </w:r>
      <w:r>
        <w:rPr>
          <w:sz w:val="20"/>
        </w:rPr>
        <w:t>a</w:t>
      </w:r>
      <w:r>
        <w:rPr>
          <w:spacing w:val="4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(ACETAZOLAMIDA,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37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38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48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ERNESTO,</w:t>
      </w:r>
      <w:r>
        <w:rPr>
          <w:b/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79" w:val="left" w:leader="none"/>
        </w:tabs>
        <w:spacing w:line="240" w:lineRule="auto" w:before="2" w:after="0"/>
        <w:ind w:left="67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4125"/>
        <w:gridCol w:w="795"/>
        <w:gridCol w:w="1215"/>
        <w:gridCol w:w="930"/>
        <w:gridCol w:w="1215"/>
        <w:gridCol w:w="280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125" w:type="dxa"/>
          </w:tcPr>
          <w:p>
            <w:pPr>
              <w:pStyle w:val="TableParagraph"/>
              <w:spacing w:line="352" w:lineRule="auto" w:before="60"/>
              <w:ind w:left="82" w:right="268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215" w:type="dxa"/>
          </w:tcPr>
          <w:p>
            <w:pPr>
              <w:pStyle w:val="TableParagraph"/>
              <w:tabs>
                <w:tab w:pos="985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  <w:tab/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right="299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80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412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ACETAZOLAMIDA,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 COMPRIMIDO, CONCENTRACAO /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17074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2.100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0,8800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12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1851" w:val="left" w:leader="none"/>
                <w:tab w:pos="3052" w:val="left" w:leader="none"/>
              </w:tabs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DEXAMETASONA,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2"/>
                <w:sz w:val="16"/>
              </w:rPr>
              <w:t>OFTALMICA,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0,1,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%,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5ML,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FRASCO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58290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328"/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8,0250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291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4125" w:type="dxa"/>
            <w:tcBorders>
              <w:bottom w:val="nil"/>
            </w:tcBorders>
          </w:tcPr>
          <w:p>
            <w:pPr>
              <w:pStyle w:val="TableParagraph"/>
              <w:tabs>
                <w:tab w:pos="1100" w:val="left" w:leader="none"/>
                <w:tab w:pos="1838" w:val="left" w:leader="none"/>
                <w:tab w:pos="2731" w:val="left" w:leader="none"/>
                <w:tab w:pos="3799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FOSFATO</w:t>
              <w:tab/>
              <w:t>DISSODICO</w:t>
              <w:tab/>
              <w:t>DE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5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56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56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15" w:val="left" w:leader="none"/>
                <w:tab w:pos="2718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DEXAMETASONA,</w:t>
              <w:tab/>
              <w:t>FORMA</w:t>
              <w:tab/>
              <w:t>FARMACEUTICA: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Abastecimento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Farmacêutico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76" w:val="left" w:leader="none"/>
                <w:tab w:pos="2344" w:val="left" w:leader="none"/>
                <w:tab w:pos="3967" w:val="left" w:leader="none"/>
              </w:tabs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SOLUCAO</w:t>
              <w:tab/>
              <w:t>INJETAVEL,</w:t>
              <w:tab/>
              <w:t>CONCENTRACAO</w:t>
              <w:tab/>
              <w:t>/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180"/>
              <w:jc w:val="right"/>
              <w:rPr>
                <w:sz w:val="16"/>
              </w:rPr>
            </w:pPr>
            <w:r>
              <w:rPr>
                <w:sz w:val="16"/>
              </w:rPr>
              <w:t>17556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228"/>
              <w:jc w:val="right"/>
              <w:rPr>
                <w:sz w:val="16"/>
              </w:rPr>
            </w:pPr>
            <w:r>
              <w:rPr>
                <w:sz w:val="16"/>
              </w:rPr>
              <w:t>38.200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1,9900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CAF,</w:t>
            </w:r>
            <w:r>
              <w:rPr>
                <w:spacing w:val="69"/>
                <w:sz w:val="16"/>
              </w:rPr>
              <w:t> </w:t>
            </w:r>
            <w:r>
              <w:rPr>
                <w:sz w:val="16"/>
              </w:rPr>
              <w:t>situado  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na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Boulevard  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28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  <w:tr>
        <w:trPr>
          <w:trHeight w:val="269" w:hRule="atLeast"/>
        </w:trPr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DOSAGEM: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4,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2,5ML,</w:t>
            </w:r>
          </w:p>
        </w:tc>
        <w:tc>
          <w:tcPr>
            <w:tcW w:w="7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Setembro,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76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</w:tr>
      <w:tr>
        <w:trPr>
          <w:trHeight w:val="248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2"/>
              <w:rPr>
                <w:sz w:val="16"/>
              </w:rPr>
            </w:pPr>
            <w:r>
              <w:rPr>
                <w:sz w:val="16"/>
              </w:rPr>
              <w:t>APRESENTACAO: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FRASCO-AMPOLA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05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7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spacing w:after="0"/>
        <w:rPr>
          <w:sz w:val="16"/>
        </w:rPr>
        <w:sectPr>
          <w:type w:val="continuous"/>
          <w:pgSz w:w="15840" w:h="24480"/>
          <w:pgMar w:top="740" w:bottom="280" w:left="560" w:right="560"/>
        </w:sect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4125"/>
        <w:gridCol w:w="795"/>
        <w:gridCol w:w="1215"/>
        <w:gridCol w:w="930"/>
        <w:gridCol w:w="1215"/>
        <w:gridCol w:w="2805"/>
      </w:tblGrid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412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1428" w:val="left" w:leader="none"/>
                <w:tab w:pos="2495" w:val="left" w:leader="none"/>
                <w:tab w:pos="3799" w:val="left" w:leader="none"/>
              </w:tabs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  <w:tab/>
              <w:t>ATIVO:</w:t>
              <w:tab/>
              <w:t>MALEATO</w:t>
              <w:tab/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DEXCLORFENIRAMINA,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7" w:right="163"/>
              <w:jc w:val="center"/>
              <w:rPr>
                <w:sz w:val="16"/>
              </w:rPr>
            </w:pPr>
            <w:r>
              <w:rPr>
                <w:sz w:val="16"/>
              </w:rPr>
              <w:t>17557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44"/>
              <w:rPr>
                <w:sz w:val="16"/>
              </w:rPr>
            </w:pPr>
            <w:r>
              <w:rPr>
                <w:sz w:val="16"/>
              </w:rPr>
              <w:t>14.100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0,1300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12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SUCCINATO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HIDROCORTISONA,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LIOFILO INJETAVEL, CONCENTRACAO / DOSAGEM: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500,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MG,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APRESENTACAO: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FRASCO-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7" w:right="163"/>
              <w:jc w:val="center"/>
              <w:rPr>
                <w:sz w:val="16"/>
              </w:rPr>
            </w:pPr>
            <w:r>
              <w:rPr>
                <w:sz w:val="16"/>
              </w:rPr>
              <w:t>6977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4"/>
              <w:rPr>
                <w:sz w:val="16"/>
              </w:rPr>
            </w:pPr>
            <w:r>
              <w:rPr>
                <w:sz w:val="16"/>
              </w:rPr>
              <w:t>1.500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5,9000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12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1902" w:val="left" w:leader="none"/>
                <w:tab w:pos="3153" w:val="left" w:leader="none"/>
              </w:tabs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NITROGLICERINA,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  <w:t>SOLUCAO</w:t>
              <w:tab/>
            </w:r>
            <w:r>
              <w:rPr>
                <w:spacing w:val="-4"/>
                <w:sz w:val="16"/>
              </w:rPr>
              <w:t>INJETAVEL,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 / DOSAGEM: 5, UNIDADE: MG/ML,</w:t>
            </w:r>
            <w:r>
              <w:rPr>
                <w:spacing w:val="-37"/>
                <w:sz w:val="16"/>
              </w:rPr>
              <w:t> </w:t>
            </w:r>
            <w:r>
              <w:rPr>
                <w:w w:val="95"/>
                <w:sz w:val="16"/>
              </w:rPr>
              <w:t>VOLUME:</w:t>
            </w:r>
            <w:r>
              <w:rPr>
                <w:spacing w:val="7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5ML,</w:t>
            </w:r>
            <w:r>
              <w:rPr>
                <w:spacing w:val="-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APRESENTACAO:</w:t>
            </w:r>
            <w:r>
              <w:rPr>
                <w:spacing w:val="-2"/>
                <w:w w:val="95"/>
                <w:sz w:val="16"/>
              </w:rPr>
              <w:t> </w:t>
            </w:r>
            <w:r>
              <w:rPr>
                <w:w w:val="95"/>
                <w:sz w:val="16"/>
              </w:rPr>
              <w:t>AMPOLA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7" w:right="163"/>
              <w:jc w:val="center"/>
              <w:rPr>
                <w:sz w:val="16"/>
              </w:rPr>
            </w:pPr>
            <w:r>
              <w:rPr>
                <w:sz w:val="16"/>
              </w:rPr>
              <w:t>6975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84"/>
              <w:rPr>
                <w:sz w:val="16"/>
              </w:rPr>
            </w:pPr>
            <w:r>
              <w:rPr>
                <w:sz w:val="16"/>
              </w:rPr>
              <w:t>2.350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44,2500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34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412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23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PARACETAMOL,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 COMPRIMIDO, CONCENTRACAO /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750,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77" w:right="163"/>
              <w:jc w:val="center"/>
              <w:rPr>
                <w:sz w:val="16"/>
              </w:rPr>
            </w:pPr>
            <w:r>
              <w:rPr>
                <w:sz w:val="16"/>
              </w:rPr>
              <w:t>18153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11.000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0,2900</w:t>
            </w:r>
          </w:p>
        </w:tc>
        <w:tc>
          <w:tcPr>
            <w:tcW w:w="2805" w:type="dxa"/>
          </w:tcPr>
          <w:p>
            <w:pPr>
              <w:pStyle w:val="TableParagraph"/>
              <w:spacing w:line="352" w:lineRule="auto" w:before="60"/>
              <w:ind w:left="7" w:right="9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 de Abastecimento Farmacêutico 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2" w:lineRule="exact"/>
              <w:ind w:left="7"/>
              <w:jc w:val="both"/>
              <w:rPr>
                <w:sz w:val="16"/>
              </w:rPr>
            </w:pP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90" w:after="0"/>
        <w:ind w:left="7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94" w:val="left" w:leader="none"/>
        </w:tabs>
        <w:spacing w:line="280" w:lineRule="auto" w:before="1" w:after="0"/>
        <w:ind w:left="339" w:right="42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62" w:val="left" w:leader="none"/>
        </w:tabs>
        <w:spacing w:line="280" w:lineRule="auto" w:before="1" w:after="0"/>
        <w:ind w:left="33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95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16" w:val="left" w:leader="none"/>
        </w:tabs>
        <w:spacing w:line="280" w:lineRule="auto" w:before="3" w:after="0"/>
        <w:ind w:left="33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40" w:lineRule="auto" w:before="2" w:after="0"/>
        <w:ind w:left="6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709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81" w:val="left" w:leader="none"/>
        </w:tabs>
        <w:spacing w:line="280" w:lineRule="auto" w:before="2" w:after="0"/>
        <w:ind w:left="33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3" w:after="0"/>
        <w:ind w:left="8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40" w:after="0"/>
        <w:ind w:left="8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40" w:after="0"/>
        <w:ind w:left="41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1" w:after="0"/>
        <w:ind w:left="33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47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3" w:after="0"/>
        <w:ind w:left="8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58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2" w:after="0"/>
        <w:ind w:left="8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59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/>
        <w:pict>
          <v:shape style="position:absolute;margin-left:737.496094pt;margin-top:25.585938pt;width:5.05pt;height:.75pt;mso-position-horizontal-relative:page;mso-position-vertical-relative:paragraph;z-index:-17731584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42" w:val="left" w:leader="none"/>
        </w:tabs>
        <w:spacing w:line="240" w:lineRule="auto" w:before="3" w:after="0"/>
        <w:ind w:left="9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22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99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87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2" w:after="0"/>
        <w:ind w:left="33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80" w:val="left" w:leader="none"/>
        </w:tabs>
        <w:spacing w:line="280" w:lineRule="auto" w:before="3" w:after="0"/>
        <w:ind w:left="33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11" w:val="left" w:leader="none"/>
        </w:tabs>
        <w:spacing w:line="280" w:lineRule="auto" w:before="40" w:after="0"/>
        <w:ind w:left="33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licitantes</w:t>
      </w:r>
      <w:r>
        <w:rPr>
          <w:spacing w:val="20"/>
          <w:sz w:val="20"/>
        </w:rPr>
        <w:t> </w:t>
      </w:r>
      <w:r>
        <w:rPr>
          <w:sz w:val="20"/>
        </w:rPr>
        <w:t>encaminharão,</w:t>
      </w:r>
      <w:r>
        <w:rPr>
          <w:spacing w:val="20"/>
          <w:sz w:val="20"/>
        </w:rPr>
        <w:t> </w:t>
      </w:r>
      <w:r>
        <w:rPr>
          <w:sz w:val="20"/>
        </w:rPr>
        <w:t>exclusivamente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eletrônico,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proposta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preço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percentual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desconto,</w:t>
      </w:r>
      <w:r>
        <w:rPr>
          <w:spacing w:val="20"/>
          <w:sz w:val="20"/>
        </w:rPr>
        <w:t> </w:t>
      </w:r>
      <w:r>
        <w:rPr>
          <w:sz w:val="20"/>
        </w:rPr>
        <w:t>conforme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critério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-47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69" w:val="left" w:leader="none"/>
        </w:tabs>
        <w:spacing w:line="280" w:lineRule="auto" w:before="40" w:after="0"/>
        <w:ind w:left="339" w:right="412" w:firstLine="0"/>
        <w:jc w:val="left"/>
        <w:rPr>
          <w:sz w:val="20"/>
        </w:rPr>
      </w:pPr>
      <w:r>
        <w:rPr>
          <w:sz w:val="20"/>
        </w:rPr>
        <w:t>está</w:t>
      </w:r>
      <w:r>
        <w:rPr>
          <w:spacing w:val="27"/>
          <w:sz w:val="20"/>
        </w:rPr>
        <w:t> </w:t>
      </w:r>
      <w:r>
        <w:rPr>
          <w:sz w:val="20"/>
        </w:rPr>
        <w:t>ciente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concorda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7"/>
          <w:sz w:val="20"/>
        </w:rPr>
        <w:t> </w:t>
      </w:r>
      <w:r>
        <w:rPr>
          <w:sz w:val="20"/>
        </w:rPr>
        <w:t>as</w:t>
      </w:r>
      <w:r>
        <w:rPr>
          <w:spacing w:val="27"/>
          <w:sz w:val="20"/>
        </w:rPr>
        <w:t> </w:t>
      </w:r>
      <w:r>
        <w:rPr>
          <w:sz w:val="20"/>
        </w:rPr>
        <w:t>condições</w:t>
      </w:r>
      <w:r>
        <w:rPr>
          <w:spacing w:val="27"/>
          <w:sz w:val="20"/>
        </w:rPr>
        <w:t> </w:t>
      </w:r>
      <w:r>
        <w:rPr>
          <w:sz w:val="20"/>
        </w:rPr>
        <w:t>contidas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edital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seus</w:t>
      </w:r>
      <w:r>
        <w:rPr>
          <w:spacing w:val="28"/>
          <w:sz w:val="20"/>
        </w:rPr>
        <w:t> </w:t>
      </w:r>
      <w:r>
        <w:rPr>
          <w:sz w:val="20"/>
        </w:rPr>
        <w:t>anexos,</w:t>
      </w:r>
      <w:r>
        <w:rPr>
          <w:spacing w:val="27"/>
          <w:sz w:val="20"/>
        </w:rPr>
        <w:t> </w:t>
      </w:r>
      <w:r>
        <w:rPr>
          <w:sz w:val="20"/>
        </w:rPr>
        <w:t>bem</w:t>
      </w:r>
      <w:r>
        <w:rPr>
          <w:spacing w:val="27"/>
          <w:sz w:val="20"/>
        </w:rPr>
        <w:t> </w:t>
      </w:r>
      <w:r>
        <w:rPr>
          <w:sz w:val="20"/>
        </w:rPr>
        <w:t>como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proposta</w:t>
      </w:r>
      <w:r>
        <w:rPr>
          <w:spacing w:val="28"/>
          <w:sz w:val="20"/>
        </w:rPr>
        <w:t> </w:t>
      </w:r>
      <w:r>
        <w:rPr>
          <w:sz w:val="20"/>
        </w:rPr>
        <w:t>apresentada</w:t>
      </w:r>
      <w:r>
        <w:rPr>
          <w:spacing w:val="27"/>
          <w:sz w:val="20"/>
        </w:rPr>
        <w:t> </w:t>
      </w:r>
      <w:r>
        <w:rPr>
          <w:sz w:val="20"/>
        </w:rPr>
        <w:t>compreende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integralidade</w:t>
      </w:r>
      <w:r>
        <w:rPr>
          <w:spacing w:val="28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custos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atendimento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direitos</w:t>
      </w:r>
      <w:r>
        <w:rPr>
          <w:spacing w:val="7"/>
          <w:sz w:val="20"/>
        </w:rPr>
        <w:t> </w:t>
      </w:r>
      <w:r>
        <w:rPr>
          <w:sz w:val="20"/>
        </w:rPr>
        <w:t>trabalhistas</w:t>
      </w:r>
      <w:r>
        <w:rPr>
          <w:spacing w:val="7"/>
          <w:sz w:val="20"/>
        </w:rPr>
        <w:t> </w:t>
      </w:r>
      <w:r>
        <w:rPr>
          <w:sz w:val="20"/>
        </w:rPr>
        <w:t>assegurados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Constituição</w:t>
      </w:r>
      <w:r>
        <w:rPr>
          <w:spacing w:val="7"/>
          <w:sz w:val="20"/>
        </w:rPr>
        <w:t> </w:t>
      </w:r>
      <w:r>
        <w:rPr>
          <w:sz w:val="20"/>
        </w:rPr>
        <w:t>Federal,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7"/>
          <w:sz w:val="20"/>
        </w:rPr>
        <w:t> </w:t>
      </w:r>
      <w:r>
        <w:rPr>
          <w:sz w:val="20"/>
        </w:rPr>
        <w:t>leis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7"/>
          <w:sz w:val="20"/>
        </w:rPr>
        <w:t> </w:t>
      </w:r>
      <w:r>
        <w:rPr>
          <w:sz w:val="20"/>
        </w:rPr>
        <w:t>normas</w:t>
      </w:r>
      <w:r>
        <w:rPr>
          <w:spacing w:val="7"/>
          <w:sz w:val="20"/>
        </w:rPr>
        <w:t> </w:t>
      </w:r>
      <w:r>
        <w:rPr>
          <w:sz w:val="20"/>
        </w:rPr>
        <w:t>infralegais,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7"/>
          <w:sz w:val="20"/>
        </w:rPr>
        <w:t> </w:t>
      </w:r>
      <w:r>
        <w:rPr>
          <w:sz w:val="20"/>
        </w:rPr>
        <w:t>convenções</w:t>
      </w:r>
      <w:r>
        <w:rPr>
          <w:spacing w:val="7"/>
          <w:sz w:val="20"/>
        </w:rPr>
        <w:t> </w:t>
      </w:r>
      <w:r>
        <w:rPr>
          <w:sz w:val="20"/>
        </w:rPr>
        <w:t>coletivas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trabalho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de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60" w:bottom="280" w:left="560" w:right="560"/>
        </w:sectPr>
      </w:pPr>
    </w:p>
    <w:p>
      <w:pPr>
        <w:pStyle w:val="BodyText"/>
        <w:spacing w:before="73"/>
        <w:ind w:left="339"/>
        <w:jc w:val="both"/>
      </w:pPr>
      <w:r>
        <w:rPr/>
        <w:t>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conduta</w:t>
      </w:r>
      <w:r>
        <w:rPr>
          <w:spacing w:val="-1"/>
        </w:rPr>
        <w:t> </w:t>
      </w:r>
      <w:r>
        <w:rPr/>
        <w:t>vigentes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entrega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definitivo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plenamente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requisitos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habilitação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instrumento</w:t>
      </w:r>
      <w:r>
        <w:rPr>
          <w:spacing w:val="-1"/>
        </w:rPr>
        <w:t> </w:t>
      </w:r>
      <w:r>
        <w:rPr/>
        <w:t>convocatório;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62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36" w:val="left" w:leader="none"/>
        </w:tabs>
        <w:spacing w:line="240" w:lineRule="auto" w:before="40" w:after="0"/>
        <w:ind w:left="8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53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80" w:lineRule="auto" w:before="2" w:after="0"/>
        <w:ind w:left="41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708" w:val="left" w:leader="none"/>
        </w:tabs>
        <w:spacing w:line="280" w:lineRule="auto" w:before="1" w:after="0"/>
        <w:ind w:left="33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6" w:val="left" w:leader="none"/>
        </w:tabs>
        <w:spacing w:line="280" w:lineRule="auto" w:before="2" w:after="0"/>
        <w:ind w:left="339" w:right="42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44" w:val="left" w:leader="none"/>
        </w:tabs>
        <w:spacing w:line="280" w:lineRule="auto" w:before="3" w:after="0"/>
        <w:ind w:left="339" w:right="42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61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40" w:lineRule="auto" w:before="3" w:after="0"/>
        <w:ind w:left="67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95" w:val="left" w:leader="none"/>
        </w:tabs>
        <w:spacing w:line="280" w:lineRule="auto" w:before="40" w:after="0"/>
        <w:ind w:left="33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1" w:after="0"/>
        <w:ind w:left="33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40" w:lineRule="auto" w:before="40" w:after="0"/>
        <w:ind w:left="7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40" w:after="0"/>
        <w:ind w:left="33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80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40" w:lineRule="auto" w:before="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40" w:lineRule="auto" w:before="40" w:after="0"/>
        <w:ind w:left="6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98" w:val="left" w:leader="none"/>
        </w:tabs>
        <w:spacing w:line="280" w:lineRule="auto" w:before="40" w:after="0"/>
        <w:ind w:left="33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93" w:val="left" w:leader="none"/>
        </w:tabs>
        <w:spacing w:line="280" w:lineRule="auto" w:before="2" w:after="0"/>
        <w:ind w:left="33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22" w:val="left" w:leader="none"/>
        </w:tabs>
        <w:spacing w:line="280" w:lineRule="auto" w:before="2" w:after="0"/>
        <w:ind w:left="33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2" w:after="0"/>
        <w:ind w:left="6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707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91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83" w:val="left" w:leader="none"/>
        </w:tabs>
        <w:spacing w:line="240" w:lineRule="auto" w:before="2" w:after="0"/>
        <w:ind w:left="7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1" w:after="0"/>
        <w:ind w:left="6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39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1"/>
          <w:numId w:val="6"/>
        </w:numPr>
        <w:tabs>
          <w:tab w:pos="708" w:val="left" w:leader="none"/>
        </w:tabs>
        <w:spacing w:line="280" w:lineRule="auto" w:before="73" w:after="0"/>
        <w:ind w:left="33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3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83" w:val="left" w:leader="none"/>
        </w:tabs>
        <w:spacing w:line="240" w:lineRule="auto" w:before="40" w:after="0"/>
        <w:ind w:left="7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40" w:after="0"/>
        <w:ind w:left="33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80" w:lineRule="auto" w:before="1" w:after="0"/>
        <w:ind w:left="33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74" w:val="left" w:leader="none"/>
        </w:tabs>
        <w:spacing w:line="240" w:lineRule="auto" w:before="3" w:after="0"/>
        <w:ind w:left="10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70" w:val="left" w:leader="none"/>
        </w:tabs>
        <w:spacing w:line="280" w:lineRule="auto" w:before="40" w:after="0"/>
        <w:ind w:left="41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1" w:after="0"/>
        <w:ind w:left="94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53" w:val="left" w:leader="none"/>
        </w:tabs>
        <w:spacing w:line="280" w:lineRule="auto" w:before="41" w:after="0"/>
        <w:ind w:left="33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40" w:lineRule="auto" w:before="1" w:after="0"/>
        <w:ind w:left="92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2" w:after="0"/>
        <w:ind w:left="33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61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1" w:after="0"/>
        <w:ind w:left="9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801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59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6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3" w:after="0"/>
        <w:ind w:left="7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40" w:after="0"/>
        <w:ind w:left="10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34" w:val="left" w:leader="none"/>
        </w:tabs>
        <w:spacing w:line="280" w:lineRule="auto" w:before="40" w:after="0"/>
        <w:ind w:left="33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2" w:after="0"/>
        <w:ind w:left="10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104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2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10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74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40" w:lineRule="auto" w:before="1" w:after="0"/>
        <w:ind w:left="7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66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49" w:val="left" w:leader="none"/>
        </w:tabs>
        <w:spacing w:line="280" w:lineRule="auto" w:before="0" w:after="0"/>
        <w:ind w:left="26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" w:after="0"/>
        <w:ind w:left="4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21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10" w:val="left" w:leader="none"/>
          <w:tab w:pos="711" w:val="left" w:leader="none"/>
          <w:tab w:pos="1710" w:val="left" w:leader="none"/>
          <w:tab w:pos="2722" w:val="left" w:leader="none"/>
          <w:tab w:pos="3201" w:val="left" w:leader="none"/>
          <w:tab w:pos="4557" w:val="left" w:leader="none"/>
          <w:tab w:pos="5358" w:val="left" w:leader="none"/>
          <w:tab w:pos="5903" w:val="left" w:leader="none"/>
          <w:tab w:pos="6571" w:val="left" w:leader="none"/>
          <w:tab w:pos="7049" w:val="left" w:leader="none"/>
          <w:tab w:pos="8350" w:val="left" w:leader="none"/>
          <w:tab w:pos="9889" w:val="left" w:leader="none"/>
          <w:tab w:pos="10835" w:val="left" w:leader="none"/>
          <w:tab w:pos="11469" w:val="left" w:leader="none"/>
          <w:tab w:pos="12514" w:val="left" w:leader="none"/>
          <w:tab w:pos="13526" w:val="left" w:leader="none"/>
          <w:tab w:pos="14004" w:val="left" w:leader="none"/>
        </w:tabs>
        <w:spacing w:line="280" w:lineRule="auto" w:before="36" w:after="0"/>
        <w:ind w:left="26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36" w:lineRule="exact" w:before="0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6" w:after="0"/>
        <w:ind w:left="4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49" w:val="left" w:leader="none"/>
        </w:tabs>
        <w:spacing w:line="240" w:lineRule="auto" w:before="40" w:after="0"/>
        <w:ind w:left="4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0" w:after="0"/>
        <w:ind w:left="26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1" w:after="0"/>
        <w:ind w:left="26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40" w:after="0"/>
        <w:ind w:left="61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20" w:val="left" w:leader="none"/>
        </w:tabs>
        <w:spacing w:line="280" w:lineRule="auto" w:before="40" w:after="0"/>
        <w:ind w:left="26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28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3" w:after="0"/>
        <w:ind w:left="6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40" w:lineRule="auto" w:before="40" w:after="0"/>
        <w:ind w:left="6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6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900" w:val="left" w:leader="none"/>
        </w:tabs>
        <w:spacing w:line="280" w:lineRule="auto" w:before="40" w:after="0"/>
        <w:ind w:left="26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70" w:val="left" w:leader="none"/>
        </w:tabs>
        <w:spacing w:line="280" w:lineRule="auto" w:before="2" w:after="0"/>
        <w:ind w:left="26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82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1" w:after="0"/>
        <w:ind w:left="26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9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01" w:val="left" w:leader="none"/>
        </w:tabs>
        <w:spacing w:line="280" w:lineRule="auto" w:before="3" w:after="0"/>
        <w:ind w:left="26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5" w:after="0"/>
        <w:ind w:left="26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75" w:val="left" w:leader="none"/>
        </w:tabs>
        <w:spacing w:line="280" w:lineRule="auto" w:before="1" w:after="0"/>
        <w:ind w:left="26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40" w:val="left" w:leader="none"/>
        </w:tabs>
        <w:spacing w:line="280" w:lineRule="auto" w:before="3" w:after="0"/>
        <w:ind w:left="26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1" w:after="0"/>
        <w:ind w:left="86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40" w:after="0"/>
        <w:ind w:left="26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26" w:val="left" w:leader="none"/>
        </w:tabs>
        <w:spacing w:line="280" w:lineRule="auto" w:before="2" w:after="0"/>
        <w:ind w:left="26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93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"/>
          <w:sz w:val="20"/>
        </w:rPr>
        <w:t> </w:t>
      </w:r>
      <w:r>
        <w:rPr>
          <w:sz w:val="20"/>
        </w:rPr>
        <w:t>atendidas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condições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participação,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provisoriamente</w:t>
      </w:r>
      <w:r>
        <w:rPr>
          <w:spacing w:val="2"/>
          <w:sz w:val="20"/>
        </w:rPr>
        <w:t> </w:t>
      </w:r>
      <w:r>
        <w:rPr>
          <w:sz w:val="20"/>
        </w:rPr>
        <w:t>classificado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primeiro</w:t>
      </w:r>
      <w:r>
        <w:rPr>
          <w:spacing w:val="2"/>
          <w:sz w:val="20"/>
        </w:rPr>
        <w:t> </w:t>
      </w:r>
      <w:r>
        <w:rPr>
          <w:sz w:val="20"/>
        </w:rPr>
        <w:t>lugar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verificada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registro</w:t>
      </w:r>
      <w:r>
        <w:rPr>
          <w:spacing w:val="-47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63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responsabilidade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conferir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exatidão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1"/>
          <w:sz w:val="20"/>
        </w:rPr>
        <w:t> </w:t>
      </w:r>
      <w:r>
        <w:rPr>
          <w:sz w:val="20"/>
        </w:rPr>
        <w:t>seus</w:t>
      </w:r>
      <w:r>
        <w:rPr>
          <w:spacing w:val="21"/>
          <w:sz w:val="20"/>
        </w:rPr>
        <w:t> </w:t>
      </w:r>
      <w:r>
        <w:rPr>
          <w:sz w:val="20"/>
        </w:rPr>
        <w:t>dados</w:t>
      </w:r>
      <w:r>
        <w:rPr>
          <w:spacing w:val="21"/>
          <w:sz w:val="20"/>
        </w:rPr>
        <w:t> </w:t>
      </w:r>
      <w:r>
        <w:rPr>
          <w:sz w:val="20"/>
        </w:rPr>
        <w:t>cadastrais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SICAF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mantê-los</w:t>
      </w:r>
      <w:r>
        <w:rPr>
          <w:spacing w:val="21"/>
          <w:sz w:val="20"/>
        </w:rPr>
        <w:t> </w:t>
      </w:r>
      <w:r>
        <w:rPr>
          <w:sz w:val="20"/>
        </w:rPr>
        <w:t>atualizados</w:t>
      </w:r>
      <w:r>
        <w:rPr>
          <w:spacing w:val="22"/>
          <w:sz w:val="20"/>
        </w:rPr>
        <w:t> </w:t>
      </w:r>
      <w:r>
        <w:rPr>
          <w:sz w:val="20"/>
        </w:rPr>
        <w:t>junto</w:t>
      </w:r>
      <w:r>
        <w:rPr>
          <w:spacing w:val="21"/>
          <w:sz w:val="20"/>
        </w:rPr>
        <w:t> </w:t>
      </w:r>
      <w:r>
        <w:rPr>
          <w:sz w:val="20"/>
        </w:rPr>
        <w:t>aos</w:t>
      </w:r>
      <w:r>
        <w:rPr>
          <w:spacing w:val="21"/>
          <w:sz w:val="20"/>
        </w:rPr>
        <w:t> </w:t>
      </w:r>
      <w:r>
        <w:rPr>
          <w:sz w:val="20"/>
        </w:rPr>
        <w:t>órgãos</w:t>
      </w:r>
      <w:r>
        <w:rPr>
          <w:spacing w:val="21"/>
          <w:sz w:val="20"/>
        </w:rPr>
        <w:t> </w:t>
      </w:r>
      <w:r>
        <w:rPr>
          <w:sz w:val="20"/>
        </w:rPr>
        <w:t>responsáveis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1"/>
          <w:sz w:val="20"/>
        </w:rPr>
        <w:t> </w:t>
      </w:r>
      <w:r>
        <w:rPr>
          <w:sz w:val="20"/>
        </w:rPr>
        <w:t>informação,</w:t>
      </w:r>
      <w:r>
        <w:rPr>
          <w:spacing w:val="-47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observância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anterior</w:t>
      </w:r>
      <w:r>
        <w:rPr>
          <w:spacing w:val="13"/>
          <w:sz w:val="20"/>
        </w:rPr>
        <w:t> </w:t>
      </w:r>
      <w:r>
        <w:rPr>
          <w:sz w:val="20"/>
        </w:rPr>
        <w:t>poderá</w:t>
      </w:r>
      <w:r>
        <w:rPr>
          <w:spacing w:val="14"/>
          <w:sz w:val="20"/>
        </w:rPr>
        <w:t> </w:t>
      </w:r>
      <w:r>
        <w:rPr>
          <w:sz w:val="20"/>
        </w:rPr>
        <w:t>ensejar</w:t>
      </w:r>
      <w:r>
        <w:rPr>
          <w:spacing w:val="13"/>
          <w:sz w:val="20"/>
        </w:rPr>
        <w:t> </w:t>
      </w:r>
      <w:r>
        <w:rPr>
          <w:sz w:val="20"/>
        </w:rPr>
        <w:t>desclassificação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momento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habilitação,</w:t>
      </w:r>
      <w:r>
        <w:rPr>
          <w:spacing w:val="13"/>
          <w:sz w:val="20"/>
        </w:rPr>
        <w:t> </w:t>
      </w:r>
      <w:r>
        <w:rPr>
          <w:sz w:val="20"/>
        </w:rPr>
        <w:t>exceto</w:t>
      </w:r>
      <w:r>
        <w:rPr>
          <w:spacing w:val="14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pregoeiro,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4"/>
          <w:sz w:val="20"/>
        </w:rPr>
        <w:t> </w:t>
      </w:r>
      <w:r>
        <w:rPr>
          <w:sz w:val="20"/>
        </w:rPr>
        <w:t>sítios</w:t>
      </w:r>
      <w:r>
        <w:rPr>
          <w:spacing w:val="13"/>
          <w:sz w:val="20"/>
        </w:rPr>
        <w:t> </w:t>
      </w:r>
      <w:r>
        <w:rPr>
          <w:sz w:val="20"/>
        </w:rPr>
        <w:t>eletrônicos</w:t>
      </w:r>
      <w:r>
        <w:rPr>
          <w:spacing w:val="-47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1000" w:bottom="280" w:left="560" w:right="560"/>
        </w:sectPr>
      </w:pPr>
    </w:p>
    <w:p>
      <w:pPr>
        <w:pStyle w:val="ListParagraph"/>
        <w:numPr>
          <w:ilvl w:val="2"/>
          <w:numId w:val="9"/>
        </w:numPr>
        <w:tabs>
          <w:tab w:pos="852" w:val="left" w:leader="none"/>
        </w:tabs>
        <w:spacing w:line="280" w:lineRule="auto" w:before="73" w:after="0"/>
        <w:ind w:left="33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3" w:after="0"/>
        <w:ind w:left="33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79" w:val="left" w:leader="none"/>
        </w:tabs>
        <w:spacing w:line="240" w:lineRule="auto" w:before="2" w:after="0"/>
        <w:ind w:left="6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44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47" w:val="left" w:leader="none"/>
        </w:tabs>
        <w:spacing w:line="240" w:lineRule="auto" w:before="1" w:after="0"/>
        <w:ind w:left="5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45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22" w:val="left" w:leader="none"/>
        </w:tabs>
        <w:spacing w:line="280" w:lineRule="auto" w:before="2" w:after="0"/>
        <w:ind w:left="33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97" w:val="left" w:leader="none"/>
        </w:tabs>
        <w:spacing w:line="280" w:lineRule="auto" w:before="2" w:after="0"/>
        <w:ind w:left="33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13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65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9" w:val="left" w:leader="none"/>
        </w:tabs>
        <w:spacing w:line="280" w:lineRule="auto" w:before="40" w:after="0"/>
        <w:ind w:left="33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67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12" w:val="left" w:leader="none"/>
        </w:tabs>
        <w:spacing w:line="280" w:lineRule="auto" w:before="0" w:after="0"/>
        <w:ind w:left="33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47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69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36" w:val="left" w:leader="none"/>
        </w:tabs>
        <w:spacing w:line="240" w:lineRule="auto" w:before="2" w:after="0"/>
        <w:ind w:left="8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00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0" w:after="0"/>
        <w:ind w:left="6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40" w:after="0"/>
        <w:ind w:left="41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40" w:after="0"/>
        <w:ind w:left="341" w:right="260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/>
        <w:pict>
          <v:rect style="position:absolute;margin-left:385.371063pt;margin-top:12.085673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1"/>
          <w:numId w:val="14"/>
        </w:numPr>
        <w:tabs>
          <w:tab w:pos="658" w:val="left" w:leader="none"/>
        </w:tabs>
        <w:spacing w:line="280" w:lineRule="auto" w:before="73" w:after="0"/>
        <w:ind w:left="33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2" w:after="0"/>
        <w:ind w:left="33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98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58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503" w:val="left" w:leader="none"/>
        </w:tabs>
        <w:spacing w:line="240" w:lineRule="auto" w:before="2" w:after="0"/>
        <w:ind w:left="5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62" w:val="left" w:leader="none"/>
        </w:tabs>
        <w:spacing w:line="240" w:lineRule="auto" w:before="40" w:after="0"/>
        <w:ind w:left="5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21" w:val="left" w:leader="none"/>
        </w:tabs>
        <w:spacing w:line="240" w:lineRule="auto" w:before="40" w:after="0"/>
        <w:ind w:left="6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54" w:val="left" w:leader="none"/>
        </w:tabs>
        <w:spacing w:line="240" w:lineRule="auto" w:before="40" w:after="0"/>
        <w:ind w:left="5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46" w:val="left" w:leader="none"/>
        </w:tabs>
        <w:spacing w:line="280" w:lineRule="auto" w:before="41" w:after="0"/>
        <w:ind w:left="33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29" w:val="left" w:leader="none"/>
        </w:tabs>
        <w:spacing w:line="240" w:lineRule="auto" w:before="2" w:after="0"/>
        <w:ind w:left="9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33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3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3" w:after="0"/>
        <w:ind w:left="33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4" w:after="0"/>
        <w:ind w:left="33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26" w:val="left" w:leader="none"/>
        </w:tabs>
        <w:spacing w:line="280" w:lineRule="auto" w:before="1" w:after="0"/>
        <w:ind w:left="33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2" w:after="0"/>
        <w:ind w:left="33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2" w:after="0"/>
        <w:ind w:left="33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9" w:val="left" w:leader="none"/>
        </w:tabs>
        <w:spacing w:line="280" w:lineRule="auto" w:before="2" w:after="0"/>
        <w:ind w:left="33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2" w:after="0"/>
        <w:ind w:left="6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40" w:after="0"/>
        <w:ind w:left="6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701" w:val="left" w:leader="none"/>
        </w:tabs>
        <w:spacing w:line="240" w:lineRule="auto" w:before="40" w:after="0"/>
        <w:ind w:left="7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707" w:val="left" w:leader="none"/>
        </w:tabs>
        <w:spacing w:line="240" w:lineRule="auto" w:before="40" w:after="0"/>
        <w:ind w:left="7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64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10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48" w:val="left" w:leader="none"/>
        </w:tabs>
        <w:spacing w:line="240" w:lineRule="auto" w:before="40" w:after="0"/>
        <w:ind w:left="54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59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3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1" w:after="0"/>
        <w:ind w:left="6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554" w:val="left" w:leader="none"/>
        </w:tabs>
        <w:spacing w:line="280" w:lineRule="auto" w:before="40" w:after="0"/>
        <w:ind w:left="33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54" w:val="left" w:leader="none"/>
        </w:tabs>
        <w:spacing w:line="240" w:lineRule="auto" w:before="2" w:after="0"/>
        <w:ind w:left="55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40" w:lineRule="auto" w:before="40" w:after="0"/>
        <w:ind w:left="77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66" w:val="left" w:leader="none"/>
        </w:tabs>
        <w:spacing w:line="280" w:lineRule="auto" w:before="40" w:after="0"/>
        <w:ind w:left="33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81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25" w:val="left" w:leader="none"/>
        </w:tabs>
        <w:spacing w:line="280" w:lineRule="auto" w:before="3" w:after="0"/>
        <w:ind w:left="33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33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2" w:after="0"/>
        <w:ind w:left="10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mensagens</w:t>
      </w:r>
      <w:r>
        <w:rPr>
          <w:spacing w:val="2"/>
          <w:sz w:val="20"/>
        </w:rPr>
        <w:t> </w:t>
      </w:r>
      <w:r>
        <w:rPr>
          <w:sz w:val="20"/>
        </w:rPr>
        <w:t>encaminhadas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entidade</w:t>
      </w:r>
      <w:r>
        <w:rPr>
          <w:spacing w:val="2"/>
          <w:sz w:val="20"/>
        </w:rPr>
        <w:t> </w:t>
      </w:r>
      <w:r>
        <w:rPr>
          <w:sz w:val="20"/>
        </w:rPr>
        <w:t>contratante,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alegar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desconhecimento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recebimento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comunicações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este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como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BodyText"/>
        <w:spacing w:before="73"/>
        <w:ind w:left="339"/>
        <w:jc w:val="both"/>
      </w:pPr>
      <w:r>
        <w:rPr/>
        <w:t>justificativa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eximir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responsabilidades</w:t>
      </w:r>
      <w:r>
        <w:rPr>
          <w:spacing w:val="-1"/>
        </w:rPr>
        <w:t> </w:t>
      </w:r>
      <w:r>
        <w:rPr/>
        <w:t>assumidas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sanções</w:t>
      </w:r>
      <w:r>
        <w:rPr>
          <w:spacing w:val="-1"/>
        </w:rPr>
        <w:t> </w:t>
      </w:r>
      <w:r>
        <w:rPr/>
        <w:t>aplicadas.</w:t>
      </w:r>
    </w:p>
    <w:p>
      <w:pPr>
        <w:pStyle w:val="ListParagraph"/>
        <w:numPr>
          <w:ilvl w:val="1"/>
          <w:numId w:val="14"/>
        </w:numPr>
        <w:tabs>
          <w:tab w:pos="759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80" w:lineRule="auto" w:before="1" w:after="0"/>
        <w:ind w:left="33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92" w:val="left" w:leader="none"/>
        </w:tabs>
        <w:spacing w:line="280" w:lineRule="auto" w:before="1" w:after="0"/>
        <w:ind w:left="33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81" w:val="left" w:leader="none"/>
        </w:tabs>
        <w:spacing w:line="280" w:lineRule="auto" w:before="2" w:after="0"/>
        <w:ind w:left="33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94" w:val="left" w:leader="none"/>
        </w:tabs>
        <w:spacing w:line="280" w:lineRule="auto" w:before="1" w:after="0"/>
        <w:ind w:left="33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40" w:val="left" w:leader="none"/>
        </w:tabs>
        <w:spacing w:line="280" w:lineRule="auto" w:before="40" w:after="0"/>
        <w:ind w:left="33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800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1"/>
        <w:ind w:left="34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ind w:left="33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0" w:after="0"/>
        <w:ind w:left="33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280" w:lineRule="auto" w:before="2" w:after="0"/>
        <w:ind w:left="33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41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26" w:val="left" w:leader="none"/>
        </w:tabs>
        <w:spacing w:line="280" w:lineRule="auto" w:before="3" w:after="0"/>
        <w:ind w:left="33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809" w:val="left" w:leader="none"/>
        </w:tabs>
        <w:spacing w:line="280" w:lineRule="auto" w:before="2" w:after="0"/>
        <w:ind w:left="339" w:right="458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- Central de Abastecimento Farmacêutico -</w:t>
      </w:r>
      <w:r>
        <w:rPr>
          <w:spacing w:val="1"/>
          <w:sz w:val="20"/>
        </w:rPr>
        <w:t> </w:t>
      </w:r>
      <w:r>
        <w:rPr>
          <w:sz w:val="20"/>
        </w:rPr>
        <w:t>CAF,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2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93" w:val="left" w:leader="none"/>
        </w:tabs>
        <w:spacing w:line="280" w:lineRule="auto" w:before="2" w:after="0"/>
        <w:ind w:left="33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2" w:after="0"/>
        <w:ind w:left="5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562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521" w:val="left" w:leader="none"/>
        </w:tabs>
        <w:spacing w:line="240" w:lineRule="auto" w:before="40" w:after="0"/>
        <w:ind w:left="5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598" w:val="left" w:leader="none"/>
        </w:tabs>
        <w:spacing w:line="280" w:lineRule="auto" w:before="40" w:after="0"/>
        <w:ind w:left="33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567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25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902" w:val="left" w:leader="none"/>
        </w:tabs>
        <w:spacing w:line="280" w:lineRule="auto" w:before="3" w:after="0"/>
        <w:ind w:left="33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20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1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47" w:val="left" w:leader="none"/>
        </w:tabs>
        <w:spacing w:line="280" w:lineRule="auto" w:before="40" w:after="0"/>
        <w:ind w:left="33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73" w:after="0"/>
        <w:ind w:left="7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95" w:val="left" w:leader="none"/>
        </w:tabs>
        <w:spacing w:line="280" w:lineRule="auto" w:before="40" w:after="0"/>
        <w:ind w:left="33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19" w:val="left" w:leader="none"/>
        </w:tabs>
        <w:spacing w:line="280" w:lineRule="auto" w:before="3" w:after="0"/>
        <w:ind w:left="33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0" w:lineRule="auto" w:before="2" w:after="0"/>
        <w:ind w:left="33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80" w:lineRule="auto" w:before="2" w:after="0"/>
        <w:ind w:left="33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72" w:val="left" w:leader="none"/>
        </w:tabs>
        <w:spacing w:line="240" w:lineRule="auto" w:before="3" w:after="0"/>
        <w:ind w:left="9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0"/>
        <w:ind w:left="3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801" w:val="left" w:leader="none"/>
        </w:tabs>
        <w:spacing w:line="280" w:lineRule="auto" w:before="40" w:after="0"/>
        <w:ind w:left="33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804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827" w:val="left" w:leader="none"/>
        </w:tabs>
        <w:spacing w:line="280" w:lineRule="auto" w:before="40" w:after="0"/>
        <w:ind w:left="33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803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890" w:val="left" w:leader="none"/>
        </w:tabs>
        <w:spacing w:line="280" w:lineRule="auto" w:before="2" w:after="0"/>
        <w:ind w:left="33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817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793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890" w:val="left" w:leader="none"/>
        </w:tabs>
        <w:spacing w:line="240" w:lineRule="auto" w:before="40" w:after="0"/>
        <w:ind w:left="8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543" w:val="left" w:leader="none"/>
        </w:tabs>
        <w:spacing w:line="240" w:lineRule="auto" w:before="40" w:after="0"/>
        <w:ind w:left="5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556" w:val="left" w:leader="none"/>
        </w:tabs>
        <w:spacing w:line="280" w:lineRule="auto" w:before="40" w:after="0"/>
        <w:ind w:left="33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80" w:lineRule="auto" w:before="2" w:after="0"/>
        <w:ind w:left="33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919" w:val="left" w:leader="none"/>
        </w:tabs>
        <w:spacing w:line="280" w:lineRule="auto" w:before="1" w:after="0"/>
        <w:ind w:left="33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891" w:val="left" w:leader="none"/>
        </w:tabs>
        <w:spacing w:line="280" w:lineRule="auto" w:before="40" w:after="0"/>
        <w:ind w:left="33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 w:before="0"/>
        <w:ind w:left="33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0" w:after="0"/>
        <w:ind w:left="33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3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5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3" w:after="0"/>
        <w:ind w:left="33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76" w:after="0"/>
        <w:ind w:left="73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40" w:after="0"/>
        <w:ind w:left="33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40" w:lineRule="auto" w:before="2" w:after="0"/>
        <w:ind w:left="7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40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40" w:after="0"/>
        <w:ind w:left="33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1" w:after="0"/>
        <w:ind w:left="33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1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067" w:val="left" w:leader="none"/>
        </w:tabs>
        <w:spacing w:line="240" w:lineRule="auto" w:before="40" w:after="0"/>
        <w:ind w:left="10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1"/>
        <w:tabs>
          <w:tab w:pos="2427" w:val="left" w:leader="dot"/>
        </w:tabs>
        <w:spacing w:before="1"/>
        <w:ind w:right="0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line="242" w:lineRule="auto" w:before="194"/>
        <w:ind w:left="5117" w:right="5101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2"/>
        <w:rPr>
          <w:sz w:val="25"/>
        </w:rPr>
      </w:pPr>
      <w:r>
        <w:rPr/>
        <w:pict>
          <v:group style="position:absolute;margin-left:34.5pt;margin-top:16.466450pt;width:723.75pt;height:1.5pt;mso-position-horizontal-relative:page;mso-position-vertical-relative:paragraph;z-index:-15727616;mso-wrap-distance-left:0;mso-wrap-distance-right:0" coordorigin="690,329" coordsize="14475,30">
            <v:rect style="position:absolute;left:690;top:329;width:14475;height:15" filled="true" fillcolor="#999999" stroked="false">
              <v:fill type="solid"/>
            </v:rect>
            <v:shape style="position:absolute;left:689;top:329;width:14475;height:30" coordorigin="690,329" coordsize="14475,30" path="m15165,329l15150,344,690,344,690,359,15150,359,15165,359,15165,344,15165,329xe" filled="true" fillcolor="#ededed" stroked="false">
              <v:path arrowok="t"/>
              <v:fill type="solid"/>
            </v:shape>
            <v:shape style="position:absolute;left:690;top:329;width:15;height:30" coordorigin="690,329" coordsize="15,30" path="m690,359l690,329,705,329,705,344,690,359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6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29/10/2024,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15:16,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524" w:right="1874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86351343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863401A8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8"/>
        <w:rPr>
          <w:rFonts w:ascii="Calibri"/>
          <w:sz w:val="18"/>
        </w:rPr>
      </w:pPr>
    </w:p>
    <w:p>
      <w:pPr>
        <w:spacing w:before="0"/>
        <w:ind w:left="14" w:right="102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29"/>
        </w:numPr>
        <w:tabs>
          <w:tab w:pos="330" w:val="left" w:leader="none"/>
        </w:tabs>
        <w:spacing w:line="240" w:lineRule="auto" w:before="91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129" w:right="113"/>
        <w:jc w:val="both"/>
      </w:pP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Termo tem</w:t>
      </w:r>
      <w:r>
        <w:rPr>
          <w:spacing w:val="-1"/>
        </w:rPr>
        <w:t> </w:t>
      </w:r>
      <w:r>
        <w:rPr/>
        <w:t>por objetivo</w:t>
      </w:r>
      <w:r>
        <w:rPr>
          <w:spacing w:val="-1"/>
        </w:rPr>
        <w:t> </w:t>
      </w:r>
      <w:r>
        <w:rPr/>
        <w:t>a 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b/>
        </w:rPr>
        <w:t>medicamentos</w:t>
      </w:r>
      <w:r>
        <w:rPr/>
        <w:t>, por</w:t>
      </w:r>
      <w:r>
        <w:rPr>
          <w:spacing w:val="-1"/>
        </w:rPr>
        <w:t> </w:t>
      </w:r>
      <w:r>
        <w:rPr/>
        <w:t>licitação (pregão</w:t>
      </w:r>
      <w:r>
        <w:rPr>
          <w:spacing w:val="-1"/>
        </w:rPr>
        <w:t> </w:t>
      </w:r>
      <w:r>
        <w:rPr/>
        <w:t>eletrônico),</w:t>
      </w:r>
      <w:r>
        <w:rPr>
          <w:spacing w:val="-1"/>
        </w:rPr>
        <w:t> </w:t>
      </w:r>
      <w:r>
        <w:rPr/>
        <w:t>para o</w:t>
      </w:r>
      <w:r>
        <w:rPr>
          <w:spacing w:val="-1"/>
        </w:rPr>
        <w:t> </w:t>
      </w:r>
      <w:r>
        <w:rPr/>
        <w:t>Hospital Universitário</w:t>
      </w:r>
      <w:r>
        <w:rPr>
          <w:spacing w:val="-1"/>
        </w:rPr>
        <w:t> </w:t>
      </w:r>
      <w:r>
        <w:rPr/>
        <w:t>Pedro Ernesto,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 de</w:t>
      </w:r>
      <w:r>
        <w:rPr>
          <w:spacing w:val="-1"/>
        </w:rPr>
        <w:t> </w:t>
      </w:r>
      <w:r>
        <w:rPr/>
        <w:t>empresa especializada,</w:t>
      </w:r>
      <w:r>
        <w:rPr>
          <w:spacing w:val="-48"/>
        </w:rPr>
        <w:t> </w:t>
      </w:r>
      <w:r>
        <w:rPr/>
        <w:t>em conformidade com a Lei nº 14.133/2021 Art. 28 inc. I (Regulamenta o Art. 37, inciso XXI, da Constituição Federal, que institui normas para licitações e Contratos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ListParagraph"/>
        <w:numPr>
          <w:ilvl w:val="2"/>
          <w:numId w:val="29"/>
        </w:numPr>
        <w:tabs>
          <w:tab w:pos="666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Trata-se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materiais</w:t>
      </w:r>
      <w:r>
        <w:rPr>
          <w:spacing w:val="38"/>
          <w:sz w:val="20"/>
        </w:rPr>
        <w:t> </w:t>
      </w:r>
      <w:r>
        <w:rPr>
          <w:sz w:val="20"/>
        </w:rPr>
        <w:t>indispensáveis</w:t>
      </w:r>
      <w:r>
        <w:rPr>
          <w:spacing w:val="38"/>
          <w:sz w:val="20"/>
        </w:rPr>
        <w:t> </w:t>
      </w:r>
      <w:r>
        <w:rPr>
          <w:sz w:val="20"/>
        </w:rPr>
        <w:t>ao</w:t>
      </w:r>
      <w:r>
        <w:rPr>
          <w:spacing w:val="38"/>
          <w:sz w:val="20"/>
        </w:rPr>
        <w:t> </w:t>
      </w:r>
      <w:r>
        <w:rPr>
          <w:sz w:val="20"/>
        </w:rPr>
        <w:t>desenvolvimento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assistência</w:t>
      </w:r>
      <w:r>
        <w:rPr>
          <w:spacing w:val="37"/>
          <w:sz w:val="20"/>
        </w:rPr>
        <w:t> </w:t>
      </w:r>
      <w:r>
        <w:rPr>
          <w:sz w:val="20"/>
        </w:rPr>
        <w:t>integral</w:t>
      </w:r>
      <w:r>
        <w:rPr>
          <w:spacing w:val="38"/>
          <w:sz w:val="20"/>
        </w:rPr>
        <w:t> </w:t>
      </w:r>
      <w:r>
        <w:rPr>
          <w:sz w:val="20"/>
        </w:rPr>
        <w:t>dos</w:t>
      </w:r>
      <w:r>
        <w:rPr>
          <w:spacing w:val="38"/>
          <w:sz w:val="20"/>
        </w:rPr>
        <w:t> </w:t>
      </w:r>
      <w:r>
        <w:rPr>
          <w:sz w:val="20"/>
        </w:rPr>
        <w:t>pacientes.</w:t>
      </w:r>
      <w:r>
        <w:rPr>
          <w:spacing w:val="38"/>
          <w:sz w:val="20"/>
        </w:rPr>
        <w:t> </w:t>
      </w:r>
      <w:r>
        <w:rPr>
          <w:sz w:val="20"/>
        </w:rPr>
        <w:t>Cabe</w:t>
      </w:r>
      <w:r>
        <w:rPr>
          <w:spacing w:val="38"/>
          <w:sz w:val="20"/>
        </w:rPr>
        <w:t> </w:t>
      </w:r>
      <w:r>
        <w:rPr>
          <w:sz w:val="20"/>
        </w:rPr>
        <w:t>ressaltar</w:t>
      </w:r>
      <w:r>
        <w:rPr>
          <w:spacing w:val="38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se</w:t>
      </w:r>
      <w:r>
        <w:rPr>
          <w:spacing w:val="37"/>
          <w:sz w:val="20"/>
        </w:rPr>
        <w:t> </w:t>
      </w:r>
      <w:r>
        <w:rPr>
          <w:sz w:val="20"/>
        </w:rPr>
        <w:t>trata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aquisição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insumos</w:t>
      </w:r>
      <w:r>
        <w:rPr>
          <w:spacing w:val="38"/>
          <w:sz w:val="20"/>
        </w:rPr>
        <w:t> </w:t>
      </w:r>
      <w:r>
        <w:rPr>
          <w:sz w:val="20"/>
        </w:rPr>
        <w:t>para</w:t>
      </w:r>
      <w:r>
        <w:rPr>
          <w:spacing w:val="38"/>
          <w:sz w:val="20"/>
        </w:rPr>
        <w:t> </w:t>
      </w:r>
      <w:r>
        <w:rPr>
          <w:sz w:val="20"/>
        </w:rPr>
        <w:t>um</w:t>
      </w:r>
      <w:r>
        <w:rPr>
          <w:spacing w:val="37"/>
          <w:sz w:val="20"/>
        </w:rPr>
        <w:t> </w:t>
      </w:r>
      <w:r>
        <w:rPr>
          <w:sz w:val="20"/>
        </w:rPr>
        <w:t>Hospital</w:t>
      </w:r>
      <w:r>
        <w:rPr>
          <w:spacing w:val="-47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9"/>
        </w:numPr>
        <w:tabs>
          <w:tab w:pos="650" w:val="left" w:leader="none"/>
        </w:tabs>
        <w:spacing w:line="261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presente</w:t>
      </w:r>
      <w:r>
        <w:rPr>
          <w:spacing w:val="19"/>
          <w:sz w:val="20"/>
        </w:rPr>
        <w:t> </w:t>
      </w:r>
      <w:r>
        <w:rPr>
          <w:sz w:val="20"/>
        </w:rPr>
        <w:t>aquisição</w:t>
      </w:r>
      <w:r>
        <w:rPr>
          <w:spacing w:val="19"/>
          <w:sz w:val="20"/>
        </w:rPr>
        <w:t> </w:t>
      </w:r>
      <w:r>
        <w:rPr>
          <w:sz w:val="20"/>
        </w:rPr>
        <w:t>pretende-se</w:t>
      </w:r>
      <w:r>
        <w:rPr>
          <w:spacing w:val="19"/>
          <w:sz w:val="20"/>
        </w:rPr>
        <w:t> </w:t>
      </w:r>
      <w:r>
        <w:rPr>
          <w:sz w:val="20"/>
        </w:rPr>
        <w:t>dar</w:t>
      </w:r>
      <w:r>
        <w:rPr>
          <w:spacing w:val="19"/>
          <w:sz w:val="20"/>
        </w:rPr>
        <w:t> </w:t>
      </w:r>
      <w:r>
        <w:rPr>
          <w:sz w:val="20"/>
        </w:rPr>
        <w:t>continuidade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ressuprimento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materais</w:t>
      </w:r>
      <w:r>
        <w:rPr>
          <w:spacing w:val="19"/>
          <w:sz w:val="20"/>
        </w:rPr>
        <w:t> </w:t>
      </w:r>
      <w:r>
        <w:rPr>
          <w:sz w:val="20"/>
        </w:rPr>
        <w:t>padronizados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reabastecimento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estoques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Almoxifado</w:t>
      </w:r>
      <w:r>
        <w:rPr>
          <w:spacing w:val="19"/>
          <w:sz w:val="20"/>
        </w:rPr>
        <w:t> </w:t>
      </w:r>
      <w:r>
        <w:rPr>
          <w:sz w:val="20"/>
        </w:rPr>
        <w:t>Central,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fim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médica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protocolos</w:t>
      </w:r>
      <w:r>
        <w:rPr>
          <w:spacing w:val="-1"/>
          <w:sz w:val="20"/>
        </w:rPr>
        <w:t> </w:t>
      </w:r>
      <w:r>
        <w:rPr>
          <w:sz w:val="20"/>
        </w:rPr>
        <w:t>clínicos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HUPE.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baseada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consumo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médio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mensal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b/>
          <w:sz w:val="22"/>
        </w:rPr>
        <w:t>81866347</w:t>
      </w:r>
      <w:r>
        <w:rPr>
          <w:sz w:val="20"/>
        </w:rPr>
        <w:t>).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8" w:lineRule="exact" w:before="0" w:after="0"/>
        <w:ind w:left="629" w:right="0" w:hanging="501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previsão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5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(</w:t>
      </w:r>
      <w:r>
        <w:rPr>
          <w:b/>
          <w:sz w:val="22"/>
        </w:rPr>
        <w:t>81868188</w:t>
      </w:r>
      <w:r>
        <w:rPr>
          <w:sz w:val="20"/>
        </w:rPr>
        <w:t>),</w:t>
      </w:r>
      <w:r>
        <w:rPr>
          <w:spacing w:val="-2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5"/>
          <w:sz w:val="20"/>
        </w:rPr>
        <w:t> </w:t>
      </w:r>
      <w:r>
        <w:rPr>
          <w:sz w:val="20"/>
        </w:rPr>
        <w:t>Termo.</w:t>
      </w:r>
    </w:p>
    <w:p>
      <w:pPr>
        <w:pStyle w:val="BodyText"/>
        <w:spacing w:before="6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61" w:lineRule="auto"/>
        <w:ind w:left="12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spacing w:before="6"/>
        <w:rPr>
          <w:b/>
          <w:sz w:val="27"/>
        </w:rPr>
      </w:pPr>
    </w:p>
    <w:tbl>
      <w:tblPr>
        <w:tblW w:w="0" w:type="auto"/>
        <w:jc w:val="left"/>
        <w:tblInd w:w="17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809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23"/>
              <w:ind w:left="7" w:right="-19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correrão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conta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seguintes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dotações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orçamentárias,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exercício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2024.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352" w:hRule="atLeast"/>
        </w:trPr>
        <w:tc>
          <w:tcPr>
            <w:tcW w:w="6240" w:type="dxa"/>
            <w:tcBorders>
              <w:bottom w:val="nil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</w:tbl>
    <w:p>
      <w:pPr>
        <w:spacing w:after="0"/>
        <w:rPr>
          <w:sz w:val="20"/>
        </w:rPr>
        <w:sectPr>
          <w:pgSz w:w="15840" w:h="24480"/>
          <w:pgMar w:top="480" w:bottom="280" w:left="560" w:right="560"/>
        </w:sectPr>
      </w:pPr>
    </w:p>
    <w:p>
      <w:pPr>
        <w:pStyle w:val="BodyText"/>
        <w:spacing w:before="0"/>
        <w:rPr>
          <w:b/>
          <w:sz w:val="10"/>
        </w:rPr>
      </w:pPr>
    </w:p>
    <w:tbl>
      <w:tblPr>
        <w:tblW w:w="0" w:type="auto"/>
        <w:jc w:val="left"/>
        <w:tblInd w:w="17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</w:rPr>
      </w:pPr>
    </w:p>
    <w:p>
      <w:pPr>
        <w:pStyle w:val="ListParagraph"/>
        <w:numPr>
          <w:ilvl w:val="0"/>
          <w:numId w:val="29"/>
        </w:numPr>
        <w:tabs>
          <w:tab w:pos="330" w:val="left" w:leader="none"/>
        </w:tabs>
        <w:spacing w:line="240" w:lineRule="auto" w:before="92" w:after="0"/>
        <w:ind w:left="329" w:right="0" w:hanging="201"/>
        <w:jc w:val="left"/>
        <w:rPr>
          <w:b/>
          <w:sz w:val="20"/>
        </w:rPr>
      </w:pPr>
      <w:r>
        <w:rPr/>
        <w:pict>
          <v:shape style="position:absolute;margin-left:347.999969pt;margin-top:-41.564507pt;width:.75pt;height:6pt;mso-position-horizontal-relative:page;mso-position-vertical-relative:paragraph;z-index:15732224" coordorigin="6960,-831" coordsize="15,120" path="m6975,-711l6960,-726,6960,-831,6975,-831,6975,-711xe" filled="true" fillcolor="#7e7e7e" stroked="false">
            <v:path arrowok="t"/>
            <v:fill type="solid"/>
            <w10:wrap type="none"/>
          </v:shape>
        </w:pict>
      </w:r>
      <w:r>
        <w:rPr/>
        <w:pict>
          <v:rect style="position:absolute;margin-left:36pt;margin-top:-41.564507pt;width:.75pt;height:6.0pt;mso-position-horizontal-relative:page;mso-position-vertical-relative:paragraph;z-index:15732736" filled="true" fillcolor="#2a2a2a" stroked="false">
            <v:fill type="solid"/>
            <w10:wrap type="none"/>
          </v:rect>
        </w:pict>
      </w: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60" w:bottom="280" w:left="560" w:right="560"/>
        </w:sect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352" w:lineRule="auto" w:before="93"/>
        <w:ind w:left="46" w:right="-2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4344" w:val="left" w:leader="none"/>
          <w:tab w:pos="8997" w:val="left" w:leader="none"/>
        </w:tabs>
        <w:spacing w:before="0"/>
        <w:ind w:left="96" w:right="0" w:firstLine="0"/>
        <w:jc w:val="left"/>
        <w:rPr>
          <w:b/>
          <w:sz w:val="16"/>
        </w:rPr>
      </w:pP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QUANT.</w:t>
      </w:r>
    </w:p>
    <w:p>
      <w:pPr>
        <w:spacing w:line="270" w:lineRule="atLeast" w:before="145"/>
        <w:ind w:left="4344" w:right="4646" w:firstLine="0"/>
        <w:jc w:val="left"/>
        <w:rPr>
          <w:sz w:val="16"/>
        </w:rPr>
      </w:pPr>
      <w:r>
        <w:rPr>
          <w:sz w:val="16"/>
        </w:rPr>
        <w:t>Medicamento</w:t>
      </w:r>
      <w:r>
        <w:rPr>
          <w:spacing w:val="19"/>
          <w:sz w:val="16"/>
        </w:rPr>
        <w:t> </w:t>
      </w:r>
      <w:r>
        <w:rPr>
          <w:sz w:val="16"/>
        </w:rPr>
        <w:t>diurético</w:t>
      </w:r>
      <w:r>
        <w:rPr>
          <w:spacing w:val="19"/>
          <w:sz w:val="16"/>
        </w:rPr>
        <w:t> </w:t>
      </w:r>
      <w:r>
        <w:rPr>
          <w:sz w:val="16"/>
        </w:rPr>
        <w:t>inibidor</w:t>
      </w:r>
      <w:r>
        <w:rPr>
          <w:spacing w:val="19"/>
          <w:sz w:val="16"/>
        </w:rPr>
        <w:t> </w:t>
      </w:r>
      <w:r>
        <w:rPr>
          <w:sz w:val="16"/>
        </w:rPr>
        <w:t>da</w:t>
      </w:r>
      <w:r>
        <w:rPr>
          <w:spacing w:val="19"/>
          <w:sz w:val="16"/>
        </w:rPr>
        <w:t> </w:t>
      </w:r>
      <w:r>
        <w:rPr>
          <w:sz w:val="16"/>
        </w:rPr>
        <w:t>anidrase</w:t>
      </w:r>
      <w:r>
        <w:rPr>
          <w:spacing w:val="19"/>
          <w:sz w:val="16"/>
        </w:rPr>
        <w:t> </w:t>
      </w:r>
      <w:r>
        <w:rPr>
          <w:sz w:val="16"/>
        </w:rPr>
        <w:t>carbônica</w:t>
      </w:r>
      <w:r>
        <w:rPr>
          <w:spacing w:val="19"/>
          <w:sz w:val="16"/>
        </w:rPr>
        <w:t> </w:t>
      </w:r>
      <w:r>
        <w:rPr>
          <w:sz w:val="16"/>
        </w:rPr>
        <w:t>útil</w:t>
      </w:r>
      <w:r>
        <w:rPr>
          <w:spacing w:val="19"/>
          <w:sz w:val="16"/>
        </w:rPr>
        <w:t> </w:t>
      </w:r>
      <w:r>
        <w:rPr>
          <w:sz w:val="16"/>
        </w:rPr>
        <w:t>no</w:t>
      </w:r>
      <w:r>
        <w:rPr>
          <w:spacing w:val="-37"/>
          <w:sz w:val="16"/>
        </w:rPr>
        <w:t> </w:t>
      </w:r>
      <w:r>
        <w:rPr>
          <w:sz w:val="16"/>
        </w:rPr>
        <w:t>tratamento</w:t>
      </w:r>
      <w:r>
        <w:rPr>
          <w:spacing w:val="6"/>
          <w:sz w:val="16"/>
        </w:rPr>
        <w:t> </w:t>
      </w:r>
      <w:r>
        <w:rPr>
          <w:sz w:val="16"/>
        </w:rPr>
        <w:t>do</w:t>
      </w:r>
      <w:r>
        <w:rPr>
          <w:spacing w:val="6"/>
          <w:sz w:val="16"/>
        </w:rPr>
        <w:t> </w:t>
      </w:r>
      <w:r>
        <w:rPr>
          <w:sz w:val="16"/>
        </w:rPr>
        <w:t>edema</w:t>
      </w:r>
      <w:r>
        <w:rPr>
          <w:spacing w:val="6"/>
          <w:sz w:val="16"/>
        </w:rPr>
        <w:t> </w:t>
      </w:r>
      <w:r>
        <w:rPr>
          <w:sz w:val="16"/>
        </w:rPr>
        <w:t>provocado</w:t>
      </w:r>
      <w:r>
        <w:rPr>
          <w:spacing w:val="6"/>
          <w:sz w:val="16"/>
        </w:rPr>
        <w:t> </w:t>
      </w:r>
      <w:r>
        <w:rPr>
          <w:sz w:val="16"/>
        </w:rPr>
        <w:t>pela</w:t>
      </w:r>
      <w:r>
        <w:rPr>
          <w:spacing w:val="6"/>
          <w:sz w:val="16"/>
        </w:rPr>
        <w:t> </w:t>
      </w:r>
      <w:r>
        <w:rPr>
          <w:sz w:val="16"/>
        </w:rPr>
        <w:t>insuficiência</w:t>
      </w:r>
      <w:r>
        <w:rPr>
          <w:spacing w:val="6"/>
          <w:sz w:val="16"/>
        </w:rPr>
        <w:t> </w:t>
      </w:r>
      <w:r>
        <w:rPr>
          <w:sz w:val="16"/>
        </w:rPr>
        <w:t>cardíaca</w:t>
      </w:r>
      <w:r>
        <w:rPr>
          <w:spacing w:val="6"/>
          <w:sz w:val="16"/>
        </w:rPr>
        <w:t> </w:t>
      </w:r>
      <w:r>
        <w:rPr>
          <w:sz w:val="16"/>
        </w:rPr>
        <w:t>congestiva;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588" w:space="40"/>
            <w:col w:w="438" w:space="39"/>
            <w:col w:w="13615"/>
          </w:cols>
        </w:sectPr>
      </w:pPr>
    </w:p>
    <w:p>
      <w:pPr>
        <w:pStyle w:val="BodyText"/>
        <w:spacing w:before="11"/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</w:r>
      <w:r>
        <w:rPr>
          <w:spacing w:val="-2"/>
          <w:sz w:val="16"/>
        </w:rPr>
        <w:t>17074</w:t>
      </w:r>
    </w:p>
    <w:p>
      <w:pPr>
        <w:tabs>
          <w:tab w:pos="1176" w:val="left" w:leader="none"/>
          <w:tab w:pos="2006" w:val="left" w:leader="none"/>
          <w:tab w:pos="3734" w:val="left" w:leader="none"/>
        </w:tabs>
        <w:spacing w:line="155" w:lineRule="exact" w:before="0"/>
        <w:ind w:left="8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ACETAZOLAMIDA,</w:t>
        <w:tab/>
      </w:r>
      <w:r>
        <w:rPr>
          <w:spacing w:val="-2"/>
          <w:sz w:val="16"/>
        </w:rPr>
        <w:t>FORMA</w:t>
      </w:r>
    </w:p>
    <w:p>
      <w:pPr>
        <w:spacing w:line="352" w:lineRule="auto" w:before="86"/>
        <w:ind w:left="88" w:right="0" w:firstLine="0"/>
        <w:jc w:val="left"/>
        <w:rPr>
          <w:sz w:val="16"/>
        </w:rPr>
      </w:pPr>
      <w:r>
        <w:rPr>
          <w:sz w:val="16"/>
        </w:rPr>
        <w:t>FARMACEUTICA:</w:t>
      </w:r>
      <w:r>
        <w:rPr>
          <w:spacing w:val="30"/>
          <w:sz w:val="16"/>
        </w:rPr>
        <w:t> </w:t>
      </w:r>
      <w:r>
        <w:rPr>
          <w:sz w:val="16"/>
        </w:rPr>
        <w:t>COMPRIMIDO,</w:t>
      </w:r>
      <w:r>
        <w:rPr>
          <w:spacing w:val="30"/>
          <w:sz w:val="16"/>
        </w:rPr>
        <w:t> </w:t>
      </w:r>
      <w:r>
        <w:rPr>
          <w:sz w:val="16"/>
        </w:rPr>
        <w:t>CONCENTRACAO</w:t>
      </w:r>
      <w:r>
        <w:rPr>
          <w:spacing w:val="30"/>
          <w:sz w:val="16"/>
        </w:rPr>
        <w:t> </w:t>
      </w:r>
      <w:r>
        <w:rPr>
          <w:sz w:val="16"/>
        </w:rPr>
        <w:t>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250,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1190" w:val="left" w:leader="none"/>
          <w:tab w:pos="2044" w:val="left" w:leader="none"/>
          <w:tab w:pos="3734" w:val="left" w:leader="none"/>
        </w:tabs>
        <w:spacing w:before="0"/>
        <w:ind w:left="88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DEXAMETASONA,</w:t>
        <w:tab/>
      </w:r>
      <w:r>
        <w:rPr>
          <w:spacing w:val="-2"/>
          <w:sz w:val="16"/>
        </w:rPr>
        <w:t>FORMA</w:t>
      </w:r>
    </w:p>
    <w:p>
      <w:pPr>
        <w:spacing w:line="352" w:lineRule="auto" w:before="106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edema</w:t>
      </w:r>
      <w:r>
        <w:rPr>
          <w:spacing w:val="1"/>
          <w:sz w:val="16"/>
        </w:rPr>
        <w:t> </w:t>
      </w:r>
      <w:r>
        <w:rPr>
          <w:sz w:val="16"/>
        </w:rPr>
        <w:t>induzido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medicamentos;</w:t>
      </w:r>
      <w:r>
        <w:rPr>
          <w:spacing w:val="1"/>
          <w:sz w:val="16"/>
        </w:rPr>
        <w:t> </w:t>
      </w:r>
      <w:r>
        <w:rPr>
          <w:sz w:val="16"/>
        </w:rPr>
        <w:t>nas</w:t>
      </w:r>
      <w:r>
        <w:rPr>
          <w:spacing w:val="1"/>
          <w:sz w:val="16"/>
        </w:rPr>
        <w:t> </w:t>
      </w:r>
      <w:r>
        <w:rPr>
          <w:sz w:val="16"/>
        </w:rPr>
        <w:t>epilepsias</w:t>
      </w:r>
      <w:r>
        <w:rPr>
          <w:spacing w:val="1"/>
          <w:sz w:val="16"/>
        </w:rPr>
        <w:t> </w:t>
      </w:r>
      <w:r>
        <w:rPr>
          <w:sz w:val="16"/>
        </w:rPr>
        <w:t>centro-</w:t>
      </w:r>
      <w:r>
        <w:rPr>
          <w:spacing w:val="1"/>
          <w:sz w:val="16"/>
        </w:rPr>
        <w:t> </w:t>
      </w:r>
      <w:r>
        <w:rPr>
          <w:sz w:val="16"/>
        </w:rPr>
        <w:t>encefálicas; no glaucoma crônico simples, glaucoma secundário e uso</w:t>
      </w:r>
      <w:r>
        <w:rPr>
          <w:spacing w:val="1"/>
          <w:sz w:val="16"/>
        </w:rPr>
        <w:t> </w:t>
      </w:r>
      <w:r>
        <w:rPr>
          <w:sz w:val="16"/>
        </w:rPr>
        <w:t>préoperatório em glaucoma de ângulo fechado agudo, quando se deseja</w:t>
      </w:r>
      <w:r>
        <w:rPr>
          <w:spacing w:val="1"/>
          <w:sz w:val="16"/>
        </w:rPr>
        <w:t> </w:t>
      </w:r>
      <w:r>
        <w:rPr>
          <w:sz w:val="16"/>
        </w:rPr>
        <w:t>postergar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cirurgia</w:t>
      </w:r>
      <w:r>
        <w:rPr>
          <w:spacing w:val="-2"/>
          <w:sz w:val="16"/>
        </w:rPr>
        <w:t> </w:t>
      </w:r>
      <w:r>
        <w:rPr>
          <w:sz w:val="16"/>
        </w:rPr>
        <w:t>para</w:t>
      </w:r>
      <w:r>
        <w:rPr>
          <w:spacing w:val="-1"/>
          <w:sz w:val="16"/>
        </w:rPr>
        <w:t> </w:t>
      </w:r>
      <w:r>
        <w:rPr>
          <w:sz w:val="16"/>
        </w:rPr>
        <w:t>reduzir</w:t>
      </w:r>
      <w:r>
        <w:rPr>
          <w:spacing w:val="-2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pressão</w:t>
      </w:r>
      <w:r>
        <w:rPr>
          <w:spacing w:val="-1"/>
          <w:sz w:val="16"/>
        </w:rPr>
        <w:t> </w:t>
      </w:r>
      <w:r>
        <w:rPr>
          <w:sz w:val="16"/>
        </w:rPr>
        <w:t>intra-ocular.</w:t>
      </w:r>
    </w:p>
    <w:p>
      <w:pPr>
        <w:pStyle w:val="BodyText"/>
        <w:spacing w:before="11"/>
      </w:pPr>
      <w:r>
        <w:rPr/>
        <w:br w:type="column"/>
      </w:r>
      <w:r>
        <w:rPr/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2100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1074" w:space="40"/>
            <w:col w:w="4304" w:space="39"/>
            <w:col w:w="4614" w:space="40"/>
            <w:col w:w="4609"/>
          </w:cols>
        </w:sectPr>
      </w:pPr>
    </w:p>
    <w:p>
      <w:pPr>
        <w:pStyle w:val="BodyText"/>
        <w:spacing w:before="3"/>
        <w:rPr>
          <w:sz w:val="19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58290</w:t>
      </w:r>
    </w:p>
    <w:p>
      <w:pPr>
        <w:tabs>
          <w:tab w:pos="1985" w:val="left" w:leader="none"/>
          <w:tab w:pos="3343" w:val="left" w:leader="none"/>
        </w:tabs>
        <w:spacing w:line="352" w:lineRule="auto" w:before="86"/>
        <w:ind w:left="8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SOLUCAO</w:t>
        <w:tab/>
        <w:t>OFTALMICA,</w:t>
      </w:r>
      <w:r>
        <w:rPr>
          <w:spacing w:val="-10"/>
          <w:sz w:val="16"/>
        </w:rPr>
        <w:t> </w:t>
      </w:r>
      <w:r>
        <w:rPr>
          <w:sz w:val="16"/>
        </w:rPr>
        <w:t>Glicocorticóide</w:t>
      </w:r>
      <w:r>
        <w:rPr>
          <w:spacing w:val="32"/>
          <w:sz w:val="16"/>
        </w:rPr>
        <w:t> </w:t>
      </w:r>
      <w:r>
        <w:rPr>
          <w:sz w:val="16"/>
        </w:rPr>
        <w:t>sintético</w:t>
      </w:r>
      <w:r>
        <w:rPr>
          <w:spacing w:val="32"/>
          <w:sz w:val="16"/>
        </w:rPr>
        <w:t> </w:t>
      </w:r>
      <w:r>
        <w:rPr>
          <w:sz w:val="16"/>
        </w:rPr>
        <w:t>com</w:t>
      </w:r>
      <w:r>
        <w:rPr>
          <w:spacing w:val="32"/>
          <w:sz w:val="16"/>
        </w:rPr>
        <w:t> </w:t>
      </w:r>
      <w:r>
        <w:rPr>
          <w:sz w:val="16"/>
        </w:rPr>
        <w:t>ação</w:t>
      </w:r>
      <w:r>
        <w:rPr>
          <w:spacing w:val="31"/>
          <w:sz w:val="16"/>
        </w:rPr>
        <w:t> </w:t>
      </w:r>
      <w:r>
        <w:rPr>
          <w:sz w:val="16"/>
        </w:rPr>
        <w:t>imunossupressora</w:t>
      </w:r>
      <w:r>
        <w:rPr>
          <w:spacing w:val="32"/>
          <w:sz w:val="16"/>
        </w:rPr>
        <w:t> </w:t>
      </w:r>
      <w:r>
        <w:rPr>
          <w:sz w:val="16"/>
        </w:rPr>
        <w:t>e</w:t>
      </w:r>
      <w:r>
        <w:rPr>
          <w:spacing w:val="32"/>
          <w:sz w:val="16"/>
        </w:rPr>
        <w:t> </w:t>
      </w:r>
      <w:r>
        <w:rPr>
          <w:sz w:val="16"/>
        </w:rPr>
        <w:t>potente</w:t>
      </w:r>
      <w:r>
        <w:rPr>
          <w:spacing w:val="32"/>
          <w:sz w:val="16"/>
        </w:rPr>
        <w:t> </w:t>
      </w:r>
      <w:r>
        <w:rPr>
          <w:sz w:val="16"/>
        </w:rPr>
        <w:t>ação</w:t>
      </w:r>
      <w:r>
        <w:rPr>
          <w:spacing w:val="-37"/>
          <w:sz w:val="16"/>
        </w:rPr>
        <w:t> </w:t>
      </w:r>
      <w:r>
        <w:rPr>
          <w:sz w:val="16"/>
        </w:rPr>
        <w:t>CONCENTRACAO</w:t>
      </w:r>
      <w:r>
        <w:rPr>
          <w:spacing w:val="8"/>
          <w:sz w:val="16"/>
        </w:rPr>
        <w:t> </w:t>
      </w:r>
      <w:r>
        <w:rPr>
          <w:sz w:val="16"/>
        </w:rPr>
        <w:t>/</w:t>
      </w:r>
      <w:r>
        <w:rPr>
          <w:spacing w:val="8"/>
          <w:sz w:val="16"/>
        </w:rPr>
        <w:t> </w:t>
      </w:r>
      <w:r>
        <w:rPr>
          <w:sz w:val="16"/>
        </w:rPr>
        <w:t>DOSAGEM:</w:t>
      </w:r>
      <w:r>
        <w:rPr>
          <w:spacing w:val="8"/>
          <w:sz w:val="16"/>
        </w:rPr>
        <w:t> </w:t>
      </w:r>
      <w:r>
        <w:rPr>
          <w:sz w:val="16"/>
        </w:rPr>
        <w:t>0,1,</w:t>
      </w:r>
      <w:r>
        <w:rPr>
          <w:spacing w:val="8"/>
          <w:sz w:val="16"/>
        </w:rPr>
        <w:t> </w:t>
      </w:r>
      <w:r>
        <w:rPr>
          <w:sz w:val="16"/>
        </w:rPr>
        <w:t>UNIDADE:</w:t>
      </w:r>
      <w:r>
        <w:rPr>
          <w:spacing w:val="8"/>
          <w:sz w:val="16"/>
        </w:rPr>
        <w:t> </w:t>
      </w:r>
      <w:r>
        <w:rPr>
          <w:sz w:val="16"/>
        </w:rPr>
        <w:t>%,</w:t>
      </w:r>
      <w:r>
        <w:rPr>
          <w:spacing w:val="-8"/>
          <w:sz w:val="16"/>
        </w:rPr>
        <w:t> </w:t>
      </w:r>
      <w:r>
        <w:rPr>
          <w:sz w:val="16"/>
        </w:rPr>
        <w:t>anti-inflamatória.</w:t>
      </w:r>
    </w:p>
    <w:p>
      <w:pPr>
        <w:spacing w:line="183" w:lineRule="exact" w:before="0"/>
        <w:ind w:left="88" w:right="0" w:firstLine="0"/>
        <w:jc w:val="left"/>
        <w:rPr>
          <w:sz w:val="16"/>
        </w:rPr>
      </w:pPr>
      <w:r>
        <w:rPr>
          <w:spacing w:val="-1"/>
          <w:sz w:val="16"/>
        </w:rPr>
        <w:t>VOLUME: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5ML,</w:t>
      </w:r>
      <w:r>
        <w:rPr>
          <w:spacing w:val="-7"/>
          <w:sz w:val="16"/>
        </w:rPr>
        <w:t> </w:t>
      </w:r>
      <w:r>
        <w:rPr>
          <w:spacing w:val="-1"/>
          <w:sz w:val="16"/>
        </w:rPr>
        <w:t>APRESENTACAO:</w:t>
      </w:r>
      <w:r>
        <w:rPr>
          <w:spacing w:val="2"/>
          <w:sz w:val="16"/>
        </w:rPr>
        <w:t> </w:t>
      </w:r>
      <w:r>
        <w:rPr>
          <w:sz w:val="16"/>
        </w:rPr>
        <w:t>FRASCO</w:t>
      </w:r>
    </w:p>
    <w:p>
      <w:pPr>
        <w:tabs>
          <w:tab w:pos="1154" w:val="left" w:leader="none"/>
          <w:tab w:pos="1971" w:val="left" w:leader="none"/>
          <w:tab w:pos="2943" w:val="left" w:leader="none"/>
          <w:tab w:pos="4089" w:val="left" w:leader="none"/>
        </w:tabs>
        <w:spacing w:line="270" w:lineRule="atLeast" w:before="25"/>
        <w:ind w:left="88" w:right="4651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FOSFATO</w:t>
        <w:tab/>
        <w:t>DISSODICO</w:t>
        <w:tab/>
      </w:r>
      <w:r>
        <w:rPr>
          <w:spacing w:val="-2"/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DEXAMETASONA,</w:t>
      </w:r>
      <w:r>
        <w:rPr>
          <w:spacing w:val="27"/>
          <w:sz w:val="16"/>
        </w:rPr>
        <w:t> </w:t>
      </w:r>
      <w:r>
        <w:rPr>
          <w:sz w:val="16"/>
        </w:rPr>
        <w:t>FORMA</w:t>
      </w:r>
      <w:r>
        <w:rPr>
          <w:spacing w:val="21"/>
          <w:sz w:val="16"/>
        </w:rPr>
        <w:t> </w:t>
      </w:r>
      <w:r>
        <w:rPr>
          <w:sz w:val="16"/>
        </w:rPr>
        <w:t>FARMACEUTICA:</w:t>
      </w:r>
      <w:r>
        <w:rPr>
          <w:spacing w:val="28"/>
          <w:sz w:val="16"/>
        </w:rPr>
        <w:t> </w:t>
      </w:r>
      <w:r>
        <w:rPr>
          <w:sz w:val="16"/>
        </w:rPr>
        <w:t>SOLUCAO</w:t>
      </w:r>
    </w:p>
    <w:p>
      <w:pPr>
        <w:pStyle w:val="BodyText"/>
        <w:spacing w:before="3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120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1074" w:space="40"/>
            <w:col w:w="8957" w:space="39"/>
            <w:col w:w="4610"/>
          </w:cols>
        </w:sectPr>
      </w:pPr>
    </w:p>
    <w:p>
      <w:pPr>
        <w:tabs>
          <w:tab w:pos="674" w:val="left" w:leader="none"/>
        </w:tabs>
        <w:spacing w:before="106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17556</w:t>
      </w:r>
    </w:p>
    <w:p>
      <w:pPr>
        <w:spacing w:line="352" w:lineRule="auto" w:before="106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INJETAVEL, CONCENTRACAO / DOSAGEM: 4, UNIDADE:</w:t>
      </w:r>
      <w:r>
        <w:rPr>
          <w:spacing w:val="-37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2,5ML,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FRASCO-</w:t>
      </w:r>
      <w:r>
        <w:rPr>
          <w:spacing w:val="1"/>
          <w:sz w:val="16"/>
        </w:rPr>
        <w:t> </w:t>
      </w:r>
      <w:r>
        <w:rPr>
          <w:sz w:val="16"/>
        </w:rPr>
        <w:t>AMPOLA</w:t>
      </w:r>
    </w:p>
    <w:p>
      <w:pPr>
        <w:spacing w:line="156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Glicocorticóide</w:t>
      </w:r>
      <w:r>
        <w:rPr>
          <w:spacing w:val="33"/>
          <w:sz w:val="16"/>
        </w:rPr>
        <w:t> </w:t>
      </w:r>
      <w:r>
        <w:rPr>
          <w:sz w:val="16"/>
        </w:rPr>
        <w:t>sintético</w:t>
      </w:r>
      <w:r>
        <w:rPr>
          <w:spacing w:val="33"/>
          <w:sz w:val="16"/>
        </w:rPr>
        <w:t> </w:t>
      </w:r>
      <w:r>
        <w:rPr>
          <w:sz w:val="16"/>
        </w:rPr>
        <w:t>com</w:t>
      </w:r>
      <w:r>
        <w:rPr>
          <w:spacing w:val="34"/>
          <w:sz w:val="16"/>
        </w:rPr>
        <w:t> </w:t>
      </w:r>
      <w:r>
        <w:rPr>
          <w:sz w:val="16"/>
        </w:rPr>
        <w:t>ação</w:t>
      </w:r>
      <w:r>
        <w:rPr>
          <w:spacing w:val="33"/>
          <w:sz w:val="16"/>
        </w:rPr>
        <w:t> </w:t>
      </w:r>
      <w:r>
        <w:rPr>
          <w:sz w:val="16"/>
        </w:rPr>
        <w:t>imunossupressora</w:t>
      </w:r>
      <w:r>
        <w:rPr>
          <w:spacing w:val="33"/>
          <w:sz w:val="16"/>
        </w:rPr>
        <w:t> </w:t>
      </w:r>
      <w:r>
        <w:rPr>
          <w:sz w:val="16"/>
        </w:rPr>
        <w:t>e</w:t>
      </w:r>
      <w:r>
        <w:rPr>
          <w:spacing w:val="34"/>
          <w:sz w:val="16"/>
        </w:rPr>
        <w:t> </w:t>
      </w:r>
      <w:r>
        <w:rPr>
          <w:sz w:val="16"/>
        </w:rPr>
        <w:t>potente</w:t>
      </w:r>
      <w:r>
        <w:rPr>
          <w:spacing w:val="33"/>
          <w:sz w:val="16"/>
        </w:rPr>
        <w:t> </w:t>
      </w:r>
      <w:r>
        <w:rPr>
          <w:sz w:val="16"/>
        </w:rPr>
        <w:t>ação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anti-inflamatória.</w:t>
      </w:r>
    </w:p>
    <w:p>
      <w:pPr>
        <w:spacing w:before="106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38200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1074" w:space="40"/>
            <w:col w:w="4304" w:space="39"/>
            <w:col w:w="4613" w:space="40"/>
            <w:col w:w="4610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8"/>
        <w:rPr>
          <w:sz w:val="19"/>
        </w:rPr>
      </w:pPr>
    </w:p>
    <w:p>
      <w:pPr>
        <w:tabs>
          <w:tab w:pos="674" w:val="left" w:leader="none"/>
        </w:tabs>
        <w:spacing w:before="1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17557</w:t>
      </w:r>
    </w:p>
    <w:p>
      <w:pPr>
        <w:tabs>
          <w:tab w:pos="1508" w:val="left" w:leader="none"/>
          <w:tab w:pos="2680" w:val="left" w:leader="none"/>
          <w:tab w:pos="4089" w:val="left" w:leader="none"/>
        </w:tabs>
        <w:spacing w:line="352" w:lineRule="auto" w:before="29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MALEATO</w:t>
        <w:tab/>
        <w:t>DE Promoção da ação anti-histamínica reduzindo os efeitos da histamina,</w:t>
      </w:r>
      <w:r>
        <w:rPr>
          <w:spacing w:val="1"/>
          <w:sz w:val="16"/>
        </w:rPr>
        <w:t> </w:t>
      </w:r>
      <w:r>
        <w:rPr>
          <w:sz w:val="16"/>
        </w:rPr>
        <w:t>DEXCLORFENIRAMINA,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 que</w:t>
      </w:r>
      <w:r>
        <w:rPr>
          <w:spacing w:val="1"/>
          <w:sz w:val="16"/>
        </w:rPr>
        <w:t> </w:t>
      </w:r>
      <w:r>
        <w:rPr>
          <w:sz w:val="16"/>
        </w:rPr>
        <w:t>é</w:t>
      </w:r>
      <w:r>
        <w:rPr>
          <w:spacing w:val="1"/>
          <w:sz w:val="16"/>
        </w:rPr>
        <w:t> </w:t>
      </w:r>
      <w:r>
        <w:rPr>
          <w:sz w:val="16"/>
        </w:rPr>
        <w:t>uma</w:t>
      </w:r>
      <w:r>
        <w:rPr>
          <w:spacing w:val="1"/>
          <w:sz w:val="16"/>
        </w:rPr>
        <w:t> </w:t>
      </w:r>
      <w:r>
        <w:rPr>
          <w:sz w:val="16"/>
        </w:rPr>
        <w:t>substância</w:t>
      </w:r>
      <w:r>
        <w:rPr>
          <w:spacing w:val="1"/>
          <w:sz w:val="16"/>
        </w:rPr>
        <w:t> </w:t>
      </w:r>
      <w:r>
        <w:rPr>
          <w:sz w:val="16"/>
        </w:rPr>
        <w:t>produzida</w:t>
      </w:r>
      <w:r>
        <w:rPr>
          <w:spacing w:val="1"/>
          <w:sz w:val="16"/>
        </w:rPr>
        <w:t> </w:t>
      </w:r>
      <w:r>
        <w:rPr>
          <w:sz w:val="16"/>
        </w:rPr>
        <w:t>pelo</w:t>
      </w:r>
      <w:r>
        <w:rPr>
          <w:spacing w:val="1"/>
          <w:sz w:val="16"/>
        </w:rPr>
        <w:t> </w:t>
      </w:r>
      <w:r>
        <w:rPr>
          <w:sz w:val="16"/>
        </w:rPr>
        <w:t>próprio</w:t>
      </w:r>
      <w:r>
        <w:rPr>
          <w:spacing w:val="1"/>
          <w:sz w:val="16"/>
        </w:rPr>
        <w:t> </w:t>
      </w:r>
      <w:r>
        <w:rPr>
          <w:sz w:val="16"/>
        </w:rPr>
        <w:t>organismo,</w:t>
      </w:r>
      <w:r>
        <w:rPr>
          <w:spacing w:val="1"/>
          <w:sz w:val="16"/>
        </w:rPr>
        <w:t> </w:t>
      </w:r>
      <w:r>
        <w:rPr>
          <w:sz w:val="16"/>
        </w:rPr>
        <w:t>sendo</w:t>
      </w:r>
      <w:r>
        <w:rPr>
          <w:spacing w:val="1"/>
          <w:sz w:val="16"/>
        </w:rPr>
        <w:t> </w:t>
      </w:r>
      <w:r>
        <w:rPr>
          <w:sz w:val="16"/>
        </w:rPr>
        <w:t>COMPRIMIDO,</w:t>
      </w:r>
      <w:r>
        <w:rPr>
          <w:spacing w:val="3"/>
          <w:sz w:val="16"/>
        </w:rPr>
        <w:t> </w:t>
      </w:r>
      <w:r>
        <w:rPr>
          <w:sz w:val="16"/>
        </w:rPr>
        <w:t>CONCENTRACAO</w:t>
      </w:r>
      <w:r>
        <w:rPr>
          <w:spacing w:val="2"/>
          <w:sz w:val="16"/>
        </w:rPr>
        <w:t> </w:t>
      </w:r>
      <w:r>
        <w:rPr>
          <w:sz w:val="16"/>
        </w:rPr>
        <w:t>/</w:t>
      </w:r>
      <w:r>
        <w:rPr>
          <w:spacing w:val="2"/>
          <w:sz w:val="16"/>
        </w:rPr>
        <w:t> </w:t>
      </w:r>
      <w:r>
        <w:rPr>
          <w:sz w:val="16"/>
        </w:rPr>
        <w:t>DOSAGEM:</w:t>
      </w:r>
      <w:r>
        <w:rPr>
          <w:spacing w:val="2"/>
          <w:sz w:val="16"/>
        </w:rPr>
        <w:t> </w:t>
      </w:r>
      <w:r>
        <w:rPr>
          <w:sz w:val="16"/>
        </w:rPr>
        <w:t>2,</w:t>
      </w:r>
      <w:r>
        <w:rPr>
          <w:spacing w:val="-8"/>
          <w:sz w:val="16"/>
        </w:rPr>
        <w:t> </w:t>
      </w:r>
      <w:r>
        <w:rPr>
          <w:sz w:val="16"/>
        </w:rPr>
        <w:t>indicado</w:t>
      </w:r>
      <w:r>
        <w:rPr>
          <w:spacing w:val="-1"/>
          <w:sz w:val="16"/>
        </w:rPr>
        <w:t> </w:t>
      </w:r>
      <w:r>
        <w:rPr>
          <w:sz w:val="16"/>
        </w:rPr>
        <w:t>para alergia,</w:t>
      </w:r>
      <w:r>
        <w:rPr>
          <w:spacing w:val="-1"/>
          <w:sz w:val="16"/>
        </w:rPr>
        <w:t> </w:t>
      </w:r>
      <w:r>
        <w:rPr>
          <w:sz w:val="16"/>
        </w:rPr>
        <w:t>prurido,</w:t>
      </w:r>
      <w:r>
        <w:rPr>
          <w:spacing w:val="-1"/>
          <w:sz w:val="16"/>
        </w:rPr>
        <w:t> </w:t>
      </w:r>
      <w:r>
        <w:rPr>
          <w:sz w:val="16"/>
        </w:rPr>
        <w:t>rinite alérgica,</w:t>
      </w:r>
      <w:r>
        <w:rPr>
          <w:spacing w:val="-1"/>
          <w:sz w:val="16"/>
        </w:rPr>
        <w:t> </w:t>
      </w:r>
      <w:r>
        <w:rPr>
          <w:sz w:val="16"/>
        </w:rPr>
        <w:t>urticária,</w:t>
      </w:r>
      <w:r>
        <w:rPr>
          <w:spacing w:val="-1"/>
          <w:sz w:val="16"/>
        </w:rPr>
        <w:t> </w:t>
      </w:r>
      <w:r>
        <w:rPr>
          <w:sz w:val="16"/>
        </w:rPr>
        <w:t>picada de</w:t>
      </w:r>
      <w:r>
        <w:rPr>
          <w:spacing w:val="-1"/>
          <w:sz w:val="16"/>
        </w:rPr>
        <w:t> </w:t>
      </w:r>
      <w:r>
        <w:rPr>
          <w:sz w:val="16"/>
        </w:rPr>
        <w:t>inseto,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8"/>
        <w:rPr>
          <w:sz w:val="19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14100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1074" w:space="40"/>
            <w:col w:w="8957" w:space="39"/>
            <w:col w:w="4610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2"/>
          <w:sz w:val="16"/>
        </w:rPr>
        <w:t>6977</w:t>
      </w:r>
    </w:p>
    <w:p>
      <w:pPr>
        <w:spacing w:line="183" w:lineRule="exact" w:before="0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352" w:lineRule="auto" w:before="116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SUCCINATO</w:t>
      </w:r>
      <w:r>
        <w:rPr>
          <w:spacing w:val="1"/>
          <w:sz w:val="16"/>
        </w:rPr>
        <w:t> </w:t>
      </w:r>
      <w:r>
        <w:rPr>
          <w:sz w:val="16"/>
        </w:rPr>
        <w:t>SODICO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HIDROCORTISONA,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PO</w:t>
      </w:r>
      <w:r>
        <w:rPr>
          <w:spacing w:val="1"/>
          <w:sz w:val="16"/>
        </w:rPr>
        <w:t> </w:t>
      </w:r>
      <w:r>
        <w:rPr>
          <w:sz w:val="16"/>
        </w:rPr>
        <w:t>LIOFILO INJETAVEL, CONCENTRACAO / DOSAGEM: 500,</w:t>
      </w:r>
      <w:r>
        <w:rPr>
          <w:spacing w:val="-37"/>
          <w:sz w:val="16"/>
        </w:rPr>
        <w:t> </w:t>
      </w:r>
      <w:r>
        <w:rPr>
          <w:sz w:val="16"/>
        </w:rPr>
        <w:t>UNIDADE:</w:t>
      </w:r>
      <w:r>
        <w:rPr>
          <w:spacing w:val="-3"/>
          <w:sz w:val="16"/>
        </w:rPr>
        <w:t> </w:t>
      </w:r>
      <w:r>
        <w:rPr>
          <w:sz w:val="16"/>
        </w:rPr>
        <w:t>MG,</w:t>
      </w:r>
      <w:r>
        <w:rPr>
          <w:spacing w:val="-9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FRASCO-AMPOLA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conjuntivite</w:t>
      </w:r>
      <w:r>
        <w:rPr>
          <w:spacing w:val="-2"/>
          <w:sz w:val="16"/>
        </w:rPr>
        <w:t> </w:t>
      </w:r>
      <w:r>
        <w:rPr>
          <w:sz w:val="16"/>
        </w:rPr>
        <w:t>alérgica,</w:t>
      </w:r>
      <w:r>
        <w:rPr>
          <w:spacing w:val="-2"/>
          <w:sz w:val="16"/>
        </w:rPr>
        <w:t> </w:t>
      </w:r>
      <w:r>
        <w:rPr>
          <w:sz w:val="16"/>
        </w:rPr>
        <w:t>dermatite</w:t>
      </w:r>
      <w:r>
        <w:rPr>
          <w:spacing w:val="-2"/>
          <w:sz w:val="16"/>
        </w:rPr>
        <w:t> </w:t>
      </w:r>
      <w:r>
        <w:rPr>
          <w:sz w:val="16"/>
        </w:rPr>
        <w:t>atópica</w:t>
      </w:r>
      <w:r>
        <w:rPr>
          <w:spacing w:val="-2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eczemas</w:t>
      </w:r>
      <w:r>
        <w:rPr>
          <w:spacing w:val="-2"/>
          <w:sz w:val="16"/>
        </w:rPr>
        <w:t> </w:t>
      </w:r>
      <w:r>
        <w:rPr>
          <w:sz w:val="16"/>
        </w:rPr>
        <w:t>alérgicos.</w:t>
      </w:r>
    </w:p>
    <w:p>
      <w:pPr>
        <w:pStyle w:val="BodyText"/>
        <w:spacing w:before="9"/>
        <w:rPr>
          <w:sz w:val="21"/>
        </w:rPr>
      </w:pPr>
    </w:p>
    <w:p>
      <w:pPr>
        <w:spacing w:line="352" w:lineRule="auto" w:before="0"/>
        <w:ind w:left="-8" w:right="4294" w:firstLine="0"/>
        <w:jc w:val="left"/>
        <w:rPr>
          <w:sz w:val="16"/>
        </w:rPr>
      </w:pPr>
      <w:r>
        <w:rPr>
          <w:sz w:val="16"/>
        </w:rPr>
        <w:t>Anti-inflamátorio</w:t>
      </w:r>
      <w:r>
        <w:rPr>
          <w:spacing w:val="1"/>
          <w:sz w:val="16"/>
        </w:rPr>
        <w:t> </w:t>
      </w:r>
      <w:r>
        <w:rPr>
          <w:sz w:val="16"/>
        </w:rPr>
        <w:t>esteroidal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1"/>
          <w:sz w:val="16"/>
        </w:rPr>
        <w:t> </w:t>
      </w:r>
      <w:r>
        <w:rPr>
          <w:sz w:val="16"/>
        </w:rPr>
        <w:t>dos</w:t>
      </w:r>
      <w:r>
        <w:rPr>
          <w:spacing w:val="1"/>
          <w:sz w:val="16"/>
        </w:rPr>
        <w:t> </w:t>
      </w:r>
      <w:r>
        <w:rPr>
          <w:sz w:val="16"/>
        </w:rPr>
        <w:t>processos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inflamatórios, </w:t>
      </w:r>
      <w:r>
        <w:rPr>
          <w:sz w:val="16"/>
        </w:rPr>
        <w:t>anti-asmáticos, antialérgicos, em artropatias e em edemas 1500</w:t>
      </w:r>
      <w:r>
        <w:rPr>
          <w:spacing w:val="-37"/>
          <w:sz w:val="16"/>
        </w:rPr>
        <w:t> </w:t>
      </w:r>
      <w:r>
        <w:rPr>
          <w:sz w:val="16"/>
        </w:rPr>
        <w:t>angioneuróticos.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995" w:space="46"/>
            <w:col w:w="4377" w:space="39"/>
            <w:col w:w="9263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7"/>
        <w:rPr>
          <w:sz w:val="19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6</w:t>
        <w:tab/>
      </w:r>
      <w:r>
        <w:rPr>
          <w:spacing w:val="-2"/>
          <w:sz w:val="16"/>
        </w:rPr>
        <w:t>6975</w:t>
      </w:r>
    </w:p>
    <w:p>
      <w:pPr>
        <w:tabs>
          <w:tab w:pos="2108" w:val="left" w:leader="none"/>
          <w:tab w:pos="3517" w:val="left" w:leader="none"/>
        </w:tabs>
        <w:spacing w:line="352" w:lineRule="auto" w:before="28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NITROGLICERINA,</w:t>
      </w:r>
      <w:r>
        <w:rPr>
          <w:spacing w:val="1"/>
          <w:sz w:val="16"/>
        </w:rPr>
        <w:t> </w:t>
      </w:r>
      <w:r>
        <w:rPr>
          <w:sz w:val="16"/>
        </w:rPr>
        <w:t>FORMA Utilizado no tratamento de hipertensão pré-operatória; no controle de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SOLUCAO</w:t>
        <w:tab/>
        <w:t>INJETAVEL, insuficiência</w:t>
      </w:r>
      <w:r>
        <w:rPr>
          <w:spacing w:val="1"/>
          <w:sz w:val="16"/>
        </w:rPr>
        <w:t> </w:t>
      </w:r>
      <w:r>
        <w:rPr>
          <w:sz w:val="16"/>
        </w:rPr>
        <w:t>cardíaca</w:t>
      </w:r>
      <w:r>
        <w:rPr>
          <w:spacing w:val="1"/>
          <w:sz w:val="16"/>
        </w:rPr>
        <w:t> </w:t>
      </w:r>
      <w:r>
        <w:rPr>
          <w:sz w:val="16"/>
        </w:rPr>
        <w:t>congestiva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ajuste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infarto</w:t>
      </w:r>
      <w:r>
        <w:rPr>
          <w:spacing w:val="1"/>
          <w:sz w:val="16"/>
        </w:rPr>
        <w:t> </w:t>
      </w:r>
      <w:r>
        <w:rPr>
          <w:sz w:val="16"/>
        </w:rPr>
        <w:t>agudo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28"/>
          <w:sz w:val="16"/>
        </w:rPr>
        <w:t> </w:t>
      </w:r>
      <w:r>
        <w:rPr>
          <w:sz w:val="16"/>
        </w:rPr>
        <w:t>/</w:t>
      </w:r>
      <w:r>
        <w:rPr>
          <w:spacing w:val="28"/>
          <w:sz w:val="16"/>
        </w:rPr>
        <w:t> </w:t>
      </w:r>
      <w:r>
        <w:rPr>
          <w:sz w:val="16"/>
        </w:rPr>
        <w:t>DOSAGEM:</w:t>
      </w:r>
      <w:r>
        <w:rPr>
          <w:spacing w:val="28"/>
          <w:sz w:val="16"/>
        </w:rPr>
        <w:t> </w:t>
      </w:r>
      <w:r>
        <w:rPr>
          <w:sz w:val="16"/>
        </w:rPr>
        <w:t>5,</w:t>
      </w:r>
      <w:r>
        <w:rPr>
          <w:spacing w:val="28"/>
          <w:sz w:val="16"/>
        </w:rPr>
        <w:t> </w:t>
      </w:r>
      <w:r>
        <w:rPr>
          <w:sz w:val="16"/>
        </w:rPr>
        <w:t>UNIDADE:</w:t>
      </w:r>
      <w:r>
        <w:rPr>
          <w:spacing w:val="28"/>
          <w:sz w:val="16"/>
        </w:rPr>
        <w:t> </w:t>
      </w:r>
      <w:r>
        <w:rPr>
          <w:sz w:val="16"/>
        </w:rPr>
        <w:t>MG/ML,</w:t>
      </w:r>
      <w:r>
        <w:rPr>
          <w:spacing w:val="-9"/>
          <w:sz w:val="16"/>
        </w:rPr>
        <w:t> </w:t>
      </w:r>
      <w:r>
        <w:rPr>
          <w:sz w:val="16"/>
        </w:rPr>
        <w:t>miocárdio;</w:t>
      </w:r>
      <w:r>
        <w:rPr>
          <w:spacing w:val="9"/>
          <w:sz w:val="16"/>
        </w:rPr>
        <w:t> </w:t>
      </w:r>
      <w:r>
        <w:rPr>
          <w:sz w:val="16"/>
        </w:rPr>
        <w:t>no</w:t>
      </w:r>
      <w:r>
        <w:rPr>
          <w:spacing w:val="9"/>
          <w:sz w:val="16"/>
        </w:rPr>
        <w:t> </w:t>
      </w:r>
      <w:r>
        <w:rPr>
          <w:sz w:val="16"/>
        </w:rPr>
        <w:t>tratamento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9"/>
          <w:sz w:val="16"/>
        </w:rPr>
        <w:t> </w:t>
      </w:r>
      <w:r>
        <w:rPr>
          <w:sz w:val="16"/>
        </w:rPr>
        <w:t>angina</w:t>
      </w:r>
      <w:r>
        <w:rPr>
          <w:spacing w:val="9"/>
          <w:sz w:val="16"/>
        </w:rPr>
        <w:t> </w:t>
      </w:r>
      <w:r>
        <w:rPr>
          <w:sz w:val="16"/>
        </w:rPr>
        <w:t>pectoris;</w:t>
      </w:r>
      <w:r>
        <w:rPr>
          <w:spacing w:val="9"/>
          <w:sz w:val="16"/>
        </w:rPr>
        <w:t> </w:t>
      </w:r>
      <w:r>
        <w:rPr>
          <w:sz w:val="16"/>
        </w:rPr>
        <w:t>na</w:t>
      </w:r>
      <w:r>
        <w:rPr>
          <w:spacing w:val="9"/>
          <w:sz w:val="16"/>
        </w:rPr>
        <w:t> </w:t>
      </w:r>
      <w:r>
        <w:rPr>
          <w:sz w:val="16"/>
        </w:rPr>
        <w:t>indução</w:t>
      </w:r>
      <w:r>
        <w:rPr>
          <w:spacing w:val="9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hipotensão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7"/>
        <w:rPr>
          <w:sz w:val="19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2350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995" w:space="46"/>
            <w:col w:w="9030" w:space="39"/>
            <w:col w:w="4610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</w:r>
      <w:r>
        <w:rPr>
          <w:spacing w:val="-2"/>
          <w:sz w:val="16"/>
        </w:rPr>
        <w:t>18153</w:t>
      </w:r>
    </w:p>
    <w:p>
      <w:pPr>
        <w:spacing w:line="183" w:lineRule="exact" w:before="0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w w:val="95"/>
          <w:sz w:val="16"/>
        </w:rPr>
        <w:t>VOLUME:</w:t>
      </w:r>
      <w:r>
        <w:rPr>
          <w:spacing w:val="53"/>
          <w:sz w:val="16"/>
        </w:rPr>
        <w:t> </w:t>
      </w:r>
      <w:r>
        <w:rPr>
          <w:w w:val="95"/>
          <w:sz w:val="16"/>
        </w:rPr>
        <w:t>5ML,</w:t>
      </w:r>
      <w:r>
        <w:rPr>
          <w:spacing w:val="36"/>
          <w:w w:val="95"/>
          <w:sz w:val="16"/>
        </w:rPr>
        <w:t> </w:t>
      </w:r>
      <w:r>
        <w:rPr>
          <w:w w:val="95"/>
          <w:sz w:val="16"/>
        </w:rPr>
        <w:t>APRESENTACAO:</w:t>
      </w:r>
      <w:r>
        <w:rPr>
          <w:spacing w:val="36"/>
          <w:w w:val="95"/>
          <w:sz w:val="16"/>
        </w:rPr>
        <w:t> </w:t>
      </w:r>
      <w:r>
        <w:rPr>
          <w:w w:val="95"/>
          <w:sz w:val="16"/>
        </w:rPr>
        <w:t>AMPOLA</w:t>
      </w:r>
    </w:p>
    <w:p>
      <w:pPr>
        <w:pStyle w:val="BodyText"/>
        <w:spacing w:before="9"/>
        <w:rPr>
          <w:sz w:val="21"/>
        </w:rPr>
      </w:pPr>
    </w:p>
    <w:p>
      <w:pPr>
        <w:spacing w:line="352" w:lineRule="auto" w:before="0"/>
        <w:ind w:left="88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PARACETAMOL,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COMPRIMIDO,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750,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intraoperatória.</w:t>
      </w:r>
    </w:p>
    <w:p>
      <w:pPr>
        <w:spacing w:line="352" w:lineRule="auto" w:before="116"/>
        <w:ind w:left="-8" w:right="0" w:firstLine="0"/>
        <w:jc w:val="both"/>
        <w:rPr>
          <w:sz w:val="16"/>
        </w:rPr>
      </w:pPr>
      <w:r>
        <w:rPr>
          <w:sz w:val="16"/>
        </w:rPr>
        <w:t>Indicado para a redução da febre e o alívio temporário de dores leves a</w:t>
      </w:r>
      <w:r>
        <w:rPr>
          <w:spacing w:val="1"/>
          <w:sz w:val="16"/>
        </w:rPr>
        <w:t> </w:t>
      </w:r>
      <w:r>
        <w:rPr>
          <w:sz w:val="16"/>
        </w:rPr>
        <w:t>moderadas, tais como: dores associadas a resfriados comuns, dor de</w:t>
      </w:r>
      <w:r>
        <w:rPr>
          <w:spacing w:val="1"/>
          <w:sz w:val="16"/>
        </w:rPr>
        <w:t> </w:t>
      </w:r>
      <w:r>
        <w:rPr>
          <w:sz w:val="16"/>
        </w:rPr>
        <w:t>cabeça, dor no corpo, dor de dente, dor nas costas, dores musculares,</w:t>
      </w:r>
      <w:r>
        <w:rPr>
          <w:spacing w:val="1"/>
          <w:sz w:val="16"/>
        </w:rPr>
        <w:t> </w:t>
      </w:r>
      <w:r>
        <w:rPr>
          <w:sz w:val="16"/>
        </w:rPr>
        <w:t>dores</w:t>
      </w:r>
      <w:r>
        <w:rPr>
          <w:spacing w:val="-1"/>
          <w:sz w:val="16"/>
        </w:rPr>
        <w:t> </w:t>
      </w:r>
      <w:r>
        <w:rPr>
          <w:sz w:val="16"/>
        </w:rPr>
        <w:t>leves</w:t>
      </w:r>
      <w:r>
        <w:rPr>
          <w:spacing w:val="-1"/>
          <w:sz w:val="16"/>
        </w:rPr>
        <w:t> </w:t>
      </w:r>
      <w:r>
        <w:rPr>
          <w:sz w:val="16"/>
        </w:rPr>
        <w:t>associadas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artrites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dismenorreia.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11000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1074" w:space="40"/>
            <w:col w:w="4304" w:space="39"/>
            <w:col w:w="4614" w:space="40"/>
            <w:col w:w="4609"/>
          </w:cols>
        </w:sectPr>
      </w:pPr>
    </w:p>
    <w:p>
      <w:pPr>
        <w:pStyle w:val="BodyText"/>
        <w:spacing w:before="0"/>
        <w:rPr>
          <w:sz w:val="1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before="40"/>
        <w:ind w:left="129" w:right="0" w:firstLine="0"/>
        <w:jc w:val="both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40" w:lineRule="auto" w:before="40" w:after="0"/>
        <w:ind w:left="630" w:right="0" w:hanging="502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639" w:val="left" w:leader="none"/>
        </w:tabs>
        <w:spacing w:line="261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memória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cálculo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compor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quantidade</w:t>
      </w:r>
      <w:r>
        <w:rPr>
          <w:spacing w:val="18"/>
          <w:sz w:val="20"/>
        </w:rPr>
        <w:t> </w:t>
      </w:r>
      <w:r>
        <w:rPr>
          <w:sz w:val="20"/>
        </w:rPr>
        <w:t>total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itens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contratada</w:t>
      </w:r>
      <w:r>
        <w:rPr>
          <w:spacing w:val="19"/>
          <w:sz w:val="20"/>
        </w:rPr>
        <w:t> </w:t>
      </w:r>
      <w:r>
        <w:rPr>
          <w:sz w:val="20"/>
        </w:rPr>
        <w:t>se</w:t>
      </w:r>
      <w:r>
        <w:rPr>
          <w:spacing w:val="18"/>
          <w:sz w:val="20"/>
        </w:rPr>
        <w:t> </w:t>
      </w:r>
      <w:r>
        <w:rPr>
          <w:sz w:val="20"/>
        </w:rPr>
        <w:t>baseia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anterior</w:t>
      </w:r>
      <w:r>
        <w:rPr>
          <w:spacing w:val="19"/>
          <w:sz w:val="20"/>
        </w:rPr>
        <w:t> </w:t>
      </w:r>
      <w:r>
        <w:rPr>
          <w:sz w:val="20"/>
        </w:rPr>
        <w:t>acrescido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10%</w:t>
      </w:r>
      <w:r>
        <w:rPr>
          <w:spacing w:val="19"/>
          <w:sz w:val="20"/>
        </w:rPr>
        <w:t> </w:t>
      </w:r>
      <w:r>
        <w:rPr>
          <w:sz w:val="20"/>
        </w:rPr>
        <w:t>como</w:t>
      </w:r>
      <w:r>
        <w:rPr>
          <w:spacing w:val="19"/>
          <w:sz w:val="20"/>
        </w:rPr>
        <w:t> </w:t>
      </w:r>
      <w:r>
        <w:rPr>
          <w:sz w:val="20"/>
        </w:rPr>
        <w:t>margem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doc. </w:t>
      </w:r>
      <w:r>
        <w:rPr>
          <w:sz w:val="22"/>
        </w:rPr>
        <w:t>81866347</w:t>
      </w:r>
      <w:r>
        <w:rPr>
          <w:sz w:val="20"/>
        </w:rPr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line="280" w:lineRule="auto"/>
        <w:ind w:left="12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spacing w:line="280" w:lineRule="auto"/>
        <w:ind w:left="129" w:right="11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2"/>
        <w:ind w:left="12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29" w:right="11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129" w:right="11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3"/>
        <w:ind w:left="129" w:right="11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12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29" w:right="334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129" w:right="11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3"/>
        <w:ind w:left="12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129" w:right="11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12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129" w:right="11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560" w:right="560"/>
        </w:sect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63" w:after="0"/>
        <w:ind w:left="47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9"/>
        </w:numPr>
        <w:tabs>
          <w:tab w:pos="649" w:val="left" w:leader="none"/>
        </w:tabs>
        <w:spacing w:line="280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2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804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81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GARANTIA:</w:t>
      </w:r>
    </w:p>
    <w:p>
      <w:pPr>
        <w:pStyle w:val="BodyText"/>
        <w:spacing w:before="4"/>
        <w:rPr>
          <w:b/>
          <w:sz w:val="25"/>
        </w:rPr>
      </w:pPr>
    </w:p>
    <w:p>
      <w:pPr>
        <w:pStyle w:val="ListParagraph"/>
        <w:numPr>
          <w:ilvl w:val="2"/>
          <w:numId w:val="29"/>
        </w:numPr>
        <w:tabs>
          <w:tab w:pos="629" w:val="left" w:leader="none"/>
        </w:tabs>
        <w:spacing w:line="273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sz w:val="22"/>
        </w:rPr>
        <w:t>70136509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2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129" w:right="10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580" w:val="left" w:leader="none"/>
        </w:tabs>
        <w:spacing w:line="240" w:lineRule="auto" w:before="0" w:after="0"/>
        <w:ind w:left="57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730" w:val="left" w:leader="none"/>
        </w:tabs>
        <w:spacing w:line="240" w:lineRule="auto" w:before="40" w:after="0"/>
        <w:ind w:left="7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29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0" w:after="0"/>
        <w:ind w:left="87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91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908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1019" w:val="left" w:leader="none"/>
        </w:tabs>
        <w:spacing w:line="240" w:lineRule="auto" w:before="2" w:after="0"/>
        <w:ind w:left="10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90" w:val="left" w:leader="none"/>
        </w:tabs>
        <w:spacing w:line="278" w:lineRule="auto" w:before="21" w:after="0"/>
        <w:ind w:left="129" w:right="113" w:firstLine="0"/>
        <w:jc w:val="both"/>
        <w:rPr>
          <w:sz w:val="20"/>
        </w:rPr>
      </w:pPr>
      <w:r>
        <w:rPr>
          <w:sz w:val="20"/>
        </w:rPr>
        <w:t>Entregar os materiais com </w:t>
      </w:r>
      <w:r>
        <w:rPr>
          <w:b/>
          <w:sz w:val="20"/>
        </w:rPr>
        <w:t>validade mínima de 85% </w:t>
      </w:r>
      <w:r>
        <w:rPr>
          <w:sz w:val="20"/>
        </w:rPr>
        <w:t>do seu período total de validade, conforme Resolução SES nº 1342/2016, conforme documento </w:t>
      </w:r>
      <w:r>
        <w:rPr>
          <w:sz w:val="22"/>
        </w:rPr>
        <w:t>70565049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886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908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30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30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30"/>
        </w:numPr>
        <w:tabs>
          <w:tab w:pos="338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constitutivo,</w:t>
      </w:r>
      <w:r>
        <w:rPr>
          <w:spacing w:val="12"/>
          <w:sz w:val="20"/>
        </w:rPr>
        <w:t> </w:t>
      </w:r>
      <w:r>
        <w:rPr>
          <w:sz w:val="20"/>
        </w:rPr>
        <w:t>estatuto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social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vigor,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registrado,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tratando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empresárias,</w:t>
      </w:r>
      <w:r>
        <w:rPr>
          <w:spacing w:val="12"/>
          <w:sz w:val="20"/>
        </w:rPr>
        <w:t> </w:t>
      </w:r>
      <w:r>
        <w:rPr>
          <w:sz w:val="20"/>
        </w:rPr>
        <w:t>e,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ações,</w:t>
      </w:r>
      <w:r>
        <w:rPr>
          <w:spacing w:val="12"/>
          <w:sz w:val="20"/>
        </w:rPr>
        <w:t> </w:t>
      </w:r>
      <w:r>
        <w:rPr>
          <w:sz w:val="20"/>
        </w:rPr>
        <w:t>acompanhado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0"/>
          <w:numId w:val="30"/>
        </w:numPr>
        <w:tabs>
          <w:tab w:pos="347" w:val="left" w:leader="none"/>
        </w:tabs>
        <w:spacing w:line="240" w:lineRule="auto" w:before="2" w:after="0"/>
        <w:ind w:left="34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0"/>
        </w:numPr>
        <w:tabs>
          <w:tab w:pos="340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autorização,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sociedade</w:t>
      </w:r>
      <w:r>
        <w:rPr>
          <w:spacing w:val="3"/>
          <w:sz w:val="20"/>
        </w:rPr>
        <w:t> </w:t>
      </w:r>
      <w:r>
        <w:rPr>
          <w:sz w:val="20"/>
        </w:rPr>
        <w:t>estrangeira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país,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autorização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3"/>
          <w:sz w:val="20"/>
        </w:rPr>
        <w:t> </w:t>
      </w:r>
      <w:r>
        <w:rPr>
          <w:sz w:val="20"/>
        </w:rPr>
        <w:t>expedido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órgão</w:t>
      </w:r>
      <w:r>
        <w:rPr>
          <w:spacing w:val="-47"/>
          <w:sz w:val="20"/>
        </w:rPr>
        <w:t> </w:t>
      </w:r>
      <w:r>
        <w:rPr>
          <w:sz w:val="20"/>
        </w:rPr>
        <w:t>competente,</w:t>
      </w:r>
      <w:r>
        <w:rPr>
          <w:spacing w:val="-2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30"/>
        </w:numPr>
        <w:tabs>
          <w:tab w:pos="311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sociedade</w:t>
      </w:r>
      <w:r>
        <w:rPr>
          <w:spacing w:val="8"/>
          <w:sz w:val="20"/>
        </w:rPr>
        <w:t> </w:t>
      </w:r>
      <w:r>
        <w:rPr>
          <w:sz w:val="20"/>
        </w:rPr>
        <w:t>simples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adotar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tipos</w:t>
      </w:r>
      <w:r>
        <w:rPr>
          <w:spacing w:val="8"/>
          <w:sz w:val="20"/>
        </w:rPr>
        <w:t> </w:t>
      </w:r>
      <w:r>
        <w:rPr>
          <w:sz w:val="20"/>
        </w:rPr>
        <w:t>regulados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artigos</w:t>
      </w:r>
      <w:r>
        <w:rPr>
          <w:spacing w:val="7"/>
          <w:sz w:val="20"/>
        </w:rPr>
        <w:t> </w:t>
      </w:r>
      <w:r>
        <w:rPr>
          <w:sz w:val="20"/>
        </w:rPr>
        <w:t>1.039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1.092,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mencionar,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social,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força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997,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pessoas</w:t>
      </w:r>
      <w:r>
        <w:rPr>
          <w:spacing w:val="8"/>
          <w:sz w:val="20"/>
        </w:rPr>
        <w:t> </w:t>
      </w:r>
      <w:r>
        <w:rPr>
          <w:sz w:val="20"/>
        </w:rPr>
        <w:t>naturais</w:t>
      </w:r>
      <w:r>
        <w:rPr>
          <w:spacing w:val="-47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30"/>
        </w:numPr>
        <w:tabs>
          <w:tab w:pos="362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respectiva</w:t>
      </w:r>
      <w:r>
        <w:rPr>
          <w:spacing w:val="26"/>
          <w:sz w:val="20"/>
        </w:rPr>
        <w:t> </w:t>
      </w:r>
      <w:r>
        <w:rPr>
          <w:sz w:val="20"/>
        </w:rPr>
        <w:t>fundação,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correspondente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na</w:t>
      </w:r>
      <w:r>
        <w:rPr>
          <w:spacing w:val="25"/>
          <w:sz w:val="20"/>
        </w:rPr>
        <w:t> </w:t>
      </w:r>
      <w:r>
        <w:rPr>
          <w:sz w:val="20"/>
        </w:rPr>
        <w:t>Junta</w:t>
      </w:r>
      <w:r>
        <w:rPr>
          <w:spacing w:val="25"/>
          <w:sz w:val="20"/>
        </w:rPr>
        <w:t> </w:t>
      </w:r>
      <w:r>
        <w:rPr>
          <w:sz w:val="20"/>
        </w:rPr>
        <w:t>Comercial,</w:t>
      </w:r>
      <w:r>
        <w:rPr>
          <w:spacing w:val="26"/>
          <w:sz w:val="20"/>
        </w:rPr>
        <w:t> </w:t>
      </w:r>
      <w:r>
        <w:rPr>
          <w:sz w:val="20"/>
        </w:rPr>
        <w:t>bem</w:t>
      </w:r>
      <w:r>
        <w:rPr>
          <w:spacing w:val="25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estatuto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ata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assembleia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aprovação,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artigo</w:t>
      </w:r>
      <w:r>
        <w:rPr>
          <w:spacing w:val="26"/>
          <w:sz w:val="20"/>
        </w:rPr>
        <w:t> </w:t>
      </w:r>
      <w:r>
        <w:rPr>
          <w:sz w:val="20"/>
        </w:rPr>
        <w:t>18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9"/>
        </w:numPr>
        <w:tabs>
          <w:tab w:pos="637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comprovar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aptidão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fornecimento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50%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bens</w:t>
      </w:r>
      <w:r>
        <w:rPr>
          <w:spacing w:val="6"/>
          <w:sz w:val="20"/>
        </w:rPr>
        <w:t> </w:t>
      </w:r>
      <w:r>
        <w:rPr>
          <w:sz w:val="20"/>
        </w:rPr>
        <w:t>objetos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6"/>
          <w:sz w:val="20"/>
        </w:rPr>
        <w:t> </w:t>
      </w:r>
      <w:r>
        <w:rPr>
          <w:sz w:val="20"/>
        </w:rPr>
        <w:t>termo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atestados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técnica</w:t>
      </w:r>
      <w:r>
        <w:rPr>
          <w:spacing w:val="6"/>
          <w:sz w:val="20"/>
        </w:rPr>
        <w:t> </w:t>
      </w:r>
      <w:r>
        <w:rPr>
          <w:sz w:val="20"/>
        </w:rPr>
        <w:t>fornecidos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Regularidade</w:t>
      </w:r>
      <w:r>
        <w:rPr>
          <w:spacing w:val="-1"/>
        </w:rPr>
        <w:t> </w:t>
      </w:r>
      <w:r>
        <w:rPr/>
        <w:t>fiscal,</w:t>
      </w:r>
      <w:r>
        <w:rPr>
          <w:spacing w:val="-1"/>
        </w:rPr>
        <w:t> </w:t>
      </w:r>
      <w:r>
        <w:rPr/>
        <w:t>social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trabalhista:</w:t>
      </w:r>
    </w:p>
    <w:p>
      <w:pPr>
        <w:pStyle w:val="BodyText"/>
        <w:ind w:left="12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1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1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contribuintes</w:t>
      </w:r>
      <w:r>
        <w:rPr>
          <w:spacing w:val="-2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houver,</w:t>
      </w:r>
      <w:r>
        <w:rPr>
          <w:spacing w:val="-1"/>
          <w:sz w:val="20"/>
        </w:rPr>
        <w:t> </w:t>
      </w:r>
      <w:r>
        <w:rPr>
          <w:sz w:val="20"/>
        </w:rPr>
        <w:t>relativo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1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pStyle w:val="ListParagraph"/>
        <w:numPr>
          <w:ilvl w:val="1"/>
          <w:numId w:val="31"/>
        </w:numPr>
        <w:tabs>
          <w:tab w:pos="500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 União, ou Certidão Conjunta Positiva com efeito</w:t>
      </w:r>
      <w:r>
        <w:rPr>
          <w:spacing w:val="1"/>
          <w:sz w:val="20"/>
        </w:rPr>
        <w:t> </w:t>
      </w:r>
      <w:r>
        <w:rPr>
          <w:sz w:val="20"/>
        </w:rPr>
        <w:t>negativo, expedida pela Secretaria da Receita Federal do Brasil (RFB) e Procuradoria-Geral da Fazenda Nacional (PGFN), que abrange, inclusive, as contribuições sociais previstas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00" w:bottom="280" w:left="560" w:right="560"/>
        </w:sectPr>
      </w:pPr>
    </w:p>
    <w:p>
      <w:pPr>
        <w:pStyle w:val="ListParagraph"/>
        <w:numPr>
          <w:ilvl w:val="1"/>
          <w:numId w:val="31"/>
        </w:numPr>
        <w:tabs>
          <w:tab w:pos="524" w:val="left" w:leader="none"/>
        </w:tabs>
        <w:spacing w:line="280" w:lineRule="auto" w:before="73" w:after="0"/>
        <w:ind w:left="129" w:right="113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Prestações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Interestadual,</w:t>
      </w:r>
      <w:r>
        <w:rPr>
          <w:spacing w:val="-1"/>
          <w:sz w:val="20"/>
        </w:rPr>
        <w:t> </w:t>
      </w:r>
      <w:r>
        <w:rPr>
          <w:sz w:val="20"/>
        </w:rPr>
        <w:t>Intermunicipal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ICMS,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Fazenda,</w:t>
      </w:r>
      <w:r>
        <w:rPr>
          <w:spacing w:val="-1"/>
          <w:sz w:val="20"/>
        </w:rPr>
        <w:t> </w:t>
      </w:r>
      <w:r>
        <w:rPr>
          <w:sz w:val="20"/>
        </w:rPr>
        <w:t>ou,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48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1"/>
        </w:numPr>
        <w:tabs>
          <w:tab w:pos="639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 por meio da apresentação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Débitos, ou Certidão Positiva com efeito de Negativa, expedida pela Secretaria de Estado de Fazenda e Certidão Negativa de Débitos em Dívida Ativa, ou Certidão Positiva com</w:t>
      </w:r>
      <w:r>
        <w:rPr>
          <w:spacing w:val="1"/>
          <w:sz w:val="20"/>
        </w:rPr>
        <w:t> </w:t>
      </w:r>
      <w:r>
        <w:rPr>
          <w:sz w:val="20"/>
        </w:rPr>
        <w:t>efeito de Negativa, expedida pela Procuradoria Geral do Estado ou, se for o caso, certidão comprobatória de que o licitante, em razão do objeto social, está isento de inscrição</w:t>
      </w:r>
      <w:r>
        <w:rPr>
          <w:spacing w:val="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1"/>
        </w:numPr>
        <w:tabs>
          <w:tab w:pos="489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 sobre Serviços de Qualquer Natureza - ISS, ou, 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1"/>
        </w:numPr>
        <w:tabs>
          <w:tab w:pos="347" w:val="left" w:leader="none"/>
        </w:tabs>
        <w:spacing w:line="240" w:lineRule="auto" w:before="2" w:after="0"/>
        <w:ind w:left="34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1"/>
        </w:numPr>
        <w:tabs>
          <w:tab w:pos="358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inexistência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inadimplidos</w:t>
      </w:r>
      <w:r>
        <w:rPr>
          <w:spacing w:val="21"/>
          <w:sz w:val="20"/>
        </w:rPr>
        <w:t> </w:t>
      </w:r>
      <w:r>
        <w:rPr>
          <w:sz w:val="20"/>
        </w:rPr>
        <w:t>perante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Justiça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Trabalho,</w:t>
      </w:r>
      <w:r>
        <w:rPr>
          <w:spacing w:val="21"/>
          <w:sz w:val="20"/>
        </w:rPr>
        <w:t> </w:t>
      </w:r>
      <w:r>
        <w:rPr>
          <w:sz w:val="20"/>
        </w:rPr>
        <w:t>mediante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1"/>
          <w:sz w:val="20"/>
        </w:rPr>
        <w:t> </w:t>
      </w:r>
      <w:r>
        <w:rPr>
          <w:sz w:val="20"/>
        </w:rPr>
        <w:t>Negativa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Débitos</w:t>
      </w:r>
      <w:r>
        <w:rPr>
          <w:spacing w:val="18"/>
          <w:sz w:val="20"/>
        </w:rPr>
        <w:t> </w:t>
      </w:r>
      <w:r>
        <w:rPr>
          <w:sz w:val="20"/>
        </w:rPr>
        <w:t>Trabalhistas</w:t>
      </w:r>
      <w:r>
        <w:rPr>
          <w:spacing w:val="22"/>
          <w:sz w:val="20"/>
        </w:rPr>
        <w:t> </w:t>
      </w:r>
      <w:r>
        <w:rPr>
          <w:sz w:val="20"/>
        </w:rPr>
        <w:t>(CNDT)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Certidão</w:t>
      </w:r>
      <w:r>
        <w:rPr>
          <w:spacing w:val="-47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2"/>
        </w:numPr>
        <w:tabs>
          <w:tab w:pos="664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hipótese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tratar-se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microempresa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pequeno</w:t>
      </w:r>
      <w:r>
        <w:rPr>
          <w:spacing w:val="33"/>
          <w:sz w:val="20"/>
        </w:rPr>
        <w:t> </w:t>
      </w:r>
      <w:r>
        <w:rPr>
          <w:sz w:val="20"/>
        </w:rPr>
        <w:t>porte,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forma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lei,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obstante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obrigatoriedade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toda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documentação</w:t>
      </w:r>
      <w:r>
        <w:rPr>
          <w:spacing w:val="-47"/>
          <w:sz w:val="20"/>
        </w:rPr>
        <w:t> </w:t>
      </w:r>
      <w:r>
        <w:rPr>
          <w:sz w:val="20"/>
        </w:rPr>
        <w:t>habilitatória,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2"/>
        </w:numPr>
        <w:tabs>
          <w:tab w:pos="631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Em sendo declarada vencedora do certame microempresa ou empresa de pequeno porte com débitos fiscais, ficará assegurado, a partir de então, o prazo de 5 (cinco) dias úteis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documentação,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2"/>
        </w:numPr>
        <w:tabs>
          <w:tab w:pos="622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regularização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estipulado</w:t>
      </w:r>
      <w:r>
        <w:rPr>
          <w:spacing w:val="2"/>
          <w:sz w:val="20"/>
        </w:rPr>
        <w:t> </w:t>
      </w:r>
      <w:r>
        <w:rPr>
          <w:sz w:val="20"/>
        </w:rPr>
        <w:t>implicará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decadência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contratação,</w:t>
      </w:r>
      <w:r>
        <w:rPr>
          <w:spacing w:val="2"/>
          <w:sz w:val="20"/>
        </w:rPr>
        <w:t> </w:t>
      </w:r>
      <w:r>
        <w:rPr>
          <w:sz w:val="20"/>
        </w:rPr>
        <w:t>sem</w:t>
      </w:r>
      <w:r>
        <w:rPr>
          <w:spacing w:val="2"/>
          <w:sz w:val="20"/>
        </w:rPr>
        <w:t> </w:t>
      </w:r>
      <w:r>
        <w:rPr>
          <w:sz w:val="20"/>
        </w:rPr>
        <w:t>prejuízo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155,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3"/>
        </w:numPr>
        <w:tabs>
          <w:tab w:pos="430" w:val="left" w:leader="none"/>
        </w:tabs>
        <w:spacing w:line="240" w:lineRule="auto" w:before="0" w:after="0"/>
        <w:ind w:left="429" w:right="0" w:hanging="301"/>
        <w:jc w:val="both"/>
      </w:pPr>
      <w:r>
        <w:rPr/>
        <w:t>Qualificação</w:t>
      </w:r>
      <w:r>
        <w:rPr>
          <w:spacing w:val="-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33"/>
        </w:numPr>
        <w:tabs>
          <w:tab w:pos="678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licitante</w:t>
      </w:r>
      <w:r>
        <w:rPr>
          <w:spacing w:val="47"/>
          <w:sz w:val="20"/>
        </w:rPr>
        <w:t> </w:t>
      </w:r>
      <w:r>
        <w:rPr>
          <w:sz w:val="20"/>
        </w:rPr>
        <w:t>detentor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lance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menor</w:t>
      </w:r>
      <w:r>
        <w:rPr>
          <w:spacing w:val="47"/>
          <w:sz w:val="20"/>
        </w:rPr>
        <w:t> </w:t>
      </w:r>
      <w:r>
        <w:rPr>
          <w:sz w:val="20"/>
        </w:rPr>
        <w:t>preço</w:t>
      </w:r>
      <w:r>
        <w:rPr>
          <w:spacing w:val="47"/>
          <w:sz w:val="20"/>
        </w:rPr>
        <w:t> </w:t>
      </w:r>
      <w:r>
        <w:rPr>
          <w:sz w:val="20"/>
        </w:rPr>
        <w:t>deverá</w:t>
      </w:r>
      <w:r>
        <w:rPr>
          <w:spacing w:val="47"/>
          <w:sz w:val="20"/>
        </w:rPr>
        <w:t> </w:t>
      </w:r>
      <w:r>
        <w:rPr>
          <w:sz w:val="20"/>
        </w:rPr>
        <w:t>apresentar</w:t>
      </w:r>
      <w:r>
        <w:rPr>
          <w:spacing w:val="47"/>
          <w:sz w:val="20"/>
        </w:rPr>
        <w:t> </w:t>
      </w:r>
      <w:r>
        <w:rPr>
          <w:sz w:val="20"/>
        </w:rPr>
        <w:t>certidões</w:t>
      </w:r>
      <w:r>
        <w:rPr>
          <w:spacing w:val="47"/>
          <w:sz w:val="20"/>
        </w:rPr>
        <w:t> </w:t>
      </w:r>
      <w:r>
        <w:rPr>
          <w:sz w:val="20"/>
        </w:rPr>
        <w:t>negativas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falências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recuperação</w:t>
      </w:r>
      <w:r>
        <w:rPr>
          <w:spacing w:val="47"/>
          <w:sz w:val="20"/>
        </w:rPr>
        <w:t> </w:t>
      </w:r>
      <w:r>
        <w:rPr>
          <w:sz w:val="20"/>
        </w:rPr>
        <w:t>judicial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extrajudicial</w:t>
      </w:r>
      <w:r>
        <w:rPr>
          <w:spacing w:val="47"/>
          <w:sz w:val="20"/>
        </w:rPr>
        <w:t> </w:t>
      </w:r>
      <w:r>
        <w:rPr>
          <w:sz w:val="20"/>
        </w:rPr>
        <w:t>expedidas</w:t>
      </w:r>
      <w:r>
        <w:rPr>
          <w:spacing w:val="47"/>
          <w:sz w:val="20"/>
        </w:rPr>
        <w:t> </w:t>
      </w:r>
      <w:r>
        <w:rPr>
          <w:sz w:val="20"/>
        </w:rPr>
        <w:t>pelos</w:t>
      </w:r>
      <w:r>
        <w:rPr>
          <w:spacing w:val="-48"/>
          <w:sz w:val="20"/>
        </w:rPr>
        <w:t> </w:t>
      </w:r>
      <w:r>
        <w:rPr>
          <w:sz w:val="20"/>
        </w:rPr>
        <w:t>distribuidores da sede da pessoa jurídica, ou de execução patrimonial, expedida no domicílio da pessoa física. Se o licitante não for sediado na Comarca da Capital do Estado do Rio</w:t>
      </w:r>
      <w:r>
        <w:rPr>
          <w:spacing w:val="-47"/>
          <w:sz w:val="20"/>
        </w:rPr>
        <w:t> </w:t>
      </w:r>
      <w:r>
        <w:rPr>
          <w:sz w:val="20"/>
        </w:rPr>
        <w:t>de Janeiro, as certidões deverão vir acompanhadas de declaração oficial da autoridade judiciária competente, relacionando os distribuidores que, na Comarca de sua sede, tenham</w:t>
      </w:r>
      <w:r>
        <w:rPr>
          <w:spacing w:val="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3"/>
        </w:numPr>
        <w:tabs>
          <w:tab w:pos="772" w:val="left" w:leader="none"/>
        </w:tabs>
        <w:spacing w:line="280" w:lineRule="auto" w:before="4" w:after="0"/>
        <w:ind w:left="129" w:right="113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 serão as dos 1º, 2º, 3º e 4º Ofícios do Registro de</w:t>
      </w:r>
      <w:r>
        <w:rPr>
          <w:spacing w:val="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3"/>
        </w:numPr>
        <w:tabs>
          <w:tab w:pos="631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 homologação de recuperação extrajudicial, caso seja</w:t>
      </w:r>
      <w:r>
        <w:rPr>
          <w:spacing w:val="-47"/>
          <w:sz w:val="20"/>
        </w:rPr>
        <w:t> </w:t>
      </w:r>
      <w:r>
        <w:rPr>
          <w:sz w:val="20"/>
        </w:rPr>
        <w:t>comprovado,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3"/>
        </w:numPr>
        <w:tabs>
          <w:tab w:pos="635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 comprovem a boa situação financeira da empresa.</w:t>
      </w:r>
      <w:r>
        <w:rPr>
          <w:spacing w:val="1"/>
          <w:sz w:val="20"/>
        </w:rPr>
        <w:t> </w:t>
      </w:r>
      <w:r>
        <w:rPr>
          <w:sz w:val="20"/>
        </w:rPr>
        <w:t>Quando encerrados há mais de três meses da data da apresentação da proposta, admitir-se-á atualização dos valores por índices oficiais, sendo vedada a substituição das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1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4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4"/>
        </w:numPr>
        <w:tabs>
          <w:tab w:pos="621" w:val="left" w:leader="none"/>
        </w:tabs>
        <w:spacing w:line="261" w:lineRule="auto" w:before="0" w:after="0"/>
        <w:ind w:left="12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30203367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635" w:val="left" w:leader="none"/>
        </w:tabs>
        <w:spacing w:line="280" w:lineRule="auto" w:before="14" w:after="0"/>
        <w:ind w:left="12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4"/>
        </w:numPr>
        <w:tabs>
          <w:tab w:pos="619" w:val="left" w:leader="none"/>
        </w:tabs>
        <w:spacing w:line="240" w:lineRule="auto" w:before="1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4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4"/>
        </w:numPr>
        <w:tabs>
          <w:tab w:pos="653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momento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entrega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medicamento</w:t>
      </w:r>
      <w:r>
        <w:rPr>
          <w:spacing w:val="20"/>
          <w:sz w:val="20"/>
        </w:rPr>
        <w:t> </w:t>
      </w:r>
      <w:r>
        <w:rPr>
          <w:sz w:val="20"/>
        </w:rPr>
        <w:t>/</w:t>
      </w:r>
      <w:r>
        <w:rPr>
          <w:spacing w:val="21"/>
          <w:sz w:val="20"/>
        </w:rPr>
        <w:t> </w:t>
      </w:r>
      <w:r>
        <w:rPr>
          <w:sz w:val="20"/>
        </w:rPr>
        <w:t>insumo,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deverá</w:t>
      </w:r>
      <w:r>
        <w:rPr>
          <w:spacing w:val="21"/>
          <w:sz w:val="20"/>
        </w:rPr>
        <w:t> </w:t>
      </w:r>
      <w:r>
        <w:rPr>
          <w:sz w:val="20"/>
        </w:rPr>
        <w:t>enviar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LAUDO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CONTROLE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QUALIDADE</w:t>
      </w:r>
      <w:r>
        <w:rPr>
          <w:spacing w:val="20"/>
          <w:sz w:val="20"/>
        </w:rPr>
        <w:t> </w:t>
      </w:r>
      <w:r>
        <w:rPr>
          <w:sz w:val="20"/>
        </w:rPr>
        <w:t>referente</w:t>
      </w:r>
      <w:r>
        <w:rPr>
          <w:spacing w:val="21"/>
          <w:sz w:val="20"/>
        </w:rPr>
        <w:t> </w:t>
      </w:r>
      <w:r>
        <w:rPr>
          <w:sz w:val="20"/>
        </w:rPr>
        <w:t>ao</w:t>
      </w:r>
      <w:r>
        <w:rPr>
          <w:spacing w:val="20"/>
          <w:sz w:val="20"/>
        </w:rPr>
        <w:t> </w:t>
      </w:r>
      <w:r>
        <w:rPr>
          <w:sz w:val="20"/>
        </w:rPr>
        <w:t>LOTE</w:t>
      </w:r>
      <w:r>
        <w:rPr>
          <w:spacing w:val="21"/>
          <w:sz w:val="20"/>
        </w:rPr>
        <w:t> </w:t>
      </w:r>
      <w:r>
        <w:rPr>
          <w:sz w:val="20"/>
        </w:rPr>
        <w:t>fornecido,</w:t>
      </w:r>
      <w:r>
        <w:rPr>
          <w:spacing w:val="20"/>
          <w:sz w:val="20"/>
        </w:rPr>
        <w:t> </w:t>
      </w:r>
      <w:r>
        <w:rPr>
          <w:sz w:val="20"/>
        </w:rPr>
        <w:t>bem</w:t>
      </w:r>
      <w:r>
        <w:rPr>
          <w:spacing w:val="-47"/>
          <w:sz w:val="20"/>
        </w:rPr>
        <w:t> </w:t>
      </w:r>
      <w:r>
        <w:rPr>
          <w:sz w:val="20"/>
        </w:rPr>
        <w:t>como,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pStyle w:val="ListParagraph"/>
        <w:numPr>
          <w:ilvl w:val="2"/>
          <w:numId w:val="34"/>
        </w:numPr>
        <w:tabs>
          <w:tab w:pos="634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produtos</w:t>
      </w:r>
      <w:r>
        <w:rPr>
          <w:spacing w:val="3"/>
          <w:sz w:val="20"/>
        </w:rPr>
        <w:t> </w:t>
      </w:r>
      <w:r>
        <w:rPr>
          <w:sz w:val="20"/>
        </w:rPr>
        <w:t>termolábeis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foto-sensíveis</w:t>
      </w:r>
      <w:r>
        <w:rPr>
          <w:spacing w:val="3"/>
          <w:sz w:val="20"/>
        </w:rPr>
        <w:t> </w:t>
      </w:r>
      <w:r>
        <w:rPr>
          <w:sz w:val="20"/>
        </w:rPr>
        <w:t>deverão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transportados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entregues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Abastecimento</w:t>
      </w:r>
      <w:r>
        <w:rPr>
          <w:spacing w:val="3"/>
          <w:sz w:val="20"/>
        </w:rPr>
        <w:t> </w:t>
      </w:r>
      <w:r>
        <w:rPr>
          <w:sz w:val="20"/>
        </w:rPr>
        <w:t>Farmacêutico</w:t>
      </w:r>
      <w:r>
        <w:rPr>
          <w:spacing w:val="3"/>
          <w:sz w:val="20"/>
        </w:rPr>
        <w:t> </w:t>
      </w:r>
      <w:r>
        <w:rPr>
          <w:sz w:val="20"/>
        </w:rPr>
        <w:t>(CAF)</w:t>
      </w:r>
      <w:r>
        <w:rPr>
          <w:spacing w:val="3"/>
          <w:sz w:val="20"/>
        </w:rPr>
        <w:t> </w:t>
      </w:r>
      <w:r>
        <w:rPr>
          <w:sz w:val="20"/>
        </w:rPr>
        <w:t>desse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condições</w:t>
      </w:r>
      <w:r>
        <w:rPr>
          <w:spacing w:val="3"/>
          <w:sz w:val="20"/>
        </w:rPr>
        <w:t> </w:t>
      </w:r>
      <w:r>
        <w:rPr>
          <w:sz w:val="20"/>
        </w:rPr>
        <w:t>apropriadas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consumo;</w:t>
      </w:r>
    </w:p>
    <w:p>
      <w:pPr>
        <w:pStyle w:val="ListParagraph"/>
        <w:numPr>
          <w:ilvl w:val="2"/>
          <w:numId w:val="34"/>
        </w:numPr>
        <w:tabs>
          <w:tab w:pos="660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local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entrega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medicamentos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Central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Abastecimento</w:t>
      </w:r>
      <w:r>
        <w:rPr>
          <w:spacing w:val="27"/>
          <w:sz w:val="20"/>
        </w:rPr>
        <w:t> </w:t>
      </w:r>
      <w:r>
        <w:rPr>
          <w:sz w:val="20"/>
        </w:rPr>
        <w:t>Farmacêutico</w:t>
      </w:r>
      <w:r>
        <w:rPr>
          <w:spacing w:val="27"/>
          <w:sz w:val="20"/>
        </w:rPr>
        <w:t> </w:t>
      </w:r>
      <w:r>
        <w:rPr>
          <w:sz w:val="20"/>
        </w:rPr>
        <w:t>-</w:t>
      </w:r>
      <w:r>
        <w:rPr>
          <w:spacing w:val="27"/>
          <w:sz w:val="20"/>
        </w:rPr>
        <w:t> </w:t>
      </w:r>
      <w:r>
        <w:rPr>
          <w:sz w:val="20"/>
        </w:rPr>
        <w:t>CAF,</w:t>
      </w:r>
      <w:r>
        <w:rPr>
          <w:spacing w:val="26"/>
          <w:sz w:val="20"/>
        </w:rPr>
        <w:t> </w:t>
      </w:r>
      <w:r>
        <w:rPr>
          <w:sz w:val="20"/>
        </w:rPr>
        <w:t>situado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Avenida</w:t>
      </w:r>
      <w:r>
        <w:rPr>
          <w:spacing w:val="27"/>
          <w:sz w:val="20"/>
        </w:rPr>
        <w:t> </w:t>
      </w:r>
      <w:r>
        <w:rPr>
          <w:sz w:val="20"/>
        </w:rPr>
        <w:t>Boulevard</w:t>
      </w:r>
      <w:r>
        <w:rPr>
          <w:spacing w:val="27"/>
          <w:sz w:val="20"/>
        </w:rPr>
        <w:t> </w:t>
      </w:r>
      <w:r>
        <w:rPr>
          <w:sz w:val="20"/>
        </w:rPr>
        <w:t>28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Setembro,</w:t>
      </w:r>
      <w:r>
        <w:rPr>
          <w:spacing w:val="27"/>
          <w:sz w:val="20"/>
        </w:rPr>
        <w:t> </w:t>
      </w:r>
      <w:r>
        <w:rPr>
          <w:sz w:val="20"/>
        </w:rPr>
        <w:t>77</w:t>
      </w:r>
      <w:r>
        <w:rPr>
          <w:spacing w:val="26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Vila</w:t>
      </w:r>
      <w:r>
        <w:rPr>
          <w:spacing w:val="27"/>
          <w:sz w:val="20"/>
        </w:rPr>
        <w:t> </w:t>
      </w:r>
      <w:r>
        <w:rPr>
          <w:sz w:val="20"/>
        </w:rPr>
        <w:t>Isabel,</w:t>
      </w:r>
      <w:r>
        <w:rPr>
          <w:spacing w:val="27"/>
          <w:sz w:val="20"/>
        </w:rPr>
        <w:t> </w:t>
      </w:r>
      <w:r>
        <w:rPr>
          <w:sz w:val="20"/>
        </w:rPr>
        <w:t>Rio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34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16h;</w:t>
      </w:r>
    </w:p>
    <w:p>
      <w:pPr>
        <w:pStyle w:val="ListParagraph"/>
        <w:numPr>
          <w:ilvl w:val="2"/>
          <w:numId w:val="34"/>
        </w:numPr>
        <w:tabs>
          <w:tab w:pos="677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4"/>
        </w:numPr>
        <w:tabs>
          <w:tab w:pos="761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Medicamentos</w:t>
      </w:r>
      <w:r>
        <w:rPr>
          <w:spacing w:val="29"/>
          <w:sz w:val="20"/>
        </w:rPr>
        <w:t> </w:t>
      </w:r>
      <w:r>
        <w:rPr>
          <w:sz w:val="20"/>
        </w:rPr>
        <w:t>fora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29"/>
          <w:sz w:val="20"/>
        </w:rPr>
        <w:t> </w:t>
      </w:r>
      <w:r>
        <w:rPr>
          <w:sz w:val="20"/>
        </w:rPr>
        <w:t>condições</w:t>
      </w:r>
      <w:r>
        <w:rPr>
          <w:spacing w:val="30"/>
          <w:sz w:val="20"/>
        </w:rPr>
        <w:t> </w:t>
      </w:r>
      <w:r>
        <w:rPr>
          <w:sz w:val="20"/>
        </w:rPr>
        <w:t>estabelecidas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30"/>
          <w:sz w:val="20"/>
        </w:rPr>
        <w:t> </w:t>
      </w:r>
      <w:r>
        <w:rPr>
          <w:sz w:val="20"/>
        </w:rPr>
        <w:t>3.10.2.5</w:t>
      </w:r>
      <w:r>
        <w:rPr>
          <w:spacing w:val="29"/>
          <w:sz w:val="20"/>
        </w:rPr>
        <w:t> </w:t>
      </w:r>
      <w:r>
        <w:rPr>
          <w:sz w:val="20"/>
        </w:rPr>
        <w:t>só</w:t>
      </w:r>
      <w:r>
        <w:rPr>
          <w:spacing w:val="29"/>
          <w:sz w:val="20"/>
        </w:rPr>
        <w:t> </w:t>
      </w:r>
      <w:r>
        <w:rPr>
          <w:sz w:val="20"/>
        </w:rPr>
        <w:t>serão</w:t>
      </w:r>
      <w:r>
        <w:rPr>
          <w:spacing w:val="30"/>
          <w:sz w:val="20"/>
        </w:rPr>
        <w:t> </w:t>
      </w:r>
      <w:r>
        <w:rPr>
          <w:sz w:val="20"/>
        </w:rPr>
        <w:t>recebidos</w:t>
      </w:r>
      <w:r>
        <w:rPr>
          <w:spacing w:val="29"/>
          <w:sz w:val="20"/>
        </w:rPr>
        <w:t> </w:t>
      </w:r>
      <w:r>
        <w:rPr>
          <w:sz w:val="20"/>
        </w:rPr>
        <w:t>após</w:t>
      </w:r>
      <w:r>
        <w:rPr>
          <w:spacing w:val="29"/>
          <w:sz w:val="20"/>
        </w:rPr>
        <w:t> </w:t>
      </w:r>
      <w:r>
        <w:rPr>
          <w:sz w:val="20"/>
        </w:rPr>
        <w:t>prévia</w:t>
      </w:r>
      <w:r>
        <w:rPr>
          <w:spacing w:val="30"/>
          <w:sz w:val="20"/>
        </w:rPr>
        <w:t> </w:t>
      </w:r>
      <w:r>
        <w:rPr>
          <w:sz w:val="20"/>
        </w:rPr>
        <w:t>análise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Serviço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Farmácia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HUPE.</w:t>
      </w:r>
      <w:r>
        <w:rPr>
          <w:spacing w:val="30"/>
          <w:sz w:val="20"/>
        </w:rPr>
        <w:t> </w:t>
      </w:r>
      <w:r>
        <w:rPr>
          <w:sz w:val="20"/>
        </w:rPr>
        <w:t>Quaisquer</w:t>
      </w:r>
      <w:r>
        <w:rPr>
          <w:spacing w:val="29"/>
          <w:sz w:val="20"/>
        </w:rPr>
        <w:t> </w:t>
      </w:r>
      <w:r>
        <w:rPr>
          <w:sz w:val="20"/>
        </w:rPr>
        <w:t>solicitações</w:t>
      </w:r>
      <w:r>
        <w:rPr>
          <w:spacing w:val="-47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ListParagraph"/>
        <w:numPr>
          <w:ilvl w:val="2"/>
          <w:numId w:val="34"/>
        </w:numPr>
        <w:tabs>
          <w:tab w:pos="718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medicamento</w:t>
      </w:r>
      <w:r>
        <w:rPr>
          <w:spacing w:val="5"/>
          <w:sz w:val="20"/>
        </w:rPr>
        <w:t> </w:t>
      </w:r>
      <w:r>
        <w:rPr>
          <w:sz w:val="20"/>
        </w:rPr>
        <w:t>licitado</w:t>
      </w:r>
      <w:r>
        <w:rPr>
          <w:spacing w:val="5"/>
          <w:sz w:val="20"/>
        </w:rPr>
        <w:t> </w:t>
      </w:r>
      <w:r>
        <w:rPr>
          <w:sz w:val="20"/>
        </w:rPr>
        <w:t>terá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efetivamente</w:t>
      </w:r>
      <w:r>
        <w:rPr>
          <w:spacing w:val="5"/>
          <w:sz w:val="20"/>
        </w:rPr>
        <w:t> </w:t>
      </w:r>
      <w:r>
        <w:rPr>
          <w:sz w:val="20"/>
        </w:rPr>
        <w:t>entregue.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troca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necessário</w:t>
      </w:r>
      <w:r>
        <w:rPr>
          <w:spacing w:val="5"/>
          <w:sz w:val="20"/>
        </w:rPr>
        <w:t> </w:t>
      </w:r>
      <w:r>
        <w:rPr>
          <w:sz w:val="20"/>
        </w:rPr>
        <w:t>enviar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documentação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Laboratório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informação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descontinuação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medicamento.</w:t>
      </w:r>
    </w:p>
    <w:p>
      <w:pPr>
        <w:pStyle w:val="ListParagraph"/>
        <w:numPr>
          <w:ilvl w:val="2"/>
          <w:numId w:val="34"/>
        </w:numPr>
        <w:tabs>
          <w:tab w:pos="738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6"/>
          <w:sz w:val="20"/>
        </w:rPr>
        <w:t> </w:t>
      </w:r>
      <w:r>
        <w:rPr>
          <w:sz w:val="20"/>
        </w:rPr>
        <w:t>etiqueta</w:t>
      </w:r>
      <w:r>
        <w:rPr>
          <w:spacing w:val="7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29"/>
        </w:numPr>
        <w:tabs>
          <w:tab w:pos="637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 gestão e a fiscalização da execução da contratação serão realizadas por agentes públicos, designados pela CONTRATANTE, que indicará o gestor e fiscal(is) para cada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29"/>
        </w:numPr>
        <w:tabs>
          <w:tab w:pos="651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 acompanhar o contrato com o objetivo de avaliar a</w:t>
      </w:r>
      <w:r>
        <w:rPr>
          <w:spacing w:val="1"/>
          <w:sz w:val="20"/>
        </w:rPr>
        <w:t> </w:t>
      </w:r>
      <w:r>
        <w:rPr>
          <w:sz w:val="20"/>
        </w:rPr>
        <w:t>execução do objeto nos moldes contratados e, se for o caso, aferir se a quantidade, a qualidade, o tempo e o modo da prestação ou da execução do objeto estão compatíveis com os</w:t>
      </w:r>
      <w:r>
        <w:rPr>
          <w:spacing w:val="1"/>
          <w:sz w:val="20"/>
        </w:rPr>
        <w:t> </w:t>
      </w:r>
      <w:r>
        <w:rPr>
          <w:sz w:val="20"/>
        </w:rPr>
        <w:t>indicadores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PPS,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médico-hospitalares,</w:t>
      </w:r>
      <w:r>
        <w:rPr>
          <w:spacing w:val="-1"/>
          <w:sz w:val="20"/>
        </w:rPr>
        <w:t> </w:t>
      </w:r>
      <w:r>
        <w:rPr>
          <w:sz w:val="20"/>
        </w:rPr>
        <w:t>serão confrontadas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descrições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que é</w:t>
      </w:r>
      <w:r>
        <w:rPr>
          <w:spacing w:val="-48"/>
          <w:sz w:val="20"/>
        </w:rPr>
        <w:t> </w:t>
      </w:r>
      <w:r>
        <w:rPr>
          <w:sz w:val="20"/>
        </w:rPr>
        <w:t>entregue pela CONTRATADA, bem como a marca ofertada no certame, sua qualidade no momento do uso, ou qualquer outra inconformidade que venha a ser verificada adversa a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habilitatória;</w:t>
      </w:r>
    </w:p>
    <w:p>
      <w:pPr>
        <w:pStyle w:val="ListParagraph"/>
        <w:numPr>
          <w:ilvl w:val="2"/>
          <w:numId w:val="29"/>
        </w:numPr>
        <w:tabs>
          <w:tab w:pos="634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Em caso de necessidade da garantia contratual, a gestão solicitará à CONTRATADA o valor referente ao disposto no item 3.6, o qual pode ser efetuado em forma de depósito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seguro;</w:t>
      </w:r>
    </w:p>
    <w:p>
      <w:pPr>
        <w:pStyle w:val="ListParagraph"/>
        <w:numPr>
          <w:ilvl w:val="2"/>
          <w:numId w:val="29"/>
        </w:numPr>
        <w:tabs>
          <w:tab w:pos="643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 através de preposto previamente designado, ou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2" w:after="0"/>
        <w:ind w:left="779" w:right="0" w:hanging="65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adversa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determinado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contrato,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aberto</w:t>
      </w:r>
      <w:r>
        <w:rPr>
          <w:spacing w:val="-3"/>
          <w:sz w:val="20"/>
        </w:rPr>
        <w:t> </w:t>
      </w:r>
      <w:r>
        <w:rPr>
          <w:sz w:val="20"/>
        </w:rPr>
        <w:t>processo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apuração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9"/>
        </w:numPr>
        <w:tabs>
          <w:tab w:pos="803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 devido processo legal, do contraditório, da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proporcionalidade,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2" w:after="0"/>
        <w:ind w:left="76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29"/>
        </w:numPr>
        <w:tabs>
          <w:tab w:pos="779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 poderá solicitar o distrato contratual (amigável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35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2"/>
          <w:numId w:val="35"/>
        </w:numPr>
        <w:tabs>
          <w:tab w:pos="631" w:val="left" w:leader="none"/>
        </w:tabs>
        <w:spacing w:line="280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35"/>
        </w:numPr>
        <w:tabs>
          <w:tab w:pos="666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35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Heading2"/>
        <w:numPr>
          <w:ilvl w:val="1"/>
          <w:numId w:val="35"/>
        </w:numPr>
        <w:tabs>
          <w:tab w:pos="480" w:val="left" w:leader="none"/>
        </w:tabs>
        <w:spacing w:line="240" w:lineRule="auto" w:before="63" w:after="0"/>
        <w:ind w:left="4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35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Hospitalares;</w:t>
      </w:r>
    </w:p>
    <w:p>
      <w:pPr>
        <w:pStyle w:val="ListParagraph"/>
        <w:numPr>
          <w:ilvl w:val="3"/>
          <w:numId w:val="35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35"/>
        </w:numPr>
        <w:tabs>
          <w:tab w:pos="634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Caso se</w:t>
      </w:r>
      <w:r>
        <w:rPr>
          <w:spacing w:val="1"/>
          <w:sz w:val="20"/>
        </w:rPr>
        <w:t> </w:t>
      </w:r>
      <w:r>
        <w:rPr>
          <w:sz w:val="20"/>
        </w:rPr>
        <w:t>faça</w:t>
      </w:r>
      <w:r>
        <w:rPr>
          <w:spacing w:val="1"/>
          <w:sz w:val="20"/>
        </w:rPr>
        <w:t> </w:t>
      </w:r>
      <w:r>
        <w:rPr>
          <w:sz w:val="20"/>
        </w:rPr>
        <w:t>necessária, a</w:t>
      </w:r>
      <w:r>
        <w:rPr>
          <w:spacing w:val="1"/>
          <w:sz w:val="20"/>
        </w:rPr>
        <w:t> </w:t>
      </w:r>
      <w:r>
        <w:rPr>
          <w:sz w:val="20"/>
        </w:rPr>
        <w:t>reapresentação</w:t>
      </w:r>
      <w:r>
        <w:rPr>
          <w:spacing w:val="1"/>
          <w:sz w:val="20"/>
        </w:rPr>
        <w:t> </w:t>
      </w:r>
      <w:r>
        <w:rPr>
          <w:sz w:val="20"/>
        </w:rPr>
        <w:t>da 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Eletrônica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Venda</w:t>
      </w:r>
      <w:r>
        <w:rPr>
          <w:spacing w:val="1"/>
          <w:sz w:val="20"/>
        </w:rPr>
        <w:t> </w:t>
      </w:r>
      <w:r>
        <w:rPr>
          <w:sz w:val="20"/>
        </w:rPr>
        <w:t>(ou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 carta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correção) por</w:t>
      </w:r>
      <w:r>
        <w:rPr>
          <w:spacing w:val="1"/>
          <w:sz w:val="20"/>
        </w:rPr>
        <w:t> </w:t>
      </w:r>
      <w:r>
        <w:rPr>
          <w:sz w:val="20"/>
        </w:rPr>
        <w:t>culpa</w:t>
      </w:r>
      <w:r>
        <w:rPr>
          <w:spacing w:val="1"/>
          <w:sz w:val="20"/>
        </w:rPr>
        <w:t> </w:t>
      </w:r>
      <w:r>
        <w:rPr>
          <w:sz w:val="20"/>
        </w:rPr>
        <w:t>da CONTRATADA,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30</w:t>
      </w:r>
      <w:r>
        <w:rPr>
          <w:spacing w:val="1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suspenso,</w:t>
      </w:r>
      <w:r>
        <w:rPr>
          <w:spacing w:val="-1"/>
          <w:sz w:val="20"/>
        </w:rPr>
        <w:t> </w:t>
      </w:r>
      <w:r>
        <w:rPr>
          <w:sz w:val="20"/>
        </w:rPr>
        <w:t>prosseguindo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5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9"/>
        </w:numPr>
        <w:tabs>
          <w:tab w:pos="508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5"/>
          <w:sz w:val="20"/>
        </w:rPr>
        <w:t> </w:t>
      </w:r>
      <w:r>
        <w:rPr>
          <w:sz w:val="20"/>
        </w:rPr>
        <w:t>contratada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empresa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ofertar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b/>
          <w:sz w:val="20"/>
        </w:rPr>
        <w:t>MODO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DISPUTA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ABERTO</w:t>
      </w:r>
      <w:r>
        <w:rPr>
          <w:b/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atender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todas</w:t>
      </w:r>
      <w:r>
        <w:rPr>
          <w:spacing w:val="25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fases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habilitação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95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2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29"/>
        </w:numPr>
        <w:tabs>
          <w:tab w:pos="477" w:val="left" w:leader="none"/>
        </w:tabs>
        <w:spacing w:line="240" w:lineRule="auto" w:before="40" w:after="0"/>
        <w:ind w:left="47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29"/>
        </w:numPr>
        <w:tabs>
          <w:tab w:pos="500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propostos</w:t>
      </w:r>
      <w:r>
        <w:rPr>
          <w:spacing w:val="19"/>
          <w:sz w:val="20"/>
        </w:rPr>
        <w:t> </w:t>
      </w:r>
      <w:r>
        <w:rPr>
          <w:sz w:val="20"/>
        </w:rPr>
        <w:t>estarão</w:t>
      </w:r>
      <w:r>
        <w:rPr>
          <w:spacing w:val="19"/>
          <w:sz w:val="20"/>
        </w:rPr>
        <w:t> </w:t>
      </w:r>
      <w:r>
        <w:rPr>
          <w:sz w:val="20"/>
        </w:rPr>
        <w:t>inclusos</w:t>
      </w:r>
      <w:r>
        <w:rPr>
          <w:spacing w:val="19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custos</w:t>
      </w:r>
      <w:r>
        <w:rPr>
          <w:spacing w:val="19"/>
          <w:sz w:val="20"/>
        </w:rPr>
        <w:t> </w:t>
      </w:r>
      <w:r>
        <w:rPr>
          <w:sz w:val="20"/>
        </w:rPr>
        <w:t>operacionais,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19"/>
          <w:sz w:val="20"/>
        </w:rPr>
        <w:t> </w:t>
      </w:r>
      <w:r>
        <w:rPr>
          <w:sz w:val="20"/>
        </w:rPr>
        <w:t>previdenciários,</w:t>
      </w:r>
      <w:r>
        <w:rPr>
          <w:spacing w:val="18"/>
          <w:sz w:val="20"/>
        </w:rPr>
        <w:t> </w:t>
      </w:r>
      <w:r>
        <w:rPr>
          <w:sz w:val="20"/>
        </w:rPr>
        <w:t>trabalhistas,</w:t>
      </w:r>
      <w:r>
        <w:rPr>
          <w:spacing w:val="19"/>
          <w:sz w:val="20"/>
        </w:rPr>
        <w:t> </w:t>
      </w:r>
      <w:r>
        <w:rPr>
          <w:sz w:val="20"/>
        </w:rPr>
        <w:t>tributários,</w:t>
      </w:r>
      <w:r>
        <w:rPr>
          <w:spacing w:val="19"/>
          <w:sz w:val="20"/>
        </w:rPr>
        <w:t> </w:t>
      </w:r>
      <w:r>
        <w:rPr>
          <w:sz w:val="20"/>
        </w:rPr>
        <w:t>comerciais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8"/>
          <w:sz w:val="20"/>
        </w:rPr>
        <w:t> </w:t>
      </w:r>
      <w:r>
        <w:rPr>
          <w:sz w:val="20"/>
        </w:rPr>
        <w:t>outros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incidam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29"/>
        </w:numPr>
        <w:tabs>
          <w:tab w:pos="503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preços</w:t>
      </w:r>
      <w:r>
        <w:rPr>
          <w:spacing w:val="22"/>
          <w:sz w:val="20"/>
        </w:rPr>
        <w:t> </w:t>
      </w:r>
      <w:r>
        <w:rPr>
          <w:sz w:val="20"/>
        </w:rPr>
        <w:t>ofertados,</w:t>
      </w:r>
      <w:r>
        <w:rPr>
          <w:spacing w:val="22"/>
          <w:sz w:val="20"/>
        </w:rPr>
        <w:t> </w:t>
      </w:r>
      <w:r>
        <w:rPr>
          <w:sz w:val="20"/>
        </w:rPr>
        <w:t>tanto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inicial,</w:t>
      </w:r>
      <w:r>
        <w:rPr>
          <w:spacing w:val="22"/>
          <w:sz w:val="20"/>
        </w:rPr>
        <w:t> </w:t>
      </w:r>
      <w:r>
        <w:rPr>
          <w:sz w:val="20"/>
        </w:rPr>
        <w:t>quanto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etapa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2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exclusiva</w:t>
      </w:r>
      <w:r>
        <w:rPr>
          <w:spacing w:val="22"/>
          <w:sz w:val="20"/>
        </w:rPr>
        <w:t> </w:t>
      </w:r>
      <w:r>
        <w:rPr>
          <w:sz w:val="20"/>
        </w:rPr>
        <w:t>responsabilidade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licitante,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lhe</w:t>
      </w:r>
      <w:r>
        <w:rPr>
          <w:spacing w:val="22"/>
          <w:sz w:val="20"/>
        </w:rPr>
        <w:t> </w:t>
      </w:r>
      <w:r>
        <w:rPr>
          <w:sz w:val="20"/>
        </w:rPr>
        <w:t>assistindo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pleitear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9"/>
        </w:numPr>
        <w:tabs>
          <w:tab w:pos="482" w:val="left" w:leader="none"/>
        </w:tabs>
        <w:spacing w:line="280" w:lineRule="auto" w:before="1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/>
        <w:ind w:left="12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484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9"/>
        </w:numPr>
        <w:tabs>
          <w:tab w:pos="635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setores/clínicas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destino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material</w:t>
      </w:r>
      <w:r>
        <w:rPr>
          <w:spacing w:val="2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2"/>
          <w:sz w:val="20"/>
        </w:rPr>
        <w:t> </w:t>
      </w:r>
      <w:r>
        <w:rPr>
          <w:sz w:val="20"/>
        </w:rPr>
        <w:t>estão</w:t>
      </w:r>
      <w:r>
        <w:rPr>
          <w:spacing w:val="3"/>
          <w:sz w:val="20"/>
        </w:rPr>
        <w:t> </w:t>
      </w:r>
      <w:r>
        <w:rPr>
          <w:sz w:val="20"/>
        </w:rPr>
        <w:t>autorizados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solicitar</w:t>
      </w:r>
      <w:r>
        <w:rPr>
          <w:spacing w:val="2"/>
          <w:sz w:val="20"/>
        </w:rPr>
        <w:t> </w:t>
      </w:r>
      <w:r>
        <w:rPr>
          <w:sz w:val="20"/>
        </w:rPr>
        <w:t>diretamente</w:t>
      </w:r>
      <w:r>
        <w:rPr>
          <w:spacing w:val="3"/>
          <w:sz w:val="20"/>
        </w:rPr>
        <w:t> </w:t>
      </w:r>
      <w:r>
        <w:rPr>
          <w:sz w:val="20"/>
        </w:rPr>
        <w:t>junto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CONTRATADA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2"/>
          <w:sz w:val="20"/>
        </w:rPr>
        <w:t> </w:t>
      </w:r>
      <w:r>
        <w:rPr>
          <w:sz w:val="20"/>
        </w:rPr>
        <w:t>permitido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DIVLS/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478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485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486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540" w:lineRule="exact" w:before="26" w:after="0"/>
        <w:ind w:left="129" w:right="788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Luiz</w:t>
      </w:r>
      <w:r>
        <w:rPr>
          <w:spacing w:val="-2"/>
        </w:rPr>
        <w:t> </w:t>
      </w:r>
      <w:r>
        <w:rPr/>
        <w:t>Fernando</w:t>
      </w:r>
      <w:r>
        <w:rPr>
          <w:spacing w:val="-4"/>
        </w:rPr>
        <w:t> </w:t>
      </w:r>
      <w:r>
        <w:rPr/>
        <w:t>Ventura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Souza</w:t>
      </w:r>
    </w:p>
    <w:p>
      <w:pPr>
        <w:pStyle w:val="BodyText"/>
        <w:spacing w:line="205" w:lineRule="exact" w:before="0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19"/>
        </w:rPr>
      </w:pPr>
    </w:p>
    <w:p>
      <w:pPr>
        <w:spacing w:before="92"/>
        <w:ind w:left="14" w:right="102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spacing w:line="280" w:lineRule="auto" w:before="0"/>
        <w:ind w:left="129" w:right="353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................./2024/HUPE,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 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MEDICAMENTOS,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SI A UNIVERSIDADE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..................................................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tabs>
          <w:tab w:pos="14239" w:val="left" w:leader="dot"/>
        </w:tabs>
        <w:spacing w:line="280" w:lineRule="auto" w:before="0"/>
        <w:ind w:left="12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72" w:val="left" w:leader="dot"/>
        </w:tabs>
        <w:spacing w:before="3"/>
        <w:ind w:left="1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12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SEI-260007/013408/2024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368/2024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ListParagraph"/>
        <w:numPr>
          <w:ilvl w:val="1"/>
          <w:numId w:val="36"/>
        </w:numPr>
        <w:tabs>
          <w:tab w:pos="436" w:val="left" w:leader="none"/>
        </w:tabs>
        <w:spacing w:line="240" w:lineRule="auto" w:before="0" w:after="0"/>
        <w:ind w:left="435" w:right="0" w:hanging="307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objeto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presente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(ACETAZOLAMIDA,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ERNESTO</w:t>
      </w:r>
    </w:p>
    <w:p>
      <w:pPr>
        <w:pStyle w:val="BodyText"/>
        <w:ind w:left="129"/>
        <w:jc w:val="both"/>
      </w:pP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executados</w:t>
      </w:r>
      <w:r>
        <w:rPr>
          <w:spacing w:val="-2"/>
        </w:rPr>
        <w:t> </w:t>
      </w:r>
      <w:r>
        <w:rPr/>
        <w:t>nas</w:t>
      </w:r>
      <w:r>
        <w:rPr>
          <w:spacing w:val="-2"/>
        </w:rPr>
        <w:t> </w:t>
      </w:r>
      <w:r>
        <w:rPr/>
        <w:t>condições</w:t>
      </w:r>
      <w:r>
        <w:rPr>
          <w:spacing w:val="-2"/>
        </w:rPr>
        <w:t> </w:t>
      </w:r>
      <w:r>
        <w:rPr/>
        <w:t>estabelecidas</w:t>
      </w:r>
      <w:r>
        <w:rPr>
          <w:spacing w:val="-2"/>
        </w:rPr>
        <w:t> </w:t>
      </w:r>
      <w:r>
        <w:rPr/>
        <w:t>no</w:t>
      </w:r>
      <w:r>
        <w:rPr>
          <w:spacing w:val="-5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anexos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Contrato.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00" w:bottom="280" w:left="560" w:right="56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4"/>
        <w:rPr>
          <w:sz w:val="18"/>
        </w:rPr>
      </w:pP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92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6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6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6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6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7"/>
        </w:numPr>
        <w:tabs>
          <w:tab w:pos="430" w:val="left" w:leader="none"/>
        </w:tabs>
        <w:spacing w:line="240" w:lineRule="auto" w:before="2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578" w:val="left" w:leader="none"/>
        </w:tabs>
        <w:spacing w:line="280" w:lineRule="auto" w:before="35" w:after="0"/>
        <w:ind w:left="12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8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8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8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8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8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314" w:val="left" w:leader="none"/>
        </w:tabs>
        <w:spacing w:line="240" w:lineRule="auto" w:before="145" w:after="0"/>
        <w:ind w:left="3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3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9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494" w:val="left" w:leader="none"/>
        </w:tabs>
        <w:spacing w:line="280" w:lineRule="auto" w:before="40" w:after="0"/>
        <w:ind w:left="12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2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2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32"/>
        <w:ind w:left="12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0"/>
        </w:numPr>
        <w:tabs>
          <w:tab w:pos="430" w:val="left" w:leader="none"/>
          <w:tab w:pos="4683" w:val="left" w:leader="dot"/>
        </w:tabs>
        <w:spacing w:line="240" w:lineRule="auto" w:before="1" w:after="0"/>
        <w:ind w:left="42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40"/>
        </w:numPr>
        <w:tabs>
          <w:tab w:pos="486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40"/>
        </w:numPr>
        <w:tabs>
          <w:tab w:pos="430" w:val="left" w:leader="none"/>
        </w:tabs>
        <w:spacing w:line="240" w:lineRule="auto" w:before="2" w:after="0"/>
        <w:ind w:left="42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2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1"/>
        </w:numPr>
        <w:tabs>
          <w:tab w:pos="447" w:val="left" w:leader="none"/>
        </w:tabs>
        <w:spacing w:line="280" w:lineRule="auto" w:before="132" w:after="0"/>
        <w:ind w:left="12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1"/>
        </w:numPr>
        <w:tabs>
          <w:tab w:pos="440" w:val="left" w:leader="none"/>
        </w:tabs>
        <w:spacing w:line="280" w:lineRule="auto" w:before="2" w:after="0"/>
        <w:ind w:left="12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427" w:val="left" w:leader="none"/>
        </w:tabs>
        <w:spacing w:line="280" w:lineRule="auto" w:before="4" w:after="0"/>
        <w:ind w:left="12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1"/>
        </w:numPr>
        <w:tabs>
          <w:tab w:pos="455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encaminhar a Nota Fiscal ou Fatura para pagamento ao Hospital Universitário Pedro Ernesto - Central de Abastecimento Farmacêutico - CAF,</w:t>
      </w:r>
      <w:r>
        <w:rPr>
          <w:spacing w:val="1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1"/>
          <w:sz w:val="20"/>
        </w:rPr>
        <w:t> </w:t>
      </w:r>
      <w:r>
        <w:rPr>
          <w:sz w:val="20"/>
        </w:rPr>
        <w:t>28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2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2"/>
        </w:numPr>
        <w:tabs>
          <w:tab w:pos="356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2"/>
        </w:numPr>
        <w:tabs>
          <w:tab w:pos="337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590" w:val="left" w:leader="none"/>
        </w:tabs>
        <w:spacing w:line="280" w:lineRule="auto" w:before="0" w:after="0"/>
        <w:ind w:left="12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598" w:val="left" w:leader="none"/>
        </w:tabs>
        <w:spacing w:line="280" w:lineRule="auto" w:before="3" w:after="0"/>
        <w:ind w:left="12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1"/>
        </w:numPr>
        <w:tabs>
          <w:tab w:pos="624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1"/>
        </w:numPr>
        <w:tabs>
          <w:tab w:pos="586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1"/>
        </w:numPr>
        <w:tabs>
          <w:tab w:pos="601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60" w:right="560"/>
        </w:sectPr>
      </w:pP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73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1"/>
        </w:numPr>
        <w:tabs>
          <w:tab w:pos="605" w:val="left" w:leader="none"/>
        </w:tabs>
        <w:spacing w:line="280" w:lineRule="auto" w:before="40" w:after="0"/>
        <w:ind w:left="12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1"/>
        </w:numPr>
        <w:tabs>
          <w:tab w:pos="443" w:val="left" w:leader="none"/>
        </w:tabs>
        <w:spacing w:line="280" w:lineRule="auto" w:before="3" w:after="0"/>
        <w:ind w:left="12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1"/>
        </w:numPr>
        <w:tabs>
          <w:tab w:pos="438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1"/>
        </w:numPr>
        <w:tabs>
          <w:tab w:pos="556" w:val="left" w:leader="none"/>
        </w:tabs>
        <w:spacing w:line="240" w:lineRule="auto" w:before="1" w:after="0"/>
        <w:ind w:left="55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1"/>
        </w:numPr>
        <w:tabs>
          <w:tab w:pos="681" w:val="left" w:leader="none"/>
        </w:tabs>
        <w:spacing w:line="564" w:lineRule="auto" w:before="40" w:after="0"/>
        <w:ind w:left="12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29" w:lineRule="exact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41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3"/>
        </w:numPr>
        <w:tabs>
          <w:tab w:pos="432" w:val="left" w:leader="none"/>
        </w:tabs>
        <w:spacing w:line="280" w:lineRule="auto" w:before="40" w:after="0"/>
        <w:ind w:left="12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3"/>
        </w:numPr>
        <w:tabs>
          <w:tab w:pos="595" w:val="left" w:leader="none"/>
        </w:tabs>
        <w:spacing w:line="280" w:lineRule="auto" w:before="1" w:after="0"/>
        <w:ind w:left="12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3"/>
        </w:numPr>
        <w:tabs>
          <w:tab w:pos="439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3"/>
        </w:numPr>
        <w:tabs>
          <w:tab w:pos="439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4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4"/>
        </w:numPr>
        <w:tabs>
          <w:tab w:pos="365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3"/>
        </w:numPr>
        <w:tabs>
          <w:tab w:pos="433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3"/>
        </w:numPr>
        <w:tabs>
          <w:tab w:pos="520" w:val="left" w:leader="none"/>
        </w:tabs>
        <w:spacing w:line="240" w:lineRule="auto" w:before="2" w:after="0"/>
        <w:ind w:left="5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3"/>
        </w:numPr>
        <w:tabs>
          <w:tab w:pos="523" w:val="left" w:leader="none"/>
        </w:tabs>
        <w:spacing w:line="240" w:lineRule="auto" w:before="40" w:after="0"/>
        <w:ind w:left="5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3"/>
        </w:numPr>
        <w:tabs>
          <w:tab w:pos="542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5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5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5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5"/>
        </w:numPr>
        <w:tabs>
          <w:tab w:pos="596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5"/>
        </w:numPr>
        <w:tabs>
          <w:tab w:pos="569" w:val="left" w:leader="none"/>
        </w:tabs>
        <w:spacing w:line="240" w:lineRule="auto" w:before="2" w:after="0"/>
        <w:ind w:left="5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615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581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628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5"/>
        </w:numPr>
        <w:tabs>
          <w:tab w:pos="730" w:val="left" w:leader="none"/>
        </w:tabs>
        <w:spacing w:line="240" w:lineRule="auto" w:before="2" w:after="0"/>
        <w:ind w:left="7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691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676" w:val="left" w:leader="none"/>
        </w:tabs>
        <w:spacing w:line="280" w:lineRule="auto" w:before="1" w:after="0"/>
        <w:ind w:left="12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690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5"/>
        </w:numPr>
        <w:tabs>
          <w:tab w:pos="681" w:val="left" w:leader="none"/>
        </w:tabs>
        <w:spacing w:line="236" w:lineRule="exact" w:before="0" w:after="0"/>
        <w:ind w:left="68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  <w:spacing w:before="1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46"/>
        </w:numPr>
        <w:tabs>
          <w:tab w:pos="438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6"/>
        </w:numPr>
        <w:tabs>
          <w:tab w:pos="580" w:val="left" w:leader="none"/>
        </w:tabs>
        <w:spacing w:line="240" w:lineRule="auto" w:before="1" w:after="0"/>
        <w:ind w:left="57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6"/>
        </w:numPr>
        <w:tabs>
          <w:tab w:pos="600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6"/>
        </w:numPr>
        <w:tabs>
          <w:tab w:pos="585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6"/>
        </w:numPr>
        <w:tabs>
          <w:tab w:pos="572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6"/>
        </w:numPr>
        <w:tabs>
          <w:tab w:pos="592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6"/>
        </w:numPr>
        <w:tabs>
          <w:tab w:pos="591" w:val="left" w:leader="none"/>
        </w:tabs>
        <w:spacing w:line="280" w:lineRule="auto" w:before="2" w:after="0"/>
        <w:ind w:left="129" w:right="11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6"/>
        </w:numPr>
        <w:tabs>
          <w:tab w:pos="641" w:val="left" w:leader="none"/>
        </w:tabs>
        <w:spacing w:line="240" w:lineRule="auto" w:before="3" w:after="0"/>
        <w:ind w:left="64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6"/>
        </w:numPr>
        <w:tabs>
          <w:tab w:pos="580" w:val="left" w:leader="none"/>
        </w:tabs>
        <w:spacing w:line="240" w:lineRule="auto" w:before="40" w:after="0"/>
        <w:ind w:left="579" w:right="0" w:hanging="451"/>
        <w:jc w:val="both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3"/>
          <w:numId w:val="46"/>
        </w:numPr>
        <w:tabs>
          <w:tab w:pos="751" w:val="left" w:leader="none"/>
        </w:tabs>
        <w:spacing w:line="280" w:lineRule="auto" w:before="73" w:after="0"/>
        <w:ind w:left="129" w:right="11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7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7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6"/>
        </w:numPr>
        <w:tabs>
          <w:tab w:pos="641" w:val="left" w:leader="none"/>
        </w:tabs>
        <w:spacing w:line="280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6"/>
        </w:numPr>
        <w:tabs>
          <w:tab w:pos="688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6"/>
        </w:numPr>
        <w:tabs>
          <w:tab w:pos="700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6"/>
        </w:numPr>
        <w:tabs>
          <w:tab w:pos="691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6"/>
        </w:numPr>
        <w:tabs>
          <w:tab w:pos="692" w:val="left" w:leader="none"/>
        </w:tabs>
        <w:spacing w:line="280" w:lineRule="auto" w:before="1" w:after="0"/>
        <w:ind w:left="129" w:right="11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6"/>
        </w:numPr>
        <w:tabs>
          <w:tab w:pos="695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6"/>
        </w:numPr>
        <w:tabs>
          <w:tab w:pos="842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695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6"/>
        </w:numPr>
        <w:tabs>
          <w:tab w:pos="680" w:val="left" w:leader="none"/>
        </w:tabs>
        <w:spacing w:line="240" w:lineRule="auto" w:before="3" w:after="0"/>
        <w:ind w:left="67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693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6"/>
        </w:numPr>
        <w:tabs>
          <w:tab w:pos="682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6"/>
        </w:numPr>
        <w:tabs>
          <w:tab w:pos="838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6"/>
        </w:numPr>
        <w:tabs>
          <w:tab w:pos="682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before="0"/>
        <w:ind w:left="12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523" w:val="left" w:leader="none"/>
        </w:tabs>
        <w:spacing w:line="240" w:lineRule="auto" w:before="132" w:after="0"/>
        <w:ind w:left="5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773" w:val="left" w:leader="none"/>
        </w:tabs>
        <w:spacing w:line="240" w:lineRule="auto" w:before="40" w:after="0"/>
        <w:ind w:left="7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8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8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8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8"/>
        </w:numPr>
        <w:tabs>
          <w:tab w:pos="765" w:val="left" w:leader="none"/>
        </w:tabs>
        <w:spacing w:line="240" w:lineRule="auto" w:before="41" w:after="0"/>
        <w:ind w:left="7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773" w:val="left" w:leader="none"/>
        </w:tabs>
        <w:spacing w:line="240" w:lineRule="auto" w:before="21" w:after="0"/>
        <w:ind w:left="77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8"/>
        </w:numPr>
        <w:tabs>
          <w:tab w:pos="542" w:val="left" w:leader="none"/>
        </w:tabs>
        <w:spacing w:line="280" w:lineRule="auto" w:before="36" w:after="0"/>
        <w:ind w:left="12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8"/>
        </w:numPr>
        <w:tabs>
          <w:tab w:pos="670" w:val="left" w:leader="none"/>
        </w:tabs>
        <w:spacing w:line="280" w:lineRule="auto" w:before="1" w:after="0"/>
        <w:ind w:left="129" w:right="11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8"/>
        </w:numPr>
        <w:tabs>
          <w:tab w:pos="678" w:val="left" w:leader="none"/>
        </w:tabs>
        <w:spacing w:line="280" w:lineRule="auto" w:before="2" w:after="0"/>
        <w:ind w:left="129" w:right="11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9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0" w:after="0"/>
        <w:ind w:left="82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8"/>
        </w:numPr>
        <w:tabs>
          <w:tab w:pos="823" w:val="left" w:leader="none"/>
        </w:tabs>
        <w:spacing w:line="240" w:lineRule="auto" w:before="40" w:after="0"/>
        <w:ind w:left="82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8"/>
        </w:numPr>
        <w:tabs>
          <w:tab w:pos="844" w:val="left" w:leader="none"/>
        </w:tabs>
        <w:spacing w:line="280" w:lineRule="auto" w:before="40" w:after="0"/>
        <w:ind w:left="12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8"/>
        </w:numPr>
        <w:tabs>
          <w:tab w:pos="812" w:val="left" w:leader="none"/>
        </w:tabs>
        <w:spacing w:line="240" w:lineRule="auto" w:before="3" w:after="0"/>
        <w:ind w:left="81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2"/>
          <w:numId w:val="48"/>
        </w:numPr>
        <w:tabs>
          <w:tab w:pos="700" w:val="left" w:leader="none"/>
        </w:tabs>
        <w:spacing w:line="280" w:lineRule="auto" w:before="73" w:after="0"/>
        <w:ind w:left="12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8"/>
        </w:numPr>
        <w:tabs>
          <w:tab w:pos="679" w:val="left" w:leader="none"/>
        </w:tabs>
        <w:spacing w:line="276" w:lineRule="auto" w:before="4" w:after="0"/>
        <w:ind w:left="12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8"/>
        </w:numPr>
        <w:tabs>
          <w:tab w:pos="543" w:val="left" w:leader="none"/>
        </w:tabs>
        <w:spacing w:line="280" w:lineRule="auto" w:before="4" w:after="0"/>
        <w:ind w:left="12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 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677" w:val="left" w:leader="none"/>
        </w:tabs>
        <w:spacing w:line="280" w:lineRule="auto" w:before="4" w:after="0"/>
        <w:ind w:left="12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8"/>
        </w:numPr>
        <w:tabs>
          <w:tab w:pos="721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8"/>
        </w:numPr>
        <w:tabs>
          <w:tab w:pos="677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523" w:val="left" w:leader="none"/>
        </w:tabs>
        <w:spacing w:line="240" w:lineRule="auto" w:before="2" w:after="0"/>
        <w:ind w:left="52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669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8"/>
        </w:numPr>
        <w:tabs>
          <w:tab w:pos="523" w:val="left" w:leader="none"/>
        </w:tabs>
        <w:spacing w:line="240" w:lineRule="auto" w:before="3" w:after="0"/>
        <w:ind w:left="52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33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8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8"/>
        </w:numPr>
        <w:tabs>
          <w:tab w:pos="512" w:val="left" w:leader="none"/>
        </w:tabs>
        <w:spacing w:line="240" w:lineRule="auto" w:before="4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50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50"/>
        </w:numPr>
        <w:tabs>
          <w:tab w:pos="347" w:val="left" w:leader="none"/>
        </w:tabs>
        <w:spacing w:line="240" w:lineRule="auto" w:before="41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50"/>
        </w:numPr>
        <w:tabs>
          <w:tab w:pos="497" w:val="left" w:leader="none"/>
        </w:tabs>
        <w:spacing w:line="240" w:lineRule="auto" w:before="34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50"/>
        </w:numPr>
        <w:tabs>
          <w:tab w:pos="514" w:val="left" w:leader="none"/>
        </w:tabs>
        <w:spacing w:line="240" w:lineRule="auto" w:before="34" w:after="0"/>
        <w:ind w:left="51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512" w:val="left" w:leader="none"/>
        </w:tabs>
        <w:spacing w:line="271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8"/>
        </w:numPr>
        <w:tabs>
          <w:tab w:pos="663" w:val="left" w:leader="none"/>
        </w:tabs>
        <w:spacing w:line="280" w:lineRule="auto" w:before="0" w:after="0"/>
        <w:ind w:left="12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8"/>
        </w:numPr>
        <w:tabs>
          <w:tab w:pos="662" w:val="left" w:leader="none"/>
        </w:tabs>
        <w:spacing w:line="240" w:lineRule="auto" w:before="1" w:after="0"/>
        <w:ind w:left="66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51"/>
        </w:numPr>
        <w:tabs>
          <w:tab w:pos="336" w:val="left" w:leader="none"/>
        </w:tabs>
        <w:spacing w:line="240" w:lineRule="auto" w:before="40" w:after="0"/>
        <w:ind w:left="33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51"/>
        </w:numPr>
        <w:tabs>
          <w:tab w:pos="355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675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8"/>
        </w:numPr>
        <w:tabs>
          <w:tab w:pos="512" w:val="left" w:leader="none"/>
        </w:tabs>
        <w:spacing w:line="240" w:lineRule="auto" w:before="1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2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2"/>
          <w:numId w:val="48"/>
        </w:numPr>
        <w:tabs>
          <w:tab w:pos="662" w:val="left" w:leader="none"/>
        </w:tabs>
        <w:spacing w:line="240" w:lineRule="auto" w:before="0" w:after="0"/>
        <w:ind w:left="66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8"/>
        </w:numPr>
        <w:tabs>
          <w:tab w:pos="520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632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8"/>
        </w:numPr>
        <w:tabs>
          <w:tab w:pos="783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8"/>
        </w:numPr>
        <w:tabs>
          <w:tab w:pos="780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8"/>
        </w:numPr>
        <w:tabs>
          <w:tab w:pos="923" w:val="left" w:leader="none"/>
        </w:tabs>
        <w:spacing w:line="240" w:lineRule="auto" w:before="2" w:after="0"/>
        <w:ind w:left="92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8"/>
        </w:numPr>
        <w:tabs>
          <w:tab w:pos="636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8"/>
        </w:numPr>
        <w:tabs>
          <w:tab w:pos="780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8"/>
        </w:numPr>
        <w:tabs>
          <w:tab w:pos="634" w:val="left" w:leader="none"/>
        </w:tabs>
        <w:spacing w:line="280" w:lineRule="auto" w:before="3" w:after="0"/>
        <w:ind w:left="12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8"/>
        </w:numPr>
        <w:tabs>
          <w:tab w:pos="784" w:val="left" w:leader="none"/>
        </w:tabs>
        <w:spacing w:line="297" w:lineRule="auto" w:before="18" w:after="0"/>
        <w:ind w:left="12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630" w:val="left" w:leader="none"/>
        </w:tabs>
        <w:spacing w:line="214" w:lineRule="exact" w:before="0" w:after="0"/>
        <w:ind w:left="62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12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8"/>
        </w:numPr>
        <w:tabs>
          <w:tab w:pos="771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8"/>
        </w:numPr>
        <w:tabs>
          <w:tab w:pos="775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532" w:val="left" w:leader="none"/>
        </w:tabs>
        <w:spacing w:line="280" w:lineRule="auto" w:before="132" w:after="0"/>
        <w:ind w:left="129" w:right="11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3"/>
        </w:numPr>
        <w:tabs>
          <w:tab w:pos="549" w:val="left" w:leader="none"/>
        </w:tabs>
        <w:spacing w:line="280" w:lineRule="auto" w:before="2" w:after="0"/>
        <w:ind w:left="12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3"/>
        </w:numPr>
        <w:tabs>
          <w:tab w:pos="674" w:val="left" w:leader="none"/>
        </w:tabs>
        <w:spacing w:line="280" w:lineRule="auto" w:before="2" w:after="0"/>
        <w:ind w:left="129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60"/>
        </w:sectPr>
      </w:pPr>
    </w:p>
    <w:p>
      <w:pPr>
        <w:pStyle w:val="ListParagraph"/>
        <w:numPr>
          <w:ilvl w:val="2"/>
          <w:numId w:val="53"/>
        </w:numPr>
        <w:tabs>
          <w:tab w:pos="709" w:val="left" w:leader="none"/>
        </w:tabs>
        <w:spacing w:line="280" w:lineRule="auto" w:before="73" w:after="0"/>
        <w:ind w:left="12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3"/>
        </w:numPr>
        <w:tabs>
          <w:tab w:pos="530" w:val="left" w:leader="none"/>
        </w:tabs>
        <w:spacing w:line="240" w:lineRule="auto" w:before="2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4"/>
        </w:numPr>
        <w:tabs>
          <w:tab w:pos="350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4"/>
        </w:numPr>
        <w:tabs>
          <w:tab w:pos="347" w:val="left" w:leader="none"/>
        </w:tabs>
        <w:spacing w:line="240" w:lineRule="auto" w:before="2" w:after="0"/>
        <w:ind w:left="3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4"/>
        </w:numPr>
        <w:tabs>
          <w:tab w:pos="364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669" w:val="left" w:leader="none"/>
        </w:tabs>
        <w:spacing w:line="240" w:lineRule="auto" w:before="0" w:after="0"/>
        <w:ind w:left="66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3"/>
        </w:numPr>
        <w:tabs>
          <w:tab w:pos="680" w:val="left" w:leader="none"/>
        </w:tabs>
        <w:spacing w:line="240" w:lineRule="auto" w:before="40" w:after="0"/>
        <w:ind w:left="67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3"/>
        </w:numPr>
        <w:tabs>
          <w:tab w:pos="519" w:val="left" w:leader="none"/>
        </w:tabs>
        <w:spacing w:line="240" w:lineRule="auto" w:before="40" w:after="0"/>
        <w:ind w:left="5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3"/>
        </w:numPr>
        <w:tabs>
          <w:tab w:pos="669" w:val="left" w:leader="none"/>
        </w:tabs>
        <w:spacing w:line="240" w:lineRule="auto" w:before="40" w:after="0"/>
        <w:ind w:left="6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5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5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5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53"/>
        </w:numPr>
        <w:tabs>
          <w:tab w:pos="537" w:val="left" w:leader="none"/>
        </w:tabs>
        <w:spacing w:line="280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6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6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6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6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6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6"/>
        </w:numPr>
        <w:tabs>
          <w:tab w:pos="680" w:val="left" w:leader="none"/>
        </w:tabs>
        <w:spacing w:line="240" w:lineRule="auto" w:before="40" w:after="0"/>
        <w:ind w:left="6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6"/>
        </w:numPr>
        <w:tabs>
          <w:tab w:pos="685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44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7"/>
        </w:numPr>
        <w:tabs>
          <w:tab w:pos="519" w:val="left" w:leader="none"/>
        </w:tabs>
        <w:spacing w:line="240" w:lineRule="auto" w:before="2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556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8"/>
        </w:numPr>
        <w:tabs>
          <w:tab w:pos="519" w:val="left" w:leader="none"/>
        </w:tabs>
        <w:spacing w:line="280" w:lineRule="auto" w:before="0" w:after="0"/>
        <w:ind w:left="129" w:right="40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339030/07</w:t>
      </w:r>
    </w:p>
    <w:p>
      <w:pPr>
        <w:pStyle w:val="BodyText"/>
        <w:spacing w:before="2"/>
        <w:ind w:left="12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129" w:right="1070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8"/>
        </w:numPr>
        <w:tabs>
          <w:tab w:pos="533" w:val="left" w:leader="none"/>
        </w:tabs>
        <w:spacing w:line="280" w:lineRule="auto" w:before="40" w:after="0"/>
        <w:ind w:left="12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29" w:right="10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59"/>
        </w:numPr>
        <w:tabs>
          <w:tab w:pos="538" w:val="left" w:leader="none"/>
        </w:tabs>
        <w:spacing w:line="280" w:lineRule="auto" w:before="0" w:after="0"/>
        <w:ind w:left="12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9"/>
        </w:numPr>
        <w:tabs>
          <w:tab w:pos="681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530" w:val="left" w:leader="none"/>
        </w:tabs>
        <w:spacing w:line="240" w:lineRule="auto" w:before="2" w:after="0"/>
        <w:ind w:left="52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2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2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9"/>
        <w:ind w:left="14" w:right="102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1"/>
        </w:rPr>
      </w:pPr>
    </w:p>
    <w:p>
      <w:pPr>
        <w:pStyle w:val="BodyText"/>
        <w:spacing w:before="0"/>
        <w:ind w:left="14" w:right="117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 w:before="0"/>
        <w:ind w:left="5677" w:right="547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spacing w:after="0" w:line="280" w:lineRule="auto"/>
        <w:sectPr>
          <w:pgSz w:w="15840" w:h="24480"/>
          <w:pgMar w:top="520" w:bottom="280" w:left="560" w:right="560"/>
        </w:sectPr>
      </w:pPr>
    </w:p>
    <w:p>
      <w:pPr>
        <w:pStyle w:val="BodyText"/>
        <w:spacing w:before="73"/>
        <w:ind w:left="14" w:right="102"/>
        <w:jc w:val="center"/>
      </w:pPr>
      <w:r>
        <w:rPr/>
        <w:t>TESTEMUNHA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14" w:right="102"/>
        <w:jc w:val="center"/>
      </w:pPr>
      <w:r>
        <w:rPr/>
        <w:t>TESTEMUNHA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8"/>
        </w:rPr>
      </w:pPr>
    </w:p>
    <w:p>
      <w:pPr>
        <w:spacing w:before="92"/>
        <w:ind w:left="14" w:right="87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2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/>
        <w:t>OBJETIVO APONTAR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FUNDAMENTOS</w:t>
      </w:r>
      <w:r>
        <w:rPr>
          <w:spacing w:val="1"/>
        </w:rPr>
        <w:t> </w:t>
      </w:r>
      <w:r>
        <w:rPr/>
        <w:t>DA CONTRATAÇÃO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SUA VIABILIDADE,</w:t>
      </w:r>
      <w:r>
        <w:rPr>
          <w:spacing w:val="1"/>
        </w:rPr>
        <w:t> </w:t>
      </w:r>
      <w:r>
        <w:rPr/>
        <w:t>PARA 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MEDICAMENTOS,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PRODUTOS</w:t>
      </w:r>
      <w:r>
        <w:rPr>
          <w:spacing w:val="-2"/>
        </w:rPr>
        <w:t> </w:t>
      </w:r>
      <w:r>
        <w:rPr/>
        <w:t>QUÍMICOS.</w:t>
      </w:r>
    </w:p>
    <w:p>
      <w:pPr>
        <w:pStyle w:val="BodyText"/>
        <w:spacing w:before="0"/>
        <w:rPr>
          <w:sz w:val="24"/>
        </w:rPr>
      </w:pPr>
    </w:p>
    <w:p>
      <w:pPr>
        <w:pStyle w:val="Heading2"/>
        <w:numPr>
          <w:ilvl w:val="0"/>
          <w:numId w:val="60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Nessa esteira, entende-se que a solução objeto do presente estudo faz-se imprescindível para tratamento farmacoterapêutico, assim como a reposição dos estoques para que se possa</w:t>
      </w:r>
      <w:r>
        <w:rPr>
          <w:spacing w:val="1"/>
        </w:rPr>
        <w:t> </w:t>
      </w:r>
      <w:r>
        <w:rPr/>
        <w:t>fazer frente às demandas dos itens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terapêutica farmacológica necessária ao exercício de seu mister, garantindo a eficiência na prestação do</w:t>
      </w:r>
      <w:r>
        <w:rPr>
          <w:spacing w:val="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Os benefícios desta contratação estão relacionados com a manutenção de um estoque seguro e necessário de medicamentos e insumos para a saúde do Centro de Abastecimento</w:t>
      </w:r>
      <w:r>
        <w:rPr>
          <w:spacing w:val="1"/>
        </w:rPr>
        <w:t> </w:t>
      </w:r>
      <w:r>
        <w:rPr/>
        <w:t>Farmacêutico</w:t>
      </w:r>
      <w:r>
        <w:rPr>
          <w:spacing w:val="-1"/>
        </w:rPr>
        <w:t> </w:t>
      </w:r>
      <w:r>
        <w:rPr/>
        <w:t>(CAF)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clínica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ferramentas</w:t>
      </w:r>
      <w:r>
        <w:rPr>
          <w:spacing w:val="-1"/>
        </w:rPr>
        <w:t> </w:t>
      </w:r>
      <w:r>
        <w:rPr/>
        <w:t>farmacológicas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tratamentos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Os itens adquiridos por esta Seção de Controle de Medicamentos são padronizados com a grade atualizada constantemente, visando o abastecimento dos estoques do Hospital</w:t>
      </w:r>
      <w:r>
        <w:rPr>
          <w:spacing w:val="1"/>
        </w:rPr>
        <w:t> </w:t>
      </w:r>
      <w:r>
        <w:rPr/>
        <w:t>Universitário</w:t>
      </w:r>
      <w:r>
        <w:rPr>
          <w:spacing w:val="-1"/>
        </w:rPr>
        <w:t> </w:t>
      </w:r>
      <w:r>
        <w:rPr/>
        <w:t>Pedro</w:t>
      </w:r>
      <w:r>
        <w:rPr>
          <w:spacing w:val="-1"/>
        </w:rPr>
        <w:t> </w:t>
      </w:r>
      <w:r>
        <w:rPr/>
        <w:t>Ernesto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população</w:t>
      </w:r>
      <w:r>
        <w:rPr>
          <w:spacing w:val="-1"/>
        </w:rPr>
        <w:t> </w:t>
      </w:r>
      <w:r>
        <w:rPr/>
        <w:t>fluminense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Trata-se da contratação/aquisição de medicamentos por meio de licitação, para o atendimento da demanda que levará em consideração um período de 12 (doze) meses. Registramos</w:t>
      </w:r>
      <w:r>
        <w:rPr>
          <w:spacing w:val="1"/>
        </w:rPr>
        <w:t> </w:t>
      </w:r>
      <w:r>
        <w:rPr/>
        <w:t>que é realizado o acompanhamento da projeção de saldo dos contratos vigentes, em meses, de maneira que uma projeção menor ou igual a seis meses enseja a abertura de uma nova</w:t>
      </w:r>
      <w:r>
        <w:rPr>
          <w:spacing w:val="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69" w:val="left" w:leader="none"/>
        </w:tabs>
        <w:spacing w:line="240" w:lineRule="auto" w:before="1" w:after="0"/>
        <w:ind w:left="4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71" w:lineRule="auto" w:before="1"/>
        <w:ind w:left="12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before="0"/>
        <w:ind w:left="12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0"/>
          <w:numId w:val="60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0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Com base nos requisitos definidos, foram realizados levantamentos para identificar quais soluções existentes no mercado atendem às necessidades, de modo a alcançar os resultados</w:t>
      </w:r>
      <w:r>
        <w:rPr>
          <w:spacing w:val="-47"/>
        </w:rPr>
        <w:t> </w:t>
      </w:r>
      <w:r>
        <w:rPr/>
        <w:t>pretendidos com os respectivos preços estimados, levando-se em conta aspectos de economicidade, eficácia, eficiência e padronização. Dentro do presente estudo, foram analisados</w:t>
      </w:r>
      <w:r>
        <w:rPr>
          <w:spacing w:val="1"/>
        </w:rPr>
        <w:t> </w:t>
      </w:r>
      <w:r>
        <w:rPr/>
        <w:t>processos de contratações semelhantes feitas por outros órgãos e entidades, por meio de consultas a outros editais, com a finalidade de identificar a existência de novas</w:t>
      </w:r>
      <w:r>
        <w:rPr>
          <w:spacing w:val="1"/>
        </w:rPr>
        <w:t> </w:t>
      </w:r>
      <w:r>
        <w:rPr/>
        <w:t>metodologias,</w:t>
      </w:r>
      <w:r>
        <w:rPr>
          <w:spacing w:val="-1"/>
        </w:rPr>
        <w:t> </w:t>
      </w:r>
      <w:r>
        <w:rPr/>
        <w:t>tecnologias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inovações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atendessem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As deliberações pela inclusão ou exclusão de itens da lista de padronização de medicamentos, assim como a elaboração da especificação qualitativa do objeto é atribuição da</w:t>
      </w:r>
      <w:r>
        <w:rPr>
          <w:spacing w:val="1"/>
        </w:rPr>
        <w:t> </w:t>
      </w:r>
      <w:r>
        <w:rPr/>
        <w:t>Comissão de Farmácia e Terapêutica (CFT), sendo a referida comissão caracterizada por uma composição multidisciplinar (médicos, farmacêuticos, enfermeiros, etc). A CFT</w:t>
      </w:r>
      <w:r>
        <w:rPr>
          <w:spacing w:val="1"/>
        </w:rPr>
        <w:t> </w:t>
      </w:r>
      <w:r>
        <w:rPr/>
        <w:t>trabalha continuamente na análise de cenário interna e externamente, no que tange a padronização de medicamentos essenciais, por meio de estudos periódicos e contínuos, para</w:t>
      </w:r>
      <w:r>
        <w:rPr>
          <w:spacing w:val="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ordinária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padronização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Instituição.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60"/>
        </w:sectPr>
      </w:pPr>
    </w:p>
    <w:p>
      <w:pPr>
        <w:pStyle w:val="BodyText"/>
        <w:spacing w:line="280" w:lineRule="auto" w:before="73"/>
        <w:ind w:left="129" w:right="113"/>
        <w:jc w:val="both"/>
      </w:pPr>
      <w:r>
        <w:rPr/>
        <w:t>Em caso de desabastecimento, é possível realizar avaliação técnica e assistencial quanto à substituição por medicamentos similares intercambiáveis registrados e regularizados pela</w:t>
      </w:r>
      <w:r>
        <w:rPr>
          <w:spacing w:val="1"/>
        </w:rPr>
        <w:t> </w:t>
      </w:r>
      <w:r>
        <w:rPr/>
        <w:t>ANVISA.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t>Na aquisição em tela não foram identificadas situações específicas ou casos de complexidade técnica do objeto, que pudessem promover a realização de audiência pública para</w:t>
      </w:r>
      <w:r>
        <w:rPr>
          <w:spacing w:val="1"/>
        </w:rPr>
        <w:t> </w:t>
      </w:r>
      <w:r>
        <w:rPr/>
        <w:t>coleta de contribuições a fim de definir a solução mais adequada visando preservar a relação custo-benefício, em face dos itens serem considerados bens comuns de fornecimento</w:t>
      </w:r>
      <w:r>
        <w:rPr>
          <w:spacing w:val="1"/>
        </w:rPr>
        <w:t> </w:t>
      </w:r>
      <w:r>
        <w:rPr/>
        <w:t>contínuo.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/>
        <w:ind w:left="129" w:right="11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61"/>
        </w:numPr>
        <w:tabs>
          <w:tab w:pos="283" w:val="left" w:leader="none"/>
        </w:tabs>
        <w:spacing w:line="278" w:lineRule="auto" w:before="0" w:after="0"/>
        <w:ind w:left="129" w:right="11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34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40" w:lineRule="auto" w:before="25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296" w:val="left" w:leader="none"/>
        </w:tabs>
        <w:spacing w:line="280" w:lineRule="auto" w:before="25" w:after="0"/>
        <w:ind w:left="129" w:right="11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30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295" w:val="left" w:leader="none"/>
        </w:tabs>
        <w:spacing w:line="278" w:lineRule="auto" w:before="25" w:after="0"/>
        <w:ind w:left="129" w:right="112" w:firstLine="0"/>
        <w:jc w:val="both"/>
        <w:rPr>
          <w:sz w:val="20"/>
        </w:rPr>
      </w:pPr>
      <w:r>
        <w:rPr>
          <w:sz w:val="20"/>
        </w:rPr>
        <w:t>Decreto nº 48.843 de 13 de dezembro de 2023, que regulamenta o Sistema de Registro de Preços – SRP, no âmbito da Administração Pública Estadual Direta, Autárquica e</w:t>
      </w:r>
      <w:r>
        <w:rPr>
          <w:spacing w:val="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34" w:lineRule="exact" w:before="0" w:after="0"/>
        <w:ind w:left="27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276" w:val="left" w:leader="none"/>
        </w:tabs>
        <w:spacing w:line="278" w:lineRule="auto" w:before="25" w:after="0"/>
        <w:ind w:left="129" w:right="113" w:firstLine="0"/>
        <w:jc w:val="both"/>
        <w:rPr>
          <w:sz w:val="20"/>
        </w:rPr>
      </w:pPr>
      <w:r>
        <w:rPr>
          <w:sz w:val="20"/>
        </w:rPr>
        <w:t>Lei Estadual n° 7.753, de 17 de outubro de 2017, que dispõe sobre a instituição do programa de integridade nas empresas que contratarem com a administração pública do 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3"/>
        <w:ind w:left="129"/>
        <w:jc w:val="both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61"/>
        </w:numPr>
        <w:tabs>
          <w:tab w:pos="303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Lei nº 6.360, de 23 de setembro de 1976, que dispõe sobre a vigilância sanitária a que ficam sujeitos os medicamentos, as drogas, os insumos farmacêuticos e correlatos,</w:t>
      </w:r>
      <w:r>
        <w:rPr>
          <w:spacing w:val="1"/>
          <w:sz w:val="20"/>
        </w:rPr>
        <w:t> </w:t>
      </w:r>
      <w:r>
        <w:rPr>
          <w:sz w:val="20"/>
        </w:rPr>
        <w:t>cosméticos, saneantes e outros produtos, e dá outras providências; Lei nº 9.787, de 10 de fevereiro de 1999, que altera a lei no 6.360, de 23 de setembro de 1976, que dispõe sobre 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sanitária,</w:t>
      </w:r>
      <w:r>
        <w:rPr>
          <w:spacing w:val="-1"/>
          <w:sz w:val="20"/>
        </w:rPr>
        <w:t> </w:t>
      </w:r>
      <w:r>
        <w:rPr>
          <w:sz w:val="20"/>
        </w:rPr>
        <w:t>estabelece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medicamento</w:t>
      </w:r>
      <w:r>
        <w:rPr>
          <w:spacing w:val="-1"/>
          <w:sz w:val="20"/>
        </w:rPr>
        <w:t> </w:t>
      </w:r>
      <w:r>
        <w:rPr>
          <w:sz w:val="20"/>
        </w:rPr>
        <w:t>genérico,</w:t>
      </w:r>
      <w:r>
        <w:rPr>
          <w:spacing w:val="-1"/>
          <w:sz w:val="20"/>
        </w:rPr>
        <w:t> </w:t>
      </w:r>
      <w:r>
        <w:rPr>
          <w:sz w:val="20"/>
        </w:rPr>
        <w:t>dispõe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61"/>
        </w:numPr>
        <w:tabs>
          <w:tab w:pos="275" w:val="left" w:leader="none"/>
        </w:tabs>
        <w:spacing w:line="230" w:lineRule="exact" w:before="0" w:after="0"/>
        <w:ind w:left="274" w:right="0" w:hanging="146"/>
        <w:jc w:val="both"/>
        <w:rPr>
          <w:sz w:val="20"/>
        </w:rPr>
      </w:pP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10.742,</w:t>
      </w:r>
    </w:p>
    <w:p>
      <w:pPr>
        <w:pStyle w:val="BodyText"/>
        <w:spacing w:before="39"/>
        <w:ind w:left="129"/>
        <w:jc w:val="both"/>
      </w:pP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2003;</w:t>
      </w:r>
    </w:p>
    <w:p>
      <w:pPr>
        <w:pStyle w:val="ListParagraph"/>
        <w:numPr>
          <w:ilvl w:val="0"/>
          <w:numId w:val="61"/>
        </w:numPr>
        <w:tabs>
          <w:tab w:pos="284" w:val="left" w:leader="none"/>
        </w:tabs>
        <w:spacing w:line="278" w:lineRule="auto" w:before="26" w:after="0"/>
        <w:ind w:left="129" w:right="11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344,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aprova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Regulamento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substâncias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especial;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atualizações;</w:t>
      </w:r>
    </w:p>
    <w:p>
      <w:pPr>
        <w:pStyle w:val="ListParagraph"/>
        <w:numPr>
          <w:ilvl w:val="0"/>
          <w:numId w:val="61"/>
        </w:numPr>
        <w:tabs>
          <w:tab w:pos="280" w:val="left" w:leader="none"/>
        </w:tabs>
        <w:spacing w:line="278" w:lineRule="auto" w:before="25" w:after="0"/>
        <w:ind w:left="129" w:right="11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802,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1"/>
        </w:numPr>
        <w:tabs>
          <w:tab w:pos="275" w:val="left" w:leader="none"/>
        </w:tabs>
        <w:spacing w:line="278" w:lineRule="auto" w:before="25" w:after="0"/>
        <w:ind w:left="12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9.787,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10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fevereiro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1999,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altera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6.360,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23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setembro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1976,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2"/>
          <w:sz w:val="20"/>
        </w:rPr>
        <w:t> </w:t>
      </w:r>
      <w:r>
        <w:rPr>
          <w:sz w:val="20"/>
        </w:rPr>
        <w:t>sobre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2"/>
          <w:sz w:val="20"/>
        </w:rPr>
        <w:t> </w:t>
      </w:r>
      <w:r>
        <w:rPr>
          <w:sz w:val="20"/>
        </w:rPr>
        <w:t>sanitária,</w:t>
      </w:r>
      <w:r>
        <w:rPr>
          <w:spacing w:val="2"/>
          <w:sz w:val="20"/>
        </w:rPr>
        <w:t> </w:t>
      </w:r>
      <w:r>
        <w:rPr>
          <w:sz w:val="20"/>
        </w:rPr>
        <w:t>estabelece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medicamento</w:t>
      </w:r>
      <w:r>
        <w:rPr>
          <w:spacing w:val="2"/>
          <w:sz w:val="20"/>
        </w:rPr>
        <w:t> </w:t>
      </w:r>
      <w:r>
        <w:rPr>
          <w:sz w:val="20"/>
        </w:rPr>
        <w:t>genérico,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-47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providências.</w:t>
      </w:r>
    </w:p>
    <w:p>
      <w:pPr>
        <w:pStyle w:val="ListParagraph"/>
        <w:numPr>
          <w:ilvl w:val="0"/>
          <w:numId w:val="61"/>
        </w:numPr>
        <w:tabs>
          <w:tab w:pos="298" w:val="left" w:leader="none"/>
        </w:tabs>
        <w:spacing w:line="278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61"/>
        </w:numPr>
        <w:tabs>
          <w:tab w:pos="275" w:val="left" w:leader="none"/>
        </w:tabs>
        <w:spacing w:line="278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61"/>
        </w:numPr>
        <w:tabs>
          <w:tab w:pos="313" w:val="left" w:leader="none"/>
        </w:tabs>
        <w:spacing w:line="278" w:lineRule="auto" w:before="0" w:after="0"/>
        <w:ind w:left="12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10"/>
      </w:pPr>
    </w:p>
    <w:p>
      <w:pPr>
        <w:pStyle w:val="Heading2"/>
        <w:numPr>
          <w:ilvl w:val="0"/>
          <w:numId w:val="60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/>
        <w:ind w:left="129" w:right="113"/>
        <w:jc w:val="both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8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ind w:left="12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constatados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560" w:right="560"/>
        </w:sect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352" w:lineRule="auto" w:before="93"/>
        <w:ind w:left="46" w:right="-2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4629" w:val="left" w:leader="none"/>
          <w:tab w:pos="9087" w:val="left" w:leader="none"/>
        </w:tabs>
        <w:spacing w:before="0"/>
        <w:ind w:left="96" w:right="0" w:firstLine="0"/>
        <w:jc w:val="left"/>
        <w:rPr>
          <w:b/>
          <w:sz w:val="16"/>
        </w:rPr>
      </w:pP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QUANT.</w:t>
      </w:r>
    </w:p>
    <w:p>
      <w:pPr>
        <w:pStyle w:val="BodyText"/>
        <w:spacing w:before="9"/>
        <w:rPr>
          <w:b/>
          <w:sz w:val="21"/>
        </w:rPr>
      </w:pPr>
    </w:p>
    <w:p>
      <w:pPr>
        <w:spacing w:line="352" w:lineRule="auto" w:before="0"/>
        <w:ind w:left="4629" w:right="4557" w:firstLine="0"/>
        <w:jc w:val="center"/>
        <w:rPr>
          <w:sz w:val="16"/>
        </w:rPr>
      </w:pPr>
      <w:r>
        <w:rPr>
          <w:sz w:val="16"/>
        </w:rPr>
        <w:t>Medicamento</w:t>
      </w:r>
      <w:r>
        <w:rPr>
          <w:spacing w:val="31"/>
          <w:sz w:val="16"/>
        </w:rPr>
        <w:t> </w:t>
      </w:r>
      <w:r>
        <w:rPr>
          <w:sz w:val="16"/>
        </w:rPr>
        <w:t>diurético</w:t>
      </w:r>
      <w:r>
        <w:rPr>
          <w:spacing w:val="31"/>
          <w:sz w:val="16"/>
        </w:rPr>
        <w:t> </w:t>
      </w:r>
      <w:r>
        <w:rPr>
          <w:sz w:val="16"/>
        </w:rPr>
        <w:t>inibidor</w:t>
      </w:r>
      <w:r>
        <w:rPr>
          <w:spacing w:val="31"/>
          <w:sz w:val="16"/>
        </w:rPr>
        <w:t> </w:t>
      </w:r>
      <w:r>
        <w:rPr>
          <w:sz w:val="16"/>
        </w:rPr>
        <w:t>da</w:t>
      </w:r>
      <w:r>
        <w:rPr>
          <w:spacing w:val="31"/>
          <w:sz w:val="16"/>
        </w:rPr>
        <w:t> </w:t>
      </w:r>
      <w:r>
        <w:rPr>
          <w:sz w:val="16"/>
        </w:rPr>
        <w:t>anidrase</w:t>
      </w:r>
      <w:r>
        <w:rPr>
          <w:spacing w:val="31"/>
          <w:sz w:val="16"/>
        </w:rPr>
        <w:t> </w:t>
      </w:r>
      <w:r>
        <w:rPr>
          <w:sz w:val="16"/>
        </w:rPr>
        <w:t>carbônica</w:t>
      </w:r>
      <w:r>
        <w:rPr>
          <w:spacing w:val="31"/>
          <w:sz w:val="16"/>
        </w:rPr>
        <w:t> </w:t>
      </w:r>
      <w:r>
        <w:rPr>
          <w:sz w:val="16"/>
        </w:rPr>
        <w:t>útil</w:t>
      </w:r>
      <w:r>
        <w:rPr>
          <w:spacing w:val="31"/>
          <w:sz w:val="16"/>
        </w:rPr>
        <w:t> </w:t>
      </w:r>
      <w:r>
        <w:rPr>
          <w:sz w:val="16"/>
        </w:rPr>
        <w:t>no</w:t>
      </w:r>
      <w:r>
        <w:rPr>
          <w:spacing w:val="-37"/>
          <w:sz w:val="16"/>
        </w:rPr>
        <w:t> </w:t>
      </w:r>
      <w:r>
        <w:rPr>
          <w:sz w:val="16"/>
        </w:rPr>
        <w:t>tratamento  </w:t>
      </w:r>
      <w:r>
        <w:rPr>
          <w:spacing w:val="22"/>
          <w:sz w:val="16"/>
        </w:rPr>
        <w:t> </w:t>
      </w:r>
      <w:r>
        <w:rPr>
          <w:sz w:val="16"/>
        </w:rPr>
        <w:t>do  </w:t>
      </w:r>
      <w:r>
        <w:rPr>
          <w:spacing w:val="23"/>
          <w:sz w:val="16"/>
        </w:rPr>
        <w:t> </w:t>
      </w:r>
      <w:r>
        <w:rPr>
          <w:sz w:val="16"/>
        </w:rPr>
        <w:t>edema  </w:t>
      </w:r>
      <w:r>
        <w:rPr>
          <w:spacing w:val="22"/>
          <w:sz w:val="16"/>
        </w:rPr>
        <w:t> </w:t>
      </w:r>
      <w:r>
        <w:rPr>
          <w:sz w:val="16"/>
        </w:rPr>
        <w:t>provocado  </w:t>
      </w:r>
      <w:r>
        <w:rPr>
          <w:spacing w:val="23"/>
          <w:sz w:val="16"/>
        </w:rPr>
        <w:t> </w:t>
      </w:r>
      <w:r>
        <w:rPr>
          <w:sz w:val="16"/>
        </w:rPr>
        <w:t>pela  </w:t>
      </w:r>
      <w:r>
        <w:rPr>
          <w:spacing w:val="22"/>
          <w:sz w:val="16"/>
        </w:rPr>
        <w:t> </w:t>
      </w:r>
      <w:r>
        <w:rPr>
          <w:sz w:val="16"/>
        </w:rPr>
        <w:t>insuficiência  </w:t>
      </w:r>
      <w:r>
        <w:rPr>
          <w:spacing w:val="23"/>
          <w:sz w:val="16"/>
        </w:rPr>
        <w:t> </w:t>
      </w:r>
      <w:r>
        <w:rPr>
          <w:sz w:val="16"/>
        </w:rPr>
        <w:t>cardíaca</w:t>
      </w:r>
    </w:p>
    <w:p>
      <w:pPr>
        <w:tabs>
          <w:tab w:pos="1279" w:val="left" w:leader="none"/>
          <w:tab w:pos="2205" w:val="left" w:leader="none"/>
          <w:tab w:pos="4028" w:val="left" w:leader="none"/>
        </w:tabs>
        <w:spacing w:line="183" w:lineRule="exact" w:before="0"/>
        <w:ind w:left="96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ACETAZOLAMIDA,</w:t>
        <w:tab/>
        <w:t>FORMA</w:t>
      </w:r>
      <w:r>
        <w:rPr>
          <w:spacing w:val="-8"/>
          <w:sz w:val="16"/>
        </w:rPr>
        <w:t> </w:t>
      </w:r>
      <w:r>
        <w:rPr>
          <w:sz w:val="16"/>
        </w:rPr>
        <w:t>congestiva;</w:t>
      </w:r>
      <w:r>
        <w:rPr>
          <w:spacing w:val="36"/>
          <w:sz w:val="16"/>
        </w:rPr>
        <w:t> </w:t>
      </w:r>
      <w:r>
        <w:rPr>
          <w:sz w:val="16"/>
        </w:rPr>
        <w:t>no</w:t>
      </w:r>
      <w:r>
        <w:rPr>
          <w:spacing w:val="36"/>
          <w:sz w:val="16"/>
        </w:rPr>
        <w:t> </w:t>
      </w:r>
      <w:r>
        <w:rPr>
          <w:sz w:val="16"/>
        </w:rPr>
        <w:t>edema</w:t>
      </w:r>
      <w:r>
        <w:rPr>
          <w:spacing w:val="36"/>
          <w:sz w:val="16"/>
        </w:rPr>
        <w:t> </w:t>
      </w:r>
      <w:r>
        <w:rPr>
          <w:sz w:val="16"/>
        </w:rPr>
        <w:t>induzido</w:t>
      </w:r>
      <w:r>
        <w:rPr>
          <w:spacing w:val="36"/>
          <w:sz w:val="16"/>
        </w:rPr>
        <w:t> </w:t>
      </w:r>
      <w:r>
        <w:rPr>
          <w:sz w:val="16"/>
        </w:rPr>
        <w:t>por</w:t>
      </w:r>
      <w:r>
        <w:rPr>
          <w:spacing w:val="36"/>
          <w:sz w:val="16"/>
        </w:rPr>
        <w:t> </w:t>
      </w:r>
      <w:r>
        <w:rPr>
          <w:sz w:val="16"/>
        </w:rPr>
        <w:t>medicamentos;</w:t>
      </w:r>
      <w:r>
        <w:rPr>
          <w:spacing w:val="36"/>
          <w:sz w:val="16"/>
        </w:rPr>
        <w:t> </w:t>
      </w:r>
      <w:r>
        <w:rPr>
          <w:sz w:val="16"/>
        </w:rPr>
        <w:t>nas</w:t>
      </w:r>
      <w:r>
        <w:rPr>
          <w:spacing w:val="36"/>
          <w:sz w:val="16"/>
        </w:rPr>
        <w:t> </w:t>
      </w:r>
      <w:r>
        <w:rPr>
          <w:sz w:val="16"/>
        </w:rPr>
        <w:t>epilepsias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588" w:space="40"/>
            <w:col w:w="438" w:space="39"/>
            <w:col w:w="13615"/>
          </w:cols>
        </w:sectPr>
      </w:pPr>
    </w:p>
    <w:p>
      <w:pPr>
        <w:tabs>
          <w:tab w:pos="674" w:val="left" w:leader="none"/>
          <w:tab w:pos="2751" w:val="left" w:leader="none"/>
          <w:tab w:pos="4087" w:val="left" w:leader="none"/>
          <w:tab w:pos="5657" w:val="left" w:leader="none"/>
        </w:tabs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1</w:t>
        <w:tab/>
        <w:t>17074  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COMPRIMIDO,</w:t>
        <w:tab/>
        <w:t>CONCENTRACAO</w:t>
        <w:tab/>
        <w:t>/</w:t>
      </w:r>
      <w:r>
        <w:rPr>
          <w:spacing w:val="-8"/>
          <w:sz w:val="16"/>
        </w:rPr>
        <w:t> </w:t>
      </w:r>
      <w:r>
        <w:rPr>
          <w:sz w:val="16"/>
        </w:rPr>
        <w:t>centro-encefálicas;  </w:t>
      </w:r>
      <w:r>
        <w:rPr>
          <w:spacing w:val="2"/>
          <w:sz w:val="16"/>
        </w:rPr>
        <w:t> </w:t>
      </w:r>
      <w:r>
        <w:rPr>
          <w:sz w:val="16"/>
        </w:rPr>
        <w:t>no   </w:t>
      </w:r>
      <w:r>
        <w:rPr>
          <w:spacing w:val="1"/>
          <w:sz w:val="16"/>
        </w:rPr>
        <w:t> </w:t>
      </w:r>
      <w:r>
        <w:rPr>
          <w:sz w:val="16"/>
        </w:rPr>
        <w:t>glaucoma   </w:t>
      </w:r>
      <w:r>
        <w:rPr>
          <w:spacing w:val="1"/>
          <w:sz w:val="16"/>
        </w:rPr>
        <w:t> </w:t>
      </w:r>
      <w:r>
        <w:rPr>
          <w:sz w:val="16"/>
        </w:rPr>
        <w:t>crônico   </w:t>
      </w:r>
      <w:r>
        <w:rPr>
          <w:spacing w:val="1"/>
          <w:sz w:val="16"/>
        </w:rPr>
        <w:t> </w:t>
      </w:r>
      <w:r>
        <w:rPr>
          <w:sz w:val="16"/>
        </w:rPr>
        <w:t>simples,   </w:t>
      </w:r>
      <w:r>
        <w:rPr>
          <w:spacing w:val="1"/>
          <w:sz w:val="16"/>
        </w:rPr>
        <w:t> </w:t>
      </w:r>
      <w:r>
        <w:rPr>
          <w:sz w:val="16"/>
        </w:rPr>
        <w:t>glaucoma</w:t>
      </w:r>
      <w:r>
        <w:rPr>
          <w:spacing w:val="-7"/>
          <w:sz w:val="16"/>
        </w:rPr>
        <w:t> </w:t>
      </w:r>
      <w:r>
        <w:rPr>
          <w:sz w:val="16"/>
        </w:rPr>
        <w:t>2100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</w:sectPr>
      </w:pPr>
    </w:p>
    <w:p>
      <w:pPr>
        <w:spacing w:before="86"/>
        <w:ind w:left="1202" w:right="0" w:firstLine="0"/>
        <w:jc w:val="left"/>
        <w:rPr>
          <w:sz w:val="16"/>
        </w:rPr>
      </w:pP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250,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"/>
        <w:rPr>
          <w:sz w:val="21"/>
        </w:rPr>
      </w:pPr>
    </w:p>
    <w:p>
      <w:pPr>
        <w:tabs>
          <w:tab w:pos="2399" w:val="left" w:leader="none"/>
          <w:tab w:pos="3348" w:val="left" w:leader="none"/>
          <w:tab w:pos="5133" w:val="left" w:leader="none"/>
        </w:tabs>
        <w:spacing w:before="0"/>
        <w:ind w:left="1202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DEXAMETASONA,</w:t>
        <w:tab/>
      </w:r>
      <w:r>
        <w:rPr>
          <w:spacing w:val="-2"/>
          <w:sz w:val="16"/>
        </w:rPr>
        <w:t>FORMA</w:t>
      </w:r>
    </w:p>
    <w:p>
      <w:pPr>
        <w:spacing w:line="352" w:lineRule="auto" w:before="86"/>
        <w:ind w:left="-8" w:right="4557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secundário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uso</w:t>
      </w:r>
      <w:r>
        <w:rPr>
          <w:spacing w:val="1"/>
          <w:sz w:val="16"/>
        </w:rPr>
        <w:t> </w:t>
      </w:r>
      <w:r>
        <w:rPr>
          <w:sz w:val="16"/>
        </w:rPr>
        <w:t>préoperatório</w:t>
      </w:r>
      <w:r>
        <w:rPr>
          <w:spacing w:val="1"/>
          <w:sz w:val="16"/>
        </w:rPr>
        <w:t> </w:t>
      </w:r>
      <w:r>
        <w:rPr>
          <w:sz w:val="16"/>
        </w:rPr>
        <w:t>em</w:t>
      </w:r>
      <w:r>
        <w:rPr>
          <w:spacing w:val="1"/>
          <w:sz w:val="16"/>
        </w:rPr>
        <w:t> </w:t>
      </w:r>
      <w:r>
        <w:rPr>
          <w:sz w:val="16"/>
        </w:rPr>
        <w:t>glaucoma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ângulo</w:t>
      </w:r>
      <w:r>
        <w:rPr>
          <w:spacing w:val="1"/>
          <w:sz w:val="16"/>
        </w:rPr>
        <w:t> </w:t>
      </w:r>
      <w:r>
        <w:rPr>
          <w:sz w:val="16"/>
        </w:rPr>
        <w:t>fechado</w:t>
      </w:r>
      <w:r>
        <w:rPr>
          <w:spacing w:val="-37"/>
          <w:sz w:val="16"/>
        </w:rPr>
        <w:t> </w:t>
      </w:r>
      <w:r>
        <w:rPr>
          <w:sz w:val="16"/>
        </w:rPr>
        <w:t>agudo, quando se deseja postergar a cirurgia para reduzir a pressão</w:t>
      </w:r>
      <w:r>
        <w:rPr>
          <w:spacing w:val="1"/>
          <w:sz w:val="16"/>
        </w:rPr>
        <w:t> </w:t>
      </w:r>
      <w:r>
        <w:rPr>
          <w:sz w:val="16"/>
        </w:rPr>
        <w:t>intra-ocular.</w:t>
      </w:r>
    </w:p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60"/>
          <w:cols w:num="2" w:equalWidth="0">
            <w:col w:w="5703" w:space="40"/>
            <w:col w:w="8977"/>
          </w:cols>
        </w:sectPr>
      </w:pPr>
    </w:p>
    <w:p>
      <w:pPr>
        <w:pStyle w:val="BodyText"/>
        <w:spacing w:before="2"/>
        <w:rPr>
          <w:sz w:val="19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58290</w:t>
      </w:r>
    </w:p>
    <w:p>
      <w:pPr>
        <w:spacing w:before="86"/>
        <w:ind w:left="88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FARMACEUTICA:</w:t>
      </w:r>
      <w:r>
        <w:rPr>
          <w:spacing w:val="14"/>
          <w:sz w:val="16"/>
        </w:rPr>
        <w:t> </w:t>
      </w:r>
      <w:r>
        <w:rPr>
          <w:sz w:val="16"/>
        </w:rPr>
        <w:t>SOLUCAO</w:t>
      </w:r>
      <w:r>
        <w:rPr>
          <w:spacing w:val="15"/>
          <w:sz w:val="16"/>
        </w:rPr>
        <w:t> </w:t>
      </w:r>
      <w:r>
        <w:rPr>
          <w:sz w:val="16"/>
        </w:rPr>
        <w:t>OFTALMICA,</w:t>
      </w:r>
      <w:r>
        <w:rPr>
          <w:spacing w:val="15"/>
          <w:sz w:val="16"/>
        </w:rPr>
        <w:t> </w:t>
      </w:r>
      <w:r>
        <w:rPr>
          <w:sz w:val="16"/>
        </w:rPr>
        <w:t>CONCENTRACAO</w:t>
      </w:r>
      <w:r>
        <w:rPr>
          <w:spacing w:val="-10"/>
          <w:sz w:val="16"/>
        </w:rPr>
        <w:t> </w:t>
      </w:r>
      <w:r>
        <w:rPr>
          <w:sz w:val="16"/>
        </w:rPr>
        <w:t>Glicocorticóide</w:t>
      </w:r>
      <w:r>
        <w:rPr>
          <w:spacing w:val="6"/>
          <w:sz w:val="16"/>
        </w:rPr>
        <w:t> </w:t>
      </w:r>
      <w:r>
        <w:rPr>
          <w:sz w:val="16"/>
        </w:rPr>
        <w:t>sintético</w:t>
      </w:r>
      <w:r>
        <w:rPr>
          <w:spacing w:val="5"/>
          <w:sz w:val="16"/>
        </w:rPr>
        <w:t> </w:t>
      </w:r>
      <w:r>
        <w:rPr>
          <w:sz w:val="16"/>
        </w:rPr>
        <w:t>com</w:t>
      </w:r>
      <w:r>
        <w:rPr>
          <w:spacing w:val="5"/>
          <w:sz w:val="16"/>
        </w:rPr>
        <w:t> </w:t>
      </w:r>
      <w:r>
        <w:rPr>
          <w:sz w:val="16"/>
        </w:rPr>
        <w:t>ação</w:t>
      </w:r>
      <w:r>
        <w:rPr>
          <w:spacing w:val="6"/>
          <w:sz w:val="16"/>
        </w:rPr>
        <w:t> </w:t>
      </w:r>
      <w:r>
        <w:rPr>
          <w:sz w:val="16"/>
        </w:rPr>
        <w:t>imunossupressora</w:t>
      </w:r>
      <w:r>
        <w:rPr>
          <w:spacing w:val="5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potente</w:t>
      </w:r>
      <w:r>
        <w:rPr>
          <w:spacing w:val="5"/>
          <w:sz w:val="16"/>
        </w:rPr>
        <w:t> </w:t>
      </w:r>
      <w:r>
        <w:rPr>
          <w:sz w:val="16"/>
        </w:rPr>
        <w:t>ação</w:t>
      </w:r>
    </w:p>
    <w:p>
      <w:pPr>
        <w:tabs>
          <w:tab w:pos="357" w:val="left" w:leader="none"/>
          <w:tab w:pos="1417" w:val="left" w:leader="none"/>
          <w:tab w:pos="1882" w:val="left" w:leader="none"/>
          <w:tab w:pos="2879" w:val="left" w:leader="none"/>
          <w:tab w:pos="3275" w:val="left" w:leader="none"/>
          <w:tab w:pos="4228" w:val="left" w:leader="none"/>
        </w:tabs>
        <w:spacing w:line="352" w:lineRule="auto" w:before="86"/>
        <w:ind w:left="88" w:right="3308" w:firstLine="0"/>
        <w:jc w:val="left"/>
        <w:rPr>
          <w:sz w:val="16"/>
        </w:rPr>
      </w:pPr>
      <w:r>
        <w:rPr>
          <w:sz w:val="16"/>
        </w:rPr>
        <w:t>/</w:t>
        <w:tab/>
        <w:t>DOSAGEM:</w:t>
        <w:tab/>
        <w:t>0,1,</w:t>
        <w:tab/>
        <w:t>UNIDADE:</w:t>
        <w:tab/>
        <w:t>%,</w:t>
        <w:tab/>
        <w:t>VOLUME:</w:t>
        <w:tab/>
      </w:r>
      <w:r>
        <w:rPr>
          <w:spacing w:val="-1"/>
          <w:sz w:val="16"/>
        </w:rPr>
        <w:t>5ML, anti-inflamatória.</w:t>
      </w:r>
      <w:r>
        <w:rPr>
          <w:spacing w:val="-37"/>
          <w:sz w:val="16"/>
        </w:rPr>
        <w:t> </w:t>
      </w:r>
      <w:r>
        <w:rPr>
          <w:sz w:val="16"/>
        </w:rPr>
        <w:t>APRESENTACAO:</w:t>
      </w:r>
      <w:r>
        <w:rPr>
          <w:spacing w:val="-2"/>
          <w:sz w:val="16"/>
        </w:rPr>
        <w:t> </w:t>
      </w:r>
      <w:r>
        <w:rPr>
          <w:sz w:val="16"/>
        </w:rPr>
        <w:t>FRASCO</w:t>
      </w:r>
    </w:p>
    <w:p>
      <w:pPr>
        <w:tabs>
          <w:tab w:pos="1225" w:val="left" w:leader="none"/>
          <w:tab w:pos="2114" w:val="left" w:leader="none"/>
          <w:tab w:pos="3157" w:val="left" w:leader="none"/>
          <w:tab w:pos="4374" w:val="left" w:leader="none"/>
        </w:tabs>
        <w:spacing w:before="44"/>
        <w:ind w:left="88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FOSFATO</w:t>
        <w:tab/>
        <w:t>DISSODICO</w:t>
        <w:tab/>
        <w:t>DE</w:t>
      </w:r>
    </w:p>
    <w:p>
      <w:pPr>
        <w:spacing w:line="142" w:lineRule="exact" w:before="86"/>
        <w:ind w:left="88" w:right="0" w:firstLine="0"/>
        <w:jc w:val="left"/>
        <w:rPr>
          <w:sz w:val="16"/>
        </w:rPr>
      </w:pPr>
      <w:r>
        <w:rPr>
          <w:sz w:val="16"/>
        </w:rPr>
        <w:t>DEXAMETASONA,   </w:t>
      </w:r>
      <w:r>
        <w:rPr>
          <w:spacing w:val="8"/>
          <w:sz w:val="16"/>
        </w:rPr>
        <w:t> </w:t>
      </w:r>
      <w:r>
        <w:rPr>
          <w:sz w:val="16"/>
        </w:rPr>
        <w:t>FORMA    FARMACEUTICA:   </w:t>
      </w:r>
      <w:r>
        <w:rPr>
          <w:spacing w:val="9"/>
          <w:sz w:val="16"/>
        </w:rPr>
        <w:t> </w:t>
      </w:r>
      <w:r>
        <w:rPr>
          <w:sz w:val="16"/>
        </w:rPr>
        <w:t>SOLUCAO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120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1074" w:space="40"/>
            <w:col w:w="9047" w:space="39"/>
            <w:col w:w="4520"/>
          </w:cols>
        </w:sectPr>
      </w:pPr>
    </w:p>
    <w:p>
      <w:pPr>
        <w:tabs>
          <w:tab w:pos="674" w:val="left" w:leader="none"/>
        </w:tabs>
        <w:spacing w:before="128"/>
        <w:ind w:left="16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17556</w:t>
      </w:r>
    </w:p>
    <w:p>
      <w:pPr>
        <w:spacing w:line="352" w:lineRule="auto" w:before="128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4,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2,5ML,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1"/>
          <w:sz w:val="16"/>
        </w:rPr>
        <w:t> </w:t>
      </w:r>
      <w:r>
        <w:rPr>
          <w:sz w:val="16"/>
        </w:rPr>
        <w:t>FRASCO-</w:t>
      </w:r>
      <w:r>
        <w:rPr>
          <w:spacing w:val="1"/>
          <w:sz w:val="16"/>
        </w:rPr>
        <w:t> </w:t>
      </w:r>
      <w:r>
        <w:rPr>
          <w:sz w:val="16"/>
        </w:rPr>
        <w:t>AMPOLA</w:t>
      </w:r>
    </w:p>
    <w:p>
      <w:pPr>
        <w:spacing w:line="352" w:lineRule="auto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Glicocorticóide</w:t>
      </w:r>
      <w:r>
        <w:rPr>
          <w:spacing w:val="5"/>
          <w:sz w:val="16"/>
        </w:rPr>
        <w:t> </w:t>
      </w:r>
      <w:r>
        <w:rPr>
          <w:sz w:val="16"/>
        </w:rPr>
        <w:t>sintético</w:t>
      </w:r>
      <w:r>
        <w:rPr>
          <w:spacing w:val="6"/>
          <w:sz w:val="16"/>
        </w:rPr>
        <w:t> </w:t>
      </w:r>
      <w:r>
        <w:rPr>
          <w:sz w:val="16"/>
        </w:rPr>
        <w:t>com</w:t>
      </w:r>
      <w:r>
        <w:rPr>
          <w:spacing w:val="6"/>
          <w:sz w:val="16"/>
        </w:rPr>
        <w:t> </w:t>
      </w:r>
      <w:r>
        <w:rPr>
          <w:sz w:val="16"/>
        </w:rPr>
        <w:t>ação</w:t>
      </w:r>
      <w:r>
        <w:rPr>
          <w:spacing w:val="5"/>
          <w:sz w:val="16"/>
        </w:rPr>
        <w:t> </w:t>
      </w:r>
      <w:r>
        <w:rPr>
          <w:sz w:val="16"/>
        </w:rPr>
        <w:t>imunossupressora</w:t>
      </w:r>
      <w:r>
        <w:rPr>
          <w:spacing w:val="6"/>
          <w:sz w:val="16"/>
        </w:rPr>
        <w:t> </w:t>
      </w:r>
      <w:r>
        <w:rPr>
          <w:sz w:val="16"/>
        </w:rPr>
        <w:t>e</w:t>
      </w:r>
      <w:r>
        <w:rPr>
          <w:spacing w:val="6"/>
          <w:sz w:val="16"/>
        </w:rPr>
        <w:t> </w:t>
      </w:r>
      <w:r>
        <w:rPr>
          <w:sz w:val="16"/>
        </w:rPr>
        <w:t>potente</w:t>
      </w:r>
      <w:r>
        <w:rPr>
          <w:spacing w:val="5"/>
          <w:sz w:val="16"/>
        </w:rPr>
        <w:t> </w:t>
      </w:r>
      <w:r>
        <w:rPr>
          <w:sz w:val="16"/>
        </w:rPr>
        <w:t>ação</w:t>
      </w:r>
      <w:r>
        <w:rPr>
          <w:spacing w:val="-37"/>
          <w:sz w:val="16"/>
        </w:rPr>
        <w:t> </w:t>
      </w:r>
      <w:r>
        <w:rPr>
          <w:sz w:val="16"/>
        </w:rPr>
        <w:t>anti-inflamatória.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Promoção  </w:t>
      </w:r>
      <w:r>
        <w:rPr>
          <w:spacing w:val="11"/>
          <w:sz w:val="16"/>
        </w:rPr>
        <w:t> </w:t>
      </w:r>
      <w:r>
        <w:rPr>
          <w:sz w:val="16"/>
        </w:rPr>
        <w:t>da  </w:t>
      </w:r>
      <w:r>
        <w:rPr>
          <w:spacing w:val="12"/>
          <w:sz w:val="16"/>
        </w:rPr>
        <w:t> </w:t>
      </w:r>
      <w:r>
        <w:rPr>
          <w:sz w:val="16"/>
        </w:rPr>
        <w:t>ação  </w:t>
      </w:r>
      <w:r>
        <w:rPr>
          <w:spacing w:val="12"/>
          <w:sz w:val="16"/>
        </w:rPr>
        <w:t> </w:t>
      </w:r>
      <w:r>
        <w:rPr>
          <w:sz w:val="16"/>
        </w:rPr>
        <w:t>anti-histamínica  </w:t>
      </w:r>
      <w:r>
        <w:rPr>
          <w:spacing w:val="12"/>
          <w:sz w:val="16"/>
        </w:rPr>
        <w:t> </w:t>
      </w:r>
      <w:r>
        <w:rPr>
          <w:sz w:val="16"/>
        </w:rPr>
        <w:t>reduzindo  </w:t>
      </w:r>
      <w:r>
        <w:rPr>
          <w:spacing w:val="12"/>
          <w:sz w:val="16"/>
        </w:rPr>
        <w:t> </w:t>
      </w:r>
      <w:r>
        <w:rPr>
          <w:sz w:val="16"/>
        </w:rPr>
        <w:t>os  </w:t>
      </w:r>
      <w:r>
        <w:rPr>
          <w:spacing w:val="12"/>
          <w:sz w:val="16"/>
        </w:rPr>
        <w:t> </w:t>
      </w:r>
      <w:r>
        <w:rPr>
          <w:sz w:val="16"/>
        </w:rPr>
        <w:t>efeitos  </w:t>
      </w:r>
      <w:r>
        <w:rPr>
          <w:spacing w:val="12"/>
          <w:sz w:val="16"/>
        </w:rPr>
        <w:t> </w:t>
      </w:r>
      <w:r>
        <w:rPr>
          <w:sz w:val="16"/>
        </w:rPr>
        <w:t>da</w:t>
      </w:r>
    </w:p>
    <w:p>
      <w:pPr>
        <w:spacing w:before="128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38200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1074" w:space="40"/>
            <w:col w:w="4589" w:space="39"/>
            <w:col w:w="4419" w:space="40"/>
            <w:col w:w="4519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tabs>
          <w:tab w:pos="674" w:val="left" w:leader="none"/>
        </w:tabs>
        <w:spacing w:before="149"/>
        <w:ind w:left="16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17557</w:t>
      </w:r>
    </w:p>
    <w:p>
      <w:pPr>
        <w:spacing w:line="352" w:lineRule="auto" w:before="86"/>
        <w:ind w:left="88" w:right="4124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5"/>
          <w:sz w:val="16"/>
        </w:rPr>
        <w:t> </w:t>
      </w:r>
      <w:r>
        <w:rPr>
          <w:sz w:val="16"/>
        </w:rPr>
        <w:t>ATIVO:</w:t>
      </w:r>
      <w:r>
        <w:rPr>
          <w:spacing w:val="24"/>
          <w:sz w:val="16"/>
        </w:rPr>
        <w:t> </w:t>
      </w:r>
      <w:r>
        <w:rPr>
          <w:sz w:val="16"/>
        </w:rPr>
        <w:t>MALEATO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63"/>
          <w:sz w:val="16"/>
        </w:rPr>
        <w:t> </w:t>
      </w:r>
      <w:r>
        <w:rPr>
          <w:sz w:val="16"/>
        </w:rPr>
        <w:t>DEXCLORFENIRAMINA,</w:t>
      </w:r>
      <w:r>
        <w:rPr>
          <w:spacing w:val="-8"/>
          <w:sz w:val="16"/>
        </w:rPr>
        <w:t> </w:t>
      </w:r>
      <w:r>
        <w:rPr>
          <w:sz w:val="16"/>
        </w:rPr>
        <w:t>histamina,</w:t>
      </w:r>
      <w:r>
        <w:rPr>
          <w:spacing w:val="10"/>
          <w:sz w:val="16"/>
        </w:rPr>
        <w:t> </w:t>
      </w:r>
      <w:r>
        <w:rPr>
          <w:sz w:val="16"/>
        </w:rPr>
        <w:t>que</w:t>
      </w:r>
      <w:r>
        <w:rPr>
          <w:spacing w:val="11"/>
          <w:sz w:val="16"/>
        </w:rPr>
        <w:t> </w:t>
      </w:r>
      <w:r>
        <w:rPr>
          <w:sz w:val="16"/>
        </w:rPr>
        <w:t>é</w:t>
      </w:r>
      <w:r>
        <w:rPr>
          <w:spacing w:val="10"/>
          <w:sz w:val="16"/>
        </w:rPr>
        <w:t> </w:t>
      </w:r>
      <w:r>
        <w:rPr>
          <w:sz w:val="16"/>
        </w:rPr>
        <w:t>uma</w:t>
      </w:r>
      <w:r>
        <w:rPr>
          <w:spacing w:val="10"/>
          <w:sz w:val="16"/>
        </w:rPr>
        <w:t> </w:t>
      </w:r>
      <w:r>
        <w:rPr>
          <w:sz w:val="16"/>
        </w:rPr>
        <w:t>substância</w:t>
      </w:r>
      <w:r>
        <w:rPr>
          <w:spacing w:val="11"/>
          <w:sz w:val="16"/>
        </w:rPr>
        <w:t> </w:t>
      </w:r>
      <w:r>
        <w:rPr>
          <w:sz w:val="16"/>
        </w:rPr>
        <w:t>produzida</w:t>
      </w:r>
      <w:r>
        <w:rPr>
          <w:spacing w:val="10"/>
          <w:sz w:val="16"/>
        </w:rPr>
        <w:t> </w:t>
      </w:r>
      <w:r>
        <w:rPr>
          <w:sz w:val="16"/>
        </w:rPr>
        <w:t>pelo</w:t>
      </w:r>
      <w:r>
        <w:rPr>
          <w:spacing w:val="10"/>
          <w:sz w:val="16"/>
        </w:rPr>
        <w:t> </w:t>
      </w:r>
      <w:r>
        <w:rPr>
          <w:sz w:val="16"/>
        </w:rPr>
        <w:t>próprio</w:t>
      </w:r>
      <w:r>
        <w:rPr>
          <w:spacing w:val="11"/>
          <w:sz w:val="16"/>
        </w:rPr>
        <w:t> </w:t>
      </w:r>
      <w:r>
        <w:rPr>
          <w:sz w:val="16"/>
        </w:rPr>
        <w:t>organismo,</w:t>
      </w:r>
      <w:r>
        <w:rPr>
          <w:spacing w:val="1"/>
          <w:sz w:val="16"/>
        </w:rPr>
        <w:t> </w:t>
      </w:r>
      <w:r>
        <w:rPr>
          <w:sz w:val="16"/>
        </w:rPr>
        <w:t>FORMA FARMACEUTICA:</w:t>
      </w:r>
      <w:r>
        <w:rPr>
          <w:spacing w:val="9"/>
          <w:sz w:val="16"/>
        </w:rPr>
        <w:t> </w:t>
      </w:r>
      <w:r>
        <w:rPr>
          <w:sz w:val="16"/>
        </w:rPr>
        <w:t>COMPRIMIDO,</w:t>
      </w:r>
      <w:r>
        <w:rPr>
          <w:spacing w:val="9"/>
          <w:sz w:val="16"/>
        </w:rPr>
        <w:t> </w:t>
      </w:r>
      <w:r>
        <w:rPr>
          <w:sz w:val="16"/>
        </w:rPr>
        <w:t>CONCENTRACAO</w:t>
      </w:r>
      <w:r>
        <w:rPr>
          <w:spacing w:val="8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sendo</w:t>
      </w:r>
      <w:r>
        <w:rPr>
          <w:spacing w:val="3"/>
          <w:sz w:val="16"/>
        </w:rPr>
        <w:t> </w:t>
      </w:r>
      <w:r>
        <w:rPr>
          <w:sz w:val="16"/>
        </w:rPr>
        <w:t>indicado</w:t>
      </w:r>
      <w:r>
        <w:rPr>
          <w:spacing w:val="4"/>
          <w:sz w:val="16"/>
        </w:rPr>
        <w:t> </w:t>
      </w:r>
      <w:r>
        <w:rPr>
          <w:sz w:val="16"/>
        </w:rPr>
        <w:t>para</w:t>
      </w:r>
      <w:r>
        <w:rPr>
          <w:spacing w:val="4"/>
          <w:sz w:val="16"/>
        </w:rPr>
        <w:t> </w:t>
      </w:r>
      <w:r>
        <w:rPr>
          <w:sz w:val="16"/>
        </w:rPr>
        <w:t>alergia,</w:t>
      </w:r>
      <w:r>
        <w:rPr>
          <w:spacing w:val="4"/>
          <w:sz w:val="16"/>
        </w:rPr>
        <w:t> </w:t>
      </w:r>
      <w:r>
        <w:rPr>
          <w:sz w:val="16"/>
        </w:rPr>
        <w:t>prurido,</w:t>
      </w:r>
      <w:r>
        <w:rPr>
          <w:spacing w:val="3"/>
          <w:sz w:val="16"/>
        </w:rPr>
        <w:t> </w:t>
      </w:r>
      <w:r>
        <w:rPr>
          <w:sz w:val="16"/>
        </w:rPr>
        <w:t>rinite</w:t>
      </w:r>
      <w:r>
        <w:rPr>
          <w:spacing w:val="4"/>
          <w:sz w:val="16"/>
        </w:rPr>
        <w:t> </w:t>
      </w:r>
      <w:r>
        <w:rPr>
          <w:sz w:val="16"/>
        </w:rPr>
        <w:t>alérgica,</w:t>
      </w:r>
      <w:r>
        <w:rPr>
          <w:spacing w:val="4"/>
          <w:sz w:val="16"/>
        </w:rPr>
        <w:t> </w:t>
      </w:r>
      <w:r>
        <w:rPr>
          <w:sz w:val="16"/>
        </w:rPr>
        <w:t>urticária,</w:t>
      </w:r>
      <w:r>
        <w:rPr>
          <w:spacing w:val="4"/>
          <w:sz w:val="16"/>
        </w:rPr>
        <w:t> </w:t>
      </w:r>
      <w:r>
        <w:rPr>
          <w:sz w:val="16"/>
        </w:rPr>
        <w:t>picada</w:t>
      </w:r>
      <w:r>
        <w:rPr>
          <w:spacing w:val="-10"/>
          <w:sz w:val="16"/>
        </w:rPr>
        <w:t> </w:t>
      </w:r>
      <w:r>
        <w:rPr>
          <w:sz w:val="16"/>
        </w:rPr>
        <w:t>14100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2" w:equalWidth="0">
            <w:col w:w="1074" w:space="40"/>
            <w:col w:w="13606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tabs>
          <w:tab w:pos="674" w:val="left" w:leader="none"/>
        </w:tabs>
        <w:spacing w:before="146"/>
        <w:ind w:left="16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2"/>
          <w:sz w:val="16"/>
        </w:rPr>
        <w:t>6977</w:t>
      </w:r>
    </w:p>
    <w:p>
      <w:pPr>
        <w:spacing w:line="183" w:lineRule="exact" w:before="0"/>
        <w:ind w:left="16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2,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6"/>
        <w:rPr>
          <w:sz w:val="15"/>
        </w:rPr>
      </w:pPr>
    </w:p>
    <w:p>
      <w:pPr>
        <w:spacing w:line="352" w:lineRule="auto" w:before="0"/>
        <w:ind w:left="161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SUCCINATO</w:t>
      </w:r>
      <w:r>
        <w:rPr>
          <w:spacing w:val="1"/>
          <w:sz w:val="16"/>
        </w:rPr>
        <w:t> </w:t>
      </w:r>
      <w:r>
        <w:rPr>
          <w:sz w:val="16"/>
        </w:rPr>
        <w:t>SODICO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HIDROCORTISONA,</w:t>
      </w:r>
      <w:r>
        <w:rPr>
          <w:spacing w:val="1"/>
          <w:sz w:val="16"/>
        </w:rPr>
        <w:t> </w:t>
      </w:r>
      <w:r>
        <w:rPr>
          <w:sz w:val="16"/>
        </w:rPr>
        <w:t>FORMA FARMACEUTICA:</w:t>
      </w:r>
      <w:r>
        <w:rPr>
          <w:spacing w:val="1"/>
          <w:sz w:val="16"/>
        </w:rPr>
        <w:t> </w:t>
      </w:r>
      <w:r>
        <w:rPr>
          <w:sz w:val="16"/>
        </w:rPr>
        <w:t>PO</w:t>
      </w:r>
      <w:r>
        <w:rPr>
          <w:spacing w:val="1"/>
          <w:sz w:val="16"/>
        </w:rPr>
        <w:t> </w:t>
      </w:r>
      <w:r>
        <w:rPr>
          <w:sz w:val="16"/>
        </w:rPr>
        <w:t>LIOFILO</w:t>
      </w:r>
      <w:r>
        <w:rPr>
          <w:spacing w:val="1"/>
          <w:sz w:val="16"/>
        </w:rPr>
        <w:t> </w:t>
      </w:r>
      <w:r>
        <w:rPr>
          <w:sz w:val="16"/>
        </w:rPr>
        <w:t>INJETAVEL, CONCENTRACAO / DOSAGEM: 500, UNIDADE:</w:t>
      </w:r>
      <w:r>
        <w:rPr>
          <w:spacing w:val="1"/>
          <w:sz w:val="16"/>
        </w:rPr>
        <w:t> </w:t>
      </w:r>
      <w:r>
        <w:rPr>
          <w:sz w:val="16"/>
        </w:rPr>
        <w:t>MG,</w:t>
      </w:r>
      <w:r>
        <w:rPr>
          <w:spacing w:val="-10"/>
          <w:sz w:val="16"/>
        </w:rPr>
        <w:t> </w:t>
      </w:r>
      <w:r>
        <w:rPr>
          <w:sz w:val="16"/>
        </w:rPr>
        <w:t>APRESENTACAO:</w:t>
      </w:r>
      <w:r>
        <w:rPr>
          <w:spacing w:val="-1"/>
          <w:sz w:val="16"/>
        </w:rPr>
        <w:t> </w:t>
      </w:r>
      <w:r>
        <w:rPr>
          <w:sz w:val="16"/>
        </w:rPr>
        <w:t>FRASCO-AMPOLA</w:t>
      </w:r>
    </w:p>
    <w:p>
      <w:pPr>
        <w:spacing w:line="352" w:lineRule="auto" w:before="0"/>
        <w:ind w:left="-8" w:right="45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inseto,</w:t>
      </w:r>
      <w:r>
        <w:rPr>
          <w:spacing w:val="1"/>
          <w:sz w:val="16"/>
        </w:rPr>
        <w:t> </w:t>
      </w:r>
      <w:r>
        <w:rPr>
          <w:sz w:val="16"/>
        </w:rPr>
        <w:t>conjuntivite</w:t>
      </w:r>
      <w:r>
        <w:rPr>
          <w:spacing w:val="1"/>
          <w:sz w:val="16"/>
        </w:rPr>
        <w:t> </w:t>
      </w:r>
      <w:r>
        <w:rPr>
          <w:sz w:val="16"/>
        </w:rPr>
        <w:t>alérgica,</w:t>
      </w:r>
      <w:r>
        <w:rPr>
          <w:spacing w:val="1"/>
          <w:sz w:val="16"/>
        </w:rPr>
        <w:t> </w:t>
      </w:r>
      <w:r>
        <w:rPr>
          <w:sz w:val="16"/>
        </w:rPr>
        <w:t>dermatite</w:t>
      </w:r>
      <w:r>
        <w:rPr>
          <w:spacing w:val="1"/>
          <w:sz w:val="16"/>
        </w:rPr>
        <w:t> </w:t>
      </w:r>
      <w:r>
        <w:rPr>
          <w:sz w:val="16"/>
        </w:rPr>
        <w:t>atópica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eczemas</w:t>
      </w:r>
      <w:r>
        <w:rPr>
          <w:spacing w:val="-37"/>
          <w:sz w:val="16"/>
        </w:rPr>
        <w:t> </w:t>
      </w:r>
      <w:r>
        <w:rPr>
          <w:sz w:val="16"/>
        </w:rPr>
        <w:t>alérgicos.</w:t>
      </w:r>
    </w:p>
    <w:p>
      <w:pPr>
        <w:pStyle w:val="BodyText"/>
        <w:spacing w:before="2"/>
        <w:rPr>
          <w:sz w:val="14"/>
        </w:rPr>
      </w:pPr>
    </w:p>
    <w:p>
      <w:pPr>
        <w:spacing w:line="352" w:lineRule="auto" w:before="0"/>
        <w:ind w:left="-8" w:right="3999" w:firstLine="0"/>
        <w:jc w:val="left"/>
        <w:rPr>
          <w:sz w:val="16"/>
        </w:rPr>
      </w:pPr>
      <w:r>
        <w:rPr>
          <w:sz w:val="16"/>
        </w:rPr>
        <w:t>Anti-inflamátorio</w:t>
      </w:r>
      <w:r>
        <w:rPr>
          <w:spacing w:val="1"/>
          <w:sz w:val="16"/>
        </w:rPr>
        <w:t> </w:t>
      </w:r>
      <w:r>
        <w:rPr>
          <w:sz w:val="16"/>
        </w:rPr>
        <w:t>esteroidal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1"/>
          <w:sz w:val="16"/>
        </w:rPr>
        <w:t> </w:t>
      </w:r>
      <w:r>
        <w:rPr>
          <w:sz w:val="16"/>
        </w:rPr>
        <w:t>dos</w:t>
      </w:r>
      <w:r>
        <w:rPr>
          <w:spacing w:val="1"/>
          <w:sz w:val="16"/>
        </w:rPr>
        <w:t> </w:t>
      </w:r>
      <w:r>
        <w:rPr>
          <w:sz w:val="16"/>
        </w:rPr>
        <w:t>processos</w:t>
      </w:r>
      <w:r>
        <w:rPr>
          <w:spacing w:val="1"/>
          <w:sz w:val="16"/>
        </w:rPr>
        <w:t> </w:t>
      </w:r>
      <w:r>
        <w:rPr>
          <w:sz w:val="16"/>
        </w:rPr>
        <w:t>inflamatórios,</w:t>
      </w:r>
      <w:r>
        <w:rPr>
          <w:spacing w:val="14"/>
          <w:sz w:val="16"/>
        </w:rPr>
        <w:t> </w:t>
      </w:r>
      <w:r>
        <w:rPr>
          <w:sz w:val="16"/>
        </w:rPr>
        <w:t>anti-asmáticos,</w:t>
      </w:r>
      <w:r>
        <w:rPr>
          <w:spacing w:val="14"/>
          <w:sz w:val="16"/>
        </w:rPr>
        <w:t> </w:t>
      </w:r>
      <w:r>
        <w:rPr>
          <w:sz w:val="16"/>
        </w:rPr>
        <w:t>antialérgicos,</w:t>
      </w:r>
      <w:r>
        <w:rPr>
          <w:spacing w:val="14"/>
          <w:sz w:val="16"/>
        </w:rPr>
        <w:t> </w:t>
      </w:r>
      <w:r>
        <w:rPr>
          <w:sz w:val="16"/>
        </w:rPr>
        <w:t>em</w:t>
      </w:r>
      <w:r>
        <w:rPr>
          <w:spacing w:val="14"/>
          <w:sz w:val="16"/>
        </w:rPr>
        <w:t> </w:t>
      </w:r>
      <w:r>
        <w:rPr>
          <w:sz w:val="16"/>
        </w:rPr>
        <w:t>artropatias</w:t>
      </w:r>
      <w:r>
        <w:rPr>
          <w:spacing w:val="14"/>
          <w:sz w:val="16"/>
        </w:rPr>
        <w:t> </w:t>
      </w:r>
      <w:r>
        <w:rPr>
          <w:sz w:val="16"/>
        </w:rPr>
        <w:t>e</w:t>
      </w:r>
      <w:r>
        <w:rPr>
          <w:spacing w:val="14"/>
          <w:sz w:val="16"/>
        </w:rPr>
        <w:t> </w:t>
      </w:r>
      <w:r>
        <w:rPr>
          <w:sz w:val="16"/>
        </w:rPr>
        <w:t>em</w:t>
      </w:r>
      <w:r>
        <w:rPr>
          <w:spacing w:val="-9"/>
          <w:sz w:val="16"/>
        </w:rPr>
        <w:t> </w:t>
      </w:r>
      <w:r>
        <w:rPr>
          <w:sz w:val="16"/>
        </w:rPr>
        <w:t>1500</w:t>
      </w:r>
      <w:r>
        <w:rPr>
          <w:spacing w:val="-37"/>
          <w:sz w:val="16"/>
        </w:rPr>
        <w:t> </w:t>
      </w:r>
      <w:r>
        <w:rPr>
          <w:sz w:val="16"/>
        </w:rPr>
        <w:t>edemas</w:t>
      </w:r>
      <w:r>
        <w:rPr>
          <w:spacing w:val="-1"/>
          <w:sz w:val="16"/>
        </w:rPr>
        <w:t> </w:t>
      </w:r>
      <w:r>
        <w:rPr>
          <w:sz w:val="16"/>
        </w:rPr>
        <w:t>angioneuróticos.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995" w:space="46"/>
            <w:col w:w="4662" w:space="39"/>
            <w:col w:w="8978"/>
          </w:cols>
        </w:sectPr>
      </w:pPr>
    </w:p>
    <w:p>
      <w:pPr>
        <w:tabs>
          <w:tab w:pos="674" w:val="left" w:leader="none"/>
          <w:tab w:pos="1201" w:val="left" w:leader="none"/>
          <w:tab w:pos="2389" w:val="left" w:leader="none"/>
          <w:tab w:pos="3328" w:val="left" w:leader="none"/>
          <w:tab w:pos="5133" w:val="left" w:leader="none"/>
        </w:tabs>
        <w:spacing w:line="352" w:lineRule="auto" w:before="28"/>
        <w:ind w:left="1202" w:right="4205" w:hanging="1041"/>
        <w:jc w:val="left"/>
        <w:rPr>
          <w:sz w:val="16"/>
        </w:rPr>
      </w:pPr>
      <w:r>
        <w:rPr>
          <w:sz w:val="16"/>
        </w:rPr>
        <w:t>6</w:t>
        <w:tab/>
        <w:t>6975</w:t>
        <w:tab/>
        <w:t>PRINCIPIO</w:t>
        <w:tab/>
        <w:t>ATIVO:</w:t>
        <w:tab/>
        <w:t>NITROGLICERINA,</w:t>
        <w:tab/>
        <w:t>FORMA</w:t>
      </w:r>
      <w:r>
        <w:rPr>
          <w:spacing w:val="-9"/>
          <w:sz w:val="16"/>
        </w:rPr>
        <w:t> </w:t>
      </w:r>
      <w:r>
        <w:rPr>
          <w:sz w:val="16"/>
        </w:rPr>
        <w:t>Utilizado</w:t>
      </w:r>
      <w:r>
        <w:rPr>
          <w:spacing w:val="24"/>
          <w:sz w:val="16"/>
        </w:rPr>
        <w:t> </w:t>
      </w:r>
      <w:r>
        <w:rPr>
          <w:sz w:val="16"/>
        </w:rPr>
        <w:t>no</w:t>
      </w:r>
      <w:r>
        <w:rPr>
          <w:spacing w:val="24"/>
          <w:sz w:val="16"/>
        </w:rPr>
        <w:t> </w:t>
      </w:r>
      <w:r>
        <w:rPr>
          <w:sz w:val="16"/>
        </w:rPr>
        <w:t>tratamento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hipertensão</w:t>
      </w:r>
      <w:r>
        <w:rPr>
          <w:spacing w:val="24"/>
          <w:sz w:val="16"/>
        </w:rPr>
        <w:t> </w:t>
      </w:r>
      <w:r>
        <w:rPr>
          <w:sz w:val="16"/>
        </w:rPr>
        <w:t>pré-operatória;</w:t>
      </w:r>
      <w:r>
        <w:rPr>
          <w:spacing w:val="24"/>
          <w:sz w:val="16"/>
        </w:rPr>
        <w:t> </w:t>
      </w:r>
      <w:r>
        <w:rPr>
          <w:sz w:val="16"/>
        </w:rPr>
        <w:t>no</w:t>
      </w:r>
      <w:r>
        <w:rPr>
          <w:spacing w:val="24"/>
          <w:sz w:val="16"/>
        </w:rPr>
        <w:t> </w:t>
      </w:r>
      <w:r>
        <w:rPr>
          <w:sz w:val="16"/>
        </w:rPr>
        <w:t>controle</w:t>
      </w:r>
      <w:r>
        <w:rPr>
          <w:spacing w:val="-9"/>
          <w:sz w:val="16"/>
        </w:rPr>
        <w:t> </w:t>
      </w:r>
      <w:r>
        <w:rPr>
          <w:sz w:val="16"/>
        </w:rPr>
        <w:t>2350</w:t>
      </w:r>
      <w:r>
        <w:rPr>
          <w:spacing w:val="-37"/>
          <w:sz w:val="16"/>
        </w:rPr>
        <w:t> </w:t>
      </w:r>
      <w:r>
        <w:rPr>
          <w:sz w:val="16"/>
        </w:rPr>
        <w:t>FARMACEUTICA:</w:t>
      </w:r>
      <w:r>
        <w:rPr>
          <w:spacing w:val="15"/>
          <w:sz w:val="16"/>
        </w:rPr>
        <w:t> </w:t>
      </w:r>
      <w:r>
        <w:rPr>
          <w:sz w:val="16"/>
        </w:rPr>
        <w:t>SOLUCAO</w:t>
      </w:r>
      <w:r>
        <w:rPr>
          <w:spacing w:val="16"/>
          <w:sz w:val="16"/>
        </w:rPr>
        <w:t> </w:t>
      </w:r>
      <w:r>
        <w:rPr>
          <w:sz w:val="16"/>
        </w:rPr>
        <w:t>INJETAVEL,</w:t>
      </w:r>
      <w:r>
        <w:rPr>
          <w:spacing w:val="15"/>
          <w:sz w:val="16"/>
        </w:rPr>
        <w:t> </w:t>
      </w:r>
      <w:r>
        <w:rPr>
          <w:sz w:val="16"/>
        </w:rPr>
        <w:t>CONCENTRACAO</w:t>
      </w:r>
      <w:r>
        <w:rPr>
          <w:spacing w:val="16"/>
          <w:sz w:val="16"/>
        </w:rPr>
        <w:t> </w:t>
      </w:r>
      <w:r>
        <w:rPr>
          <w:sz w:val="16"/>
        </w:rPr>
        <w:t>/</w:t>
      </w:r>
      <w:r>
        <w:rPr>
          <w:spacing w:val="-9"/>
          <w:sz w:val="16"/>
        </w:rPr>
        <w:t> </w:t>
      </w:r>
      <w:r>
        <w:rPr>
          <w:sz w:val="16"/>
        </w:rPr>
        <w:t>de</w:t>
      </w:r>
      <w:r>
        <w:rPr>
          <w:spacing w:val="8"/>
          <w:sz w:val="16"/>
        </w:rPr>
        <w:t> </w:t>
      </w:r>
      <w:r>
        <w:rPr>
          <w:sz w:val="16"/>
        </w:rPr>
        <w:t>insuficiência</w:t>
      </w:r>
      <w:r>
        <w:rPr>
          <w:spacing w:val="8"/>
          <w:sz w:val="16"/>
        </w:rPr>
        <w:t> </w:t>
      </w:r>
      <w:r>
        <w:rPr>
          <w:sz w:val="16"/>
        </w:rPr>
        <w:t>cardíaca</w:t>
      </w:r>
      <w:r>
        <w:rPr>
          <w:spacing w:val="7"/>
          <w:sz w:val="16"/>
        </w:rPr>
        <w:t> </w:t>
      </w:r>
      <w:r>
        <w:rPr>
          <w:sz w:val="16"/>
        </w:rPr>
        <w:t>congestiva</w:t>
      </w:r>
      <w:r>
        <w:rPr>
          <w:spacing w:val="8"/>
          <w:sz w:val="16"/>
        </w:rPr>
        <w:t> </w:t>
      </w:r>
      <w:r>
        <w:rPr>
          <w:sz w:val="16"/>
        </w:rPr>
        <w:t>e</w:t>
      </w:r>
      <w:r>
        <w:rPr>
          <w:spacing w:val="8"/>
          <w:sz w:val="16"/>
        </w:rPr>
        <w:t> </w:t>
      </w:r>
      <w:r>
        <w:rPr>
          <w:sz w:val="16"/>
        </w:rPr>
        <w:t>no</w:t>
      </w:r>
      <w:r>
        <w:rPr>
          <w:spacing w:val="8"/>
          <w:sz w:val="16"/>
        </w:rPr>
        <w:t> </w:t>
      </w:r>
      <w:r>
        <w:rPr>
          <w:sz w:val="16"/>
        </w:rPr>
        <w:t>ajuste</w:t>
      </w:r>
      <w:r>
        <w:rPr>
          <w:spacing w:val="8"/>
          <w:sz w:val="16"/>
        </w:rPr>
        <w:t> </w:t>
      </w:r>
      <w:r>
        <w:rPr>
          <w:sz w:val="16"/>
        </w:rPr>
        <w:t>do</w:t>
      </w:r>
      <w:r>
        <w:rPr>
          <w:spacing w:val="8"/>
          <w:sz w:val="16"/>
        </w:rPr>
        <w:t> </w:t>
      </w:r>
      <w:r>
        <w:rPr>
          <w:sz w:val="16"/>
        </w:rPr>
        <w:t>infarto</w:t>
      </w:r>
      <w:r>
        <w:rPr>
          <w:spacing w:val="8"/>
          <w:sz w:val="16"/>
        </w:rPr>
        <w:t> </w:t>
      </w:r>
      <w:r>
        <w:rPr>
          <w:sz w:val="16"/>
        </w:rPr>
        <w:t>agudo</w:t>
      </w:r>
      <w:r>
        <w:rPr>
          <w:spacing w:val="8"/>
          <w:sz w:val="16"/>
        </w:rPr>
        <w:t> </w:t>
      </w:r>
      <w:r>
        <w:rPr>
          <w:sz w:val="16"/>
        </w:rPr>
        <w:t>do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</w:sectPr>
      </w:pPr>
    </w:p>
    <w:p>
      <w:pPr>
        <w:tabs>
          <w:tab w:pos="2258" w:val="left" w:leader="none"/>
          <w:tab w:pos="2599" w:val="left" w:leader="none"/>
          <w:tab w:pos="3592" w:val="left" w:leader="none"/>
          <w:tab w:pos="4392" w:val="left" w:leader="none"/>
          <w:tab w:pos="5342" w:val="left" w:leader="none"/>
        </w:tabs>
        <w:spacing w:before="70"/>
        <w:ind w:left="1202" w:right="0" w:firstLine="0"/>
        <w:jc w:val="left"/>
        <w:rPr>
          <w:sz w:val="16"/>
        </w:rPr>
      </w:pPr>
      <w:r>
        <w:rPr>
          <w:sz w:val="16"/>
        </w:rPr>
        <w:t>DOSAGEM:</w:t>
        <w:tab/>
        <w:t>5,</w:t>
        <w:tab/>
        <w:t>UNIDADE:</w:t>
        <w:tab/>
        <w:t>MG/ML,</w:t>
        <w:tab/>
        <w:t>VOLUME:</w:t>
        <w:tab/>
        <w:t>5ML,</w:t>
      </w:r>
      <w:r>
        <w:rPr>
          <w:spacing w:val="-8"/>
          <w:sz w:val="16"/>
        </w:rPr>
        <w:t> </w:t>
      </w:r>
      <w:r>
        <w:rPr>
          <w:sz w:val="16"/>
        </w:rPr>
        <w:t>miocárdio;</w:t>
      </w:r>
      <w:r>
        <w:rPr>
          <w:spacing w:val="40"/>
          <w:sz w:val="16"/>
        </w:rPr>
        <w:t> </w:t>
      </w:r>
      <w:r>
        <w:rPr>
          <w:sz w:val="16"/>
        </w:rPr>
        <w:t>no</w:t>
      </w:r>
      <w:r>
        <w:rPr>
          <w:spacing w:val="79"/>
          <w:sz w:val="16"/>
        </w:rPr>
        <w:t> </w:t>
      </w:r>
      <w:r>
        <w:rPr>
          <w:sz w:val="16"/>
        </w:rPr>
        <w:t>tratamento</w:t>
      </w:r>
      <w:r>
        <w:rPr>
          <w:spacing w:val="79"/>
          <w:sz w:val="16"/>
        </w:rPr>
        <w:t> </w:t>
      </w:r>
      <w:r>
        <w:rPr>
          <w:sz w:val="16"/>
        </w:rPr>
        <w:t>de</w:t>
      </w:r>
      <w:r>
        <w:rPr>
          <w:spacing w:val="79"/>
          <w:sz w:val="16"/>
        </w:rPr>
        <w:t> </w:t>
      </w:r>
      <w:r>
        <w:rPr>
          <w:sz w:val="16"/>
        </w:rPr>
        <w:t>angina</w:t>
      </w:r>
      <w:r>
        <w:rPr>
          <w:spacing w:val="79"/>
          <w:sz w:val="16"/>
        </w:rPr>
        <w:t> </w:t>
      </w:r>
      <w:r>
        <w:rPr>
          <w:sz w:val="16"/>
        </w:rPr>
        <w:t>pectoris;</w:t>
      </w:r>
      <w:r>
        <w:rPr>
          <w:spacing w:val="79"/>
          <w:sz w:val="16"/>
        </w:rPr>
        <w:t> </w:t>
      </w:r>
      <w:r>
        <w:rPr>
          <w:sz w:val="16"/>
        </w:rPr>
        <w:t>na</w:t>
      </w:r>
      <w:r>
        <w:rPr>
          <w:spacing w:val="79"/>
          <w:sz w:val="16"/>
        </w:rPr>
        <w:t> </w:t>
      </w:r>
      <w:r>
        <w:rPr>
          <w:sz w:val="16"/>
        </w:rPr>
        <w:t>indução</w:t>
      </w:r>
      <w:r>
        <w:rPr>
          <w:spacing w:val="79"/>
          <w:sz w:val="16"/>
        </w:rPr>
        <w:t> </w:t>
      </w:r>
      <w:r>
        <w:rPr>
          <w:sz w:val="16"/>
        </w:rPr>
        <w:t>de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60" w:right="560"/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674" w:val="left" w:leader="none"/>
        </w:tabs>
        <w:spacing w:before="0"/>
        <w:ind w:left="161" w:right="0" w:firstLine="0"/>
        <w:jc w:val="left"/>
        <w:rPr>
          <w:sz w:val="16"/>
        </w:rPr>
      </w:pPr>
      <w:r>
        <w:rPr>
          <w:sz w:val="16"/>
        </w:rPr>
        <w:t>7</w:t>
        <w:tab/>
      </w:r>
      <w:r>
        <w:rPr>
          <w:spacing w:val="-2"/>
          <w:sz w:val="16"/>
        </w:rPr>
        <w:t>18153</w:t>
      </w:r>
    </w:p>
    <w:p>
      <w:pPr>
        <w:spacing w:before="86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pacing w:val="-1"/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AMPOLA</w:t>
      </w:r>
    </w:p>
    <w:p>
      <w:pPr>
        <w:pStyle w:val="BodyText"/>
        <w:spacing w:before="10"/>
        <w:rPr>
          <w:sz w:val="21"/>
        </w:rPr>
      </w:pPr>
    </w:p>
    <w:p>
      <w:pPr>
        <w:tabs>
          <w:tab w:pos="1335" w:val="left" w:leader="none"/>
          <w:tab w:pos="2333" w:val="left" w:leader="none"/>
          <w:tab w:pos="4019" w:val="left" w:leader="none"/>
        </w:tabs>
        <w:spacing w:line="352" w:lineRule="auto" w:before="0"/>
        <w:ind w:left="88" w:right="0" w:firstLine="0"/>
        <w:jc w:val="both"/>
        <w:rPr>
          <w:sz w:val="16"/>
        </w:rPr>
      </w:pPr>
      <w:r>
        <w:rPr>
          <w:sz w:val="16"/>
        </w:rPr>
        <w:t>PRINCIPIO</w:t>
        <w:tab/>
        <w:t>ATIVO:</w:t>
        <w:tab/>
        <w:t>PARACETAMOL,</w:t>
        <w:tab/>
      </w:r>
      <w:r>
        <w:rPr>
          <w:spacing w:val="-2"/>
          <w:sz w:val="16"/>
        </w:rPr>
        <w:t>FORMA</w:t>
      </w:r>
      <w:r>
        <w:rPr>
          <w:spacing w:val="-38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COMPRIMIDO,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750,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before="86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hipotensão</w:t>
      </w:r>
      <w:r>
        <w:rPr>
          <w:spacing w:val="-1"/>
          <w:sz w:val="16"/>
        </w:rPr>
        <w:t> </w:t>
      </w:r>
      <w:r>
        <w:rPr>
          <w:sz w:val="16"/>
        </w:rPr>
        <w:t>intraoperatória.</w:t>
      </w:r>
    </w:p>
    <w:p>
      <w:pPr>
        <w:spacing w:line="352" w:lineRule="auto" w:before="116"/>
        <w:ind w:left="-8" w:right="0" w:firstLine="0"/>
        <w:jc w:val="both"/>
        <w:rPr>
          <w:sz w:val="16"/>
        </w:rPr>
      </w:pPr>
      <w:r>
        <w:rPr>
          <w:sz w:val="16"/>
        </w:rPr>
        <w:t>Indicado para a redução da febre e o alívio temporário de dores leves</w:t>
      </w:r>
      <w:r>
        <w:rPr>
          <w:spacing w:val="-37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moderadas,</w:t>
      </w:r>
      <w:r>
        <w:rPr>
          <w:spacing w:val="16"/>
          <w:sz w:val="16"/>
        </w:rPr>
        <w:t> </w:t>
      </w:r>
      <w:r>
        <w:rPr>
          <w:sz w:val="16"/>
        </w:rPr>
        <w:t>tais</w:t>
      </w:r>
      <w:r>
        <w:rPr>
          <w:spacing w:val="16"/>
          <w:sz w:val="16"/>
        </w:rPr>
        <w:t> </w:t>
      </w:r>
      <w:r>
        <w:rPr>
          <w:sz w:val="16"/>
        </w:rPr>
        <w:t>como:</w:t>
      </w:r>
      <w:r>
        <w:rPr>
          <w:spacing w:val="16"/>
          <w:sz w:val="16"/>
        </w:rPr>
        <w:t> </w:t>
      </w:r>
      <w:r>
        <w:rPr>
          <w:sz w:val="16"/>
        </w:rPr>
        <w:t>dores</w:t>
      </w:r>
      <w:r>
        <w:rPr>
          <w:spacing w:val="17"/>
          <w:sz w:val="16"/>
        </w:rPr>
        <w:t> </w:t>
      </w:r>
      <w:r>
        <w:rPr>
          <w:sz w:val="16"/>
        </w:rPr>
        <w:t>associadas</w:t>
      </w:r>
      <w:r>
        <w:rPr>
          <w:spacing w:val="16"/>
          <w:sz w:val="16"/>
        </w:rPr>
        <w:t> </w:t>
      </w:r>
      <w:r>
        <w:rPr>
          <w:sz w:val="16"/>
        </w:rPr>
        <w:t>a</w:t>
      </w:r>
      <w:r>
        <w:rPr>
          <w:spacing w:val="16"/>
          <w:sz w:val="16"/>
        </w:rPr>
        <w:t> </w:t>
      </w:r>
      <w:r>
        <w:rPr>
          <w:sz w:val="16"/>
        </w:rPr>
        <w:t>resfriados</w:t>
      </w:r>
      <w:r>
        <w:rPr>
          <w:spacing w:val="16"/>
          <w:sz w:val="16"/>
        </w:rPr>
        <w:t> </w:t>
      </w:r>
      <w:r>
        <w:rPr>
          <w:sz w:val="16"/>
        </w:rPr>
        <w:t>comuns,</w:t>
      </w:r>
      <w:r>
        <w:rPr>
          <w:spacing w:val="16"/>
          <w:sz w:val="16"/>
        </w:rPr>
        <w:t> </w:t>
      </w:r>
      <w:r>
        <w:rPr>
          <w:sz w:val="16"/>
        </w:rPr>
        <w:t>dor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cabeça,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corpo,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dente,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nas</w:t>
      </w:r>
      <w:r>
        <w:rPr>
          <w:spacing w:val="1"/>
          <w:sz w:val="16"/>
        </w:rPr>
        <w:t> </w:t>
      </w:r>
      <w:r>
        <w:rPr>
          <w:sz w:val="16"/>
        </w:rPr>
        <w:t>costas,</w:t>
      </w:r>
      <w:r>
        <w:rPr>
          <w:spacing w:val="1"/>
          <w:sz w:val="16"/>
        </w:rPr>
        <w:t> </w:t>
      </w:r>
      <w:r>
        <w:rPr>
          <w:sz w:val="16"/>
        </w:rPr>
        <w:t>dores</w:t>
      </w:r>
      <w:r>
        <w:rPr>
          <w:spacing w:val="1"/>
          <w:sz w:val="16"/>
        </w:rPr>
        <w:t> </w:t>
      </w:r>
      <w:r>
        <w:rPr>
          <w:sz w:val="16"/>
        </w:rPr>
        <w:t>musculares,</w:t>
      </w:r>
      <w:r>
        <w:rPr>
          <w:spacing w:val="-1"/>
          <w:sz w:val="16"/>
        </w:rPr>
        <w:t> </w:t>
      </w:r>
      <w:r>
        <w:rPr>
          <w:sz w:val="16"/>
        </w:rPr>
        <w:t>dores</w:t>
      </w:r>
      <w:r>
        <w:rPr>
          <w:spacing w:val="-1"/>
          <w:sz w:val="16"/>
        </w:rPr>
        <w:t> </w:t>
      </w:r>
      <w:r>
        <w:rPr>
          <w:sz w:val="16"/>
        </w:rPr>
        <w:t>leves</w:t>
      </w:r>
      <w:r>
        <w:rPr>
          <w:spacing w:val="-1"/>
          <w:sz w:val="16"/>
        </w:rPr>
        <w:t> </w:t>
      </w:r>
      <w:r>
        <w:rPr>
          <w:sz w:val="16"/>
        </w:rPr>
        <w:t>associadas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artrites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dismenorreia.</w:t>
      </w:r>
    </w:p>
    <w:p>
      <w:pPr>
        <w:spacing w:before="29"/>
        <w:ind w:left="-8" w:right="0" w:firstLine="0"/>
        <w:jc w:val="both"/>
        <w:rPr>
          <w:sz w:val="16"/>
        </w:rPr>
      </w:pPr>
      <w:r>
        <w:rPr>
          <w:sz w:val="16"/>
        </w:rPr>
        <w:t>Indicado</w:t>
      </w:r>
      <w:r>
        <w:rPr>
          <w:spacing w:val="12"/>
          <w:sz w:val="16"/>
        </w:rPr>
        <w:t> </w:t>
      </w:r>
      <w:r>
        <w:rPr>
          <w:sz w:val="16"/>
        </w:rPr>
        <w:t>no</w:t>
      </w:r>
      <w:r>
        <w:rPr>
          <w:spacing w:val="12"/>
          <w:sz w:val="16"/>
        </w:rPr>
        <w:t> </w:t>
      </w:r>
      <w:r>
        <w:rPr>
          <w:sz w:val="16"/>
        </w:rPr>
        <w:t>tratamento</w:t>
      </w:r>
      <w:r>
        <w:rPr>
          <w:spacing w:val="12"/>
          <w:sz w:val="16"/>
        </w:rPr>
        <w:t> </w:t>
      </w:r>
      <w:r>
        <w:rPr>
          <w:sz w:val="16"/>
        </w:rPr>
        <w:t>das</w:t>
      </w:r>
      <w:r>
        <w:rPr>
          <w:spacing w:val="12"/>
          <w:sz w:val="16"/>
        </w:rPr>
        <w:t> </w:t>
      </w:r>
      <w:r>
        <w:rPr>
          <w:sz w:val="16"/>
        </w:rPr>
        <w:t>doenças</w:t>
      </w:r>
      <w:r>
        <w:rPr>
          <w:spacing w:val="12"/>
          <w:sz w:val="16"/>
        </w:rPr>
        <w:t> </w:t>
      </w:r>
      <w:r>
        <w:rPr>
          <w:sz w:val="16"/>
        </w:rPr>
        <w:t>oclusivas</w:t>
      </w:r>
      <w:r>
        <w:rPr>
          <w:spacing w:val="13"/>
          <w:sz w:val="16"/>
        </w:rPr>
        <w:t> </w:t>
      </w:r>
      <w:r>
        <w:rPr>
          <w:sz w:val="16"/>
        </w:rPr>
        <w:t>arteriais</w:t>
      </w:r>
      <w:r>
        <w:rPr>
          <w:spacing w:val="12"/>
          <w:sz w:val="16"/>
        </w:rPr>
        <w:t> </w:t>
      </w:r>
      <w:r>
        <w:rPr>
          <w:sz w:val="16"/>
        </w:rPr>
        <w:t>periféricas</w:t>
      </w:r>
      <w:r>
        <w:rPr>
          <w:spacing w:val="12"/>
          <w:sz w:val="16"/>
        </w:rPr>
        <w:t> </w:t>
      </w:r>
      <w:r>
        <w:rPr>
          <w:sz w:val="16"/>
        </w:rPr>
        <w:t>e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11000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1074" w:space="40"/>
            <w:col w:w="4589" w:space="39"/>
            <w:col w:w="4419" w:space="40"/>
            <w:col w:w="4519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7"/>
        <w:rPr>
          <w:sz w:val="24"/>
        </w:rPr>
      </w:pPr>
    </w:p>
    <w:p>
      <w:pPr>
        <w:tabs>
          <w:tab w:pos="674" w:val="left" w:leader="none"/>
        </w:tabs>
        <w:spacing w:before="1"/>
        <w:ind w:left="161" w:right="0" w:firstLine="0"/>
        <w:jc w:val="left"/>
        <w:rPr>
          <w:sz w:val="16"/>
        </w:rPr>
      </w:pPr>
      <w:r>
        <w:rPr>
          <w:sz w:val="16"/>
        </w:rPr>
        <w:t>8</w:t>
        <w:tab/>
      </w:r>
      <w:r>
        <w:rPr>
          <w:spacing w:val="-2"/>
          <w:sz w:val="16"/>
        </w:rPr>
        <w:t>18164</w:t>
      </w:r>
    </w:p>
    <w:p>
      <w:pPr>
        <w:tabs>
          <w:tab w:pos="1324" w:val="left" w:leader="none"/>
          <w:tab w:pos="2311" w:val="left" w:leader="none"/>
          <w:tab w:pos="4019" w:val="left" w:leader="none"/>
        </w:tabs>
        <w:spacing w:line="352" w:lineRule="auto" w:before="86"/>
        <w:ind w:left="8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>PENTOXIFILINA,</w:t>
        <w:tab/>
        <w:t>FORMA distúrbios arterio-venosos de natureza aterosclerótica ou diabética e</w:t>
      </w:r>
      <w:r>
        <w:rPr>
          <w:spacing w:val="1"/>
          <w:sz w:val="16"/>
        </w:rPr>
        <w:t> </w:t>
      </w:r>
      <w:r>
        <w:rPr>
          <w:sz w:val="16"/>
        </w:rPr>
        <w:t>FARMACEUTICA: SOLUCAO INJETAVEL, CONCENTRACAO / distúrbios</w:t>
      </w:r>
      <w:r>
        <w:rPr>
          <w:spacing w:val="1"/>
          <w:sz w:val="16"/>
        </w:rPr>
        <w:t> </w:t>
      </w:r>
      <w:r>
        <w:rPr>
          <w:sz w:val="16"/>
        </w:rPr>
        <w:t>tróficos.</w:t>
      </w:r>
      <w:r>
        <w:rPr>
          <w:spacing w:val="1"/>
          <w:sz w:val="16"/>
        </w:rPr>
        <w:t> </w:t>
      </w:r>
      <w:r>
        <w:rPr>
          <w:sz w:val="16"/>
        </w:rPr>
        <w:t>Nas</w:t>
      </w:r>
      <w:r>
        <w:rPr>
          <w:spacing w:val="1"/>
          <w:sz w:val="16"/>
        </w:rPr>
        <w:t> </w:t>
      </w:r>
      <w:r>
        <w:rPr>
          <w:sz w:val="16"/>
        </w:rPr>
        <w:t>alterações</w:t>
      </w:r>
      <w:r>
        <w:rPr>
          <w:spacing w:val="1"/>
          <w:sz w:val="16"/>
        </w:rPr>
        <w:t> </w:t>
      </w:r>
      <w:r>
        <w:rPr>
          <w:sz w:val="16"/>
        </w:rPr>
        <w:t>circulatórias</w:t>
      </w:r>
      <w:r>
        <w:rPr>
          <w:spacing w:val="1"/>
          <w:sz w:val="16"/>
        </w:rPr>
        <w:t> </w:t>
      </w:r>
      <w:r>
        <w:rPr>
          <w:sz w:val="16"/>
        </w:rPr>
        <w:t>cerebrais,</w:t>
      </w:r>
      <w:r>
        <w:rPr>
          <w:spacing w:val="1"/>
          <w:sz w:val="16"/>
        </w:rPr>
        <w:t> </w:t>
      </w:r>
      <w:r>
        <w:rPr>
          <w:sz w:val="16"/>
        </w:rPr>
        <w:t>nos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3"/>
          <w:sz w:val="16"/>
        </w:rPr>
        <w:t> </w:t>
      </w:r>
      <w:r>
        <w:rPr>
          <w:sz w:val="16"/>
        </w:rPr>
        <w:t>20,</w:t>
      </w:r>
      <w:r>
        <w:rPr>
          <w:spacing w:val="2"/>
          <w:sz w:val="16"/>
        </w:rPr>
        <w:t> </w:t>
      </w:r>
      <w:r>
        <w:rPr>
          <w:sz w:val="16"/>
        </w:rPr>
        <w:t>UNIDADE:</w:t>
      </w:r>
      <w:r>
        <w:rPr>
          <w:spacing w:val="2"/>
          <w:sz w:val="16"/>
        </w:rPr>
        <w:t> </w:t>
      </w:r>
      <w:r>
        <w:rPr>
          <w:sz w:val="16"/>
        </w:rPr>
        <w:t>MG/ML,</w:t>
      </w:r>
      <w:r>
        <w:rPr>
          <w:spacing w:val="40"/>
          <w:sz w:val="16"/>
        </w:rPr>
        <w:t> </w:t>
      </w:r>
      <w:r>
        <w:rPr>
          <w:sz w:val="16"/>
        </w:rPr>
        <w:t>VOLUME:</w:t>
      </w:r>
      <w:r>
        <w:rPr>
          <w:spacing w:val="2"/>
          <w:sz w:val="16"/>
        </w:rPr>
        <w:t> </w:t>
      </w:r>
      <w:r>
        <w:rPr>
          <w:sz w:val="16"/>
        </w:rPr>
        <w:t>5ML,</w:t>
      </w:r>
      <w:r>
        <w:rPr>
          <w:spacing w:val="-9"/>
          <w:sz w:val="16"/>
        </w:rPr>
        <w:t> </w:t>
      </w:r>
      <w:r>
        <w:rPr>
          <w:sz w:val="16"/>
        </w:rPr>
        <w:t>estados</w:t>
      </w:r>
      <w:r>
        <w:rPr>
          <w:spacing w:val="31"/>
          <w:sz w:val="16"/>
        </w:rPr>
        <w:t> </w:t>
      </w:r>
      <w:r>
        <w:rPr>
          <w:sz w:val="16"/>
        </w:rPr>
        <w:t>isquêmicos</w:t>
      </w:r>
      <w:r>
        <w:rPr>
          <w:spacing w:val="31"/>
          <w:sz w:val="16"/>
        </w:rPr>
        <w:t> </w:t>
      </w:r>
      <w:r>
        <w:rPr>
          <w:sz w:val="16"/>
        </w:rPr>
        <w:t>e</w:t>
      </w:r>
      <w:r>
        <w:rPr>
          <w:spacing w:val="31"/>
          <w:sz w:val="16"/>
        </w:rPr>
        <w:t> </w:t>
      </w:r>
      <w:r>
        <w:rPr>
          <w:sz w:val="16"/>
        </w:rPr>
        <w:t>pós-apopléticos.</w:t>
      </w:r>
      <w:r>
        <w:rPr>
          <w:spacing w:val="31"/>
          <w:sz w:val="16"/>
        </w:rPr>
        <w:t> </w:t>
      </w:r>
      <w:r>
        <w:rPr>
          <w:sz w:val="16"/>
        </w:rPr>
        <w:t>Nos</w:t>
      </w:r>
      <w:r>
        <w:rPr>
          <w:spacing w:val="31"/>
          <w:sz w:val="16"/>
        </w:rPr>
        <w:t> </w:t>
      </w:r>
      <w:r>
        <w:rPr>
          <w:sz w:val="16"/>
        </w:rPr>
        <w:t>distúrbios</w:t>
      </w:r>
      <w:r>
        <w:rPr>
          <w:spacing w:val="31"/>
          <w:sz w:val="16"/>
        </w:rPr>
        <w:t> </w:t>
      </w:r>
      <w:r>
        <w:rPr>
          <w:sz w:val="16"/>
        </w:rPr>
        <w:t>circulatórios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7"/>
        <w:rPr>
          <w:sz w:val="24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670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3" w:equalWidth="0">
            <w:col w:w="1074" w:space="40"/>
            <w:col w:w="9047" w:space="39"/>
            <w:col w:w="4520"/>
          </w:cols>
        </w:sectPr>
      </w:pPr>
    </w:p>
    <w:p>
      <w:pPr>
        <w:spacing w:line="182" w:lineRule="exact" w:before="0"/>
        <w:ind w:left="1202" w:right="0" w:firstLine="0"/>
        <w:jc w:val="left"/>
        <w:rPr>
          <w:sz w:val="16"/>
        </w:rPr>
      </w:pPr>
      <w:r>
        <w:rPr>
          <w:spacing w:val="-1"/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AMPOLA</w:t>
      </w:r>
    </w:p>
    <w:p>
      <w:pPr>
        <w:spacing w:line="352" w:lineRule="auto" w:before="0"/>
        <w:ind w:left="1202" w:right="4026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do</w:t>
      </w:r>
      <w:r>
        <w:rPr>
          <w:spacing w:val="23"/>
          <w:sz w:val="16"/>
        </w:rPr>
        <w:t> </w:t>
      </w:r>
      <w:r>
        <w:rPr>
          <w:sz w:val="16"/>
        </w:rPr>
        <w:t>olho</w:t>
      </w:r>
      <w:r>
        <w:rPr>
          <w:spacing w:val="23"/>
          <w:sz w:val="16"/>
        </w:rPr>
        <w:t> </w:t>
      </w:r>
      <w:r>
        <w:rPr>
          <w:sz w:val="16"/>
        </w:rPr>
        <w:t>ou</w:t>
      </w:r>
      <w:r>
        <w:rPr>
          <w:spacing w:val="23"/>
          <w:sz w:val="16"/>
        </w:rPr>
        <w:t> </w:t>
      </w:r>
      <w:r>
        <w:rPr>
          <w:sz w:val="16"/>
        </w:rPr>
        <w:t>ouvido</w:t>
      </w:r>
      <w:r>
        <w:rPr>
          <w:spacing w:val="23"/>
          <w:sz w:val="16"/>
        </w:rPr>
        <w:t> </w:t>
      </w:r>
      <w:r>
        <w:rPr>
          <w:sz w:val="16"/>
        </w:rPr>
        <w:t>interno,</w:t>
      </w:r>
      <w:r>
        <w:rPr>
          <w:spacing w:val="23"/>
          <w:sz w:val="16"/>
        </w:rPr>
        <w:t> </w:t>
      </w:r>
      <w:r>
        <w:rPr>
          <w:sz w:val="16"/>
        </w:rPr>
        <w:t>associados</w:t>
      </w:r>
      <w:r>
        <w:rPr>
          <w:spacing w:val="23"/>
          <w:sz w:val="16"/>
        </w:rPr>
        <w:t> </w:t>
      </w:r>
      <w:r>
        <w:rPr>
          <w:sz w:val="16"/>
        </w:rPr>
        <w:t>a</w:t>
      </w:r>
      <w:r>
        <w:rPr>
          <w:spacing w:val="23"/>
          <w:sz w:val="16"/>
        </w:rPr>
        <w:t> </w:t>
      </w:r>
      <w:r>
        <w:rPr>
          <w:sz w:val="16"/>
        </w:rPr>
        <w:t>processos</w:t>
      </w:r>
      <w:r>
        <w:rPr>
          <w:spacing w:val="23"/>
          <w:sz w:val="16"/>
        </w:rPr>
        <w:t> </w:t>
      </w:r>
      <w:r>
        <w:rPr>
          <w:sz w:val="16"/>
        </w:rPr>
        <w:t>vasculares</w:t>
      </w:r>
      <w:r>
        <w:rPr>
          <w:spacing w:val="-37"/>
          <w:sz w:val="16"/>
        </w:rPr>
        <w:t> </w:t>
      </w:r>
      <w:r>
        <w:rPr>
          <w:sz w:val="16"/>
        </w:rPr>
        <w:t>degenerativos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comprometimento</w:t>
      </w:r>
      <w:r>
        <w:rPr>
          <w:spacing w:val="-1"/>
          <w:sz w:val="16"/>
        </w:rPr>
        <w:t> </w:t>
      </w:r>
      <w:r>
        <w:rPr>
          <w:sz w:val="16"/>
        </w:rPr>
        <w:t>da</w:t>
      </w:r>
      <w:r>
        <w:rPr>
          <w:spacing w:val="-1"/>
          <w:sz w:val="16"/>
        </w:rPr>
        <w:t> </w:t>
      </w:r>
      <w:r>
        <w:rPr>
          <w:sz w:val="16"/>
        </w:rPr>
        <w:t>visão</w:t>
      </w:r>
      <w:r>
        <w:rPr>
          <w:spacing w:val="-1"/>
          <w:sz w:val="16"/>
        </w:rPr>
        <w:t> </w:t>
      </w:r>
      <w:r>
        <w:rPr>
          <w:sz w:val="16"/>
        </w:rPr>
        <w:t>ou</w:t>
      </w:r>
      <w:r>
        <w:rPr>
          <w:spacing w:val="-1"/>
          <w:sz w:val="16"/>
        </w:rPr>
        <w:t> </w:t>
      </w:r>
      <w:r>
        <w:rPr>
          <w:sz w:val="16"/>
        </w:rPr>
        <w:t>audição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2" w:equalWidth="0">
            <w:col w:w="3242" w:space="1291"/>
            <w:col w:w="10187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before="92"/>
        <w:ind w:left="12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40" w:lineRule="auto" w:before="26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(10%)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39"/>
        <w:ind w:left="12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(média</w:t>
      </w:r>
      <w:r>
        <w:rPr>
          <w:spacing w:val="-1"/>
        </w:rPr>
        <w:t> </w:t>
      </w:r>
      <w:r>
        <w:rPr/>
        <w:t>ponderada,</w:t>
      </w:r>
      <w:r>
        <w:rPr>
          <w:spacing w:val="-1"/>
        </w:rPr>
        <w:t> </w:t>
      </w:r>
      <w:r>
        <w:rPr/>
        <w:t>desvio</w:t>
      </w:r>
      <w:r>
        <w:rPr>
          <w:spacing w:val="-1"/>
        </w:rPr>
        <w:t> </w:t>
      </w:r>
      <w:r>
        <w:rPr/>
        <w:t>padrão,</w:t>
      </w:r>
      <w:r>
        <w:rPr>
          <w:spacing w:val="-1"/>
        </w:rPr>
        <w:t> </w:t>
      </w:r>
      <w:r>
        <w:rPr/>
        <w:t>etc.)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40" w:lineRule="auto" w:before="9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1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/>
        <w:ind w:left="129"/>
      </w:pPr>
      <w:r>
        <w:rPr/>
        <w:t>Por</w:t>
      </w:r>
      <w:r>
        <w:rPr>
          <w:spacing w:val="21"/>
        </w:rPr>
        <w:t> </w:t>
      </w:r>
      <w:r>
        <w:rPr/>
        <w:t>meio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Integrado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Gestão</w:t>
      </w:r>
      <w:r>
        <w:rPr>
          <w:spacing w:val="21"/>
        </w:rPr>
        <w:t> </w:t>
      </w:r>
      <w:r>
        <w:rPr/>
        <w:t>de</w:t>
      </w:r>
      <w:r>
        <w:rPr>
          <w:spacing w:val="10"/>
        </w:rPr>
        <w:t> </w:t>
      </w:r>
      <w:r>
        <w:rPr/>
        <w:t>Aquisições</w:t>
      </w:r>
      <w:r>
        <w:rPr>
          <w:spacing w:val="21"/>
        </w:rPr>
        <w:t> </w:t>
      </w:r>
      <w:r>
        <w:rPr/>
        <w:t>(SIGA),</w:t>
      </w:r>
      <w:r>
        <w:rPr>
          <w:spacing w:val="21"/>
        </w:rPr>
        <w:t> </w:t>
      </w:r>
      <w:r>
        <w:rPr/>
        <w:t>constata-se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disputa</w:t>
      </w:r>
      <w:r>
        <w:rPr>
          <w:spacing w:val="21"/>
        </w:rPr>
        <w:t> </w:t>
      </w:r>
      <w:r>
        <w:rPr/>
        <w:t>mais</w:t>
      </w:r>
      <w:r>
        <w:rPr>
          <w:spacing w:val="21"/>
        </w:rPr>
        <w:t> </w:t>
      </w:r>
      <w:r>
        <w:rPr/>
        <w:t>recente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unitário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cada</w:t>
      </w:r>
      <w:r>
        <w:rPr>
          <w:spacing w:val="21"/>
        </w:rPr>
        <w:t> </w:t>
      </w:r>
      <w:r>
        <w:rPr/>
        <w:t>item,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é</w:t>
      </w:r>
      <w:r>
        <w:rPr>
          <w:spacing w:val="21"/>
        </w:rPr>
        <w:t> </w:t>
      </w:r>
      <w:r>
        <w:rPr/>
        <w:t>descrito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tabela</w:t>
      </w:r>
      <w:r>
        <w:rPr>
          <w:spacing w:val="-47"/>
        </w:rPr>
        <w:t> </w:t>
      </w:r>
      <w:r>
        <w:rPr/>
        <w:t>abaixo.</w:t>
      </w:r>
    </w:p>
    <w:p>
      <w:pPr>
        <w:pStyle w:val="BodyText"/>
        <w:spacing w:before="2"/>
        <w:ind w:left="12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144.818,207.</w:t>
      </w:r>
    </w:p>
    <w:p>
      <w:pPr>
        <w:pStyle w:val="BodyText"/>
        <w:spacing w:before="0"/>
        <w:rPr>
          <w:sz w:val="26"/>
        </w:rPr>
      </w:pPr>
    </w:p>
    <w:p>
      <w:pPr>
        <w:spacing w:after="0"/>
        <w:rPr>
          <w:sz w:val="26"/>
        </w:rPr>
        <w:sectPr>
          <w:type w:val="continuous"/>
          <w:pgSz w:w="15840" w:h="24480"/>
          <w:pgMar w:top="740" w:bottom="280" w:left="560" w:right="560"/>
        </w:sectPr>
      </w:pPr>
    </w:p>
    <w:p>
      <w:pPr>
        <w:tabs>
          <w:tab w:pos="747" w:val="left" w:leader="none"/>
        </w:tabs>
        <w:spacing w:before="93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CÓD</w:t>
        <w:tab/>
        <w:t>ID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3839" w:val="left" w:leader="none"/>
          <w:tab w:pos="4411" w:val="left" w:leader="none"/>
          <w:tab w:pos="5268" w:val="left" w:leader="none"/>
        </w:tabs>
        <w:spacing w:before="0"/>
        <w:ind w:left="161" w:right="0" w:firstLine="0"/>
        <w:jc w:val="left"/>
        <w:rPr>
          <w:b/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.570313pt;margin-top:7.094284pt;width:536.5pt;height:209.15pt;mso-position-horizontal-relative:page;mso-position-vertical-relative:paragraph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43"/>
                    <w:gridCol w:w="586"/>
                    <w:gridCol w:w="3721"/>
                    <w:gridCol w:w="558"/>
                    <w:gridCol w:w="857"/>
                    <w:gridCol w:w="1818"/>
                    <w:gridCol w:w="776"/>
                    <w:gridCol w:w="726"/>
                    <w:gridCol w:w="1145"/>
                  </w:tblGrid>
                  <w:tr>
                    <w:trPr>
                      <w:trHeight w:val="276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MV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9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SIGA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9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UNIT</w:t>
                        </w:r>
                      </w:p>
                    </w:tc>
                    <w:tc>
                      <w:tcPr>
                        <w:tcW w:w="1871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76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699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17074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Acetazolamida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250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138/24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27/03/2024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SEI-260007/005251/2024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0,69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2100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line="164" w:lineRule="exact" w:before="92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1.449,42</w:t>
                        </w:r>
                      </w:p>
                    </w:tc>
                  </w:tr>
                  <w:tr>
                    <w:trPr>
                      <w:trHeight w:val="347" w:hRule="atLeast"/>
                    </w:trPr>
                    <w:tc>
                      <w:tcPr>
                        <w:tcW w:w="10730" w:type="dxa"/>
                        <w:gridSpan w:val="9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22" w:lineRule="exact"/>
                          <w:ind w:left="122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Dexametasona,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Fosfa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Dissodic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%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(1mg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/mL)</w:t>
                        </w:r>
                        <w:r>
                          <w:rPr>
                            <w:spacing w:val="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susp</w:t>
                        </w:r>
                      </w:p>
                    </w:tc>
                  </w:tr>
                  <w:tr>
                    <w:trPr>
                      <w:trHeight w:val="177" w:hRule="atLeast"/>
                    </w:trPr>
                    <w:tc>
                      <w:tcPr>
                        <w:tcW w:w="5408" w:type="dxa"/>
                        <w:gridSpan w:val="4"/>
                      </w:tcPr>
                      <w:p>
                        <w:pPr>
                          <w:pStyle w:val="TableParagraph"/>
                          <w:tabs>
                            <w:tab w:pos="636" w:val="left" w:leader="none"/>
                            <w:tab w:pos="4901" w:val="left" w:leader="none"/>
                          </w:tabs>
                          <w:spacing w:line="15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7282</w:t>
                          <w:tab/>
                          <w:t>58290</w:t>
                          <w:tab/>
                          <w:t>294/23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27/07/2023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SEI-260008/005781/2023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6,36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120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line="157" w:lineRule="exact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763,20</w:t>
                        </w:r>
                      </w:p>
                    </w:tc>
                  </w:tr>
                  <w:tr>
                    <w:trPr>
                      <w:trHeight w:val="818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439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17556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line="135" w:lineRule="exact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oft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fr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5mL</w:t>
                        </w:r>
                      </w:p>
                      <w:p>
                        <w:pPr>
                          <w:pStyle w:val="TableParagraph"/>
                          <w:spacing w:line="352" w:lineRule="auto" w:before="116"/>
                          <w:ind w:left="94" w:right="-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Dexametasona,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Fosfato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Dissodico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1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</w:t>
                        </w:r>
                        <w:r>
                          <w:rPr>
                            <w:spacing w:val="-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2,5mL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496/23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07/12/2023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SEI-260008/010594/2023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1,30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38200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49.660,00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107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306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before="107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17557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before="107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Dexclorfeniramina,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Maleato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07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506/23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07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13/12/2023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07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SEI-260008/010612/2023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before="107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0,10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before="107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14100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before="107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1.410,00</w:t>
                        </w:r>
                      </w:p>
                    </w:tc>
                  </w:tr>
                  <w:tr>
                    <w:trPr>
                      <w:trHeight w:val="494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15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441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before="152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6977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before="15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Hidrocortisona,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Succinato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Sodico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500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po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fa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52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496/23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52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07/12/2023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52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SEI-260008/010594/2023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before="152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4,80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before="152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1500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before="152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7.200,00</w:t>
                        </w:r>
                      </w:p>
                    </w:tc>
                  </w:tr>
                  <w:tr>
                    <w:trPr>
                      <w:trHeight w:val="494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15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10346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before="152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6975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before="15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Nitroglicerina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Inj.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Amp.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52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423/23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52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23/10/2023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52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SEI-260008/009706/2023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before="152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34,30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before="152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2350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before="152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80.605,00</w:t>
                        </w:r>
                      </w:p>
                    </w:tc>
                  </w:tr>
                  <w:tr>
                    <w:trPr>
                      <w:trHeight w:val="502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before="15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before="152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18153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before="152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Paracetamol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750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cp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before="152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506/23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before="152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13/12/2023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before="152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SEI-260008/010612/2023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before="152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0,22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before="152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11000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before="152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2.420,00</w:t>
                        </w:r>
                      </w:p>
                    </w:tc>
                  </w:tr>
                  <w:tr>
                    <w:trPr>
                      <w:trHeight w:val="343" w:hRule="atLeast"/>
                    </w:trPr>
                    <w:tc>
                      <w:tcPr>
                        <w:tcW w:w="543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927</w:t>
                        </w:r>
                      </w:p>
                    </w:tc>
                    <w:tc>
                      <w:tcPr>
                        <w:tcW w:w="586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9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18164</w:t>
                        </w:r>
                      </w:p>
                    </w:tc>
                    <w:tc>
                      <w:tcPr>
                        <w:tcW w:w="3721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9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Pentoxifilina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20mg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  <w:r>
                          <w:rPr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sol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inj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amp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5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mL</w:t>
                        </w:r>
                      </w:p>
                    </w:tc>
                    <w:tc>
                      <w:tcPr>
                        <w:tcW w:w="558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32" w:right="4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193/24</w:t>
                        </w:r>
                      </w:p>
                    </w:tc>
                    <w:tc>
                      <w:tcPr>
                        <w:tcW w:w="857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44" w:right="4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01/04/2024</w:t>
                        </w:r>
                      </w:p>
                    </w:tc>
                    <w:tc>
                      <w:tcPr>
                        <w:tcW w:w="1818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45" w:right="6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SEI-260007/005429/2024</w:t>
                        </w:r>
                      </w:p>
                    </w:tc>
                    <w:tc>
                      <w:tcPr>
                        <w:tcW w:w="776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1,96</w:t>
                        </w:r>
                      </w:p>
                    </w:tc>
                    <w:tc>
                      <w:tcPr>
                        <w:tcW w:w="726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670</w:t>
                        </w:r>
                      </w:p>
                    </w:tc>
                    <w:tc>
                      <w:tcPr>
                        <w:tcW w:w="1145" w:type="dxa"/>
                      </w:tcPr>
                      <w:p>
                        <w:pPr>
                          <w:pStyle w:val="TableParagraph"/>
                          <w:spacing w:line="164" w:lineRule="exact" w:before="159"/>
                          <w:ind w:left="22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R$</w:t>
                        </w:r>
                        <w:r>
                          <w:rPr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1.310,59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MEDICAMENTO</w:t>
        <w:tab/>
        <w:t>PE</w:t>
        <w:tab/>
        <w:t>DATA</w:t>
        <w:tab/>
        <w:t>PROCESSO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SEI</w:t>
      </w:r>
    </w:p>
    <w:p>
      <w:pPr>
        <w:spacing w:before="93"/>
        <w:ind w:left="1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PREÇO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017" w:val="left" w:leader="none"/>
        </w:tabs>
        <w:spacing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QUANT.</w:t>
        <w:tab/>
        <w:t>VALOR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60"/>
          <w:cols w:num="4" w:equalWidth="0">
            <w:col w:w="966" w:space="207"/>
            <w:col w:w="6469" w:space="484"/>
            <w:col w:w="722" w:space="59"/>
            <w:col w:w="5813"/>
          </w:cols>
        </w:sect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60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129" w:right="113"/>
        <w:jc w:val="both"/>
      </w:pPr>
      <w:r>
        <w:rPr/>
        <w:pict>
          <v:rect style="position:absolute;margin-left:40.943001pt;margin-top:37.085911pt;width:302.662014pt;height:.75pt;mso-position-horizontal-relative:page;mso-position-vertical-relative:paragraph;z-index:-17726976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</w:t>
      </w:r>
      <w:r>
        <w:rPr/>
        <w:t>, 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ind w:left="129"/>
        <w:jc w:val="both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spacing w:before="40"/>
        <w:ind w:left="129" w:right="0" w:firstLine="0"/>
        <w:jc w:val="both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/>
        <w:ind w:left="12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line="280" w:lineRule="auto"/>
        <w:ind w:left="129" w:right="11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12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29" w:right="11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129" w:right="11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2"/>
        <w:ind w:left="129" w:right="11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12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29" w:right="334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129" w:right="11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12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spacing w:after="0"/>
        <w:jc w:val="both"/>
        <w:sectPr>
          <w:type w:val="continuous"/>
          <w:pgSz w:w="15840" w:h="24480"/>
          <w:pgMar w:top="740" w:bottom="280" w:left="560" w:right="560"/>
        </w:sectPr>
      </w:pPr>
    </w:p>
    <w:p>
      <w:pPr>
        <w:pStyle w:val="BodyText"/>
        <w:spacing w:line="280" w:lineRule="auto" w:before="73"/>
        <w:ind w:left="129" w:right="113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7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129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129"/>
      </w:pPr>
      <w:r>
        <w:rPr/>
        <w:t>Dado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exposto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considerando</w:t>
      </w:r>
      <w:r>
        <w:rPr>
          <w:spacing w:val="8"/>
        </w:rPr>
        <w:t> </w:t>
      </w:r>
      <w:r>
        <w:rPr/>
        <w:t>que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análise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instrumentos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fase</w:t>
      </w:r>
      <w:r>
        <w:rPr>
          <w:spacing w:val="7"/>
        </w:rPr>
        <w:t> </w:t>
      </w:r>
      <w:r>
        <w:rPr/>
        <w:t>preparatória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pesquisa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depreendeu-se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existência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mercado</w:t>
      </w:r>
      <w:r>
        <w:rPr>
          <w:spacing w:val="8"/>
        </w:rPr>
        <w:t> </w:t>
      </w:r>
      <w:r>
        <w:rPr/>
        <w:t>fornecedor,</w:t>
      </w:r>
      <w:r>
        <w:rPr>
          <w:spacing w:val="7"/>
        </w:rPr>
        <w:t> </w:t>
      </w:r>
      <w:r>
        <w:rPr/>
        <w:t>recomenda-se</w:t>
      </w:r>
      <w:r>
        <w:rPr>
          <w:spacing w:val="8"/>
        </w:rPr>
        <w:t> </w:t>
      </w:r>
      <w:r>
        <w:rPr/>
        <w:t>a</w:t>
      </w:r>
      <w:r>
        <w:rPr>
          <w:spacing w:val="-47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/>
        <w:ind w:left="129" w:right="112"/>
      </w:pPr>
      <w:r>
        <w:rPr/>
        <w:t>Uma</w:t>
      </w:r>
      <w:r>
        <w:rPr>
          <w:spacing w:val="4"/>
        </w:rPr>
        <w:t> </w:t>
      </w:r>
      <w:r>
        <w:rPr/>
        <w:t>vez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se</w:t>
      </w:r>
      <w:r>
        <w:rPr>
          <w:spacing w:val="4"/>
        </w:rPr>
        <w:t> </w:t>
      </w:r>
      <w:r>
        <w:rPr/>
        <w:t>trata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material</w:t>
      </w:r>
      <w:r>
        <w:rPr>
          <w:spacing w:val="4"/>
        </w:rPr>
        <w:t> </w:t>
      </w:r>
      <w:r>
        <w:rPr/>
        <w:t>caracterizado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fornecimento</w:t>
      </w:r>
      <w:r>
        <w:rPr>
          <w:spacing w:val="4"/>
        </w:rPr>
        <w:t> </w:t>
      </w:r>
      <w:r>
        <w:rPr/>
        <w:t>contínuo,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prazo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vigência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contrato</w:t>
      </w:r>
      <w:r>
        <w:rPr>
          <w:spacing w:val="4"/>
        </w:rPr>
        <w:t> </w:t>
      </w:r>
      <w:r>
        <w:rPr/>
        <w:t>será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12</w:t>
      </w:r>
      <w:r>
        <w:rPr>
          <w:spacing w:val="4"/>
        </w:rPr>
        <w:t> </w:t>
      </w:r>
      <w:r>
        <w:rPr/>
        <w:t>meses,</w:t>
      </w:r>
      <w:r>
        <w:rPr>
          <w:spacing w:val="4"/>
        </w:rPr>
        <w:t> </w:t>
      </w:r>
      <w:r>
        <w:rPr/>
        <w:t>contados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partir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data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publicação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Portal</w:t>
      </w:r>
      <w:r>
        <w:rPr>
          <w:spacing w:val="-47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1" w:after="0"/>
        <w:ind w:left="62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1" w:after="0"/>
        <w:ind w:left="629" w:right="0" w:hanging="501"/>
        <w:jc w:val="left"/>
      </w:pPr>
      <w:r>
        <w:rPr/>
        <w:t>GARANTIA:</w:t>
      </w:r>
    </w:p>
    <w:p>
      <w:pPr>
        <w:pStyle w:val="BodyText"/>
        <w:spacing w:line="273" w:lineRule="auto" w:before="21"/>
        <w:ind w:left="129"/>
      </w:pPr>
      <w:r>
        <w:rPr/>
        <w:t>A</w:t>
      </w:r>
      <w:r>
        <w:rPr>
          <w:spacing w:val="17"/>
        </w:rPr>
        <w:t> </w:t>
      </w:r>
      <w:r>
        <w:rPr/>
        <w:t>cobertura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garantia</w:t>
      </w:r>
      <w:r>
        <w:rPr>
          <w:spacing w:val="29"/>
        </w:rPr>
        <w:t> </w:t>
      </w:r>
      <w:r>
        <w:rPr/>
        <w:t>contratual</w:t>
      </w:r>
      <w:r>
        <w:rPr>
          <w:spacing w:val="28"/>
        </w:rPr>
        <w:t> </w:t>
      </w:r>
      <w:r>
        <w:rPr/>
        <w:t>será</w:t>
      </w:r>
      <w:r>
        <w:rPr>
          <w:spacing w:val="28"/>
        </w:rPr>
        <w:t> </w:t>
      </w:r>
      <w:r>
        <w:rPr/>
        <w:t>avaliada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acordo</w:t>
      </w:r>
      <w:r>
        <w:rPr>
          <w:spacing w:val="28"/>
        </w:rPr>
        <w:t> </w:t>
      </w:r>
      <w:r>
        <w:rPr/>
        <w:t>com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>
          <w:b/>
        </w:rPr>
        <w:t>OS-003-GDG-2024</w:t>
      </w:r>
      <w:r>
        <w:rPr/>
        <w:t>,</w:t>
      </w:r>
      <w:r>
        <w:rPr>
          <w:spacing w:val="28"/>
        </w:rPr>
        <w:t> </w:t>
      </w:r>
      <w:r>
        <w:rPr/>
        <w:t>conforme</w:t>
      </w:r>
      <w:r>
        <w:rPr>
          <w:spacing w:val="28"/>
        </w:rPr>
        <w:t> </w:t>
      </w:r>
      <w:r>
        <w:rPr/>
        <w:t>documento</w:t>
      </w:r>
      <w:r>
        <w:rPr>
          <w:spacing w:val="28"/>
        </w:rPr>
        <w:t> </w:t>
      </w:r>
      <w:r>
        <w:rPr>
          <w:sz w:val="22"/>
        </w:rPr>
        <w:t>70136509</w:t>
      </w:r>
      <w:r>
        <w:rPr/>
        <w:t>,</w:t>
      </w:r>
      <w:r>
        <w:rPr>
          <w:spacing w:val="29"/>
        </w:rPr>
        <w:t> </w:t>
      </w:r>
      <w:r>
        <w:rPr/>
        <w:t>obedecendo</w:t>
      </w:r>
      <w:r>
        <w:rPr>
          <w:spacing w:val="28"/>
        </w:rPr>
        <w:t> </w:t>
      </w:r>
      <w:r>
        <w:rPr/>
        <w:t>as</w:t>
      </w:r>
      <w:r>
        <w:rPr>
          <w:spacing w:val="28"/>
        </w:rPr>
        <w:t> </w:t>
      </w:r>
      <w:r>
        <w:rPr/>
        <w:t>cláusulas</w:t>
      </w:r>
      <w:r>
        <w:rPr>
          <w:spacing w:val="28"/>
        </w:rPr>
        <w:t> </w:t>
      </w:r>
      <w:r>
        <w:rPr/>
        <w:t>previstas</w:t>
      </w:r>
      <w:r>
        <w:rPr>
          <w:spacing w:val="29"/>
        </w:rPr>
        <w:t> </w:t>
      </w:r>
      <w:r>
        <w:rPr/>
        <w:t>no</w:t>
      </w:r>
      <w:r>
        <w:rPr>
          <w:spacing w:val="17"/>
        </w:rPr>
        <w:t> </w:t>
      </w:r>
      <w:r>
        <w:rPr/>
        <w:t>Art.</w:t>
      </w:r>
      <w:r>
        <w:rPr>
          <w:spacing w:val="28"/>
        </w:rPr>
        <w:t> </w:t>
      </w:r>
      <w:r>
        <w:rPr/>
        <w:t>96</w:t>
      </w:r>
      <w:r>
        <w:rPr>
          <w:spacing w:val="29"/>
        </w:rPr>
        <w:t> </w:t>
      </w:r>
      <w:r>
        <w:rPr/>
        <w:t>da</w:t>
      </w:r>
      <w:r>
        <w:rPr>
          <w:spacing w:val="28"/>
        </w:rPr>
        <w:t> </w:t>
      </w:r>
      <w:r>
        <w:rPr/>
        <w:t>Lei</w:t>
      </w:r>
      <w:r>
        <w:rPr>
          <w:spacing w:val="-47"/>
        </w:rPr>
        <w:t> </w:t>
      </w:r>
      <w:r>
        <w:rPr/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2"/>
          <w:numId w:val="60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0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1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0"/>
        </w:numPr>
        <w:tabs>
          <w:tab w:pos="719" w:val="left" w:leader="none"/>
        </w:tabs>
        <w:spacing w:line="240" w:lineRule="auto" w:before="0" w:after="0"/>
        <w:ind w:left="71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129" w:right="104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7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0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60"/>
        </w:numPr>
        <w:tabs>
          <w:tab w:pos="869" w:val="left" w:leader="none"/>
        </w:tabs>
        <w:spacing w:line="240" w:lineRule="auto" w:before="40" w:after="0"/>
        <w:ind w:left="8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line="280" w:lineRule="auto"/>
        <w:ind w:left="129" w:right="112"/>
      </w:pPr>
      <w:r>
        <w:rPr/>
        <w:t>3.4.12..2.</w:t>
      </w:r>
      <w:r>
        <w:rPr>
          <w:spacing w:val="7"/>
        </w:rPr>
        <w:t> </w:t>
      </w:r>
      <w:r>
        <w:rPr/>
        <w:t>Cumprir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fornecimento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contratado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conformidade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prazo,</w:t>
      </w:r>
      <w:r>
        <w:rPr>
          <w:spacing w:val="7"/>
        </w:rPr>
        <w:t> </w:t>
      </w:r>
      <w:r>
        <w:rPr/>
        <w:t>local,</w:t>
      </w:r>
      <w:r>
        <w:rPr>
          <w:spacing w:val="7"/>
        </w:rPr>
        <w:t> </w:t>
      </w:r>
      <w:r>
        <w:rPr/>
        <w:t>emissão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fiscais,</w:t>
      </w:r>
      <w:r>
        <w:rPr>
          <w:spacing w:val="7"/>
        </w:rPr>
        <w:t> </w:t>
      </w:r>
      <w:r>
        <w:rPr/>
        <w:t>quantidade,</w:t>
      </w:r>
      <w:r>
        <w:rPr>
          <w:spacing w:val="7"/>
        </w:rPr>
        <w:t> </w:t>
      </w:r>
      <w:r>
        <w:rPr/>
        <w:t>embalagem,</w:t>
      </w:r>
      <w:r>
        <w:rPr>
          <w:spacing w:val="7"/>
        </w:rPr>
        <w:t> </w:t>
      </w:r>
      <w:r>
        <w:rPr/>
        <w:t>especificações</w:t>
      </w:r>
      <w:r>
        <w:rPr>
          <w:spacing w:val="7"/>
        </w:rPr>
        <w:t> </w:t>
      </w:r>
      <w:r>
        <w:rPr/>
        <w:t>técnicas</w:t>
      </w:r>
      <w:r>
        <w:rPr>
          <w:spacing w:val="7"/>
        </w:rPr>
        <w:t> </w:t>
      </w:r>
      <w:r>
        <w:rPr/>
        <w:t>e</w:t>
      </w:r>
      <w:r>
        <w:rPr>
          <w:spacing w:val="-47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definidos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numPr>
          <w:ilvl w:val="0"/>
          <w:numId w:val="60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0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129"/>
      </w:pPr>
      <w:r>
        <w:rPr/>
        <w:t>Tendo</w:t>
      </w:r>
      <w:r>
        <w:rPr>
          <w:spacing w:val="13"/>
        </w:rPr>
        <w:t> </w:t>
      </w:r>
      <w:r>
        <w:rPr/>
        <w:t>em</w:t>
      </w:r>
      <w:r>
        <w:rPr>
          <w:spacing w:val="14"/>
        </w:rPr>
        <w:t> </w:t>
      </w:r>
      <w:r>
        <w:rPr/>
        <w:t>vista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tripé</w:t>
      </w:r>
      <w:r>
        <w:rPr>
          <w:spacing w:val="14"/>
        </w:rPr>
        <w:t> </w:t>
      </w:r>
      <w:r>
        <w:rPr/>
        <w:t>Ensino,</w:t>
      </w:r>
      <w:r>
        <w:rPr>
          <w:spacing w:val="14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Extensão,</w:t>
      </w:r>
      <w:r>
        <w:rPr>
          <w:spacing w:val="14"/>
        </w:rPr>
        <w:t> </w:t>
      </w:r>
      <w:r>
        <w:rPr/>
        <w:t>entende-se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como</w:t>
      </w:r>
      <w:r>
        <w:rPr>
          <w:spacing w:val="14"/>
        </w:rPr>
        <w:t> </w:t>
      </w:r>
      <w:r>
        <w:rPr>
          <w:i/>
        </w:rPr>
        <w:t>conditio</w:t>
      </w:r>
      <w:r>
        <w:rPr>
          <w:i/>
          <w:spacing w:val="14"/>
        </w:rPr>
        <w:t> </w:t>
      </w:r>
      <w:r>
        <w:rPr>
          <w:i/>
        </w:rPr>
        <w:t>sine</w:t>
      </w:r>
      <w:r>
        <w:rPr>
          <w:i/>
          <w:spacing w:val="14"/>
        </w:rPr>
        <w:t> </w:t>
      </w:r>
      <w:r>
        <w:rPr>
          <w:i/>
        </w:rPr>
        <w:t>qua</w:t>
      </w:r>
      <w:r>
        <w:rPr>
          <w:i/>
          <w:spacing w:val="14"/>
        </w:rPr>
        <w:t> </w:t>
      </w:r>
      <w:r>
        <w:rPr>
          <w:i/>
        </w:rPr>
        <w:t>non</w:t>
      </w:r>
      <w:r>
        <w:rPr>
          <w:i/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manutenção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atendimentos</w:t>
      </w:r>
      <w:r>
        <w:rPr>
          <w:spacing w:val="14"/>
        </w:rPr>
        <w:t> </w:t>
      </w:r>
      <w:r>
        <w:rPr/>
        <w:t>aos</w:t>
      </w:r>
      <w:r>
        <w:rPr>
          <w:spacing w:val="14"/>
        </w:rPr>
        <w:t> </w:t>
      </w:r>
      <w:r>
        <w:rPr/>
        <w:t>pacientes</w:t>
      </w:r>
      <w:r>
        <w:rPr>
          <w:spacing w:val="14"/>
        </w:rPr>
        <w:t> </w:t>
      </w:r>
      <w:r>
        <w:rPr/>
        <w:t>regulados</w:t>
      </w:r>
      <w:r>
        <w:rPr>
          <w:spacing w:val="13"/>
        </w:rPr>
        <w:t> </w:t>
      </w:r>
      <w:r>
        <w:rPr/>
        <w:t>pelo</w:t>
      </w:r>
      <w:r>
        <w:rPr>
          <w:spacing w:val="-47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129" w:right="111"/>
      </w:pP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princípio</w:t>
      </w:r>
      <w:r>
        <w:rPr>
          <w:spacing w:val="1"/>
        </w:rPr>
        <w:t> </w:t>
      </w:r>
      <w:r>
        <w:rPr/>
        <w:t>constitucional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sustentável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aplicável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obedecer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/>
        <w:ind w:left="129" w:right="106"/>
      </w:pPr>
      <w:r>
        <w:rPr/>
        <w:t>Conforme</w:t>
      </w:r>
      <w:r>
        <w:rPr>
          <w:spacing w:val="11"/>
        </w:rPr>
        <w:t> </w:t>
      </w:r>
      <w:r>
        <w:rPr/>
        <w:t>pode</w:t>
      </w:r>
      <w:r>
        <w:rPr>
          <w:spacing w:val="11"/>
        </w:rPr>
        <w:t> </w:t>
      </w:r>
      <w:r>
        <w:rPr/>
        <w:t>ser</w:t>
      </w:r>
      <w:r>
        <w:rPr>
          <w:spacing w:val="11"/>
        </w:rPr>
        <w:t> </w:t>
      </w:r>
      <w:r>
        <w:rPr/>
        <w:t>observado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rol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fornecimento</w:t>
      </w:r>
      <w:r>
        <w:rPr>
          <w:spacing w:val="11"/>
        </w:rPr>
        <w:t> </w:t>
      </w:r>
      <w:r>
        <w:rPr/>
        <w:t>contínuo,</w:t>
      </w:r>
      <w:r>
        <w:rPr>
          <w:spacing w:val="11"/>
        </w:rPr>
        <w:t> </w:t>
      </w:r>
      <w:r>
        <w:rPr/>
        <w:t>para</w:t>
      </w:r>
      <w:r>
        <w:rPr>
          <w:spacing w:val="11"/>
        </w:rPr>
        <w:t> </w:t>
      </w:r>
      <w:r>
        <w:rPr/>
        <w:t>os</w:t>
      </w:r>
      <w:r>
        <w:rPr>
          <w:spacing w:val="11"/>
        </w:rPr>
        <w:t> </w:t>
      </w:r>
      <w:r>
        <w:rPr/>
        <w:t>itens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mesma</w:t>
      </w:r>
      <w:r>
        <w:rPr>
          <w:spacing w:val="11"/>
        </w:rPr>
        <w:t> </w:t>
      </w:r>
      <w:r>
        <w:rPr/>
        <w:t>subclasse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objeto</w:t>
      </w:r>
      <w:r>
        <w:rPr>
          <w:spacing w:val="11"/>
        </w:rPr>
        <w:t> </w:t>
      </w:r>
      <w:r>
        <w:rPr/>
        <w:t>da</w:t>
      </w:r>
      <w:r>
        <w:rPr>
          <w:spacing w:val="11"/>
        </w:rPr>
        <w:t> </w:t>
      </w:r>
      <w:r>
        <w:rPr/>
        <w:t>presente</w:t>
      </w:r>
      <w:r>
        <w:rPr>
          <w:spacing w:val="11"/>
        </w:rPr>
        <w:t> </w:t>
      </w:r>
      <w:r>
        <w:rPr/>
        <w:t>contratação,</w:t>
      </w:r>
      <w:r>
        <w:rPr>
          <w:spacing w:val="11"/>
        </w:rPr>
        <w:t> </w:t>
      </w:r>
      <w:r>
        <w:rPr/>
        <w:t>as</w:t>
      </w:r>
      <w:r>
        <w:rPr>
          <w:spacing w:val="11"/>
        </w:rPr>
        <w:t> </w:t>
      </w:r>
      <w:r>
        <w:rPr/>
        <w:t>contratações</w:t>
      </w:r>
      <w:r>
        <w:rPr>
          <w:spacing w:val="11"/>
        </w:rPr>
        <w:t> </w:t>
      </w:r>
      <w:r>
        <w:rPr/>
        <w:t>vigentes</w:t>
      </w:r>
      <w:r>
        <w:rPr>
          <w:spacing w:val="11"/>
        </w:rPr>
        <w:t> </w:t>
      </w:r>
      <w:r>
        <w:rPr/>
        <w:t>configuram</w:t>
      </w:r>
      <w:r>
        <w:rPr>
          <w:spacing w:val="-47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elencadas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0"/>
      </w:pPr>
    </w:p>
    <w:p>
      <w:pPr>
        <w:pStyle w:val="BodyText"/>
        <w:spacing w:before="1" w:after="1"/>
        <w:rPr>
          <w:sz w:val="10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7"/>
        <w:gridCol w:w="578"/>
        <w:gridCol w:w="5071"/>
        <w:gridCol w:w="1946"/>
        <w:gridCol w:w="1858"/>
      </w:tblGrid>
      <w:tr>
        <w:trPr>
          <w:trHeight w:val="177" w:hRule="atLeast"/>
        </w:trPr>
        <w:tc>
          <w:tcPr>
            <w:tcW w:w="677" w:type="dxa"/>
          </w:tcPr>
          <w:p>
            <w:pPr>
              <w:pStyle w:val="TableParagraph"/>
              <w:spacing w:line="15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78" w:type="dxa"/>
          </w:tcPr>
          <w:p>
            <w:pPr>
              <w:pStyle w:val="TableParagraph"/>
              <w:spacing w:line="15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MV</w:t>
            </w:r>
          </w:p>
        </w:tc>
        <w:tc>
          <w:tcPr>
            <w:tcW w:w="5071" w:type="dxa"/>
          </w:tcPr>
          <w:p>
            <w:pPr>
              <w:pStyle w:val="TableParagraph"/>
              <w:spacing w:line="157" w:lineRule="exact"/>
              <w:ind w:left="208"/>
              <w:rPr>
                <w:b/>
                <w:sz w:val="16"/>
              </w:rPr>
            </w:pPr>
            <w:r>
              <w:rPr>
                <w:b/>
                <w:sz w:val="16"/>
              </w:rPr>
              <w:t>MEDICAMENTO</w:t>
            </w:r>
          </w:p>
        </w:tc>
        <w:tc>
          <w:tcPr>
            <w:tcW w:w="1946" w:type="dxa"/>
          </w:tcPr>
          <w:p>
            <w:pPr>
              <w:pStyle w:val="TableParagraph"/>
              <w:spacing w:line="157" w:lineRule="exact"/>
              <w:ind w:left="337"/>
              <w:rPr>
                <w:b/>
                <w:sz w:val="16"/>
              </w:rPr>
            </w:pPr>
            <w:r>
              <w:rPr>
                <w:b/>
                <w:sz w:val="16"/>
              </w:rPr>
              <w:t>FORMA</w:t>
            </w:r>
          </w:p>
        </w:tc>
        <w:tc>
          <w:tcPr>
            <w:tcW w:w="1858" w:type="dxa"/>
          </w:tcPr>
          <w:p>
            <w:pPr>
              <w:pStyle w:val="TableParagraph"/>
              <w:spacing w:line="157" w:lineRule="exact"/>
              <w:ind w:left="146"/>
              <w:rPr>
                <w:b/>
                <w:sz w:val="16"/>
              </w:rPr>
            </w:pPr>
            <w:r>
              <w:rPr>
                <w:b/>
                <w:sz w:val="16"/>
              </w:rPr>
              <w:t>PROCESSO</w:t>
            </w:r>
          </w:p>
        </w:tc>
      </w:tr>
      <w:tr>
        <w:trPr>
          <w:trHeight w:val="299" w:hRule="atLeast"/>
        </w:trPr>
        <w:tc>
          <w:tcPr>
            <w:tcW w:w="10130" w:type="dxa"/>
            <w:gridSpan w:val="5"/>
          </w:tcPr>
          <w:p>
            <w:pPr>
              <w:pStyle w:val="TableParagraph"/>
              <w:spacing w:line="164" w:lineRule="exact" w:before="116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DIURÉTICOS</w:t>
            </w:r>
          </w:p>
        </w:tc>
      </w:tr>
      <w:tr>
        <w:trPr>
          <w:trHeight w:val="368" w:hRule="atLeast"/>
        </w:trPr>
        <w:tc>
          <w:tcPr>
            <w:tcW w:w="677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78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699</w:t>
            </w:r>
          </w:p>
        </w:tc>
        <w:tc>
          <w:tcPr>
            <w:tcW w:w="5071" w:type="dxa"/>
          </w:tcPr>
          <w:p>
            <w:pPr>
              <w:pStyle w:val="TableParagraph"/>
              <w:spacing w:before="116"/>
              <w:ind w:left="208"/>
              <w:rPr>
                <w:sz w:val="16"/>
              </w:rPr>
            </w:pPr>
            <w:r>
              <w:rPr>
                <w:sz w:val="16"/>
              </w:rPr>
              <w:t>Acetazolamida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116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07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462</w:t>
            </w:r>
          </w:p>
        </w:tc>
        <w:tc>
          <w:tcPr>
            <w:tcW w:w="5071" w:type="dxa"/>
          </w:tcPr>
          <w:p>
            <w:pPr>
              <w:pStyle w:val="TableParagraph"/>
              <w:spacing w:before="62"/>
              <w:ind w:left="208"/>
              <w:rPr>
                <w:sz w:val="16"/>
              </w:rPr>
            </w:pPr>
            <w:r>
              <w:rPr>
                <w:sz w:val="16"/>
              </w:rPr>
              <w:t>Espironolactona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62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62"/>
              <w:ind w:left="146"/>
              <w:rPr>
                <w:sz w:val="16"/>
              </w:rPr>
            </w:pPr>
            <w:r>
              <w:rPr>
                <w:sz w:val="16"/>
              </w:rPr>
              <w:t>SEI-260007/005355/2024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463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Espironolactona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SEI-260007/005355/2024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464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Furosemida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SEI-260008/009706/2023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465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Furosemida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SEI-260007/005355/2024</w:t>
            </w:r>
          </w:p>
        </w:tc>
      </w:tr>
      <w:tr>
        <w:trPr>
          <w:trHeight w:val="238" w:hRule="atLeast"/>
        </w:trPr>
        <w:tc>
          <w:tcPr>
            <w:tcW w:w="677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78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466</w:t>
            </w:r>
          </w:p>
        </w:tc>
        <w:tc>
          <w:tcPr>
            <w:tcW w:w="5071" w:type="dxa"/>
          </w:tcPr>
          <w:p>
            <w:pPr>
              <w:pStyle w:val="TableParagraph"/>
              <w:spacing w:line="164" w:lineRule="exact" w:before="54"/>
              <w:ind w:left="208"/>
              <w:rPr>
                <w:sz w:val="16"/>
              </w:rPr>
            </w:pPr>
            <w:r>
              <w:rPr>
                <w:sz w:val="16"/>
              </w:rPr>
              <w:t>Hidroclorotiazida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line="164" w:lineRule="exact"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14" w:hRule="atLeast"/>
        </w:trPr>
        <w:tc>
          <w:tcPr>
            <w:tcW w:w="10130" w:type="dxa"/>
            <w:gridSpan w:val="5"/>
          </w:tcPr>
          <w:p>
            <w:pPr>
              <w:pStyle w:val="TableParagraph"/>
              <w:spacing w:line="164" w:lineRule="exact" w:before="131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ANTI-INFLAMATÓRIOS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ESTEROIDAIS</w:t>
            </w:r>
          </w:p>
        </w:tc>
      </w:tr>
      <w:tr>
        <w:trPr>
          <w:trHeight w:val="361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5683</w:t>
            </w:r>
          </w:p>
        </w:tc>
        <w:tc>
          <w:tcPr>
            <w:tcW w:w="5071" w:type="dxa"/>
          </w:tcPr>
          <w:p>
            <w:pPr>
              <w:pStyle w:val="TableParagraph"/>
              <w:spacing w:before="116"/>
              <w:ind w:left="208"/>
              <w:rPr>
                <w:sz w:val="16"/>
              </w:rPr>
            </w:pPr>
            <w:r>
              <w:rPr>
                <w:sz w:val="16"/>
              </w:rPr>
              <w:t>Beclometasona,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Diprop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mcg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doses</w:t>
            </w:r>
          </w:p>
        </w:tc>
        <w:tc>
          <w:tcPr>
            <w:tcW w:w="1946" w:type="dxa"/>
          </w:tcPr>
          <w:p>
            <w:pPr>
              <w:pStyle w:val="TableParagraph"/>
              <w:spacing w:before="116"/>
              <w:ind w:left="337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DOSES</w:t>
            </w:r>
          </w:p>
        </w:tc>
        <w:tc>
          <w:tcPr>
            <w:tcW w:w="1858" w:type="dxa"/>
          </w:tcPr>
          <w:p>
            <w:pPr>
              <w:pStyle w:val="TableParagraph"/>
              <w:spacing w:before="116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435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Betametasona,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Acet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3mg/mL+Betameta,FosfDissod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3mg/mL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amp1mL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C/6MG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SEI-260008/007623/2023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562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Budesonida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susp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nebulização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307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437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Dexametasona,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Acetato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SEI-260008/007623/2023</w:t>
            </w:r>
          </w:p>
        </w:tc>
      </w:tr>
      <w:tr>
        <w:trPr>
          <w:trHeight w:val="307" w:hRule="atLeast"/>
        </w:trPr>
        <w:tc>
          <w:tcPr>
            <w:tcW w:w="677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78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439</w:t>
            </w:r>
          </w:p>
        </w:tc>
        <w:tc>
          <w:tcPr>
            <w:tcW w:w="5071" w:type="dxa"/>
          </w:tcPr>
          <w:p>
            <w:pPr>
              <w:pStyle w:val="TableParagraph"/>
              <w:spacing w:before="62"/>
              <w:ind w:left="208"/>
              <w:rPr>
                <w:sz w:val="16"/>
              </w:rPr>
            </w:pPr>
            <w:r>
              <w:rPr>
                <w:sz w:val="16"/>
              </w:rPr>
              <w:t>Dexametasona,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Fosfato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Dissodico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2,5mL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62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62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436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Dexametasona,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Acetato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mg/g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creme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BISN.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10000MG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SEI-260008/007623/2023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7282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Dexametasona,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Fosfa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Dissodic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%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(1mg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/mL)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susp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oft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120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SEI-260008/005781/2023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440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Hidrocortisona,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succinato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441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Hidrocortisona,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Succinato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307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444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Metilprednisolona,succinato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liof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125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307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62"/>
              <w:ind w:left="50"/>
              <w:rPr>
                <w:sz w:val="16"/>
              </w:rPr>
            </w:pPr>
            <w:r>
              <w:rPr>
                <w:sz w:val="16"/>
              </w:rPr>
              <w:t>445</w:t>
            </w:r>
          </w:p>
        </w:tc>
        <w:tc>
          <w:tcPr>
            <w:tcW w:w="5071" w:type="dxa"/>
          </w:tcPr>
          <w:p>
            <w:pPr>
              <w:pStyle w:val="TableParagraph"/>
              <w:spacing w:before="62"/>
              <w:ind w:left="208"/>
              <w:rPr>
                <w:sz w:val="16"/>
              </w:rPr>
            </w:pPr>
            <w:r>
              <w:rPr>
                <w:sz w:val="16"/>
              </w:rPr>
              <w:t>Metilprednisolona,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succinato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1946" w:type="dxa"/>
          </w:tcPr>
          <w:p>
            <w:pPr>
              <w:pStyle w:val="TableParagraph"/>
              <w:spacing w:before="62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500</w:t>
            </w:r>
            <w:r>
              <w:rPr>
                <w:spacing w:val="-1"/>
                <w:sz w:val="16"/>
              </w:rPr>
              <w:t> 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62"/>
              <w:ind w:left="146"/>
              <w:rPr>
                <w:sz w:val="16"/>
              </w:rPr>
            </w:pPr>
            <w:r>
              <w:rPr>
                <w:sz w:val="16"/>
              </w:rPr>
              <w:t>SEI-260007/005207/2024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446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Prednisolona,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Fosfato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60mL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447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Prednisona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448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Prednisona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238" w:hRule="atLeast"/>
        </w:trPr>
        <w:tc>
          <w:tcPr>
            <w:tcW w:w="67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7316</w:t>
            </w:r>
          </w:p>
        </w:tc>
        <w:tc>
          <w:tcPr>
            <w:tcW w:w="5071" w:type="dxa"/>
          </w:tcPr>
          <w:p>
            <w:pPr>
              <w:pStyle w:val="TableParagraph"/>
              <w:spacing w:line="164" w:lineRule="exact" w:before="54"/>
              <w:ind w:left="208"/>
              <w:rPr>
                <w:sz w:val="16"/>
              </w:rPr>
            </w:pPr>
            <w:r>
              <w:rPr>
                <w:sz w:val="16"/>
              </w:rPr>
              <w:t>Triancinolona,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Acetonida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sus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ocular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1946" w:type="dxa"/>
          </w:tcPr>
          <w:p>
            <w:pPr>
              <w:pStyle w:val="TableParagraph"/>
              <w:spacing w:line="164" w:lineRule="exact" w:before="54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SEI-260008/012595/2023</w:t>
            </w:r>
          </w:p>
        </w:tc>
      </w:tr>
      <w:tr>
        <w:trPr>
          <w:trHeight w:val="314" w:hRule="atLeast"/>
        </w:trPr>
        <w:tc>
          <w:tcPr>
            <w:tcW w:w="10130" w:type="dxa"/>
            <w:gridSpan w:val="5"/>
          </w:tcPr>
          <w:p>
            <w:pPr>
              <w:pStyle w:val="TableParagraph"/>
              <w:spacing w:line="164" w:lineRule="exact" w:before="131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ANTIHISTAMÍNICOS</w:t>
            </w:r>
          </w:p>
        </w:tc>
      </w:tr>
      <w:tr>
        <w:trPr>
          <w:trHeight w:val="361" w:hRule="atLeast"/>
        </w:trPr>
        <w:tc>
          <w:tcPr>
            <w:tcW w:w="677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578" w:type="dxa"/>
          </w:tcPr>
          <w:p>
            <w:pPr>
              <w:pStyle w:val="TableParagraph"/>
              <w:spacing w:before="116"/>
              <w:ind w:left="50"/>
              <w:rPr>
                <w:sz w:val="16"/>
              </w:rPr>
            </w:pPr>
            <w:r>
              <w:rPr>
                <w:sz w:val="16"/>
              </w:rPr>
              <w:t>306</w:t>
            </w:r>
          </w:p>
        </w:tc>
        <w:tc>
          <w:tcPr>
            <w:tcW w:w="5071" w:type="dxa"/>
          </w:tcPr>
          <w:p>
            <w:pPr>
              <w:pStyle w:val="TableParagraph"/>
              <w:spacing w:before="116"/>
              <w:ind w:left="208"/>
              <w:rPr>
                <w:sz w:val="16"/>
              </w:rPr>
            </w:pPr>
            <w:r>
              <w:rPr>
                <w:sz w:val="16"/>
              </w:rPr>
              <w:t>Dexclorfeniramina,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Maleato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before="116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116"/>
              <w:ind w:left="146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4103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Difenidramina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SEI-260007/005207/2024</w:t>
            </w:r>
          </w:p>
        </w:tc>
      </w:tr>
      <w:tr>
        <w:trPr>
          <w:trHeight w:val="299" w:hRule="atLeast"/>
        </w:trPr>
        <w:tc>
          <w:tcPr>
            <w:tcW w:w="67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before="54"/>
              <w:ind w:left="50"/>
              <w:rPr>
                <w:sz w:val="16"/>
              </w:rPr>
            </w:pPr>
            <w:r>
              <w:rPr>
                <w:sz w:val="16"/>
              </w:rPr>
              <w:t>307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Prometazina,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rev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SEI-260008/007623/2023</w:t>
            </w:r>
          </w:p>
        </w:tc>
      </w:tr>
      <w:tr>
        <w:trPr>
          <w:trHeight w:val="238" w:hRule="atLeast"/>
        </w:trPr>
        <w:tc>
          <w:tcPr>
            <w:tcW w:w="67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78" w:type="dxa"/>
          </w:tcPr>
          <w:p>
            <w:pPr>
              <w:pStyle w:val="TableParagraph"/>
              <w:spacing w:line="164" w:lineRule="exact" w:before="54"/>
              <w:ind w:left="50"/>
              <w:rPr>
                <w:sz w:val="16"/>
              </w:rPr>
            </w:pPr>
            <w:r>
              <w:rPr>
                <w:sz w:val="16"/>
              </w:rPr>
              <w:t>5385</w:t>
            </w:r>
          </w:p>
        </w:tc>
        <w:tc>
          <w:tcPr>
            <w:tcW w:w="5071" w:type="dxa"/>
          </w:tcPr>
          <w:p>
            <w:pPr>
              <w:pStyle w:val="TableParagraph"/>
              <w:spacing w:line="164" w:lineRule="exact" w:before="54"/>
              <w:ind w:left="208"/>
              <w:rPr>
                <w:sz w:val="16"/>
              </w:rPr>
            </w:pPr>
            <w:r>
              <w:rPr>
                <w:sz w:val="16"/>
              </w:rPr>
              <w:t>Prometazina,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946" w:type="dxa"/>
          </w:tcPr>
          <w:p>
            <w:pPr>
              <w:pStyle w:val="TableParagraph"/>
              <w:spacing w:line="164" w:lineRule="exact" w:before="54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314" w:hRule="atLeast"/>
        </w:trPr>
        <w:tc>
          <w:tcPr>
            <w:tcW w:w="10130" w:type="dxa"/>
            <w:gridSpan w:val="5"/>
          </w:tcPr>
          <w:p>
            <w:pPr>
              <w:pStyle w:val="TableParagraph"/>
              <w:spacing w:line="164" w:lineRule="exact" w:before="131"/>
              <w:ind w:left="50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VASODILATADORES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DIRETOS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INDIRETOS</w:t>
            </w:r>
          </w:p>
        </w:tc>
      </w:tr>
      <w:tr>
        <w:trPr>
          <w:trHeight w:val="361" w:hRule="atLeast"/>
        </w:trPr>
        <w:tc>
          <w:tcPr>
            <w:tcW w:w="1255" w:type="dxa"/>
            <w:gridSpan w:val="2"/>
          </w:tcPr>
          <w:p>
            <w:pPr>
              <w:pStyle w:val="TableParagraph"/>
              <w:spacing w:before="116"/>
              <w:ind w:left="727"/>
              <w:rPr>
                <w:sz w:val="16"/>
              </w:rPr>
            </w:pPr>
            <w:r>
              <w:rPr>
                <w:sz w:val="16"/>
              </w:rPr>
              <w:t>5561</w:t>
            </w:r>
          </w:p>
        </w:tc>
        <w:tc>
          <w:tcPr>
            <w:tcW w:w="5071" w:type="dxa"/>
          </w:tcPr>
          <w:p>
            <w:pPr>
              <w:pStyle w:val="TableParagraph"/>
              <w:spacing w:before="116"/>
              <w:ind w:left="208"/>
              <w:rPr>
                <w:sz w:val="16"/>
              </w:rPr>
            </w:pPr>
            <w:r>
              <w:rPr>
                <w:sz w:val="16"/>
              </w:rPr>
              <w:t>Hidralazina,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946" w:type="dxa"/>
          </w:tcPr>
          <w:p>
            <w:pPr>
              <w:pStyle w:val="TableParagraph"/>
              <w:spacing w:before="116"/>
              <w:ind w:left="337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116"/>
              <w:ind w:left="146"/>
              <w:rPr>
                <w:sz w:val="16"/>
              </w:rPr>
            </w:pPr>
            <w:r>
              <w:rPr>
                <w:sz w:val="16"/>
              </w:rPr>
              <w:t>SEI-260008/005877/2023</w:t>
            </w:r>
          </w:p>
        </w:tc>
      </w:tr>
      <w:tr>
        <w:trPr>
          <w:trHeight w:val="299" w:hRule="atLeast"/>
        </w:trPr>
        <w:tc>
          <w:tcPr>
            <w:tcW w:w="1255" w:type="dxa"/>
            <w:gridSpan w:val="2"/>
          </w:tcPr>
          <w:p>
            <w:pPr>
              <w:pStyle w:val="TableParagraph"/>
              <w:spacing w:before="54"/>
              <w:ind w:left="727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5071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Hidralazina,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Cloridrato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drag</w:t>
            </w:r>
          </w:p>
        </w:tc>
        <w:tc>
          <w:tcPr>
            <w:tcW w:w="1946" w:type="dxa"/>
          </w:tcPr>
          <w:p>
            <w:pPr>
              <w:pStyle w:val="TableParagraph"/>
              <w:spacing w:before="54"/>
              <w:ind w:left="337"/>
              <w:rPr>
                <w:sz w:val="16"/>
              </w:rPr>
            </w:pPr>
            <w:r>
              <w:rPr>
                <w:sz w:val="16"/>
              </w:rPr>
              <w:t>DRG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SEI-260008/007499/2023</w:t>
            </w:r>
          </w:p>
        </w:tc>
      </w:tr>
      <w:tr>
        <w:trPr>
          <w:trHeight w:val="238" w:hRule="atLeast"/>
        </w:trPr>
        <w:tc>
          <w:tcPr>
            <w:tcW w:w="1255" w:type="dxa"/>
            <w:gridSpan w:val="2"/>
          </w:tcPr>
          <w:p>
            <w:pPr>
              <w:pStyle w:val="TableParagraph"/>
              <w:spacing w:line="164" w:lineRule="exact" w:before="54"/>
              <w:ind w:left="727"/>
              <w:rPr>
                <w:sz w:val="16"/>
              </w:rPr>
            </w:pPr>
            <w:r>
              <w:rPr>
                <w:sz w:val="16"/>
              </w:rPr>
              <w:t>905</w:t>
            </w:r>
          </w:p>
        </w:tc>
        <w:tc>
          <w:tcPr>
            <w:tcW w:w="5071" w:type="dxa"/>
          </w:tcPr>
          <w:p>
            <w:pPr>
              <w:pStyle w:val="TableParagraph"/>
              <w:spacing w:line="164" w:lineRule="exact" w:before="54"/>
              <w:ind w:left="208"/>
              <w:rPr>
                <w:sz w:val="16"/>
              </w:rPr>
            </w:pPr>
            <w:r>
              <w:rPr>
                <w:sz w:val="16"/>
              </w:rPr>
              <w:t>Isossorbida,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mononitrato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1946" w:type="dxa"/>
          </w:tcPr>
          <w:p>
            <w:pPr>
              <w:pStyle w:val="TableParagraph"/>
              <w:spacing w:line="164" w:lineRule="exact" w:before="54"/>
              <w:ind w:left="337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8" w:type="dxa"/>
          </w:tcPr>
          <w:p>
            <w:pPr>
              <w:pStyle w:val="TableParagraph"/>
              <w:spacing w:line="164" w:lineRule="exact" w:before="54"/>
              <w:ind w:left="146"/>
              <w:rPr>
                <w:sz w:val="16"/>
              </w:rPr>
            </w:pPr>
            <w:r>
              <w:rPr>
                <w:sz w:val="16"/>
              </w:rPr>
              <w:t>SEI-260008/009691/2023</w:t>
            </w:r>
          </w:p>
        </w:tc>
      </w:tr>
    </w:tbl>
    <w:p>
      <w:pPr>
        <w:spacing w:after="0" w:line="164" w:lineRule="exact"/>
        <w:rPr>
          <w:sz w:val="16"/>
        </w:rPr>
        <w:sectPr>
          <w:pgSz w:w="15840" w:h="24480"/>
          <w:pgMar w:top="520" w:bottom="280" w:left="560" w:right="560"/>
        </w:sect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9"/>
        <w:gridCol w:w="867"/>
        <w:gridCol w:w="4464"/>
        <w:gridCol w:w="2512"/>
        <w:gridCol w:w="1857"/>
      </w:tblGrid>
      <w:tr>
        <w:trPr>
          <w:trHeight w:val="238" w:hRule="atLeast"/>
        </w:trPr>
        <w:tc>
          <w:tcPr>
            <w:tcW w:w="42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line="175" w:lineRule="exact"/>
              <w:ind w:left="298"/>
              <w:rPr>
                <w:sz w:val="16"/>
              </w:rPr>
            </w:pPr>
            <w:r>
              <w:rPr>
                <w:sz w:val="16"/>
              </w:rPr>
              <w:t>11188</w:t>
            </w:r>
          </w:p>
        </w:tc>
        <w:tc>
          <w:tcPr>
            <w:tcW w:w="4464" w:type="dxa"/>
          </w:tcPr>
          <w:p>
            <w:pPr>
              <w:pStyle w:val="TableParagraph"/>
              <w:spacing w:line="175" w:lineRule="exact"/>
              <w:ind w:left="167"/>
              <w:rPr>
                <w:sz w:val="16"/>
              </w:rPr>
            </w:pPr>
            <w:r>
              <w:rPr>
                <w:sz w:val="16"/>
              </w:rPr>
              <w:t>Isossorbida,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moninitrato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mg/ml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line="175" w:lineRule="exact"/>
              <w:ind w:left="90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1857" w:type="dxa"/>
          </w:tcPr>
          <w:p>
            <w:pPr>
              <w:pStyle w:val="TableParagraph"/>
              <w:spacing w:line="175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SEI-260008/009691/2023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spacing w:before="52"/>
              <w:ind w:left="5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10346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Nitroglicerina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SEI-260008/009706/2023</w:t>
            </w:r>
          </w:p>
        </w:tc>
      </w:tr>
      <w:tr>
        <w:trPr>
          <w:trHeight w:val="307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10360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Nitroprusseto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SEI-260008/005877/2023</w:t>
            </w:r>
          </w:p>
        </w:tc>
      </w:tr>
      <w:tr>
        <w:trPr>
          <w:trHeight w:val="307" w:hRule="atLeast"/>
        </w:trPr>
        <w:tc>
          <w:tcPr>
            <w:tcW w:w="429" w:type="dxa"/>
          </w:tcPr>
          <w:p>
            <w:pPr>
              <w:pStyle w:val="TableParagraph"/>
              <w:spacing w:before="59"/>
              <w:ind w:left="5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867" w:type="dxa"/>
          </w:tcPr>
          <w:p>
            <w:pPr>
              <w:pStyle w:val="TableParagraph"/>
              <w:spacing w:before="59"/>
              <w:ind w:left="298"/>
              <w:rPr>
                <w:sz w:val="16"/>
              </w:rPr>
            </w:pPr>
            <w:r>
              <w:rPr>
                <w:sz w:val="16"/>
              </w:rPr>
              <w:t>927</w:t>
            </w:r>
          </w:p>
        </w:tc>
        <w:tc>
          <w:tcPr>
            <w:tcW w:w="4464" w:type="dxa"/>
          </w:tcPr>
          <w:p>
            <w:pPr>
              <w:pStyle w:val="TableParagraph"/>
              <w:spacing w:before="59"/>
              <w:ind w:left="167"/>
              <w:rPr>
                <w:sz w:val="16"/>
              </w:rPr>
            </w:pPr>
            <w:r>
              <w:rPr>
                <w:sz w:val="16"/>
              </w:rPr>
              <w:t>Pentoxifilina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9"/>
              <w:ind w:left="90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928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Pentoxifilina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rev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COMP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C/400MG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SEI-260007/005429/2024</w:t>
            </w:r>
          </w:p>
        </w:tc>
      </w:tr>
      <w:tr>
        <w:trPr>
          <w:trHeight w:val="238" w:hRule="atLeast"/>
        </w:trPr>
        <w:tc>
          <w:tcPr>
            <w:tcW w:w="42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line="166" w:lineRule="exact" w:before="52"/>
              <w:ind w:left="298"/>
              <w:rPr>
                <w:sz w:val="16"/>
              </w:rPr>
            </w:pPr>
            <w:r>
              <w:rPr>
                <w:sz w:val="16"/>
              </w:rPr>
              <w:t>897</w:t>
            </w:r>
          </w:p>
        </w:tc>
        <w:tc>
          <w:tcPr>
            <w:tcW w:w="4464" w:type="dxa"/>
          </w:tcPr>
          <w:p>
            <w:pPr>
              <w:pStyle w:val="TableParagraph"/>
              <w:spacing w:line="166" w:lineRule="exact" w:before="52"/>
              <w:ind w:left="167"/>
              <w:rPr>
                <w:sz w:val="16"/>
              </w:rPr>
            </w:pPr>
            <w:r>
              <w:rPr>
                <w:sz w:val="16"/>
              </w:rPr>
              <w:t>Sildenafila,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Citrato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rev</w:t>
            </w:r>
          </w:p>
        </w:tc>
        <w:tc>
          <w:tcPr>
            <w:tcW w:w="2512" w:type="dxa"/>
          </w:tcPr>
          <w:p>
            <w:pPr>
              <w:pStyle w:val="TableParagraph"/>
              <w:spacing w:line="166" w:lineRule="exact" w:before="52"/>
              <w:ind w:left="903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line="166" w:lineRule="exact"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SEI-260007/005429/2024</w:t>
            </w:r>
          </w:p>
        </w:tc>
      </w:tr>
      <w:tr>
        <w:trPr>
          <w:trHeight w:val="299" w:hRule="atLeast"/>
        </w:trPr>
        <w:tc>
          <w:tcPr>
            <w:tcW w:w="10129" w:type="dxa"/>
            <w:gridSpan w:val="5"/>
          </w:tcPr>
          <w:p>
            <w:pPr>
              <w:pStyle w:val="TableParagraph"/>
              <w:spacing w:line="166" w:lineRule="exact" w:before="113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ANTI-INFLAMATÓRIOS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NÃO-ESTEROIDAIS</w:t>
            </w:r>
          </w:p>
        </w:tc>
      </w:tr>
      <w:tr>
        <w:trPr>
          <w:trHeight w:val="368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113"/>
              <w:ind w:left="298"/>
              <w:rPr>
                <w:sz w:val="16"/>
              </w:rPr>
            </w:pPr>
            <w:r>
              <w:rPr>
                <w:sz w:val="16"/>
              </w:rPr>
              <w:t>402</w:t>
            </w:r>
          </w:p>
        </w:tc>
        <w:tc>
          <w:tcPr>
            <w:tcW w:w="4464" w:type="dxa"/>
          </w:tcPr>
          <w:p>
            <w:pPr>
              <w:pStyle w:val="TableParagraph"/>
              <w:spacing w:before="113"/>
              <w:ind w:left="167"/>
              <w:rPr>
                <w:sz w:val="16"/>
              </w:rPr>
            </w:pPr>
            <w:r>
              <w:rPr>
                <w:sz w:val="16"/>
              </w:rPr>
              <w:t>Acido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Acetilsalicilico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512" w:type="dxa"/>
          </w:tcPr>
          <w:p>
            <w:pPr>
              <w:pStyle w:val="TableParagraph"/>
              <w:spacing w:before="113"/>
              <w:ind w:left="903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113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SEI-260008/010594/2023</w:t>
            </w:r>
          </w:p>
        </w:tc>
      </w:tr>
      <w:tr>
        <w:trPr>
          <w:trHeight w:val="307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9"/>
              <w:ind w:left="298"/>
              <w:rPr>
                <w:sz w:val="16"/>
              </w:rPr>
            </w:pPr>
            <w:r>
              <w:rPr>
                <w:sz w:val="16"/>
              </w:rPr>
              <w:t>313</w:t>
            </w:r>
          </w:p>
        </w:tc>
        <w:tc>
          <w:tcPr>
            <w:tcW w:w="4464" w:type="dxa"/>
          </w:tcPr>
          <w:p>
            <w:pPr>
              <w:pStyle w:val="TableParagraph"/>
              <w:spacing w:before="59"/>
              <w:ind w:left="167"/>
              <w:rPr>
                <w:sz w:val="16"/>
              </w:rPr>
            </w:pPr>
            <w:r>
              <w:rPr>
                <w:sz w:val="16"/>
              </w:rPr>
              <w:t>Cetoprofeno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cap</w:t>
            </w:r>
          </w:p>
        </w:tc>
        <w:tc>
          <w:tcPr>
            <w:tcW w:w="2512" w:type="dxa"/>
          </w:tcPr>
          <w:p>
            <w:pPr>
              <w:pStyle w:val="TableParagraph"/>
              <w:spacing w:before="59"/>
              <w:ind w:left="903"/>
              <w:rPr>
                <w:sz w:val="16"/>
              </w:rPr>
            </w:pPr>
            <w:r>
              <w:rPr>
                <w:sz w:val="16"/>
              </w:rPr>
              <w:t>CAPS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C/50MG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9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SEI-260007/005207/2024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Dipirona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Dipirona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amp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AMP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7268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Dipirona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FRASCO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SEI-260007/006504/2024</w:t>
            </w:r>
          </w:p>
        </w:tc>
      </w:tr>
      <w:tr>
        <w:trPr>
          <w:trHeight w:val="307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7300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Paracetamol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200mg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oral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mL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FRASCO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210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GOTAS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307" w:hRule="atLeast"/>
        </w:trPr>
        <w:tc>
          <w:tcPr>
            <w:tcW w:w="429" w:type="dxa"/>
          </w:tcPr>
          <w:p>
            <w:pPr>
              <w:pStyle w:val="TableParagraph"/>
              <w:spacing w:before="59"/>
              <w:ind w:left="50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867" w:type="dxa"/>
          </w:tcPr>
          <w:p>
            <w:pPr>
              <w:pStyle w:val="TableParagraph"/>
              <w:spacing w:before="59"/>
              <w:ind w:left="298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4464" w:type="dxa"/>
          </w:tcPr>
          <w:p>
            <w:pPr>
              <w:pStyle w:val="TableParagraph"/>
              <w:spacing w:before="59"/>
              <w:ind w:left="167"/>
              <w:rPr>
                <w:sz w:val="16"/>
              </w:rPr>
            </w:pPr>
            <w:r>
              <w:rPr>
                <w:sz w:val="16"/>
              </w:rPr>
              <w:t>Paracetamol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750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cp</w:t>
            </w:r>
          </w:p>
        </w:tc>
        <w:tc>
          <w:tcPr>
            <w:tcW w:w="2512" w:type="dxa"/>
          </w:tcPr>
          <w:p>
            <w:pPr>
              <w:pStyle w:val="TableParagraph"/>
              <w:spacing w:before="59"/>
              <w:ind w:left="903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750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9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Parecoxibe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Sodico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liof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99" w:hRule="atLeast"/>
        </w:trPr>
        <w:tc>
          <w:tcPr>
            <w:tcW w:w="42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before="52"/>
              <w:ind w:left="298"/>
              <w:rPr>
                <w:sz w:val="16"/>
              </w:rPr>
            </w:pPr>
            <w:r>
              <w:rPr>
                <w:sz w:val="16"/>
              </w:rPr>
              <w:t>319</w:t>
            </w:r>
          </w:p>
        </w:tc>
        <w:tc>
          <w:tcPr>
            <w:tcW w:w="4464" w:type="dxa"/>
          </w:tcPr>
          <w:p>
            <w:pPr>
              <w:pStyle w:val="TableParagraph"/>
              <w:spacing w:before="52"/>
              <w:ind w:left="167"/>
              <w:rPr>
                <w:sz w:val="16"/>
              </w:rPr>
            </w:pPr>
            <w:r>
              <w:rPr>
                <w:sz w:val="16"/>
              </w:rPr>
              <w:t>Tenoxicam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cp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rev</w:t>
            </w:r>
          </w:p>
        </w:tc>
        <w:tc>
          <w:tcPr>
            <w:tcW w:w="2512" w:type="dxa"/>
          </w:tcPr>
          <w:p>
            <w:pPr>
              <w:pStyle w:val="TableParagraph"/>
              <w:spacing w:before="52"/>
              <w:ind w:left="903"/>
              <w:rPr>
                <w:sz w:val="16"/>
              </w:rPr>
            </w:pPr>
            <w:r>
              <w:rPr>
                <w:sz w:val="16"/>
              </w:rPr>
              <w:t>CP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SEI-260008/010612/2023</w:t>
            </w:r>
          </w:p>
        </w:tc>
      </w:tr>
      <w:tr>
        <w:trPr>
          <w:trHeight w:val="238" w:hRule="atLeast"/>
        </w:trPr>
        <w:tc>
          <w:tcPr>
            <w:tcW w:w="42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67" w:type="dxa"/>
          </w:tcPr>
          <w:p>
            <w:pPr>
              <w:pStyle w:val="TableParagraph"/>
              <w:spacing w:line="166" w:lineRule="exact" w:before="52"/>
              <w:ind w:left="298"/>
              <w:rPr>
                <w:sz w:val="16"/>
              </w:rPr>
            </w:pPr>
            <w:r>
              <w:rPr>
                <w:sz w:val="16"/>
              </w:rPr>
              <w:t>320</w:t>
            </w:r>
          </w:p>
        </w:tc>
        <w:tc>
          <w:tcPr>
            <w:tcW w:w="4464" w:type="dxa"/>
          </w:tcPr>
          <w:p>
            <w:pPr>
              <w:pStyle w:val="TableParagraph"/>
              <w:spacing w:line="166" w:lineRule="exact" w:before="52"/>
              <w:ind w:left="167"/>
              <w:rPr>
                <w:sz w:val="16"/>
              </w:rPr>
            </w:pPr>
            <w:r>
              <w:rPr>
                <w:sz w:val="16"/>
              </w:rPr>
              <w:t>Tenoxicam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mg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liof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sol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inj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fa</w:t>
            </w:r>
          </w:p>
        </w:tc>
        <w:tc>
          <w:tcPr>
            <w:tcW w:w="2512" w:type="dxa"/>
          </w:tcPr>
          <w:p>
            <w:pPr>
              <w:pStyle w:val="TableParagraph"/>
              <w:spacing w:line="166" w:lineRule="exact" w:before="52"/>
              <w:ind w:left="903"/>
              <w:rPr>
                <w:sz w:val="16"/>
              </w:rPr>
            </w:pPr>
            <w:r>
              <w:rPr>
                <w:spacing w:val="-2"/>
                <w:sz w:val="16"/>
              </w:rPr>
              <w:t>FA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20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MG</w:t>
            </w:r>
          </w:p>
        </w:tc>
        <w:tc>
          <w:tcPr>
            <w:tcW w:w="1857" w:type="dxa"/>
          </w:tcPr>
          <w:p>
            <w:pPr>
              <w:pStyle w:val="TableParagraph"/>
              <w:spacing w:line="166" w:lineRule="exact" w:before="52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SEI-260007/005207/2024</w:t>
            </w:r>
          </w:p>
        </w:tc>
      </w:tr>
    </w:tbl>
    <w:p>
      <w:pPr>
        <w:pStyle w:val="BodyText"/>
        <w:spacing w:before="1"/>
        <w:rPr>
          <w:sz w:val="22"/>
        </w:rPr>
      </w:pPr>
    </w:p>
    <w:p>
      <w:pPr>
        <w:pStyle w:val="Heading2"/>
        <w:numPr>
          <w:ilvl w:val="1"/>
          <w:numId w:val="60"/>
        </w:numPr>
        <w:tabs>
          <w:tab w:pos="480" w:val="left" w:leader="none"/>
        </w:tabs>
        <w:spacing w:line="240" w:lineRule="auto" w:before="92" w:after="0"/>
        <w:ind w:left="4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60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12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12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0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RESPONSÁVEIS</w:t>
      </w:r>
    </w:p>
    <w:p>
      <w:pPr>
        <w:pStyle w:val="BodyText"/>
        <w:spacing w:before="11"/>
        <w:rPr>
          <w:b/>
          <w:sz w:val="26"/>
        </w:rPr>
      </w:pPr>
    </w:p>
    <w:p>
      <w:pPr>
        <w:spacing w:before="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ind w:left="12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spacing w:before="21"/>
        <w:ind w:left="12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0">
        <w:r>
          <w:rPr>
            <w:color w:val="0000ED"/>
            <w:sz w:val="22"/>
            <w:u w:val="single" w:color="0000ED"/>
          </w:rPr>
          <w:t>luiz.souza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7"/>
        <w:rPr>
          <w:sz w:val="26"/>
        </w:rPr>
      </w:pPr>
    </w:p>
    <w:p>
      <w:pPr>
        <w:pStyle w:val="Heading2"/>
        <w:ind w:left="12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12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spacing w:before="21"/>
        <w:ind w:left="12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1">
        <w:r>
          <w:rPr>
            <w:color w:val="0000ED"/>
            <w:sz w:val="22"/>
            <w:u w:val="single" w:color="0000ED"/>
          </w:rPr>
          <w:t>simone.rocha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spacing w:before="91"/>
        <w:ind w:left="14" w:right="102"/>
        <w:jc w:val="center"/>
      </w:pPr>
      <w:r>
        <w:rPr/>
        <w:pict>
          <v:shape style="position:absolute;margin-left:376.623016pt;margin-top:14.635946pt;width:165.35pt;height:.75pt;mso-position-horizontal-relative:page;mso-position-vertical-relative:paragraph;z-index:15734272" coordorigin="7532,293" coordsize="3307,15" path="m10839,293l10508,293,7532,293,7532,308,10508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0"/>
        <w:rPr>
          <w:b/>
          <w:sz w:val="19"/>
        </w:rPr>
      </w:pPr>
    </w:p>
    <w:p>
      <w:pPr>
        <w:pStyle w:val="ListParagraph"/>
        <w:numPr>
          <w:ilvl w:val="0"/>
          <w:numId w:val="62"/>
        </w:numPr>
        <w:tabs>
          <w:tab w:pos="331" w:val="left" w:leader="none"/>
        </w:tabs>
        <w:spacing w:line="240" w:lineRule="auto" w:before="92" w:after="0"/>
        <w:ind w:left="3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40" w:after="0"/>
        <w:ind w:left="4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2"/>
        </w:numPr>
        <w:tabs>
          <w:tab w:pos="441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2"/>
        </w:numPr>
        <w:tabs>
          <w:tab w:pos="434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2"/>
        </w:numPr>
        <w:tabs>
          <w:tab w:pos="443" w:val="left" w:leader="none"/>
        </w:tabs>
        <w:spacing w:line="280" w:lineRule="auto" w:before="2" w:after="0"/>
        <w:ind w:left="12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2"/>
        </w:numPr>
        <w:tabs>
          <w:tab w:pos="435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2"/>
        </w:numPr>
        <w:tabs>
          <w:tab w:pos="438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4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2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3"/>
        </w:numPr>
        <w:tabs>
          <w:tab w:pos="471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3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640" w:bottom="280" w:left="560" w:right="560"/>
        </w:sectPr>
      </w:pPr>
    </w:p>
    <w:p>
      <w:pPr>
        <w:pStyle w:val="ListParagraph"/>
        <w:numPr>
          <w:ilvl w:val="1"/>
          <w:numId w:val="63"/>
        </w:numPr>
        <w:tabs>
          <w:tab w:pos="431" w:val="left" w:leader="none"/>
        </w:tabs>
        <w:spacing w:line="280" w:lineRule="auto" w:before="73" w:after="0"/>
        <w:ind w:left="12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3"/>
        </w:numPr>
        <w:tabs>
          <w:tab w:pos="446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3"/>
        </w:numPr>
        <w:tabs>
          <w:tab w:pos="444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3"/>
        </w:numPr>
        <w:tabs>
          <w:tab w:pos="599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3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3"/>
        </w:numPr>
        <w:tabs>
          <w:tab w:pos="602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3"/>
        </w:numPr>
        <w:tabs>
          <w:tab w:pos="460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611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3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3"/>
        </w:numPr>
        <w:tabs>
          <w:tab w:pos="445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3"/>
        </w:numPr>
        <w:tabs>
          <w:tab w:pos="534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3"/>
        </w:numPr>
        <w:tabs>
          <w:tab w:pos="691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3"/>
        </w:numPr>
        <w:tabs>
          <w:tab w:pos="681" w:val="left" w:leader="none"/>
        </w:tabs>
        <w:spacing w:line="240" w:lineRule="auto" w:before="3" w:after="0"/>
        <w:ind w:left="6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3"/>
        </w:numPr>
        <w:tabs>
          <w:tab w:pos="679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2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4"/>
        </w:numPr>
        <w:tabs>
          <w:tab w:pos="464" w:val="left" w:leader="none"/>
        </w:tabs>
        <w:spacing w:line="280" w:lineRule="auto" w:before="0" w:after="0"/>
        <w:ind w:left="12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4"/>
        </w:numPr>
        <w:tabs>
          <w:tab w:pos="580" w:val="left" w:leader="none"/>
        </w:tabs>
        <w:spacing w:line="240" w:lineRule="auto" w:before="2" w:after="0"/>
        <w:ind w:left="58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62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47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5"/>
        </w:numPr>
        <w:tabs>
          <w:tab w:pos="351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5"/>
        </w:numPr>
        <w:tabs>
          <w:tab w:pos="486" w:val="left" w:leader="none"/>
        </w:tabs>
        <w:spacing w:line="240" w:lineRule="auto" w:before="2" w:after="0"/>
        <w:ind w:left="48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5"/>
        </w:numPr>
        <w:tabs>
          <w:tab w:pos="486" w:val="left" w:leader="none"/>
        </w:tabs>
        <w:spacing w:line="240" w:lineRule="auto" w:before="40" w:after="0"/>
        <w:ind w:left="48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5"/>
        </w:numPr>
        <w:tabs>
          <w:tab w:pos="486" w:val="left" w:leader="none"/>
        </w:tabs>
        <w:spacing w:line="280" w:lineRule="auto" w:before="40" w:after="0"/>
        <w:ind w:left="129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5"/>
        </w:numPr>
        <w:tabs>
          <w:tab w:pos="494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26" w:val="left" w:leader="none"/>
        </w:tabs>
        <w:spacing w:line="280" w:lineRule="auto" w:before="1" w:after="0"/>
        <w:ind w:left="129" w:right="113" w:firstLine="0"/>
        <w:jc w:val="both"/>
        <w:rPr>
          <w:sz w:val="20"/>
        </w:rPr>
      </w:pPr>
      <w:r>
        <w:rPr>
          <w:sz w:val="20"/>
        </w:rPr>
        <w:t>AUTORIZAÇÃO DE FUNCIONAMENTO da empresa licitante, expedida pela Agência Nacional de Vigilância Sanitária/ANVISA, devidamente válida na forma da legislação</w:t>
      </w:r>
      <w:r>
        <w:rPr>
          <w:spacing w:val="1"/>
          <w:sz w:val="20"/>
        </w:rPr>
        <w:t> </w:t>
      </w:r>
      <w:r>
        <w:rPr>
          <w:sz w:val="20"/>
        </w:rPr>
        <w:t>específica vigente. Tal comprovação poderá ser feita ainda por meio de cópia da respectiva publicação no Diário Oficial da União ou respectivos “prints” da página do DOU na</w:t>
      </w:r>
      <w:r>
        <w:rPr>
          <w:spacing w:val="1"/>
          <w:sz w:val="20"/>
        </w:rPr>
        <w:t> </w:t>
      </w:r>
      <w:r>
        <w:rPr>
          <w:sz w:val="20"/>
        </w:rPr>
        <w:t>internet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“prints”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página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internet,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estarão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competente;</w:t>
      </w:r>
    </w:p>
    <w:p>
      <w:pPr>
        <w:pStyle w:val="ListParagraph"/>
        <w:numPr>
          <w:ilvl w:val="1"/>
          <w:numId w:val="62"/>
        </w:numPr>
        <w:tabs>
          <w:tab w:pos="436" w:val="left" w:leader="none"/>
        </w:tabs>
        <w:spacing w:line="280" w:lineRule="auto" w:before="2" w:after="0"/>
        <w:ind w:left="129" w:right="113" w:firstLine="0"/>
        <w:jc w:val="both"/>
        <w:rPr>
          <w:sz w:val="20"/>
        </w:rPr>
      </w:pPr>
      <w:r>
        <w:rPr>
          <w:sz w:val="20"/>
        </w:rPr>
        <w:t>CERTIFICADO DE REGULARIDADE TÉCNICA, expedido pelo Conselho Regional de Farmácia do Estado onde for domiciliado o licitante, com a indicação do responsável</w:t>
      </w:r>
      <w:r>
        <w:rPr>
          <w:spacing w:val="1"/>
          <w:sz w:val="20"/>
        </w:rPr>
        <w:t> </w:t>
      </w:r>
      <w:r>
        <w:rPr>
          <w:sz w:val="20"/>
        </w:rPr>
        <w:t>técnico,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válido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específica</w:t>
      </w:r>
      <w:r>
        <w:rPr>
          <w:spacing w:val="-1"/>
          <w:sz w:val="20"/>
        </w:rPr>
        <w:t> </w:t>
      </w:r>
      <w:r>
        <w:rPr>
          <w:sz w:val="20"/>
        </w:rPr>
        <w:t>vigente;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pacing w:val="-1"/>
          <w:sz w:val="20"/>
        </w:rPr>
        <w:t>LICENÇA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 FUNCIONAMENTO</w:t>
      </w:r>
      <w:r>
        <w:rPr>
          <w:sz w:val="20"/>
        </w:rPr>
        <w:t> da</w:t>
      </w:r>
      <w:r>
        <w:rPr>
          <w:spacing w:val="-1"/>
          <w:sz w:val="20"/>
        </w:rPr>
        <w:t> </w:t>
      </w:r>
      <w:r>
        <w:rPr>
          <w:sz w:val="20"/>
        </w:rPr>
        <w:t>empresa licitante,</w:t>
      </w:r>
      <w:r>
        <w:rPr>
          <w:spacing w:val="-1"/>
          <w:sz w:val="20"/>
        </w:rPr>
        <w:t> </w:t>
      </w:r>
      <w:r>
        <w:rPr>
          <w:sz w:val="20"/>
        </w:rPr>
        <w:t>emitida pela</w:t>
      </w:r>
      <w:r>
        <w:rPr>
          <w:spacing w:val="-4"/>
          <w:sz w:val="20"/>
        </w:rPr>
        <w:t> </w:t>
      </w:r>
      <w:r>
        <w:rPr>
          <w:sz w:val="20"/>
        </w:rPr>
        <w:t>Vigilância 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 Municipal;</w:t>
      </w:r>
    </w:p>
    <w:p>
      <w:pPr>
        <w:pStyle w:val="ListParagraph"/>
        <w:numPr>
          <w:ilvl w:val="1"/>
          <w:numId w:val="62"/>
        </w:numPr>
        <w:tabs>
          <w:tab w:pos="447" w:val="left" w:leader="none"/>
        </w:tabs>
        <w:spacing w:line="280" w:lineRule="auto" w:before="40" w:after="0"/>
        <w:ind w:left="129" w:right="112" w:firstLine="0"/>
        <w:jc w:val="both"/>
        <w:rPr>
          <w:sz w:val="20"/>
        </w:rPr>
      </w:pPr>
      <w:r>
        <w:rPr>
          <w:sz w:val="20"/>
        </w:rPr>
        <w:t>CERTIFICADO DE REGISTRO DO PRODUTO, expedido pela Agência Nacional de Vigilância Sanitária - ANVISA, devidamente válido na forma da legislação específica</w:t>
      </w:r>
      <w:r>
        <w:rPr>
          <w:spacing w:val="1"/>
          <w:sz w:val="20"/>
        </w:rPr>
        <w:t> </w:t>
      </w:r>
      <w:r>
        <w:rPr>
          <w:sz w:val="20"/>
        </w:rPr>
        <w:t>vigente ou cópia da respectiva publicação no Diário Oficial da União ou respectivos “prints” da página da ANVISA na internet, os quais estarão sujeitos à confirmação pelo setor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62"/>
        </w:numPr>
        <w:tabs>
          <w:tab w:pos="587" w:val="left" w:leader="none"/>
        </w:tabs>
        <w:spacing w:line="280" w:lineRule="auto" w:before="3" w:after="0"/>
        <w:ind w:left="129" w:right="113" w:firstLine="0"/>
        <w:jc w:val="both"/>
        <w:rPr>
          <w:sz w:val="20"/>
        </w:rPr>
      </w:pPr>
      <w:r>
        <w:rPr>
          <w:sz w:val="20"/>
        </w:rPr>
        <w:t>no caso do registro encontrar-se em fase de renovação, deverá ser apresentada a cópia do respectivo Certificado de Registro do Medicamento em renovação acompanhada da</w:t>
      </w:r>
      <w:r>
        <w:rPr>
          <w:spacing w:val="1"/>
          <w:sz w:val="20"/>
        </w:rPr>
        <w:t> </w:t>
      </w:r>
      <w:r>
        <w:rPr>
          <w:sz w:val="20"/>
        </w:rPr>
        <w:t>cópia da solicitação de sua revalidação, contendo o número do registro (13 dígitos) do medicamento ofertado, conforme estabelecido nos §§ 2º e 3º do art. 8º, do Decreto Federal</w:t>
      </w:r>
      <w:r>
        <w:rPr>
          <w:spacing w:val="1"/>
          <w:sz w:val="20"/>
        </w:rPr>
        <w:t> </w:t>
      </w:r>
      <w:r>
        <w:rPr>
          <w:sz w:val="20"/>
        </w:rPr>
        <w:t>8.077/2013.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1"/>
        <w:ind w:left="14" w:right="102"/>
        <w:jc w:val="center"/>
      </w:pPr>
      <w:r>
        <w:rPr/>
        <w:pict>
          <v:rect style="position:absolute;margin-left:439.254242pt;margin-top:14.635997pt;width:89.097297pt;height:.75pt;mso-position-horizontal-relative:page;mso-position-vertical-relative:paragraph;z-index:15734784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870"/>
        <w:gridCol w:w="780"/>
        <w:gridCol w:w="2025"/>
        <w:gridCol w:w="2025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47"/>
              <w:ind w:left="1008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00" w:type="dxa"/>
            <w:gridSpan w:val="4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368/2024.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1"/>
                <w:sz w:val="18"/>
              </w:rPr>
              <w:t>realizar-se</w:t>
            </w:r>
            <w:r>
              <w:rPr>
                <w:sz w:val="18"/>
              </w:rPr>
              <w:t> em </w:t>
            </w:r>
            <w:r>
              <w:rPr>
                <w:b/>
                <w:sz w:val="18"/>
              </w:rPr>
              <w:t>13/11/2024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 10 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SEI-260007/013408/2024.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spacing w:line="312" w:lineRule="auto"/>
              <w:ind w:left="202" w:right="212"/>
              <w:jc w:val="both"/>
              <w:rPr>
                <w:b/>
                <w:sz w:val="18"/>
              </w:rPr>
            </w:pPr>
            <w:r>
              <w:rPr>
                <w:sz w:val="18"/>
              </w:rPr>
              <w:t>A firma ao lado mencionada propõe fornecer à Universidade do Estado do Rio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Janeiro, pelos preços abaixo assinados, obedecendo rigorosamente ao estipulado 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constante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b/>
                <w:sz w:val="18"/>
              </w:rPr>
              <w:t>EDITAL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n° 368/2024.</w:t>
            </w:r>
          </w:p>
        </w:tc>
        <w:tc>
          <w:tcPr>
            <w:tcW w:w="5700" w:type="dxa"/>
            <w:gridSpan w:val="4"/>
          </w:tcPr>
          <w:p>
            <w:pPr>
              <w:pStyle w:val="TableParagraph"/>
              <w:spacing w:before="42"/>
              <w:ind w:left="202" w:right="4485"/>
              <w:rPr>
                <w:sz w:val="18"/>
              </w:rPr>
            </w:pPr>
            <w:r>
              <w:rPr>
                <w:spacing w:val="-1"/>
                <w:sz w:val="18"/>
              </w:rPr>
              <w:t>Razão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Social:</w:t>
            </w:r>
          </w:p>
          <w:p>
            <w:pPr>
              <w:pStyle w:val="TableParagraph"/>
              <w:spacing w:before="63"/>
              <w:ind w:left="202" w:right="4485"/>
              <w:rPr>
                <w:sz w:val="18"/>
              </w:rPr>
            </w:pPr>
            <w:r>
              <w:rPr>
                <w:sz w:val="18"/>
              </w:rPr>
              <w:t>CNPJ:</w:t>
            </w:r>
          </w:p>
          <w:p>
            <w:pPr>
              <w:pStyle w:val="TableParagraph"/>
              <w:spacing w:line="312" w:lineRule="auto" w:before="63"/>
              <w:ind w:left="202" w:right="4098"/>
              <w:rPr>
                <w:sz w:val="18"/>
              </w:rPr>
            </w:pPr>
            <w:r>
              <w:rPr>
                <w:spacing w:val="-1"/>
                <w:sz w:val="18"/>
              </w:rPr>
              <w:t>Inscrição </w:t>
            </w:r>
            <w:r>
              <w:rPr>
                <w:sz w:val="18"/>
              </w:rPr>
              <w:t>Estadual: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Endereço:</w:t>
            </w:r>
          </w:p>
          <w:p>
            <w:pPr>
              <w:pStyle w:val="TableParagraph"/>
              <w:spacing w:before="2"/>
              <w:ind w:left="202"/>
              <w:rPr>
                <w:sz w:val="18"/>
              </w:rPr>
            </w:pPr>
            <w:r>
              <w:rPr>
                <w:sz w:val="18"/>
              </w:rPr>
              <w:t>Tel./Fax: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37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2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25" w:type="dxa"/>
          </w:tcPr>
          <w:p>
            <w:pPr>
              <w:pStyle w:val="TableParagraph"/>
              <w:spacing w:before="60"/>
              <w:ind w:left="504" w:right="4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0" w:right="4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25" w:type="dxa"/>
          </w:tcPr>
          <w:p>
            <w:pPr>
              <w:pStyle w:val="TableParagraph"/>
              <w:spacing w:before="60"/>
              <w:ind w:left="54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3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20" w:bottom="280" w:left="560" w:right="56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870"/>
        <w:gridCol w:w="780"/>
        <w:gridCol w:w="1110"/>
        <w:gridCol w:w="915"/>
        <w:gridCol w:w="1110"/>
        <w:gridCol w:w="915"/>
      </w:tblGrid>
      <w:tr>
        <w:trPr>
          <w:trHeight w:val="554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46" w:right="111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15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spacing w:line="270" w:lineRule="exact"/>
              <w:ind w:left="146" w:right="111" w:firstLine="13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spacing w:before="3"/>
              <w:rPr>
                <w:b/>
                <w:sz w:val="18"/>
              </w:rPr>
            </w:pPr>
          </w:p>
          <w:p>
            <w:pPr>
              <w:pStyle w:val="TableParagraph"/>
              <w:ind w:left="144" w:right="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ACETAZOLAMIDA, FORMA FARMACEUTICA: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250,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MG.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2.100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286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189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286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DEXAMETASONA, FORMA 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OFTALMICA,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0,1,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%,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5ML,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FRASCO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tabs>
                <w:tab w:pos="1206" w:val="left" w:leader="none"/>
                <w:tab w:pos="3156" w:val="left" w:leader="none"/>
                <w:tab w:pos="4500" w:val="left" w:leader="none"/>
              </w:tabs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FOSFATO DISSODICO DE DEXAMETASONA,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  <w:tab/>
              <w:t>FARMACEUTICA:</w:t>
              <w:tab/>
              <w:t>SOLUCAO</w:t>
              <w:tab/>
            </w:r>
            <w:r>
              <w:rPr>
                <w:spacing w:val="-5"/>
                <w:sz w:val="18"/>
              </w:rPr>
              <w:t>INJETAVEL,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CONCENTRACAO / DOSAGEM: 4, UNIDADE: MG/ML, 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2,5ML,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APRESENTACAO: FRASCO-AMPOLA.</w:t>
            </w:r>
          </w:p>
          <w:p>
            <w:pPr>
              <w:pStyle w:val="TableParagraph"/>
              <w:spacing w:line="219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38.200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DEXCLORFENIRAMINA,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 2, UNIDADE: MG.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14.100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SUCCINATO SODICO DE HIDROCORTISONA,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LIOFILO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500,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MG,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pacing w:val="-1"/>
                <w:sz w:val="18"/>
              </w:rPr>
              <w:t>APRESENTACAO: </w:t>
            </w:r>
            <w:r>
              <w:rPr>
                <w:sz w:val="18"/>
              </w:rPr>
              <w:t>FRASCO-AMPOLA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Marca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1.500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59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NITROGLICERINA, FORMA FARMACEUTICA: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UNIDADE: MG/ML, VOLUME: 5ML, APRESENTACAO: AMPOLA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</w:t>
            </w:r>
          </w:p>
          <w:p>
            <w:pPr>
              <w:pStyle w:val="TableParagraph"/>
              <w:spacing w:line="219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2.350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359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PARACETAMOL,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750,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</w:t>
            </w:r>
          </w:p>
          <w:p>
            <w:pPr>
              <w:pStyle w:val="TableParagraph"/>
              <w:spacing w:line="218" w:lineRule="exact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274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01" w:right="129"/>
              <w:jc w:val="center"/>
              <w:rPr>
                <w:sz w:val="18"/>
              </w:rPr>
            </w:pPr>
            <w:r>
              <w:rPr>
                <w:sz w:val="18"/>
              </w:rPr>
              <w:t>11.000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6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261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141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30" w:type="dxa"/>
            <w:gridSpan w:val="7"/>
          </w:tcPr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line="312" w:lineRule="auto"/>
              <w:ind w:left="145" w:right="244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2.25pt;height:1.5pt;mso-position-horizontal-relative:char;mso-position-vertical-relative:line" coordorigin="0,0" coordsize="6045,30">
                  <v:rect style="position:absolute;left:0;top:0;width:604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72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66" w:right="2149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1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1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spacing w:before="1"/>
        <w:ind w:left="26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134953pt;width:356.1pt;height:.8pt;mso-position-horizontal-relative:page;mso-position-vertical-relative:paragraph;z-index:15736320" coordorigin="3086,203" coordsize="7122,16" path="m10208,203l10200,203,10145,203,8117,203,6978,203,3086,203,3086,218,6978,218,8117,218,10145,218,10200,218,10208,218,10208,203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72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15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3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spacing w:after="0" w:line="312" w:lineRule="auto"/>
        <w:jc w:val="both"/>
        <w:sectPr>
          <w:pgSz w:w="15840" w:h="24480"/>
          <w:pgMar w:top="560" w:bottom="280" w:left="560" w:right="560"/>
        </w:sectPr>
      </w:pPr>
    </w:p>
    <w:p>
      <w:pPr>
        <w:pStyle w:val="BodyText"/>
        <w:spacing w:before="78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  <w:rPr>
          <w:sz w:val="17"/>
        </w:rPr>
      </w:pPr>
    </w:p>
    <w:p>
      <w:pPr>
        <w:spacing w:before="92"/>
        <w:ind w:left="14" w:right="102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ind w:right="125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14" w:right="162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33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0"/>
        <w:ind w:left="5019"/>
      </w:pPr>
      <w:r>
        <w:rPr/>
        <w:t>ENTIDADE</w:t>
      </w:r>
    </w:p>
    <w:p>
      <w:pPr>
        <w:pStyle w:val="BodyText"/>
        <w:spacing w:line="312" w:lineRule="auto" w:before="146"/>
        <w:ind w:left="77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  <w:rPr>
          <w:sz w:val="16"/>
        </w:rPr>
      </w:pPr>
    </w:p>
    <w:p>
      <w:pPr>
        <w:pStyle w:val="Heading2"/>
        <w:spacing w:before="92"/>
        <w:ind w:left="930"/>
      </w:pPr>
      <w:r>
        <w:rPr/>
        <w:pict>
          <v:shape style="position:absolute;margin-left:195.296005pt;margin-top:14.684907pt;width:517.5pt;height:.8pt;mso-position-horizontal-relative:page;mso-position-vertical-relative:paragraph;z-index:15736832" coordorigin="3906,294" coordsize="10350,16" path="m14255,294l9824,294,9769,294,8389,294,6613,294,3906,294,3906,309,6613,309,8389,309,9769,309,9824,309,14255,309,1425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14" w:right="102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before="100"/>
        <w:ind w:left="14" w:right="162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3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17"/>
        </w:rPr>
      </w:pPr>
    </w:p>
    <w:p>
      <w:pPr>
        <w:pStyle w:val="Heading2"/>
        <w:spacing w:before="91"/>
        <w:ind w:left="651"/>
      </w:pPr>
      <w:r>
        <w:rPr/>
        <w:pict>
          <v:shape style="position:absolute;margin-left:172.835007pt;margin-top:14.635973pt;width:554.1pt;height:.75pt;mso-position-horizontal-relative:page;mso-position-vertical-relative:paragraph;z-index:15737344" coordorigin="3457,293" coordsize="11082,15" path="m14538,293l14209,293,5268,293,3457,293,3457,308,5268,308,14209,308,14538,308,14538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23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14" w:right="102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spacing w:after="0"/>
        <w:jc w:val="left"/>
        <w:rPr>
          <w:sz w:val="20"/>
        </w:rPr>
        <w:sectPr>
          <w:pgSz w:w="15840" w:h="24480"/>
          <w:pgMar w:top="860" w:bottom="280" w:left="560" w:right="560"/>
        </w:sectPr>
      </w:pPr>
    </w:p>
    <w:p>
      <w:pPr>
        <w:pStyle w:val="BodyText"/>
        <w:spacing w:line="312" w:lineRule="auto" w:before="73"/>
        <w:ind w:left="33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3"/>
          <w:numId w:val="62"/>
        </w:numPr>
        <w:tabs>
          <w:tab w:pos="676" w:val="left" w:leader="none"/>
        </w:tabs>
        <w:spacing w:line="360" w:lineRule="auto" w:before="1" w:after="0"/>
        <w:ind w:left="83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SEI-260007/013408/2024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2"/>
        </w:numPr>
        <w:tabs>
          <w:tab w:pos="700" w:val="left" w:leader="none"/>
        </w:tabs>
        <w:spacing w:line="360" w:lineRule="auto" w:before="60" w:after="0"/>
        <w:ind w:left="83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260007/013408/2024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3"/>
          <w:numId w:val="62"/>
        </w:numPr>
        <w:tabs>
          <w:tab w:pos="685" w:val="left" w:leader="none"/>
        </w:tabs>
        <w:spacing w:line="240" w:lineRule="auto" w:before="75" w:after="0"/>
        <w:ind w:left="68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SEI-260007/013408/2024,</w:t>
      </w:r>
    </w:p>
    <w:p>
      <w:pPr>
        <w:pStyle w:val="BodyText"/>
        <w:ind w:left="83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3"/>
          <w:numId w:val="62"/>
        </w:numPr>
        <w:tabs>
          <w:tab w:pos="684" w:val="left" w:leader="none"/>
        </w:tabs>
        <w:spacing w:line="280" w:lineRule="auto" w:before="145" w:after="0"/>
        <w:ind w:left="83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SEI-260007/013408/2024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3"/>
          <w:numId w:val="62"/>
        </w:numPr>
        <w:tabs>
          <w:tab w:pos="696" w:val="left" w:leader="none"/>
        </w:tabs>
        <w:spacing w:line="280" w:lineRule="auto" w:before="92" w:after="0"/>
        <w:ind w:left="83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3"/>
          <w:numId w:val="62"/>
        </w:numPr>
        <w:tabs>
          <w:tab w:pos="676" w:val="left" w:leader="none"/>
        </w:tabs>
        <w:spacing w:line="240" w:lineRule="auto" w:before="106" w:after="0"/>
        <w:ind w:left="6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9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  <w:rPr>
          <w:sz w:val="25"/>
        </w:rPr>
      </w:pPr>
    </w:p>
    <w:p>
      <w:pPr>
        <w:spacing w:before="91"/>
        <w:ind w:left="14" w:right="132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71pt;width:.631480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3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0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8"/>
        </w:rPr>
      </w:pPr>
    </w:p>
    <w:p>
      <w:pPr>
        <w:spacing w:before="91"/>
        <w:ind w:left="14" w:right="147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86pt;width:.555995pt;height:.75pt;mso-position-horizontal-relative:page;mso-position-vertical-relative:paragraph;z-index:15738368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368/2024: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26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3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spacing w:after="0"/>
        <w:sectPr>
          <w:pgSz w:w="15840" w:h="24480"/>
          <w:pgMar w:top="520" w:bottom="280" w:left="560" w:right="560"/>
        </w:sectPr>
      </w:pPr>
    </w:p>
    <w:p>
      <w:pPr>
        <w:pStyle w:val="BodyText"/>
        <w:spacing w:before="73"/>
        <w:ind w:left="3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spacing w:before="0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10"/>
        </w:rPr>
      </w:pPr>
      <w:r>
        <w:rPr/>
        <w:pict>
          <v:shape style="position:absolute;margin-left:35.999001pt;margin-top:8.21409pt;width:720.75pt;height:2.25pt;mso-position-horizontal-relative:page;mso-position-vertical-relative:paragraph;z-index:-15718400;mso-wrap-distance-left:0;mso-wrap-distance-right:0" coordorigin="720,164" coordsize="14415,45" path="m15135,194l720,194,720,209,15135,209,15135,194xm15135,164l720,164,720,179,15135,179,15135,16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77" w:val="left" w:leader="none"/>
        </w:tabs>
        <w:spacing w:before="0"/>
        <w:ind w:left="15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SEI-260007/013408/2024</w:t>
        <w:tab/>
        <w:t>SEI nº 86351343</w:t>
      </w:r>
    </w:p>
    <w:sectPr>
      <w:pgSz w:w="15840" w:h="24480"/>
      <w:pgMar w:top="520" w:bottom="280" w:left="56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5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13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2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4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8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1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73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356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3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9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7" w:hanging="45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4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1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5" w:hanging="46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3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8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7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54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1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0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0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0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0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0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00" w:hanging="153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3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4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60" w:hanging="73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6"/>
      <w:numFmt w:val="decimal"/>
      <w:lvlText w:val="%1"/>
      <w:lvlJc w:val="left"/>
      <w:pPr>
        <w:ind w:left="1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00" w:hanging="551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4"/>
      <w:numFmt w:val="decimal"/>
      <w:lvlText w:val="%1"/>
      <w:lvlJc w:val="left"/>
      <w:pPr>
        <w:ind w:left="13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00" w:hanging="38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3"/>
      <w:numFmt w:val="decimal"/>
      <w:lvlText w:val="%1"/>
      <w:lvlJc w:val="left"/>
      <w:pPr>
        <w:ind w:left="5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400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2"/>
      <w:numFmt w:val="decimal"/>
      <w:lvlText w:val="%1"/>
      <w:lvlJc w:val="left"/>
      <w:pPr>
        <w:ind w:left="57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7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550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1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00" w:hanging="22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13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4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9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0" w:hanging="367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1"/>
      <w:numFmt w:val="decimal"/>
      <w:lvlText w:val="%1"/>
      <w:lvlJc w:val="left"/>
      <w:pPr>
        <w:ind w:left="5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8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00" w:hanging="69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9"/>
      <w:numFmt w:val="decimal"/>
      <w:lvlText w:val="%1"/>
      <w:lvlJc w:val="left"/>
      <w:pPr>
        <w:ind w:left="1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93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4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5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6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7" w:hanging="621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8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20" w:hanging="60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7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4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1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5" w:hanging="465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9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7" w:hanging="4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5"/>
      <w:numFmt w:val="decimal"/>
      <w:lvlText w:val="%1"/>
      <w:lvlJc w:val="left"/>
      <w:pPr>
        <w:ind w:left="42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1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3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9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5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2" w:hanging="448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"/>
      <w:lvlJc w:val="left"/>
      <w:pPr>
        <w:ind w:left="435" w:hanging="3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5" w:hanging="3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9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7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7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6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5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4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7" w:hanging="6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4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8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1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73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491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429" w:hanging="3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29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" w:hanging="6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6" w:hanging="6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5" w:hanging="6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4" w:hanging="6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53" w:hanging="6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2" w:hanging="642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130" w:hanging="53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0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" w:hanging="5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0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0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0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00" w:hanging="534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30" w:hanging="3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30" w:hanging="5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5" w:hanging="5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33" w:hanging="5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31" w:hanging="5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28" w:hanging="5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26" w:hanging="5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4" w:hanging="509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6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1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" w:hanging="354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3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0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7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1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60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3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5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1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4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5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7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7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6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8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53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75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7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1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48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5" w:hanging="38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9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2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7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2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8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0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3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40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0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16" w:hanging="4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4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2" w:hanging="4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4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4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4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4" w:hanging="40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7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6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40" w:hanging="586"/>
      </w:pPr>
      <w:rPr>
        <w:rFonts w:hint="default"/>
        <w:lang w:val="pt-PT" w:eastAsia="en-US" w:bidi="ar-SA"/>
      </w:rPr>
    </w:lvl>
  </w:abstract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14" w:right="162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7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4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uiz.souza@hupe.uerj.br" TargetMode="External"/><Relationship Id="rId41" Type="http://schemas.openxmlformats.org/officeDocument/2006/relationships/hyperlink" Target="mailto:simone.rocha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- 86351343 - Edital de Licitação NI</dc:title>
  <dcterms:created xsi:type="dcterms:W3CDTF">2024-10-30T11:07:08Z</dcterms:created>
  <dcterms:modified xsi:type="dcterms:W3CDTF">2024-10-30T11:07:08Z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2024-10-30T00:00:00Z</vt:filetime>
  </property>
</Properties>
</file>