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6785"/>
      </w:pPr>
      <w:r>
        <w:rPr/>
        <w:drawing>
          <wp:inline distT="0" distB="0" distL="0" distR="0">
            <wp:extent cx="726422" cy="914400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6422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</w:p>
    <w:p>
      <w:pPr>
        <w:pStyle w:val="BodyText"/>
        <w:spacing w:before="9"/>
        <w:rPr>
          <w:sz w:val="10"/>
        </w:rPr>
      </w:pPr>
    </w:p>
    <w:p>
      <w:pPr>
        <w:spacing w:after="0"/>
        <w:rPr>
          <w:sz w:val="10"/>
        </w:rPr>
        <w:sectPr>
          <w:type w:val="continuous"/>
          <w:pgSz w:w="15840" w:h="24480"/>
          <w:pgMar w:top="740" w:bottom="280" w:left="580" w:right="540"/>
        </w:sect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6"/>
        <w:rPr>
          <w:sz w:val="29"/>
        </w:rPr>
      </w:pPr>
    </w:p>
    <w:p>
      <w:pPr>
        <w:spacing w:before="0"/>
        <w:ind w:left="109" w:right="0" w:firstLine="0"/>
        <w:jc w:val="left"/>
        <w:rPr>
          <w:b/>
          <w:sz w:val="24"/>
        </w:rPr>
      </w:pPr>
      <w:r>
        <w:rPr>
          <w:b/>
          <w:sz w:val="24"/>
        </w:rPr>
        <w:t>Edital de Licitação</w:t>
      </w:r>
    </w:p>
    <w:p>
      <w:pPr>
        <w:pStyle w:val="BodyText"/>
        <w:spacing w:before="4"/>
        <w:rPr>
          <w:b/>
        </w:rPr>
      </w:pPr>
    </w:p>
    <w:p>
      <w:pPr>
        <w:spacing w:before="0"/>
        <w:ind w:left="109" w:right="0" w:firstLine="0"/>
        <w:jc w:val="left"/>
        <w:rPr>
          <w:b/>
          <w:sz w:val="24"/>
        </w:rPr>
      </w:pPr>
      <w:r>
        <w:rPr>
          <w:b/>
          <w:sz w:val="24"/>
        </w:rPr>
        <w:t>Processo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nº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SEI-260007/011951/2024</w:t>
      </w:r>
    </w:p>
    <w:p>
      <w:pPr>
        <w:spacing w:line="400" w:lineRule="auto" w:before="93"/>
        <w:ind w:left="109" w:right="5853" w:firstLine="165"/>
        <w:jc w:val="left"/>
        <w:rPr>
          <w:sz w:val="18"/>
        </w:rPr>
      </w:pPr>
      <w:r>
        <w:rPr/>
        <w:br w:type="column"/>
      </w:r>
      <w:r>
        <w:rPr>
          <w:sz w:val="18"/>
        </w:rPr>
        <w:t>Governo do Estado do Rio de Janeiro</w:t>
      </w:r>
      <w:r>
        <w:rPr>
          <w:spacing w:val="1"/>
          <w:sz w:val="18"/>
        </w:rPr>
        <w:t> </w:t>
      </w:r>
      <w:r>
        <w:rPr>
          <w:sz w:val="18"/>
        </w:rPr>
        <w:t>Universidade</w:t>
      </w:r>
      <w:r>
        <w:rPr>
          <w:spacing w:val="-3"/>
          <w:sz w:val="18"/>
        </w:rPr>
        <w:t> </w:t>
      </w:r>
      <w:r>
        <w:rPr>
          <w:sz w:val="18"/>
        </w:rPr>
        <w:t>do</w:t>
      </w:r>
      <w:r>
        <w:rPr>
          <w:spacing w:val="-2"/>
          <w:sz w:val="18"/>
        </w:rPr>
        <w:t> </w:t>
      </w:r>
      <w:r>
        <w:rPr>
          <w:sz w:val="18"/>
        </w:rPr>
        <w:t>Estado</w:t>
      </w:r>
      <w:r>
        <w:rPr>
          <w:spacing w:val="-3"/>
          <w:sz w:val="18"/>
        </w:rPr>
        <w:t> </w:t>
      </w:r>
      <w:r>
        <w:rPr>
          <w:sz w:val="18"/>
        </w:rPr>
        <w:t>do</w:t>
      </w:r>
      <w:r>
        <w:rPr>
          <w:spacing w:val="-2"/>
          <w:sz w:val="18"/>
        </w:rPr>
        <w:t> </w:t>
      </w:r>
      <w:r>
        <w:rPr>
          <w:sz w:val="18"/>
        </w:rPr>
        <w:t>Rio</w:t>
      </w:r>
      <w:r>
        <w:rPr>
          <w:spacing w:val="-3"/>
          <w:sz w:val="18"/>
        </w:rPr>
        <w:t> </w:t>
      </w:r>
      <w:r>
        <w:rPr>
          <w:sz w:val="18"/>
        </w:rPr>
        <w:t>de</w:t>
      </w:r>
      <w:r>
        <w:rPr>
          <w:spacing w:val="-2"/>
          <w:sz w:val="18"/>
        </w:rPr>
        <w:t> </w:t>
      </w:r>
      <w:r>
        <w:rPr>
          <w:sz w:val="18"/>
        </w:rPr>
        <w:t>Janeiro</w:t>
      </w:r>
    </w:p>
    <w:p>
      <w:pPr>
        <w:spacing w:line="206" w:lineRule="exact" w:before="0"/>
        <w:ind w:left="292" w:right="0" w:firstLine="0"/>
        <w:jc w:val="left"/>
        <w:rPr>
          <w:sz w:val="18"/>
        </w:rPr>
      </w:pPr>
      <w:r>
        <w:rPr>
          <w:sz w:val="18"/>
        </w:rPr>
        <w:t>Hospital Universitário Pedro Ernesto</w:t>
      </w:r>
    </w:p>
    <w:p>
      <w:pPr>
        <w:spacing w:after="0" w:line="206" w:lineRule="exact"/>
        <w:jc w:val="left"/>
        <w:rPr>
          <w:sz w:val="18"/>
        </w:rPr>
        <w:sectPr>
          <w:type w:val="continuous"/>
          <w:pgSz w:w="15840" w:h="24480"/>
          <w:pgMar w:top="740" w:bottom="280" w:left="580" w:right="540"/>
          <w:cols w:num="2" w:equalWidth="0">
            <w:col w:w="3879" w:space="1844"/>
            <w:col w:w="8997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</w:pPr>
    </w:p>
    <w:p>
      <w:pPr>
        <w:spacing w:before="89"/>
        <w:ind w:left="0" w:right="23" w:firstLine="0"/>
        <w:jc w:val="center"/>
        <w:rPr>
          <w:b/>
          <w:sz w:val="26"/>
        </w:rPr>
      </w:pPr>
      <w:r>
        <w:rPr>
          <w:b/>
          <w:sz w:val="26"/>
        </w:rPr>
        <w:t>PREGÃO</w:t>
      </w:r>
      <w:r>
        <w:rPr>
          <w:b/>
          <w:spacing w:val="-1"/>
          <w:sz w:val="26"/>
        </w:rPr>
        <w:t> </w:t>
      </w:r>
      <w:r>
        <w:rPr>
          <w:b/>
          <w:sz w:val="26"/>
        </w:rPr>
        <w:t>ELETRÔNICO</w:t>
      </w:r>
      <w:r>
        <w:rPr>
          <w:b/>
          <w:spacing w:val="-1"/>
          <w:sz w:val="26"/>
        </w:rPr>
        <w:t> </w:t>
      </w:r>
      <w:r>
        <w:rPr>
          <w:b/>
          <w:sz w:val="26"/>
        </w:rPr>
        <w:t>Nº</w:t>
      </w:r>
      <w:r>
        <w:rPr>
          <w:b/>
          <w:spacing w:val="-1"/>
          <w:sz w:val="26"/>
        </w:rPr>
        <w:t> </w:t>
      </w:r>
      <w:r>
        <w:rPr>
          <w:b/>
          <w:sz w:val="26"/>
        </w:rPr>
        <w:t>377/2024</w:t>
      </w:r>
    </w:p>
    <w:p>
      <w:pPr>
        <w:pStyle w:val="BodyText"/>
        <w:rPr>
          <w:b/>
          <w:sz w:val="28"/>
        </w:rPr>
      </w:pPr>
    </w:p>
    <w:p>
      <w:pPr>
        <w:pStyle w:val="BodyText"/>
        <w:spacing w:before="11"/>
        <w:rPr>
          <w:b/>
          <w:sz w:val="26"/>
        </w:rPr>
      </w:pPr>
    </w:p>
    <w:p>
      <w:pPr>
        <w:pStyle w:val="Heading1"/>
        <w:spacing w:line="600" w:lineRule="atLeast"/>
        <w:ind w:left="214" w:right="5181" w:firstLine="15"/>
      </w:pPr>
      <w:r>
        <w:rPr/>
        <w:t>CONTRATANTE:</w:t>
      </w:r>
      <w:r>
        <w:rPr>
          <w:spacing w:val="-5"/>
        </w:rPr>
        <w:t> </w:t>
      </w:r>
      <w:r>
        <w:rPr/>
        <w:t>UNIVERSIDADE</w:t>
      </w:r>
      <w:r>
        <w:rPr>
          <w:spacing w:val="-5"/>
        </w:rPr>
        <w:t> </w:t>
      </w:r>
      <w:r>
        <w:rPr/>
        <w:t>DO</w:t>
      </w:r>
      <w:r>
        <w:rPr>
          <w:spacing w:val="-4"/>
        </w:rPr>
        <w:t> </w:t>
      </w:r>
      <w:r>
        <w:rPr/>
        <w:t>ESTADO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RIO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JANEIRO</w:t>
      </w:r>
      <w:r>
        <w:rPr>
          <w:spacing w:val="-5"/>
        </w:rPr>
        <w:t> </w:t>
      </w:r>
      <w:r>
        <w:rPr/>
        <w:t>(Unidade</w:t>
      </w:r>
      <w:r>
        <w:rPr>
          <w:spacing w:val="-4"/>
        </w:rPr>
        <w:t> </w:t>
      </w:r>
      <w:r>
        <w:rPr/>
        <w:t>Gestora</w:t>
      </w:r>
      <w:r>
        <w:rPr>
          <w:spacing w:val="-5"/>
        </w:rPr>
        <w:t> </w:t>
      </w:r>
      <w:r>
        <w:rPr/>
        <w:t>–</w:t>
      </w:r>
      <w:r>
        <w:rPr>
          <w:spacing w:val="-5"/>
        </w:rPr>
        <w:t> </w:t>
      </w:r>
      <w:r>
        <w:rPr/>
        <w:t>UG:</w:t>
      </w:r>
      <w:r>
        <w:rPr>
          <w:spacing w:val="-4"/>
        </w:rPr>
        <w:t> </w:t>
      </w:r>
      <w:r>
        <w:rPr/>
        <w:t>404340)</w:t>
      </w:r>
      <w:r>
        <w:rPr>
          <w:spacing w:val="-47"/>
        </w:rPr>
        <w:t> </w:t>
      </w:r>
      <w:r>
        <w:rPr/>
        <w:t>OBJETO</w:t>
      </w:r>
    </w:p>
    <w:p>
      <w:pPr>
        <w:spacing w:before="70"/>
        <w:ind w:left="214" w:right="0" w:firstLine="0"/>
        <w:jc w:val="left"/>
        <w:rPr>
          <w:b/>
          <w:sz w:val="20"/>
        </w:rPr>
      </w:pPr>
      <w:r>
        <w:rPr>
          <w:b/>
          <w:sz w:val="20"/>
        </w:rPr>
        <w:t>AQUISIÇÃO</w:t>
      </w:r>
      <w:r>
        <w:rPr>
          <w:b/>
          <w:spacing w:val="49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49"/>
          <w:sz w:val="20"/>
        </w:rPr>
        <w:t> </w:t>
      </w:r>
      <w:r>
        <w:rPr>
          <w:b/>
          <w:sz w:val="20"/>
        </w:rPr>
        <w:t>MATERIAL</w:t>
      </w:r>
      <w:r>
        <w:rPr>
          <w:b/>
          <w:spacing w:val="38"/>
          <w:sz w:val="20"/>
        </w:rPr>
        <w:t> </w:t>
      </w:r>
      <w:r>
        <w:rPr>
          <w:b/>
          <w:sz w:val="20"/>
        </w:rPr>
        <w:t>DE  OPMES</w:t>
      </w:r>
      <w:r>
        <w:rPr>
          <w:b/>
          <w:spacing w:val="49"/>
          <w:sz w:val="20"/>
        </w:rPr>
        <w:t> </w:t>
      </w:r>
      <w:r>
        <w:rPr>
          <w:b/>
          <w:sz w:val="20"/>
        </w:rPr>
        <w:t>(BALÃO</w:t>
      </w:r>
      <w:r>
        <w:rPr>
          <w:b/>
          <w:spacing w:val="49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39"/>
          <w:sz w:val="20"/>
        </w:rPr>
        <w:t> </w:t>
      </w:r>
      <w:r>
        <w:rPr>
          <w:b/>
          <w:sz w:val="20"/>
        </w:rPr>
        <w:t>ANGIOPLASTIA</w:t>
      </w:r>
      <w:r>
        <w:rPr>
          <w:b/>
          <w:spacing w:val="34"/>
          <w:sz w:val="20"/>
        </w:rPr>
        <w:t> </w:t>
      </w:r>
      <w:r>
        <w:rPr>
          <w:b/>
          <w:sz w:val="20"/>
        </w:rPr>
        <w:t>VENOSA,</w:t>
      </w:r>
      <w:r>
        <w:rPr>
          <w:b/>
          <w:spacing w:val="49"/>
          <w:sz w:val="20"/>
        </w:rPr>
        <w:t> </w:t>
      </w:r>
      <w:r>
        <w:rPr>
          <w:b/>
          <w:sz w:val="20"/>
        </w:rPr>
        <w:t>ETC)  EM</w:t>
      </w:r>
      <w:r>
        <w:rPr>
          <w:b/>
          <w:spacing w:val="49"/>
          <w:sz w:val="20"/>
        </w:rPr>
        <w:t> </w:t>
      </w:r>
      <w:r>
        <w:rPr>
          <w:b/>
          <w:sz w:val="20"/>
        </w:rPr>
        <w:t>REGIME</w:t>
      </w:r>
      <w:r>
        <w:rPr>
          <w:b/>
          <w:spacing w:val="49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49"/>
          <w:sz w:val="20"/>
        </w:rPr>
        <w:t> </w:t>
      </w:r>
      <w:r>
        <w:rPr>
          <w:b/>
          <w:sz w:val="20"/>
        </w:rPr>
        <w:t>CONSIGNAÇÃO  PARA</w:t>
      </w:r>
      <w:r>
        <w:rPr>
          <w:b/>
          <w:spacing w:val="38"/>
          <w:sz w:val="20"/>
        </w:rPr>
        <w:t> </w:t>
      </w:r>
      <w:r>
        <w:rPr>
          <w:b/>
          <w:sz w:val="20"/>
        </w:rPr>
        <w:t>UDA</w:t>
      </w:r>
      <w:r>
        <w:rPr>
          <w:b/>
          <w:spacing w:val="38"/>
          <w:sz w:val="20"/>
        </w:rPr>
        <w:t> </w:t>
      </w:r>
      <w:r>
        <w:rPr>
          <w:b/>
          <w:sz w:val="20"/>
        </w:rPr>
        <w:t>DE  CIRURGIA</w:t>
      </w:r>
    </w:p>
    <w:p>
      <w:pPr>
        <w:spacing w:before="40"/>
        <w:ind w:left="214" w:right="0" w:firstLine="0"/>
        <w:jc w:val="left"/>
        <w:rPr>
          <w:sz w:val="20"/>
        </w:rPr>
      </w:pPr>
      <w:r>
        <w:rPr>
          <w:b/>
          <w:sz w:val="20"/>
        </w:rPr>
        <w:t>VASCULAR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HUPE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4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estabelecida</w:t>
      </w:r>
      <w:r>
        <w:rPr>
          <w:spacing w:val="-3"/>
          <w:sz w:val="20"/>
        </w:rPr>
        <w:t> </w:t>
      </w:r>
      <w:r>
        <w:rPr>
          <w:sz w:val="20"/>
        </w:rPr>
        <w:t>neste</w:t>
      </w:r>
      <w:r>
        <w:rPr>
          <w:spacing w:val="-4"/>
          <w:sz w:val="20"/>
        </w:rPr>
        <w:t> </w:t>
      </w:r>
      <w:r>
        <w:rPr>
          <w:sz w:val="20"/>
        </w:rPr>
        <w:t>Edital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seus</w:t>
      </w:r>
      <w:r>
        <w:rPr>
          <w:spacing w:val="-3"/>
          <w:sz w:val="20"/>
        </w:rPr>
        <w:t> </w:t>
      </w:r>
      <w:r>
        <w:rPr>
          <w:sz w:val="20"/>
        </w:rPr>
        <w:t>anexos.</w:t>
      </w: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32"/>
        </w:rPr>
      </w:pPr>
    </w:p>
    <w:p>
      <w:pPr>
        <w:pStyle w:val="Heading1"/>
        <w:ind w:left="214"/>
      </w:pPr>
      <w:r>
        <w:rPr>
          <w:spacing w:val="-4"/>
        </w:rPr>
        <w:t>VALOR TOTAL</w:t>
      </w:r>
      <w:r>
        <w:rPr>
          <w:spacing w:val="-11"/>
        </w:rPr>
        <w:t> </w:t>
      </w:r>
      <w:r>
        <w:rPr>
          <w:spacing w:val="-3"/>
        </w:rPr>
        <w:t>DA</w:t>
      </w:r>
      <w:r>
        <w:rPr>
          <w:spacing w:val="-11"/>
        </w:rPr>
        <w:t> </w:t>
      </w:r>
      <w:r>
        <w:rPr>
          <w:spacing w:val="-3"/>
        </w:rPr>
        <w:t>CONTRATAÇÃO</w:t>
      </w:r>
    </w:p>
    <w:p>
      <w:pPr>
        <w:spacing w:before="51"/>
        <w:ind w:left="244" w:right="0" w:firstLine="0"/>
        <w:jc w:val="left"/>
        <w:rPr>
          <w:b/>
          <w:sz w:val="22"/>
        </w:rPr>
      </w:pPr>
      <w:r>
        <w:rPr>
          <w:b/>
          <w:sz w:val="22"/>
        </w:rPr>
        <w:t>R$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62.958,19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(</w:t>
      </w:r>
      <w:r>
        <w:rPr>
          <w:b/>
          <w:color w:val="333333"/>
          <w:sz w:val="20"/>
        </w:rPr>
        <w:t>sessenta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dois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mil,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novecentos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cinquenta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oito</w:t>
      </w:r>
      <w:r>
        <w:rPr>
          <w:b/>
          <w:color w:val="333333"/>
          <w:spacing w:val="-1"/>
          <w:sz w:val="20"/>
        </w:rPr>
        <w:t> </w:t>
      </w:r>
      <w:r>
        <w:rPr>
          <w:b/>
          <w:color w:val="333333"/>
          <w:sz w:val="20"/>
        </w:rPr>
        <w:t>reais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dezenove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centavos</w:t>
      </w:r>
      <w:r>
        <w:rPr>
          <w:b/>
          <w:sz w:val="22"/>
        </w:rPr>
        <w:t>).</w:t>
      </w:r>
    </w:p>
    <w:p>
      <w:pPr>
        <w:pStyle w:val="BodyText"/>
        <w:rPr>
          <w:b/>
          <w:sz w:val="24"/>
        </w:rPr>
      </w:pPr>
    </w:p>
    <w:p>
      <w:pPr>
        <w:pStyle w:val="BodyText"/>
        <w:spacing w:before="2"/>
        <w:rPr>
          <w:b/>
          <w:sz w:val="22"/>
        </w:rPr>
      </w:pPr>
    </w:p>
    <w:p>
      <w:pPr>
        <w:pStyle w:val="Heading1"/>
        <w:ind w:left="214"/>
      </w:pPr>
      <w:r>
        <w:rPr>
          <w:spacing w:val="-2"/>
        </w:rPr>
        <w:t>DATA</w:t>
      </w:r>
      <w:r>
        <w:rPr>
          <w:spacing w:val="-12"/>
        </w:rPr>
        <w:t> </w:t>
      </w:r>
      <w:r>
        <w:rPr>
          <w:spacing w:val="-2"/>
        </w:rPr>
        <w:t>DA</w:t>
      </w:r>
      <w:r>
        <w:rPr>
          <w:spacing w:val="-12"/>
        </w:rPr>
        <w:t> </w:t>
      </w:r>
      <w:r>
        <w:rPr>
          <w:spacing w:val="-2"/>
        </w:rPr>
        <w:t>SESSÃO</w:t>
      </w:r>
      <w:r>
        <w:rPr>
          <w:spacing w:val="-1"/>
        </w:rPr>
        <w:t> PÚBLICA</w:t>
      </w:r>
    </w:p>
    <w:p>
      <w:pPr>
        <w:spacing w:before="160"/>
        <w:ind w:left="214" w:right="0" w:firstLine="0"/>
        <w:jc w:val="left"/>
        <w:rPr>
          <w:b/>
          <w:sz w:val="20"/>
        </w:rPr>
      </w:pPr>
      <w:r>
        <w:rPr>
          <w:b/>
          <w:sz w:val="20"/>
        </w:rPr>
        <w:t>Dia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26/11/2024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às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10h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(horário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Brasília)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6"/>
        <w:rPr>
          <w:b/>
          <w:sz w:val="24"/>
        </w:rPr>
      </w:pPr>
    </w:p>
    <w:p>
      <w:pPr>
        <w:pStyle w:val="Heading1"/>
        <w:ind w:left="214"/>
      </w:pPr>
      <w:r>
        <w:rPr/>
        <w:t>CRITÉRIO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JULGAMENTO:</w:t>
      </w:r>
    </w:p>
    <w:p>
      <w:pPr>
        <w:spacing w:before="160"/>
        <w:ind w:left="214" w:right="0" w:firstLine="0"/>
        <w:jc w:val="left"/>
        <w:rPr>
          <w:b/>
          <w:sz w:val="20"/>
        </w:rPr>
      </w:pPr>
      <w:r>
        <w:rPr>
          <w:b/>
          <w:sz w:val="20"/>
        </w:rPr>
        <w:t>Menor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preço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por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item.</w:t>
      </w:r>
    </w:p>
    <w:p>
      <w:pPr>
        <w:pStyle w:val="BodyText"/>
        <w:rPr>
          <w:b/>
        </w:rPr>
      </w:pPr>
    </w:p>
    <w:p>
      <w:pPr>
        <w:pStyle w:val="BodyText"/>
        <w:spacing w:before="6"/>
        <w:rPr>
          <w:b/>
          <w:sz w:val="18"/>
        </w:rPr>
      </w:pPr>
    </w:p>
    <w:p>
      <w:pPr>
        <w:pStyle w:val="Heading1"/>
        <w:spacing w:before="92"/>
        <w:ind w:left="319"/>
      </w:pPr>
      <w:r>
        <w:rPr/>
        <w:t>MODO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DISPUTA:</w:t>
      </w:r>
    </w:p>
    <w:p>
      <w:pPr>
        <w:spacing w:line="229" w:lineRule="exact" w:before="160"/>
        <w:ind w:left="319" w:right="0" w:firstLine="0"/>
        <w:jc w:val="left"/>
        <w:rPr>
          <w:sz w:val="20"/>
        </w:rPr>
      </w:pPr>
      <w:r>
        <w:rPr>
          <w:b/>
          <w:sz w:val="20"/>
        </w:rPr>
        <w:t>Aberto</w:t>
      </w:r>
      <w:r>
        <w:rPr>
          <w:sz w:val="20"/>
        </w:rPr>
        <w:t>.</w:t>
      </w:r>
    </w:p>
    <w:p>
      <w:pPr>
        <w:spacing w:line="446" w:lineRule="auto" w:before="0"/>
        <w:ind w:left="5184" w:right="5207" w:firstLine="693"/>
        <w:jc w:val="left"/>
        <w:rPr>
          <w:b/>
          <w:sz w:val="26"/>
        </w:rPr>
      </w:pPr>
      <w:r>
        <w:rPr>
          <w:b/>
          <w:spacing w:val="-3"/>
          <w:sz w:val="26"/>
        </w:rPr>
        <w:t>EDITAL </w:t>
      </w:r>
      <w:r>
        <w:rPr>
          <w:b/>
          <w:spacing w:val="-2"/>
          <w:sz w:val="26"/>
        </w:rPr>
        <w:t>DE LICITAÇÃO</w:t>
      </w:r>
      <w:r>
        <w:rPr>
          <w:b/>
          <w:spacing w:val="-1"/>
          <w:sz w:val="26"/>
        </w:rPr>
        <w:t> </w:t>
      </w:r>
      <w:r>
        <w:rPr>
          <w:b/>
          <w:sz w:val="26"/>
        </w:rPr>
        <w:t>PREGÃO</w:t>
      </w:r>
      <w:r>
        <w:rPr>
          <w:b/>
          <w:spacing w:val="-6"/>
          <w:sz w:val="26"/>
        </w:rPr>
        <w:t> </w:t>
      </w:r>
      <w:r>
        <w:rPr>
          <w:b/>
          <w:sz w:val="26"/>
        </w:rPr>
        <w:t>ELETRÔNICO</w:t>
      </w:r>
      <w:r>
        <w:rPr>
          <w:b/>
          <w:spacing w:val="-5"/>
          <w:sz w:val="26"/>
        </w:rPr>
        <w:t> </w:t>
      </w:r>
      <w:r>
        <w:rPr>
          <w:b/>
          <w:sz w:val="26"/>
        </w:rPr>
        <w:t>Nº</w:t>
      </w:r>
      <w:r>
        <w:rPr>
          <w:b/>
          <w:spacing w:val="-6"/>
          <w:sz w:val="26"/>
        </w:rPr>
        <w:t> </w:t>
      </w:r>
      <w:r>
        <w:rPr>
          <w:b/>
          <w:sz w:val="26"/>
        </w:rPr>
        <w:t>377/2024</w:t>
      </w:r>
    </w:p>
    <w:p>
      <w:pPr>
        <w:pStyle w:val="BodyText"/>
        <w:spacing w:before="2"/>
        <w:rPr>
          <w:b/>
        </w:rPr>
      </w:pPr>
    </w:p>
    <w:p>
      <w:pPr>
        <w:spacing w:line="280" w:lineRule="auto" w:before="92"/>
        <w:ind w:left="319" w:right="448" w:firstLine="0"/>
        <w:jc w:val="both"/>
        <w:rPr>
          <w:sz w:val="20"/>
        </w:rPr>
      </w:pPr>
      <w:r>
        <w:rPr>
          <w:b/>
          <w:sz w:val="20"/>
        </w:rPr>
        <w:t>Torna-se público que a UNIVERSIDADE DO ESTADO DO RIO DE JANEIRO - UERJ, </w:t>
      </w:r>
      <w:r>
        <w:rPr>
          <w:sz w:val="20"/>
        </w:rPr>
        <w:t>com sede na Rua São Francisco Xavier nº. 524, Maracanã/RJ, nesta cidade,</w:t>
      </w:r>
      <w:r>
        <w:rPr>
          <w:spacing w:val="1"/>
          <w:sz w:val="20"/>
        </w:rPr>
        <w:t> </w:t>
      </w:r>
      <w:r>
        <w:rPr>
          <w:sz w:val="20"/>
        </w:rPr>
        <w:t>inscrita no CNPJ sob o nº. 33.540.014/0001-57, devidamente autorizada pela </w:t>
      </w:r>
      <w:r>
        <w:rPr>
          <w:b/>
          <w:sz w:val="20"/>
        </w:rPr>
        <w:t>Ordenadora de Despesas MARCIA CARVALHO DA CUNHA, </w:t>
      </w:r>
      <w:r>
        <w:rPr>
          <w:sz w:val="20"/>
        </w:rPr>
        <w:t>cuja delegação consta da</w:t>
      </w:r>
      <w:r>
        <w:rPr>
          <w:spacing w:val="1"/>
          <w:sz w:val="20"/>
        </w:rPr>
        <w:t> </w:t>
      </w:r>
      <w:r>
        <w:rPr>
          <w:sz w:val="20"/>
        </w:rPr>
        <w:t>Portaria nº 176 de 18 de janeiro de 2024, será realizada licitação na modalidade </w:t>
      </w:r>
      <w:r>
        <w:rPr>
          <w:b/>
          <w:sz w:val="20"/>
        </w:rPr>
        <w:t>PREGÃO, na forma ELETRÔNICA, </w:t>
      </w:r>
      <w:r>
        <w:rPr>
          <w:sz w:val="20"/>
        </w:rPr>
        <w:t>nos termos da Lei 14.133/2021, do Decreto</w:t>
      </w:r>
      <w:r>
        <w:rPr>
          <w:spacing w:val="1"/>
          <w:sz w:val="20"/>
        </w:rPr>
        <w:t> </w:t>
      </w:r>
      <w:r>
        <w:rPr>
          <w:sz w:val="20"/>
        </w:rPr>
        <w:t>48.778/2023,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19"/>
        </w:rPr>
      </w:pPr>
    </w:p>
    <w:p>
      <w:pPr>
        <w:pStyle w:val="Heading1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/>
        <w:t>DO</w:t>
      </w:r>
      <w:r>
        <w:rPr>
          <w:spacing w:val="-3"/>
        </w:rPr>
        <w:t> </w:t>
      </w:r>
      <w:r>
        <w:rPr/>
        <w:t>OBJETO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2"/>
        </w:numPr>
        <w:tabs>
          <w:tab w:pos="681" w:val="left" w:leader="none"/>
        </w:tabs>
        <w:spacing w:line="280" w:lineRule="auto" w:before="0" w:after="0"/>
        <w:ind w:left="319" w:right="44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objeto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presente</w:t>
      </w:r>
      <w:r>
        <w:rPr>
          <w:spacing w:val="8"/>
          <w:sz w:val="20"/>
        </w:rPr>
        <w:t> </w:t>
      </w:r>
      <w:r>
        <w:rPr>
          <w:sz w:val="20"/>
        </w:rPr>
        <w:t>licitação</w:t>
      </w:r>
      <w:r>
        <w:rPr>
          <w:spacing w:val="8"/>
          <w:sz w:val="20"/>
        </w:rPr>
        <w:t> </w:t>
      </w:r>
      <w:r>
        <w:rPr>
          <w:sz w:val="20"/>
        </w:rPr>
        <w:t>é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MATERIAL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OPMES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(BALÃO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ANGOPLASTIA,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ETC)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EM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REGIME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CONSIGNAÇÃO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UDA</w:t>
      </w:r>
      <w:r>
        <w:rPr>
          <w:b/>
          <w:spacing w:val="-13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CIRURGIA</w:t>
      </w:r>
      <w:r>
        <w:rPr>
          <w:b/>
          <w:spacing w:val="-15"/>
          <w:sz w:val="20"/>
        </w:rPr>
        <w:t> </w:t>
      </w:r>
      <w:r>
        <w:rPr>
          <w:b/>
          <w:sz w:val="20"/>
        </w:rPr>
        <w:t>VASCULAR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HUPE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condições,</w:t>
      </w:r>
      <w:r>
        <w:rPr>
          <w:spacing w:val="-1"/>
          <w:sz w:val="20"/>
        </w:rPr>
        <w:t> </w:t>
      </w:r>
      <w:r>
        <w:rPr>
          <w:sz w:val="20"/>
        </w:rPr>
        <w:t>quantidades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2"/>
          <w:sz w:val="20"/>
        </w:rPr>
        <w:t> </w:t>
      </w:r>
      <w:r>
        <w:rPr>
          <w:sz w:val="20"/>
        </w:rPr>
        <w:t>anexos.</w:t>
      </w:r>
    </w:p>
    <w:p>
      <w:pPr>
        <w:pStyle w:val="ListParagraph"/>
        <w:numPr>
          <w:ilvl w:val="1"/>
          <w:numId w:val="2"/>
        </w:numPr>
        <w:tabs>
          <w:tab w:pos="659" w:val="left" w:leader="none"/>
        </w:tabs>
        <w:spacing w:line="240" w:lineRule="auto" w:before="2" w:after="0"/>
        <w:ind w:left="658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dividida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itens,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tabela</w:t>
      </w:r>
      <w:r>
        <w:rPr>
          <w:spacing w:val="-1"/>
          <w:sz w:val="20"/>
        </w:rPr>
        <w:t> </w:t>
      </w:r>
      <w:r>
        <w:rPr>
          <w:sz w:val="20"/>
        </w:rPr>
        <w:t>abaixo,</w:t>
      </w:r>
      <w:r>
        <w:rPr>
          <w:spacing w:val="-1"/>
          <w:sz w:val="20"/>
        </w:rPr>
        <w:t> </w:t>
      </w:r>
      <w:r>
        <w:rPr>
          <w:sz w:val="20"/>
        </w:rPr>
        <w:t>facultando-se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quantos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forem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interesse.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0"/>
        <w:rPr>
          <w:sz w:val="11"/>
        </w:rPr>
      </w:pPr>
    </w:p>
    <w:tbl>
      <w:tblPr>
        <w:tblW w:w="0" w:type="auto"/>
        <w:jc w:val="left"/>
        <w:tblInd w:w="5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5"/>
        <w:gridCol w:w="3705"/>
        <w:gridCol w:w="930"/>
        <w:gridCol w:w="1080"/>
        <w:gridCol w:w="930"/>
        <w:gridCol w:w="1215"/>
        <w:gridCol w:w="3225"/>
      </w:tblGrid>
      <w:tr>
        <w:trPr>
          <w:trHeight w:val="1079" w:hRule="atLeast"/>
        </w:trPr>
        <w:tc>
          <w:tcPr>
            <w:tcW w:w="705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3705" w:type="dxa"/>
          </w:tcPr>
          <w:p>
            <w:pPr>
              <w:pStyle w:val="TableParagraph"/>
              <w:spacing w:line="352" w:lineRule="auto" w:before="60"/>
              <w:ind w:left="82" w:right="2263"/>
              <w:rPr>
                <w:b/>
                <w:sz w:val="16"/>
              </w:rPr>
            </w:pPr>
            <w:r>
              <w:rPr>
                <w:b/>
                <w:sz w:val="16"/>
              </w:rPr>
              <w:t>DESCRIÇÃO/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ESPECIFICAÇÃO</w:t>
            </w:r>
          </w:p>
        </w:tc>
        <w:tc>
          <w:tcPr>
            <w:tcW w:w="930" w:type="dxa"/>
          </w:tcPr>
          <w:p>
            <w:pPr>
              <w:pStyle w:val="TableParagraph"/>
              <w:tabs>
                <w:tab w:pos="744" w:val="left" w:leader="none"/>
              </w:tabs>
              <w:spacing w:line="352" w:lineRule="auto" w:before="60"/>
              <w:ind w:left="7" w:right="-15"/>
              <w:rPr>
                <w:b/>
                <w:sz w:val="16"/>
              </w:rPr>
            </w:pPr>
            <w:r>
              <w:rPr>
                <w:b/>
                <w:sz w:val="16"/>
              </w:rPr>
              <w:t>CÓD.</w:t>
              <w:tab/>
              <w:t>ID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SIGA</w:t>
            </w:r>
          </w:p>
        </w:tc>
        <w:tc>
          <w:tcPr>
            <w:tcW w:w="1080" w:type="dxa"/>
          </w:tcPr>
          <w:p>
            <w:pPr>
              <w:pStyle w:val="TableParagraph"/>
              <w:spacing w:line="352" w:lineRule="auto"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UNIDADE</w:t>
            </w:r>
            <w:r>
              <w:rPr>
                <w:b/>
                <w:spacing w:val="7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MEDIDA</w:t>
            </w:r>
          </w:p>
        </w:tc>
        <w:tc>
          <w:tcPr>
            <w:tcW w:w="930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QUANT.</w:t>
            </w:r>
          </w:p>
        </w:tc>
        <w:tc>
          <w:tcPr>
            <w:tcW w:w="1215" w:type="dxa"/>
          </w:tcPr>
          <w:p>
            <w:pPr>
              <w:pStyle w:val="TableParagraph"/>
              <w:spacing w:line="352" w:lineRule="auto"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ESTIMADO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UNITÁRIO</w:t>
            </w:r>
            <w:r>
              <w:rPr>
                <w:b/>
                <w:spacing w:val="12"/>
                <w:sz w:val="16"/>
              </w:rPr>
              <w:t> </w:t>
            </w:r>
            <w:r>
              <w:rPr>
                <w:b/>
                <w:sz w:val="16"/>
              </w:rPr>
              <w:t>DO</w:t>
            </w:r>
          </w:p>
          <w:p>
            <w:pPr>
              <w:pStyle w:val="TableParagraph"/>
              <w:spacing w:line="183" w:lineRule="exact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3225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LOCAL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EXECUÇÃO</w:t>
            </w:r>
          </w:p>
        </w:tc>
      </w:tr>
      <w:tr>
        <w:trPr>
          <w:trHeight w:val="2969" w:hRule="atLeast"/>
        </w:trPr>
        <w:tc>
          <w:tcPr>
            <w:tcW w:w="70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70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CATETER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BALAO,MATERIAL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CATETER: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POLIETILENO,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CALIBRE: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7-12F,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APLICACAO: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ANGIOPLASTIA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OCLUSOES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VENOSAS,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MODELO: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ALTA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PRESSAO,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QUANTIDADE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BALOES: 1 BALAO, COMPRIMENTO: 40-80MM,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ACESSORIO: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COMPATIVEL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GUIA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0,035,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MATERIAL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BALAO: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POLIETILENO,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CAPACIDADE BALOES: NAO COMPLACENTE,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EXTREMIDADE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DISTAL: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RETA,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DIMENSOES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BALAO: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12-26MM,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FORMA</w:t>
            </w:r>
            <w:r>
              <w:rPr>
                <w:spacing w:val="16"/>
                <w:sz w:val="16"/>
              </w:rPr>
              <w:t> </w:t>
            </w:r>
            <w:r>
              <w:rPr>
                <w:sz w:val="16"/>
              </w:rPr>
              <w:t>FORNECIMENTO:</w:t>
            </w:r>
          </w:p>
          <w:p>
            <w:pPr>
              <w:pStyle w:val="TableParagraph"/>
              <w:spacing w:line="179" w:lineRule="exact"/>
              <w:ind w:left="112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7"/>
              <w:rPr>
                <w:sz w:val="14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180729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7"/>
              <w:rPr>
                <w:sz w:val="14"/>
              </w:rPr>
            </w:pPr>
          </w:p>
          <w:p>
            <w:pPr>
              <w:pStyle w:val="TableParagraph"/>
              <w:ind w:left="248" w:right="234"/>
              <w:jc w:val="center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7"/>
              <w:rPr>
                <w:sz w:val="14"/>
              </w:rPr>
            </w:pPr>
          </w:p>
          <w:p>
            <w:pPr>
              <w:pStyle w:val="TableParagraph"/>
              <w:ind w:left="364" w:right="350"/>
              <w:jc w:val="center"/>
              <w:rPr>
                <w:sz w:val="16"/>
              </w:rPr>
            </w:pPr>
            <w:r>
              <w:rPr>
                <w:sz w:val="16"/>
              </w:rPr>
              <w:t>46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7"/>
              <w:rPr>
                <w:sz w:val="14"/>
              </w:rPr>
            </w:pPr>
          </w:p>
          <w:p>
            <w:pPr>
              <w:pStyle w:val="TableParagraph"/>
              <w:ind w:left="247"/>
              <w:rPr>
                <w:sz w:val="16"/>
              </w:rPr>
            </w:pPr>
            <w:r>
              <w:rPr>
                <w:sz w:val="16"/>
              </w:rPr>
              <w:t>1.330,0000</w:t>
            </w:r>
          </w:p>
        </w:tc>
        <w:tc>
          <w:tcPr>
            <w:tcW w:w="3225" w:type="dxa"/>
          </w:tcPr>
          <w:p>
            <w:pPr>
              <w:pStyle w:val="TableParagraph"/>
              <w:spacing w:line="352" w:lineRule="auto" w:before="60"/>
              <w:ind w:left="7" w:right="5"/>
              <w:jc w:val="both"/>
              <w:rPr>
                <w:sz w:val="16"/>
              </w:rPr>
            </w:pPr>
            <w:r>
              <w:rPr>
                <w:sz w:val="16"/>
              </w:rPr>
              <w:t>Hospital Universitário Pedro Ernesto, situado 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Boulevard 28 de Setembro, 77 – Vila Isabel, 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1927" w:hRule="atLeast"/>
        </w:trPr>
        <w:tc>
          <w:tcPr>
            <w:tcW w:w="705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705" w:type="dxa"/>
            <w:tcBorders>
              <w:bottom w:val="nil"/>
            </w:tcBorders>
          </w:tcPr>
          <w:p>
            <w:pPr>
              <w:pStyle w:val="TableParagraph"/>
              <w:tabs>
                <w:tab w:pos="1731" w:val="left" w:leader="none"/>
              </w:tabs>
              <w:spacing w:line="352" w:lineRule="auto" w:before="60"/>
              <w:ind w:left="112" w:right="95"/>
              <w:rPr>
                <w:sz w:val="16"/>
              </w:rPr>
            </w:pPr>
            <w:r>
              <w:rPr>
                <w:sz w:val="16"/>
              </w:rPr>
              <w:t>INTRODUTOR</w:t>
              <w:tab/>
            </w:r>
            <w:r>
              <w:rPr>
                <w:spacing w:val="-1"/>
                <w:sz w:val="16"/>
              </w:rPr>
              <w:t>DIAGNOSTICO,MODELO: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VALVULADO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FEMORAL,</w:t>
            </w:r>
          </w:p>
          <w:p>
            <w:pPr>
              <w:pStyle w:val="TableParagraph"/>
              <w:tabs>
                <w:tab w:pos="1246" w:val="left" w:leader="none"/>
                <w:tab w:pos="2634" w:val="left" w:leader="none"/>
              </w:tabs>
              <w:spacing w:line="352" w:lineRule="auto"/>
              <w:ind w:left="112" w:right="95"/>
              <w:rPr>
                <w:sz w:val="16"/>
              </w:rPr>
            </w:pPr>
            <w:r>
              <w:rPr>
                <w:sz w:val="16"/>
              </w:rPr>
              <w:t>MATERIAL:</w:t>
              <w:tab/>
              <w:t>POLIURETANO</w:t>
              <w:tab/>
            </w:r>
            <w:r>
              <w:rPr>
                <w:spacing w:val="-2"/>
                <w:sz w:val="16"/>
              </w:rPr>
              <w:t>RADIOPACO,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TAMANHO: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9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14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F,</w:t>
            </w:r>
          </w:p>
          <w:p>
            <w:pPr>
              <w:pStyle w:val="TableParagraph"/>
              <w:spacing w:line="352" w:lineRule="auto"/>
              <w:ind w:left="112"/>
              <w:rPr>
                <w:sz w:val="16"/>
              </w:rPr>
            </w:pPr>
            <w:r>
              <w:rPr>
                <w:sz w:val="16"/>
              </w:rPr>
              <w:t>COMPRIMENTO</w:t>
            </w:r>
            <w:r>
              <w:rPr>
                <w:spacing w:val="27"/>
                <w:sz w:val="16"/>
              </w:rPr>
              <w:t> </w:t>
            </w:r>
            <w:r>
              <w:rPr>
                <w:sz w:val="16"/>
              </w:rPr>
              <w:t>INTRODUTOR:</w:t>
            </w:r>
            <w:r>
              <w:rPr>
                <w:spacing w:val="27"/>
                <w:sz w:val="16"/>
              </w:rPr>
              <w:t> </w:t>
            </w:r>
            <w:r>
              <w:rPr>
                <w:sz w:val="16"/>
              </w:rPr>
              <w:t>10</w:t>
            </w:r>
            <w:r>
              <w:rPr>
                <w:spacing w:val="27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27"/>
                <w:sz w:val="16"/>
              </w:rPr>
              <w:t> </w:t>
            </w:r>
            <w:r>
              <w:rPr>
                <w:sz w:val="16"/>
              </w:rPr>
              <w:t>13</w:t>
            </w:r>
            <w:r>
              <w:rPr>
                <w:spacing w:val="27"/>
                <w:sz w:val="16"/>
              </w:rPr>
              <w:t> </w:t>
            </w:r>
            <w:r>
              <w:rPr>
                <w:sz w:val="16"/>
              </w:rPr>
              <w:t>CM,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DIAMETRO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FIO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GUIA: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0.035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-</w:t>
            </w:r>
          </w:p>
          <w:p>
            <w:pPr>
              <w:pStyle w:val="TableParagraph"/>
              <w:spacing w:line="183" w:lineRule="exact"/>
              <w:ind w:left="112"/>
              <w:rPr>
                <w:sz w:val="16"/>
              </w:rPr>
            </w:pPr>
            <w:r>
              <w:rPr>
                <w:sz w:val="16"/>
              </w:rPr>
              <w:t>0.038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``,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DIAMETRO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DILATADOR: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COMPATIVEL</w:t>
            </w:r>
          </w:p>
        </w:tc>
        <w:tc>
          <w:tcPr>
            <w:tcW w:w="930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164955</w:t>
            </w:r>
          </w:p>
        </w:tc>
        <w:tc>
          <w:tcPr>
            <w:tcW w:w="1080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248" w:right="234"/>
              <w:jc w:val="center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930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364" w:right="350"/>
              <w:jc w:val="center"/>
              <w:rPr>
                <w:sz w:val="16"/>
              </w:rPr>
            </w:pPr>
            <w:r>
              <w:rPr>
                <w:sz w:val="16"/>
              </w:rPr>
              <w:t>07</w:t>
            </w:r>
          </w:p>
        </w:tc>
        <w:tc>
          <w:tcPr>
            <w:tcW w:w="1215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307"/>
              <w:rPr>
                <w:sz w:val="16"/>
              </w:rPr>
            </w:pPr>
            <w:r>
              <w:rPr>
                <w:sz w:val="16"/>
              </w:rPr>
              <w:t>254,0267</w:t>
            </w:r>
          </w:p>
        </w:tc>
        <w:tc>
          <w:tcPr>
            <w:tcW w:w="3225" w:type="dxa"/>
            <w:tcBorders>
              <w:bottom w:val="nil"/>
            </w:tcBorders>
          </w:tcPr>
          <w:p>
            <w:pPr>
              <w:pStyle w:val="TableParagraph"/>
              <w:spacing w:line="352" w:lineRule="auto" w:before="60"/>
              <w:ind w:left="7" w:right="5"/>
              <w:jc w:val="both"/>
              <w:rPr>
                <w:sz w:val="16"/>
              </w:rPr>
            </w:pPr>
            <w:r>
              <w:rPr>
                <w:sz w:val="16"/>
              </w:rPr>
              <w:t>Hospital Universitário Pedro Ernesto, situado 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Boulevard 28 de Setembro, 77 – Vila Isabel, 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</w:tbl>
    <w:p>
      <w:pPr>
        <w:spacing w:after="0" w:line="352" w:lineRule="auto"/>
        <w:jc w:val="both"/>
        <w:rPr>
          <w:sz w:val="16"/>
        </w:rPr>
        <w:sectPr>
          <w:type w:val="continuous"/>
          <w:pgSz w:w="15840" w:h="24480"/>
          <w:pgMar w:top="740" w:bottom="280" w:left="580" w:right="540"/>
        </w:sectPr>
      </w:pPr>
    </w:p>
    <w:tbl>
      <w:tblPr>
        <w:tblW w:w="0" w:type="auto"/>
        <w:jc w:val="left"/>
        <w:tblInd w:w="5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5"/>
        <w:gridCol w:w="3705"/>
        <w:gridCol w:w="930"/>
        <w:gridCol w:w="1080"/>
        <w:gridCol w:w="930"/>
        <w:gridCol w:w="1215"/>
        <w:gridCol w:w="3225"/>
      </w:tblGrid>
      <w:tr>
        <w:trPr>
          <w:trHeight w:val="809" w:hRule="atLeast"/>
        </w:trPr>
        <w:tc>
          <w:tcPr>
            <w:tcW w:w="70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705" w:type="dxa"/>
            <w:tcBorders>
              <w:top w:val="nil"/>
            </w:tcBorders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COM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FIO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GUIA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0.035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``,</w:t>
            </w:r>
          </w:p>
          <w:p>
            <w:pPr>
              <w:pStyle w:val="TableParagraph"/>
              <w:spacing w:line="270" w:lineRule="atLeast"/>
              <w:ind w:left="112"/>
              <w:rPr>
                <w:sz w:val="16"/>
              </w:rPr>
            </w:pPr>
            <w:r>
              <w:rPr>
                <w:sz w:val="16"/>
              </w:rPr>
              <w:t>COMPRIMENTO</w:t>
            </w:r>
            <w:r>
              <w:rPr>
                <w:spacing w:val="33"/>
                <w:sz w:val="16"/>
              </w:rPr>
              <w:t> </w:t>
            </w:r>
            <w:r>
              <w:rPr>
                <w:sz w:val="16"/>
              </w:rPr>
              <w:t>FIO</w:t>
            </w:r>
            <w:r>
              <w:rPr>
                <w:spacing w:val="33"/>
                <w:sz w:val="16"/>
              </w:rPr>
              <w:t> </w:t>
            </w:r>
            <w:r>
              <w:rPr>
                <w:sz w:val="16"/>
              </w:rPr>
              <w:t>GUIA:</w:t>
            </w:r>
            <w:r>
              <w:rPr>
                <w:spacing w:val="33"/>
                <w:sz w:val="16"/>
              </w:rPr>
              <w:t> </w:t>
            </w:r>
            <w:r>
              <w:rPr>
                <w:sz w:val="16"/>
              </w:rPr>
              <w:t>45</w:t>
            </w:r>
            <w:r>
              <w:rPr>
                <w:spacing w:val="33"/>
                <w:sz w:val="16"/>
              </w:rPr>
              <w:t> </w:t>
            </w:r>
            <w:r>
              <w:rPr>
                <w:sz w:val="16"/>
              </w:rPr>
              <w:t>CM,</w:t>
            </w:r>
            <w:r>
              <w:rPr>
                <w:spacing w:val="33"/>
                <w:sz w:val="16"/>
              </w:rPr>
              <w:t> </w:t>
            </w:r>
            <w:r>
              <w:rPr>
                <w:sz w:val="16"/>
              </w:rPr>
              <w:t>FORMA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FORNECIMENTO: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UNIDADE</w:t>
            </w:r>
          </w:p>
        </w:tc>
        <w:tc>
          <w:tcPr>
            <w:tcW w:w="93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22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</w:tbl>
    <w:p>
      <w:pPr>
        <w:pStyle w:val="BodyText"/>
      </w:pPr>
    </w:p>
    <w:p>
      <w:pPr>
        <w:pStyle w:val="BodyText"/>
        <w:spacing w:before="3"/>
        <w:rPr>
          <w:sz w:val="23"/>
        </w:rPr>
      </w:pPr>
    </w:p>
    <w:p>
      <w:pPr>
        <w:pStyle w:val="Heading1"/>
        <w:numPr>
          <w:ilvl w:val="0"/>
          <w:numId w:val="1"/>
        </w:numPr>
        <w:tabs>
          <w:tab w:pos="710" w:val="left" w:leader="none"/>
        </w:tabs>
        <w:spacing w:line="240" w:lineRule="auto" w:before="1" w:after="0"/>
        <w:ind w:left="710" w:right="0" w:hanging="241"/>
        <w:jc w:val="left"/>
      </w:pPr>
      <w:r>
        <w:rPr>
          <w:spacing w:val="-3"/>
        </w:rPr>
        <w:t>DA</w:t>
      </w:r>
      <w:r>
        <w:rPr>
          <w:spacing w:val="-10"/>
        </w:rPr>
        <w:t> </w:t>
      </w:r>
      <w:r>
        <w:rPr>
          <w:spacing w:val="-3"/>
        </w:rPr>
        <w:t>PARTICIPAÇÃO</w:t>
      </w:r>
      <w:r>
        <w:rPr>
          <w:spacing w:val="2"/>
        </w:rPr>
        <w:t> </w:t>
      </w:r>
      <w:r>
        <w:rPr>
          <w:spacing w:val="-2"/>
        </w:rPr>
        <w:t>NA</w:t>
      </w:r>
      <w:r>
        <w:rPr>
          <w:spacing w:val="-10"/>
        </w:rPr>
        <w:t> </w:t>
      </w:r>
      <w:r>
        <w:rPr>
          <w:spacing w:val="-2"/>
        </w:rPr>
        <w:t>LICITAÇÃO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3"/>
        </w:numPr>
        <w:tabs>
          <w:tab w:pos="674" w:val="left" w:leader="none"/>
        </w:tabs>
        <w:spacing w:line="280" w:lineRule="auto" w:before="0" w:after="0"/>
        <w:ind w:left="319" w:right="447" w:firstLine="0"/>
        <w:jc w:val="both"/>
        <w:rPr>
          <w:sz w:val="20"/>
        </w:rPr>
      </w:pPr>
      <w:r>
        <w:rPr>
          <w:sz w:val="20"/>
        </w:rPr>
        <w:t>Poderão participar deste Pregão os interessados que estiverem previamente credenciados no Sistema de Cadastramento Unificado de Fornecedores - SICAF e no Sistema</w:t>
      </w:r>
      <w:r>
        <w:rPr>
          <w:spacing w:val="1"/>
          <w:sz w:val="20"/>
        </w:rPr>
        <w:t> </w:t>
      </w:r>
      <w:r>
        <w:rPr>
          <w:sz w:val="20"/>
        </w:rPr>
        <w:t>Integrado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2"/>
          <w:sz w:val="20"/>
        </w:rPr>
        <w:t> </w:t>
      </w:r>
      <w:r>
        <w:rPr>
          <w:sz w:val="20"/>
        </w:rPr>
        <w:t>Aquisições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SIGA</w:t>
      </w:r>
      <w:r>
        <w:rPr>
          <w:spacing w:val="-12"/>
          <w:sz w:val="20"/>
        </w:rPr>
        <w:t> </w:t>
      </w:r>
      <w:r>
        <w:rPr>
          <w:sz w:val="20"/>
        </w:rPr>
        <w:t>(</w:t>
      </w:r>
      <w:hyperlink r:id="rId6">
        <w:r>
          <w:rPr>
            <w:color w:val="000080"/>
            <w:sz w:val="20"/>
            <w:u w:val="single" w:color="000080"/>
          </w:rPr>
          <w:t>www.compras.rj.gov.br</w:t>
        </w:r>
      </w:hyperlink>
      <w:r>
        <w:rPr>
          <w:sz w:val="20"/>
        </w:rPr>
        <w:t>).</w:t>
      </w:r>
    </w:p>
    <w:p>
      <w:pPr>
        <w:pStyle w:val="ListParagraph"/>
        <w:numPr>
          <w:ilvl w:val="2"/>
          <w:numId w:val="3"/>
        </w:numPr>
        <w:tabs>
          <w:tab w:pos="842" w:val="left" w:leader="none"/>
        </w:tabs>
        <w:spacing w:line="280" w:lineRule="auto" w:before="2" w:after="0"/>
        <w:ind w:left="319" w:right="447" w:firstLine="0"/>
        <w:jc w:val="both"/>
        <w:rPr>
          <w:sz w:val="20"/>
        </w:rPr>
      </w:pPr>
      <w:r>
        <w:rPr>
          <w:sz w:val="20"/>
        </w:rPr>
        <w:t>Os interessados deverão atender às condições exigidas no cadastramento no SICAF e no SIGA até o terceiro dia útil anterior à data prevista para recebimento das</w:t>
      </w:r>
      <w:r>
        <w:rPr>
          <w:spacing w:val="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2"/>
          <w:numId w:val="3"/>
        </w:numPr>
        <w:tabs>
          <w:tab w:pos="820" w:val="left" w:leader="none"/>
        </w:tabs>
        <w:spacing w:line="240" w:lineRule="auto" w:before="2" w:after="0"/>
        <w:ind w:left="819" w:right="0" w:hanging="501"/>
        <w:jc w:val="both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procedimento</w:t>
      </w:r>
      <w:r>
        <w:rPr>
          <w:spacing w:val="-2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divulgado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sítio</w:t>
      </w:r>
      <w:r>
        <w:rPr>
          <w:spacing w:val="-2"/>
          <w:sz w:val="20"/>
        </w:rPr>
        <w:t> </w:t>
      </w:r>
      <w:r>
        <w:rPr>
          <w:sz w:val="20"/>
        </w:rPr>
        <w:t>eletrônico</w:t>
      </w:r>
      <w:r>
        <w:rPr>
          <w:spacing w:val="-2"/>
          <w:sz w:val="20"/>
        </w:rPr>
        <w:t> </w:t>
      </w:r>
      <w:r>
        <w:rPr>
          <w:sz w:val="20"/>
        </w:rPr>
        <w:t>mencionado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2.1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Portal</w:t>
      </w:r>
      <w:r>
        <w:rPr>
          <w:spacing w:val="-2"/>
          <w:sz w:val="20"/>
        </w:rPr>
        <w:t> </w:t>
      </w:r>
      <w:r>
        <w:rPr>
          <w:sz w:val="20"/>
        </w:rPr>
        <w:t>Nacional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Contratações</w:t>
      </w:r>
      <w:r>
        <w:rPr>
          <w:spacing w:val="-2"/>
          <w:sz w:val="20"/>
        </w:rPr>
        <w:t> </w:t>
      </w:r>
      <w:r>
        <w:rPr>
          <w:sz w:val="20"/>
        </w:rPr>
        <w:t>Públicas</w:t>
      </w:r>
      <w:r>
        <w:rPr>
          <w:spacing w:val="-2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PNCP.</w:t>
      </w:r>
    </w:p>
    <w:p>
      <w:pPr>
        <w:pStyle w:val="ListParagraph"/>
        <w:numPr>
          <w:ilvl w:val="1"/>
          <w:numId w:val="3"/>
        </w:numPr>
        <w:tabs>
          <w:tab w:pos="675" w:val="left" w:leader="none"/>
        </w:tabs>
        <w:spacing w:line="280" w:lineRule="auto" w:before="40" w:after="0"/>
        <w:ind w:left="319" w:right="448" w:firstLine="0"/>
        <w:jc w:val="both"/>
        <w:rPr>
          <w:sz w:val="20"/>
        </w:rPr>
      </w:pPr>
      <w:r>
        <w:rPr>
          <w:sz w:val="20"/>
        </w:rPr>
        <w:t>O licitante responsabiliza-se exclusiva e formalmente pelas transações efetuadas em seu nome, assume como firmes e verdadeiras suas propostas e seus lances, inclusive</w:t>
      </w:r>
      <w:r>
        <w:rPr>
          <w:spacing w:val="1"/>
          <w:sz w:val="20"/>
        </w:rPr>
        <w:t> </w:t>
      </w:r>
      <w:r>
        <w:rPr>
          <w:sz w:val="20"/>
        </w:rPr>
        <w:t>os atos praticados diretamente ou por seu representante, excluída a responsabilidade do provedor do sistema ou do órgão ou entidade promotora da licitação por eventuais</w:t>
      </w:r>
      <w:r>
        <w:rPr>
          <w:spacing w:val="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decorrentes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uso</w:t>
      </w:r>
      <w:r>
        <w:rPr>
          <w:spacing w:val="-1"/>
          <w:sz w:val="20"/>
        </w:rPr>
        <w:t> </w:t>
      </w:r>
      <w:r>
        <w:rPr>
          <w:sz w:val="20"/>
        </w:rPr>
        <w:t>indevido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credenciais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acesso,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terceiros.</w:t>
      </w:r>
    </w:p>
    <w:p>
      <w:pPr>
        <w:pStyle w:val="ListParagraph"/>
        <w:numPr>
          <w:ilvl w:val="1"/>
          <w:numId w:val="3"/>
        </w:numPr>
        <w:tabs>
          <w:tab w:pos="696" w:val="left" w:leader="none"/>
        </w:tabs>
        <w:spacing w:line="280" w:lineRule="auto" w:before="3" w:after="0"/>
        <w:ind w:left="319" w:right="447" w:firstLine="0"/>
        <w:jc w:val="both"/>
        <w:rPr>
          <w:sz w:val="20"/>
        </w:rPr>
      </w:pPr>
      <w:r>
        <w:rPr>
          <w:sz w:val="20"/>
        </w:rPr>
        <w:t>É de responsabilidade do cadastrado conferir a exatidão dos seus dados cadastrais nos Sistemas relacionados neste item 2 e mantê-los atualizados junto aos órgãos</w:t>
      </w:r>
      <w:r>
        <w:rPr>
          <w:spacing w:val="1"/>
          <w:sz w:val="20"/>
        </w:rPr>
        <w:t> </w:t>
      </w:r>
      <w:r>
        <w:rPr>
          <w:sz w:val="20"/>
        </w:rPr>
        <w:t>responsáveis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informação,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2"/>
          <w:sz w:val="20"/>
        </w:rPr>
        <w:t> </w:t>
      </w:r>
      <w:r>
        <w:rPr>
          <w:sz w:val="20"/>
        </w:rPr>
        <w:t>proceder,</w:t>
      </w:r>
      <w:r>
        <w:rPr>
          <w:spacing w:val="-1"/>
          <w:sz w:val="20"/>
        </w:rPr>
        <w:t> </w:t>
      </w:r>
      <w:r>
        <w:rPr>
          <w:sz w:val="20"/>
        </w:rPr>
        <w:t>imediatamente,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registros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identifique</w:t>
      </w:r>
      <w:r>
        <w:rPr>
          <w:spacing w:val="-2"/>
          <w:sz w:val="20"/>
        </w:rPr>
        <w:t> </w:t>
      </w:r>
      <w:r>
        <w:rPr>
          <w:sz w:val="20"/>
        </w:rPr>
        <w:t>incorreção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tornem</w:t>
      </w:r>
      <w:r>
        <w:rPr>
          <w:spacing w:val="-1"/>
          <w:sz w:val="20"/>
        </w:rPr>
        <w:t> </w:t>
      </w:r>
      <w:r>
        <w:rPr>
          <w:sz w:val="20"/>
        </w:rPr>
        <w:t>desatualizados.</w:t>
      </w:r>
    </w:p>
    <w:p>
      <w:pPr>
        <w:pStyle w:val="ListParagraph"/>
        <w:numPr>
          <w:ilvl w:val="1"/>
          <w:numId w:val="3"/>
        </w:numPr>
        <w:tabs>
          <w:tab w:pos="654" w:val="left" w:leader="none"/>
        </w:tabs>
        <w:spacing w:line="240" w:lineRule="auto" w:before="1" w:after="0"/>
        <w:ind w:left="653" w:right="0" w:hanging="339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observância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anterior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desclassificação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momento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3"/>
        </w:numPr>
        <w:tabs>
          <w:tab w:pos="689" w:val="left" w:leader="none"/>
        </w:tabs>
        <w:spacing w:line="280" w:lineRule="auto" w:before="40" w:after="0"/>
        <w:ind w:left="319" w:right="447" w:firstLine="0"/>
        <w:jc w:val="both"/>
        <w:rPr>
          <w:sz w:val="20"/>
        </w:rPr>
      </w:pPr>
      <w:r>
        <w:rPr>
          <w:sz w:val="20"/>
        </w:rPr>
        <w:t>Será concedido o tratamento favorecido previsto nos arts. 42 a 49 da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Lei Complementar nº 123, de 2006 </w:t>
        </w:r>
      </w:hyperlink>
      <w:r>
        <w:rPr>
          <w:sz w:val="20"/>
        </w:rPr>
        <w:t>e no Decreto n.º 42.063, de 2009, para as microempresas e</w:t>
      </w:r>
      <w:r>
        <w:rPr>
          <w:spacing w:val="1"/>
          <w:sz w:val="20"/>
        </w:rPr>
        <w:t> </w:t>
      </w:r>
      <w:r>
        <w:rPr>
          <w:sz w:val="20"/>
        </w:rPr>
        <w:t>empresas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agricultor</w:t>
      </w:r>
      <w:r>
        <w:rPr>
          <w:spacing w:val="-1"/>
          <w:sz w:val="20"/>
        </w:rPr>
        <w:t> </w:t>
      </w:r>
      <w:r>
        <w:rPr>
          <w:sz w:val="20"/>
        </w:rPr>
        <w:t>familiar,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produtor</w:t>
      </w:r>
      <w:r>
        <w:rPr>
          <w:spacing w:val="-1"/>
          <w:sz w:val="20"/>
        </w:rPr>
        <w:t> </w:t>
      </w:r>
      <w:r>
        <w:rPr>
          <w:sz w:val="20"/>
        </w:rPr>
        <w:t>rural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2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microempreendedor</w:t>
      </w:r>
      <w:r>
        <w:rPr>
          <w:spacing w:val="-1"/>
          <w:sz w:val="20"/>
        </w:rPr>
        <w:t> </w:t>
      </w:r>
      <w:r>
        <w:rPr>
          <w:sz w:val="20"/>
        </w:rPr>
        <w:t>individual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MEI.</w:t>
      </w:r>
    </w:p>
    <w:p>
      <w:pPr>
        <w:pStyle w:val="ListParagraph"/>
        <w:numPr>
          <w:ilvl w:val="1"/>
          <w:numId w:val="3"/>
        </w:numPr>
        <w:tabs>
          <w:tab w:pos="661" w:val="left" w:leader="none"/>
        </w:tabs>
        <w:spacing w:line="280" w:lineRule="auto" w:before="2" w:after="0"/>
        <w:ind w:left="319" w:right="433" w:firstLine="0"/>
        <w:jc w:val="both"/>
        <w:rPr>
          <w:sz w:val="20"/>
        </w:rPr>
      </w:pPr>
      <w:r>
        <w:rPr>
          <w:sz w:val="20"/>
        </w:rPr>
        <w:t>A obtenção dos benefícios a que se referem os artigos 42 a 49 da Lei Complementar nº 123, de 2006, fica limitada às microempresas e às empresas de pequeno porte que,</w:t>
      </w:r>
      <w:r>
        <w:rPr>
          <w:spacing w:val="-47"/>
          <w:sz w:val="20"/>
        </w:rPr>
        <w:t> </w:t>
      </w:r>
      <w:r>
        <w:rPr>
          <w:sz w:val="20"/>
        </w:rPr>
        <w:t>no ano-calendário de realização da licitação, ainda não tenham celebrado contratos com a Administração Pública cujos valores somados extrapolem a receita bruta máxima</w:t>
      </w:r>
      <w:r>
        <w:rPr>
          <w:spacing w:val="1"/>
          <w:sz w:val="20"/>
        </w:rPr>
        <w:t> </w:t>
      </w:r>
      <w:r>
        <w:rPr>
          <w:sz w:val="20"/>
        </w:rPr>
        <w:t>admitida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porte.</w:t>
      </w:r>
    </w:p>
    <w:p>
      <w:pPr>
        <w:pStyle w:val="ListParagraph"/>
        <w:numPr>
          <w:ilvl w:val="2"/>
          <w:numId w:val="3"/>
        </w:numPr>
        <w:tabs>
          <w:tab w:pos="816" w:val="left" w:leader="none"/>
        </w:tabs>
        <w:spacing w:line="240" w:lineRule="auto" w:before="3" w:after="0"/>
        <w:ind w:left="815" w:right="0" w:hanging="500"/>
        <w:jc w:val="left"/>
        <w:rPr>
          <w:sz w:val="20"/>
        </w:rPr>
      </w:pP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3"/>
        </w:numPr>
        <w:tabs>
          <w:tab w:pos="665" w:val="left" w:leader="none"/>
        </w:tabs>
        <w:spacing w:line="240" w:lineRule="auto" w:before="40" w:after="0"/>
        <w:ind w:left="665" w:right="0" w:hanging="350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disputar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licitação:</w:t>
      </w:r>
    </w:p>
    <w:p>
      <w:pPr>
        <w:pStyle w:val="ListParagraph"/>
        <w:numPr>
          <w:ilvl w:val="2"/>
          <w:numId w:val="3"/>
        </w:numPr>
        <w:tabs>
          <w:tab w:pos="816" w:val="left" w:leader="none"/>
        </w:tabs>
        <w:spacing w:line="240" w:lineRule="auto" w:before="40" w:after="0"/>
        <w:ind w:left="815" w:right="0" w:hanging="500"/>
        <w:jc w:val="left"/>
        <w:rPr>
          <w:sz w:val="20"/>
        </w:rPr>
      </w:pPr>
      <w:r>
        <w:rPr>
          <w:sz w:val="20"/>
        </w:rPr>
        <w:t>aquele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seu(s)</w:t>
      </w:r>
      <w:r>
        <w:rPr>
          <w:spacing w:val="-1"/>
          <w:sz w:val="20"/>
        </w:rPr>
        <w:t> </w:t>
      </w:r>
      <w:r>
        <w:rPr>
          <w:sz w:val="20"/>
        </w:rPr>
        <w:t>anexo(s);</w:t>
      </w:r>
    </w:p>
    <w:p>
      <w:pPr>
        <w:pStyle w:val="ListParagraph"/>
        <w:numPr>
          <w:ilvl w:val="2"/>
          <w:numId w:val="3"/>
        </w:numPr>
        <w:tabs>
          <w:tab w:pos="820" w:val="left" w:leader="none"/>
        </w:tabs>
        <w:spacing w:line="240" w:lineRule="auto" w:before="40" w:after="0"/>
        <w:ind w:left="819" w:right="0" w:hanging="501"/>
        <w:jc w:val="left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encontre,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tempo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impossibilitada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foi</w:t>
      </w:r>
      <w:r>
        <w:rPr>
          <w:spacing w:val="-1"/>
          <w:sz w:val="20"/>
        </w:rPr>
        <w:t> </w:t>
      </w:r>
      <w:r>
        <w:rPr>
          <w:sz w:val="20"/>
        </w:rPr>
        <w:t>imposta;</w:t>
      </w:r>
    </w:p>
    <w:p>
      <w:pPr>
        <w:pStyle w:val="ListParagraph"/>
        <w:numPr>
          <w:ilvl w:val="2"/>
          <w:numId w:val="3"/>
        </w:numPr>
        <w:tabs>
          <w:tab w:pos="930" w:val="left" w:leader="none"/>
        </w:tabs>
        <w:spacing w:line="280" w:lineRule="auto" w:before="40" w:after="0"/>
        <w:ind w:left="394" w:right="133" w:firstLine="0"/>
        <w:jc w:val="left"/>
        <w:rPr>
          <w:sz w:val="20"/>
        </w:rPr>
      </w:pPr>
      <w:r>
        <w:rPr>
          <w:sz w:val="20"/>
        </w:rPr>
        <w:t>autor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anteprojeto,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projeto</w:t>
      </w:r>
      <w:r>
        <w:rPr>
          <w:spacing w:val="34"/>
          <w:sz w:val="20"/>
        </w:rPr>
        <w:t> </w:t>
      </w:r>
      <w:r>
        <w:rPr>
          <w:sz w:val="20"/>
        </w:rPr>
        <w:t>básico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projeto</w:t>
      </w:r>
      <w:r>
        <w:rPr>
          <w:spacing w:val="34"/>
          <w:sz w:val="20"/>
        </w:rPr>
        <w:t> </w:t>
      </w:r>
      <w:r>
        <w:rPr>
          <w:sz w:val="20"/>
        </w:rPr>
        <w:t>executivo,</w:t>
      </w:r>
      <w:r>
        <w:rPr>
          <w:spacing w:val="34"/>
          <w:sz w:val="20"/>
        </w:rPr>
        <w:t> </w:t>
      </w:r>
      <w:r>
        <w:rPr>
          <w:sz w:val="20"/>
        </w:rPr>
        <w:t>pessoa</w:t>
      </w:r>
      <w:r>
        <w:rPr>
          <w:spacing w:val="34"/>
          <w:sz w:val="20"/>
        </w:rPr>
        <w:t> </w:t>
      </w:r>
      <w:r>
        <w:rPr>
          <w:sz w:val="20"/>
        </w:rPr>
        <w:t>física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jurídica,</w:t>
      </w:r>
      <w:r>
        <w:rPr>
          <w:spacing w:val="34"/>
          <w:sz w:val="20"/>
        </w:rPr>
        <w:t> </w:t>
      </w:r>
      <w:r>
        <w:rPr>
          <w:sz w:val="20"/>
        </w:rPr>
        <w:t>quando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4"/>
          <w:sz w:val="20"/>
        </w:rPr>
        <w:t> </w:t>
      </w:r>
      <w:r>
        <w:rPr>
          <w:sz w:val="20"/>
        </w:rPr>
        <w:t>licitação</w:t>
      </w:r>
      <w:r>
        <w:rPr>
          <w:spacing w:val="34"/>
          <w:sz w:val="20"/>
        </w:rPr>
        <w:t> </w:t>
      </w:r>
      <w:r>
        <w:rPr>
          <w:sz w:val="20"/>
        </w:rPr>
        <w:t>versar</w:t>
      </w:r>
      <w:r>
        <w:rPr>
          <w:spacing w:val="34"/>
          <w:sz w:val="20"/>
        </w:rPr>
        <w:t> </w:t>
      </w:r>
      <w:r>
        <w:rPr>
          <w:sz w:val="20"/>
        </w:rPr>
        <w:t>sobre</w:t>
      </w:r>
      <w:r>
        <w:rPr>
          <w:spacing w:val="34"/>
          <w:sz w:val="20"/>
        </w:rPr>
        <w:t> </w:t>
      </w:r>
      <w:r>
        <w:rPr>
          <w:sz w:val="20"/>
        </w:rPr>
        <w:t>serviços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fornecimento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bens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4"/>
          <w:sz w:val="20"/>
        </w:rPr>
        <w:t> </w:t>
      </w:r>
      <w:r>
        <w:rPr>
          <w:sz w:val="20"/>
        </w:rPr>
        <w:t>ele</w:t>
      </w:r>
      <w:r>
        <w:rPr>
          <w:spacing w:val="-47"/>
          <w:sz w:val="20"/>
        </w:rPr>
        <w:t> </w:t>
      </w:r>
      <w:r>
        <w:rPr>
          <w:sz w:val="20"/>
        </w:rPr>
        <w:t>relacionados;</w:t>
      </w:r>
    </w:p>
    <w:p>
      <w:pPr>
        <w:pStyle w:val="ListParagraph"/>
        <w:numPr>
          <w:ilvl w:val="2"/>
          <w:numId w:val="3"/>
        </w:numPr>
        <w:tabs>
          <w:tab w:pos="830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empresa, isoladamente ou em consórcio, responsável pela elaboração do projeto básico ou do projeto executivo, ou empresa da qual o autor do projeto seja dirigente,</w:t>
      </w:r>
      <w:r>
        <w:rPr>
          <w:spacing w:val="1"/>
          <w:sz w:val="20"/>
        </w:rPr>
        <w:t> </w:t>
      </w:r>
      <w:r>
        <w:rPr>
          <w:sz w:val="20"/>
        </w:rPr>
        <w:t>gerente, controlador, acionista ou detentor de mais de 5% (cinco por cento) do capital com direito a voto, responsável técnico ou subcontratado, quando a licitação versar</w:t>
      </w:r>
      <w:r>
        <w:rPr>
          <w:spacing w:val="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ela</w:t>
      </w:r>
      <w:r>
        <w:rPr>
          <w:spacing w:val="-1"/>
          <w:sz w:val="20"/>
        </w:rPr>
        <w:t> </w:t>
      </w:r>
      <w:r>
        <w:rPr>
          <w:sz w:val="20"/>
        </w:rPr>
        <w:t>necessários;</w:t>
      </w:r>
    </w:p>
    <w:p>
      <w:pPr>
        <w:pStyle w:val="ListParagraph"/>
        <w:numPr>
          <w:ilvl w:val="2"/>
          <w:numId w:val="3"/>
        </w:numPr>
        <w:tabs>
          <w:tab w:pos="827" w:val="left" w:leader="none"/>
        </w:tabs>
        <w:spacing w:line="280" w:lineRule="auto" w:before="3" w:after="0"/>
        <w:ind w:left="319" w:right="448" w:firstLine="0"/>
        <w:jc w:val="both"/>
        <w:rPr>
          <w:sz w:val="20"/>
        </w:rPr>
      </w:pPr>
      <w:r>
        <w:rPr>
          <w:sz w:val="20"/>
        </w:rPr>
        <w:t>aquele que mantenha vínculo de natureza técnica, comercial, econômica, financeira, trabalhista ou civil com dirigente do órgão ou entidade contratante ou com agente</w:t>
      </w:r>
      <w:r>
        <w:rPr>
          <w:spacing w:val="1"/>
          <w:sz w:val="20"/>
        </w:rPr>
        <w:t> </w:t>
      </w:r>
      <w:r>
        <w:rPr>
          <w:sz w:val="20"/>
        </w:rPr>
        <w:t>público que desempenhe função na licitação ou atue na fiscalização ou na gestão do contrato, ou que deles seja cônjuge, companheiro ou parente em linha reta, colateral ou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afinidade,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terceiro</w:t>
      </w:r>
      <w:r>
        <w:rPr>
          <w:spacing w:val="-1"/>
          <w:sz w:val="20"/>
        </w:rPr>
        <w:t> </w:t>
      </w:r>
      <w:r>
        <w:rPr>
          <w:sz w:val="20"/>
        </w:rPr>
        <w:t>grau;</w:t>
      </w:r>
    </w:p>
    <w:p>
      <w:pPr>
        <w:pStyle w:val="ListParagraph"/>
        <w:numPr>
          <w:ilvl w:val="2"/>
          <w:numId w:val="3"/>
        </w:numPr>
        <w:tabs>
          <w:tab w:pos="820" w:val="left" w:leader="none"/>
        </w:tabs>
        <w:spacing w:line="240" w:lineRule="auto" w:before="3" w:after="0"/>
        <w:ind w:left="819" w:right="0" w:hanging="501"/>
        <w:jc w:val="both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controladoras,</w:t>
      </w:r>
      <w:r>
        <w:rPr>
          <w:spacing w:val="-1"/>
          <w:sz w:val="20"/>
        </w:rPr>
        <w:t> </w:t>
      </w:r>
      <w:r>
        <w:rPr>
          <w:sz w:val="20"/>
        </w:rPr>
        <w:t>controladas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coligadas,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6.404,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dezembro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1976,</w:t>
      </w:r>
      <w:r>
        <w:rPr>
          <w:spacing w:val="-1"/>
          <w:sz w:val="20"/>
        </w:rPr>
        <w:t> </w:t>
      </w:r>
      <w:r>
        <w:rPr>
          <w:sz w:val="20"/>
        </w:rPr>
        <w:t>concorrendo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si;</w:t>
      </w:r>
    </w:p>
    <w:p>
      <w:pPr>
        <w:pStyle w:val="ListParagraph"/>
        <w:numPr>
          <w:ilvl w:val="2"/>
          <w:numId w:val="3"/>
        </w:numPr>
        <w:tabs>
          <w:tab w:pos="838" w:val="left" w:leader="none"/>
        </w:tabs>
        <w:spacing w:line="280" w:lineRule="auto" w:before="40" w:after="0"/>
        <w:ind w:left="319" w:right="448" w:firstLine="0"/>
        <w:jc w:val="both"/>
        <w:rPr>
          <w:sz w:val="20"/>
        </w:rPr>
      </w:pPr>
      <w:r>
        <w:rPr>
          <w:sz w:val="20"/>
        </w:rPr>
        <w:t>pessoa física ou jurídica que, nos 5 (cinco) anos anteriores à divulgação do edital, tenha sido condenada judicialmente, com trânsito em julgado, por exploração de</w:t>
      </w:r>
      <w:r>
        <w:rPr>
          <w:spacing w:val="1"/>
          <w:sz w:val="20"/>
        </w:rPr>
        <w:t> </w:t>
      </w:r>
      <w:r>
        <w:rPr>
          <w:sz w:val="20"/>
        </w:rPr>
        <w:t>trabalho</w:t>
      </w:r>
      <w:r>
        <w:rPr>
          <w:spacing w:val="-1"/>
          <w:sz w:val="20"/>
        </w:rPr>
        <w:t> </w:t>
      </w:r>
      <w:r>
        <w:rPr>
          <w:sz w:val="20"/>
        </w:rPr>
        <w:t>infantil,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submissão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trabalhadores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análogas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escravo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adolescentes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vedados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trabalhista;</w:t>
      </w:r>
    </w:p>
    <w:p>
      <w:pPr>
        <w:pStyle w:val="ListParagraph"/>
        <w:numPr>
          <w:ilvl w:val="2"/>
          <w:numId w:val="3"/>
        </w:numPr>
        <w:tabs>
          <w:tab w:pos="816" w:val="left" w:leader="none"/>
        </w:tabs>
        <w:spacing w:line="240" w:lineRule="auto" w:before="1" w:after="0"/>
        <w:ind w:left="815" w:right="0" w:hanging="500"/>
        <w:jc w:val="both"/>
        <w:rPr>
          <w:sz w:val="20"/>
        </w:rPr>
      </w:pPr>
      <w:r>
        <w:rPr>
          <w:sz w:val="20"/>
        </w:rPr>
        <w:t>agente</w:t>
      </w:r>
      <w:r>
        <w:rPr>
          <w:spacing w:val="-2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jurídica;</w:t>
      </w:r>
    </w:p>
    <w:p>
      <w:pPr>
        <w:pStyle w:val="ListParagraph"/>
        <w:numPr>
          <w:ilvl w:val="2"/>
          <w:numId w:val="3"/>
        </w:numPr>
        <w:tabs>
          <w:tab w:pos="839" w:val="left" w:leader="none"/>
        </w:tabs>
        <w:spacing w:line="280" w:lineRule="auto" w:before="40" w:after="0"/>
        <w:ind w:left="319" w:right="447" w:firstLine="0"/>
        <w:jc w:val="both"/>
        <w:rPr>
          <w:sz w:val="20"/>
        </w:rPr>
      </w:pPr>
      <w:r>
        <w:rPr/>
        <w:pict>
          <v:shape style="position:absolute;margin-left:737.496094pt;margin-top:25.585917pt;width:5.05pt;height:.75pt;mso-position-horizontal-relative:page;mso-position-vertical-relative:paragraph;z-index:-17731584" coordorigin="14750,512" coordsize="101,15" path="m14751,527l14750,527,14750,512,14751,512,14751,527xm14850,527l14847,527,14847,512,14850,512,14850,527xe" filled="true" fillcolor="#000080" stroked="false">
            <v:path arrowok="t"/>
            <v:fill type="solid"/>
            <w10:wrap type="none"/>
          </v:shape>
        </w:pict>
      </w:r>
      <w:r>
        <w:rPr>
          <w:sz w:val="20"/>
        </w:rPr>
        <w:t>não poderá participar, direta ou indiretamente, da licitação ou da execução do contrato agente público do órgão ou entidade contratante, devendo ser observadas as</w:t>
      </w:r>
      <w:r>
        <w:rPr>
          <w:spacing w:val="1"/>
          <w:sz w:val="20"/>
        </w:rPr>
        <w:t> </w:t>
      </w:r>
      <w:r>
        <w:rPr>
          <w:sz w:val="20"/>
        </w:rPr>
        <w:t>situações</w:t>
      </w:r>
      <w:r>
        <w:rPr>
          <w:spacing w:val="6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possam</w:t>
      </w:r>
      <w:r>
        <w:rPr>
          <w:spacing w:val="7"/>
          <w:sz w:val="20"/>
        </w:rPr>
        <w:t> </w:t>
      </w:r>
      <w:r>
        <w:rPr>
          <w:sz w:val="20"/>
        </w:rPr>
        <w:t>configurar</w:t>
      </w:r>
      <w:r>
        <w:rPr>
          <w:spacing w:val="7"/>
          <w:sz w:val="20"/>
        </w:rPr>
        <w:t> </w:t>
      </w:r>
      <w:r>
        <w:rPr>
          <w:sz w:val="20"/>
        </w:rPr>
        <w:t>conflito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interesses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exercício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após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exercício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cargo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emprego,</w:t>
      </w:r>
      <w:r>
        <w:rPr>
          <w:spacing w:val="7"/>
          <w:sz w:val="20"/>
        </w:rPr>
        <w:t> </w:t>
      </w:r>
      <w:r>
        <w:rPr>
          <w:sz w:val="20"/>
        </w:rPr>
        <w:t>nos</w:t>
      </w:r>
      <w:r>
        <w:rPr>
          <w:spacing w:val="7"/>
          <w:sz w:val="20"/>
        </w:rPr>
        <w:t> </w:t>
      </w:r>
      <w:r>
        <w:rPr>
          <w:sz w:val="20"/>
        </w:rPr>
        <w:t>termos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legislação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disciplina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matéria,</w:t>
      </w:r>
      <w:r>
        <w:rPr>
          <w:spacing w:val="7"/>
          <w:sz w:val="20"/>
        </w:rPr>
        <w:t> </w:t>
      </w:r>
      <w:r>
        <w:rPr>
          <w:sz w:val="20"/>
        </w:rPr>
        <w:t>conforme</w:t>
      </w:r>
      <w:r>
        <w:rPr>
          <w:spacing w:val="7"/>
          <w:sz w:val="20"/>
        </w:rPr>
        <w:t> </w:t>
      </w:r>
      <w:hyperlink r:id="rId8">
        <w:r>
          <w:rPr>
            <w:color w:val="000080"/>
            <w:sz w:val="20"/>
          </w:rPr>
          <w:t>§</w:t>
        </w:r>
      </w:hyperlink>
      <w:r>
        <w:rPr>
          <w:spacing w:val="-48"/>
          <w:sz w:val="20"/>
        </w:rPr>
        <w:t> </w:t>
      </w:r>
      <w:r>
        <w:rPr>
          <w:sz w:val="20"/>
          <w:u w:val="single"/>
        </w:rPr>
        <w:t>1º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do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art.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9º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da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Lei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nº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14.133</w:t>
      </w:r>
      <w:r>
        <w:rPr>
          <w:sz w:val="20"/>
        </w:rPr>
        <w:t>,</w:t>
      </w:r>
      <w:r>
        <w:rPr>
          <w:spacing w:val="-3"/>
          <w:sz w:val="20"/>
          <w:u w:val="single"/>
        </w:rPr>
        <w:t> </w:t>
      </w:r>
      <w:r>
        <w:rPr>
          <w:sz w:val="20"/>
          <w:u w:val="single"/>
        </w:rPr>
        <w:t>de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2021</w:t>
      </w:r>
      <w:r>
        <w:rPr>
          <w:sz w:val="20"/>
        </w:rPr>
        <w:t>;</w:t>
      </w:r>
    </w:p>
    <w:p>
      <w:pPr>
        <w:pStyle w:val="ListParagraph"/>
        <w:numPr>
          <w:ilvl w:val="2"/>
          <w:numId w:val="3"/>
        </w:numPr>
        <w:tabs>
          <w:tab w:pos="922" w:val="left" w:leader="none"/>
        </w:tabs>
        <w:spacing w:line="240" w:lineRule="auto" w:before="3" w:after="0"/>
        <w:ind w:left="921" w:right="0" w:hanging="601"/>
        <w:jc w:val="both"/>
        <w:rPr>
          <w:sz w:val="20"/>
        </w:rPr>
      </w:pPr>
      <w:r>
        <w:rPr>
          <w:sz w:val="20"/>
        </w:rPr>
        <w:t>sociedades</w:t>
      </w:r>
      <w:r>
        <w:rPr>
          <w:spacing w:val="-1"/>
          <w:sz w:val="20"/>
        </w:rPr>
        <w:t> </w:t>
      </w:r>
      <w:r>
        <w:rPr>
          <w:sz w:val="20"/>
        </w:rPr>
        <w:t>cooperativas</w:t>
      </w:r>
      <w:r>
        <w:rPr>
          <w:spacing w:val="-1"/>
          <w:sz w:val="20"/>
        </w:rPr>
        <w:t> </w:t>
      </w:r>
      <w:r>
        <w:rPr>
          <w:sz w:val="20"/>
        </w:rPr>
        <w:t>mencionadas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16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2021.</w:t>
      </w:r>
    </w:p>
    <w:p>
      <w:pPr>
        <w:pStyle w:val="ListParagraph"/>
        <w:numPr>
          <w:ilvl w:val="1"/>
          <w:numId w:val="3"/>
        </w:numPr>
        <w:tabs>
          <w:tab w:pos="702" w:val="left" w:leader="none"/>
        </w:tabs>
        <w:spacing w:line="280" w:lineRule="auto" w:before="40" w:after="0"/>
        <w:ind w:left="319" w:right="447" w:firstLine="0"/>
        <w:jc w:val="both"/>
        <w:rPr>
          <w:sz w:val="20"/>
        </w:rPr>
      </w:pPr>
      <w:r>
        <w:rPr>
          <w:sz w:val="20"/>
        </w:rPr>
        <w:t>O impedimento de que trata o item 2.7.2 será também aplicado ao licitante que atue em substituição a outra pessoa, física ou jurídica, com o intuito de burlar a</w:t>
      </w:r>
      <w:r>
        <w:rPr>
          <w:spacing w:val="1"/>
          <w:sz w:val="20"/>
        </w:rPr>
        <w:t> </w:t>
      </w:r>
      <w:r>
        <w:rPr>
          <w:sz w:val="20"/>
        </w:rPr>
        <w:t>efetividade da sanção a ela aplicada, inclusive a sua controladora, controlada ou coligada, desde que devidamente comprovado o ilícito ou a utilização fraudulenta da</w:t>
      </w:r>
      <w:r>
        <w:rPr>
          <w:spacing w:val="1"/>
          <w:sz w:val="20"/>
        </w:rPr>
        <w:t> </w:t>
      </w:r>
      <w:r>
        <w:rPr>
          <w:sz w:val="20"/>
        </w:rPr>
        <w:t>personalidade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3"/>
        </w:numPr>
        <w:tabs>
          <w:tab w:pos="679" w:val="left" w:leader="none"/>
        </w:tabs>
        <w:spacing w:line="280" w:lineRule="auto" w:before="3" w:after="0"/>
        <w:ind w:left="319" w:right="448" w:firstLine="0"/>
        <w:jc w:val="both"/>
        <w:rPr>
          <w:sz w:val="20"/>
        </w:rPr>
      </w:pPr>
      <w:r>
        <w:rPr>
          <w:sz w:val="20"/>
        </w:rPr>
        <w:t>A critério da Administração e exclusivamente a seu serviço, o autor dos projetos e a empresa a que se referem os itens 2.8.3 e 2.8.4 poderão participar no apoio das</w:t>
      </w:r>
      <w:r>
        <w:rPr>
          <w:spacing w:val="1"/>
          <w:sz w:val="20"/>
        </w:rPr>
        <w:t> </w:t>
      </w:r>
      <w:r>
        <w:rPr>
          <w:sz w:val="20"/>
        </w:rPr>
        <w:t>atividades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planejamento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supervisão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ListParagraph"/>
        <w:numPr>
          <w:ilvl w:val="1"/>
          <w:numId w:val="3"/>
        </w:numPr>
        <w:tabs>
          <w:tab w:pos="772" w:val="left" w:leader="none"/>
        </w:tabs>
        <w:spacing w:line="240" w:lineRule="auto" w:before="2" w:after="0"/>
        <w:ind w:left="771" w:right="0" w:hanging="451"/>
        <w:jc w:val="both"/>
        <w:rPr>
          <w:sz w:val="20"/>
        </w:rPr>
      </w:pPr>
      <w:r>
        <w:rPr>
          <w:sz w:val="20"/>
        </w:rPr>
        <w:t>Equiparam-se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autores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projeto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integrantes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mesmo</w:t>
      </w:r>
      <w:r>
        <w:rPr>
          <w:spacing w:val="-1"/>
          <w:sz w:val="20"/>
        </w:rPr>
        <w:t> </w:t>
      </w:r>
      <w:r>
        <w:rPr>
          <w:sz w:val="20"/>
        </w:rPr>
        <w:t>grupo</w:t>
      </w:r>
      <w:r>
        <w:rPr>
          <w:spacing w:val="-1"/>
          <w:sz w:val="20"/>
        </w:rPr>
        <w:t> </w:t>
      </w:r>
      <w:r>
        <w:rPr>
          <w:sz w:val="20"/>
        </w:rPr>
        <w:t>econômico.</w:t>
      </w:r>
    </w:p>
    <w:p>
      <w:pPr>
        <w:pStyle w:val="ListParagraph"/>
        <w:numPr>
          <w:ilvl w:val="1"/>
          <w:numId w:val="3"/>
        </w:numPr>
        <w:tabs>
          <w:tab w:pos="767" w:val="left" w:leader="none"/>
        </w:tabs>
        <w:spacing w:line="280" w:lineRule="auto" w:before="40" w:after="0"/>
        <w:ind w:left="319" w:right="447" w:firstLine="0"/>
        <w:jc w:val="both"/>
        <w:rPr>
          <w:sz w:val="20"/>
        </w:rPr>
      </w:pPr>
      <w:r>
        <w:rPr>
          <w:sz w:val="20"/>
        </w:rPr>
        <w:t>O disposto nos itens 2.7.3 e 2.7.4 não impede a licitação ou a contratação de serviço que inclua como encargo do contratado a elaboração do projeto básico e do projeto</w:t>
      </w:r>
      <w:r>
        <w:rPr>
          <w:spacing w:val="1"/>
          <w:sz w:val="20"/>
        </w:rPr>
        <w:t> </w:t>
      </w:r>
      <w:r>
        <w:rPr>
          <w:sz w:val="20"/>
        </w:rPr>
        <w:t>executivo,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integradas,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projeto</w:t>
      </w:r>
      <w:r>
        <w:rPr>
          <w:spacing w:val="-1"/>
          <w:sz w:val="20"/>
        </w:rPr>
        <w:t> </w:t>
      </w:r>
      <w:r>
        <w:rPr>
          <w:sz w:val="20"/>
        </w:rPr>
        <w:t>executivo,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regimes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execução.</w:t>
      </w:r>
    </w:p>
    <w:p>
      <w:pPr>
        <w:pStyle w:val="ListParagraph"/>
        <w:numPr>
          <w:ilvl w:val="1"/>
          <w:numId w:val="3"/>
        </w:numPr>
        <w:tabs>
          <w:tab w:pos="789" w:val="left" w:leader="none"/>
        </w:tabs>
        <w:spacing w:line="280" w:lineRule="auto" w:before="2" w:after="0"/>
        <w:ind w:left="319" w:right="433" w:firstLine="0"/>
        <w:jc w:val="both"/>
        <w:rPr>
          <w:sz w:val="20"/>
        </w:rPr>
      </w:pPr>
      <w:r>
        <w:rPr>
          <w:sz w:val="20"/>
        </w:rPr>
        <w:t>Em licitações e contratações realizadas no âmbito de projetos e programas parcialmente financiados por agência oficial de cooperação estrangeira ou por organismo</w:t>
      </w:r>
      <w:r>
        <w:rPr>
          <w:spacing w:val="1"/>
          <w:sz w:val="20"/>
        </w:rPr>
        <w:t> </w:t>
      </w:r>
      <w:r>
        <w:rPr>
          <w:sz w:val="20"/>
        </w:rPr>
        <w:t>financeiro internacional com recursos do financiamento ou da contrapartida nacional, não poderá participar pessoa física ou jurídica que integre o rol de pessoas sancionadas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essas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declarada</w:t>
      </w:r>
      <w:r>
        <w:rPr>
          <w:spacing w:val="-1"/>
          <w:sz w:val="20"/>
        </w:rPr>
        <w:t> </w:t>
      </w:r>
      <w:r>
        <w:rPr>
          <w:sz w:val="20"/>
        </w:rPr>
        <w:t>inidônea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z w:val="20"/>
        </w:rPr>
        <w:t> </w:t>
      </w:r>
      <w:hyperlink r:id="rId9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3"/>
        </w:numPr>
        <w:tabs>
          <w:tab w:pos="760" w:val="left" w:leader="none"/>
        </w:tabs>
        <w:spacing w:line="280" w:lineRule="auto" w:before="2" w:after="0"/>
        <w:ind w:left="319" w:right="462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1"/>
          <w:sz w:val="20"/>
        </w:rPr>
        <w:t> </w:t>
      </w:r>
      <w:r>
        <w:rPr>
          <w:sz w:val="20"/>
        </w:rPr>
        <w:t>vedação de que trata o item 2.7.8 estende-se a terceiro que auxilie a condução da contratação na qualidade de integrante de equipe de apoio, profissional especializado</w:t>
      </w:r>
      <w:r>
        <w:rPr>
          <w:spacing w:val="-48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funcionário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preste</w:t>
      </w:r>
      <w:r>
        <w:rPr>
          <w:spacing w:val="-1"/>
          <w:sz w:val="20"/>
        </w:rPr>
        <w:t> </w:t>
      </w:r>
      <w:r>
        <w:rPr>
          <w:sz w:val="20"/>
        </w:rPr>
        <w:t>assessoria</w:t>
      </w:r>
      <w:r>
        <w:rPr>
          <w:spacing w:val="-1"/>
          <w:sz w:val="20"/>
        </w:rPr>
        <w:t> </w:t>
      </w:r>
      <w:r>
        <w:rPr>
          <w:sz w:val="20"/>
        </w:rPr>
        <w:t>técnica.</w:t>
      </w:r>
    </w:p>
    <w:p>
      <w:pPr>
        <w:pStyle w:val="ListParagraph"/>
        <w:numPr>
          <w:ilvl w:val="1"/>
          <w:numId w:val="3"/>
        </w:numPr>
        <w:tabs>
          <w:tab w:pos="772" w:val="left" w:leader="none"/>
        </w:tabs>
        <w:spacing w:line="240" w:lineRule="auto" w:before="2" w:after="0"/>
        <w:ind w:left="771" w:right="0" w:hanging="451"/>
        <w:jc w:val="both"/>
        <w:rPr>
          <w:sz w:val="20"/>
        </w:rPr>
      </w:pP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reunidas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consórcio.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1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>
          <w:spacing w:val="-1"/>
        </w:rPr>
        <w:t>DAS DECLARAÇÕES E DA</w:t>
      </w:r>
      <w:r>
        <w:rPr>
          <w:spacing w:val="-23"/>
        </w:rPr>
        <w:t> </w:t>
      </w:r>
      <w:r>
        <w:rPr>
          <w:spacing w:val="-1"/>
        </w:rPr>
        <w:t>APRESENTAÇÃO DA</w:t>
      </w:r>
      <w:r>
        <w:rPr>
          <w:spacing w:val="-12"/>
        </w:rPr>
        <w:t> </w:t>
      </w:r>
      <w:r>
        <w:rPr/>
        <w:t>PROPOSTA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4"/>
        </w:numPr>
        <w:tabs>
          <w:tab w:pos="670" w:val="left" w:leader="none"/>
        </w:tabs>
        <w:spacing w:line="240" w:lineRule="auto" w:before="0" w:after="0"/>
        <w:ind w:left="669" w:right="0" w:hanging="351"/>
        <w:jc w:val="both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fases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julgamento.</w:t>
      </w:r>
    </w:p>
    <w:p>
      <w:pPr>
        <w:pStyle w:val="ListParagraph"/>
        <w:numPr>
          <w:ilvl w:val="1"/>
          <w:numId w:val="4"/>
        </w:numPr>
        <w:tabs>
          <w:tab w:pos="691" w:val="left" w:leader="none"/>
        </w:tabs>
        <w:spacing w:line="280" w:lineRule="auto" w:before="40" w:after="0"/>
        <w:ind w:left="319" w:right="447" w:firstLine="0"/>
        <w:jc w:val="both"/>
        <w:rPr>
          <w:sz w:val="20"/>
        </w:rPr>
      </w:pPr>
      <w:r>
        <w:rPr>
          <w:sz w:val="20"/>
        </w:rPr>
        <w:t>Os licitantes encaminharão, exclusivamente por meio do sistema eletrônico, a proposta com o preço ou o percentual de desconto, conforme o critério de julgamento</w:t>
      </w:r>
      <w:r>
        <w:rPr>
          <w:spacing w:val="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4"/>
        </w:numPr>
        <w:tabs>
          <w:tab w:pos="665" w:val="left" w:leader="none"/>
        </w:tabs>
        <w:spacing w:line="240" w:lineRule="auto" w:before="2" w:after="0"/>
        <w:ind w:left="665" w:right="0" w:hanging="350"/>
        <w:jc w:val="both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inicial,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declarará,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campo</w:t>
      </w:r>
      <w:r>
        <w:rPr>
          <w:spacing w:val="-1"/>
          <w:sz w:val="20"/>
        </w:rPr>
        <w:t> </w:t>
      </w:r>
      <w:r>
        <w:rPr>
          <w:sz w:val="20"/>
        </w:rPr>
        <w:t>próprio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que:</w:t>
      </w:r>
    </w:p>
    <w:p>
      <w:pPr>
        <w:pStyle w:val="ListParagraph"/>
        <w:numPr>
          <w:ilvl w:val="2"/>
          <w:numId w:val="4"/>
        </w:numPr>
        <w:tabs>
          <w:tab w:pos="849" w:val="left" w:leader="none"/>
        </w:tabs>
        <w:spacing w:line="280" w:lineRule="auto" w:before="40" w:after="0"/>
        <w:ind w:left="319" w:right="432" w:firstLine="0"/>
        <w:jc w:val="both"/>
        <w:rPr>
          <w:sz w:val="20"/>
        </w:rPr>
      </w:pPr>
      <w:r>
        <w:rPr>
          <w:sz w:val="20"/>
        </w:rPr>
        <w:t>está ciente e concorda com as condições contidas no edital e seus anexos, bem como de que a proposta apresentada compreende a integralidade dos custos para</w:t>
      </w:r>
      <w:r>
        <w:rPr>
          <w:spacing w:val="1"/>
          <w:sz w:val="20"/>
        </w:rPr>
        <w:t> </w:t>
      </w:r>
      <w:r>
        <w:rPr>
          <w:sz w:val="20"/>
        </w:rPr>
        <w:t>atendimento dos direitos trabalhistas assegurados na Constituição Federal, nas leis trabalhistas, nas normas infralegais, nas convenções coletivas de trabalho e nos termos de</w:t>
      </w:r>
      <w:r>
        <w:rPr>
          <w:spacing w:val="1"/>
          <w:sz w:val="20"/>
        </w:rPr>
        <w:t> </w:t>
      </w:r>
      <w:r>
        <w:rPr>
          <w:sz w:val="20"/>
        </w:rPr>
        <w:t>ajustamento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conduta</w:t>
      </w:r>
      <w:r>
        <w:rPr>
          <w:spacing w:val="-1"/>
          <w:sz w:val="20"/>
        </w:rPr>
        <w:t> </w:t>
      </w:r>
      <w:r>
        <w:rPr>
          <w:sz w:val="20"/>
        </w:rPr>
        <w:t>vigentes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definitivo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cumpre</w:t>
      </w:r>
      <w:r>
        <w:rPr>
          <w:spacing w:val="-1"/>
          <w:sz w:val="20"/>
        </w:rPr>
        <w:t> </w:t>
      </w:r>
      <w:r>
        <w:rPr>
          <w:sz w:val="20"/>
        </w:rPr>
        <w:t>plenamente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definidos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2"/>
          <w:numId w:val="4"/>
        </w:numPr>
        <w:tabs>
          <w:tab w:pos="822" w:val="left" w:leader="none"/>
        </w:tabs>
        <w:spacing w:line="280" w:lineRule="auto" w:before="3" w:after="0"/>
        <w:ind w:left="319" w:right="448" w:firstLine="0"/>
        <w:jc w:val="both"/>
        <w:rPr>
          <w:sz w:val="20"/>
        </w:rPr>
      </w:pPr>
      <w:r>
        <w:rPr>
          <w:sz w:val="20"/>
        </w:rPr>
        <w:t>não emprega menor de 18 anos em trabalho noturno, perigoso ou insalubre e não emprega menor de 16 anos, salvo menor, a partir de 14 anos, na condição de aprendiz,</w:t>
      </w:r>
      <w:r>
        <w:rPr>
          <w:spacing w:val="-47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color w:val="000080"/>
          <w:spacing w:val="-1"/>
          <w:sz w:val="20"/>
        </w:rPr>
        <w:t> </w:t>
      </w:r>
      <w:hyperlink r:id="rId10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</w:hyperlink>
      <w:r>
        <w:rPr>
          <w:spacing w:val="5"/>
          <w:sz w:val="20"/>
          <w:u w:val="single" w:color="000080"/>
        </w:rPr>
        <w:t> </w:t>
      </w:r>
      <w:r>
        <w:rPr>
          <w:sz w:val="20"/>
          <w:u w:val="single" w:color="000080"/>
        </w:rPr>
        <w:t>7°</w:t>
      </w:r>
      <w:r>
        <w:rPr>
          <w:sz w:val="20"/>
        </w:rPr>
        <w:t>,</w:t>
      </w:r>
      <w:r>
        <w:rPr>
          <w:spacing w:val="-3"/>
          <w:sz w:val="20"/>
          <w:u w:val="single"/>
        </w:rPr>
        <w:t> </w:t>
      </w:r>
      <w:r>
        <w:rPr>
          <w:sz w:val="20"/>
          <w:u w:val="single"/>
        </w:rPr>
        <w:t>XXXIII,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da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Constituição</w:t>
      </w:r>
      <w:r>
        <w:rPr>
          <w:sz w:val="20"/>
        </w:rPr>
        <w:t>;</w:t>
      </w:r>
    </w:p>
    <w:p>
      <w:pPr>
        <w:pStyle w:val="ListParagraph"/>
        <w:numPr>
          <w:ilvl w:val="2"/>
          <w:numId w:val="4"/>
        </w:numPr>
        <w:tabs>
          <w:tab w:pos="842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hyperlink r:id="rId11">
        <w:r>
          <w:rPr>
            <w:color w:val="000080"/>
            <w:sz w:val="20"/>
            <w:u w:val="single" w:color="000080"/>
          </w:rPr>
          <w:t>não possui empregados executando trabalho degradante ou forçado, observando o disposto nos incisos III e IV do art. 1º e no inciso III do art. 5º da Constituição</w:t>
        </w:r>
      </w:hyperlink>
      <w:r>
        <w:rPr>
          <w:color w:val="000080"/>
          <w:spacing w:val="1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Federal</w:t>
        </w:r>
        <w:r>
          <w:rPr>
            <w:color w:val="000080"/>
            <w:sz w:val="20"/>
          </w:rPr>
          <w:t>;</w:t>
        </w:r>
      </w:hyperlink>
    </w:p>
    <w:p>
      <w:pPr>
        <w:pStyle w:val="ListParagraph"/>
        <w:numPr>
          <w:ilvl w:val="2"/>
          <w:numId w:val="4"/>
        </w:numPr>
        <w:tabs>
          <w:tab w:pos="820" w:val="left" w:leader="none"/>
        </w:tabs>
        <w:spacing w:line="240" w:lineRule="auto" w:before="2" w:after="0"/>
        <w:ind w:left="819" w:right="0" w:hanging="501"/>
        <w:jc w:val="both"/>
        <w:rPr>
          <w:sz w:val="20"/>
        </w:rPr>
      </w:pPr>
      <w:r>
        <w:rPr>
          <w:sz w:val="20"/>
        </w:rPr>
        <w:t>cumpre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reserva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cargos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deficiência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reabilitado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Previdência</w:t>
      </w:r>
      <w:r>
        <w:rPr>
          <w:spacing w:val="-1"/>
          <w:sz w:val="20"/>
        </w:rPr>
        <w:t> </w:t>
      </w:r>
      <w:r>
        <w:rPr>
          <w:sz w:val="20"/>
        </w:rPr>
        <w:t>Social,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específicas;</w:t>
      </w:r>
    </w:p>
    <w:p>
      <w:pPr>
        <w:pStyle w:val="ListParagraph"/>
        <w:numPr>
          <w:ilvl w:val="2"/>
          <w:numId w:val="4"/>
        </w:numPr>
        <w:tabs>
          <w:tab w:pos="816" w:val="left" w:leader="none"/>
        </w:tabs>
        <w:spacing w:line="240" w:lineRule="auto" w:before="40" w:after="0"/>
        <w:ind w:left="815" w:right="0" w:hanging="500"/>
        <w:jc w:val="both"/>
        <w:rPr>
          <w:sz w:val="20"/>
        </w:rPr>
      </w:pPr>
      <w:r>
        <w:rPr>
          <w:sz w:val="20"/>
        </w:rPr>
        <w:t>cumpre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elaboração</w:t>
      </w:r>
      <w:r>
        <w:rPr>
          <w:spacing w:val="-2"/>
          <w:sz w:val="20"/>
        </w:rPr>
        <w:t> </w:t>
      </w:r>
      <w:r>
        <w:rPr>
          <w:sz w:val="20"/>
        </w:rPr>
        <w:t>independente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43.150,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2011;</w:t>
      </w:r>
    </w:p>
    <w:p>
      <w:pPr>
        <w:pStyle w:val="ListParagraph"/>
        <w:numPr>
          <w:ilvl w:val="2"/>
          <w:numId w:val="4"/>
        </w:numPr>
        <w:tabs>
          <w:tab w:pos="833" w:val="left" w:leader="none"/>
        </w:tabs>
        <w:spacing w:line="280" w:lineRule="auto" w:before="40" w:after="0"/>
        <w:ind w:left="319" w:right="447" w:firstLine="0"/>
        <w:jc w:val="both"/>
        <w:rPr>
          <w:sz w:val="20"/>
        </w:rPr>
      </w:pPr>
      <w:r>
        <w:rPr>
          <w:sz w:val="20"/>
        </w:rPr>
        <w:t>Caso o objeto seja uma prestação de serviços, que cumpre a reserva de vagas para mulheres vítimas de violência doméstica e familiar, nos termos da Lei estadual nº</w:t>
      </w:r>
      <w:r>
        <w:rPr>
          <w:spacing w:val="1"/>
          <w:sz w:val="20"/>
        </w:rPr>
        <w:t> </w:t>
      </w:r>
      <w:r>
        <w:rPr>
          <w:sz w:val="20"/>
        </w:rPr>
        <w:t>7.382,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14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junho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2016.</w:t>
      </w:r>
    </w:p>
    <w:p>
      <w:pPr>
        <w:pStyle w:val="ListParagraph"/>
        <w:numPr>
          <w:ilvl w:val="2"/>
          <w:numId w:val="4"/>
        </w:numPr>
        <w:tabs>
          <w:tab w:pos="916" w:val="left" w:leader="none"/>
        </w:tabs>
        <w:spacing w:line="280" w:lineRule="auto" w:before="2" w:after="0"/>
        <w:ind w:left="394" w:right="448" w:firstLine="0"/>
        <w:jc w:val="both"/>
        <w:rPr>
          <w:sz w:val="20"/>
        </w:rPr>
      </w:pPr>
      <w:r>
        <w:rPr>
          <w:sz w:val="20"/>
        </w:rPr>
        <w:t>que não foram aplicadas penalidades de suspensão temporária da participação em licitação, impedimento de contratar ou declaração de inidoneidade para licitar e</w:t>
      </w:r>
      <w:r>
        <w:rPr>
          <w:spacing w:val="1"/>
          <w:sz w:val="20"/>
        </w:rPr>
        <w:t> </w:t>
      </w:r>
      <w:r>
        <w:rPr>
          <w:sz w:val="20"/>
        </w:rPr>
        <w:t>contratar</w:t>
      </w:r>
      <w:r>
        <w:rPr>
          <w:spacing w:val="-1"/>
          <w:sz w:val="20"/>
        </w:rPr>
        <w:t> </w:t>
      </w:r>
      <w:r>
        <w:rPr>
          <w:sz w:val="20"/>
        </w:rPr>
        <w:t>cujos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vigorem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aplicáveis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1"/>
          <w:numId w:val="4"/>
        </w:numPr>
        <w:tabs>
          <w:tab w:pos="688" w:val="left" w:leader="none"/>
        </w:tabs>
        <w:spacing w:line="280" w:lineRule="auto" w:before="1" w:after="0"/>
        <w:ind w:left="319" w:right="448" w:firstLine="0"/>
        <w:jc w:val="both"/>
        <w:rPr>
          <w:sz w:val="20"/>
        </w:rPr>
      </w:pPr>
      <w:r>
        <w:rPr>
          <w:sz w:val="20"/>
        </w:rPr>
        <w:t>O licitante organizado em cooperativa deverá declarar, ainda, em campo próprio do sistema eletrônico, que cumpre os requisitos estabelecidos no</w:t>
      </w:r>
      <w:r>
        <w:rPr>
          <w:color w:val="000080"/>
          <w:sz w:val="20"/>
        </w:rPr>
        <w:t> </w:t>
      </w:r>
      <w:hyperlink r:id="rId12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</w:hyperlink>
      <w:r>
        <w:rPr>
          <w:sz w:val="20"/>
          <w:u w:val="single" w:color="000080"/>
        </w:rPr>
        <w:t> 16 da Lei nº</w:t>
      </w:r>
      <w:r>
        <w:rPr>
          <w:spacing w:val="1"/>
          <w:sz w:val="20"/>
        </w:rPr>
        <w:t> </w:t>
      </w:r>
      <w:r>
        <w:rPr>
          <w:sz w:val="20"/>
          <w:u w:val="single"/>
        </w:rPr>
        <w:t>14.133</w:t>
      </w:r>
      <w:r>
        <w:rPr>
          <w:sz w:val="20"/>
        </w:rPr>
        <w:t>,</w:t>
      </w:r>
      <w:r>
        <w:rPr>
          <w:spacing w:val="-3"/>
          <w:sz w:val="20"/>
          <w:u w:val="single"/>
        </w:rPr>
        <w:t> </w:t>
      </w:r>
      <w:r>
        <w:rPr>
          <w:sz w:val="20"/>
          <w:u w:val="single"/>
        </w:rPr>
        <w:t>de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2021</w:t>
      </w:r>
      <w:r>
        <w:rPr>
          <w:sz w:val="20"/>
        </w:rPr>
        <w:t>.</w:t>
      </w:r>
    </w:p>
    <w:p>
      <w:pPr>
        <w:pStyle w:val="ListParagraph"/>
        <w:numPr>
          <w:ilvl w:val="1"/>
          <w:numId w:val="4"/>
        </w:numPr>
        <w:tabs>
          <w:tab w:pos="676" w:val="left" w:leader="none"/>
        </w:tabs>
        <w:spacing w:line="280" w:lineRule="auto" w:before="2" w:after="0"/>
        <w:ind w:left="319" w:right="446" w:firstLine="0"/>
        <w:jc w:val="both"/>
        <w:rPr>
          <w:sz w:val="20"/>
        </w:rPr>
      </w:pPr>
      <w:r>
        <w:rPr>
          <w:sz w:val="20"/>
        </w:rPr>
        <w:t>O fornecedor enquadrado como microempresa, empresa de pequeno porte ou sociedade cooperativa deverá declarar, ainda,</w:t>
      </w:r>
      <w:r>
        <w:rPr>
          <w:color w:val="000080"/>
          <w:sz w:val="20"/>
        </w:rPr>
        <w:t> </w:t>
      </w:r>
      <w:hyperlink r:id="rId13">
        <w:r>
          <w:rPr>
            <w:color w:val="000080"/>
            <w:sz w:val="20"/>
            <w:u w:val="single" w:color="000080"/>
          </w:rPr>
          <w:t>em campo próprio do sistema eletrônico, que</w:t>
        </w:r>
      </w:hyperlink>
      <w:r>
        <w:rPr>
          <w:color w:val="000080"/>
          <w:spacing w:val="1"/>
          <w:sz w:val="20"/>
        </w:rPr>
        <w:t> </w:t>
      </w:r>
      <w:hyperlink r:id="rId13">
        <w:r>
          <w:rPr>
            <w:color w:val="000080"/>
            <w:sz w:val="20"/>
            <w:u w:val="single" w:color="000080"/>
          </w:rPr>
          <w:t>cumpre os requisitos estabelecidos no </w:t>
        </w:r>
      </w:hyperlink>
      <w:r>
        <w:rPr>
          <w:sz w:val="20"/>
          <w:u w:val="single" w:color="000080"/>
        </w:rPr>
        <w:t>art</w:t>
      </w:r>
      <w:r>
        <w:rPr>
          <w:sz w:val="20"/>
        </w:rPr>
        <w:t>ig</w:t>
      </w:r>
      <w:r>
        <w:rPr>
          <w:sz w:val="20"/>
          <w:u w:val="single"/>
        </w:rPr>
        <w:t>o 3° da Lei Complementar nº 123, de</w:t>
      </w:r>
      <w:r>
        <w:rPr>
          <w:color w:val="000080"/>
          <w:sz w:val="20"/>
        </w:rPr>
        <w:t> </w:t>
      </w:r>
      <w:hyperlink r:id="rId14">
        <w:r>
          <w:rPr>
            <w:color w:val="000080"/>
            <w:sz w:val="20"/>
            <w:u w:val="single" w:color="000080"/>
          </w:rPr>
          <w:t>2006</w:t>
        </w:r>
      </w:hyperlink>
      <w:r>
        <w:rPr>
          <w:sz w:val="20"/>
        </w:rPr>
        <w:t>, estando apto a usufruir do tratamento favorecido estabelecido em seus </w:t>
      </w:r>
      <w:r>
        <w:rPr>
          <w:sz w:val="20"/>
          <w:u w:val="single"/>
        </w:rPr>
        <w:t>arts. 42 a 49</w:t>
      </w:r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observado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nos §</w:t>
      </w:r>
      <w:r>
        <w:rPr>
          <w:sz w:val="20"/>
          <w:u w:val="single"/>
        </w:rPr>
        <w:t>§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1º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ao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3º do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art.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4º,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da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Lei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n.º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14.133,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de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2021.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60" w:bottom="280" w:left="580" w:right="540"/>
        </w:sectPr>
      </w:pPr>
    </w:p>
    <w:p>
      <w:pPr>
        <w:pStyle w:val="ListParagraph"/>
        <w:numPr>
          <w:ilvl w:val="2"/>
          <w:numId w:val="4"/>
        </w:numPr>
        <w:tabs>
          <w:tab w:pos="824" w:val="left" w:leader="none"/>
        </w:tabs>
        <w:spacing w:line="280" w:lineRule="auto" w:before="73" w:after="0"/>
        <w:ind w:left="319" w:right="449" w:firstLine="0"/>
        <w:jc w:val="both"/>
        <w:rPr>
          <w:sz w:val="20"/>
        </w:rPr>
      </w:pPr>
      <w:r>
        <w:rPr>
          <w:sz w:val="20"/>
        </w:rPr>
        <w:t>no item exclusivo para participação de microempresas e empresas de pequeno porte, a assinalação do campo “não” impedirá o prosseguimento no certame, para aquele</w:t>
      </w:r>
      <w:r>
        <w:rPr>
          <w:spacing w:val="1"/>
          <w:sz w:val="20"/>
        </w:rPr>
        <w:t> </w:t>
      </w:r>
      <w:r>
        <w:rPr>
          <w:sz w:val="20"/>
        </w:rPr>
        <w:t>item;</w:t>
      </w:r>
    </w:p>
    <w:p>
      <w:pPr>
        <w:pStyle w:val="ListParagraph"/>
        <w:numPr>
          <w:ilvl w:val="2"/>
          <w:numId w:val="4"/>
        </w:numPr>
        <w:tabs>
          <w:tab w:pos="841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nos itens em que a participação não for exclusiva para microempresas e empresas de pequeno porte, a assinalação do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campo “não” apenas produzirá o efeito de o</w:t>
        </w:r>
      </w:hyperlink>
      <w:r>
        <w:rPr>
          <w:color w:val="000080"/>
          <w:spacing w:val="1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licitante não ter direito ao tratamento favorecido previsto na Lei Complementar nº 123</w:t>
        </w:r>
        <w:r>
          <w:rPr>
            <w:color w:val="000080"/>
            <w:sz w:val="20"/>
          </w:rPr>
          <w:t>,</w:t>
        </w:r>
        <w:r>
          <w:rPr>
            <w:color w:val="000080"/>
            <w:sz w:val="20"/>
            <w:u w:val="single" w:color="000080"/>
          </w:rPr>
          <w:t> de 2006, mesmo que microempresa, empresa de pequeno porte ou sociedade</w:t>
        </w:r>
      </w:hyperlink>
      <w:r>
        <w:rPr>
          <w:color w:val="000080"/>
          <w:spacing w:val="1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cooperativa.</w:t>
        </w:r>
      </w:hyperlink>
    </w:p>
    <w:p>
      <w:pPr>
        <w:pStyle w:val="ListParagraph"/>
        <w:numPr>
          <w:ilvl w:val="1"/>
          <w:numId w:val="4"/>
        </w:numPr>
        <w:tabs>
          <w:tab w:pos="659" w:val="left" w:leader="none"/>
        </w:tabs>
        <w:spacing w:line="240" w:lineRule="auto" w:before="3" w:after="0"/>
        <w:ind w:left="658" w:right="0" w:hanging="340"/>
        <w:jc w:val="left"/>
        <w:rPr>
          <w:sz w:val="20"/>
        </w:rPr>
      </w:pPr>
      <w:hyperlink r:id="rId9">
        <w:r>
          <w:rPr>
            <w:color w:val="000080"/>
            <w:sz w:val="20"/>
            <w:u w:val="single" w:color="000080"/>
          </w:rPr>
          <w:t>A</w:t>
        </w:r>
        <w:r>
          <w:rPr>
            <w:color w:val="000080"/>
            <w:spacing w:val="-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falsidade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declarações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que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tratam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itens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3.3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3.5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sujeitará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 licitante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às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sanções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previstas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na 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neste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Edital.</w:t>
        </w:r>
      </w:hyperlink>
    </w:p>
    <w:p>
      <w:pPr>
        <w:pStyle w:val="ListParagraph"/>
        <w:numPr>
          <w:ilvl w:val="1"/>
          <w:numId w:val="4"/>
        </w:numPr>
        <w:tabs>
          <w:tab w:pos="675" w:val="left" w:leader="none"/>
        </w:tabs>
        <w:spacing w:line="280" w:lineRule="auto" w:before="40" w:after="0"/>
        <w:ind w:left="319" w:right="447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4"/>
          <w:sz w:val="20"/>
        </w:rPr>
        <w:t> </w:t>
      </w:r>
      <w:r>
        <w:rPr>
          <w:sz w:val="20"/>
        </w:rPr>
        <w:t>licitantes</w:t>
      </w:r>
      <w:r>
        <w:rPr>
          <w:spacing w:val="4"/>
          <w:sz w:val="20"/>
        </w:rPr>
        <w:t> </w:t>
      </w:r>
      <w:r>
        <w:rPr>
          <w:sz w:val="20"/>
        </w:rPr>
        <w:t>poderão</w:t>
      </w:r>
      <w:r>
        <w:rPr>
          <w:spacing w:val="4"/>
          <w:sz w:val="20"/>
        </w:rPr>
        <w:t> </w:t>
      </w:r>
      <w:r>
        <w:rPr>
          <w:sz w:val="20"/>
        </w:rPr>
        <w:t>retirar</w:t>
      </w:r>
      <w:r>
        <w:rPr>
          <w:spacing w:val="4"/>
          <w:sz w:val="20"/>
        </w:rPr>
        <w:t> </w:t>
      </w:r>
      <w:r>
        <w:rPr>
          <w:sz w:val="20"/>
        </w:rPr>
        <w:t>ou</w:t>
      </w:r>
      <w:r>
        <w:rPr>
          <w:spacing w:val="4"/>
          <w:sz w:val="20"/>
        </w:rPr>
        <w:t> </w:t>
      </w:r>
      <w:r>
        <w:rPr>
          <w:sz w:val="20"/>
        </w:rPr>
        <w:t>substituir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proposta</w:t>
      </w:r>
      <w:r>
        <w:rPr>
          <w:spacing w:val="4"/>
          <w:sz w:val="20"/>
        </w:rPr>
        <w:t> </w:t>
      </w:r>
      <w:r>
        <w:rPr>
          <w:sz w:val="20"/>
        </w:rPr>
        <w:t>ou,</w:t>
      </w:r>
      <w:r>
        <w:rPr>
          <w:spacing w:val="4"/>
          <w:sz w:val="20"/>
        </w:rPr>
        <w:t> </w:t>
      </w:r>
      <w:r>
        <w:rPr>
          <w:sz w:val="20"/>
        </w:rPr>
        <w:t>na</w:t>
      </w:r>
      <w:r>
        <w:rPr>
          <w:spacing w:val="4"/>
          <w:sz w:val="20"/>
        </w:rPr>
        <w:t> </w:t>
      </w:r>
      <w:r>
        <w:rPr>
          <w:sz w:val="20"/>
        </w:rPr>
        <w:t>hipótese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fase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habilitação</w:t>
      </w:r>
      <w:r>
        <w:rPr>
          <w:spacing w:val="4"/>
          <w:sz w:val="20"/>
        </w:rPr>
        <w:t> </w:t>
      </w:r>
      <w:r>
        <w:rPr>
          <w:sz w:val="20"/>
        </w:rPr>
        <w:t>anteceder</w:t>
      </w:r>
      <w:r>
        <w:rPr>
          <w:spacing w:val="4"/>
          <w:sz w:val="20"/>
        </w:rPr>
        <w:t> </w:t>
      </w:r>
      <w:r>
        <w:rPr>
          <w:sz w:val="20"/>
        </w:rPr>
        <w:t>as</w:t>
      </w:r>
      <w:r>
        <w:rPr>
          <w:spacing w:val="4"/>
          <w:sz w:val="20"/>
        </w:rPr>
        <w:t> </w:t>
      </w:r>
      <w:r>
        <w:rPr>
          <w:sz w:val="20"/>
        </w:rPr>
        <w:t>fases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apresentação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propostas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julgamento,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-47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inseridos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4"/>
        </w:numPr>
        <w:tabs>
          <w:tab w:pos="680" w:val="left" w:leader="none"/>
        </w:tabs>
        <w:spacing w:line="280" w:lineRule="auto" w:before="1" w:after="0"/>
        <w:ind w:left="319" w:right="447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9"/>
          <w:sz w:val="20"/>
        </w:rPr>
        <w:t> </w:t>
      </w:r>
      <w:r>
        <w:rPr>
          <w:sz w:val="20"/>
        </w:rPr>
        <w:t>haverá</w:t>
      </w:r>
      <w:r>
        <w:rPr>
          <w:spacing w:val="9"/>
          <w:sz w:val="20"/>
        </w:rPr>
        <w:t> </w:t>
      </w:r>
      <w:r>
        <w:rPr>
          <w:sz w:val="20"/>
        </w:rPr>
        <w:t>ordem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classificação</w:t>
      </w:r>
      <w:r>
        <w:rPr>
          <w:spacing w:val="9"/>
          <w:sz w:val="20"/>
        </w:rPr>
        <w:t> </w:t>
      </w:r>
      <w:r>
        <w:rPr>
          <w:sz w:val="20"/>
        </w:rPr>
        <w:t>na</w:t>
      </w:r>
      <w:r>
        <w:rPr>
          <w:spacing w:val="9"/>
          <w:sz w:val="20"/>
        </w:rPr>
        <w:t> </w:t>
      </w:r>
      <w:r>
        <w:rPr>
          <w:sz w:val="20"/>
        </w:rPr>
        <w:t>etapa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apresentação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das</w:t>
      </w:r>
      <w:r>
        <w:rPr>
          <w:spacing w:val="9"/>
          <w:sz w:val="20"/>
        </w:rPr>
        <w:t> </w:t>
      </w:r>
      <w:r>
        <w:rPr>
          <w:sz w:val="20"/>
        </w:rPr>
        <w:t>declarações</w:t>
      </w:r>
      <w:r>
        <w:rPr>
          <w:spacing w:val="9"/>
          <w:sz w:val="20"/>
        </w:rPr>
        <w:t> </w:t>
      </w:r>
      <w:r>
        <w:rPr>
          <w:sz w:val="20"/>
        </w:rPr>
        <w:t>pelo</w:t>
      </w:r>
      <w:r>
        <w:rPr>
          <w:spacing w:val="9"/>
          <w:sz w:val="20"/>
        </w:rPr>
        <w:t> </w:t>
      </w:r>
      <w:r>
        <w:rPr>
          <w:sz w:val="20"/>
        </w:rPr>
        <w:t>licitante,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9"/>
          <w:sz w:val="20"/>
        </w:rPr>
        <w:t> </w:t>
      </w:r>
      <w:r>
        <w:rPr>
          <w:sz w:val="20"/>
        </w:rPr>
        <w:t>ocorrerá</w:t>
      </w:r>
      <w:r>
        <w:rPr>
          <w:spacing w:val="9"/>
          <w:sz w:val="20"/>
        </w:rPr>
        <w:t> </w:t>
      </w:r>
      <w:r>
        <w:rPr>
          <w:sz w:val="20"/>
        </w:rPr>
        <w:t>somente</w:t>
      </w:r>
      <w:r>
        <w:rPr>
          <w:spacing w:val="9"/>
          <w:sz w:val="20"/>
        </w:rPr>
        <w:t> </w:t>
      </w:r>
      <w:r>
        <w:rPr>
          <w:sz w:val="20"/>
        </w:rPr>
        <w:t>após</w:t>
      </w:r>
      <w:r>
        <w:rPr>
          <w:spacing w:val="9"/>
          <w:sz w:val="20"/>
        </w:rPr>
        <w:t> </w:t>
      </w:r>
      <w:r>
        <w:rPr>
          <w:sz w:val="20"/>
        </w:rPr>
        <w:t>os</w:t>
      </w:r>
      <w:r>
        <w:rPr>
          <w:spacing w:val="9"/>
          <w:sz w:val="20"/>
        </w:rPr>
        <w:t> </w:t>
      </w:r>
      <w:r>
        <w:rPr>
          <w:sz w:val="20"/>
        </w:rPr>
        <w:t>procedimentos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abertura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4"/>
        </w:numPr>
        <w:tabs>
          <w:tab w:pos="682" w:val="left" w:leader="none"/>
        </w:tabs>
        <w:spacing w:line="280" w:lineRule="auto" w:before="2" w:after="0"/>
        <w:ind w:left="319" w:right="462" w:firstLine="0"/>
        <w:jc w:val="left"/>
        <w:rPr>
          <w:sz w:val="20"/>
        </w:rPr>
      </w:pPr>
      <w:r>
        <w:rPr>
          <w:sz w:val="20"/>
        </w:rPr>
        <w:t>Após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fase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envio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lances,</w:t>
      </w:r>
      <w:r>
        <w:rPr>
          <w:spacing w:val="21"/>
          <w:sz w:val="20"/>
        </w:rPr>
        <w:t> </w:t>
      </w:r>
      <w:r>
        <w:rPr>
          <w:sz w:val="20"/>
        </w:rPr>
        <w:t>serão</w:t>
      </w:r>
      <w:r>
        <w:rPr>
          <w:spacing w:val="22"/>
          <w:sz w:val="20"/>
        </w:rPr>
        <w:t> </w:t>
      </w:r>
      <w:r>
        <w:rPr>
          <w:sz w:val="20"/>
        </w:rPr>
        <w:t>disponibilizados</w:t>
      </w:r>
      <w:r>
        <w:rPr>
          <w:spacing w:val="21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acesso</w:t>
      </w:r>
      <w:r>
        <w:rPr>
          <w:spacing w:val="22"/>
          <w:sz w:val="20"/>
        </w:rPr>
        <w:t> </w:t>
      </w:r>
      <w:r>
        <w:rPr>
          <w:sz w:val="20"/>
        </w:rPr>
        <w:t>público</w:t>
      </w:r>
      <w:r>
        <w:rPr>
          <w:spacing w:val="21"/>
          <w:sz w:val="20"/>
        </w:rPr>
        <w:t> </w:t>
      </w:r>
      <w:r>
        <w:rPr>
          <w:sz w:val="20"/>
        </w:rPr>
        <w:t>os</w:t>
      </w:r>
      <w:r>
        <w:rPr>
          <w:spacing w:val="22"/>
          <w:sz w:val="20"/>
        </w:rPr>
        <w:t> </w:t>
      </w:r>
      <w:r>
        <w:rPr>
          <w:sz w:val="20"/>
        </w:rPr>
        <w:t>documentos</w:t>
      </w:r>
      <w:r>
        <w:rPr>
          <w:spacing w:val="21"/>
          <w:sz w:val="20"/>
        </w:rPr>
        <w:t> </w:t>
      </w:r>
      <w:r>
        <w:rPr>
          <w:sz w:val="20"/>
        </w:rPr>
        <w:t>que</w:t>
      </w:r>
      <w:r>
        <w:rPr>
          <w:spacing w:val="22"/>
          <w:sz w:val="20"/>
        </w:rPr>
        <w:t> </w:t>
      </w:r>
      <w:r>
        <w:rPr>
          <w:sz w:val="20"/>
        </w:rPr>
        <w:t>compõem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proposta</w:t>
      </w:r>
      <w:r>
        <w:rPr>
          <w:spacing w:val="21"/>
          <w:sz w:val="20"/>
        </w:rPr>
        <w:t> </w:t>
      </w:r>
      <w:r>
        <w:rPr>
          <w:sz w:val="20"/>
        </w:rPr>
        <w:t>dos</w:t>
      </w:r>
      <w:r>
        <w:rPr>
          <w:spacing w:val="22"/>
          <w:sz w:val="20"/>
        </w:rPr>
        <w:t> </w:t>
      </w:r>
      <w:r>
        <w:rPr>
          <w:sz w:val="20"/>
        </w:rPr>
        <w:t>licitantes</w:t>
      </w:r>
      <w:r>
        <w:rPr>
          <w:spacing w:val="22"/>
          <w:sz w:val="20"/>
        </w:rPr>
        <w:t> </w:t>
      </w:r>
      <w:r>
        <w:rPr>
          <w:sz w:val="20"/>
        </w:rPr>
        <w:t>convocados</w:t>
      </w:r>
      <w:r>
        <w:rPr>
          <w:spacing w:val="21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apresentação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1"/>
          <w:numId w:val="4"/>
        </w:numPr>
        <w:tabs>
          <w:tab w:pos="785" w:val="left" w:leader="none"/>
        </w:tabs>
        <w:spacing w:line="280" w:lineRule="auto" w:before="2" w:after="0"/>
        <w:ind w:left="319" w:right="448" w:firstLine="0"/>
        <w:jc w:val="left"/>
        <w:rPr>
          <w:sz w:val="20"/>
        </w:rPr>
      </w:pPr>
      <w:r>
        <w:rPr>
          <w:sz w:val="20"/>
        </w:rPr>
        <w:t>Desde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3"/>
          <w:sz w:val="20"/>
        </w:rPr>
        <w:t> </w:t>
      </w:r>
      <w:r>
        <w:rPr>
          <w:sz w:val="20"/>
        </w:rPr>
        <w:t>disponibilizada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funcionalidade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sistema,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4"/>
          <w:sz w:val="20"/>
        </w:rPr>
        <w:t> </w:t>
      </w:r>
      <w:r>
        <w:rPr>
          <w:sz w:val="20"/>
        </w:rPr>
        <w:t>poderá</w:t>
      </w:r>
      <w:r>
        <w:rPr>
          <w:spacing w:val="13"/>
          <w:sz w:val="20"/>
        </w:rPr>
        <w:t> </w:t>
      </w:r>
      <w:r>
        <w:rPr>
          <w:sz w:val="20"/>
        </w:rPr>
        <w:t>parametrizar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seu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3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mínimo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seu</w:t>
      </w:r>
      <w:r>
        <w:rPr>
          <w:spacing w:val="13"/>
          <w:sz w:val="20"/>
        </w:rPr>
        <w:t> </w:t>
      </w:r>
      <w:r>
        <w:rPr>
          <w:sz w:val="20"/>
        </w:rPr>
        <w:t>percentual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desconto</w:t>
      </w:r>
      <w:r>
        <w:rPr>
          <w:spacing w:val="14"/>
          <w:sz w:val="20"/>
        </w:rPr>
        <w:t> </w:t>
      </w:r>
      <w:r>
        <w:rPr>
          <w:sz w:val="20"/>
        </w:rPr>
        <w:t>máximo</w:t>
      </w:r>
      <w:r>
        <w:rPr>
          <w:spacing w:val="13"/>
          <w:sz w:val="20"/>
        </w:rPr>
        <w:t> </w:t>
      </w:r>
      <w:r>
        <w:rPr>
          <w:sz w:val="20"/>
        </w:rPr>
        <w:t>quando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cadastramento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obedecerá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regras:</w:t>
      </w:r>
    </w:p>
    <w:p>
      <w:pPr>
        <w:pStyle w:val="ListParagraph"/>
        <w:numPr>
          <w:ilvl w:val="2"/>
          <w:numId w:val="4"/>
        </w:numPr>
        <w:tabs>
          <w:tab w:pos="934" w:val="left" w:leader="none"/>
        </w:tabs>
        <w:spacing w:line="280" w:lineRule="auto" w:before="2" w:after="0"/>
        <w:ind w:left="319" w:right="44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aplicação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intervalo</w:t>
      </w:r>
      <w:r>
        <w:rPr>
          <w:spacing w:val="13"/>
          <w:sz w:val="20"/>
        </w:rPr>
        <w:t> </w:t>
      </w:r>
      <w:r>
        <w:rPr>
          <w:sz w:val="20"/>
        </w:rPr>
        <w:t>mínimo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diferença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valores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percentuais</w:t>
      </w:r>
      <w:r>
        <w:rPr>
          <w:spacing w:val="13"/>
          <w:sz w:val="20"/>
        </w:rPr>
        <w:t> </w:t>
      </w:r>
      <w:r>
        <w:rPr>
          <w:sz w:val="20"/>
        </w:rPr>
        <w:t>entre</w:t>
      </w:r>
      <w:r>
        <w:rPr>
          <w:spacing w:val="13"/>
          <w:sz w:val="20"/>
        </w:rPr>
        <w:t> </w:t>
      </w:r>
      <w:r>
        <w:rPr>
          <w:sz w:val="20"/>
        </w:rPr>
        <w:t>os</w:t>
      </w:r>
      <w:r>
        <w:rPr>
          <w:spacing w:val="13"/>
          <w:sz w:val="20"/>
        </w:rPr>
        <w:t> </w:t>
      </w:r>
      <w:r>
        <w:rPr>
          <w:sz w:val="20"/>
        </w:rPr>
        <w:t>lances,</w:t>
      </w:r>
      <w:r>
        <w:rPr>
          <w:spacing w:val="13"/>
          <w:sz w:val="20"/>
        </w:rPr>
        <w:t> </w:t>
      </w:r>
      <w:r>
        <w:rPr>
          <w:sz w:val="20"/>
        </w:rPr>
        <w:t>conforme</w:t>
      </w:r>
      <w:r>
        <w:rPr>
          <w:spacing w:val="13"/>
          <w:sz w:val="20"/>
        </w:rPr>
        <w:t> </w:t>
      </w:r>
      <w:r>
        <w:rPr>
          <w:sz w:val="20"/>
        </w:rPr>
        <w:t>disposto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item</w:t>
      </w:r>
      <w:r>
        <w:rPr>
          <w:spacing w:val="13"/>
          <w:sz w:val="20"/>
        </w:rPr>
        <w:t> </w:t>
      </w:r>
      <w:r>
        <w:rPr>
          <w:sz w:val="20"/>
        </w:rPr>
        <w:t>5.9,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3"/>
          <w:sz w:val="20"/>
        </w:rPr>
        <w:t> </w:t>
      </w:r>
      <w:r>
        <w:rPr>
          <w:sz w:val="20"/>
        </w:rPr>
        <w:t>incidirá</w:t>
      </w:r>
      <w:r>
        <w:rPr>
          <w:spacing w:val="13"/>
          <w:sz w:val="20"/>
        </w:rPr>
        <w:t> </w:t>
      </w:r>
      <w:r>
        <w:rPr>
          <w:sz w:val="20"/>
        </w:rPr>
        <w:t>tanto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relação</w:t>
      </w:r>
      <w:r>
        <w:rPr>
          <w:spacing w:val="13"/>
          <w:sz w:val="20"/>
        </w:rPr>
        <w:t> </w:t>
      </w:r>
      <w:r>
        <w:rPr>
          <w:sz w:val="20"/>
        </w:rPr>
        <w:t>aos</w:t>
      </w:r>
      <w:r>
        <w:rPr>
          <w:spacing w:val="13"/>
          <w:sz w:val="20"/>
        </w:rPr>
        <w:t> </w:t>
      </w:r>
      <w:r>
        <w:rPr>
          <w:sz w:val="20"/>
        </w:rPr>
        <w:t>lances</w:t>
      </w:r>
      <w:r>
        <w:rPr>
          <w:spacing w:val="-47"/>
          <w:sz w:val="20"/>
        </w:rPr>
        <w:t> </w:t>
      </w:r>
      <w:r>
        <w:rPr>
          <w:sz w:val="20"/>
        </w:rPr>
        <w:t>intermediários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cobrir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oferta;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4"/>
        </w:numPr>
        <w:tabs>
          <w:tab w:pos="920" w:val="left" w:leader="none"/>
        </w:tabs>
        <w:spacing w:line="240" w:lineRule="auto" w:before="2" w:after="0"/>
        <w:ind w:left="920" w:right="0" w:hanging="60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automático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respeitado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estabelecido,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intervalo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acima.</w:t>
      </w:r>
    </w:p>
    <w:p>
      <w:pPr>
        <w:pStyle w:val="ListParagraph"/>
        <w:numPr>
          <w:ilvl w:val="1"/>
          <w:numId w:val="4"/>
        </w:numPr>
        <w:tabs>
          <w:tab w:pos="763" w:val="left" w:leader="none"/>
        </w:tabs>
        <w:spacing w:line="240" w:lineRule="auto" w:before="40" w:after="0"/>
        <w:ind w:left="762" w:right="0" w:hanging="444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parametrizado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alterado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1"/>
          <w:sz w:val="20"/>
        </w:rPr>
        <w:t> </w:t>
      </w:r>
      <w:r>
        <w:rPr>
          <w:sz w:val="20"/>
        </w:rPr>
        <w:t>vedado:</w:t>
      </w:r>
    </w:p>
    <w:p>
      <w:pPr>
        <w:pStyle w:val="ListParagraph"/>
        <w:numPr>
          <w:ilvl w:val="2"/>
          <w:numId w:val="4"/>
        </w:numPr>
        <w:tabs>
          <w:tab w:pos="913" w:val="left" w:leader="none"/>
        </w:tabs>
        <w:spacing w:line="240" w:lineRule="auto" w:before="40" w:after="0"/>
        <w:ind w:left="912" w:right="0" w:hanging="594"/>
        <w:jc w:val="left"/>
        <w:rPr>
          <w:sz w:val="20"/>
        </w:rPr>
      </w:pP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preço;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4"/>
        </w:numPr>
        <w:tabs>
          <w:tab w:pos="913" w:val="left" w:leader="none"/>
        </w:tabs>
        <w:spacing w:line="240" w:lineRule="auto" w:before="40" w:after="0"/>
        <w:ind w:left="912" w:right="0" w:hanging="594"/>
        <w:jc w:val="left"/>
        <w:rPr>
          <w:sz w:val="20"/>
        </w:rPr>
      </w:pP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inferior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maior</w:t>
      </w:r>
      <w:r>
        <w:rPr>
          <w:spacing w:val="-1"/>
          <w:sz w:val="20"/>
        </w:rPr>
        <w:t> </w:t>
      </w:r>
      <w:r>
        <w:rPr>
          <w:sz w:val="20"/>
        </w:rPr>
        <w:t>desconto.</w:t>
      </w:r>
    </w:p>
    <w:p>
      <w:pPr>
        <w:pStyle w:val="ListParagraph"/>
        <w:numPr>
          <w:ilvl w:val="1"/>
          <w:numId w:val="4"/>
        </w:numPr>
        <w:tabs>
          <w:tab w:pos="785" w:val="left" w:leader="none"/>
        </w:tabs>
        <w:spacing w:line="280" w:lineRule="auto" w:before="40" w:after="0"/>
        <w:ind w:left="319" w:right="447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4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mínimo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percentual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desconto</w:t>
      </w:r>
      <w:r>
        <w:rPr>
          <w:spacing w:val="14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máximo</w:t>
      </w:r>
      <w:r>
        <w:rPr>
          <w:spacing w:val="14"/>
          <w:sz w:val="20"/>
        </w:rPr>
        <w:t> </w:t>
      </w:r>
      <w:r>
        <w:rPr>
          <w:sz w:val="20"/>
        </w:rPr>
        <w:t>parametrizado</w:t>
      </w:r>
      <w:r>
        <w:rPr>
          <w:spacing w:val="14"/>
          <w:sz w:val="20"/>
        </w:rPr>
        <w:t> </w:t>
      </w:r>
      <w:r>
        <w:rPr>
          <w:sz w:val="20"/>
        </w:rPr>
        <w:t>na</w:t>
      </w:r>
      <w:r>
        <w:rPr>
          <w:spacing w:val="14"/>
          <w:sz w:val="20"/>
        </w:rPr>
        <w:t> </w:t>
      </w:r>
      <w:r>
        <w:rPr>
          <w:sz w:val="20"/>
        </w:rPr>
        <w:t>forma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item</w:t>
      </w:r>
      <w:r>
        <w:rPr>
          <w:spacing w:val="14"/>
          <w:sz w:val="20"/>
        </w:rPr>
        <w:t> </w:t>
      </w:r>
      <w:r>
        <w:rPr>
          <w:sz w:val="20"/>
        </w:rPr>
        <w:t>3.10</w:t>
      </w:r>
      <w:r>
        <w:rPr>
          <w:spacing w:val="14"/>
          <w:sz w:val="20"/>
        </w:rPr>
        <w:t> </w:t>
      </w:r>
      <w:r>
        <w:rPr>
          <w:sz w:val="20"/>
        </w:rPr>
        <w:t>possuirá</w:t>
      </w:r>
      <w:r>
        <w:rPr>
          <w:spacing w:val="14"/>
          <w:sz w:val="20"/>
        </w:rPr>
        <w:t> </w:t>
      </w:r>
      <w:r>
        <w:rPr>
          <w:sz w:val="20"/>
        </w:rPr>
        <w:t>caráter</w:t>
      </w:r>
      <w:r>
        <w:rPr>
          <w:spacing w:val="14"/>
          <w:sz w:val="20"/>
        </w:rPr>
        <w:t> </w:t>
      </w:r>
      <w:r>
        <w:rPr>
          <w:sz w:val="20"/>
        </w:rPr>
        <w:t>sigiloso</w:t>
      </w:r>
      <w:r>
        <w:rPr>
          <w:spacing w:val="14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os</w:t>
      </w:r>
      <w:r>
        <w:rPr>
          <w:spacing w:val="14"/>
          <w:sz w:val="20"/>
        </w:rPr>
        <w:t> </w:t>
      </w:r>
      <w:r>
        <w:rPr>
          <w:sz w:val="20"/>
        </w:rPr>
        <w:t>demais</w:t>
      </w:r>
      <w:r>
        <w:rPr>
          <w:spacing w:val="14"/>
          <w:sz w:val="20"/>
        </w:rPr>
        <w:t> </w:t>
      </w:r>
      <w:r>
        <w:rPr>
          <w:sz w:val="20"/>
        </w:rPr>
        <w:t>fornecedores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4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-47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promotora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disponibilizado</w:t>
      </w:r>
      <w:r>
        <w:rPr>
          <w:spacing w:val="-1"/>
          <w:sz w:val="20"/>
        </w:rPr>
        <w:t> </w:t>
      </w:r>
      <w:r>
        <w:rPr>
          <w:sz w:val="20"/>
        </w:rPr>
        <w:t>estrita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permanentemente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</w:t>
      </w:r>
      <w:r>
        <w:rPr>
          <w:spacing w:val="-1"/>
          <w:sz w:val="20"/>
        </w:rPr>
        <w:t> </w:t>
      </w:r>
      <w:r>
        <w:rPr>
          <w:sz w:val="20"/>
        </w:rPr>
        <w:t>externo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interno.</w:t>
      </w:r>
    </w:p>
    <w:p>
      <w:pPr>
        <w:pStyle w:val="ListParagraph"/>
        <w:numPr>
          <w:ilvl w:val="1"/>
          <w:numId w:val="4"/>
        </w:numPr>
        <w:tabs>
          <w:tab w:pos="784" w:val="left" w:leader="none"/>
        </w:tabs>
        <w:spacing w:line="280" w:lineRule="auto" w:before="2" w:after="0"/>
        <w:ind w:left="319" w:right="448" w:firstLine="0"/>
        <w:jc w:val="left"/>
        <w:rPr>
          <w:sz w:val="20"/>
        </w:rPr>
      </w:pPr>
      <w:r>
        <w:rPr>
          <w:sz w:val="20"/>
        </w:rPr>
        <w:t>Caberá</w:t>
      </w:r>
      <w:r>
        <w:rPr>
          <w:spacing w:val="13"/>
          <w:sz w:val="20"/>
        </w:rPr>
        <w:t> </w:t>
      </w:r>
      <w:r>
        <w:rPr>
          <w:sz w:val="20"/>
        </w:rPr>
        <w:t>ao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interessado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participar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licitação</w:t>
      </w:r>
      <w:r>
        <w:rPr>
          <w:spacing w:val="13"/>
          <w:sz w:val="20"/>
        </w:rPr>
        <w:t> </w:t>
      </w:r>
      <w:r>
        <w:rPr>
          <w:sz w:val="20"/>
        </w:rPr>
        <w:t>acompanhar</w:t>
      </w:r>
      <w:r>
        <w:rPr>
          <w:spacing w:val="13"/>
          <w:sz w:val="20"/>
        </w:rPr>
        <w:t> </w:t>
      </w:r>
      <w:r>
        <w:rPr>
          <w:sz w:val="20"/>
        </w:rPr>
        <w:t>as</w:t>
      </w:r>
      <w:r>
        <w:rPr>
          <w:spacing w:val="13"/>
          <w:sz w:val="20"/>
        </w:rPr>
        <w:t> </w:t>
      </w:r>
      <w:r>
        <w:rPr>
          <w:sz w:val="20"/>
        </w:rPr>
        <w:t>operações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sistema</w:t>
      </w:r>
      <w:r>
        <w:rPr>
          <w:spacing w:val="13"/>
          <w:sz w:val="20"/>
        </w:rPr>
        <w:t> </w:t>
      </w:r>
      <w:r>
        <w:rPr>
          <w:sz w:val="20"/>
        </w:rPr>
        <w:t>eletrônico</w:t>
      </w:r>
      <w:r>
        <w:rPr>
          <w:spacing w:val="13"/>
          <w:sz w:val="20"/>
        </w:rPr>
        <w:t> </w:t>
      </w:r>
      <w:r>
        <w:rPr>
          <w:sz w:val="20"/>
        </w:rPr>
        <w:t>durante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processo</w:t>
      </w:r>
      <w:r>
        <w:rPr>
          <w:spacing w:val="13"/>
          <w:sz w:val="20"/>
        </w:rPr>
        <w:t> </w:t>
      </w:r>
      <w:r>
        <w:rPr>
          <w:sz w:val="20"/>
        </w:rPr>
        <w:t>licitatório</w:t>
      </w:r>
      <w:r>
        <w:rPr>
          <w:spacing w:val="13"/>
          <w:sz w:val="20"/>
        </w:rPr>
        <w:t> </w:t>
      </w:r>
      <w:r>
        <w:rPr>
          <w:sz w:val="20"/>
        </w:rPr>
        <w:t>e</w:t>
      </w:r>
      <w:r>
        <w:rPr>
          <w:spacing w:val="13"/>
          <w:sz w:val="20"/>
        </w:rPr>
        <w:t> </w:t>
      </w:r>
      <w:r>
        <w:rPr>
          <w:sz w:val="20"/>
        </w:rPr>
        <w:t>se</w:t>
      </w:r>
      <w:r>
        <w:rPr>
          <w:spacing w:val="13"/>
          <w:sz w:val="20"/>
        </w:rPr>
        <w:t> </w:t>
      </w:r>
      <w:r>
        <w:rPr>
          <w:sz w:val="20"/>
        </w:rPr>
        <w:t>responsabilizar</w:t>
      </w:r>
      <w:r>
        <w:rPr>
          <w:spacing w:val="13"/>
          <w:sz w:val="20"/>
        </w:rPr>
        <w:t> </w:t>
      </w:r>
      <w:r>
        <w:rPr>
          <w:sz w:val="20"/>
        </w:rPr>
        <w:t>pelo</w:t>
      </w:r>
      <w:r>
        <w:rPr>
          <w:spacing w:val="13"/>
          <w:sz w:val="20"/>
        </w:rPr>
        <w:t> </w:t>
      </w:r>
      <w:r>
        <w:rPr>
          <w:sz w:val="20"/>
        </w:rPr>
        <w:t>ônus</w:t>
      </w:r>
      <w:r>
        <w:rPr>
          <w:spacing w:val="-47"/>
          <w:sz w:val="20"/>
        </w:rPr>
        <w:t> </w:t>
      </w:r>
      <w:r>
        <w:rPr>
          <w:sz w:val="20"/>
        </w:rPr>
        <w:t>decorrente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perda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negócios</w:t>
      </w:r>
      <w:r>
        <w:rPr>
          <w:spacing w:val="-1"/>
          <w:sz w:val="20"/>
        </w:rPr>
        <w:t> </w:t>
      </w:r>
      <w:r>
        <w:rPr>
          <w:sz w:val="20"/>
        </w:rPr>
        <w:t>diante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inobservância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mensagens</w:t>
      </w:r>
      <w:r>
        <w:rPr>
          <w:spacing w:val="-1"/>
          <w:sz w:val="20"/>
        </w:rPr>
        <w:t> </w:t>
      </w:r>
      <w:r>
        <w:rPr>
          <w:sz w:val="20"/>
        </w:rPr>
        <w:t>emitidas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desconexão.</w:t>
      </w:r>
    </w:p>
    <w:p>
      <w:pPr>
        <w:pStyle w:val="ListParagraph"/>
        <w:numPr>
          <w:ilvl w:val="1"/>
          <w:numId w:val="4"/>
        </w:numPr>
        <w:tabs>
          <w:tab w:pos="774" w:val="left" w:leader="none"/>
        </w:tabs>
        <w:spacing w:line="280" w:lineRule="auto" w:before="2" w:after="0"/>
        <w:ind w:left="319" w:right="44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licitante</w:t>
      </w:r>
      <w:r>
        <w:rPr>
          <w:spacing w:val="2"/>
          <w:sz w:val="20"/>
        </w:rPr>
        <w:t> </w:t>
      </w:r>
      <w:r>
        <w:rPr>
          <w:sz w:val="20"/>
        </w:rPr>
        <w:t>deverá</w:t>
      </w:r>
      <w:r>
        <w:rPr>
          <w:spacing w:val="2"/>
          <w:sz w:val="20"/>
        </w:rPr>
        <w:t> </w:t>
      </w:r>
      <w:r>
        <w:rPr>
          <w:sz w:val="20"/>
        </w:rPr>
        <w:t>comunicar</w:t>
      </w:r>
      <w:r>
        <w:rPr>
          <w:spacing w:val="2"/>
          <w:sz w:val="20"/>
        </w:rPr>
        <w:t> </w:t>
      </w:r>
      <w:r>
        <w:rPr>
          <w:sz w:val="20"/>
        </w:rPr>
        <w:t>imediatamente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provedor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sistema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3"/>
          <w:sz w:val="20"/>
        </w:rPr>
        <w:t> </w:t>
      </w:r>
      <w:r>
        <w:rPr>
          <w:sz w:val="20"/>
        </w:rPr>
        <w:t>acontecimento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possa</w:t>
      </w:r>
      <w:r>
        <w:rPr>
          <w:spacing w:val="2"/>
          <w:sz w:val="20"/>
        </w:rPr>
        <w:t> </w:t>
      </w:r>
      <w:r>
        <w:rPr>
          <w:sz w:val="20"/>
        </w:rPr>
        <w:t>comprometer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sigilo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segurança,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imediato</w:t>
      </w:r>
      <w:r>
        <w:rPr>
          <w:spacing w:val="2"/>
          <w:sz w:val="20"/>
        </w:rPr>
        <w:t> </w:t>
      </w:r>
      <w:r>
        <w:rPr>
          <w:sz w:val="20"/>
        </w:rPr>
        <w:t>bloqueio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acesso.</w:t>
      </w: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19"/>
        </w:rPr>
      </w:pPr>
    </w:p>
    <w:p>
      <w:pPr>
        <w:pStyle w:val="Heading1"/>
        <w:numPr>
          <w:ilvl w:val="0"/>
          <w:numId w:val="1"/>
        </w:numPr>
        <w:tabs>
          <w:tab w:pos="710" w:val="left" w:leader="none"/>
        </w:tabs>
        <w:spacing w:line="240" w:lineRule="auto" w:before="1" w:after="0"/>
        <w:ind w:left="710" w:right="0" w:hanging="241"/>
        <w:jc w:val="left"/>
      </w:pPr>
      <w:r>
        <w:rPr>
          <w:spacing w:val="-1"/>
        </w:rPr>
        <w:t>DO</w:t>
      </w:r>
      <w:r>
        <w:rPr/>
        <w:t> </w:t>
      </w:r>
      <w:r>
        <w:rPr>
          <w:spacing w:val="-1"/>
        </w:rPr>
        <w:t>PREENCHIMENTO</w:t>
      </w:r>
      <w:r>
        <w:rPr/>
        <w:t> </w:t>
      </w:r>
      <w:r>
        <w:rPr>
          <w:spacing w:val="-1"/>
        </w:rPr>
        <w:t>DA</w:t>
      </w:r>
      <w:r>
        <w:rPr>
          <w:spacing w:val="-10"/>
        </w:rPr>
        <w:t> </w:t>
      </w:r>
      <w:r>
        <w:rPr>
          <w:spacing w:val="-1"/>
        </w:rPr>
        <w:t>PROPOSTA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5"/>
        </w:numPr>
        <w:tabs>
          <w:tab w:pos="665" w:val="left" w:leader="none"/>
        </w:tabs>
        <w:spacing w:line="240" w:lineRule="auto" w:before="0" w:after="0"/>
        <w:ind w:left="66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preenchimento,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campos:</w:t>
      </w:r>
    </w:p>
    <w:p>
      <w:pPr>
        <w:pStyle w:val="ListParagraph"/>
        <w:numPr>
          <w:ilvl w:val="2"/>
          <w:numId w:val="5"/>
        </w:numPr>
        <w:tabs>
          <w:tab w:pos="816" w:val="left" w:leader="none"/>
        </w:tabs>
        <w:spacing w:line="240" w:lineRule="auto" w:before="40" w:after="0"/>
        <w:ind w:left="815" w:right="0" w:hanging="500"/>
        <w:jc w:val="left"/>
        <w:rPr>
          <w:sz w:val="20"/>
        </w:rPr>
      </w:pP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unitário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item;</w:t>
      </w:r>
    </w:p>
    <w:p>
      <w:pPr>
        <w:pStyle w:val="ListParagraph"/>
        <w:numPr>
          <w:ilvl w:val="2"/>
          <w:numId w:val="5"/>
        </w:numPr>
        <w:tabs>
          <w:tab w:pos="816" w:val="left" w:leader="none"/>
        </w:tabs>
        <w:spacing w:line="240" w:lineRule="auto" w:before="40" w:after="0"/>
        <w:ind w:left="815" w:right="0" w:hanging="500"/>
        <w:jc w:val="left"/>
        <w:rPr>
          <w:sz w:val="20"/>
        </w:rPr>
      </w:pPr>
      <w:r>
        <w:rPr>
          <w:sz w:val="20"/>
        </w:rPr>
        <w:t>Marca;</w:t>
      </w:r>
    </w:p>
    <w:p>
      <w:pPr>
        <w:pStyle w:val="ListParagraph"/>
        <w:numPr>
          <w:ilvl w:val="2"/>
          <w:numId w:val="5"/>
        </w:numPr>
        <w:tabs>
          <w:tab w:pos="816" w:val="left" w:leader="none"/>
        </w:tabs>
        <w:spacing w:line="240" w:lineRule="auto" w:before="40" w:after="0"/>
        <w:ind w:left="815" w:right="0" w:hanging="500"/>
        <w:jc w:val="left"/>
        <w:rPr>
          <w:sz w:val="20"/>
        </w:rPr>
      </w:pPr>
      <w:r>
        <w:rPr>
          <w:sz w:val="20"/>
        </w:rPr>
        <w:t>Fabricante;</w:t>
      </w:r>
    </w:p>
    <w:p>
      <w:pPr>
        <w:pStyle w:val="ListParagraph"/>
        <w:numPr>
          <w:ilvl w:val="2"/>
          <w:numId w:val="5"/>
        </w:numPr>
        <w:tabs>
          <w:tab w:pos="816" w:val="left" w:leader="none"/>
        </w:tabs>
        <w:spacing w:line="240" w:lineRule="auto" w:before="40" w:after="0"/>
        <w:ind w:left="815" w:right="0" w:hanging="500"/>
        <w:jc w:val="left"/>
        <w:rPr>
          <w:i/>
          <w:sz w:val="20"/>
        </w:rPr>
      </w:pPr>
      <w:r>
        <w:rPr>
          <w:sz w:val="20"/>
        </w:rPr>
        <w:t>Descrição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contendo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informações</w:t>
      </w:r>
      <w:r>
        <w:rPr>
          <w:spacing w:val="-2"/>
          <w:sz w:val="20"/>
        </w:rPr>
        <w:t> </w:t>
      </w:r>
      <w:r>
        <w:rPr>
          <w:sz w:val="20"/>
        </w:rPr>
        <w:t>similares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especificação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</w:t>
      </w:r>
      <w:r>
        <w:rPr>
          <w:i/>
          <w:sz w:val="20"/>
        </w:rPr>
        <w:t>;</w:t>
      </w:r>
    </w:p>
    <w:p>
      <w:pPr>
        <w:pStyle w:val="ListParagraph"/>
        <w:numPr>
          <w:ilvl w:val="1"/>
          <w:numId w:val="5"/>
        </w:numPr>
        <w:tabs>
          <w:tab w:pos="662" w:val="left" w:leader="none"/>
        </w:tabs>
        <w:spacing w:line="240" w:lineRule="auto" w:before="40" w:after="0"/>
        <w:ind w:left="661" w:right="0" w:hanging="347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vinculam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5"/>
        </w:numPr>
        <w:tabs>
          <w:tab w:pos="678" w:val="left" w:leader="none"/>
        </w:tabs>
        <w:spacing w:line="280" w:lineRule="auto" w:before="40" w:after="0"/>
        <w:ind w:left="319" w:right="43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6"/>
          <w:sz w:val="20"/>
        </w:rPr>
        <w:t> </w:t>
      </w:r>
      <w:r>
        <w:rPr>
          <w:sz w:val="20"/>
        </w:rPr>
        <w:t>valores</w:t>
      </w:r>
      <w:r>
        <w:rPr>
          <w:spacing w:val="7"/>
          <w:sz w:val="20"/>
        </w:rPr>
        <w:t> </w:t>
      </w:r>
      <w:r>
        <w:rPr>
          <w:sz w:val="20"/>
        </w:rPr>
        <w:t>propostos</w:t>
      </w:r>
      <w:r>
        <w:rPr>
          <w:spacing w:val="7"/>
          <w:sz w:val="20"/>
        </w:rPr>
        <w:t> </w:t>
      </w:r>
      <w:r>
        <w:rPr>
          <w:sz w:val="20"/>
        </w:rPr>
        <w:t>estarão</w:t>
      </w:r>
      <w:r>
        <w:rPr>
          <w:spacing w:val="7"/>
          <w:sz w:val="20"/>
        </w:rPr>
        <w:t> </w:t>
      </w:r>
      <w:r>
        <w:rPr>
          <w:sz w:val="20"/>
        </w:rPr>
        <w:t>inclusos</w:t>
      </w:r>
      <w:r>
        <w:rPr>
          <w:spacing w:val="6"/>
          <w:sz w:val="20"/>
        </w:rPr>
        <w:t> </w:t>
      </w:r>
      <w:r>
        <w:rPr>
          <w:sz w:val="20"/>
        </w:rPr>
        <w:t>todos</w:t>
      </w:r>
      <w:r>
        <w:rPr>
          <w:spacing w:val="7"/>
          <w:sz w:val="20"/>
        </w:rPr>
        <w:t> </w:t>
      </w:r>
      <w:r>
        <w:rPr>
          <w:sz w:val="20"/>
        </w:rPr>
        <w:t>os</w:t>
      </w:r>
      <w:r>
        <w:rPr>
          <w:spacing w:val="7"/>
          <w:sz w:val="20"/>
        </w:rPr>
        <w:t> </w:t>
      </w:r>
      <w:r>
        <w:rPr>
          <w:sz w:val="20"/>
        </w:rPr>
        <w:t>custos</w:t>
      </w:r>
      <w:r>
        <w:rPr>
          <w:spacing w:val="7"/>
          <w:sz w:val="20"/>
        </w:rPr>
        <w:t> </w:t>
      </w:r>
      <w:r>
        <w:rPr>
          <w:sz w:val="20"/>
        </w:rPr>
        <w:t>operacionais,</w:t>
      </w:r>
      <w:r>
        <w:rPr>
          <w:spacing w:val="7"/>
          <w:sz w:val="20"/>
        </w:rPr>
        <w:t> </w:t>
      </w:r>
      <w:r>
        <w:rPr>
          <w:sz w:val="20"/>
        </w:rPr>
        <w:t>encargos</w:t>
      </w:r>
      <w:r>
        <w:rPr>
          <w:spacing w:val="6"/>
          <w:sz w:val="20"/>
        </w:rPr>
        <w:t> </w:t>
      </w:r>
      <w:r>
        <w:rPr>
          <w:sz w:val="20"/>
        </w:rPr>
        <w:t>previdenciários,</w:t>
      </w:r>
      <w:r>
        <w:rPr>
          <w:spacing w:val="7"/>
          <w:sz w:val="20"/>
        </w:rPr>
        <w:t> </w:t>
      </w:r>
      <w:r>
        <w:rPr>
          <w:sz w:val="20"/>
        </w:rPr>
        <w:t>trabalhistas,</w:t>
      </w:r>
      <w:r>
        <w:rPr>
          <w:spacing w:val="7"/>
          <w:sz w:val="20"/>
        </w:rPr>
        <w:t> </w:t>
      </w:r>
      <w:r>
        <w:rPr>
          <w:sz w:val="20"/>
        </w:rPr>
        <w:t>tributários,</w:t>
      </w:r>
      <w:r>
        <w:rPr>
          <w:spacing w:val="7"/>
          <w:sz w:val="20"/>
        </w:rPr>
        <w:t> </w:t>
      </w:r>
      <w:r>
        <w:rPr>
          <w:sz w:val="20"/>
        </w:rPr>
        <w:t>comerciais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quaisquer</w:t>
      </w:r>
      <w:r>
        <w:rPr>
          <w:spacing w:val="7"/>
          <w:sz w:val="20"/>
        </w:rPr>
        <w:t> </w:t>
      </w:r>
      <w:r>
        <w:rPr>
          <w:sz w:val="20"/>
        </w:rPr>
        <w:t>outros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incidam</w:t>
      </w:r>
      <w:r>
        <w:rPr>
          <w:spacing w:val="7"/>
          <w:sz w:val="20"/>
        </w:rPr>
        <w:t> </w:t>
      </w:r>
      <w:r>
        <w:rPr>
          <w:sz w:val="20"/>
        </w:rPr>
        <w:t>direta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indiretamente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objeto.</w:t>
      </w:r>
    </w:p>
    <w:p>
      <w:pPr>
        <w:pStyle w:val="ListParagraph"/>
        <w:numPr>
          <w:ilvl w:val="1"/>
          <w:numId w:val="5"/>
        </w:numPr>
        <w:tabs>
          <w:tab w:pos="673" w:val="left" w:leader="none"/>
        </w:tabs>
        <w:spacing w:line="280" w:lineRule="auto" w:before="2" w:after="0"/>
        <w:ind w:left="319" w:right="43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preços</w:t>
      </w:r>
      <w:r>
        <w:rPr>
          <w:spacing w:val="2"/>
          <w:sz w:val="20"/>
        </w:rPr>
        <w:t> </w:t>
      </w:r>
      <w:r>
        <w:rPr>
          <w:sz w:val="20"/>
        </w:rPr>
        <w:t>ofertados,</w:t>
      </w:r>
      <w:r>
        <w:rPr>
          <w:spacing w:val="2"/>
          <w:sz w:val="20"/>
        </w:rPr>
        <w:t> </w:t>
      </w:r>
      <w:r>
        <w:rPr>
          <w:sz w:val="20"/>
        </w:rPr>
        <w:t>tanto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proposta</w:t>
      </w:r>
      <w:r>
        <w:rPr>
          <w:spacing w:val="2"/>
          <w:sz w:val="20"/>
        </w:rPr>
        <w:t> </w:t>
      </w:r>
      <w:r>
        <w:rPr>
          <w:sz w:val="20"/>
        </w:rPr>
        <w:t>inicial,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etapa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lances,</w:t>
      </w:r>
      <w:r>
        <w:rPr>
          <w:spacing w:val="2"/>
          <w:sz w:val="20"/>
        </w:rPr>
        <w:t> </w:t>
      </w:r>
      <w:r>
        <w:rPr>
          <w:sz w:val="20"/>
        </w:rPr>
        <w:t>serão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exclusiva</w:t>
      </w:r>
      <w:r>
        <w:rPr>
          <w:spacing w:val="2"/>
          <w:sz w:val="20"/>
        </w:rPr>
        <w:t> </w:t>
      </w:r>
      <w:r>
        <w:rPr>
          <w:sz w:val="20"/>
        </w:rPr>
        <w:t>responsabilidade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licitante,</w:t>
      </w:r>
      <w:r>
        <w:rPr>
          <w:spacing w:val="2"/>
          <w:sz w:val="20"/>
        </w:rPr>
        <w:t> </w:t>
      </w: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lhe</w:t>
      </w:r>
      <w:r>
        <w:rPr>
          <w:spacing w:val="2"/>
          <w:sz w:val="20"/>
        </w:rPr>
        <w:t> </w:t>
      </w:r>
      <w:r>
        <w:rPr>
          <w:sz w:val="20"/>
        </w:rPr>
        <w:t>assistindo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direito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pleitear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-47"/>
          <w:sz w:val="20"/>
        </w:rPr>
        <w:t> </w:t>
      </w:r>
      <w:r>
        <w:rPr>
          <w:sz w:val="20"/>
        </w:rPr>
        <w:t>alteração,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alegação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erro,</w:t>
      </w:r>
      <w:r>
        <w:rPr>
          <w:spacing w:val="-1"/>
          <w:sz w:val="20"/>
        </w:rPr>
        <w:t> </w:t>
      </w:r>
      <w:r>
        <w:rPr>
          <w:sz w:val="20"/>
        </w:rPr>
        <w:t>omissão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pretexto.</w:t>
      </w:r>
    </w:p>
    <w:p>
      <w:pPr>
        <w:pStyle w:val="ListParagraph"/>
        <w:numPr>
          <w:ilvl w:val="1"/>
          <w:numId w:val="5"/>
        </w:numPr>
        <w:tabs>
          <w:tab w:pos="702" w:val="left" w:leader="none"/>
        </w:tabs>
        <w:spacing w:line="280" w:lineRule="auto" w:before="2" w:after="0"/>
        <w:ind w:left="319" w:right="43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regime</w:t>
      </w:r>
      <w:r>
        <w:rPr>
          <w:spacing w:val="31"/>
          <w:sz w:val="20"/>
        </w:rPr>
        <w:t> </w:t>
      </w:r>
      <w:r>
        <w:rPr>
          <w:sz w:val="20"/>
        </w:rPr>
        <w:t>tributário</w:t>
      </w:r>
      <w:r>
        <w:rPr>
          <w:spacing w:val="31"/>
          <w:sz w:val="20"/>
        </w:rPr>
        <w:t> </w:t>
      </w:r>
      <w:r>
        <w:rPr>
          <w:sz w:val="20"/>
        </w:rPr>
        <w:t>da</w:t>
      </w:r>
      <w:r>
        <w:rPr>
          <w:spacing w:val="31"/>
          <w:sz w:val="20"/>
        </w:rPr>
        <w:t> </w:t>
      </w:r>
      <w:r>
        <w:rPr>
          <w:sz w:val="20"/>
        </w:rPr>
        <w:t>empresa</w:t>
      </w:r>
      <w:r>
        <w:rPr>
          <w:spacing w:val="31"/>
          <w:sz w:val="20"/>
        </w:rPr>
        <w:t> </w:t>
      </w:r>
      <w:r>
        <w:rPr>
          <w:sz w:val="20"/>
        </w:rPr>
        <w:t>implicar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recolhimento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tributos</w:t>
      </w:r>
      <w:r>
        <w:rPr>
          <w:spacing w:val="31"/>
          <w:sz w:val="20"/>
        </w:rPr>
        <w:t> </w:t>
      </w:r>
      <w:r>
        <w:rPr>
          <w:sz w:val="20"/>
        </w:rPr>
        <w:t>em</w:t>
      </w:r>
      <w:r>
        <w:rPr>
          <w:spacing w:val="31"/>
          <w:sz w:val="20"/>
        </w:rPr>
        <w:t> </w:t>
      </w:r>
      <w:r>
        <w:rPr>
          <w:sz w:val="20"/>
        </w:rPr>
        <w:t>percentuais</w:t>
      </w:r>
      <w:r>
        <w:rPr>
          <w:spacing w:val="31"/>
          <w:sz w:val="20"/>
        </w:rPr>
        <w:t> </w:t>
      </w:r>
      <w:r>
        <w:rPr>
          <w:sz w:val="20"/>
        </w:rPr>
        <w:t>variáveis,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cotação</w:t>
      </w:r>
      <w:r>
        <w:rPr>
          <w:spacing w:val="31"/>
          <w:sz w:val="20"/>
        </w:rPr>
        <w:t> </w:t>
      </w:r>
      <w:r>
        <w:rPr>
          <w:sz w:val="20"/>
        </w:rPr>
        <w:t>adequada</w:t>
      </w:r>
      <w:r>
        <w:rPr>
          <w:spacing w:val="31"/>
          <w:sz w:val="20"/>
        </w:rPr>
        <w:t> </w:t>
      </w:r>
      <w:r>
        <w:rPr>
          <w:sz w:val="20"/>
        </w:rPr>
        <w:t>será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que</w:t>
      </w:r>
      <w:r>
        <w:rPr>
          <w:spacing w:val="31"/>
          <w:sz w:val="20"/>
        </w:rPr>
        <w:t> </w:t>
      </w:r>
      <w:r>
        <w:rPr>
          <w:sz w:val="20"/>
        </w:rPr>
        <w:t>corresponde</w:t>
      </w:r>
      <w:r>
        <w:rPr>
          <w:spacing w:val="31"/>
          <w:sz w:val="20"/>
        </w:rPr>
        <w:t> </w:t>
      </w:r>
      <w:r>
        <w:rPr>
          <w:sz w:val="20"/>
        </w:rPr>
        <w:t>à</w:t>
      </w:r>
      <w:r>
        <w:rPr>
          <w:spacing w:val="31"/>
          <w:sz w:val="20"/>
        </w:rPr>
        <w:t> </w:t>
      </w:r>
      <w:r>
        <w:rPr>
          <w:sz w:val="20"/>
        </w:rPr>
        <w:t>média</w:t>
      </w:r>
      <w:r>
        <w:rPr>
          <w:spacing w:val="31"/>
          <w:sz w:val="20"/>
        </w:rPr>
        <w:t> </w:t>
      </w:r>
      <w:r>
        <w:rPr>
          <w:sz w:val="20"/>
        </w:rPr>
        <w:t>dos</w:t>
      </w:r>
      <w:r>
        <w:rPr>
          <w:spacing w:val="31"/>
          <w:sz w:val="20"/>
        </w:rPr>
        <w:t> </w:t>
      </w:r>
      <w:r>
        <w:rPr>
          <w:sz w:val="20"/>
        </w:rPr>
        <w:t>efetivos</w:t>
      </w:r>
      <w:r>
        <w:rPr>
          <w:spacing w:val="-47"/>
          <w:sz w:val="20"/>
        </w:rPr>
        <w:t> </w:t>
      </w:r>
      <w:r>
        <w:rPr>
          <w:sz w:val="20"/>
        </w:rPr>
        <w:t>recolhimentos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últimos</w:t>
      </w:r>
      <w:r>
        <w:rPr>
          <w:spacing w:val="-1"/>
          <w:sz w:val="20"/>
        </w:rPr>
        <w:t> </w:t>
      </w:r>
      <w:r>
        <w:rPr>
          <w:sz w:val="20"/>
        </w:rPr>
        <w:t>doze</w:t>
      </w:r>
      <w:r>
        <w:rPr>
          <w:spacing w:val="-1"/>
          <w:sz w:val="20"/>
        </w:rPr>
        <w:t> </w:t>
      </w:r>
      <w:r>
        <w:rPr>
          <w:sz w:val="20"/>
        </w:rPr>
        <w:t>meses.</w:t>
      </w:r>
    </w:p>
    <w:p>
      <w:pPr>
        <w:pStyle w:val="ListParagraph"/>
        <w:numPr>
          <w:ilvl w:val="1"/>
          <w:numId w:val="5"/>
        </w:numPr>
        <w:tabs>
          <w:tab w:pos="670" w:val="left" w:leader="none"/>
        </w:tabs>
        <w:spacing w:line="240" w:lineRule="auto" w:before="2" w:after="0"/>
        <w:ind w:left="669" w:right="0" w:hanging="351"/>
        <w:jc w:val="left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1"/>
          <w:numId w:val="5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Microempresa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beneficiar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tributação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Simples</w:t>
      </w:r>
      <w:r>
        <w:rPr>
          <w:spacing w:val="-1"/>
          <w:sz w:val="20"/>
        </w:rPr>
        <w:t> </w:t>
      </w:r>
      <w:r>
        <w:rPr>
          <w:sz w:val="20"/>
        </w:rPr>
        <w:t>Nacional.</w:t>
      </w:r>
    </w:p>
    <w:p>
      <w:pPr>
        <w:pStyle w:val="ListParagraph"/>
        <w:numPr>
          <w:ilvl w:val="1"/>
          <w:numId w:val="5"/>
        </w:numPr>
        <w:tabs>
          <w:tab w:pos="682" w:val="left" w:leader="none"/>
        </w:tabs>
        <w:spacing w:line="280" w:lineRule="auto" w:before="40" w:after="0"/>
        <w:ind w:left="319" w:right="448" w:firstLine="0"/>
        <w:jc w:val="both"/>
        <w:rPr>
          <w:sz w:val="20"/>
        </w:rPr>
      </w:pPr>
      <w:r>
        <w:rPr>
          <w:sz w:val="20"/>
        </w:rPr>
        <w:t>O licitante cujo estabelecimento esteja localizado no Estado do Rio de Janeiro deverá apresentar proposta isenta de ICMS, quando cabível, de acordo com o Convênio</w:t>
      </w:r>
      <w:r>
        <w:rPr>
          <w:spacing w:val="1"/>
          <w:sz w:val="20"/>
        </w:rPr>
        <w:t> </w:t>
      </w:r>
      <w:r>
        <w:rPr>
          <w:sz w:val="20"/>
        </w:rPr>
        <w:t>CONFAZ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26/2003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Resolução</w:t>
      </w:r>
      <w:r>
        <w:rPr>
          <w:spacing w:val="-1"/>
          <w:sz w:val="20"/>
        </w:rPr>
        <w:t> </w:t>
      </w:r>
      <w:r>
        <w:rPr>
          <w:sz w:val="20"/>
        </w:rPr>
        <w:t>SEFAZ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971/2016,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competição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1"/>
          <w:numId w:val="5"/>
        </w:numPr>
        <w:tabs>
          <w:tab w:pos="687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A apresentação das propostas implica obrigatoriedade do cumprimento das disposições nelas contidas, em conformidade com o que dispõe o Termo de Referência,</w:t>
      </w:r>
      <w:r>
        <w:rPr>
          <w:spacing w:val="1"/>
          <w:sz w:val="20"/>
        </w:rPr>
        <w:t> </w:t>
      </w:r>
      <w:r>
        <w:rPr>
          <w:sz w:val="20"/>
        </w:rPr>
        <w:t>assumindo</w:t>
      </w:r>
      <w:r>
        <w:rPr>
          <w:spacing w:val="43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proponente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compromisso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4"/>
          <w:sz w:val="20"/>
        </w:rPr>
        <w:t> </w:t>
      </w:r>
      <w:r>
        <w:rPr>
          <w:sz w:val="20"/>
        </w:rPr>
        <w:t>executar</w:t>
      </w:r>
      <w:r>
        <w:rPr>
          <w:spacing w:val="43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objeto</w:t>
      </w:r>
      <w:r>
        <w:rPr>
          <w:spacing w:val="44"/>
          <w:sz w:val="20"/>
        </w:rPr>
        <w:t> </w:t>
      </w:r>
      <w:r>
        <w:rPr>
          <w:sz w:val="20"/>
        </w:rPr>
        <w:t>licitado</w:t>
      </w:r>
      <w:r>
        <w:rPr>
          <w:spacing w:val="43"/>
          <w:sz w:val="20"/>
        </w:rPr>
        <w:t> </w:t>
      </w:r>
      <w:r>
        <w:rPr>
          <w:sz w:val="20"/>
        </w:rPr>
        <w:t>nos</w:t>
      </w:r>
      <w:r>
        <w:rPr>
          <w:spacing w:val="43"/>
          <w:sz w:val="20"/>
        </w:rPr>
        <w:t> </w:t>
      </w:r>
      <w:r>
        <w:rPr>
          <w:sz w:val="20"/>
        </w:rPr>
        <w:t>seus</w:t>
      </w:r>
      <w:r>
        <w:rPr>
          <w:spacing w:val="44"/>
          <w:sz w:val="20"/>
        </w:rPr>
        <w:t> </w:t>
      </w:r>
      <w:r>
        <w:rPr>
          <w:sz w:val="20"/>
        </w:rPr>
        <w:t>termos,</w:t>
      </w:r>
      <w:r>
        <w:rPr>
          <w:spacing w:val="43"/>
          <w:sz w:val="20"/>
        </w:rPr>
        <w:t> </w:t>
      </w:r>
      <w:r>
        <w:rPr>
          <w:sz w:val="20"/>
        </w:rPr>
        <w:t>bem</w:t>
      </w:r>
      <w:r>
        <w:rPr>
          <w:spacing w:val="43"/>
          <w:sz w:val="20"/>
        </w:rPr>
        <w:t> </w:t>
      </w:r>
      <w:r>
        <w:rPr>
          <w:sz w:val="20"/>
        </w:rPr>
        <w:t>como</w:t>
      </w:r>
      <w:r>
        <w:rPr>
          <w:spacing w:val="44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fornecer</w:t>
      </w:r>
      <w:r>
        <w:rPr>
          <w:spacing w:val="43"/>
          <w:sz w:val="20"/>
        </w:rPr>
        <w:t> </w:t>
      </w:r>
      <w:r>
        <w:rPr>
          <w:sz w:val="20"/>
        </w:rPr>
        <w:t>os</w:t>
      </w:r>
      <w:r>
        <w:rPr>
          <w:spacing w:val="44"/>
          <w:sz w:val="20"/>
        </w:rPr>
        <w:t> </w:t>
      </w:r>
      <w:r>
        <w:rPr>
          <w:sz w:val="20"/>
        </w:rPr>
        <w:t>materiais,</w:t>
      </w:r>
      <w:r>
        <w:rPr>
          <w:spacing w:val="43"/>
          <w:sz w:val="20"/>
        </w:rPr>
        <w:t> </w:t>
      </w:r>
      <w:r>
        <w:rPr>
          <w:sz w:val="20"/>
        </w:rPr>
        <w:t>equipamentos,</w:t>
      </w:r>
      <w:r>
        <w:rPr>
          <w:spacing w:val="43"/>
          <w:sz w:val="20"/>
        </w:rPr>
        <w:t> </w:t>
      </w:r>
      <w:r>
        <w:rPr>
          <w:sz w:val="20"/>
        </w:rPr>
        <w:t>ferramentas</w:t>
      </w:r>
      <w:r>
        <w:rPr>
          <w:spacing w:val="44"/>
          <w:sz w:val="20"/>
        </w:rPr>
        <w:t> </w:t>
      </w:r>
      <w:r>
        <w:rPr>
          <w:sz w:val="20"/>
        </w:rPr>
        <w:t>e</w:t>
      </w:r>
      <w:r>
        <w:rPr>
          <w:spacing w:val="43"/>
          <w:sz w:val="20"/>
        </w:rPr>
        <w:t> </w:t>
      </w:r>
      <w:r>
        <w:rPr>
          <w:sz w:val="20"/>
        </w:rPr>
        <w:t>utensílios</w:t>
      </w:r>
      <w:r>
        <w:rPr>
          <w:spacing w:val="-48"/>
          <w:sz w:val="20"/>
        </w:rPr>
        <w:t> </w:t>
      </w:r>
      <w:r>
        <w:rPr>
          <w:sz w:val="20"/>
        </w:rPr>
        <w:t>necessários,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quantidades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qualidades</w:t>
      </w:r>
      <w:r>
        <w:rPr>
          <w:spacing w:val="-1"/>
          <w:sz w:val="20"/>
        </w:rPr>
        <w:t> </w:t>
      </w:r>
      <w:r>
        <w:rPr>
          <w:sz w:val="20"/>
        </w:rPr>
        <w:t>adequadas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perfeita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promovendo,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requerido,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substituição.</w:t>
      </w:r>
    </w:p>
    <w:p>
      <w:pPr>
        <w:pStyle w:val="ListParagraph"/>
        <w:numPr>
          <w:ilvl w:val="1"/>
          <w:numId w:val="5"/>
        </w:numPr>
        <w:tabs>
          <w:tab w:pos="771" w:val="left" w:leader="none"/>
        </w:tabs>
        <w:spacing w:line="280" w:lineRule="auto" w:before="2" w:after="0"/>
        <w:ind w:left="319" w:right="447" w:firstLine="0"/>
        <w:jc w:val="both"/>
        <w:rPr>
          <w:sz w:val="20"/>
        </w:rPr>
      </w:pPr>
      <w:r>
        <w:rPr>
          <w:sz w:val="20"/>
        </w:rPr>
        <w:t>O prazo de validade da proposta não será inferior a 60 (sessenta) dias corridos</w:t>
      </w:r>
      <w:r>
        <w:rPr>
          <w:b/>
          <w:sz w:val="20"/>
        </w:rPr>
        <w:t>, </w:t>
      </w:r>
      <w:r>
        <w:rPr>
          <w:sz w:val="20"/>
        </w:rPr>
        <w:t>a contar da data de sua apresentação, podendo ser prorrogado, por igual período, salvo se</w:t>
      </w:r>
      <w:r>
        <w:rPr>
          <w:spacing w:val="-47"/>
          <w:sz w:val="20"/>
        </w:rPr>
        <w:t> </w:t>
      </w:r>
      <w:r>
        <w:rPr>
          <w:sz w:val="20"/>
        </w:rPr>
        <w:t>houver</w:t>
      </w:r>
      <w:r>
        <w:rPr>
          <w:spacing w:val="-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diverso</w:t>
      </w:r>
      <w:r>
        <w:rPr>
          <w:spacing w:val="-1"/>
          <w:sz w:val="20"/>
        </w:rPr>
        <w:t> </w:t>
      </w:r>
      <w:r>
        <w:rPr>
          <w:sz w:val="20"/>
        </w:rPr>
        <w:t>aceita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5"/>
        </w:numPr>
        <w:tabs>
          <w:tab w:pos="763" w:val="left" w:leader="none"/>
        </w:tabs>
        <w:spacing w:line="240" w:lineRule="auto" w:before="2" w:after="0"/>
        <w:ind w:left="762" w:right="0" w:hanging="444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respeitar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máximos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 </w:t>
      </w:r>
      <w:r>
        <w:rPr>
          <w:b/>
          <w:sz w:val="20"/>
        </w:rPr>
        <w:t>item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1.2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referente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(art.</w:t>
      </w:r>
      <w:r>
        <w:rPr>
          <w:spacing w:val="-1"/>
          <w:sz w:val="20"/>
        </w:rPr>
        <w:t> </w:t>
      </w:r>
      <w:r>
        <w:rPr>
          <w:sz w:val="20"/>
        </w:rPr>
        <w:t>59,</w:t>
      </w:r>
      <w:r>
        <w:rPr>
          <w:spacing w:val="-1"/>
          <w:sz w:val="20"/>
        </w:rPr>
        <w:t> </w:t>
      </w:r>
      <w:r>
        <w:rPr>
          <w:sz w:val="20"/>
        </w:rPr>
        <w:t>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14.133/2021);</w:t>
      </w:r>
    </w:p>
    <w:p>
      <w:pPr>
        <w:pStyle w:val="ListParagraph"/>
        <w:numPr>
          <w:ilvl w:val="1"/>
          <w:numId w:val="5"/>
        </w:numPr>
        <w:tabs>
          <w:tab w:pos="782" w:val="left" w:leader="none"/>
        </w:tabs>
        <w:spacing w:line="280" w:lineRule="auto" w:before="40" w:after="0"/>
        <w:ind w:left="319" w:right="448" w:firstLine="0"/>
        <w:jc w:val="both"/>
        <w:rPr>
          <w:sz w:val="20"/>
        </w:rPr>
      </w:pPr>
      <w:r>
        <w:rPr>
          <w:sz w:val="20"/>
        </w:rPr>
        <w:t>O descumprimento das regras supramencionadas pela Administração por parte dos contratados pode ensejar a responsabilização pelo Tribunal de Contas do Estado e,</w:t>
      </w:r>
      <w:r>
        <w:rPr>
          <w:spacing w:val="1"/>
          <w:sz w:val="20"/>
        </w:rPr>
        <w:t> </w:t>
      </w:r>
      <w:r>
        <w:rPr>
          <w:sz w:val="20"/>
        </w:rPr>
        <w:t>após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devido</w:t>
      </w:r>
      <w:r>
        <w:rPr>
          <w:spacing w:val="11"/>
          <w:sz w:val="20"/>
        </w:rPr>
        <w:t> </w:t>
      </w:r>
      <w:r>
        <w:rPr>
          <w:sz w:val="20"/>
        </w:rPr>
        <w:t>processo</w:t>
      </w:r>
      <w:r>
        <w:rPr>
          <w:spacing w:val="11"/>
          <w:sz w:val="20"/>
        </w:rPr>
        <w:t> </w:t>
      </w:r>
      <w:r>
        <w:rPr>
          <w:sz w:val="20"/>
        </w:rPr>
        <w:t>legal,</w:t>
      </w:r>
      <w:r>
        <w:rPr>
          <w:spacing w:val="11"/>
          <w:sz w:val="20"/>
        </w:rPr>
        <w:t> </w:t>
      </w:r>
      <w:r>
        <w:rPr>
          <w:sz w:val="20"/>
        </w:rPr>
        <w:t>gerar</w:t>
      </w:r>
      <w:r>
        <w:rPr>
          <w:spacing w:val="11"/>
          <w:sz w:val="20"/>
        </w:rPr>
        <w:t> </w:t>
      </w:r>
      <w:r>
        <w:rPr>
          <w:sz w:val="20"/>
        </w:rPr>
        <w:t>as</w:t>
      </w:r>
      <w:r>
        <w:rPr>
          <w:spacing w:val="11"/>
          <w:sz w:val="20"/>
        </w:rPr>
        <w:t> </w:t>
      </w:r>
      <w:r>
        <w:rPr>
          <w:sz w:val="20"/>
        </w:rPr>
        <w:t>seguintes</w:t>
      </w:r>
      <w:r>
        <w:rPr>
          <w:spacing w:val="11"/>
          <w:sz w:val="20"/>
        </w:rPr>
        <w:t> </w:t>
      </w:r>
      <w:r>
        <w:rPr>
          <w:sz w:val="20"/>
        </w:rPr>
        <w:t>consequências:</w:t>
      </w:r>
      <w:r>
        <w:rPr>
          <w:color w:val="000080"/>
          <w:spacing w:val="11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assinatura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prazo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para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adoção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medidas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necessárias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exato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cumprimento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lei,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termos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art.</w:t>
        </w:r>
      </w:hyperlink>
      <w:r>
        <w:rPr>
          <w:color w:val="000080"/>
          <w:spacing w:val="-48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71</w:t>
        </w:r>
        <w:r>
          <w:rPr>
            <w:color w:val="000080"/>
            <w:sz w:val="20"/>
          </w:rPr>
          <w:t>,</w:t>
        </w:r>
        <w:r>
          <w:rPr>
            <w:color w:val="000080"/>
            <w:sz w:val="20"/>
            <w:u w:val="single" w:color="000080"/>
          </w:rPr>
          <w:t> inciso IX, da Constituição; ou condenação dos agentes públicos responsáveis e da empresa contratada ao pagamento dos prejuízos ao erário</w:t>
        </w:r>
      </w:hyperlink>
      <w:r>
        <w:rPr>
          <w:sz w:val="20"/>
        </w:rPr>
        <w:t>, caso verificada a ocorrência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superfaturamento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sobrepreço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19"/>
        </w:rPr>
      </w:pPr>
    </w:p>
    <w:p>
      <w:pPr>
        <w:pStyle w:val="Heading1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>
          <w:spacing w:val="-1"/>
        </w:rPr>
        <w:t>DA</w:t>
      </w:r>
      <w:r>
        <w:rPr>
          <w:spacing w:val="-23"/>
        </w:rPr>
        <w:t> </w:t>
      </w:r>
      <w:r>
        <w:rPr>
          <w:spacing w:val="-1"/>
        </w:rPr>
        <w:t>ABERTURA</w:t>
      </w:r>
      <w:r>
        <w:rPr>
          <w:spacing w:val="-11"/>
        </w:rPr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SESSÃO,</w:t>
      </w:r>
      <w:r>
        <w:rPr/>
        <w:t> </w:t>
      </w:r>
      <w:r>
        <w:rPr>
          <w:spacing w:val="-1"/>
        </w:rPr>
        <w:t>CLASSIFICAÇÃO</w:t>
      </w:r>
      <w:r>
        <w:rPr/>
        <w:t> DAS PROPOSTAS E FORMULAÇÃO</w:t>
      </w:r>
      <w:r>
        <w:rPr>
          <w:spacing w:val="-1"/>
        </w:rPr>
        <w:t> </w:t>
      </w:r>
      <w:r>
        <w:rPr/>
        <w:t>DE LANCES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6"/>
        </w:numPr>
        <w:tabs>
          <w:tab w:pos="670" w:val="left" w:leader="none"/>
        </w:tabs>
        <w:spacing w:line="240" w:lineRule="auto" w:before="1" w:after="0"/>
        <w:ind w:left="669" w:right="0" w:hanging="351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4"/>
          <w:sz w:val="20"/>
        </w:rPr>
        <w:t> </w:t>
      </w:r>
      <w:r>
        <w:rPr>
          <w:spacing w:val="-1"/>
          <w:sz w:val="20"/>
        </w:rPr>
        <w:t>abertura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da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presente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licitação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dar-se-á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 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data,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indicados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6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retirar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substituir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inseridos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6"/>
        </w:numPr>
        <w:tabs>
          <w:tab w:pos="665" w:val="left" w:leader="none"/>
        </w:tabs>
        <w:spacing w:line="240" w:lineRule="auto" w:before="40" w:after="0"/>
        <w:ind w:left="66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disponibilizará</w:t>
      </w:r>
      <w:r>
        <w:rPr>
          <w:spacing w:val="-1"/>
          <w:sz w:val="20"/>
        </w:rPr>
        <w:t> </w:t>
      </w:r>
      <w:r>
        <w:rPr>
          <w:sz w:val="20"/>
        </w:rPr>
        <w:t>campo</w:t>
      </w:r>
      <w:r>
        <w:rPr>
          <w:spacing w:val="-1"/>
          <w:sz w:val="20"/>
        </w:rPr>
        <w:t> </w:t>
      </w:r>
      <w:r>
        <w:rPr>
          <w:sz w:val="20"/>
        </w:rPr>
        <w:t>próprio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troca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mensagens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1"/>
          <w:numId w:val="6"/>
        </w:numPr>
        <w:tabs>
          <w:tab w:pos="719" w:val="left" w:leader="none"/>
        </w:tabs>
        <w:spacing w:line="280" w:lineRule="auto" w:before="40" w:after="0"/>
        <w:ind w:left="319" w:right="448" w:firstLine="0"/>
        <w:jc w:val="left"/>
        <w:rPr>
          <w:sz w:val="20"/>
        </w:rPr>
      </w:pPr>
      <w:r>
        <w:rPr>
          <w:sz w:val="20"/>
        </w:rPr>
        <w:t>Iniciada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etapa</w:t>
      </w:r>
      <w:r>
        <w:rPr>
          <w:spacing w:val="48"/>
          <w:sz w:val="20"/>
        </w:rPr>
        <w:t> </w:t>
      </w:r>
      <w:r>
        <w:rPr>
          <w:sz w:val="20"/>
        </w:rPr>
        <w:t>competitiva,</w:t>
      </w:r>
      <w:r>
        <w:rPr>
          <w:spacing w:val="47"/>
          <w:sz w:val="20"/>
        </w:rPr>
        <w:t> </w:t>
      </w:r>
      <w:r>
        <w:rPr>
          <w:sz w:val="20"/>
        </w:rPr>
        <w:t>os</w:t>
      </w:r>
      <w:r>
        <w:rPr>
          <w:spacing w:val="48"/>
          <w:sz w:val="20"/>
        </w:rPr>
        <w:t> </w:t>
      </w:r>
      <w:r>
        <w:rPr>
          <w:sz w:val="20"/>
        </w:rPr>
        <w:t>licitantes</w:t>
      </w:r>
      <w:r>
        <w:rPr>
          <w:spacing w:val="47"/>
          <w:sz w:val="20"/>
        </w:rPr>
        <w:t> </w:t>
      </w:r>
      <w:r>
        <w:rPr>
          <w:sz w:val="20"/>
        </w:rPr>
        <w:t>deverão</w:t>
      </w:r>
      <w:r>
        <w:rPr>
          <w:spacing w:val="47"/>
          <w:sz w:val="20"/>
        </w:rPr>
        <w:t> </w:t>
      </w:r>
      <w:r>
        <w:rPr>
          <w:sz w:val="20"/>
        </w:rPr>
        <w:t>encaminhar</w:t>
      </w:r>
      <w:r>
        <w:rPr>
          <w:spacing w:val="48"/>
          <w:sz w:val="20"/>
        </w:rPr>
        <w:t> </w:t>
      </w:r>
      <w:r>
        <w:rPr>
          <w:sz w:val="20"/>
        </w:rPr>
        <w:t>lances</w:t>
      </w:r>
      <w:r>
        <w:rPr>
          <w:spacing w:val="47"/>
          <w:sz w:val="20"/>
        </w:rPr>
        <w:t> </w:t>
      </w:r>
      <w:r>
        <w:rPr>
          <w:sz w:val="20"/>
        </w:rPr>
        <w:t>exclusivamente</w:t>
      </w:r>
      <w:r>
        <w:rPr>
          <w:spacing w:val="48"/>
          <w:sz w:val="20"/>
        </w:rPr>
        <w:t> </w:t>
      </w:r>
      <w:r>
        <w:rPr>
          <w:sz w:val="20"/>
        </w:rPr>
        <w:t>por</w:t>
      </w:r>
      <w:r>
        <w:rPr>
          <w:spacing w:val="47"/>
          <w:sz w:val="20"/>
        </w:rPr>
        <w:t> </w:t>
      </w:r>
      <w:r>
        <w:rPr>
          <w:sz w:val="20"/>
        </w:rPr>
        <w:t>meio</w:t>
      </w:r>
      <w:r>
        <w:rPr>
          <w:spacing w:val="48"/>
          <w:sz w:val="20"/>
        </w:rPr>
        <w:t> </w:t>
      </w:r>
      <w:r>
        <w:rPr>
          <w:sz w:val="20"/>
        </w:rPr>
        <w:t>de</w:t>
      </w:r>
      <w:r>
        <w:rPr>
          <w:spacing w:val="47"/>
          <w:sz w:val="20"/>
        </w:rPr>
        <w:t> </w:t>
      </w:r>
      <w:r>
        <w:rPr>
          <w:sz w:val="20"/>
        </w:rPr>
        <w:t>sistema</w:t>
      </w:r>
      <w:r>
        <w:rPr>
          <w:spacing w:val="47"/>
          <w:sz w:val="20"/>
        </w:rPr>
        <w:t> </w:t>
      </w:r>
      <w:r>
        <w:rPr>
          <w:sz w:val="20"/>
        </w:rPr>
        <w:t>eletrônico,</w:t>
      </w:r>
      <w:r>
        <w:rPr>
          <w:spacing w:val="48"/>
          <w:sz w:val="20"/>
        </w:rPr>
        <w:t> </w:t>
      </w:r>
      <w:r>
        <w:rPr>
          <w:sz w:val="20"/>
        </w:rPr>
        <w:t>sendo</w:t>
      </w:r>
      <w:r>
        <w:rPr>
          <w:spacing w:val="47"/>
          <w:sz w:val="20"/>
        </w:rPr>
        <w:t> </w:t>
      </w:r>
      <w:r>
        <w:rPr>
          <w:sz w:val="20"/>
        </w:rPr>
        <w:t>imediatamente</w:t>
      </w:r>
      <w:r>
        <w:rPr>
          <w:spacing w:val="48"/>
          <w:sz w:val="20"/>
        </w:rPr>
        <w:t> </w:t>
      </w:r>
      <w:r>
        <w:rPr>
          <w:sz w:val="20"/>
        </w:rPr>
        <w:t>informados</w:t>
      </w:r>
      <w:r>
        <w:rPr>
          <w:spacing w:val="47"/>
          <w:sz w:val="20"/>
        </w:rPr>
        <w:t> </w:t>
      </w:r>
      <w:r>
        <w:rPr>
          <w:sz w:val="20"/>
        </w:rPr>
        <w:t>do</w:t>
      </w:r>
      <w:r>
        <w:rPr>
          <w:spacing w:val="47"/>
          <w:sz w:val="20"/>
        </w:rPr>
        <w:t> </w:t>
      </w:r>
      <w:r>
        <w:rPr>
          <w:sz w:val="20"/>
        </w:rPr>
        <w:t>seu</w:t>
      </w:r>
      <w:r>
        <w:rPr>
          <w:spacing w:val="-47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consignado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registro.</w:t>
      </w:r>
    </w:p>
    <w:p>
      <w:pPr>
        <w:pStyle w:val="ListParagraph"/>
        <w:numPr>
          <w:ilvl w:val="1"/>
          <w:numId w:val="6"/>
        </w:numPr>
        <w:tabs>
          <w:tab w:pos="665" w:val="left" w:leader="none"/>
        </w:tabs>
        <w:spacing w:line="240" w:lineRule="auto" w:before="1" w:after="0"/>
        <w:ind w:left="66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valor </w:t>
      </w:r>
      <w:r>
        <w:rPr>
          <w:b/>
          <w:sz w:val="20"/>
        </w:rPr>
        <w:t>unitário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item</w:t>
      </w:r>
      <w:r>
        <w:rPr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observando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fixado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regras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6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inferior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ele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sistema.</w:t>
      </w:r>
    </w:p>
    <w:p>
      <w:pPr>
        <w:pStyle w:val="ListParagraph"/>
        <w:numPr>
          <w:ilvl w:val="1"/>
          <w:numId w:val="6"/>
        </w:numPr>
        <w:tabs>
          <w:tab w:pos="688" w:val="left" w:leader="none"/>
        </w:tabs>
        <w:spacing w:line="280" w:lineRule="auto" w:before="41" w:after="0"/>
        <w:ind w:left="319" w:right="447" w:firstLine="0"/>
        <w:jc w:val="both"/>
        <w:rPr>
          <w:b/>
          <w:i/>
          <w:sz w:val="20"/>
        </w:rPr>
      </w:pPr>
      <w:r>
        <w:rPr>
          <w:sz w:val="20"/>
        </w:rPr>
        <w:t>O intervalo mínimo de diferença de valores ou percentuais entre os lances, que incidirá tanto em relação aos lances intermediários quanto em relação à proposta que</w:t>
      </w:r>
      <w:r>
        <w:rPr>
          <w:spacing w:val="1"/>
          <w:sz w:val="20"/>
        </w:rPr>
        <w:t> </w:t>
      </w:r>
      <w:r>
        <w:rPr>
          <w:sz w:val="20"/>
        </w:rPr>
        <w:t>cobrir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oferta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R$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0,01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(um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centavo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Real)</w:t>
      </w:r>
      <w:r>
        <w:rPr>
          <w:b/>
          <w:i/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673" w:val="left" w:leader="none"/>
        </w:tabs>
        <w:spacing w:line="280" w:lineRule="auto" w:before="1" w:after="0"/>
        <w:ind w:left="319" w:right="448" w:firstLine="0"/>
        <w:jc w:val="both"/>
        <w:rPr>
          <w:sz w:val="20"/>
        </w:rPr>
      </w:pPr>
      <w:r>
        <w:rPr>
          <w:sz w:val="20"/>
        </w:rPr>
        <w:t>Em caso de erro material, ao licitante será concedida a possibilidade de enviar solicitação de cancelamento do seu lance durante a realização da etapa de lances da sessão</w:t>
      </w:r>
      <w:r>
        <w:rPr>
          <w:spacing w:val="1"/>
          <w:sz w:val="20"/>
        </w:rPr>
        <w:t> </w:t>
      </w:r>
      <w:r>
        <w:rPr>
          <w:sz w:val="20"/>
        </w:rPr>
        <w:t>pública, que poderá ser aceita ou não pelo pregoeiro. Todavia, durante o transcurso do período randômico de disputa não será possível o encaminhamento de solicitação de</w:t>
      </w:r>
      <w:r>
        <w:rPr>
          <w:spacing w:val="1"/>
          <w:sz w:val="20"/>
        </w:rPr>
        <w:t> </w:t>
      </w:r>
      <w:r>
        <w:rPr>
          <w:sz w:val="20"/>
        </w:rPr>
        <w:t>cancelamento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6"/>
        </w:numPr>
        <w:tabs>
          <w:tab w:pos="772" w:val="left" w:leader="none"/>
        </w:tabs>
        <w:spacing w:line="240" w:lineRule="auto" w:before="3" w:after="0"/>
        <w:ind w:left="771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seguirá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adotado.</w:t>
      </w:r>
    </w:p>
    <w:p>
      <w:pPr>
        <w:pStyle w:val="ListParagraph"/>
        <w:numPr>
          <w:ilvl w:val="1"/>
          <w:numId w:val="6"/>
        </w:numPr>
        <w:tabs>
          <w:tab w:pos="763" w:val="left" w:leader="none"/>
        </w:tabs>
        <w:spacing w:line="240" w:lineRule="auto" w:before="40" w:after="0"/>
        <w:ind w:left="762" w:right="0" w:hanging="444"/>
        <w:jc w:val="both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pregão</w:t>
      </w:r>
      <w:r>
        <w:rPr>
          <w:spacing w:val="-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“aberto”,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apresentarão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prorrogações.</w:t>
      </w:r>
    </w:p>
    <w:p>
      <w:pPr>
        <w:pStyle w:val="ListParagraph"/>
        <w:numPr>
          <w:ilvl w:val="2"/>
          <w:numId w:val="6"/>
        </w:numPr>
        <w:tabs>
          <w:tab w:pos="903" w:val="left" w:leader="none"/>
        </w:tabs>
        <w:spacing w:line="280" w:lineRule="auto" w:before="40" w:after="0"/>
        <w:ind w:left="319" w:right="478" w:firstLine="0"/>
        <w:jc w:val="both"/>
        <w:rPr>
          <w:sz w:val="20"/>
        </w:rPr>
      </w:pPr>
      <w:r>
        <w:rPr>
          <w:sz w:val="20"/>
        </w:rPr>
        <w:t>A etapa de lances da sessão pública terá duração de dez minutos e, após isso, será prorrogada automaticamente pelo sistema quando houver lance ofertado nos últimos</w:t>
      </w:r>
      <w:r>
        <w:rPr>
          <w:spacing w:val="-47"/>
          <w:sz w:val="20"/>
        </w:rPr>
        <w:t> </w:t>
      </w:r>
      <w:r>
        <w:rPr>
          <w:sz w:val="20"/>
        </w:rPr>
        <w:t>dois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duração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"/>
        </w:numPr>
        <w:tabs>
          <w:tab w:pos="920" w:val="left" w:leader="none"/>
        </w:tabs>
        <w:spacing w:line="280" w:lineRule="auto" w:before="2" w:after="0"/>
        <w:ind w:left="319" w:right="493" w:firstLine="0"/>
        <w:jc w:val="both"/>
        <w:rPr>
          <w:sz w:val="20"/>
        </w:rPr>
      </w:pPr>
      <w:r>
        <w:rPr>
          <w:sz w:val="20"/>
        </w:rPr>
        <w:t>A prorrogação automática da etapa de lances, de que trata o subitem anterior, será de dois minutos e ocorrerá sucessivamente sempre que houver lances enviados</w:t>
      </w:r>
      <w:r>
        <w:rPr>
          <w:spacing w:val="1"/>
          <w:sz w:val="20"/>
        </w:rPr>
        <w:t> </w:t>
      </w:r>
      <w:r>
        <w:rPr>
          <w:sz w:val="20"/>
        </w:rPr>
        <w:t>nesse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prorrogação,</w:t>
      </w:r>
      <w:r>
        <w:rPr>
          <w:spacing w:val="-1"/>
          <w:sz w:val="20"/>
        </w:rPr>
        <w:t> </w:t>
      </w:r>
      <w:r>
        <w:rPr>
          <w:sz w:val="20"/>
        </w:rPr>
        <w:t>inclusive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2"/>
          <w:numId w:val="6"/>
        </w:numPr>
        <w:tabs>
          <w:tab w:pos="934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Não havendo novos lances na forma estabelecida nos itens anteriores, a sessão pública encerrar-se-á automaticamente, e o sistema ordenará e divulgará os lances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classificação.</w:t>
      </w:r>
    </w:p>
    <w:p>
      <w:pPr>
        <w:pStyle w:val="ListParagraph"/>
        <w:numPr>
          <w:ilvl w:val="2"/>
          <w:numId w:val="6"/>
        </w:numPr>
        <w:tabs>
          <w:tab w:pos="922" w:val="left" w:leader="none"/>
        </w:tabs>
        <w:spacing w:line="280" w:lineRule="auto" w:before="2" w:after="0"/>
        <w:ind w:left="319" w:right="447" w:firstLine="0"/>
        <w:jc w:val="both"/>
        <w:rPr>
          <w:sz w:val="20"/>
        </w:rPr>
      </w:pPr>
      <w:r>
        <w:rPr>
          <w:sz w:val="20"/>
        </w:rPr>
        <w:t>Definida a melhor proposta, se a diferença em relação à proposta classificada em segundo lugar for de pelo menos 5% (cinco por cento), o pregoeiro, auxiliado pela</w:t>
      </w:r>
      <w:r>
        <w:rPr>
          <w:spacing w:val="1"/>
          <w:sz w:val="20"/>
        </w:rPr>
        <w:t> </w:t>
      </w:r>
      <w:r>
        <w:rPr>
          <w:sz w:val="20"/>
        </w:rPr>
        <w:t>equipe de apoio, e caso o sistema eletrônico de contratações utilizado possua essa funcionalidade, poderá admitir o reinício da disputa aberta, para a definição das demais</w:t>
      </w:r>
      <w:r>
        <w:rPr>
          <w:spacing w:val="1"/>
          <w:sz w:val="20"/>
        </w:rPr>
        <w:t> </w:t>
      </w:r>
      <w:r>
        <w:rPr>
          <w:sz w:val="20"/>
        </w:rPr>
        <w:t>colocações.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580" w:right="540"/>
        </w:sectPr>
      </w:pPr>
    </w:p>
    <w:p>
      <w:pPr>
        <w:pStyle w:val="ListParagraph"/>
        <w:numPr>
          <w:ilvl w:val="3"/>
          <w:numId w:val="6"/>
        </w:numPr>
        <w:tabs>
          <w:tab w:pos="1054" w:val="left" w:leader="none"/>
        </w:tabs>
        <w:spacing w:line="240" w:lineRule="auto" w:before="73" w:after="0"/>
        <w:ind w:left="1053" w:right="0" w:hanging="732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1"/>
          <w:numId w:val="6"/>
        </w:numPr>
        <w:tabs>
          <w:tab w:pos="850" w:val="left" w:leader="none"/>
        </w:tabs>
        <w:spacing w:line="280" w:lineRule="auto" w:before="40" w:after="0"/>
        <w:ind w:left="394" w:right="388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3"/>
          <w:sz w:val="20"/>
        </w:rPr>
        <w:t> </w:t>
      </w:r>
      <w:r>
        <w:rPr>
          <w:sz w:val="20"/>
        </w:rPr>
        <w:t>seja</w:t>
      </w:r>
      <w:r>
        <w:rPr>
          <w:spacing w:val="4"/>
          <w:sz w:val="20"/>
        </w:rPr>
        <w:t> </w:t>
      </w:r>
      <w:r>
        <w:rPr>
          <w:sz w:val="20"/>
        </w:rPr>
        <w:t>adotado</w:t>
      </w:r>
      <w:r>
        <w:rPr>
          <w:spacing w:val="3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envio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pregão</w:t>
      </w:r>
      <w:r>
        <w:rPr>
          <w:spacing w:val="4"/>
          <w:sz w:val="20"/>
        </w:rPr>
        <w:t> </w:t>
      </w:r>
      <w:r>
        <w:rPr>
          <w:sz w:val="20"/>
        </w:rPr>
        <w:t>eletrônico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modo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disputa</w:t>
      </w:r>
      <w:r>
        <w:rPr>
          <w:spacing w:val="3"/>
          <w:sz w:val="20"/>
        </w:rPr>
        <w:t> </w:t>
      </w:r>
      <w:r>
        <w:rPr>
          <w:sz w:val="20"/>
        </w:rPr>
        <w:t>“aberto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fechado”,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3"/>
          <w:sz w:val="20"/>
        </w:rPr>
        <w:t> </w:t>
      </w:r>
      <w:r>
        <w:rPr>
          <w:sz w:val="20"/>
        </w:rPr>
        <w:t>licitantes</w:t>
      </w:r>
      <w:r>
        <w:rPr>
          <w:spacing w:val="4"/>
          <w:sz w:val="20"/>
        </w:rPr>
        <w:t> </w:t>
      </w:r>
      <w:r>
        <w:rPr>
          <w:sz w:val="20"/>
        </w:rPr>
        <w:t>apresentarão</w:t>
      </w:r>
      <w:r>
        <w:rPr>
          <w:spacing w:val="3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públicos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sucessivos,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4"/>
          <w:sz w:val="20"/>
        </w:rPr>
        <w:t> </w:t>
      </w:r>
      <w:r>
        <w:rPr>
          <w:sz w:val="20"/>
        </w:rPr>
        <w:t>lance</w:t>
      </w:r>
      <w:r>
        <w:rPr>
          <w:spacing w:val="-47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fechado.</w:t>
      </w:r>
    </w:p>
    <w:p>
      <w:pPr>
        <w:pStyle w:val="ListParagraph"/>
        <w:numPr>
          <w:ilvl w:val="2"/>
          <w:numId w:val="6"/>
        </w:numPr>
        <w:tabs>
          <w:tab w:pos="916" w:val="left" w:leader="none"/>
        </w:tabs>
        <w:spacing w:line="280" w:lineRule="auto" w:before="2" w:after="0"/>
        <w:ind w:left="319" w:right="44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5"/>
          <w:sz w:val="20"/>
        </w:rPr>
        <w:t> </w:t>
      </w:r>
      <w:r>
        <w:rPr>
          <w:sz w:val="20"/>
        </w:rPr>
        <w:t>etapa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lances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sessão</w:t>
      </w:r>
      <w:r>
        <w:rPr>
          <w:spacing w:val="6"/>
          <w:sz w:val="20"/>
        </w:rPr>
        <w:t> </w:t>
      </w:r>
      <w:r>
        <w:rPr>
          <w:sz w:val="20"/>
        </w:rPr>
        <w:t>pública</w:t>
      </w:r>
      <w:r>
        <w:rPr>
          <w:spacing w:val="6"/>
          <w:sz w:val="20"/>
        </w:rPr>
        <w:t> </w:t>
      </w:r>
      <w:r>
        <w:rPr>
          <w:sz w:val="20"/>
        </w:rPr>
        <w:t>terá</w:t>
      </w:r>
      <w:r>
        <w:rPr>
          <w:spacing w:val="6"/>
          <w:sz w:val="20"/>
        </w:rPr>
        <w:t> </w:t>
      </w:r>
      <w:r>
        <w:rPr>
          <w:sz w:val="20"/>
        </w:rPr>
        <w:t>duração</w:t>
      </w:r>
      <w:r>
        <w:rPr>
          <w:spacing w:val="6"/>
          <w:sz w:val="20"/>
        </w:rPr>
        <w:t> </w:t>
      </w:r>
      <w:r>
        <w:rPr>
          <w:sz w:val="20"/>
        </w:rPr>
        <w:t>inicial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quinze</w:t>
      </w:r>
      <w:r>
        <w:rPr>
          <w:spacing w:val="6"/>
          <w:sz w:val="20"/>
        </w:rPr>
        <w:t> </w:t>
      </w:r>
      <w:r>
        <w:rPr>
          <w:sz w:val="20"/>
        </w:rPr>
        <w:t>minutos.</w:t>
      </w:r>
      <w:r>
        <w:rPr>
          <w:spacing w:val="-5"/>
          <w:sz w:val="20"/>
        </w:rPr>
        <w:t> </w:t>
      </w:r>
      <w:r>
        <w:rPr>
          <w:sz w:val="20"/>
        </w:rPr>
        <w:t>Após</w:t>
      </w:r>
      <w:r>
        <w:rPr>
          <w:spacing w:val="6"/>
          <w:sz w:val="20"/>
        </w:rPr>
        <w:t> </w:t>
      </w:r>
      <w:r>
        <w:rPr>
          <w:sz w:val="20"/>
        </w:rPr>
        <w:t>esse</w:t>
      </w:r>
      <w:r>
        <w:rPr>
          <w:spacing w:val="6"/>
          <w:sz w:val="20"/>
        </w:rPr>
        <w:t> </w:t>
      </w:r>
      <w:r>
        <w:rPr>
          <w:sz w:val="20"/>
        </w:rPr>
        <w:t>prazo,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sistema</w:t>
      </w:r>
      <w:r>
        <w:rPr>
          <w:spacing w:val="6"/>
          <w:sz w:val="20"/>
        </w:rPr>
        <w:t> </w:t>
      </w:r>
      <w:r>
        <w:rPr>
          <w:sz w:val="20"/>
        </w:rPr>
        <w:t>encaminhará</w:t>
      </w:r>
      <w:r>
        <w:rPr>
          <w:spacing w:val="6"/>
          <w:sz w:val="20"/>
        </w:rPr>
        <w:t> </w:t>
      </w:r>
      <w:r>
        <w:rPr>
          <w:sz w:val="20"/>
        </w:rPr>
        <w:t>aviso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fechamento</w:t>
      </w:r>
      <w:r>
        <w:rPr>
          <w:spacing w:val="6"/>
          <w:sz w:val="20"/>
        </w:rPr>
        <w:t> </w:t>
      </w:r>
      <w:r>
        <w:rPr>
          <w:sz w:val="20"/>
        </w:rPr>
        <w:t>iminente</w:t>
      </w:r>
      <w:r>
        <w:rPr>
          <w:spacing w:val="6"/>
          <w:sz w:val="20"/>
        </w:rPr>
        <w:t> </w:t>
      </w:r>
      <w:r>
        <w:rPr>
          <w:sz w:val="20"/>
        </w:rPr>
        <w:t>dos</w:t>
      </w:r>
      <w:r>
        <w:rPr>
          <w:spacing w:val="6"/>
          <w:sz w:val="20"/>
        </w:rPr>
        <w:t> </w:t>
      </w:r>
      <w:r>
        <w:rPr>
          <w:sz w:val="20"/>
        </w:rPr>
        <w:t>lances,</w:t>
      </w:r>
      <w:r>
        <w:rPr>
          <w:spacing w:val="6"/>
          <w:sz w:val="20"/>
        </w:rPr>
        <w:t> </w:t>
      </w:r>
      <w:r>
        <w:rPr>
          <w:sz w:val="20"/>
        </w:rPr>
        <w:t>após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-47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transcorrerá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dez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aleatoriamente</w:t>
      </w:r>
      <w:r>
        <w:rPr>
          <w:spacing w:val="-1"/>
          <w:sz w:val="20"/>
        </w:rPr>
        <w:t> </w:t>
      </w:r>
      <w:r>
        <w:rPr>
          <w:sz w:val="20"/>
        </w:rPr>
        <w:t>determinado,</w:t>
      </w:r>
      <w:r>
        <w:rPr>
          <w:spacing w:val="-1"/>
          <w:sz w:val="20"/>
        </w:rPr>
        <w:t> </w:t>
      </w:r>
      <w:r>
        <w:rPr>
          <w:sz w:val="20"/>
        </w:rPr>
        <w:t>findo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automaticamente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recepção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2"/>
          <w:numId w:val="6"/>
        </w:numPr>
        <w:tabs>
          <w:tab w:pos="923" w:val="left" w:leader="none"/>
        </w:tabs>
        <w:spacing w:line="280" w:lineRule="auto" w:before="2" w:after="0"/>
        <w:ind w:left="319" w:right="433" w:firstLine="0"/>
        <w:jc w:val="left"/>
        <w:rPr>
          <w:sz w:val="20"/>
        </w:rPr>
      </w:pPr>
      <w:r>
        <w:rPr>
          <w:sz w:val="20"/>
        </w:rPr>
        <w:t>Encerrado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prazo</w:t>
      </w:r>
      <w:r>
        <w:rPr>
          <w:spacing w:val="2"/>
          <w:sz w:val="20"/>
        </w:rPr>
        <w:t> </w:t>
      </w:r>
      <w:r>
        <w:rPr>
          <w:sz w:val="20"/>
        </w:rPr>
        <w:t>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subitem</w:t>
      </w:r>
      <w:r>
        <w:rPr>
          <w:spacing w:val="2"/>
          <w:sz w:val="20"/>
        </w:rPr>
        <w:t> </w:t>
      </w:r>
      <w:r>
        <w:rPr>
          <w:sz w:val="20"/>
        </w:rPr>
        <w:t>anterior,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sistema</w:t>
      </w:r>
      <w:r>
        <w:rPr>
          <w:spacing w:val="2"/>
          <w:sz w:val="20"/>
        </w:rPr>
        <w:t> </w:t>
      </w:r>
      <w:r>
        <w:rPr>
          <w:sz w:val="20"/>
        </w:rPr>
        <w:t>abrirá</w:t>
      </w:r>
      <w:r>
        <w:rPr>
          <w:spacing w:val="2"/>
          <w:sz w:val="20"/>
        </w:rPr>
        <w:t> </w:t>
      </w:r>
      <w:r>
        <w:rPr>
          <w:sz w:val="20"/>
        </w:rPr>
        <w:t>oportunidade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autor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oferta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valor</w:t>
      </w:r>
      <w:r>
        <w:rPr>
          <w:spacing w:val="1"/>
          <w:sz w:val="20"/>
        </w:rPr>
        <w:t> </w:t>
      </w:r>
      <w:r>
        <w:rPr>
          <w:sz w:val="20"/>
        </w:rPr>
        <w:t>mais</w:t>
      </w:r>
      <w:r>
        <w:rPr>
          <w:spacing w:val="2"/>
          <w:sz w:val="20"/>
        </w:rPr>
        <w:t> </w:t>
      </w:r>
      <w:r>
        <w:rPr>
          <w:sz w:val="20"/>
        </w:rPr>
        <w:t>baixo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ofertas</w:t>
      </w:r>
      <w:r>
        <w:rPr>
          <w:spacing w:val="2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preços</w:t>
      </w:r>
      <w:r>
        <w:rPr>
          <w:spacing w:val="2"/>
          <w:sz w:val="20"/>
        </w:rPr>
        <w:t> </w:t>
      </w:r>
      <w:r>
        <w:rPr>
          <w:sz w:val="20"/>
        </w:rPr>
        <w:t>até</w:t>
      </w:r>
      <w:r>
        <w:rPr>
          <w:spacing w:val="2"/>
          <w:sz w:val="20"/>
        </w:rPr>
        <w:t> </w:t>
      </w:r>
      <w:r>
        <w:rPr>
          <w:sz w:val="20"/>
        </w:rPr>
        <w:t>10%</w:t>
      </w:r>
      <w:r>
        <w:rPr>
          <w:spacing w:val="2"/>
          <w:sz w:val="20"/>
        </w:rPr>
        <w:t> </w:t>
      </w:r>
      <w:r>
        <w:rPr>
          <w:sz w:val="20"/>
        </w:rPr>
        <w:t>(dez</w:t>
      </w:r>
      <w:r>
        <w:rPr>
          <w:spacing w:val="-47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superiores</w:t>
      </w:r>
      <w:r>
        <w:rPr>
          <w:spacing w:val="-1"/>
          <w:sz w:val="20"/>
        </w:rPr>
        <w:t> </w:t>
      </w:r>
      <w:r>
        <w:rPr>
          <w:sz w:val="20"/>
        </w:rPr>
        <w:t>àquela</w:t>
      </w:r>
      <w:r>
        <w:rPr>
          <w:spacing w:val="-1"/>
          <w:sz w:val="20"/>
        </w:rPr>
        <w:t> </w:t>
      </w:r>
      <w:r>
        <w:rPr>
          <w:sz w:val="20"/>
        </w:rPr>
        <w:t>possam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cinco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sigiloso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2"/>
          <w:numId w:val="6"/>
        </w:numPr>
        <w:tabs>
          <w:tab w:pos="920" w:val="left" w:leader="none"/>
        </w:tabs>
        <w:spacing w:line="240" w:lineRule="auto" w:before="2" w:after="0"/>
        <w:ind w:left="920" w:right="0" w:hanging="601"/>
        <w:jc w:val="left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optar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aberta,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lance.</w:t>
      </w:r>
    </w:p>
    <w:p>
      <w:pPr>
        <w:pStyle w:val="ListParagraph"/>
        <w:numPr>
          <w:ilvl w:val="2"/>
          <w:numId w:val="6"/>
        </w:numPr>
        <w:tabs>
          <w:tab w:pos="933" w:val="left" w:leader="none"/>
        </w:tabs>
        <w:spacing w:line="280" w:lineRule="auto" w:before="40" w:after="0"/>
        <w:ind w:left="319" w:right="448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12"/>
          <w:sz w:val="20"/>
        </w:rPr>
        <w:t> </w:t>
      </w:r>
      <w:r>
        <w:rPr>
          <w:sz w:val="20"/>
        </w:rPr>
        <w:t>havendo</w:t>
      </w:r>
      <w:r>
        <w:rPr>
          <w:spacing w:val="12"/>
          <w:sz w:val="20"/>
        </w:rPr>
        <w:t> </w:t>
      </w:r>
      <w:r>
        <w:rPr>
          <w:sz w:val="20"/>
        </w:rPr>
        <w:t>pelo</w:t>
      </w:r>
      <w:r>
        <w:rPr>
          <w:spacing w:val="12"/>
          <w:sz w:val="20"/>
        </w:rPr>
        <w:t> </w:t>
      </w:r>
      <w:r>
        <w:rPr>
          <w:sz w:val="20"/>
        </w:rPr>
        <w:t>menos</w:t>
      </w:r>
      <w:r>
        <w:rPr>
          <w:spacing w:val="12"/>
          <w:sz w:val="20"/>
        </w:rPr>
        <w:t> </w:t>
      </w:r>
      <w:r>
        <w:rPr>
          <w:sz w:val="20"/>
        </w:rPr>
        <w:t>três</w:t>
      </w:r>
      <w:r>
        <w:rPr>
          <w:spacing w:val="12"/>
          <w:sz w:val="20"/>
        </w:rPr>
        <w:t> </w:t>
      </w:r>
      <w:r>
        <w:rPr>
          <w:sz w:val="20"/>
        </w:rPr>
        <w:t>ofertas</w:t>
      </w:r>
      <w:r>
        <w:rPr>
          <w:spacing w:val="12"/>
          <w:sz w:val="20"/>
        </w:rPr>
        <w:t> </w:t>
      </w:r>
      <w:r>
        <w:rPr>
          <w:sz w:val="20"/>
        </w:rPr>
        <w:t>nas</w:t>
      </w:r>
      <w:r>
        <w:rPr>
          <w:spacing w:val="12"/>
          <w:sz w:val="20"/>
        </w:rPr>
        <w:t> </w:t>
      </w:r>
      <w:r>
        <w:rPr>
          <w:sz w:val="20"/>
        </w:rPr>
        <w:t>condições</w:t>
      </w:r>
      <w:r>
        <w:rPr>
          <w:spacing w:val="12"/>
          <w:sz w:val="20"/>
        </w:rPr>
        <w:t> </w:t>
      </w:r>
      <w:r>
        <w:rPr>
          <w:sz w:val="20"/>
        </w:rPr>
        <w:t>definidas</w:t>
      </w:r>
      <w:r>
        <w:rPr>
          <w:spacing w:val="12"/>
          <w:sz w:val="20"/>
        </w:rPr>
        <w:t> </w:t>
      </w:r>
      <w:r>
        <w:rPr>
          <w:sz w:val="20"/>
        </w:rPr>
        <w:t>neste</w:t>
      </w:r>
      <w:r>
        <w:rPr>
          <w:spacing w:val="12"/>
          <w:sz w:val="20"/>
        </w:rPr>
        <w:t> </w:t>
      </w:r>
      <w:r>
        <w:rPr>
          <w:sz w:val="20"/>
        </w:rPr>
        <w:t>item,</w:t>
      </w:r>
      <w:r>
        <w:rPr>
          <w:spacing w:val="12"/>
          <w:sz w:val="20"/>
        </w:rPr>
        <w:t> </w:t>
      </w:r>
      <w:r>
        <w:rPr>
          <w:sz w:val="20"/>
        </w:rPr>
        <w:t>poderão</w:t>
      </w:r>
      <w:r>
        <w:rPr>
          <w:spacing w:val="12"/>
          <w:sz w:val="20"/>
        </w:rPr>
        <w:t> </w:t>
      </w:r>
      <w:r>
        <w:rPr>
          <w:sz w:val="20"/>
        </w:rPr>
        <w:t>os</w:t>
      </w:r>
      <w:r>
        <w:rPr>
          <w:spacing w:val="12"/>
          <w:sz w:val="20"/>
        </w:rPr>
        <w:t> </w:t>
      </w:r>
      <w:r>
        <w:rPr>
          <w:sz w:val="20"/>
        </w:rPr>
        <w:t>autores</w:t>
      </w:r>
      <w:r>
        <w:rPr>
          <w:spacing w:val="12"/>
          <w:sz w:val="20"/>
        </w:rPr>
        <w:t> </w:t>
      </w:r>
      <w:r>
        <w:rPr>
          <w:sz w:val="20"/>
        </w:rPr>
        <w:t>dos</w:t>
      </w:r>
      <w:r>
        <w:rPr>
          <w:spacing w:val="12"/>
          <w:sz w:val="20"/>
        </w:rPr>
        <w:t> </w:t>
      </w:r>
      <w:r>
        <w:rPr>
          <w:sz w:val="20"/>
        </w:rPr>
        <w:t>melhores</w:t>
      </w:r>
      <w:r>
        <w:rPr>
          <w:spacing w:val="12"/>
          <w:sz w:val="20"/>
        </w:rPr>
        <w:t> </w:t>
      </w:r>
      <w:r>
        <w:rPr>
          <w:sz w:val="20"/>
        </w:rPr>
        <w:t>lances</w:t>
      </w:r>
      <w:r>
        <w:rPr>
          <w:spacing w:val="12"/>
          <w:sz w:val="20"/>
        </w:rPr>
        <w:t> </w:t>
      </w:r>
      <w:r>
        <w:rPr>
          <w:sz w:val="20"/>
        </w:rPr>
        <w:t>subsequentes,</w:t>
      </w:r>
      <w:r>
        <w:rPr>
          <w:spacing w:val="12"/>
          <w:sz w:val="20"/>
        </w:rPr>
        <w:t> </w:t>
      </w:r>
      <w:r>
        <w:rPr>
          <w:sz w:val="20"/>
        </w:rPr>
        <w:t>na</w:t>
      </w:r>
      <w:r>
        <w:rPr>
          <w:spacing w:val="12"/>
          <w:sz w:val="20"/>
        </w:rPr>
        <w:t> </w:t>
      </w:r>
      <w:r>
        <w:rPr>
          <w:sz w:val="20"/>
        </w:rPr>
        <w:t>ordem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classificação,</w:t>
      </w:r>
      <w:r>
        <w:rPr>
          <w:spacing w:val="12"/>
          <w:sz w:val="20"/>
        </w:rPr>
        <w:t> </w:t>
      </w:r>
      <w:r>
        <w:rPr>
          <w:sz w:val="20"/>
        </w:rPr>
        <w:t>oferecer</w:t>
      </w:r>
      <w:r>
        <w:rPr>
          <w:spacing w:val="-47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cinco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sigiloso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2"/>
          <w:numId w:val="6"/>
        </w:numPr>
        <w:tabs>
          <w:tab w:pos="909" w:val="left" w:leader="none"/>
        </w:tabs>
        <w:spacing w:line="240" w:lineRule="auto" w:before="1" w:after="0"/>
        <w:ind w:left="908" w:right="0" w:hanging="59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término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anteriores,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ordenará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divulgará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segundo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crescente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valores.</w:t>
      </w:r>
    </w:p>
    <w:p>
      <w:pPr>
        <w:pStyle w:val="ListParagraph"/>
        <w:numPr>
          <w:ilvl w:val="1"/>
          <w:numId w:val="6"/>
        </w:numPr>
        <w:tabs>
          <w:tab w:pos="793" w:val="left" w:leader="none"/>
        </w:tabs>
        <w:spacing w:line="280" w:lineRule="auto" w:before="40" w:after="0"/>
        <w:ind w:left="319" w:right="448" w:firstLine="0"/>
        <w:jc w:val="both"/>
        <w:rPr>
          <w:sz w:val="20"/>
        </w:rPr>
      </w:pPr>
      <w:r>
        <w:rPr>
          <w:sz w:val="20"/>
        </w:rPr>
        <w:t>Caso seja adotado para o envio de lances no pregão eletrônico o modo de disputa “fechado e aberto”, poderão participar da etapa aberta somente os licitantes que</w:t>
      </w:r>
      <w:r>
        <w:rPr>
          <w:spacing w:val="1"/>
          <w:sz w:val="20"/>
        </w:rPr>
        <w:t> </w:t>
      </w:r>
      <w:r>
        <w:rPr>
          <w:sz w:val="20"/>
        </w:rPr>
        <w:t>apresentarem a proposta de menor preço/ maior percentual de desconto e os das propostas até 10% (dez por cento) superiores/inferiores àquela, em que os licitantes</w:t>
      </w:r>
      <w:r>
        <w:rPr>
          <w:spacing w:val="1"/>
          <w:sz w:val="20"/>
        </w:rPr>
        <w:t> </w:t>
      </w:r>
      <w:r>
        <w:rPr>
          <w:sz w:val="20"/>
        </w:rPr>
        <w:t>apresentarão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prorrogações.</w:t>
      </w:r>
    </w:p>
    <w:p>
      <w:pPr>
        <w:pStyle w:val="ListParagraph"/>
        <w:numPr>
          <w:ilvl w:val="2"/>
          <w:numId w:val="6"/>
        </w:numPr>
        <w:tabs>
          <w:tab w:pos="928" w:val="left" w:leader="none"/>
        </w:tabs>
        <w:spacing w:line="280" w:lineRule="auto" w:before="3" w:after="0"/>
        <w:ind w:left="319" w:right="448" w:firstLine="0"/>
        <w:jc w:val="both"/>
        <w:rPr>
          <w:sz w:val="20"/>
        </w:rPr>
      </w:pPr>
      <w:r>
        <w:rPr>
          <w:sz w:val="20"/>
        </w:rPr>
        <w:t>Não havendo pelo menos 3 (três) propostas nas condições definidas no item 5.13, poderão os licitantes que apresentaram as três melhores propostas, consideradas as</w:t>
      </w:r>
      <w:r>
        <w:rPr>
          <w:spacing w:val="1"/>
          <w:sz w:val="20"/>
        </w:rPr>
        <w:t> </w:t>
      </w:r>
      <w:r>
        <w:rPr>
          <w:sz w:val="20"/>
        </w:rPr>
        <w:t>empatadas,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novos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sucessivos.</w:t>
      </w:r>
    </w:p>
    <w:p>
      <w:pPr>
        <w:pStyle w:val="ListParagraph"/>
        <w:numPr>
          <w:ilvl w:val="2"/>
          <w:numId w:val="6"/>
        </w:numPr>
        <w:tabs>
          <w:tab w:pos="911" w:val="left" w:leader="none"/>
        </w:tabs>
        <w:spacing w:line="280" w:lineRule="auto" w:before="2" w:after="0"/>
        <w:ind w:left="319" w:right="463" w:firstLine="0"/>
        <w:jc w:val="both"/>
        <w:rPr>
          <w:sz w:val="20"/>
        </w:rPr>
      </w:pPr>
      <w:r>
        <w:rPr>
          <w:sz w:val="20"/>
        </w:rPr>
        <w:t>A etapa de lances da sessão pública terá duração de dez minutos e, após isso, será prorrogada automaticamente pelo sistema quando houver lance ofertado nos últimos</w:t>
      </w:r>
      <w:r>
        <w:rPr>
          <w:spacing w:val="-47"/>
          <w:sz w:val="20"/>
        </w:rPr>
        <w:t> </w:t>
      </w:r>
      <w:r>
        <w:rPr>
          <w:sz w:val="20"/>
        </w:rPr>
        <w:t>dois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duração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"/>
        </w:numPr>
        <w:tabs>
          <w:tab w:pos="928" w:val="left" w:leader="none"/>
        </w:tabs>
        <w:spacing w:line="280" w:lineRule="auto" w:before="2" w:after="0"/>
        <w:ind w:left="319" w:right="478" w:firstLine="0"/>
        <w:jc w:val="both"/>
        <w:rPr>
          <w:sz w:val="20"/>
        </w:rPr>
      </w:pPr>
      <w:r>
        <w:rPr>
          <w:sz w:val="20"/>
        </w:rPr>
        <w:t>A prorrogação automática da etapa de lances, de que trata o subitem anterior, será de dois minutos e ocorrerá sucessivamente sempre que houver lances enviados</w:t>
      </w:r>
      <w:r>
        <w:rPr>
          <w:spacing w:val="1"/>
          <w:sz w:val="20"/>
        </w:rPr>
        <w:t> </w:t>
      </w:r>
      <w:r>
        <w:rPr>
          <w:sz w:val="20"/>
        </w:rPr>
        <w:t>nesse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prorrogação,</w:t>
      </w:r>
      <w:r>
        <w:rPr>
          <w:spacing w:val="-1"/>
          <w:sz w:val="20"/>
        </w:rPr>
        <w:t> </w:t>
      </w:r>
      <w:r>
        <w:rPr>
          <w:sz w:val="20"/>
        </w:rPr>
        <w:t>inclusive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2"/>
          <w:numId w:val="6"/>
        </w:numPr>
        <w:tabs>
          <w:tab w:pos="941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Não havendo novos lances na forma estabelecida nos itens anteriores, a sessão pública encerrar-se-á automaticamente, e o sistema ordenará e divulgará os lances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classificação.</w:t>
      </w:r>
    </w:p>
    <w:p>
      <w:pPr>
        <w:pStyle w:val="ListParagraph"/>
        <w:numPr>
          <w:ilvl w:val="2"/>
          <w:numId w:val="6"/>
        </w:numPr>
        <w:tabs>
          <w:tab w:pos="929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Definida a melhor proposta, se a diferença em relação à proposta classificada em segundo lugar for de pelo menos 5% (cinco por cento), o pregoeiro, auxiliado pela</w:t>
      </w:r>
      <w:r>
        <w:rPr>
          <w:spacing w:val="1"/>
          <w:sz w:val="20"/>
        </w:rPr>
        <w:t> </w:t>
      </w:r>
      <w:r>
        <w:rPr>
          <w:sz w:val="20"/>
        </w:rPr>
        <w:t>equipe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apoio,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admitir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aberta,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definição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colocações.</w:t>
      </w:r>
    </w:p>
    <w:p>
      <w:pPr>
        <w:pStyle w:val="ListParagraph"/>
        <w:numPr>
          <w:ilvl w:val="2"/>
          <w:numId w:val="6"/>
        </w:numPr>
        <w:tabs>
          <w:tab w:pos="911" w:val="left" w:leader="none"/>
        </w:tabs>
        <w:spacing w:line="240" w:lineRule="auto" w:before="1" w:after="0"/>
        <w:ind w:left="910" w:right="0" w:hanging="59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1"/>
          <w:numId w:val="6"/>
        </w:numPr>
        <w:tabs>
          <w:tab w:pos="759" w:val="left" w:leader="none"/>
        </w:tabs>
        <w:spacing w:line="240" w:lineRule="auto" w:before="40" w:after="0"/>
        <w:ind w:left="758" w:right="0" w:hanging="440"/>
        <w:jc w:val="left"/>
        <w:rPr>
          <w:i/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término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anteriores,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ordenará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divulgará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segundo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crescente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valores</w:t>
      </w:r>
      <w:r>
        <w:rPr>
          <w:i/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aceitos</w:t>
      </w:r>
      <w:r>
        <w:rPr>
          <w:spacing w:val="-2"/>
          <w:sz w:val="20"/>
        </w:rPr>
        <w:t> </w:t>
      </w:r>
      <w:r>
        <w:rPr>
          <w:sz w:val="20"/>
        </w:rPr>
        <w:t>dois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mais</w:t>
      </w:r>
      <w:r>
        <w:rPr>
          <w:spacing w:val="-2"/>
          <w:sz w:val="20"/>
        </w:rPr>
        <w:t> </w:t>
      </w:r>
      <w:r>
        <w:rPr>
          <w:sz w:val="20"/>
        </w:rPr>
        <w:t>lances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mesmo</w:t>
      </w:r>
      <w:r>
        <w:rPr>
          <w:spacing w:val="-2"/>
          <w:sz w:val="20"/>
        </w:rPr>
        <w:t> </w:t>
      </w:r>
      <w:r>
        <w:rPr>
          <w:sz w:val="20"/>
        </w:rPr>
        <w:t>valor,</w:t>
      </w:r>
      <w:r>
        <w:rPr>
          <w:spacing w:val="-2"/>
          <w:sz w:val="20"/>
        </w:rPr>
        <w:t> </w:t>
      </w:r>
      <w:r>
        <w:rPr>
          <w:sz w:val="20"/>
        </w:rPr>
        <w:t>prevalecendo</w:t>
      </w:r>
      <w:r>
        <w:rPr>
          <w:spacing w:val="-2"/>
          <w:sz w:val="20"/>
        </w:rPr>
        <w:t> </w:t>
      </w:r>
      <w:r>
        <w:rPr>
          <w:sz w:val="20"/>
        </w:rPr>
        <w:t>aquele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for</w:t>
      </w:r>
      <w:r>
        <w:rPr>
          <w:spacing w:val="-2"/>
          <w:sz w:val="20"/>
        </w:rPr>
        <w:t> </w:t>
      </w:r>
      <w:r>
        <w:rPr>
          <w:sz w:val="20"/>
        </w:rPr>
        <w:t>recebido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registrado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primeiro</w:t>
      </w:r>
      <w:r>
        <w:rPr>
          <w:spacing w:val="-2"/>
          <w:sz w:val="20"/>
        </w:rPr>
        <w:t> </w:t>
      </w:r>
      <w:r>
        <w:rPr>
          <w:sz w:val="20"/>
        </w:rPr>
        <w:t>lugar.</w:t>
      </w:r>
    </w:p>
    <w:p>
      <w:pPr>
        <w:pStyle w:val="ListParagraph"/>
        <w:numPr>
          <w:ilvl w:val="1"/>
          <w:numId w:val="6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transcurso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informados,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tempo</w:t>
      </w:r>
      <w:r>
        <w:rPr>
          <w:spacing w:val="-1"/>
          <w:sz w:val="20"/>
        </w:rPr>
        <w:t> </w:t>
      </w:r>
      <w:r>
        <w:rPr>
          <w:sz w:val="20"/>
        </w:rPr>
        <w:t>real,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registrado,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6"/>
        </w:numPr>
        <w:tabs>
          <w:tab w:pos="781" w:val="left" w:leader="none"/>
        </w:tabs>
        <w:spacing w:line="280" w:lineRule="auto" w:before="40" w:after="0"/>
        <w:ind w:left="319" w:right="448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caso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desconexão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Pregoeiro,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decorrer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etapa</w:t>
      </w:r>
      <w:r>
        <w:rPr>
          <w:spacing w:val="9"/>
          <w:sz w:val="20"/>
        </w:rPr>
        <w:t> </w:t>
      </w:r>
      <w:r>
        <w:rPr>
          <w:sz w:val="20"/>
        </w:rPr>
        <w:t>competitiva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Pregão,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sistema</w:t>
      </w:r>
      <w:r>
        <w:rPr>
          <w:spacing w:val="10"/>
          <w:sz w:val="20"/>
        </w:rPr>
        <w:t> </w:t>
      </w:r>
      <w:r>
        <w:rPr>
          <w:sz w:val="20"/>
        </w:rPr>
        <w:t>eletrônico</w:t>
      </w:r>
      <w:r>
        <w:rPr>
          <w:spacing w:val="9"/>
          <w:sz w:val="20"/>
        </w:rPr>
        <w:t> </w:t>
      </w:r>
      <w:r>
        <w:rPr>
          <w:sz w:val="20"/>
        </w:rPr>
        <w:t>poderá</w:t>
      </w:r>
      <w:r>
        <w:rPr>
          <w:spacing w:val="9"/>
          <w:sz w:val="20"/>
        </w:rPr>
        <w:t> </w:t>
      </w:r>
      <w:r>
        <w:rPr>
          <w:sz w:val="20"/>
        </w:rPr>
        <w:t>permanecer</w:t>
      </w:r>
      <w:r>
        <w:rPr>
          <w:spacing w:val="10"/>
          <w:sz w:val="20"/>
        </w:rPr>
        <w:t> </w:t>
      </w:r>
      <w:r>
        <w:rPr>
          <w:sz w:val="20"/>
        </w:rPr>
        <w:t>acessível</w:t>
      </w:r>
      <w:r>
        <w:rPr>
          <w:spacing w:val="9"/>
          <w:sz w:val="20"/>
        </w:rPr>
        <w:t> </w:t>
      </w:r>
      <w:r>
        <w:rPr>
          <w:sz w:val="20"/>
        </w:rPr>
        <w:t>aos</w:t>
      </w:r>
      <w:r>
        <w:rPr>
          <w:spacing w:val="9"/>
          <w:sz w:val="20"/>
        </w:rPr>
        <w:t> </w:t>
      </w:r>
      <w:r>
        <w:rPr>
          <w:sz w:val="20"/>
        </w:rPr>
        <w:t>licitantes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recepção</w:t>
      </w:r>
      <w:r>
        <w:rPr>
          <w:spacing w:val="-47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6"/>
        </w:numPr>
        <w:tabs>
          <w:tab w:pos="794" w:val="left" w:leader="none"/>
        </w:tabs>
        <w:spacing w:line="280" w:lineRule="auto" w:before="2" w:after="0"/>
        <w:ind w:left="319" w:right="447" w:firstLine="0"/>
        <w:jc w:val="left"/>
        <w:rPr>
          <w:sz w:val="20"/>
        </w:rPr>
      </w:pPr>
      <w:r>
        <w:rPr>
          <w:sz w:val="20"/>
        </w:rPr>
        <w:t>Quando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desconexão</w:t>
      </w:r>
      <w:r>
        <w:rPr>
          <w:spacing w:val="23"/>
          <w:sz w:val="20"/>
        </w:rPr>
        <w:t> </w:t>
      </w:r>
      <w:r>
        <w:rPr>
          <w:sz w:val="20"/>
        </w:rPr>
        <w:t>do</w:t>
      </w:r>
      <w:r>
        <w:rPr>
          <w:spacing w:val="22"/>
          <w:sz w:val="20"/>
        </w:rPr>
        <w:t> </w:t>
      </w:r>
      <w:r>
        <w:rPr>
          <w:sz w:val="20"/>
        </w:rPr>
        <w:t>sistema</w:t>
      </w:r>
      <w:r>
        <w:rPr>
          <w:spacing w:val="22"/>
          <w:sz w:val="20"/>
        </w:rPr>
        <w:t> </w:t>
      </w:r>
      <w:r>
        <w:rPr>
          <w:sz w:val="20"/>
        </w:rPr>
        <w:t>eletrônico</w:t>
      </w:r>
      <w:r>
        <w:rPr>
          <w:spacing w:val="23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o</w:t>
      </w:r>
      <w:r>
        <w:rPr>
          <w:spacing w:val="23"/>
          <w:sz w:val="20"/>
        </w:rPr>
        <w:t> </w:t>
      </w:r>
      <w:r>
        <w:rPr>
          <w:sz w:val="20"/>
        </w:rPr>
        <w:t>pregoeiro</w:t>
      </w:r>
      <w:r>
        <w:rPr>
          <w:spacing w:val="22"/>
          <w:sz w:val="20"/>
        </w:rPr>
        <w:t> </w:t>
      </w:r>
      <w:r>
        <w:rPr>
          <w:sz w:val="20"/>
        </w:rPr>
        <w:t>persistir</w:t>
      </w:r>
      <w:r>
        <w:rPr>
          <w:spacing w:val="22"/>
          <w:sz w:val="20"/>
        </w:rPr>
        <w:t> </w:t>
      </w:r>
      <w:r>
        <w:rPr>
          <w:sz w:val="20"/>
        </w:rPr>
        <w:t>por</w:t>
      </w:r>
      <w:r>
        <w:rPr>
          <w:spacing w:val="23"/>
          <w:sz w:val="20"/>
        </w:rPr>
        <w:t> </w:t>
      </w:r>
      <w:r>
        <w:rPr>
          <w:sz w:val="20"/>
        </w:rPr>
        <w:t>tempo</w:t>
      </w:r>
      <w:r>
        <w:rPr>
          <w:spacing w:val="22"/>
          <w:sz w:val="20"/>
        </w:rPr>
        <w:t> </w:t>
      </w:r>
      <w:r>
        <w:rPr>
          <w:sz w:val="20"/>
        </w:rPr>
        <w:t>superior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dez</w:t>
      </w:r>
      <w:r>
        <w:rPr>
          <w:spacing w:val="22"/>
          <w:sz w:val="20"/>
        </w:rPr>
        <w:t> </w:t>
      </w:r>
      <w:r>
        <w:rPr>
          <w:sz w:val="20"/>
        </w:rPr>
        <w:t>minutos,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sessão</w:t>
      </w:r>
      <w:r>
        <w:rPr>
          <w:spacing w:val="23"/>
          <w:sz w:val="20"/>
        </w:rPr>
        <w:t> </w:t>
      </w:r>
      <w:r>
        <w:rPr>
          <w:sz w:val="20"/>
        </w:rPr>
        <w:t>pública</w:t>
      </w:r>
      <w:r>
        <w:rPr>
          <w:spacing w:val="22"/>
          <w:sz w:val="20"/>
        </w:rPr>
        <w:t> </w:t>
      </w:r>
      <w:r>
        <w:rPr>
          <w:sz w:val="20"/>
        </w:rPr>
        <w:t>será</w:t>
      </w:r>
      <w:r>
        <w:rPr>
          <w:spacing w:val="22"/>
          <w:sz w:val="20"/>
        </w:rPr>
        <w:t> </w:t>
      </w:r>
      <w:r>
        <w:rPr>
          <w:sz w:val="20"/>
        </w:rPr>
        <w:t>suspensa</w:t>
      </w:r>
      <w:r>
        <w:rPr>
          <w:spacing w:val="23"/>
          <w:sz w:val="20"/>
        </w:rPr>
        <w:t> </w:t>
      </w:r>
      <w:r>
        <w:rPr>
          <w:sz w:val="20"/>
        </w:rPr>
        <w:t>e</w:t>
      </w:r>
      <w:r>
        <w:rPr>
          <w:spacing w:val="22"/>
          <w:sz w:val="20"/>
        </w:rPr>
        <w:t> </w:t>
      </w:r>
      <w:r>
        <w:rPr>
          <w:sz w:val="20"/>
        </w:rPr>
        <w:t>reiniciada</w:t>
      </w:r>
      <w:r>
        <w:rPr>
          <w:spacing w:val="23"/>
          <w:sz w:val="20"/>
        </w:rPr>
        <w:t> </w:t>
      </w:r>
      <w:r>
        <w:rPr>
          <w:sz w:val="20"/>
        </w:rPr>
        <w:t>somente</w:t>
      </w:r>
      <w:r>
        <w:rPr>
          <w:spacing w:val="22"/>
          <w:sz w:val="20"/>
        </w:rPr>
        <w:t> </w:t>
      </w:r>
      <w:r>
        <w:rPr>
          <w:sz w:val="20"/>
        </w:rPr>
        <w:t>após</w:t>
      </w:r>
      <w:r>
        <w:rPr>
          <w:spacing w:val="-47"/>
          <w:sz w:val="20"/>
        </w:rPr>
        <w:t> </w:t>
      </w:r>
      <w:r>
        <w:rPr>
          <w:sz w:val="20"/>
        </w:rPr>
        <w:t>decorridas</w:t>
      </w:r>
      <w:r>
        <w:rPr>
          <w:spacing w:val="-1"/>
          <w:sz w:val="20"/>
        </w:rPr>
        <w:t> </w:t>
      </w:r>
      <w:r>
        <w:rPr>
          <w:sz w:val="20"/>
        </w:rPr>
        <w:t>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quatro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participantes,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sítio</w:t>
      </w:r>
      <w:r>
        <w:rPr>
          <w:spacing w:val="-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utilizado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divulgação.</w:t>
      </w:r>
    </w:p>
    <w:p>
      <w:pPr>
        <w:pStyle w:val="ListParagraph"/>
        <w:numPr>
          <w:ilvl w:val="1"/>
          <w:numId w:val="6"/>
        </w:numPr>
        <w:tabs>
          <w:tab w:pos="772" w:val="left" w:leader="none"/>
        </w:tabs>
        <w:spacing w:line="240" w:lineRule="auto" w:before="2" w:after="0"/>
        <w:ind w:left="771" w:right="0" w:hanging="451"/>
        <w:jc w:val="left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apresente</w:t>
      </w:r>
      <w:r>
        <w:rPr>
          <w:spacing w:val="-1"/>
          <w:sz w:val="20"/>
        </w:rPr>
        <w:t> </w:t>
      </w:r>
      <w:r>
        <w:rPr>
          <w:sz w:val="20"/>
        </w:rPr>
        <w:t>lances,</w:t>
      </w:r>
      <w:r>
        <w:rPr>
          <w:spacing w:val="-1"/>
          <w:sz w:val="20"/>
        </w:rPr>
        <w:t> </w:t>
      </w:r>
      <w:r>
        <w:rPr>
          <w:sz w:val="20"/>
        </w:rPr>
        <w:t>concorrerá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6"/>
        </w:numPr>
        <w:tabs>
          <w:tab w:pos="780" w:val="left" w:leader="none"/>
        </w:tabs>
        <w:spacing w:line="280" w:lineRule="auto" w:before="40" w:after="0"/>
        <w:ind w:left="319" w:right="448" w:firstLine="0"/>
        <w:jc w:val="both"/>
        <w:rPr>
          <w:sz w:val="20"/>
        </w:rPr>
      </w:pPr>
      <w:r>
        <w:rPr>
          <w:sz w:val="20"/>
        </w:rPr>
        <w:t>Em relação a itens não exclusivos para participação de microempresas e empresas de pequeno porte, uma vez encerrada a etapa de lances, será efetivada a verificação</w:t>
      </w:r>
      <w:r>
        <w:rPr>
          <w:spacing w:val="1"/>
          <w:sz w:val="20"/>
        </w:rPr>
        <w:t> </w:t>
      </w:r>
      <w:r>
        <w:rPr>
          <w:sz w:val="20"/>
        </w:rPr>
        <w:t>das microempresas e empresas de pequeno porte participantes, procedendo à comparação com os valores da primeira colocada, se esta for empresa de maior porte, assim</w:t>
      </w:r>
      <w:r>
        <w:rPr>
          <w:spacing w:val="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classificadas,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fim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aplicar-se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color w:val="000080"/>
          <w:sz w:val="20"/>
        </w:rPr>
        <w:t> </w:t>
      </w:r>
      <w:hyperlink r:id="rId15">
        <w:r>
          <w:rPr>
            <w:color w:val="000080"/>
            <w:sz w:val="20"/>
            <w:u w:val="single" w:color="000080"/>
          </w:rPr>
          <w:t>arts.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44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45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Complementar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2006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regulamentada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color w:val="000080"/>
          <w:sz w:val="20"/>
        </w:rPr>
        <w:t> </w:t>
      </w:r>
      <w:hyperlink r:id="rId16">
        <w:r>
          <w:rPr>
            <w:color w:val="000080"/>
            <w:sz w:val="20"/>
            <w:u w:val="single" w:color="000080"/>
          </w:rPr>
          <w:t>Decreto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42.063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2009.</w:t>
      </w:r>
    </w:p>
    <w:p>
      <w:pPr>
        <w:pStyle w:val="ListParagraph"/>
        <w:numPr>
          <w:ilvl w:val="2"/>
          <w:numId w:val="6"/>
        </w:numPr>
        <w:tabs>
          <w:tab w:pos="924" w:val="left" w:leader="none"/>
        </w:tabs>
        <w:spacing w:line="280" w:lineRule="auto" w:before="3" w:after="0"/>
        <w:ind w:left="319" w:right="448" w:firstLine="0"/>
        <w:jc w:val="both"/>
        <w:rPr>
          <w:sz w:val="20"/>
        </w:rPr>
      </w:pPr>
      <w:r>
        <w:rPr>
          <w:sz w:val="20"/>
        </w:rPr>
        <w:t>Nessas condições, as propostas de microempresas e empresas de pequeno porte que se encontrarem na faixa de até 5% (cinco por cento) acima da melhor proposta ou</w:t>
      </w:r>
      <w:r>
        <w:rPr>
          <w:spacing w:val="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consideradas</w:t>
      </w:r>
      <w:r>
        <w:rPr>
          <w:spacing w:val="-1"/>
          <w:sz w:val="20"/>
        </w:rPr>
        <w:t> </w:t>
      </w:r>
      <w:r>
        <w:rPr>
          <w:sz w:val="20"/>
        </w:rPr>
        <w:t>empatadas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primeira</w:t>
      </w:r>
      <w:r>
        <w:rPr>
          <w:spacing w:val="-1"/>
          <w:sz w:val="20"/>
        </w:rPr>
        <w:t> </w:t>
      </w:r>
      <w:r>
        <w:rPr>
          <w:sz w:val="20"/>
        </w:rPr>
        <w:t>colocada.</w:t>
      </w:r>
    </w:p>
    <w:p>
      <w:pPr>
        <w:pStyle w:val="ListParagraph"/>
        <w:numPr>
          <w:ilvl w:val="2"/>
          <w:numId w:val="6"/>
        </w:numPr>
        <w:tabs>
          <w:tab w:pos="939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A melhor classificada nos termos do subitem anterior terá o direito de encaminhar uma última oferta para desempate, obrigatoriamente em valor inferior ao da</w:t>
      </w:r>
      <w:r>
        <w:rPr>
          <w:spacing w:val="1"/>
          <w:sz w:val="20"/>
        </w:rPr>
        <w:t> </w:t>
      </w:r>
      <w:r>
        <w:rPr>
          <w:sz w:val="20"/>
        </w:rPr>
        <w:t>primeira</w:t>
      </w:r>
      <w:r>
        <w:rPr>
          <w:spacing w:val="-1"/>
          <w:sz w:val="20"/>
        </w:rPr>
        <w:t> </w:t>
      </w:r>
      <w:r>
        <w:rPr>
          <w:sz w:val="20"/>
        </w:rPr>
        <w:t>colocada,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controlados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automática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tanto.</w:t>
      </w:r>
    </w:p>
    <w:p>
      <w:pPr>
        <w:pStyle w:val="ListParagraph"/>
        <w:numPr>
          <w:ilvl w:val="2"/>
          <w:numId w:val="6"/>
        </w:numPr>
        <w:tabs>
          <w:tab w:pos="936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Caso a microempresa ou a empresa de pequeno porte melhor classificada desista ou não se manifeste no prazo estabelecido, serão convocadas as demais licitantes</w:t>
      </w:r>
      <w:r>
        <w:rPr>
          <w:spacing w:val="1"/>
          <w:sz w:val="20"/>
        </w:rPr>
        <w:t> </w:t>
      </w:r>
      <w:r>
        <w:rPr>
          <w:sz w:val="20"/>
        </w:rPr>
        <w:t>microempresa e empresa de pequeno porte que se encontrem naquele intervalo de 5% (cinco por cento), na ordem de classificação, para o exercício do mesmo direito, no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-2"/>
          <w:sz w:val="20"/>
        </w:rPr>
        <w:t> </w:t>
      </w:r>
      <w:r>
        <w:rPr>
          <w:sz w:val="20"/>
        </w:rPr>
        <w:t>estabelecido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anterior.</w:t>
      </w:r>
    </w:p>
    <w:p>
      <w:pPr>
        <w:pStyle w:val="ListParagraph"/>
        <w:numPr>
          <w:ilvl w:val="2"/>
          <w:numId w:val="6"/>
        </w:numPr>
        <w:tabs>
          <w:tab w:pos="944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No caso de equivalência dos valores apresentados pelas microempresas e empresas de pequeno porte que se encontrem nos intervalos estabelecidos nos subitens</w:t>
      </w:r>
      <w:r>
        <w:rPr>
          <w:spacing w:val="1"/>
          <w:sz w:val="20"/>
        </w:rPr>
        <w:t> </w:t>
      </w:r>
      <w:r>
        <w:rPr>
          <w:sz w:val="20"/>
        </w:rPr>
        <w:t>anteriores, o sistema identificará aquela que primeiro inseriu sua proposta, de modo a possibilitar que esta usufrua da prerrogativa de apresentar oferta inferior à melhor</w:t>
      </w:r>
      <w:r>
        <w:rPr>
          <w:spacing w:val="1"/>
          <w:sz w:val="20"/>
        </w:rPr>
        <w:t> </w:t>
      </w:r>
      <w:r>
        <w:rPr>
          <w:sz w:val="20"/>
        </w:rPr>
        <w:t>classificada.</w:t>
      </w:r>
    </w:p>
    <w:p>
      <w:pPr>
        <w:pStyle w:val="ListParagraph"/>
        <w:numPr>
          <w:ilvl w:val="1"/>
          <w:numId w:val="6"/>
        </w:numPr>
        <w:tabs>
          <w:tab w:pos="770" w:val="left" w:leader="none"/>
        </w:tabs>
        <w:spacing w:line="240" w:lineRule="auto" w:before="3" w:after="0"/>
        <w:ind w:left="770" w:right="0" w:hanging="451"/>
        <w:jc w:val="left"/>
        <w:rPr>
          <w:sz w:val="20"/>
        </w:rPr>
      </w:pPr>
      <w:r>
        <w:rPr>
          <w:sz w:val="20"/>
        </w:rPr>
        <w:t>Só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haver</w:t>
      </w:r>
      <w:r>
        <w:rPr>
          <w:spacing w:val="-1"/>
          <w:sz w:val="20"/>
        </w:rPr>
        <w:t> </w:t>
      </w:r>
      <w:r>
        <w:rPr>
          <w:sz w:val="20"/>
        </w:rPr>
        <w:t>empate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iguais</w:t>
      </w:r>
      <w:r>
        <w:rPr>
          <w:spacing w:val="-1"/>
          <w:sz w:val="20"/>
        </w:rPr>
        <w:t> </w:t>
      </w:r>
      <w:r>
        <w:rPr>
          <w:sz w:val="20"/>
        </w:rPr>
        <w:t>(não</w:t>
      </w:r>
      <w:r>
        <w:rPr>
          <w:spacing w:val="-1"/>
          <w:sz w:val="20"/>
        </w:rPr>
        <w:t> </w:t>
      </w:r>
      <w:r>
        <w:rPr>
          <w:sz w:val="20"/>
        </w:rPr>
        <w:t>seguidas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lances),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finais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fechada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aberto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fechado.</w:t>
      </w:r>
    </w:p>
    <w:p>
      <w:pPr>
        <w:pStyle w:val="ListParagraph"/>
        <w:numPr>
          <w:ilvl w:val="2"/>
          <w:numId w:val="6"/>
        </w:numPr>
        <w:tabs>
          <w:tab w:pos="920" w:val="left" w:leader="none"/>
        </w:tabs>
        <w:spacing w:line="240" w:lineRule="auto" w:before="40" w:after="0"/>
        <w:ind w:left="920" w:right="0" w:hanging="601"/>
        <w:jc w:val="left"/>
        <w:rPr>
          <w:sz w:val="20"/>
        </w:rPr>
      </w:pPr>
      <w:hyperlink r:id="rId17">
        <w:r>
          <w:rPr>
            <w:color w:val="000080"/>
            <w:sz w:val="20"/>
            <w:u w:val="single" w:color="000080"/>
          </w:rPr>
          <w:t>Havendo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eventual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empate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entre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propostas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ou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lances,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critério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desempate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será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aquele previsto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 </w:t>
        </w:r>
      </w:hyperlink>
      <w:r>
        <w:rPr>
          <w:sz w:val="20"/>
          <w:u w:val="single" w:color="000080"/>
        </w:rPr>
        <w:t>art.</w:t>
      </w:r>
      <w:r>
        <w:rPr>
          <w:spacing w:val="-1"/>
          <w:sz w:val="20"/>
          <w:u w:val="single" w:color="000080"/>
        </w:rPr>
        <w:t> </w:t>
      </w:r>
      <w:r>
        <w:rPr>
          <w:sz w:val="20"/>
          <w:u w:val="single" w:color="000080"/>
        </w:rPr>
        <w:t>60</w:t>
      </w:r>
      <w:r>
        <w:rPr>
          <w:spacing w:val="-1"/>
          <w:sz w:val="20"/>
          <w:u w:val="single" w:color="000080"/>
        </w:rPr>
        <w:t> </w:t>
      </w:r>
      <w:r>
        <w:rPr>
          <w:sz w:val="20"/>
          <w:u w:val="single" w:color="000080"/>
        </w:rPr>
        <w:t>da</w:t>
      </w:r>
      <w:r>
        <w:rPr>
          <w:spacing w:val="-1"/>
          <w:sz w:val="20"/>
          <w:u w:val="single" w:color="000080"/>
        </w:rPr>
        <w:t> </w:t>
      </w:r>
      <w:r>
        <w:rPr>
          <w:sz w:val="20"/>
          <w:u w:val="single" w:color="000080"/>
        </w:rPr>
        <w:t>Lei</w:t>
      </w:r>
      <w:r>
        <w:rPr>
          <w:spacing w:val="-1"/>
          <w:sz w:val="20"/>
          <w:u w:val="single" w:color="000080"/>
        </w:rPr>
        <w:t> </w:t>
      </w:r>
      <w:r>
        <w:rPr>
          <w:sz w:val="20"/>
          <w:u w:val="single" w:color="000080"/>
        </w:rPr>
        <w:t>nº</w:t>
      </w:r>
      <w:r>
        <w:rPr>
          <w:spacing w:val="5"/>
          <w:sz w:val="20"/>
          <w:u w:val="single" w:color="000080"/>
        </w:rPr>
        <w:t> </w:t>
      </w:r>
      <w:r>
        <w:rPr>
          <w:sz w:val="20"/>
          <w:u w:val="single" w:color="000080"/>
        </w:rPr>
        <w:t>14.133</w:t>
      </w:r>
      <w:r>
        <w:rPr>
          <w:sz w:val="20"/>
        </w:rPr>
        <w:t>,</w:t>
      </w:r>
      <w:r>
        <w:rPr>
          <w:spacing w:val="-3"/>
          <w:sz w:val="20"/>
          <w:u w:val="single"/>
        </w:rPr>
        <w:t> </w:t>
      </w:r>
      <w:r>
        <w:rPr>
          <w:sz w:val="20"/>
          <w:u w:val="single"/>
        </w:rPr>
        <w:t>de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2021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nesta</w:t>
      </w:r>
      <w:r>
        <w:rPr>
          <w:spacing w:val="-1"/>
          <w:sz w:val="20"/>
        </w:rPr>
        <w:t> </w:t>
      </w:r>
      <w:r>
        <w:rPr>
          <w:sz w:val="20"/>
        </w:rPr>
        <w:t>ordem:</w:t>
      </w:r>
    </w:p>
    <w:p>
      <w:pPr>
        <w:pStyle w:val="ListParagraph"/>
        <w:numPr>
          <w:ilvl w:val="3"/>
          <w:numId w:val="6"/>
        </w:numPr>
        <w:tabs>
          <w:tab w:pos="1070" w:val="left" w:leader="none"/>
        </w:tabs>
        <w:spacing w:line="240" w:lineRule="auto" w:before="40" w:after="0"/>
        <w:ind w:left="1070" w:right="0" w:hanging="751"/>
        <w:jc w:val="left"/>
        <w:rPr>
          <w:sz w:val="20"/>
        </w:rPr>
      </w:pP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final,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empatados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nova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contínuo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classificação;</w:t>
      </w:r>
    </w:p>
    <w:p>
      <w:pPr>
        <w:pStyle w:val="ListParagraph"/>
        <w:numPr>
          <w:ilvl w:val="3"/>
          <w:numId w:val="6"/>
        </w:numPr>
        <w:tabs>
          <w:tab w:pos="1114" w:val="left" w:leader="none"/>
        </w:tabs>
        <w:spacing w:line="280" w:lineRule="auto" w:before="40" w:after="0"/>
        <w:ind w:left="319" w:right="433" w:firstLine="0"/>
        <w:jc w:val="left"/>
        <w:rPr>
          <w:sz w:val="20"/>
        </w:rPr>
      </w:pPr>
      <w:r>
        <w:rPr>
          <w:sz w:val="20"/>
        </w:rPr>
        <w:t>avaliação</w:t>
      </w:r>
      <w:r>
        <w:rPr>
          <w:spacing w:val="43"/>
          <w:sz w:val="20"/>
        </w:rPr>
        <w:t> </w:t>
      </w:r>
      <w:r>
        <w:rPr>
          <w:sz w:val="20"/>
        </w:rPr>
        <w:t>do</w:t>
      </w:r>
      <w:r>
        <w:rPr>
          <w:spacing w:val="43"/>
          <w:sz w:val="20"/>
        </w:rPr>
        <w:t> </w:t>
      </w:r>
      <w:r>
        <w:rPr>
          <w:sz w:val="20"/>
        </w:rPr>
        <w:t>desempenho</w:t>
      </w:r>
      <w:r>
        <w:rPr>
          <w:spacing w:val="43"/>
          <w:sz w:val="20"/>
        </w:rPr>
        <w:t> </w:t>
      </w:r>
      <w:r>
        <w:rPr>
          <w:sz w:val="20"/>
        </w:rPr>
        <w:t>contratual</w:t>
      </w:r>
      <w:r>
        <w:rPr>
          <w:spacing w:val="43"/>
          <w:sz w:val="20"/>
        </w:rPr>
        <w:t> </w:t>
      </w:r>
      <w:r>
        <w:rPr>
          <w:sz w:val="20"/>
        </w:rPr>
        <w:t>prévio</w:t>
      </w:r>
      <w:r>
        <w:rPr>
          <w:spacing w:val="43"/>
          <w:sz w:val="20"/>
        </w:rPr>
        <w:t> </w:t>
      </w:r>
      <w:r>
        <w:rPr>
          <w:sz w:val="20"/>
        </w:rPr>
        <w:t>dos</w:t>
      </w:r>
      <w:r>
        <w:rPr>
          <w:spacing w:val="43"/>
          <w:sz w:val="20"/>
        </w:rPr>
        <w:t> </w:t>
      </w:r>
      <w:r>
        <w:rPr>
          <w:sz w:val="20"/>
        </w:rPr>
        <w:t>licitantes,</w:t>
      </w:r>
      <w:r>
        <w:rPr>
          <w:spacing w:val="43"/>
          <w:sz w:val="20"/>
        </w:rPr>
        <w:t> </w:t>
      </w:r>
      <w:r>
        <w:rPr>
          <w:sz w:val="20"/>
        </w:rPr>
        <w:t>para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qual</w:t>
      </w:r>
      <w:r>
        <w:rPr>
          <w:spacing w:val="43"/>
          <w:sz w:val="20"/>
        </w:rPr>
        <w:t> </w:t>
      </w:r>
      <w:r>
        <w:rPr>
          <w:sz w:val="20"/>
        </w:rPr>
        <w:t>deverão</w:t>
      </w:r>
      <w:r>
        <w:rPr>
          <w:spacing w:val="43"/>
          <w:sz w:val="20"/>
        </w:rPr>
        <w:t> </w:t>
      </w:r>
      <w:r>
        <w:rPr>
          <w:sz w:val="20"/>
        </w:rPr>
        <w:t>preferencialmente</w:t>
      </w:r>
      <w:r>
        <w:rPr>
          <w:spacing w:val="43"/>
          <w:sz w:val="20"/>
        </w:rPr>
        <w:t> </w:t>
      </w:r>
      <w:r>
        <w:rPr>
          <w:sz w:val="20"/>
        </w:rPr>
        <w:t>ser</w:t>
      </w:r>
      <w:r>
        <w:rPr>
          <w:spacing w:val="43"/>
          <w:sz w:val="20"/>
        </w:rPr>
        <w:t> </w:t>
      </w:r>
      <w:r>
        <w:rPr>
          <w:sz w:val="20"/>
        </w:rPr>
        <w:t>utilizados</w:t>
      </w:r>
      <w:r>
        <w:rPr>
          <w:spacing w:val="43"/>
          <w:sz w:val="20"/>
        </w:rPr>
        <w:t> </w:t>
      </w:r>
      <w:r>
        <w:rPr>
          <w:sz w:val="20"/>
        </w:rPr>
        <w:t>registros</w:t>
      </w:r>
      <w:r>
        <w:rPr>
          <w:spacing w:val="43"/>
          <w:sz w:val="20"/>
        </w:rPr>
        <w:t> </w:t>
      </w:r>
      <w:r>
        <w:rPr>
          <w:sz w:val="20"/>
        </w:rPr>
        <w:t>cadastrais</w:t>
      </w:r>
      <w:r>
        <w:rPr>
          <w:spacing w:val="43"/>
          <w:sz w:val="20"/>
        </w:rPr>
        <w:t> </w:t>
      </w:r>
      <w:r>
        <w:rPr>
          <w:sz w:val="20"/>
        </w:rPr>
        <w:t>para</w:t>
      </w:r>
      <w:r>
        <w:rPr>
          <w:spacing w:val="43"/>
          <w:sz w:val="20"/>
        </w:rPr>
        <w:t> </w:t>
      </w:r>
      <w:r>
        <w:rPr>
          <w:sz w:val="20"/>
        </w:rPr>
        <w:t>efeito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atesto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3"/>
          <w:numId w:val="6"/>
        </w:numPr>
        <w:tabs>
          <w:tab w:pos="1070" w:val="left" w:leader="none"/>
        </w:tabs>
        <w:spacing w:line="240" w:lineRule="auto" w:before="2" w:after="0"/>
        <w:ind w:left="1070" w:right="0" w:hanging="75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equidade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homens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mulheres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ambiente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regulamento;</w:t>
      </w:r>
    </w:p>
    <w:p>
      <w:pPr>
        <w:pStyle w:val="ListParagraph"/>
        <w:numPr>
          <w:ilvl w:val="3"/>
          <w:numId w:val="6"/>
        </w:numPr>
        <w:tabs>
          <w:tab w:pos="1073" w:val="left" w:leader="none"/>
        </w:tabs>
        <w:spacing w:line="240" w:lineRule="auto" w:before="40" w:after="0"/>
        <w:ind w:left="1072" w:right="0" w:hanging="75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2"/>
          <w:numId w:val="6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Persistindo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empate,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assegurada</w:t>
      </w:r>
      <w:r>
        <w:rPr>
          <w:spacing w:val="-1"/>
          <w:sz w:val="20"/>
        </w:rPr>
        <w:t> </w:t>
      </w:r>
      <w:r>
        <w:rPr>
          <w:sz w:val="20"/>
        </w:rPr>
        <w:t>preferência,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produzidos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prestados</w:t>
      </w:r>
      <w:r>
        <w:rPr>
          <w:spacing w:val="-1"/>
          <w:sz w:val="20"/>
        </w:rPr>
        <w:t> </w:t>
      </w:r>
      <w:r>
        <w:rPr>
          <w:sz w:val="20"/>
        </w:rPr>
        <w:t>por:</w:t>
      </w:r>
    </w:p>
    <w:p>
      <w:pPr>
        <w:pStyle w:val="ListParagraph"/>
        <w:numPr>
          <w:ilvl w:val="3"/>
          <w:numId w:val="6"/>
        </w:numPr>
        <w:tabs>
          <w:tab w:pos="1084" w:val="left" w:leader="none"/>
        </w:tabs>
        <w:spacing w:line="280" w:lineRule="auto" w:before="40" w:after="0"/>
        <w:ind w:left="319" w:right="448" w:firstLine="0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12"/>
          <w:sz w:val="20"/>
        </w:rPr>
        <w:t> </w:t>
      </w:r>
      <w:r>
        <w:rPr>
          <w:sz w:val="20"/>
        </w:rPr>
        <w:t>estabelecidas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território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Estado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Distrito</w:t>
      </w:r>
      <w:r>
        <w:rPr>
          <w:spacing w:val="13"/>
          <w:sz w:val="20"/>
        </w:rPr>
        <w:t> </w:t>
      </w:r>
      <w:r>
        <w:rPr>
          <w:sz w:val="20"/>
        </w:rPr>
        <w:t>Federal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órgão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entidade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Administração</w:t>
      </w:r>
      <w:r>
        <w:rPr>
          <w:spacing w:val="13"/>
          <w:sz w:val="20"/>
        </w:rPr>
        <w:t> </w:t>
      </w:r>
      <w:r>
        <w:rPr>
          <w:sz w:val="20"/>
        </w:rPr>
        <w:t>Pública</w:t>
      </w:r>
      <w:r>
        <w:rPr>
          <w:spacing w:val="13"/>
          <w:sz w:val="20"/>
        </w:rPr>
        <w:t> </w:t>
      </w:r>
      <w:r>
        <w:rPr>
          <w:sz w:val="20"/>
        </w:rPr>
        <w:t>estadual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distrital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ou,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caso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licitação</w:t>
      </w:r>
      <w:r>
        <w:rPr>
          <w:spacing w:val="-2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Município,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localize;</w:t>
      </w:r>
    </w:p>
    <w:p>
      <w:pPr>
        <w:pStyle w:val="ListParagraph"/>
        <w:numPr>
          <w:ilvl w:val="3"/>
          <w:numId w:val="6"/>
        </w:numPr>
        <w:tabs>
          <w:tab w:pos="1073" w:val="left" w:leader="none"/>
        </w:tabs>
        <w:spacing w:line="240" w:lineRule="auto" w:before="2" w:after="0"/>
        <w:ind w:left="107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brasileiras;</w:t>
      </w:r>
    </w:p>
    <w:p>
      <w:pPr>
        <w:pStyle w:val="ListParagraph"/>
        <w:numPr>
          <w:ilvl w:val="3"/>
          <w:numId w:val="6"/>
        </w:numPr>
        <w:tabs>
          <w:tab w:pos="1073" w:val="left" w:leader="none"/>
        </w:tabs>
        <w:spacing w:line="240" w:lineRule="auto" w:before="40" w:after="0"/>
        <w:ind w:left="107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invistam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pesquisa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tecnologia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País;</w:t>
      </w:r>
    </w:p>
    <w:p>
      <w:pPr>
        <w:pStyle w:val="ListParagraph"/>
        <w:numPr>
          <w:ilvl w:val="3"/>
          <w:numId w:val="6"/>
        </w:numPr>
        <w:tabs>
          <w:tab w:pos="1073" w:val="left" w:leader="none"/>
        </w:tabs>
        <w:spacing w:line="240" w:lineRule="auto" w:before="40" w:after="0"/>
        <w:ind w:left="107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prática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mitigação,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pacing w:val="1"/>
          <w:sz w:val="20"/>
        </w:rPr>
        <w:t> </w:t>
      </w:r>
      <w:hyperlink r:id="rId18">
        <w:r>
          <w:rPr>
            <w:color w:val="000080"/>
            <w:sz w:val="20"/>
            <w:u w:val="single" w:color="000080"/>
          </w:rPr>
          <w:t>Lei</w:t>
        </w:r>
      </w:hyperlink>
      <w:r>
        <w:rPr>
          <w:spacing w:val="5"/>
          <w:sz w:val="20"/>
          <w:u w:val="single" w:color="000080"/>
        </w:rPr>
        <w:t> </w:t>
      </w:r>
      <w:r>
        <w:rPr>
          <w:sz w:val="20"/>
          <w:u w:val="single" w:color="000080"/>
        </w:rPr>
        <w:t>nº</w:t>
      </w:r>
      <w:r>
        <w:rPr>
          <w:spacing w:val="-1"/>
          <w:sz w:val="20"/>
          <w:u w:val="single" w:color="000080"/>
        </w:rPr>
        <w:t> </w:t>
      </w:r>
      <w:r>
        <w:rPr>
          <w:sz w:val="20"/>
          <w:u w:val="single" w:color="000080"/>
        </w:rPr>
        <w:t>12.187</w:t>
      </w:r>
      <w:r>
        <w:rPr>
          <w:sz w:val="20"/>
        </w:rPr>
        <w:t>,</w:t>
      </w:r>
      <w:r>
        <w:rPr>
          <w:spacing w:val="-3"/>
          <w:sz w:val="20"/>
          <w:u w:val="single"/>
        </w:rPr>
        <w:t> </w:t>
      </w:r>
      <w:r>
        <w:rPr>
          <w:sz w:val="20"/>
          <w:u w:val="single"/>
        </w:rPr>
        <w:t>de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29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de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dezembro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de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2009</w:t>
      </w:r>
      <w:r>
        <w:rPr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790" w:val="left" w:leader="none"/>
        </w:tabs>
        <w:spacing w:line="280" w:lineRule="auto" w:before="40" w:after="0"/>
        <w:ind w:left="319" w:right="448" w:firstLine="0"/>
        <w:jc w:val="left"/>
        <w:rPr>
          <w:sz w:val="20"/>
        </w:rPr>
      </w:pPr>
      <w:r>
        <w:rPr>
          <w:sz w:val="20"/>
        </w:rPr>
        <w:t>Encerrada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etapa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envio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lances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sessão</w:t>
      </w:r>
      <w:r>
        <w:rPr>
          <w:spacing w:val="19"/>
          <w:sz w:val="20"/>
        </w:rPr>
        <w:t> </w:t>
      </w:r>
      <w:r>
        <w:rPr>
          <w:sz w:val="20"/>
        </w:rPr>
        <w:t>pública,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hipótese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proposta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primeiro</w:t>
      </w:r>
      <w:r>
        <w:rPr>
          <w:spacing w:val="19"/>
          <w:sz w:val="20"/>
        </w:rPr>
        <w:t> </w:t>
      </w:r>
      <w:r>
        <w:rPr>
          <w:sz w:val="20"/>
        </w:rPr>
        <w:t>colocado</w:t>
      </w:r>
      <w:r>
        <w:rPr>
          <w:spacing w:val="19"/>
          <w:sz w:val="20"/>
        </w:rPr>
        <w:t> </w:t>
      </w:r>
      <w:r>
        <w:rPr>
          <w:sz w:val="20"/>
        </w:rPr>
        <w:t>permanecer</w:t>
      </w:r>
      <w:r>
        <w:rPr>
          <w:spacing w:val="19"/>
          <w:sz w:val="20"/>
        </w:rPr>
        <w:t> </w:t>
      </w:r>
      <w:r>
        <w:rPr>
          <w:sz w:val="20"/>
        </w:rPr>
        <w:t>acima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preço</w:t>
      </w:r>
      <w:r>
        <w:rPr>
          <w:spacing w:val="19"/>
          <w:sz w:val="20"/>
        </w:rPr>
        <w:t> </w:t>
      </w:r>
      <w:r>
        <w:rPr>
          <w:sz w:val="20"/>
        </w:rPr>
        <w:t>máximo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inferior</w:t>
      </w:r>
      <w:r>
        <w:rPr>
          <w:spacing w:val="19"/>
          <w:sz w:val="20"/>
        </w:rPr>
        <w:t> </w:t>
      </w:r>
      <w:r>
        <w:rPr>
          <w:sz w:val="20"/>
        </w:rPr>
        <w:t>ao</w:t>
      </w:r>
      <w:r>
        <w:rPr>
          <w:spacing w:val="19"/>
          <w:sz w:val="20"/>
        </w:rPr>
        <w:t> </w:t>
      </w:r>
      <w:r>
        <w:rPr>
          <w:sz w:val="20"/>
        </w:rPr>
        <w:t>desconto</w:t>
      </w:r>
      <w:r>
        <w:rPr>
          <w:spacing w:val="-47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negociar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vantajosas,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julgamento.</w:t>
      </w:r>
    </w:p>
    <w:p>
      <w:pPr>
        <w:pStyle w:val="ListParagraph"/>
        <w:numPr>
          <w:ilvl w:val="2"/>
          <w:numId w:val="6"/>
        </w:numPr>
        <w:tabs>
          <w:tab w:pos="934" w:val="left" w:leader="none"/>
        </w:tabs>
        <w:spacing w:line="280" w:lineRule="auto" w:before="2" w:after="0"/>
        <w:ind w:left="319" w:right="44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negociação</w:t>
      </w:r>
      <w:r>
        <w:rPr>
          <w:spacing w:val="24"/>
          <w:sz w:val="20"/>
        </w:rPr>
        <w:t> </w:t>
      </w:r>
      <w:r>
        <w:rPr>
          <w:sz w:val="20"/>
        </w:rPr>
        <w:t>poderá</w:t>
      </w:r>
      <w:r>
        <w:rPr>
          <w:spacing w:val="24"/>
          <w:sz w:val="20"/>
        </w:rPr>
        <w:t> </w:t>
      </w:r>
      <w:r>
        <w:rPr>
          <w:sz w:val="20"/>
        </w:rPr>
        <w:t>ser</w:t>
      </w:r>
      <w:r>
        <w:rPr>
          <w:spacing w:val="24"/>
          <w:sz w:val="20"/>
        </w:rPr>
        <w:t> </w:t>
      </w:r>
      <w:r>
        <w:rPr>
          <w:sz w:val="20"/>
        </w:rPr>
        <w:t>feita</w:t>
      </w:r>
      <w:r>
        <w:rPr>
          <w:spacing w:val="24"/>
          <w:sz w:val="20"/>
        </w:rPr>
        <w:t> </w:t>
      </w:r>
      <w:r>
        <w:rPr>
          <w:sz w:val="20"/>
        </w:rPr>
        <w:t>com</w:t>
      </w:r>
      <w:r>
        <w:rPr>
          <w:spacing w:val="24"/>
          <w:sz w:val="20"/>
        </w:rPr>
        <w:t> </w:t>
      </w:r>
      <w:r>
        <w:rPr>
          <w:sz w:val="20"/>
        </w:rPr>
        <w:t>os</w:t>
      </w:r>
      <w:r>
        <w:rPr>
          <w:spacing w:val="24"/>
          <w:sz w:val="20"/>
        </w:rPr>
        <w:t> </w:t>
      </w:r>
      <w:r>
        <w:rPr>
          <w:sz w:val="20"/>
        </w:rPr>
        <w:t>demais</w:t>
      </w:r>
      <w:r>
        <w:rPr>
          <w:spacing w:val="24"/>
          <w:sz w:val="20"/>
        </w:rPr>
        <w:t> </w:t>
      </w:r>
      <w:r>
        <w:rPr>
          <w:sz w:val="20"/>
        </w:rPr>
        <w:t>licitantes,</w:t>
      </w:r>
      <w:r>
        <w:rPr>
          <w:spacing w:val="24"/>
          <w:sz w:val="20"/>
        </w:rPr>
        <w:t> </w:t>
      </w:r>
      <w:r>
        <w:rPr>
          <w:sz w:val="20"/>
        </w:rPr>
        <w:t>segundo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ordem</w:t>
      </w:r>
      <w:r>
        <w:rPr>
          <w:spacing w:val="24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classificação</w:t>
      </w:r>
      <w:r>
        <w:rPr>
          <w:spacing w:val="24"/>
          <w:sz w:val="20"/>
        </w:rPr>
        <w:t> </w:t>
      </w:r>
      <w:r>
        <w:rPr>
          <w:sz w:val="20"/>
        </w:rPr>
        <w:t>inicialmente</w:t>
      </w:r>
      <w:r>
        <w:rPr>
          <w:spacing w:val="24"/>
          <w:sz w:val="20"/>
        </w:rPr>
        <w:t> </w:t>
      </w:r>
      <w:r>
        <w:rPr>
          <w:sz w:val="20"/>
        </w:rPr>
        <w:t>estabelecida,</w:t>
      </w:r>
      <w:r>
        <w:rPr>
          <w:spacing w:val="24"/>
          <w:sz w:val="20"/>
        </w:rPr>
        <w:t> </w:t>
      </w:r>
      <w:r>
        <w:rPr>
          <w:sz w:val="20"/>
        </w:rPr>
        <w:t>quando</w:t>
      </w:r>
      <w:r>
        <w:rPr>
          <w:spacing w:val="24"/>
          <w:sz w:val="20"/>
        </w:rPr>
        <w:t> </w:t>
      </w:r>
      <w:r>
        <w:rPr>
          <w:sz w:val="20"/>
        </w:rPr>
        <w:t>o</w:t>
      </w:r>
      <w:r>
        <w:rPr>
          <w:spacing w:val="24"/>
          <w:sz w:val="20"/>
        </w:rPr>
        <w:t> </w:t>
      </w:r>
      <w:r>
        <w:rPr>
          <w:sz w:val="20"/>
        </w:rPr>
        <w:t>primeiro</w:t>
      </w:r>
      <w:r>
        <w:rPr>
          <w:spacing w:val="24"/>
          <w:sz w:val="20"/>
        </w:rPr>
        <w:t> </w:t>
      </w:r>
      <w:r>
        <w:rPr>
          <w:sz w:val="20"/>
        </w:rPr>
        <w:t>colocado,</w:t>
      </w:r>
      <w:r>
        <w:rPr>
          <w:spacing w:val="24"/>
          <w:sz w:val="20"/>
        </w:rPr>
        <w:t> </w:t>
      </w:r>
      <w:r>
        <w:rPr>
          <w:sz w:val="20"/>
        </w:rPr>
        <w:t>mesmo</w:t>
      </w:r>
      <w:r>
        <w:rPr>
          <w:spacing w:val="24"/>
          <w:sz w:val="20"/>
        </w:rPr>
        <w:t> </w:t>
      </w:r>
      <w:r>
        <w:rPr>
          <w:sz w:val="20"/>
        </w:rPr>
        <w:t>após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negociação,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permanecer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2"/>
          <w:numId w:val="6"/>
        </w:numPr>
        <w:tabs>
          <w:tab w:pos="911" w:val="left" w:leader="none"/>
        </w:tabs>
        <w:spacing w:line="240" w:lineRule="auto" w:before="2" w:after="0"/>
        <w:ind w:left="910" w:right="0" w:hanging="5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pelos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2"/>
          <w:numId w:val="6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divulgado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anexado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autos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licitatório.</w:t>
      </w:r>
    </w:p>
    <w:p>
      <w:pPr>
        <w:pStyle w:val="ListParagraph"/>
        <w:numPr>
          <w:ilvl w:val="2"/>
          <w:numId w:val="6"/>
        </w:numPr>
        <w:tabs>
          <w:tab w:pos="954" w:val="left" w:leader="none"/>
        </w:tabs>
        <w:spacing w:line="280" w:lineRule="auto" w:before="40" w:after="0"/>
        <w:ind w:left="319" w:right="44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32"/>
          <w:sz w:val="20"/>
        </w:rPr>
        <w:t> </w:t>
      </w:r>
      <w:r>
        <w:rPr>
          <w:sz w:val="20"/>
        </w:rPr>
        <w:t>pregoeiro</w:t>
      </w:r>
      <w:r>
        <w:rPr>
          <w:spacing w:val="32"/>
          <w:sz w:val="20"/>
        </w:rPr>
        <w:t> </w:t>
      </w:r>
      <w:r>
        <w:rPr>
          <w:sz w:val="20"/>
        </w:rPr>
        <w:t>solicitará</w:t>
      </w:r>
      <w:r>
        <w:rPr>
          <w:spacing w:val="33"/>
          <w:sz w:val="20"/>
        </w:rPr>
        <w:t> </w:t>
      </w:r>
      <w:r>
        <w:rPr>
          <w:sz w:val="20"/>
        </w:rPr>
        <w:t>ao</w:t>
      </w:r>
      <w:r>
        <w:rPr>
          <w:spacing w:val="32"/>
          <w:sz w:val="20"/>
        </w:rPr>
        <w:t> </w:t>
      </w:r>
      <w:r>
        <w:rPr>
          <w:sz w:val="20"/>
        </w:rPr>
        <w:t>licitante</w:t>
      </w:r>
      <w:r>
        <w:rPr>
          <w:spacing w:val="33"/>
          <w:sz w:val="20"/>
        </w:rPr>
        <w:t> </w:t>
      </w:r>
      <w:r>
        <w:rPr>
          <w:sz w:val="20"/>
        </w:rPr>
        <w:t>mais</w:t>
      </w:r>
      <w:r>
        <w:rPr>
          <w:spacing w:val="32"/>
          <w:sz w:val="20"/>
        </w:rPr>
        <w:t> </w:t>
      </w:r>
      <w:r>
        <w:rPr>
          <w:sz w:val="20"/>
        </w:rPr>
        <w:t>bem</w:t>
      </w:r>
      <w:r>
        <w:rPr>
          <w:spacing w:val="32"/>
          <w:sz w:val="20"/>
        </w:rPr>
        <w:t> </w:t>
      </w:r>
      <w:r>
        <w:rPr>
          <w:sz w:val="20"/>
        </w:rPr>
        <w:t>classificado</w:t>
      </w:r>
      <w:r>
        <w:rPr>
          <w:spacing w:val="33"/>
          <w:sz w:val="20"/>
        </w:rPr>
        <w:t> </w:t>
      </w:r>
      <w:r>
        <w:rPr>
          <w:sz w:val="20"/>
        </w:rPr>
        <w:t>que,</w:t>
      </w:r>
      <w:r>
        <w:rPr>
          <w:spacing w:val="32"/>
          <w:sz w:val="20"/>
        </w:rPr>
        <w:t> </w:t>
      </w:r>
      <w:r>
        <w:rPr>
          <w:sz w:val="20"/>
        </w:rPr>
        <w:t>no</w:t>
      </w:r>
      <w:r>
        <w:rPr>
          <w:spacing w:val="33"/>
          <w:sz w:val="20"/>
        </w:rPr>
        <w:t> </w:t>
      </w:r>
      <w:r>
        <w:rPr>
          <w:sz w:val="20"/>
        </w:rPr>
        <w:t>prazo</w:t>
      </w:r>
      <w:r>
        <w:rPr>
          <w:spacing w:val="32"/>
          <w:sz w:val="20"/>
        </w:rPr>
        <w:t> </w:t>
      </w:r>
      <w:r>
        <w:rPr>
          <w:sz w:val="20"/>
        </w:rPr>
        <w:t>mínimo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2</w:t>
      </w:r>
      <w:r>
        <w:rPr>
          <w:spacing w:val="32"/>
          <w:sz w:val="20"/>
        </w:rPr>
        <w:t> </w:t>
      </w:r>
      <w:r>
        <w:rPr>
          <w:sz w:val="20"/>
        </w:rPr>
        <w:t>(duas)</w:t>
      </w:r>
      <w:r>
        <w:rPr>
          <w:spacing w:val="33"/>
          <w:sz w:val="20"/>
        </w:rPr>
        <w:t> </w:t>
      </w:r>
      <w:r>
        <w:rPr>
          <w:sz w:val="20"/>
        </w:rPr>
        <w:t>horas,</w:t>
      </w:r>
      <w:r>
        <w:rPr>
          <w:spacing w:val="32"/>
          <w:sz w:val="20"/>
        </w:rPr>
        <w:t> </w:t>
      </w:r>
      <w:r>
        <w:rPr>
          <w:sz w:val="20"/>
        </w:rPr>
        <w:t>envie</w:t>
      </w:r>
      <w:r>
        <w:rPr>
          <w:spacing w:val="32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proposta</w:t>
      </w:r>
      <w:r>
        <w:rPr>
          <w:spacing w:val="32"/>
          <w:sz w:val="20"/>
        </w:rPr>
        <w:t> </w:t>
      </w:r>
      <w:r>
        <w:rPr>
          <w:sz w:val="20"/>
        </w:rPr>
        <w:t>adequada</w:t>
      </w:r>
      <w:r>
        <w:rPr>
          <w:spacing w:val="33"/>
          <w:sz w:val="20"/>
        </w:rPr>
        <w:t> </w:t>
      </w:r>
      <w:r>
        <w:rPr>
          <w:sz w:val="20"/>
        </w:rPr>
        <w:t>ao</w:t>
      </w:r>
      <w:r>
        <w:rPr>
          <w:spacing w:val="32"/>
          <w:sz w:val="20"/>
        </w:rPr>
        <w:t> </w:t>
      </w:r>
      <w:r>
        <w:rPr>
          <w:sz w:val="20"/>
        </w:rPr>
        <w:t>último</w:t>
      </w:r>
      <w:r>
        <w:rPr>
          <w:spacing w:val="32"/>
          <w:sz w:val="20"/>
        </w:rPr>
        <w:t> </w:t>
      </w:r>
      <w:r>
        <w:rPr>
          <w:sz w:val="20"/>
        </w:rPr>
        <w:t>lance</w:t>
      </w:r>
      <w:r>
        <w:rPr>
          <w:spacing w:val="33"/>
          <w:sz w:val="20"/>
        </w:rPr>
        <w:t> </w:t>
      </w:r>
      <w:r>
        <w:rPr>
          <w:sz w:val="20"/>
        </w:rPr>
        <w:t>ofertado</w:t>
      </w:r>
      <w:r>
        <w:rPr>
          <w:spacing w:val="32"/>
          <w:sz w:val="20"/>
        </w:rPr>
        <w:t> </w:t>
      </w:r>
      <w:r>
        <w:rPr>
          <w:sz w:val="20"/>
        </w:rPr>
        <w:t>após</w:t>
      </w:r>
      <w:r>
        <w:rPr>
          <w:spacing w:val="33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realizada,</w:t>
      </w:r>
      <w:r>
        <w:rPr>
          <w:spacing w:val="-1"/>
          <w:sz w:val="20"/>
        </w:rPr>
        <w:t> </w:t>
      </w:r>
      <w:r>
        <w:rPr>
          <w:sz w:val="20"/>
        </w:rPr>
        <w:t>acompanhada,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complementares,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confirmação</w:t>
      </w:r>
      <w:r>
        <w:rPr>
          <w:spacing w:val="-1"/>
          <w:sz w:val="20"/>
        </w:rPr>
        <w:t> </w:t>
      </w:r>
      <w:r>
        <w:rPr>
          <w:sz w:val="20"/>
        </w:rPr>
        <w:t>daqueles</w:t>
      </w:r>
      <w:r>
        <w:rPr>
          <w:spacing w:val="-1"/>
          <w:sz w:val="20"/>
        </w:rPr>
        <w:t> </w:t>
      </w:r>
      <w:r>
        <w:rPr>
          <w:sz w:val="20"/>
        </w:rPr>
        <w:t>exigidos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apresentados.</w:t>
      </w:r>
    </w:p>
    <w:p>
      <w:pPr>
        <w:pStyle w:val="ListParagraph"/>
        <w:numPr>
          <w:ilvl w:val="2"/>
          <w:numId w:val="6"/>
        </w:numPr>
        <w:tabs>
          <w:tab w:pos="923" w:val="left" w:leader="none"/>
        </w:tabs>
        <w:spacing w:line="280" w:lineRule="auto" w:before="2" w:after="0"/>
        <w:ind w:left="319" w:right="433" w:firstLine="0"/>
        <w:jc w:val="left"/>
        <w:rPr>
          <w:sz w:val="20"/>
        </w:rPr>
      </w:pPr>
      <w:r>
        <w:rPr>
          <w:sz w:val="20"/>
        </w:rPr>
        <w:t>É</w:t>
      </w:r>
      <w:r>
        <w:rPr>
          <w:spacing w:val="2"/>
          <w:sz w:val="20"/>
        </w:rPr>
        <w:t> </w:t>
      </w:r>
      <w:r>
        <w:rPr>
          <w:sz w:val="20"/>
        </w:rPr>
        <w:t>facultado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pregoeiro</w:t>
      </w:r>
      <w:r>
        <w:rPr>
          <w:spacing w:val="2"/>
          <w:sz w:val="20"/>
        </w:rPr>
        <w:t> </w:t>
      </w:r>
      <w:r>
        <w:rPr>
          <w:sz w:val="20"/>
        </w:rPr>
        <w:t>prorrogar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prazo</w:t>
      </w:r>
      <w:r>
        <w:rPr>
          <w:spacing w:val="2"/>
          <w:sz w:val="20"/>
        </w:rPr>
        <w:t> </w:t>
      </w:r>
      <w:r>
        <w:rPr>
          <w:sz w:val="20"/>
        </w:rPr>
        <w:t>estabelecido,</w:t>
      </w:r>
      <w:r>
        <w:rPr>
          <w:spacing w:val="2"/>
          <w:sz w:val="20"/>
        </w:rPr>
        <w:t> </w:t>
      </w:r>
      <w:r>
        <w:rPr>
          <w:sz w:val="20"/>
        </w:rPr>
        <w:t>por</w:t>
      </w:r>
      <w:r>
        <w:rPr>
          <w:spacing w:val="2"/>
          <w:sz w:val="20"/>
        </w:rPr>
        <w:t> </w:t>
      </w:r>
      <w:r>
        <w:rPr>
          <w:sz w:val="20"/>
        </w:rPr>
        <w:t>igual</w:t>
      </w:r>
      <w:r>
        <w:rPr>
          <w:spacing w:val="2"/>
          <w:sz w:val="20"/>
        </w:rPr>
        <w:t> </w:t>
      </w:r>
      <w:r>
        <w:rPr>
          <w:sz w:val="20"/>
        </w:rPr>
        <w:t>período,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ofício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partir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solicitação</w:t>
      </w:r>
      <w:r>
        <w:rPr>
          <w:spacing w:val="2"/>
          <w:sz w:val="20"/>
        </w:rPr>
        <w:t> </w:t>
      </w:r>
      <w:r>
        <w:rPr>
          <w:sz w:val="20"/>
        </w:rPr>
        <w:t>fundamentada</w:t>
      </w:r>
      <w:r>
        <w:rPr>
          <w:spacing w:val="2"/>
          <w:sz w:val="20"/>
        </w:rPr>
        <w:t> </w:t>
      </w:r>
      <w:r>
        <w:rPr>
          <w:sz w:val="20"/>
        </w:rPr>
        <w:t>feita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chat</w:t>
      </w:r>
      <w:r>
        <w:rPr>
          <w:spacing w:val="2"/>
          <w:sz w:val="20"/>
        </w:rPr>
        <w:t> </w:t>
      </w:r>
      <w:r>
        <w:rPr>
          <w:sz w:val="20"/>
        </w:rPr>
        <w:t>pelo</w:t>
      </w:r>
      <w:r>
        <w:rPr>
          <w:spacing w:val="2"/>
          <w:sz w:val="20"/>
        </w:rPr>
        <w:t> </w:t>
      </w:r>
      <w:r>
        <w:rPr>
          <w:sz w:val="20"/>
        </w:rPr>
        <w:t>licitante,</w:t>
      </w:r>
      <w:r>
        <w:rPr>
          <w:spacing w:val="2"/>
          <w:sz w:val="20"/>
        </w:rPr>
        <w:t> </w:t>
      </w:r>
      <w:r>
        <w:rPr>
          <w:sz w:val="20"/>
        </w:rPr>
        <w:t>antes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findo</w:t>
      </w:r>
      <w:r>
        <w:rPr>
          <w:spacing w:val="-47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1"/>
          <w:numId w:val="6"/>
        </w:numPr>
        <w:tabs>
          <w:tab w:pos="761" w:val="left" w:leader="none"/>
        </w:tabs>
        <w:spacing w:line="240" w:lineRule="auto" w:before="1" w:after="0"/>
        <w:ind w:left="760" w:right="0" w:hanging="44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iniciará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1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>
          <w:spacing w:val="-2"/>
        </w:rPr>
        <w:t>DA</w:t>
      </w:r>
      <w:r>
        <w:rPr>
          <w:spacing w:val="-12"/>
        </w:rPr>
        <w:t> </w:t>
      </w:r>
      <w:r>
        <w:rPr>
          <w:spacing w:val="-1"/>
        </w:rPr>
        <w:t>FASE DE JULGAMENTO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7"/>
        </w:numPr>
        <w:tabs>
          <w:tab w:pos="629" w:val="left" w:leader="none"/>
        </w:tabs>
        <w:spacing w:line="280" w:lineRule="auto" w:before="1" w:after="0"/>
        <w:ind w:left="244" w:right="132" w:firstLine="0"/>
        <w:jc w:val="both"/>
        <w:rPr>
          <w:sz w:val="20"/>
        </w:rPr>
      </w:pPr>
      <w:r>
        <w:rPr>
          <w:sz w:val="20"/>
        </w:rPr>
        <w:t>Encerrada a etapa de negociação, o pregoeiro verificará se o licitante provisoriamente classificado em primeiro lugar atende às condições de participação no certame,</w:t>
      </w:r>
      <w:r>
        <w:rPr>
          <w:spacing w:val="1"/>
          <w:sz w:val="20"/>
        </w:rPr>
        <w:t> </w:t>
      </w:r>
      <w:r>
        <w:rPr>
          <w:sz w:val="20"/>
        </w:rPr>
        <w:t>conforme previsto no</w:t>
      </w:r>
      <w:r>
        <w:rPr>
          <w:color w:val="000080"/>
          <w:sz w:val="20"/>
        </w:rPr>
        <w:t> </w:t>
      </w:r>
      <w:hyperlink r:id="rId19">
        <w:r>
          <w:rPr>
            <w:color w:val="000080"/>
            <w:sz w:val="20"/>
            <w:u w:val="single" w:color="000080"/>
          </w:rPr>
          <w:t>art. 14 da Lei nº 14.133/2021</w:t>
        </w:r>
      </w:hyperlink>
      <w:r>
        <w:rPr>
          <w:sz w:val="20"/>
        </w:rPr>
        <w:t>, legislação correlata e no item 2.8 do edital, especialmente quanto à existência de sanção que impeça a participação no certame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futura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cadastros:</w:t>
      </w:r>
    </w:p>
    <w:p>
      <w:pPr>
        <w:pStyle w:val="ListParagraph"/>
        <w:numPr>
          <w:ilvl w:val="0"/>
          <w:numId w:val="8"/>
        </w:numPr>
        <w:tabs>
          <w:tab w:pos="451" w:val="left" w:leader="none"/>
        </w:tabs>
        <w:spacing w:line="240" w:lineRule="auto" w:before="2" w:after="0"/>
        <w:ind w:left="450" w:right="0" w:hanging="207"/>
        <w:jc w:val="both"/>
        <w:rPr>
          <w:sz w:val="20"/>
        </w:rPr>
      </w:pPr>
      <w:r>
        <w:rPr>
          <w:sz w:val="20"/>
        </w:rPr>
        <w:t>SICAF;</w:t>
      </w:r>
    </w:p>
    <w:p>
      <w:pPr>
        <w:pStyle w:val="ListParagraph"/>
        <w:numPr>
          <w:ilvl w:val="0"/>
          <w:numId w:val="8"/>
        </w:numPr>
        <w:tabs>
          <w:tab w:pos="462" w:val="left" w:leader="none"/>
        </w:tabs>
        <w:spacing w:line="240" w:lineRule="auto" w:before="40" w:after="0"/>
        <w:ind w:left="461" w:right="0" w:hanging="218"/>
        <w:jc w:val="left"/>
        <w:rPr>
          <w:sz w:val="20"/>
        </w:rPr>
      </w:pPr>
      <w:r>
        <w:rPr>
          <w:sz w:val="20"/>
        </w:rPr>
        <w:t>Cadastro</w:t>
      </w:r>
      <w:r>
        <w:rPr>
          <w:spacing w:val="-3"/>
          <w:sz w:val="20"/>
        </w:rPr>
        <w:t> </w:t>
      </w:r>
      <w:r>
        <w:rPr>
          <w:sz w:val="20"/>
        </w:rPr>
        <w:t>Nacional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Empresas</w:t>
      </w:r>
      <w:r>
        <w:rPr>
          <w:spacing w:val="-2"/>
          <w:sz w:val="20"/>
        </w:rPr>
        <w:t> </w:t>
      </w:r>
      <w:r>
        <w:rPr>
          <w:sz w:val="20"/>
        </w:rPr>
        <w:t>Inidôneas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Suspensas</w:t>
      </w:r>
      <w:r>
        <w:rPr>
          <w:spacing w:val="-2"/>
          <w:sz w:val="20"/>
        </w:rPr>
        <w:t> </w:t>
      </w:r>
      <w:r>
        <w:rPr>
          <w:sz w:val="20"/>
        </w:rPr>
        <w:t>-</w:t>
      </w:r>
      <w:r>
        <w:rPr>
          <w:spacing w:val="-3"/>
          <w:sz w:val="20"/>
        </w:rPr>
        <w:t> </w:t>
      </w:r>
      <w:r>
        <w:rPr>
          <w:sz w:val="20"/>
        </w:rPr>
        <w:t>CEIS,</w:t>
      </w:r>
      <w:r>
        <w:rPr>
          <w:spacing w:val="-3"/>
          <w:sz w:val="20"/>
        </w:rPr>
        <w:t> </w:t>
      </w:r>
      <w:r>
        <w:rPr>
          <w:sz w:val="20"/>
        </w:rPr>
        <w:t>mantido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3"/>
          <w:sz w:val="20"/>
        </w:rPr>
        <w:t> </w:t>
      </w:r>
      <w:r>
        <w:rPr>
          <w:sz w:val="20"/>
        </w:rPr>
        <w:t>Controladoria-Geral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União</w:t>
      </w:r>
      <w:r>
        <w:rPr>
          <w:spacing w:val="-3"/>
          <w:sz w:val="20"/>
        </w:rPr>
        <w:t> </w:t>
      </w:r>
      <w:r>
        <w:rPr>
          <w:sz w:val="20"/>
        </w:rPr>
        <w:t>(</w:t>
      </w:r>
      <w:hyperlink r:id="rId20">
        <w:r>
          <w:rPr>
            <w:color w:val="000080"/>
            <w:sz w:val="20"/>
            <w:u w:val="single" w:color="000080"/>
          </w:rPr>
          <w:t>https://www.portaltransparencia.gov.br/sancoes/ceis</w:t>
        </w:r>
      </w:hyperlink>
      <w:r>
        <w:rPr>
          <w:sz w:val="20"/>
        </w:rPr>
        <w:t>);</w:t>
      </w:r>
    </w:p>
    <w:p>
      <w:pPr>
        <w:pStyle w:val="ListParagraph"/>
        <w:numPr>
          <w:ilvl w:val="0"/>
          <w:numId w:val="8"/>
        </w:numPr>
        <w:tabs>
          <w:tab w:pos="690" w:val="left" w:leader="none"/>
          <w:tab w:pos="691" w:val="left" w:leader="none"/>
          <w:tab w:pos="1690" w:val="left" w:leader="none"/>
          <w:tab w:pos="2702" w:val="left" w:leader="none"/>
          <w:tab w:pos="3181" w:val="left" w:leader="none"/>
          <w:tab w:pos="4537" w:val="left" w:leader="none"/>
          <w:tab w:pos="5338" w:val="left" w:leader="none"/>
          <w:tab w:pos="5883" w:val="left" w:leader="none"/>
          <w:tab w:pos="6551" w:val="left" w:leader="none"/>
          <w:tab w:pos="7029" w:val="left" w:leader="none"/>
          <w:tab w:pos="8330" w:val="left" w:leader="none"/>
          <w:tab w:pos="9869" w:val="left" w:leader="none"/>
          <w:tab w:pos="10815" w:val="left" w:leader="none"/>
          <w:tab w:pos="11449" w:val="left" w:leader="none"/>
          <w:tab w:pos="12494" w:val="left" w:leader="none"/>
          <w:tab w:pos="13506" w:val="left" w:leader="none"/>
          <w:tab w:pos="13984" w:val="left" w:leader="none"/>
        </w:tabs>
        <w:spacing w:line="280" w:lineRule="auto" w:before="40" w:after="0"/>
        <w:ind w:left="244" w:right="133" w:firstLine="0"/>
        <w:jc w:val="left"/>
        <w:rPr>
          <w:sz w:val="20"/>
        </w:rPr>
      </w:pPr>
      <w:r>
        <w:rPr>
          <w:sz w:val="20"/>
        </w:rPr>
        <w:t>Cadastro</w:t>
        <w:tab/>
        <w:t>Nacional</w:t>
        <w:tab/>
        <w:t>de</w:t>
        <w:tab/>
        <w:t>Condenações</w:t>
        <w:tab/>
        <w:t>Cíveis</w:t>
        <w:tab/>
        <w:t>por</w:t>
        <w:tab/>
        <w:t>Atos</w:t>
        <w:tab/>
        <w:t>de</w:t>
        <w:tab/>
        <w:t>Improbidade</w:t>
        <w:tab/>
        <w:t>Administrativa,</w:t>
        <w:tab/>
        <w:t>mantido</w:t>
        <w:tab/>
        <w:t>pelo</w:t>
        <w:tab/>
        <w:t>Conselho</w:t>
        <w:tab/>
        <w:t>Nacional</w:t>
        <w:tab/>
        <w:t>de</w:t>
        <w:tab/>
      </w:r>
      <w:r>
        <w:rPr>
          <w:spacing w:val="-1"/>
          <w:sz w:val="20"/>
        </w:rPr>
        <w:t>Justiça;</w:t>
      </w:r>
      <w:r>
        <w:rPr>
          <w:spacing w:val="-47"/>
          <w:sz w:val="20"/>
        </w:rPr>
        <w:t> </w:t>
      </w:r>
      <w:r>
        <w:rPr>
          <w:sz w:val="20"/>
        </w:rPr>
        <w:t>(</w:t>
      </w:r>
      <w:hyperlink r:id="rId21">
        <w:r>
          <w:rPr>
            <w:sz w:val="20"/>
          </w:rPr>
          <w:t>www.cnj.jus.br/improbidade_adm/consultar_requerido.php).</w:t>
        </w:r>
      </w:hyperlink>
    </w:p>
    <w:p>
      <w:pPr>
        <w:pStyle w:val="ListParagraph"/>
        <w:numPr>
          <w:ilvl w:val="0"/>
          <w:numId w:val="8"/>
        </w:numPr>
        <w:tabs>
          <w:tab w:pos="462" w:val="left" w:leader="none"/>
        </w:tabs>
        <w:spacing w:line="240" w:lineRule="auto" w:before="2" w:after="0"/>
        <w:ind w:left="461" w:right="0" w:hanging="218"/>
        <w:jc w:val="left"/>
        <w:rPr>
          <w:sz w:val="20"/>
        </w:rPr>
      </w:pPr>
      <w:r>
        <w:rPr>
          <w:sz w:val="20"/>
        </w:rPr>
        <w:t>Cadastro</w:t>
      </w:r>
      <w:r>
        <w:rPr>
          <w:spacing w:val="-5"/>
          <w:sz w:val="20"/>
        </w:rPr>
        <w:t> </w:t>
      </w:r>
      <w:r>
        <w:rPr>
          <w:sz w:val="20"/>
        </w:rPr>
        <w:t>Nacional</w:t>
      </w:r>
      <w:r>
        <w:rPr>
          <w:spacing w:val="-5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Empresas</w:t>
      </w:r>
      <w:r>
        <w:rPr>
          <w:spacing w:val="-5"/>
          <w:sz w:val="20"/>
        </w:rPr>
        <w:t> </w:t>
      </w:r>
      <w:r>
        <w:rPr>
          <w:sz w:val="20"/>
        </w:rPr>
        <w:t>Punidas</w:t>
      </w:r>
      <w:r>
        <w:rPr>
          <w:spacing w:val="-5"/>
          <w:sz w:val="20"/>
        </w:rPr>
        <w:t> </w:t>
      </w:r>
      <w:r>
        <w:rPr>
          <w:sz w:val="20"/>
        </w:rPr>
        <w:t>–</w:t>
      </w:r>
      <w:r>
        <w:rPr>
          <w:spacing w:val="-4"/>
          <w:sz w:val="20"/>
        </w:rPr>
        <w:t> </w:t>
      </w:r>
      <w:r>
        <w:rPr>
          <w:sz w:val="20"/>
        </w:rPr>
        <w:t>CNEP,</w:t>
      </w:r>
      <w:r>
        <w:rPr>
          <w:spacing w:val="-5"/>
          <w:sz w:val="20"/>
        </w:rPr>
        <w:t> </w:t>
      </w:r>
      <w:r>
        <w:rPr>
          <w:sz w:val="20"/>
        </w:rPr>
        <w:t>mantido</w:t>
      </w:r>
      <w:r>
        <w:rPr>
          <w:spacing w:val="-5"/>
          <w:sz w:val="20"/>
        </w:rPr>
        <w:t> </w:t>
      </w:r>
      <w:r>
        <w:rPr>
          <w:sz w:val="20"/>
        </w:rPr>
        <w:t>pela</w:t>
      </w:r>
      <w:r>
        <w:rPr>
          <w:spacing w:val="-4"/>
          <w:sz w:val="20"/>
        </w:rPr>
        <w:t> </w:t>
      </w:r>
      <w:r>
        <w:rPr>
          <w:sz w:val="20"/>
        </w:rPr>
        <w:t>Controladoria-Geral</w:t>
      </w:r>
      <w:r>
        <w:rPr>
          <w:spacing w:val="-5"/>
          <w:sz w:val="20"/>
        </w:rPr>
        <w:t> </w:t>
      </w:r>
      <w:r>
        <w:rPr>
          <w:sz w:val="20"/>
        </w:rPr>
        <w:t>da</w:t>
      </w:r>
      <w:r>
        <w:rPr>
          <w:spacing w:val="-5"/>
          <w:sz w:val="20"/>
        </w:rPr>
        <w:t> </w:t>
      </w:r>
      <w:r>
        <w:rPr>
          <w:sz w:val="20"/>
        </w:rPr>
        <w:t>União</w:t>
      </w:r>
      <w:r>
        <w:rPr>
          <w:spacing w:val="-5"/>
          <w:sz w:val="20"/>
        </w:rPr>
        <w:t> </w:t>
      </w:r>
      <w:r>
        <w:rPr>
          <w:sz w:val="20"/>
        </w:rPr>
        <w:t>(</w:t>
      </w:r>
      <w:hyperlink r:id="rId22">
        <w:r>
          <w:rPr>
            <w:color w:val="000080"/>
            <w:sz w:val="20"/>
            <w:u w:val="single" w:color="000080"/>
          </w:rPr>
          <w:t>https://www.portaltransparencia.gov.br/sancoes/cnep</w:t>
        </w:r>
      </w:hyperlink>
      <w:r>
        <w:rPr>
          <w:sz w:val="20"/>
        </w:rPr>
        <w:t>);</w:t>
      </w:r>
    </w:p>
    <w:p>
      <w:pPr>
        <w:pStyle w:val="ListParagraph"/>
        <w:numPr>
          <w:ilvl w:val="0"/>
          <w:numId w:val="8"/>
        </w:numPr>
        <w:tabs>
          <w:tab w:pos="451" w:val="left" w:leader="none"/>
        </w:tabs>
        <w:spacing w:line="240" w:lineRule="auto" w:before="40" w:after="0"/>
        <w:ind w:left="450" w:right="0" w:hanging="207"/>
        <w:jc w:val="left"/>
        <w:rPr>
          <w:sz w:val="20"/>
        </w:rPr>
      </w:pPr>
      <w:r>
        <w:rPr>
          <w:sz w:val="20"/>
        </w:rPr>
        <w:t>Lista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inidôneos</w:t>
      </w:r>
      <w:r>
        <w:rPr>
          <w:spacing w:val="-2"/>
          <w:sz w:val="20"/>
        </w:rPr>
        <w:t> </w:t>
      </w:r>
      <w:r>
        <w:rPr>
          <w:sz w:val="20"/>
        </w:rPr>
        <w:t>mantida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5"/>
          <w:sz w:val="20"/>
        </w:rPr>
        <w:t> </w:t>
      </w:r>
      <w:r>
        <w:rPr>
          <w:sz w:val="20"/>
        </w:rPr>
        <w:t>Tribunal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Contas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União;</w:t>
      </w:r>
      <w:r>
        <w:rPr>
          <w:spacing w:val="-2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8"/>
        </w:numPr>
        <w:tabs>
          <w:tab w:pos="429" w:val="left" w:leader="none"/>
        </w:tabs>
        <w:spacing w:line="240" w:lineRule="auto" w:before="40" w:after="0"/>
        <w:ind w:left="428" w:right="0" w:hanging="185"/>
        <w:jc w:val="left"/>
        <w:rPr>
          <w:sz w:val="20"/>
        </w:rPr>
      </w:pPr>
      <w:r>
        <w:rPr>
          <w:sz w:val="20"/>
        </w:rPr>
        <w:t>módulo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Ocorrências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SIGA.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80" w:right="540"/>
        </w:sectPr>
      </w:pPr>
    </w:p>
    <w:p>
      <w:pPr>
        <w:pStyle w:val="ListParagraph"/>
        <w:numPr>
          <w:ilvl w:val="1"/>
          <w:numId w:val="7"/>
        </w:numPr>
        <w:tabs>
          <w:tab w:pos="598" w:val="left" w:leader="none"/>
        </w:tabs>
        <w:spacing w:line="280" w:lineRule="auto" w:before="73" w:after="0"/>
        <w:ind w:left="244" w:right="132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consulta</w:t>
      </w:r>
      <w:r>
        <w:rPr>
          <w:spacing w:val="13"/>
          <w:sz w:val="20"/>
        </w:rPr>
        <w:t> </w:t>
      </w:r>
      <w:r>
        <w:rPr>
          <w:sz w:val="20"/>
        </w:rPr>
        <w:t>aos</w:t>
      </w:r>
      <w:r>
        <w:rPr>
          <w:spacing w:val="12"/>
          <w:sz w:val="20"/>
        </w:rPr>
        <w:t> </w:t>
      </w:r>
      <w:r>
        <w:rPr>
          <w:sz w:val="20"/>
        </w:rPr>
        <w:t>cadastros</w:t>
      </w:r>
      <w:r>
        <w:rPr>
          <w:spacing w:val="12"/>
          <w:sz w:val="20"/>
        </w:rPr>
        <w:t> </w:t>
      </w:r>
      <w:r>
        <w:rPr>
          <w:sz w:val="20"/>
        </w:rPr>
        <w:t>será</w:t>
      </w:r>
      <w:r>
        <w:rPr>
          <w:spacing w:val="13"/>
          <w:sz w:val="20"/>
        </w:rPr>
        <w:t> </w:t>
      </w:r>
      <w:r>
        <w:rPr>
          <w:sz w:val="20"/>
        </w:rPr>
        <w:t>realizada</w:t>
      </w:r>
      <w:r>
        <w:rPr>
          <w:spacing w:val="12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nome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empresa</w:t>
      </w:r>
      <w:r>
        <w:rPr>
          <w:spacing w:val="12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também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seu</w:t>
      </w:r>
      <w:r>
        <w:rPr>
          <w:spacing w:val="13"/>
          <w:sz w:val="20"/>
        </w:rPr>
        <w:t> </w:t>
      </w:r>
      <w:r>
        <w:rPr>
          <w:sz w:val="20"/>
        </w:rPr>
        <w:t>sócio</w:t>
      </w:r>
      <w:r>
        <w:rPr>
          <w:spacing w:val="12"/>
          <w:sz w:val="20"/>
        </w:rPr>
        <w:t> </w:t>
      </w:r>
      <w:r>
        <w:rPr>
          <w:sz w:val="20"/>
        </w:rPr>
        <w:t>majoritário,</w:t>
      </w:r>
      <w:r>
        <w:rPr>
          <w:spacing w:val="12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força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vedação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trata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color w:val="000080"/>
          <w:spacing w:val="12"/>
          <w:sz w:val="20"/>
        </w:rPr>
        <w:t> </w:t>
      </w:r>
      <w:hyperlink r:id="rId23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n°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8.429,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</w:hyperlink>
      <w:r>
        <w:rPr>
          <w:color w:val="000080"/>
          <w:spacing w:val="-47"/>
          <w:sz w:val="20"/>
        </w:rPr>
        <w:t> </w:t>
      </w:r>
      <w:hyperlink r:id="rId23">
        <w:r>
          <w:rPr>
            <w:color w:val="000080"/>
            <w:sz w:val="20"/>
            <w:u w:val="single" w:color="000080"/>
          </w:rPr>
          <w:t>1992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7"/>
        </w:numPr>
        <w:tabs>
          <w:tab w:pos="619" w:val="left" w:leader="none"/>
        </w:tabs>
        <w:spacing w:line="280" w:lineRule="auto" w:before="2" w:after="0"/>
        <w:ind w:left="244" w:right="13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2"/>
          <w:sz w:val="20"/>
        </w:rPr>
        <w:t> </w:t>
      </w:r>
      <w:r>
        <w:rPr>
          <w:sz w:val="20"/>
        </w:rPr>
        <w:t>conste</w:t>
      </w:r>
      <w:r>
        <w:rPr>
          <w:spacing w:val="22"/>
          <w:sz w:val="20"/>
        </w:rPr>
        <w:t> </w:t>
      </w:r>
      <w:r>
        <w:rPr>
          <w:sz w:val="20"/>
        </w:rPr>
        <w:t>na</w:t>
      </w:r>
      <w:r>
        <w:rPr>
          <w:spacing w:val="23"/>
          <w:sz w:val="20"/>
        </w:rPr>
        <w:t> </w:t>
      </w:r>
      <w:r>
        <w:rPr>
          <w:sz w:val="20"/>
        </w:rPr>
        <w:t>Consulta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Situação</w:t>
      </w:r>
      <w:r>
        <w:rPr>
          <w:spacing w:val="22"/>
          <w:sz w:val="20"/>
        </w:rPr>
        <w:t> </w:t>
      </w:r>
      <w:r>
        <w:rPr>
          <w:sz w:val="20"/>
        </w:rPr>
        <w:t>do</w:t>
      </w:r>
      <w:r>
        <w:rPr>
          <w:spacing w:val="23"/>
          <w:sz w:val="20"/>
        </w:rPr>
        <w:t> </w:t>
      </w:r>
      <w:r>
        <w:rPr>
          <w:sz w:val="20"/>
        </w:rPr>
        <w:t>licitante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3"/>
          <w:sz w:val="20"/>
        </w:rPr>
        <w:t> </w:t>
      </w:r>
      <w:r>
        <w:rPr>
          <w:sz w:val="20"/>
        </w:rPr>
        <w:t>existência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Ocorrências</w:t>
      </w:r>
      <w:r>
        <w:rPr>
          <w:spacing w:val="23"/>
          <w:sz w:val="20"/>
        </w:rPr>
        <w:t> </w:t>
      </w:r>
      <w:r>
        <w:rPr>
          <w:sz w:val="20"/>
        </w:rPr>
        <w:t>Impeditivas</w:t>
      </w:r>
      <w:r>
        <w:rPr>
          <w:spacing w:val="22"/>
          <w:sz w:val="20"/>
        </w:rPr>
        <w:t> </w:t>
      </w:r>
      <w:r>
        <w:rPr>
          <w:sz w:val="20"/>
        </w:rPr>
        <w:t>Indiretas,</w:t>
      </w:r>
      <w:r>
        <w:rPr>
          <w:spacing w:val="23"/>
          <w:sz w:val="20"/>
        </w:rPr>
        <w:t> </w:t>
      </w:r>
      <w:r>
        <w:rPr>
          <w:sz w:val="20"/>
        </w:rPr>
        <w:t>o</w:t>
      </w:r>
      <w:r>
        <w:rPr>
          <w:spacing w:val="22"/>
          <w:sz w:val="20"/>
        </w:rPr>
        <w:t> </w:t>
      </w:r>
      <w:r>
        <w:rPr>
          <w:sz w:val="20"/>
        </w:rPr>
        <w:t>Pregoeiro</w:t>
      </w:r>
      <w:r>
        <w:rPr>
          <w:spacing w:val="23"/>
          <w:sz w:val="20"/>
        </w:rPr>
        <w:t> </w:t>
      </w:r>
      <w:r>
        <w:rPr>
          <w:sz w:val="20"/>
        </w:rPr>
        <w:t>diligenciará</w:t>
      </w:r>
      <w:r>
        <w:rPr>
          <w:spacing w:val="22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verificar</w:t>
      </w:r>
      <w:r>
        <w:rPr>
          <w:spacing w:val="23"/>
          <w:sz w:val="20"/>
        </w:rPr>
        <w:t> </w:t>
      </w:r>
      <w:r>
        <w:rPr>
          <w:sz w:val="20"/>
        </w:rPr>
        <w:t>se</w:t>
      </w:r>
      <w:r>
        <w:rPr>
          <w:spacing w:val="22"/>
          <w:sz w:val="20"/>
        </w:rPr>
        <w:t> </w:t>
      </w:r>
      <w:r>
        <w:rPr>
          <w:sz w:val="20"/>
        </w:rPr>
        <w:t>houve</w:t>
      </w:r>
      <w:r>
        <w:rPr>
          <w:spacing w:val="23"/>
          <w:sz w:val="20"/>
        </w:rPr>
        <w:t> </w:t>
      </w:r>
      <w:r>
        <w:rPr>
          <w:sz w:val="20"/>
        </w:rPr>
        <w:t>fraude</w:t>
      </w:r>
      <w:r>
        <w:rPr>
          <w:spacing w:val="22"/>
          <w:sz w:val="20"/>
        </w:rPr>
        <w:t> </w:t>
      </w:r>
      <w:r>
        <w:rPr>
          <w:sz w:val="20"/>
        </w:rPr>
        <w:t>por</w:t>
      </w:r>
      <w:r>
        <w:rPr>
          <w:spacing w:val="23"/>
          <w:sz w:val="20"/>
        </w:rPr>
        <w:t> </w:t>
      </w:r>
      <w:r>
        <w:rPr>
          <w:sz w:val="20"/>
        </w:rPr>
        <w:t>parte</w:t>
      </w:r>
      <w:r>
        <w:rPr>
          <w:spacing w:val="22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apontadas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Relatório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Ocorrências</w:t>
      </w:r>
      <w:r>
        <w:rPr>
          <w:spacing w:val="-1"/>
          <w:sz w:val="20"/>
        </w:rPr>
        <w:t> </w:t>
      </w:r>
      <w:r>
        <w:rPr>
          <w:sz w:val="20"/>
        </w:rPr>
        <w:t>Impeditivas</w:t>
      </w:r>
      <w:r>
        <w:rPr>
          <w:spacing w:val="-1"/>
          <w:sz w:val="20"/>
        </w:rPr>
        <w:t> </w:t>
      </w:r>
      <w:r>
        <w:rPr>
          <w:sz w:val="20"/>
        </w:rPr>
        <w:t>Indiretas.</w:t>
      </w:r>
    </w:p>
    <w:p>
      <w:pPr>
        <w:pStyle w:val="ListParagraph"/>
        <w:numPr>
          <w:ilvl w:val="2"/>
          <w:numId w:val="7"/>
        </w:numPr>
        <w:tabs>
          <w:tab w:pos="734" w:val="left" w:leader="none"/>
        </w:tabs>
        <w:spacing w:line="240" w:lineRule="auto" w:before="2" w:after="0"/>
        <w:ind w:left="733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tentativa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burla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verificada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vínculos</w:t>
      </w:r>
      <w:r>
        <w:rPr>
          <w:spacing w:val="-1"/>
          <w:sz w:val="20"/>
        </w:rPr>
        <w:t> </w:t>
      </w:r>
      <w:r>
        <w:rPr>
          <w:sz w:val="20"/>
        </w:rPr>
        <w:t>societários,</w:t>
      </w:r>
      <w:r>
        <w:rPr>
          <w:spacing w:val="-1"/>
          <w:sz w:val="20"/>
        </w:rPr>
        <w:t> </w:t>
      </w:r>
      <w:r>
        <w:rPr>
          <w:sz w:val="20"/>
        </w:rPr>
        <w:t>linhas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similares,</w:t>
      </w:r>
      <w:r>
        <w:rPr>
          <w:spacing w:val="-1"/>
          <w:sz w:val="20"/>
        </w:rPr>
        <w:t> </w:t>
      </w:r>
      <w:r>
        <w:rPr>
          <w:sz w:val="20"/>
        </w:rPr>
        <w:t>dentre</w:t>
      </w:r>
      <w:r>
        <w:rPr>
          <w:spacing w:val="-1"/>
          <w:sz w:val="20"/>
        </w:rPr>
        <w:t> </w:t>
      </w:r>
      <w:r>
        <w:rPr>
          <w:sz w:val="20"/>
        </w:rPr>
        <w:t>outros.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manifestação</w:t>
      </w:r>
      <w:r>
        <w:rPr>
          <w:spacing w:val="-1"/>
          <w:sz w:val="20"/>
        </w:rPr>
        <w:t> </w:t>
      </w:r>
      <w:r>
        <w:rPr>
          <w:sz w:val="20"/>
        </w:rPr>
        <w:t>previamente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desclassificação.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Constatada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reputado</w:t>
      </w:r>
      <w:r>
        <w:rPr>
          <w:spacing w:val="-1"/>
          <w:sz w:val="20"/>
        </w:rPr>
        <w:t> </w:t>
      </w:r>
      <w:r>
        <w:rPr>
          <w:sz w:val="20"/>
        </w:rPr>
        <w:t>inabilitado,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falta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condição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participação.</w:t>
      </w:r>
    </w:p>
    <w:p>
      <w:pPr>
        <w:pStyle w:val="ListParagraph"/>
        <w:numPr>
          <w:ilvl w:val="1"/>
          <w:numId w:val="7"/>
        </w:numPr>
        <w:tabs>
          <w:tab w:pos="595" w:val="left" w:leader="none"/>
        </w:tabs>
        <w:spacing w:line="240" w:lineRule="auto" w:before="40" w:after="0"/>
        <w:ind w:left="594" w:right="0" w:hanging="351"/>
        <w:jc w:val="left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atendidas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iniciado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7"/>
        </w:numPr>
        <w:tabs>
          <w:tab w:pos="600" w:val="left" w:leader="none"/>
        </w:tabs>
        <w:spacing w:line="280" w:lineRule="auto" w:before="40" w:after="0"/>
        <w:ind w:left="244" w:right="132" w:firstLine="0"/>
        <w:jc w:val="both"/>
        <w:rPr>
          <w:sz w:val="20"/>
        </w:rPr>
      </w:pPr>
      <w:r>
        <w:rPr>
          <w:sz w:val="20"/>
        </w:rPr>
        <w:t>Caso o licitante provisoriamente classificado em primeiro lugar tenha se utilizado de algum tratamento favorecido às ME/EPPs, o pregoeiro verificará se faz jus ao benefício,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2.7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3.5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7"/>
        </w:numPr>
        <w:tabs>
          <w:tab w:pos="608" w:val="left" w:leader="none"/>
        </w:tabs>
        <w:spacing w:line="280" w:lineRule="auto" w:before="2" w:after="0"/>
        <w:ind w:left="244" w:right="133" w:firstLine="0"/>
        <w:jc w:val="both"/>
        <w:rPr>
          <w:sz w:val="20"/>
        </w:rPr>
      </w:pPr>
      <w:r>
        <w:rPr>
          <w:sz w:val="20"/>
        </w:rPr>
        <w:t>Verificadas as condições de participação e de utilização do tratamento favorecido, o pregoeiro examinará a proposta classificada em primeiro lugar quanto à adequação ao</w:t>
      </w:r>
      <w:r>
        <w:rPr>
          <w:spacing w:val="1"/>
          <w:sz w:val="20"/>
        </w:rPr>
        <w:t> </w:t>
      </w:r>
      <w:r>
        <w:rPr>
          <w:sz w:val="20"/>
        </w:rPr>
        <w:t>objeto e à compatibilidade do preço em relação ao máximo estipulado para contratação neste Edital e em seus anexos, observado o disposto nos</w:t>
      </w:r>
      <w:r>
        <w:rPr>
          <w:color w:val="000080"/>
          <w:sz w:val="20"/>
        </w:rPr>
        <w:t> </w:t>
      </w:r>
      <w:hyperlink r:id="rId24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os 32 a 38 d</w:t>
        </w:r>
      </w:hyperlink>
      <w:r>
        <w:rPr>
          <w:color w:val="000080"/>
          <w:sz w:val="20"/>
          <w:u w:val="single" w:color="000080"/>
        </w:rPr>
        <w:t>o Decreto nº</w:t>
      </w:r>
      <w:r>
        <w:rPr>
          <w:color w:val="000080"/>
          <w:spacing w:val="1"/>
          <w:sz w:val="20"/>
        </w:rPr>
        <w:t> </w:t>
      </w:r>
      <w:r>
        <w:rPr>
          <w:color w:val="000080"/>
          <w:sz w:val="20"/>
          <w:u w:val="single" w:color="000080"/>
        </w:rPr>
        <w:t>48.778,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30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outubro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2023</w:t>
      </w:r>
      <w:r>
        <w:rPr>
          <w:sz w:val="20"/>
        </w:rPr>
        <w:t>.</w:t>
      </w:r>
    </w:p>
    <w:p>
      <w:pPr>
        <w:pStyle w:val="ListParagraph"/>
        <w:numPr>
          <w:ilvl w:val="1"/>
          <w:numId w:val="7"/>
        </w:numPr>
        <w:tabs>
          <w:tab w:pos="595" w:val="left" w:leader="none"/>
        </w:tabs>
        <w:spacing w:line="240" w:lineRule="auto" w:before="2" w:after="0"/>
        <w:ind w:left="594" w:right="0" w:hanging="3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desclassificada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que: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contiver</w:t>
      </w:r>
      <w:r>
        <w:rPr>
          <w:spacing w:val="-1"/>
          <w:sz w:val="20"/>
        </w:rPr>
        <w:t> </w:t>
      </w:r>
      <w:r>
        <w:rPr>
          <w:sz w:val="20"/>
        </w:rPr>
        <w:t>vícios</w:t>
      </w:r>
      <w:r>
        <w:rPr>
          <w:spacing w:val="-1"/>
          <w:sz w:val="20"/>
        </w:rPr>
        <w:t> </w:t>
      </w:r>
      <w:r>
        <w:rPr>
          <w:sz w:val="20"/>
        </w:rPr>
        <w:t>insanáveis;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3"/>
          <w:sz w:val="20"/>
        </w:rPr>
        <w:t> </w:t>
      </w:r>
      <w:r>
        <w:rPr>
          <w:sz w:val="20"/>
        </w:rPr>
        <w:t>obedecer</w:t>
      </w:r>
      <w:r>
        <w:rPr>
          <w:spacing w:val="-3"/>
          <w:sz w:val="20"/>
        </w:rPr>
        <w:t> </w:t>
      </w:r>
      <w:r>
        <w:rPr>
          <w:sz w:val="20"/>
        </w:rPr>
        <w:t>às</w:t>
      </w:r>
      <w:r>
        <w:rPr>
          <w:spacing w:val="-3"/>
          <w:sz w:val="20"/>
        </w:rPr>
        <w:t> </w:t>
      </w:r>
      <w:r>
        <w:rPr>
          <w:sz w:val="20"/>
        </w:rPr>
        <w:t>especificações</w:t>
      </w:r>
      <w:r>
        <w:rPr>
          <w:spacing w:val="-3"/>
          <w:sz w:val="20"/>
        </w:rPr>
        <w:t> </w:t>
      </w:r>
      <w:r>
        <w:rPr>
          <w:sz w:val="20"/>
        </w:rPr>
        <w:t>técnicas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b/>
          <w:sz w:val="20"/>
        </w:rPr>
        <w:t>Termo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Referência</w:t>
      </w:r>
      <w:r>
        <w:rPr>
          <w:sz w:val="20"/>
        </w:rPr>
        <w:t>;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inexequíveis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permanecerem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contratação;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tiverem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demonstrada,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exigido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quaisquer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insanável.</w:t>
      </w:r>
    </w:p>
    <w:p>
      <w:pPr>
        <w:pStyle w:val="ListParagraph"/>
        <w:numPr>
          <w:ilvl w:val="1"/>
          <w:numId w:val="7"/>
        </w:numPr>
        <w:tabs>
          <w:tab w:pos="584" w:val="left" w:leader="none"/>
        </w:tabs>
        <w:spacing w:line="240" w:lineRule="auto" w:before="40" w:after="0"/>
        <w:ind w:left="583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desclassificação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sempre</w:t>
      </w:r>
      <w:r>
        <w:rPr>
          <w:spacing w:val="-1"/>
          <w:sz w:val="20"/>
        </w:rPr>
        <w:t> </w:t>
      </w:r>
      <w:r>
        <w:rPr>
          <w:sz w:val="20"/>
        </w:rPr>
        <w:t>fundamentada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acompanhamento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participantes.</w:t>
      </w:r>
    </w:p>
    <w:p>
      <w:pPr>
        <w:pStyle w:val="ListParagraph"/>
        <w:numPr>
          <w:ilvl w:val="1"/>
          <w:numId w:val="7"/>
        </w:numPr>
        <w:tabs>
          <w:tab w:pos="596" w:val="left" w:leader="none"/>
        </w:tabs>
        <w:spacing w:line="280" w:lineRule="auto" w:before="41" w:after="0"/>
        <w:ind w:left="244" w:right="132" w:firstLine="0"/>
        <w:jc w:val="left"/>
        <w:rPr>
          <w:sz w:val="20"/>
        </w:rPr>
      </w:pPr>
      <w:r>
        <w:rPr>
          <w:sz w:val="20"/>
        </w:rPr>
        <w:t>No caso de bens e serviços em geral, é indício de inexequibilidade das propostas valores inferiores a 50% (cinquenta por cento) do valor orçado pela Administração, conforme</w:t>
      </w:r>
      <w:r>
        <w:rPr>
          <w:spacing w:val="-47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37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color w:val="000080"/>
          <w:sz w:val="20"/>
        </w:rPr>
        <w:t> </w:t>
      </w:r>
      <w:r>
        <w:rPr>
          <w:color w:val="000080"/>
          <w:sz w:val="20"/>
          <w:u w:val="single" w:color="000080"/>
        </w:rPr>
        <w:t>Decreto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nº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48.778,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30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outubro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2023</w:t>
      </w:r>
      <w:r>
        <w:rPr>
          <w:sz w:val="20"/>
        </w:rPr>
        <w:t>.</w:t>
      </w:r>
    </w:p>
    <w:p>
      <w:pPr>
        <w:pStyle w:val="ListParagraph"/>
        <w:numPr>
          <w:ilvl w:val="2"/>
          <w:numId w:val="7"/>
        </w:numPr>
        <w:tabs>
          <w:tab w:pos="734" w:val="left" w:leader="none"/>
        </w:tabs>
        <w:spacing w:line="240" w:lineRule="auto" w:before="1" w:after="0"/>
        <w:ind w:left="733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inexequibilidade,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 </w:t>
      </w:r>
      <w:r>
        <w:rPr>
          <w:b/>
          <w:sz w:val="20"/>
        </w:rPr>
        <w:t>caput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só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considerada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diligência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pregoeiro,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comprove:</w:t>
      </w:r>
    </w:p>
    <w:p>
      <w:pPr>
        <w:pStyle w:val="ListParagraph"/>
        <w:numPr>
          <w:ilvl w:val="3"/>
          <w:numId w:val="7"/>
        </w:numPr>
        <w:tabs>
          <w:tab w:pos="895" w:val="left" w:leader="none"/>
        </w:tabs>
        <w:spacing w:line="240" w:lineRule="auto" w:before="40" w:after="0"/>
        <w:ind w:left="894" w:right="0" w:hanging="651"/>
        <w:jc w:val="left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custo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ultrapassa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3"/>
          <w:numId w:val="7"/>
        </w:numPr>
        <w:tabs>
          <w:tab w:pos="895" w:val="left" w:leader="none"/>
        </w:tabs>
        <w:spacing w:line="240" w:lineRule="auto" w:before="40" w:after="0"/>
        <w:ind w:left="894" w:right="0" w:hanging="651"/>
        <w:jc w:val="left"/>
        <w:rPr>
          <w:sz w:val="20"/>
        </w:rPr>
      </w:pPr>
      <w:r>
        <w:rPr>
          <w:sz w:val="20"/>
        </w:rPr>
        <w:t>inexistirem</w:t>
      </w:r>
      <w:r>
        <w:rPr>
          <w:spacing w:val="-1"/>
          <w:sz w:val="20"/>
        </w:rPr>
        <w:t> </w:t>
      </w:r>
      <w:r>
        <w:rPr>
          <w:sz w:val="20"/>
        </w:rPr>
        <w:t>custos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oportunidade</w:t>
      </w:r>
      <w:r>
        <w:rPr>
          <w:spacing w:val="-1"/>
          <w:sz w:val="20"/>
        </w:rPr>
        <w:t> </w:t>
      </w:r>
      <w:r>
        <w:rPr>
          <w:sz w:val="20"/>
        </w:rPr>
        <w:t>capazes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justificar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vulto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oferta.</w:t>
      </w:r>
    </w:p>
    <w:p>
      <w:pPr>
        <w:pStyle w:val="ListParagraph"/>
        <w:numPr>
          <w:ilvl w:val="1"/>
          <w:numId w:val="7"/>
        </w:numPr>
        <w:tabs>
          <w:tab w:pos="695" w:val="left" w:leader="none"/>
        </w:tabs>
        <w:spacing w:line="240" w:lineRule="auto" w:before="40" w:after="0"/>
        <w:ind w:left="695" w:right="0" w:hanging="45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engenharia,</w:t>
      </w:r>
      <w:r>
        <w:rPr>
          <w:spacing w:val="-1"/>
          <w:sz w:val="20"/>
        </w:rPr>
        <w:t> </w:t>
      </w:r>
      <w:r>
        <w:rPr>
          <w:sz w:val="20"/>
        </w:rPr>
        <w:t>além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disposições</w:t>
      </w:r>
      <w:r>
        <w:rPr>
          <w:spacing w:val="-1"/>
          <w:sz w:val="20"/>
        </w:rPr>
        <w:t> </w:t>
      </w:r>
      <w:r>
        <w:rPr>
          <w:sz w:val="20"/>
        </w:rPr>
        <w:t>acima,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sobrepreço</w:t>
      </w:r>
      <w:r>
        <w:rPr>
          <w:spacing w:val="-1"/>
          <w:sz w:val="20"/>
        </w:rPr>
        <w:t> </w:t>
      </w:r>
      <w:r>
        <w:rPr>
          <w:sz w:val="20"/>
        </w:rPr>
        <w:t>considerará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seguinte:</w:t>
      </w:r>
    </w:p>
    <w:p>
      <w:pPr>
        <w:pStyle w:val="ListParagraph"/>
        <w:numPr>
          <w:ilvl w:val="2"/>
          <w:numId w:val="7"/>
        </w:numPr>
        <w:tabs>
          <w:tab w:pos="880" w:val="left" w:leader="none"/>
        </w:tabs>
        <w:spacing w:line="280" w:lineRule="auto" w:before="40" w:after="0"/>
        <w:ind w:left="244" w:right="133" w:firstLine="0"/>
        <w:jc w:val="both"/>
        <w:rPr>
          <w:sz w:val="20"/>
        </w:rPr>
      </w:pPr>
      <w:r>
        <w:rPr>
          <w:sz w:val="20"/>
        </w:rPr>
        <w:t>Nos regimes de execução por tarefa, empreitada por preço global ou empreitada integral, semi-integrada ou integrada, a caracterização do sobrepreço se dará pela</w:t>
      </w:r>
      <w:r>
        <w:rPr>
          <w:spacing w:val="1"/>
          <w:sz w:val="20"/>
        </w:rPr>
        <w:t> </w:t>
      </w:r>
      <w:r>
        <w:rPr>
          <w:sz w:val="20"/>
        </w:rPr>
        <w:t>superação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global</w:t>
      </w:r>
      <w:r>
        <w:rPr>
          <w:spacing w:val="-1"/>
          <w:sz w:val="20"/>
        </w:rPr>
        <w:t> </w:t>
      </w:r>
      <w:r>
        <w:rPr>
          <w:sz w:val="20"/>
        </w:rPr>
        <w:t>estimado;</w:t>
      </w:r>
    </w:p>
    <w:p>
      <w:pPr>
        <w:pStyle w:val="ListParagraph"/>
        <w:numPr>
          <w:ilvl w:val="2"/>
          <w:numId w:val="7"/>
        </w:numPr>
        <w:tabs>
          <w:tab w:pos="850" w:val="left" w:leader="none"/>
        </w:tabs>
        <w:spacing w:line="280" w:lineRule="auto" w:before="2" w:after="0"/>
        <w:ind w:left="244" w:right="132" w:firstLine="0"/>
        <w:jc w:val="both"/>
        <w:rPr>
          <w:i/>
          <w:sz w:val="20"/>
        </w:rPr>
      </w:pPr>
      <w:r>
        <w:rPr>
          <w:sz w:val="20"/>
        </w:rPr>
        <w:t>No regime de empreitada por preço unitário, a caracterização do sobrepreço se dará pela superação do valor global estimado e </w:t>
      </w:r>
      <w:r>
        <w:rPr>
          <w:i/>
          <w:sz w:val="20"/>
        </w:rPr>
        <w:t>pela superação de custo unitário tido como</w:t>
      </w:r>
      <w:r>
        <w:rPr>
          <w:i/>
          <w:spacing w:val="1"/>
          <w:sz w:val="20"/>
        </w:rPr>
        <w:t> </w:t>
      </w:r>
      <w:r>
        <w:rPr>
          <w:i/>
          <w:sz w:val="20"/>
        </w:rPr>
        <w:t>relevante,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conforme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planilha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anexa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ao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edital;</w:t>
      </w:r>
    </w:p>
    <w:p>
      <w:pPr>
        <w:pStyle w:val="ListParagraph"/>
        <w:numPr>
          <w:ilvl w:val="2"/>
          <w:numId w:val="7"/>
        </w:numPr>
        <w:tabs>
          <w:tab w:pos="862" w:val="left" w:leader="none"/>
        </w:tabs>
        <w:spacing w:line="280" w:lineRule="auto" w:before="2" w:after="0"/>
        <w:ind w:left="244" w:right="133" w:firstLine="0"/>
        <w:jc w:val="both"/>
        <w:rPr>
          <w:sz w:val="20"/>
        </w:rPr>
      </w:pPr>
      <w:r>
        <w:rPr>
          <w:sz w:val="20"/>
        </w:rPr>
        <w:t>No caso de serviços de engenharia, serão consideradas inexequíveis as propostas cujos valores forem inferiores a 75% (setenta e cinco por cento) do valor orçado pela</w:t>
      </w:r>
      <w:r>
        <w:rPr>
          <w:spacing w:val="1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execução.</w:t>
      </w:r>
    </w:p>
    <w:p>
      <w:pPr>
        <w:pStyle w:val="ListParagraph"/>
        <w:numPr>
          <w:ilvl w:val="2"/>
          <w:numId w:val="7"/>
        </w:numPr>
        <w:tabs>
          <w:tab w:pos="874" w:val="left" w:leader="none"/>
        </w:tabs>
        <w:spacing w:line="280" w:lineRule="auto" w:before="2" w:after="0"/>
        <w:ind w:left="244" w:right="133" w:firstLine="0"/>
        <w:jc w:val="both"/>
        <w:rPr>
          <w:sz w:val="20"/>
        </w:rPr>
      </w:pPr>
      <w:r>
        <w:rPr>
          <w:sz w:val="20"/>
        </w:rPr>
        <w:t>Será exigida garantia adicional do licitante vencedor cuja proposta for inferior a 85% (oitenta e cinco por cento) do valor orçado pela Administração, equivalente à</w:t>
      </w:r>
      <w:r>
        <w:rPr>
          <w:spacing w:val="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garantias</w:t>
      </w:r>
      <w:r>
        <w:rPr>
          <w:spacing w:val="-1"/>
          <w:sz w:val="20"/>
        </w:rPr>
        <w:t> </w:t>
      </w:r>
      <w:r>
        <w:rPr>
          <w:sz w:val="20"/>
        </w:rPr>
        <w:t>exigíveis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7"/>
        </w:numPr>
        <w:tabs>
          <w:tab w:pos="698" w:val="left" w:leader="none"/>
        </w:tabs>
        <w:spacing w:line="280" w:lineRule="auto" w:before="2" w:after="0"/>
        <w:ind w:left="244" w:right="132" w:firstLine="0"/>
        <w:jc w:val="both"/>
        <w:rPr>
          <w:sz w:val="20"/>
        </w:rPr>
      </w:pPr>
      <w:r>
        <w:rPr>
          <w:sz w:val="20"/>
        </w:rPr>
        <w:t>Se houver indícios de inexequibilidade da proposta de preço, ou em caso da necessidade de esclarecimentos complementares, poderão ser efetuadas diligências, para que a</w:t>
      </w:r>
      <w:r>
        <w:rPr>
          <w:spacing w:val="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comprove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7"/>
        </w:numPr>
        <w:tabs>
          <w:tab w:pos="699" w:val="left" w:leader="none"/>
        </w:tabs>
        <w:spacing w:line="280" w:lineRule="auto" w:before="2" w:after="0"/>
        <w:ind w:left="244" w:right="133" w:firstLine="0"/>
        <w:jc w:val="both"/>
        <w:rPr>
          <w:sz w:val="20"/>
        </w:rPr>
      </w:pPr>
      <w:r>
        <w:rPr>
          <w:sz w:val="20"/>
        </w:rPr>
        <w:t>Caso o custo global estimado do objeto licitado tenha sido decomposto em seus respectivos custos unitários por meio de Planilha de Custos e Formação de Preços elaborada</w:t>
      </w:r>
      <w:r>
        <w:rPr>
          <w:spacing w:val="1"/>
          <w:sz w:val="20"/>
        </w:rPr>
        <w:t> </w:t>
      </w:r>
      <w:r>
        <w:rPr>
          <w:sz w:val="20"/>
        </w:rPr>
        <w:t>pela Administração, o licitante classificado em primeiro lugar será convocado para apresentar Planilha por ele elaborada, com os respectivos valores adequados ao valor final da</w:t>
      </w:r>
      <w:r>
        <w:rPr>
          <w:spacing w:val="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2"/>
          <w:numId w:val="7"/>
        </w:numPr>
        <w:tabs>
          <w:tab w:pos="881" w:val="left" w:leader="none"/>
        </w:tabs>
        <w:spacing w:line="280" w:lineRule="auto" w:before="2" w:after="0"/>
        <w:ind w:left="244" w:right="133" w:firstLine="0"/>
        <w:jc w:val="both"/>
        <w:rPr>
          <w:sz w:val="20"/>
        </w:rPr>
      </w:pPr>
      <w:r>
        <w:rPr>
          <w:sz w:val="20"/>
        </w:rPr>
        <w:t>Em se tratando de serviços de engenharia, o licitante vencedor será convocado a apresentar à Administração, por meio eletrônico, as planilhas com indicação dos</w:t>
      </w:r>
      <w:r>
        <w:rPr>
          <w:spacing w:val="1"/>
          <w:sz w:val="20"/>
        </w:rPr>
        <w:t> </w:t>
      </w:r>
      <w:r>
        <w:rPr>
          <w:sz w:val="20"/>
        </w:rPr>
        <w:t>quantitativos e dos custos unitários, seguindo o modelo elaborado pela Administração, bem como com detalhamento das Bonificações e Despesas Indiretas (BDI) e dos Encargos</w:t>
      </w:r>
      <w:r>
        <w:rPr>
          <w:spacing w:val="1"/>
          <w:sz w:val="20"/>
        </w:rPr>
        <w:t> </w:t>
      </w:r>
      <w:r>
        <w:rPr>
          <w:sz w:val="20"/>
        </w:rPr>
        <w:t>Sociais (ES), com os respectivos valores adequados ao valor final da proposta vencedora, admitida a utilização dos preços unitários, no caso de empreitada por preço global,</w:t>
      </w:r>
      <w:r>
        <w:rPr>
          <w:spacing w:val="1"/>
          <w:sz w:val="20"/>
        </w:rPr>
        <w:t> </w:t>
      </w:r>
      <w:r>
        <w:rPr>
          <w:sz w:val="20"/>
        </w:rPr>
        <w:t>empreitada integral, contratação semi-integrada e contratação integrada, exclusivamente para eventuais adequações indispensáveis no cronograma físico-financeiro e para balizar</w:t>
      </w:r>
      <w:r>
        <w:rPr>
          <w:spacing w:val="1"/>
          <w:sz w:val="20"/>
        </w:rPr>
        <w:t> </w:t>
      </w:r>
      <w:r>
        <w:rPr>
          <w:sz w:val="20"/>
        </w:rPr>
        <w:t>excepcional</w:t>
      </w:r>
      <w:r>
        <w:rPr>
          <w:spacing w:val="-1"/>
          <w:sz w:val="20"/>
        </w:rPr>
        <w:t> </w:t>
      </w:r>
      <w:r>
        <w:rPr>
          <w:sz w:val="20"/>
        </w:rPr>
        <w:t>aditamento</w:t>
      </w:r>
      <w:r>
        <w:rPr>
          <w:spacing w:val="-1"/>
          <w:sz w:val="20"/>
        </w:rPr>
        <w:t> </w:t>
      </w:r>
      <w:r>
        <w:rPr>
          <w:sz w:val="20"/>
        </w:rPr>
        <w:t>posterior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7"/>
        </w:numPr>
        <w:tabs>
          <w:tab w:pos="864" w:val="left" w:leader="none"/>
        </w:tabs>
        <w:spacing w:line="280" w:lineRule="auto" w:before="5" w:after="0"/>
        <w:ind w:left="244" w:right="133" w:firstLine="0"/>
        <w:jc w:val="both"/>
        <w:rPr>
          <w:sz w:val="20"/>
        </w:rPr>
      </w:pPr>
      <w:r>
        <w:rPr>
          <w:sz w:val="20"/>
        </w:rPr>
        <w:t>Em se tratando de serviços com fornecimento de mão de obra em regime de dedicação exclusiva cuja produtividade seja mensurável e indicada pela Administração, o</w:t>
      </w:r>
      <w:r>
        <w:rPr>
          <w:spacing w:val="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indicar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produtividade</w:t>
      </w:r>
      <w:r>
        <w:rPr>
          <w:spacing w:val="-1"/>
          <w:sz w:val="20"/>
        </w:rPr>
        <w:t> </w:t>
      </w:r>
      <w:r>
        <w:rPr>
          <w:sz w:val="20"/>
        </w:rPr>
        <w:t>adotada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alocado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2"/>
          <w:numId w:val="7"/>
        </w:numPr>
        <w:tabs>
          <w:tab w:pos="855" w:val="left" w:leader="none"/>
        </w:tabs>
        <w:spacing w:line="280" w:lineRule="auto" w:before="2" w:after="0"/>
        <w:ind w:left="244" w:right="133" w:firstLine="0"/>
        <w:jc w:val="both"/>
        <w:rPr>
          <w:sz w:val="20"/>
        </w:rPr>
      </w:pPr>
      <w:r>
        <w:rPr>
          <w:sz w:val="20"/>
        </w:rPr>
        <w:t>Caso a produtividade seja diferente daquela utilizada pela Administração como referência, ou não esteja contida na faixa referencial de produtividade, mas admitida pelo</w:t>
      </w:r>
      <w:r>
        <w:rPr>
          <w:spacing w:val="1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exequibilidade.</w:t>
      </w:r>
    </w:p>
    <w:p>
      <w:pPr>
        <w:pStyle w:val="ListParagraph"/>
        <w:numPr>
          <w:ilvl w:val="2"/>
          <w:numId w:val="7"/>
        </w:numPr>
        <w:tabs>
          <w:tab w:pos="846" w:val="left" w:leader="none"/>
        </w:tabs>
        <w:spacing w:line="280" w:lineRule="auto" w:before="2" w:after="0"/>
        <w:ind w:left="244" w:right="133" w:firstLine="0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produtividades diferenciadas</w:t>
      </w:r>
      <w:r>
        <w:rPr>
          <w:spacing w:val="-1"/>
          <w:sz w:val="20"/>
        </w:rPr>
        <w:t> </w:t>
      </w:r>
      <w:r>
        <w:rPr>
          <w:sz w:val="20"/>
        </w:rPr>
        <w:t>daquela</w:t>
      </w:r>
      <w:r>
        <w:rPr>
          <w:spacing w:val="-1"/>
          <w:sz w:val="20"/>
        </w:rPr>
        <w:t> </w:t>
      </w:r>
      <w:r>
        <w:rPr>
          <w:sz w:val="20"/>
        </w:rPr>
        <w:t>estabelecida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1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desde 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alterem</w:t>
      </w:r>
      <w:r>
        <w:rPr>
          <w:spacing w:val="-1"/>
          <w:sz w:val="20"/>
        </w:rPr>
        <w:t> </w:t>
      </w:r>
      <w:r>
        <w:rPr>
          <w:sz w:val="20"/>
        </w:rPr>
        <w:t>o 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47"/>
          <w:sz w:val="20"/>
        </w:rPr>
        <w:t> </w:t>
      </w:r>
      <w:r>
        <w:rPr>
          <w:sz w:val="20"/>
        </w:rPr>
        <w:t>contrariem</w:t>
      </w:r>
      <w:r>
        <w:rPr>
          <w:spacing w:val="-1"/>
          <w:sz w:val="20"/>
        </w:rPr>
        <w:t> </w:t>
      </w:r>
      <w:r>
        <w:rPr>
          <w:sz w:val="20"/>
        </w:rPr>
        <w:t>dispositivos</w:t>
      </w:r>
      <w:r>
        <w:rPr>
          <w:spacing w:val="-1"/>
          <w:sz w:val="20"/>
        </w:rPr>
        <w:t> </w:t>
      </w:r>
      <w:r>
        <w:rPr>
          <w:sz w:val="20"/>
        </w:rPr>
        <w:t>legais</w:t>
      </w:r>
      <w:r>
        <w:rPr>
          <w:spacing w:val="-1"/>
          <w:sz w:val="20"/>
        </w:rPr>
        <w:t> </w:t>
      </w:r>
      <w:r>
        <w:rPr>
          <w:sz w:val="20"/>
        </w:rPr>
        <w:t>vigentes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estejam</w:t>
      </w:r>
      <w:r>
        <w:rPr>
          <w:spacing w:val="-1"/>
          <w:sz w:val="20"/>
        </w:rPr>
        <w:t> </w:t>
      </w:r>
      <w:r>
        <w:rPr>
          <w:sz w:val="20"/>
        </w:rPr>
        <w:t>contidas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faixas</w:t>
      </w:r>
      <w:r>
        <w:rPr>
          <w:spacing w:val="-1"/>
          <w:sz w:val="20"/>
        </w:rPr>
        <w:t> </w:t>
      </w:r>
      <w:r>
        <w:rPr>
          <w:sz w:val="20"/>
        </w:rPr>
        <w:t>referenciais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produtividade,</w:t>
      </w:r>
      <w:r>
        <w:rPr>
          <w:spacing w:val="-1"/>
          <w:sz w:val="20"/>
        </w:rPr>
        <w:t> </w:t>
      </w:r>
      <w:r>
        <w:rPr>
          <w:sz w:val="20"/>
        </w:rPr>
        <w:t>comprovem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2"/>
          <w:numId w:val="7"/>
        </w:numPr>
        <w:tabs>
          <w:tab w:pos="854" w:val="left" w:leader="none"/>
        </w:tabs>
        <w:spacing w:line="280" w:lineRule="auto" w:before="2" w:after="0"/>
        <w:ind w:left="244" w:right="133" w:firstLine="0"/>
        <w:jc w:val="both"/>
        <w:rPr>
          <w:sz w:val="20"/>
        </w:rPr>
      </w:pPr>
      <w:r>
        <w:rPr>
          <w:sz w:val="20"/>
        </w:rPr>
        <w:t>Para</w:t>
      </w:r>
      <w:r>
        <w:rPr>
          <w:spacing w:val="7"/>
          <w:sz w:val="20"/>
        </w:rPr>
        <w:t> </w:t>
      </w:r>
      <w:r>
        <w:rPr>
          <w:sz w:val="20"/>
        </w:rPr>
        <w:t>efeito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subitem</w:t>
      </w:r>
      <w:r>
        <w:rPr>
          <w:spacing w:val="8"/>
          <w:sz w:val="20"/>
        </w:rPr>
        <w:t> </w:t>
      </w:r>
      <w:r>
        <w:rPr>
          <w:sz w:val="20"/>
        </w:rPr>
        <w:t>anterior,</w:t>
      </w:r>
      <w:r>
        <w:rPr>
          <w:spacing w:val="8"/>
          <w:sz w:val="20"/>
        </w:rPr>
        <w:t> </w:t>
      </w:r>
      <w:r>
        <w:rPr>
          <w:sz w:val="20"/>
        </w:rPr>
        <w:t>admite-se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adequação</w:t>
      </w:r>
      <w:r>
        <w:rPr>
          <w:spacing w:val="8"/>
          <w:sz w:val="20"/>
        </w:rPr>
        <w:t> </w:t>
      </w:r>
      <w:r>
        <w:rPr>
          <w:sz w:val="20"/>
        </w:rPr>
        <w:t>técnica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metodologia</w:t>
      </w:r>
      <w:r>
        <w:rPr>
          <w:spacing w:val="8"/>
          <w:sz w:val="20"/>
        </w:rPr>
        <w:t> </w:t>
      </w:r>
      <w:r>
        <w:rPr>
          <w:sz w:val="20"/>
        </w:rPr>
        <w:t>empregada</w:t>
      </w:r>
      <w:r>
        <w:rPr>
          <w:spacing w:val="7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contratada,</w:t>
      </w:r>
      <w:r>
        <w:rPr>
          <w:spacing w:val="8"/>
          <w:sz w:val="20"/>
        </w:rPr>
        <w:t> </w:t>
      </w:r>
      <w:r>
        <w:rPr>
          <w:sz w:val="20"/>
        </w:rPr>
        <w:t>visando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assegurar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execução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objeto,</w:t>
      </w:r>
      <w:r>
        <w:rPr>
          <w:spacing w:val="7"/>
          <w:sz w:val="20"/>
        </w:rPr>
        <w:t> </w:t>
      </w:r>
      <w:r>
        <w:rPr>
          <w:sz w:val="20"/>
        </w:rPr>
        <w:t>desde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mantidas</w:t>
      </w:r>
      <w:r>
        <w:rPr>
          <w:spacing w:val="-48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justa</w:t>
      </w:r>
      <w:r>
        <w:rPr>
          <w:spacing w:val="-1"/>
          <w:sz w:val="20"/>
        </w:rPr>
        <w:t> </w:t>
      </w:r>
      <w:r>
        <w:rPr>
          <w:sz w:val="20"/>
        </w:rPr>
        <w:t>remuneração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serviço.</w:t>
      </w:r>
    </w:p>
    <w:p>
      <w:pPr>
        <w:pStyle w:val="ListParagraph"/>
        <w:numPr>
          <w:ilvl w:val="1"/>
          <w:numId w:val="7"/>
        </w:numPr>
        <w:tabs>
          <w:tab w:pos="720" w:val="left" w:leader="none"/>
        </w:tabs>
        <w:spacing w:line="280" w:lineRule="auto" w:before="2" w:after="0"/>
        <w:ind w:left="244" w:right="132" w:firstLine="0"/>
        <w:jc w:val="both"/>
        <w:rPr>
          <w:sz w:val="20"/>
        </w:rPr>
      </w:pPr>
      <w:r>
        <w:rPr>
          <w:sz w:val="20"/>
        </w:rPr>
        <w:t>Erros no preenchimento da planilha não constituem motivo para a desclassificação da proposta. A planilha poderá́ ser ajustada pelo fornecedor, no prazo indicado pelo</w:t>
      </w:r>
      <w:r>
        <w:rPr>
          <w:spacing w:val="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haja</w:t>
      </w:r>
      <w:r>
        <w:rPr>
          <w:spacing w:val="-1"/>
          <w:sz w:val="20"/>
        </w:rPr>
        <w:t> </w:t>
      </w:r>
      <w:r>
        <w:rPr>
          <w:sz w:val="20"/>
        </w:rPr>
        <w:t>majoração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comprove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bastante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arcar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custos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2"/>
          <w:numId w:val="7"/>
        </w:numPr>
        <w:tabs>
          <w:tab w:pos="845" w:val="left" w:leader="none"/>
        </w:tabs>
        <w:spacing w:line="240" w:lineRule="auto" w:before="1" w:after="0"/>
        <w:ind w:left="845" w:right="0" w:hanging="60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ajuste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dispositivo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limita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sanar</w:t>
      </w:r>
      <w:r>
        <w:rPr>
          <w:spacing w:val="-1"/>
          <w:sz w:val="20"/>
        </w:rPr>
        <w:t> </w:t>
      </w:r>
      <w:r>
        <w:rPr>
          <w:sz w:val="20"/>
        </w:rPr>
        <w:t>erros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falhas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alterem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substância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2"/>
          <w:numId w:val="7"/>
        </w:numPr>
        <w:tabs>
          <w:tab w:pos="852" w:val="left" w:leader="none"/>
        </w:tabs>
        <w:spacing w:line="280" w:lineRule="auto" w:before="40" w:after="0"/>
        <w:ind w:left="244" w:right="133" w:firstLine="0"/>
        <w:jc w:val="both"/>
        <w:rPr>
          <w:sz w:val="20"/>
        </w:rPr>
      </w:pPr>
      <w:r>
        <w:rPr>
          <w:sz w:val="20"/>
        </w:rPr>
        <w:t>Considera-se erro no preenchimento da planilha passível de correção a indicação de recolhimento de impostos e contribuições na forma do Simples Nacional, quando não</w:t>
      </w:r>
      <w:r>
        <w:rPr>
          <w:spacing w:val="1"/>
          <w:sz w:val="20"/>
        </w:rPr>
        <w:t> </w:t>
      </w:r>
      <w:r>
        <w:rPr>
          <w:sz w:val="20"/>
        </w:rPr>
        <w:t>cabível</w:t>
      </w:r>
      <w:r>
        <w:rPr>
          <w:spacing w:val="-1"/>
          <w:sz w:val="20"/>
        </w:rPr>
        <w:t> </w:t>
      </w:r>
      <w:r>
        <w:rPr>
          <w:sz w:val="20"/>
        </w:rPr>
        <w:t>esse</w:t>
      </w:r>
      <w:r>
        <w:rPr>
          <w:spacing w:val="-1"/>
          <w:sz w:val="20"/>
        </w:rPr>
        <w:t> </w:t>
      </w:r>
      <w:r>
        <w:rPr>
          <w:sz w:val="20"/>
        </w:rPr>
        <w:t>regime.</w:t>
      </w:r>
    </w:p>
    <w:p>
      <w:pPr>
        <w:pStyle w:val="ListParagraph"/>
        <w:numPr>
          <w:ilvl w:val="1"/>
          <w:numId w:val="7"/>
        </w:numPr>
        <w:tabs>
          <w:tab w:pos="706" w:val="left" w:leader="none"/>
        </w:tabs>
        <w:spacing w:line="280" w:lineRule="auto" w:before="2" w:after="0"/>
        <w:ind w:left="244" w:right="133" w:firstLine="0"/>
        <w:jc w:val="both"/>
        <w:rPr>
          <w:sz w:val="20"/>
        </w:rPr>
      </w:pPr>
      <w:r>
        <w:rPr>
          <w:sz w:val="20"/>
        </w:rPr>
        <w:t>Para fins de análise da proposta quanto ao cumprimento das especificações do objeto, poderá ser colhida a manifestação escrita do setor requisitante do serviço ou da área</w:t>
      </w:r>
      <w:r>
        <w:rPr>
          <w:spacing w:val="1"/>
          <w:sz w:val="20"/>
        </w:rPr>
        <w:t> </w:t>
      </w:r>
      <w:r>
        <w:rPr>
          <w:sz w:val="20"/>
        </w:rPr>
        <w:t>especializada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objeto.</w:t>
      </w:r>
    </w:p>
    <w:p>
      <w:pPr>
        <w:pStyle w:val="ListParagraph"/>
        <w:numPr>
          <w:ilvl w:val="1"/>
          <w:numId w:val="7"/>
        </w:numPr>
        <w:tabs>
          <w:tab w:pos="695" w:val="left" w:leader="none"/>
        </w:tabs>
        <w:spacing w:line="240" w:lineRule="auto" w:before="2" w:after="0"/>
        <w:ind w:left="695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</w:t>
      </w:r>
      <w:r>
        <w:rPr>
          <w:spacing w:val="-2"/>
          <w:sz w:val="20"/>
        </w:rPr>
        <w:t> </w:t>
      </w:r>
      <w:r>
        <w:rPr>
          <w:sz w:val="20"/>
        </w:rPr>
        <w:t>classificado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primeiro</w:t>
      </w:r>
      <w:r>
        <w:rPr>
          <w:spacing w:val="-2"/>
          <w:sz w:val="20"/>
        </w:rPr>
        <w:t> </w:t>
      </w:r>
      <w:r>
        <w:rPr>
          <w:sz w:val="20"/>
        </w:rPr>
        <w:t>lugar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2"/>
          <w:sz w:val="20"/>
        </w:rPr>
        <w:t> </w:t>
      </w:r>
      <w:r>
        <w:rPr>
          <w:sz w:val="20"/>
        </w:rPr>
        <w:t>amostra,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disciplinado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b/>
          <w:sz w:val="20"/>
        </w:rPr>
        <w:t>Termo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Referência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7"/>
        </w:numPr>
        <w:tabs>
          <w:tab w:pos="710" w:val="left" w:leader="none"/>
        </w:tabs>
        <w:spacing w:line="280" w:lineRule="auto" w:before="40" w:after="0"/>
        <w:ind w:left="244" w:right="134" w:firstLine="0"/>
        <w:jc w:val="both"/>
        <w:rPr>
          <w:sz w:val="20"/>
        </w:rPr>
      </w:pPr>
      <w:r>
        <w:rPr>
          <w:sz w:val="20"/>
        </w:rPr>
        <w:t>Por meio de mensagem no sistema, será divulgado o local e horário de realização do procedimento para a avaliação das amostras, cuja presença será facultada a todos os</w:t>
      </w:r>
      <w:r>
        <w:rPr>
          <w:spacing w:val="1"/>
          <w:sz w:val="20"/>
        </w:rPr>
        <w:t> </w:t>
      </w:r>
      <w:r>
        <w:rPr>
          <w:sz w:val="20"/>
        </w:rPr>
        <w:t>interessados,</w:t>
      </w:r>
      <w:r>
        <w:rPr>
          <w:spacing w:val="-1"/>
          <w:sz w:val="20"/>
        </w:rPr>
        <w:t> </w:t>
      </w:r>
      <w:r>
        <w:rPr>
          <w:sz w:val="20"/>
        </w:rPr>
        <w:t>incluindo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1"/>
          <w:numId w:val="7"/>
        </w:numPr>
        <w:tabs>
          <w:tab w:pos="695" w:val="left" w:leader="none"/>
        </w:tabs>
        <w:spacing w:line="240" w:lineRule="auto" w:before="2" w:after="0"/>
        <w:ind w:left="695" w:right="0" w:hanging="451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resultados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avaliações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divulgados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mensagem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sistema.</w:t>
      </w:r>
    </w:p>
    <w:p>
      <w:pPr>
        <w:pStyle w:val="ListParagraph"/>
        <w:numPr>
          <w:ilvl w:val="1"/>
          <w:numId w:val="7"/>
        </w:numPr>
        <w:tabs>
          <w:tab w:pos="722" w:val="left" w:leader="none"/>
        </w:tabs>
        <w:spacing w:line="280" w:lineRule="auto" w:before="40" w:after="0"/>
        <w:ind w:left="244" w:right="133" w:firstLine="0"/>
        <w:jc w:val="both"/>
        <w:rPr>
          <w:sz w:val="20"/>
        </w:rPr>
      </w:pPr>
      <w:r>
        <w:rPr>
          <w:sz w:val="20"/>
        </w:rPr>
        <w:t>No caso de não haver entrega da amostra ou ocorrer atraso na entrega, sem justificativa aceita pelo Pregoeiro, ou havendo entrega de amostra fora das especificações</w:t>
      </w:r>
      <w:r>
        <w:rPr>
          <w:spacing w:val="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a proposta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 recusada.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amostra não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retirada</w:t>
      </w:r>
      <w:r>
        <w:rPr>
          <w:spacing w:val="-1"/>
          <w:sz w:val="20"/>
        </w:rPr>
        <w:t> </w:t>
      </w:r>
      <w:r>
        <w:rPr>
          <w:sz w:val="20"/>
        </w:rPr>
        <w:t>pelo 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 de</w:t>
      </w:r>
      <w:r>
        <w:rPr>
          <w:spacing w:val="-1"/>
          <w:sz w:val="20"/>
        </w:rPr>
        <w:t> </w:t>
      </w:r>
      <w:r>
        <w:rPr>
          <w:sz w:val="20"/>
        </w:rPr>
        <w:t>10</w:t>
      </w:r>
      <w:r>
        <w:rPr>
          <w:spacing w:val="-1"/>
          <w:sz w:val="20"/>
        </w:rPr>
        <w:t> </w:t>
      </w:r>
      <w:r>
        <w:rPr>
          <w:sz w:val="20"/>
        </w:rPr>
        <w:t>(dez)</w:t>
      </w:r>
      <w:r>
        <w:rPr>
          <w:spacing w:val="-1"/>
          <w:sz w:val="20"/>
        </w:rPr>
        <w:t> </w:t>
      </w:r>
      <w:r>
        <w:rPr>
          <w:sz w:val="20"/>
        </w:rPr>
        <w:t>dias, presumir-se-á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desinteresse</w:t>
      </w:r>
      <w:r>
        <w:rPr>
          <w:spacing w:val="-1"/>
          <w:sz w:val="20"/>
        </w:rPr>
        <w:t> </w:t>
      </w:r>
      <w:r>
        <w:rPr>
          <w:sz w:val="20"/>
        </w:rPr>
        <w:t>em relação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48"/>
          <w:sz w:val="20"/>
        </w:rPr>
        <w:t> </w:t>
      </w:r>
      <w:r>
        <w:rPr>
          <w:sz w:val="20"/>
        </w:rPr>
        <w:t>retirada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amostra,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descartada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incorporada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patrimônio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contratante.</w:t>
      </w:r>
    </w:p>
    <w:p>
      <w:pPr>
        <w:pStyle w:val="ListParagraph"/>
        <w:numPr>
          <w:ilvl w:val="1"/>
          <w:numId w:val="7"/>
        </w:numPr>
        <w:tabs>
          <w:tab w:pos="731" w:val="left" w:leader="none"/>
        </w:tabs>
        <w:spacing w:line="280" w:lineRule="auto" w:before="3" w:after="0"/>
        <w:ind w:left="244" w:right="133" w:firstLine="0"/>
        <w:jc w:val="both"/>
        <w:rPr>
          <w:sz w:val="20"/>
        </w:rPr>
      </w:pPr>
      <w:r>
        <w:rPr>
          <w:sz w:val="20"/>
        </w:rPr>
        <w:t>Se a(s) amostra(s) apresentada(s) pelo primeiro classificado não for(em) aceita(s), o Pregoeiro analisará a aceitabilidade da proposta ou lance ofertado pelo segundo</w:t>
      </w:r>
      <w:r>
        <w:rPr>
          <w:spacing w:val="1"/>
          <w:sz w:val="20"/>
        </w:rPr>
        <w:t> </w:t>
      </w:r>
      <w:r>
        <w:rPr>
          <w:sz w:val="20"/>
        </w:rPr>
        <w:t>classificado.</w:t>
      </w:r>
      <w:r>
        <w:rPr>
          <w:spacing w:val="-2"/>
          <w:sz w:val="20"/>
        </w:rPr>
        <w:t> </w:t>
      </w:r>
      <w:r>
        <w:rPr>
          <w:sz w:val="20"/>
        </w:rPr>
        <w:t>Seguir-se-á</w:t>
      </w:r>
      <w:r>
        <w:rPr>
          <w:spacing w:val="-2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verificação</w:t>
      </w:r>
      <w:r>
        <w:rPr>
          <w:spacing w:val="-2"/>
          <w:sz w:val="20"/>
        </w:rPr>
        <w:t> </w:t>
      </w:r>
      <w:r>
        <w:rPr>
          <w:sz w:val="20"/>
        </w:rPr>
        <w:t>da(s)</w:t>
      </w:r>
      <w:r>
        <w:rPr>
          <w:spacing w:val="-1"/>
          <w:sz w:val="20"/>
        </w:rPr>
        <w:t> </w:t>
      </w:r>
      <w:r>
        <w:rPr>
          <w:sz w:val="20"/>
        </w:rPr>
        <w:t>amostra(s)</w:t>
      </w:r>
      <w:r>
        <w:rPr>
          <w:spacing w:val="-2"/>
          <w:sz w:val="20"/>
        </w:rPr>
        <w:t> </w:t>
      </w:r>
      <w:r>
        <w:rPr>
          <w:sz w:val="20"/>
        </w:rPr>
        <w:t>e,</w:t>
      </w:r>
      <w:r>
        <w:rPr>
          <w:spacing w:val="-2"/>
          <w:sz w:val="20"/>
        </w:rPr>
        <w:t> </w:t>
      </w:r>
      <w:r>
        <w:rPr>
          <w:sz w:val="20"/>
        </w:rPr>
        <w:t>assim,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2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verificação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constantes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1"/>
          <w:numId w:val="7"/>
        </w:numPr>
        <w:tabs>
          <w:tab w:pos="684" w:val="left" w:leader="none"/>
        </w:tabs>
        <w:spacing w:line="240" w:lineRule="auto" w:before="1" w:after="0"/>
        <w:ind w:left="683" w:right="0" w:hanging="440"/>
        <w:jc w:val="both"/>
        <w:rPr>
          <w:sz w:val="20"/>
        </w:rPr>
      </w:pPr>
      <w:r>
        <w:rPr>
          <w:spacing w:val="-1"/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amostras</w:t>
      </w:r>
      <w:r>
        <w:rPr>
          <w:spacing w:val="-2"/>
          <w:sz w:val="20"/>
        </w:rPr>
        <w:t> </w:t>
      </w:r>
      <w:r>
        <w:rPr>
          <w:sz w:val="20"/>
        </w:rPr>
        <w:t>aprovadas</w:t>
      </w:r>
      <w:r>
        <w:rPr>
          <w:spacing w:val="-1"/>
          <w:sz w:val="20"/>
        </w:rPr>
        <w:t> </w:t>
      </w:r>
      <w:r>
        <w:rPr>
          <w:sz w:val="20"/>
        </w:rPr>
        <w:t>permanecerão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2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todo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quantitativo</w:t>
      </w:r>
      <w:r>
        <w:rPr>
          <w:spacing w:val="-2"/>
          <w:sz w:val="20"/>
        </w:rPr>
        <w:t> </w:t>
      </w:r>
      <w:r>
        <w:rPr>
          <w:sz w:val="20"/>
        </w:rPr>
        <w:t>cotado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sz w:val="20"/>
        </w:rPr>
        <w:t>fornecedor.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1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>
          <w:spacing w:val="-2"/>
        </w:rPr>
        <w:t>DA</w:t>
      </w:r>
      <w:r>
        <w:rPr>
          <w:spacing w:val="-11"/>
        </w:rPr>
        <w:t> </w:t>
      </w:r>
      <w:r>
        <w:rPr>
          <w:spacing w:val="-2"/>
        </w:rPr>
        <w:t>FASE</w:t>
      </w:r>
      <w:r>
        <w:rPr>
          <w:spacing w:val="1"/>
        </w:rPr>
        <w:t> </w:t>
      </w:r>
      <w:r>
        <w:rPr>
          <w:spacing w:val="-2"/>
        </w:rPr>
        <w:t>DE</w:t>
      </w:r>
      <w:r>
        <w:rPr>
          <w:spacing w:val="1"/>
        </w:rPr>
        <w:t> </w:t>
      </w:r>
      <w:r>
        <w:rPr>
          <w:spacing w:val="-2"/>
        </w:rPr>
        <w:t>HABILITAÇÃO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9"/>
        </w:numPr>
        <w:tabs>
          <w:tab w:pos="670" w:val="left" w:leader="none"/>
        </w:tabs>
        <w:spacing w:line="240" w:lineRule="auto" w:before="1" w:after="0"/>
        <w:ind w:left="669" w:right="0" w:hanging="351"/>
        <w:jc w:val="both"/>
        <w:rPr>
          <w:sz w:val="20"/>
        </w:rPr>
      </w:pP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Anexo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IV</w:t>
      </w:r>
      <w:r>
        <w:rPr>
          <w:b/>
          <w:spacing w:val="-1"/>
          <w:sz w:val="20"/>
        </w:rPr>
        <w:t> </w:t>
      </w:r>
      <w:r>
        <w:rPr>
          <w:sz w:val="20"/>
        </w:rPr>
        <w:t>referente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2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apenas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2"/>
          <w:sz w:val="20"/>
        </w:rPr>
        <w:t> </w:t>
      </w:r>
      <w:r>
        <w:rPr>
          <w:sz w:val="20"/>
        </w:rPr>
        <w:t>vencedor.</w:t>
      </w:r>
    </w:p>
    <w:p>
      <w:pPr>
        <w:pStyle w:val="ListParagraph"/>
        <w:numPr>
          <w:ilvl w:val="1"/>
          <w:numId w:val="9"/>
        </w:numPr>
        <w:tabs>
          <w:tab w:pos="673" w:val="left" w:leader="none"/>
        </w:tabs>
        <w:spacing w:line="280" w:lineRule="auto" w:before="40" w:after="0"/>
        <w:ind w:left="319" w:right="448" w:firstLine="0"/>
        <w:jc w:val="both"/>
        <w:rPr>
          <w:sz w:val="20"/>
        </w:rPr>
      </w:pPr>
      <w:r>
        <w:rPr>
          <w:sz w:val="20"/>
        </w:rPr>
        <w:t>Caso atendidas as condições de participação, a habilitação do licitante provisoriamente classificado em primeiro lugar será verificada pelo pregoeiro por meio do registro</w:t>
      </w:r>
      <w:r>
        <w:rPr>
          <w:spacing w:val="1"/>
          <w:sz w:val="20"/>
        </w:rPr>
        <w:t> </w:t>
      </w:r>
      <w:r>
        <w:rPr>
          <w:sz w:val="20"/>
        </w:rPr>
        <w:t>cadastral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SICAF,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abrangidos.</w:t>
      </w:r>
    </w:p>
    <w:p>
      <w:pPr>
        <w:pStyle w:val="ListParagraph"/>
        <w:numPr>
          <w:ilvl w:val="2"/>
          <w:numId w:val="9"/>
        </w:numPr>
        <w:tabs>
          <w:tab w:pos="843" w:val="left" w:leader="none"/>
        </w:tabs>
        <w:spacing w:line="280" w:lineRule="auto" w:before="1" w:after="0"/>
        <w:ind w:left="319" w:right="447" w:firstLine="0"/>
        <w:jc w:val="both"/>
        <w:rPr>
          <w:sz w:val="20"/>
        </w:rPr>
      </w:pPr>
      <w:r>
        <w:rPr>
          <w:sz w:val="20"/>
        </w:rPr>
        <w:t>É de responsabilidade do licitante conferir a exatidão dos seus dados cadastrais no SICAF e mantê-los atualizados junto aos órgãos responsáveis pela informação,</w:t>
      </w:r>
      <w:r>
        <w:rPr>
          <w:spacing w:val="1"/>
          <w:sz w:val="20"/>
        </w:rPr>
        <w:t> </w:t>
      </w:r>
      <w:r>
        <w:rPr>
          <w:sz w:val="20"/>
        </w:rPr>
        <w:t>devendo</w:t>
      </w:r>
      <w:r>
        <w:rPr>
          <w:spacing w:val="-2"/>
          <w:sz w:val="20"/>
        </w:rPr>
        <w:t> </w:t>
      </w:r>
      <w:r>
        <w:rPr>
          <w:sz w:val="20"/>
        </w:rPr>
        <w:t>proceder,</w:t>
      </w:r>
      <w:r>
        <w:rPr>
          <w:spacing w:val="-1"/>
          <w:sz w:val="20"/>
        </w:rPr>
        <w:t> </w:t>
      </w:r>
      <w:r>
        <w:rPr>
          <w:sz w:val="20"/>
        </w:rPr>
        <w:t>imediatamente,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registros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identifique</w:t>
      </w:r>
      <w:r>
        <w:rPr>
          <w:spacing w:val="-1"/>
          <w:sz w:val="20"/>
        </w:rPr>
        <w:t> </w:t>
      </w:r>
      <w:r>
        <w:rPr>
          <w:sz w:val="20"/>
        </w:rPr>
        <w:t>incorreção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tornem</w:t>
      </w:r>
      <w:r>
        <w:rPr>
          <w:spacing w:val="-2"/>
          <w:sz w:val="20"/>
        </w:rPr>
        <w:t> </w:t>
      </w:r>
      <w:r>
        <w:rPr>
          <w:sz w:val="20"/>
        </w:rPr>
        <w:t>desatualizados.</w:t>
      </w:r>
    </w:p>
    <w:p>
      <w:pPr>
        <w:pStyle w:val="ListParagraph"/>
        <w:numPr>
          <w:ilvl w:val="2"/>
          <w:numId w:val="9"/>
        </w:numPr>
        <w:tabs>
          <w:tab w:pos="824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A não observância do disposto no item anterior poderá ensejar desclassificação no momento da habilitação, exceto se o pregoeiro, em consulta aos sítios eletrônicos</w:t>
      </w:r>
      <w:r>
        <w:rPr>
          <w:spacing w:val="1"/>
          <w:sz w:val="20"/>
        </w:rPr>
        <w:t> </w:t>
      </w:r>
      <w:r>
        <w:rPr>
          <w:sz w:val="20"/>
        </w:rPr>
        <w:t>oficiais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emissores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certidões,</w:t>
      </w:r>
      <w:r>
        <w:rPr>
          <w:spacing w:val="-1"/>
          <w:sz w:val="20"/>
        </w:rPr>
        <w:t> </w:t>
      </w:r>
      <w:r>
        <w:rPr>
          <w:sz w:val="20"/>
        </w:rPr>
        <w:t>lograr</w:t>
      </w:r>
      <w:r>
        <w:rPr>
          <w:spacing w:val="-1"/>
          <w:sz w:val="20"/>
        </w:rPr>
        <w:t> </w:t>
      </w:r>
      <w:r>
        <w:rPr>
          <w:sz w:val="20"/>
        </w:rPr>
        <w:t>êxito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encontrar</w:t>
      </w:r>
      <w:r>
        <w:rPr>
          <w:spacing w:val="-1"/>
          <w:sz w:val="20"/>
        </w:rPr>
        <w:t> </w:t>
      </w:r>
      <w:r>
        <w:rPr>
          <w:sz w:val="20"/>
        </w:rPr>
        <w:t>a(s)</w:t>
      </w:r>
      <w:r>
        <w:rPr>
          <w:spacing w:val="-1"/>
          <w:sz w:val="20"/>
        </w:rPr>
        <w:t> </w:t>
      </w:r>
      <w:r>
        <w:rPr>
          <w:sz w:val="20"/>
        </w:rPr>
        <w:t>certidão(ões)</w:t>
      </w:r>
      <w:r>
        <w:rPr>
          <w:spacing w:val="-1"/>
          <w:sz w:val="20"/>
        </w:rPr>
        <w:t> </w:t>
      </w:r>
      <w:r>
        <w:rPr>
          <w:sz w:val="20"/>
        </w:rPr>
        <w:t>válida(s).</w:t>
      </w:r>
    </w:p>
    <w:p>
      <w:pPr>
        <w:pStyle w:val="ListParagraph"/>
        <w:numPr>
          <w:ilvl w:val="2"/>
          <w:numId w:val="9"/>
        </w:numPr>
        <w:tabs>
          <w:tab w:pos="832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Havendo a necessidade de envio de documentos de habilitação complementares, necessários à confirmação dos já apresentados para a habilitação, ou de documentos</w:t>
      </w:r>
      <w:r>
        <w:rPr>
          <w:spacing w:val="1"/>
          <w:sz w:val="20"/>
        </w:rPr>
        <w:t> </w:t>
      </w:r>
      <w:r>
        <w:rPr>
          <w:sz w:val="20"/>
        </w:rPr>
        <w:t>não constantes do SICAF, o licitante provisoriamente classificado em primeiro lugar será convocado a encaminhá-los, em formato digital, por meio do sistema, no prazo de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inabilitação.</w:t>
      </w:r>
    </w:p>
    <w:p>
      <w:pPr>
        <w:pStyle w:val="ListParagraph"/>
        <w:numPr>
          <w:ilvl w:val="2"/>
          <w:numId w:val="9"/>
        </w:numPr>
        <w:tabs>
          <w:tab w:pos="822" w:val="left" w:leader="none"/>
        </w:tabs>
        <w:spacing w:line="280" w:lineRule="auto" w:before="3" w:after="0"/>
        <w:ind w:left="319" w:right="433" w:firstLine="0"/>
        <w:jc w:val="both"/>
        <w:rPr>
          <w:sz w:val="20"/>
        </w:rPr>
      </w:pPr>
      <w:r>
        <w:rPr>
          <w:sz w:val="20"/>
        </w:rPr>
        <w:t>Somente haverá a necessidade de comprovação do preenchimento de requisitos mediante apresentação dos documentos originais não-digitais quando houver dúvida em</w:t>
      </w:r>
      <w:r>
        <w:rPr>
          <w:spacing w:val="-47"/>
          <w:sz w:val="20"/>
        </w:rPr>
        <w:t> </w:t>
      </w:r>
      <w:r>
        <w:rPr>
          <w:sz w:val="20"/>
        </w:rPr>
        <w:t>relação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integridade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digital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expressamente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exigir.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580" w:right="540"/>
        </w:sectPr>
      </w:pPr>
    </w:p>
    <w:p>
      <w:pPr>
        <w:pStyle w:val="ListParagraph"/>
        <w:numPr>
          <w:ilvl w:val="1"/>
          <w:numId w:val="9"/>
        </w:numPr>
        <w:tabs>
          <w:tab w:pos="659" w:val="left" w:leader="none"/>
        </w:tabs>
        <w:spacing w:line="240" w:lineRule="auto" w:before="73" w:after="0"/>
        <w:ind w:left="658" w:right="0" w:hanging="34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habilitação,</w:t>
      </w:r>
      <w:r>
        <w:rPr>
          <w:spacing w:val="-1"/>
          <w:sz w:val="20"/>
        </w:rPr>
        <w:t> </w:t>
      </w:r>
      <w:r>
        <w:rPr>
          <w:sz w:val="20"/>
        </w:rPr>
        <w:t>fica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substituição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novos</w:t>
      </w:r>
      <w:r>
        <w:rPr>
          <w:spacing w:val="-1"/>
          <w:sz w:val="20"/>
        </w:rPr>
        <w:t> </w:t>
      </w:r>
      <w:r>
        <w:rPr>
          <w:sz w:val="20"/>
        </w:rPr>
        <w:t>documentos,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diligência,</w:t>
      </w:r>
      <w:r>
        <w:rPr>
          <w:spacing w:val="-1"/>
          <w:sz w:val="20"/>
        </w:rPr>
        <w:t> </w:t>
      </w:r>
      <w:r>
        <w:rPr>
          <w:sz w:val="20"/>
        </w:rPr>
        <w:t>para:</w:t>
      </w:r>
    </w:p>
    <w:p>
      <w:pPr>
        <w:pStyle w:val="ListParagraph"/>
        <w:numPr>
          <w:ilvl w:val="0"/>
          <w:numId w:val="10"/>
        </w:numPr>
        <w:tabs>
          <w:tab w:pos="524" w:val="left" w:leader="none"/>
        </w:tabs>
        <w:spacing w:line="280" w:lineRule="auto" w:before="40" w:after="0"/>
        <w:ind w:left="319" w:right="448" w:firstLine="0"/>
        <w:jc w:val="left"/>
        <w:rPr>
          <w:sz w:val="20"/>
        </w:rPr>
      </w:pPr>
      <w:r>
        <w:rPr>
          <w:sz w:val="20"/>
        </w:rPr>
        <w:t>complementação de informações acerca dos documentos já apresentados pelos licitantes e desde que necessária para apurar fatos existentes à época da abertura do certame;</w:t>
      </w:r>
      <w:r>
        <w:rPr>
          <w:spacing w:val="-47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0"/>
        </w:numPr>
        <w:tabs>
          <w:tab w:pos="527" w:val="left" w:leader="none"/>
        </w:tabs>
        <w:spacing w:line="240" w:lineRule="auto" w:before="2" w:after="0"/>
        <w:ind w:left="526" w:right="0" w:hanging="214"/>
        <w:jc w:val="left"/>
        <w:rPr>
          <w:sz w:val="20"/>
        </w:rPr>
      </w:pPr>
      <w:r>
        <w:rPr>
          <w:sz w:val="20"/>
        </w:rPr>
        <w:t>atualização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expirado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1"/>
          <w:numId w:val="9"/>
        </w:numPr>
        <w:tabs>
          <w:tab w:pos="692" w:val="left" w:leader="none"/>
        </w:tabs>
        <w:spacing w:line="280" w:lineRule="auto" w:before="40" w:after="0"/>
        <w:ind w:left="319" w:right="44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pregoeiro</w:t>
      </w:r>
      <w:r>
        <w:rPr>
          <w:spacing w:val="20"/>
          <w:sz w:val="20"/>
        </w:rPr>
        <w:t> </w:t>
      </w:r>
      <w:r>
        <w:rPr>
          <w:sz w:val="20"/>
        </w:rPr>
        <w:t>poderá,</w:t>
      </w:r>
      <w:r>
        <w:rPr>
          <w:spacing w:val="20"/>
          <w:sz w:val="20"/>
        </w:rPr>
        <w:t> </w:t>
      </w:r>
      <w:r>
        <w:rPr>
          <w:sz w:val="20"/>
        </w:rPr>
        <w:t>na</w:t>
      </w:r>
      <w:r>
        <w:rPr>
          <w:spacing w:val="20"/>
          <w:sz w:val="20"/>
        </w:rPr>
        <w:t> </w:t>
      </w:r>
      <w:r>
        <w:rPr>
          <w:sz w:val="20"/>
        </w:rPr>
        <w:t>análise</w:t>
      </w:r>
      <w:r>
        <w:rPr>
          <w:spacing w:val="20"/>
          <w:sz w:val="20"/>
        </w:rPr>
        <w:t> </w:t>
      </w:r>
      <w:r>
        <w:rPr>
          <w:sz w:val="20"/>
        </w:rPr>
        <w:t>dos</w:t>
      </w:r>
      <w:r>
        <w:rPr>
          <w:spacing w:val="20"/>
          <w:sz w:val="20"/>
        </w:rPr>
        <w:t> </w:t>
      </w:r>
      <w:r>
        <w:rPr>
          <w:sz w:val="20"/>
        </w:rPr>
        <w:t>documentos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habilitação,</w:t>
      </w:r>
      <w:r>
        <w:rPr>
          <w:spacing w:val="20"/>
          <w:sz w:val="20"/>
        </w:rPr>
        <w:t> </w:t>
      </w:r>
      <w:r>
        <w:rPr>
          <w:sz w:val="20"/>
        </w:rPr>
        <w:t>sanar</w:t>
      </w:r>
      <w:r>
        <w:rPr>
          <w:spacing w:val="20"/>
          <w:sz w:val="20"/>
        </w:rPr>
        <w:t> </w:t>
      </w:r>
      <w:r>
        <w:rPr>
          <w:sz w:val="20"/>
        </w:rPr>
        <w:t>erros</w:t>
      </w:r>
      <w:r>
        <w:rPr>
          <w:spacing w:val="20"/>
          <w:sz w:val="20"/>
        </w:rPr>
        <w:t> </w:t>
      </w:r>
      <w:r>
        <w:rPr>
          <w:sz w:val="20"/>
        </w:rPr>
        <w:t>ou</w:t>
      </w:r>
      <w:r>
        <w:rPr>
          <w:spacing w:val="20"/>
          <w:sz w:val="20"/>
        </w:rPr>
        <w:t> </w:t>
      </w:r>
      <w:r>
        <w:rPr>
          <w:sz w:val="20"/>
        </w:rPr>
        <w:t>falhas</w:t>
      </w:r>
      <w:r>
        <w:rPr>
          <w:spacing w:val="20"/>
          <w:sz w:val="20"/>
        </w:rPr>
        <w:t> </w:t>
      </w:r>
      <w:r>
        <w:rPr>
          <w:sz w:val="20"/>
        </w:rPr>
        <w:t>que</w:t>
      </w:r>
      <w:r>
        <w:rPr>
          <w:spacing w:val="20"/>
          <w:sz w:val="20"/>
        </w:rPr>
        <w:t> </w:t>
      </w:r>
      <w:r>
        <w:rPr>
          <w:sz w:val="20"/>
        </w:rPr>
        <w:t>não</w:t>
      </w:r>
      <w:r>
        <w:rPr>
          <w:spacing w:val="20"/>
          <w:sz w:val="20"/>
        </w:rPr>
        <w:t> </w:t>
      </w:r>
      <w:r>
        <w:rPr>
          <w:sz w:val="20"/>
        </w:rPr>
        <w:t>alterem</w:t>
      </w:r>
      <w:r>
        <w:rPr>
          <w:spacing w:val="20"/>
          <w:sz w:val="20"/>
        </w:rPr>
        <w:t> </w:t>
      </w:r>
      <w:r>
        <w:rPr>
          <w:sz w:val="20"/>
        </w:rPr>
        <w:t>a</w:t>
      </w:r>
      <w:r>
        <w:rPr>
          <w:spacing w:val="20"/>
          <w:sz w:val="20"/>
        </w:rPr>
        <w:t> </w:t>
      </w:r>
      <w:r>
        <w:rPr>
          <w:sz w:val="20"/>
        </w:rPr>
        <w:t>substância</w:t>
      </w:r>
      <w:r>
        <w:rPr>
          <w:spacing w:val="20"/>
          <w:sz w:val="20"/>
        </w:rPr>
        <w:t> </w:t>
      </w:r>
      <w:r>
        <w:rPr>
          <w:sz w:val="20"/>
        </w:rPr>
        <w:t>dos</w:t>
      </w:r>
      <w:r>
        <w:rPr>
          <w:spacing w:val="20"/>
          <w:sz w:val="20"/>
        </w:rPr>
        <w:t> </w:t>
      </w:r>
      <w:r>
        <w:rPr>
          <w:sz w:val="20"/>
        </w:rPr>
        <w:t>documentos</w:t>
      </w:r>
      <w:r>
        <w:rPr>
          <w:spacing w:val="20"/>
          <w:sz w:val="20"/>
        </w:rPr>
        <w:t> </w:t>
      </w:r>
      <w:r>
        <w:rPr>
          <w:sz w:val="20"/>
        </w:rPr>
        <w:t>e</w:t>
      </w:r>
      <w:r>
        <w:rPr>
          <w:spacing w:val="20"/>
          <w:sz w:val="20"/>
        </w:rPr>
        <w:t> </w:t>
      </w:r>
      <w:r>
        <w:rPr>
          <w:sz w:val="20"/>
        </w:rPr>
        <w:t>sua</w:t>
      </w:r>
      <w:r>
        <w:rPr>
          <w:spacing w:val="20"/>
          <w:sz w:val="20"/>
        </w:rPr>
        <w:t> </w:t>
      </w:r>
      <w:r>
        <w:rPr>
          <w:sz w:val="20"/>
        </w:rPr>
        <w:t>validade</w:t>
      </w:r>
      <w:r>
        <w:rPr>
          <w:spacing w:val="20"/>
          <w:sz w:val="20"/>
        </w:rPr>
        <w:t> </w:t>
      </w:r>
      <w:r>
        <w:rPr>
          <w:sz w:val="20"/>
        </w:rPr>
        <w:t>jurídica,</w:t>
      </w:r>
      <w:r>
        <w:rPr>
          <w:spacing w:val="20"/>
          <w:sz w:val="20"/>
        </w:rPr>
        <w:t> </w:t>
      </w:r>
      <w:r>
        <w:rPr>
          <w:sz w:val="20"/>
        </w:rPr>
        <w:t>mediante</w:t>
      </w:r>
      <w:r>
        <w:rPr>
          <w:spacing w:val="-47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fundamentada,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acessível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todos,</w:t>
      </w:r>
      <w:r>
        <w:rPr>
          <w:spacing w:val="-1"/>
          <w:sz w:val="20"/>
        </w:rPr>
        <w:t> </w:t>
      </w:r>
      <w:r>
        <w:rPr>
          <w:sz w:val="20"/>
        </w:rPr>
        <w:t>atribuindo-lhes</w:t>
      </w:r>
      <w:r>
        <w:rPr>
          <w:spacing w:val="-1"/>
          <w:sz w:val="20"/>
        </w:rPr>
        <w:t> </w:t>
      </w:r>
      <w:r>
        <w:rPr>
          <w:sz w:val="20"/>
        </w:rPr>
        <w:t>eficácia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2"/>
          <w:numId w:val="9"/>
        </w:numPr>
        <w:tabs>
          <w:tab w:pos="825" w:val="left" w:leader="none"/>
        </w:tabs>
        <w:spacing w:line="280" w:lineRule="auto" w:before="2" w:after="0"/>
        <w:ind w:left="319" w:right="447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3"/>
          <w:sz w:val="20"/>
        </w:rPr>
        <w:t> </w:t>
      </w:r>
      <w:r>
        <w:rPr>
          <w:sz w:val="20"/>
        </w:rPr>
        <w:t>hipótese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necessidade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suspensão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3"/>
          <w:sz w:val="20"/>
        </w:rPr>
        <w:t> </w:t>
      </w:r>
      <w:r>
        <w:rPr>
          <w:sz w:val="20"/>
        </w:rPr>
        <w:t>sessão</w:t>
      </w:r>
      <w:r>
        <w:rPr>
          <w:spacing w:val="4"/>
          <w:sz w:val="20"/>
        </w:rPr>
        <w:t> </w:t>
      </w:r>
      <w:r>
        <w:rPr>
          <w:sz w:val="20"/>
        </w:rPr>
        <w:t>pública</w:t>
      </w:r>
      <w:r>
        <w:rPr>
          <w:spacing w:val="4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realização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diligências,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4"/>
          <w:sz w:val="20"/>
        </w:rPr>
        <w:t> </w:t>
      </w:r>
      <w:r>
        <w:rPr>
          <w:sz w:val="20"/>
        </w:rPr>
        <w:t>vistas</w:t>
      </w:r>
      <w:r>
        <w:rPr>
          <w:spacing w:val="4"/>
          <w:sz w:val="20"/>
        </w:rPr>
        <w:t> </w:t>
      </w:r>
      <w:r>
        <w:rPr>
          <w:sz w:val="20"/>
        </w:rPr>
        <w:t>ao</w:t>
      </w:r>
      <w:r>
        <w:rPr>
          <w:spacing w:val="3"/>
          <w:sz w:val="20"/>
        </w:rPr>
        <w:t> </w:t>
      </w:r>
      <w:r>
        <w:rPr>
          <w:sz w:val="20"/>
        </w:rPr>
        <w:t>saneamento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que</w:t>
      </w:r>
      <w:r>
        <w:rPr>
          <w:spacing w:val="3"/>
          <w:sz w:val="20"/>
        </w:rPr>
        <w:t> </w:t>
      </w:r>
      <w:r>
        <w:rPr>
          <w:sz w:val="20"/>
        </w:rPr>
        <w:t>trata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subitem</w:t>
      </w:r>
      <w:r>
        <w:rPr>
          <w:spacing w:val="4"/>
          <w:sz w:val="20"/>
        </w:rPr>
        <w:t> </w:t>
      </w:r>
      <w:r>
        <w:rPr>
          <w:sz w:val="20"/>
        </w:rPr>
        <w:t>anterior,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sessão</w:t>
      </w:r>
      <w:r>
        <w:rPr>
          <w:spacing w:val="4"/>
          <w:sz w:val="20"/>
        </w:rPr>
        <w:t> </w:t>
      </w:r>
      <w:r>
        <w:rPr>
          <w:sz w:val="20"/>
        </w:rPr>
        <w:t>pública</w:t>
      </w:r>
      <w:r>
        <w:rPr>
          <w:spacing w:val="-47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reiniciada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aviso</w:t>
      </w:r>
      <w:r>
        <w:rPr>
          <w:spacing w:val="-1"/>
          <w:sz w:val="20"/>
        </w:rPr>
        <w:t> </w:t>
      </w:r>
      <w:r>
        <w:rPr>
          <w:sz w:val="20"/>
        </w:rPr>
        <w:t>prévio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com,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quatro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antecedência,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ocorrência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ata.</w:t>
      </w:r>
    </w:p>
    <w:p>
      <w:pPr>
        <w:pStyle w:val="ListParagraph"/>
        <w:numPr>
          <w:ilvl w:val="1"/>
          <w:numId w:val="9"/>
        </w:numPr>
        <w:tabs>
          <w:tab w:pos="702" w:val="left" w:leader="none"/>
        </w:tabs>
        <w:spacing w:line="280" w:lineRule="auto" w:before="2" w:after="0"/>
        <w:ind w:left="319" w:right="432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30"/>
          <w:sz w:val="20"/>
        </w:rPr>
        <w:t> </w:t>
      </w:r>
      <w:r>
        <w:rPr>
          <w:sz w:val="20"/>
        </w:rPr>
        <w:t>hipótese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licitante</w:t>
      </w:r>
      <w:r>
        <w:rPr>
          <w:spacing w:val="31"/>
          <w:sz w:val="20"/>
        </w:rPr>
        <w:t> </w:t>
      </w:r>
      <w:r>
        <w:rPr>
          <w:sz w:val="20"/>
        </w:rPr>
        <w:t>provisoriamente</w:t>
      </w:r>
      <w:r>
        <w:rPr>
          <w:spacing w:val="30"/>
          <w:sz w:val="20"/>
        </w:rPr>
        <w:t> </w:t>
      </w:r>
      <w:r>
        <w:rPr>
          <w:sz w:val="20"/>
        </w:rPr>
        <w:t>classificado</w:t>
      </w:r>
      <w:r>
        <w:rPr>
          <w:spacing w:val="31"/>
          <w:sz w:val="20"/>
        </w:rPr>
        <w:t> </w:t>
      </w:r>
      <w:r>
        <w:rPr>
          <w:sz w:val="20"/>
        </w:rPr>
        <w:t>em</w:t>
      </w:r>
      <w:r>
        <w:rPr>
          <w:spacing w:val="31"/>
          <w:sz w:val="20"/>
        </w:rPr>
        <w:t> </w:t>
      </w:r>
      <w:r>
        <w:rPr>
          <w:sz w:val="20"/>
        </w:rPr>
        <w:t>primeiro</w:t>
      </w:r>
      <w:r>
        <w:rPr>
          <w:spacing w:val="31"/>
          <w:sz w:val="20"/>
        </w:rPr>
        <w:t> </w:t>
      </w:r>
      <w:r>
        <w:rPr>
          <w:sz w:val="20"/>
        </w:rPr>
        <w:t>lugar</w:t>
      </w:r>
      <w:r>
        <w:rPr>
          <w:spacing w:val="31"/>
          <w:sz w:val="20"/>
        </w:rPr>
        <w:t> </w:t>
      </w:r>
      <w:r>
        <w:rPr>
          <w:sz w:val="20"/>
        </w:rPr>
        <w:t>não</w:t>
      </w:r>
      <w:r>
        <w:rPr>
          <w:spacing w:val="31"/>
          <w:sz w:val="20"/>
        </w:rPr>
        <w:t> </w:t>
      </w:r>
      <w:r>
        <w:rPr>
          <w:sz w:val="20"/>
        </w:rPr>
        <w:t>atender</w:t>
      </w:r>
      <w:r>
        <w:rPr>
          <w:spacing w:val="30"/>
          <w:sz w:val="20"/>
        </w:rPr>
        <w:t> </w:t>
      </w:r>
      <w:r>
        <w:rPr>
          <w:sz w:val="20"/>
        </w:rPr>
        <w:t>às</w:t>
      </w:r>
      <w:r>
        <w:rPr>
          <w:spacing w:val="31"/>
          <w:sz w:val="20"/>
        </w:rPr>
        <w:t> </w:t>
      </w:r>
      <w:r>
        <w:rPr>
          <w:sz w:val="20"/>
        </w:rPr>
        <w:t>exigências</w:t>
      </w:r>
      <w:r>
        <w:rPr>
          <w:spacing w:val="31"/>
          <w:sz w:val="20"/>
        </w:rPr>
        <w:t> </w:t>
      </w:r>
      <w:r>
        <w:rPr>
          <w:sz w:val="20"/>
        </w:rPr>
        <w:t>para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habilitação,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0"/>
          <w:sz w:val="20"/>
        </w:rPr>
        <w:t> </w:t>
      </w:r>
      <w:r>
        <w:rPr>
          <w:sz w:val="20"/>
        </w:rPr>
        <w:t>órgão</w:t>
      </w:r>
      <w:r>
        <w:rPr>
          <w:spacing w:val="31"/>
          <w:sz w:val="20"/>
        </w:rPr>
        <w:t> </w:t>
      </w:r>
      <w:r>
        <w:rPr>
          <w:sz w:val="20"/>
        </w:rPr>
        <w:t>ou</w:t>
      </w:r>
      <w:r>
        <w:rPr>
          <w:spacing w:val="31"/>
          <w:sz w:val="20"/>
        </w:rPr>
        <w:t> </w:t>
      </w:r>
      <w:r>
        <w:rPr>
          <w:sz w:val="20"/>
        </w:rPr>
        <w:t>entidade</w:t>
      </w:r>
      <w:r>
        <w:rPr>
          <w:spacing w:val="31"/>
          <w:sz w:val="20"/>
        </w:rPr>
        <w:t> </w:t>
      </w:r>
      <w:r>
        <w:rPr>
          <w:sz w:val="20"/>
        </w:rPr>
        <w:t>examinará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proposta</w:t>
      </w:r>
      <w:r>
        <w:rPr>
          <w:spacing w:val="-47"/>
          <w:sz w:val="20"/>
        </w:rPr>
        <w:t> </w:t>
      </w:r>
      <w:r>
        <w:rPr>
          <w:sz w:val="20"/>
        </w:rPr>
        <w:t>subsequente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9"/>
        </w:numPr>
        <w:tabs>
          <w:tab w:pos="665" w:val="left" w:leader="none"/>
        </w:tabs>
        <w:spacing w:line="240" w:lineRule="auto" w:before="1" w:after="0"/>
        <w:ind w:left="665" w:right="0" w:hanging="350"/>
        <w:jc w:val="left"/>
        <w:rPr>
          <w:sz w:val="20"/>
        </w:rPr>
      </w:pPr>
      <w:r>
        <w:rPr>
          <w:sz w:val="20"/>
        </w:rPr>
        <w:t>Constatado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habilitado.</w:t>
      </w:r>
    </w:p>
    <w:p>
      <w:pPr>
        <w:pStyle w:val="ListParagraph"/>
        <w:numPr>
          <w:ilvl w:val="1"/>
          <w:numId w:val="9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disponibilizados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acesso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declarada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9"/>
        </w:numPr>
        <w:tabs>
          <w:tab w:pos="665" w:val="left" w:leader="none"/>
        </w:tabs>
        <w:spacing w:line="240" w:lineRule="auto" w:before="40" w:after="0"/>
        <w:ind w:left="665" w:right="0" w:hanging="350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aceitos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indicação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CNPJ/CPF</w:t>
      </w:r>
      <w:r>
        <w:rPr>
          <w:spacing w:val="-1"/>
          <w:sz w:val="20"/>
        </w:rPr>
        <w:t> </w:t>
      </w:r>
      <w:r>
        <w:rPr>
          <w:sz w:val="20"/>
        </w:rPr>
        <w:t>diferentes,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1"/>
          <w:sz w:val="20"/>
        </w:rPr>
        <w:t> </w:t>
      </w:r>
      <w:r>
        <w:rPr>
          <w:sz w:val="20"/>
        </w:rPr>
        <w:t>legalmente</w:t>
      </w:r>
      <w:r>
        <w:rPr>
          <w:spacing w:val="-1"/>
          <w:sz w:val="20"/>
        </w:rPr>
        <w:t> </w:t>
      </w:r>
      <w:r>
        <w:rPr>
          <w:sz w:val="20"/>
        </w:rPr>
        <w:t>permitidos.</w:t>
      </w:r>
    </w:p>
    <w:p>
      <w:pPr>
        <w:pStyle w:val="ListParagraph"/>
        <w:numPr>
          <w:ilvl w:val="2"/>
          <w:numId w:val="9"/>
        </w:numPr>
        <w:tabs>
          <w:tab w:pos="828" w:val="left" w:leader="none"/>
        </w:tabs>
        <w:spacing w:line="280" w:lineRule="auto" w:before="40" w:after="0"/>
        <w:ind w:left="319" w:right="447" w:firstLine="0"/>
        <w:jc w:val="both"/>
        <w:rPr>
          <w:sz w:val="20"/>
        </w:rPr>
      </w:pPr>
      <w:r>
        <w:rPr>
          <w:sz w:val="20"/>
        </w:rPr>
        <w:t>Se o fornecedor for a matriz, todos os documentos deverão estar em nome da matriz, e se o licitante for a filial, todos os documentos deverão estar em nome da filial,</w:t>
      </w:r>
      <w:r>
        <w:rPr>
          <w:spacing w:val="1"/>
          <w:sz w:val="20"/>
        </w:rPr>
        <w:t> </w:t>
      </w:r>
      <w:r>
        <w:rPr>
          <w:sz w:val="20"/>
        </w:rPr>
        <w:t>exceto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atestados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técnica,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daqueles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própria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comprovadamente,</w:t>
      </w:r>
      <w:r>
        <w:rPr>
          <w:spacing w:val="-1"/>
          <w:sz w:val="20"/>
        </w:rPr>
        <w:t> </w:t>
      </w:r>
      <w:r>
        <w:rPr>
          <w:sz w:val="20"/>
        </w:rPr>
        <w:t>forem</w:t>
      </w:r>
      <w:r>
        <w:rPr>
          <w:spacing w:val="-1"/>
          <w:sz w:val="20"/>
        </w:rPr>
        <w:t> </w:t>
      </w:r>
      <w:r>
        <w:rPr>
          <w:sz w:val="20"/>
        </w:rPr>
        <w:t>emitidos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nome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matriz.</w:t>
      </w:r>
    </w:p>
    <w:p>
      <w:pPr>
        <w:pStyle w:val="ListParagraph"/>
        <w:numPr>
          <w:ilvl w:val="2"/>
          <w:numId w:val="9"/>
        </w:numPr>
        <w:tabs>
          <w:tab w:pos="828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Serão aceitos registros de CNPJ de licitante matriz e filial com diferenças de números de documentos pertinentes ao CND e ao CRF/FGTS, quando for comprovada a</w:t>
      </w:r>
      <w:r>
        <w:rPr>
          <w:spacing w:val="1"/>
          <w:sz w:val="20"/>
        </w:rPr>
        <w:t> </w:t>
      </w:r>
      <w:r>
        <w:rPr>
          <w:sz w:val="20"/>
        </w:rPr>
        <w:t>centralização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recolhimento</w:t>
      </w:r>
      <w:r>
        <w:rPr>
          <w:spacing w:val="-1"/>
          <w:sz w:val="20"/>
        </w:rPr>
        <w:t> </w:t>
      </w:r>
      <w:r>
        <w:rPr>
          <w:sz w:val="20"/>
        </w:rPr>
        <w:t>dessas</w:t>
      </w:r>
      <w:r>
        <w:rPr>
          <w:spacing w:val="-1"/>
          <w:sz w:val="20"/>
        </w:rPr>
        <w:t> </w:t>
      </w:r>
      <w:r>
        <w:rPr>
          <w:sz w:val="20"/>
        </w:rPr>
        <w:t>contribuições.</w:t>
      </w:r>
    </w:p>
    <w:p>
      <w:pPr>
        <w:pStyle w:val="ListParagraph"/>
        <w:numPr>
          <w:ilvl w:val="1"/>
          <w:numId w:val="9"/>
        </w:numPr>
        <w:tabs>
          <w:tab w:pos="677" w:val="left" w:leader="none"/>
        </w:tabs>
        <w:spacing w:line="280" w:lineRule="auto" w:before="2" w:after="0"/>
        <w:ind w:left="319" w:right="463" w:firstLine="0"/>
        <w:jc w:val="both"/>
        <w:rPr>
          <w:sz w:val="20"/>
        </w:rPr>
      </w:pPr>
      <w:r>
        <w:rPr>
          <w:sz w:val="20"/>
        </w:rPr>
        <w:t>A comprovação de regularidade fiscal e trabalhista das microempresas e das empresas de pequeno porte será exigida nos termos do disposto no art. 4º do Decreto nº</w:t>
      </w:r>
      <w:r>
        <w:rPr>
          <w:spacing w:val="1"/>
          <w:sz w:val="20"/>
        </w:rPr>
        <w:t> </w:t>
      </w:r>
      <w:r>
        <w:rPr>
          <w:sz w:val="20"/>
        </w:rPr>
        <w:t>42.063/2009.</w:t>
      </w:r>
    </w:p>
    <w:p>
      <w:pPr>
        <w:pStyle w:val="ListParagraph"/>
        <w:numPr>
          <w:ilvl w:val="1"/>
          <w:numId w:val="9"/>
        </w:numPr>
        <w:tabs>
          <w:tab w:pos="793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No caso de contratações para entrega imediata, considerada aquela com prazo de entrega de até 30 (trinta) dias da ordem de fornecimento, cujo valor estimado da</w:t>
      </w:r>
      <w:r>
        <w:rPr>
          <w:spacing w:val="1"/>
          <w:sz w:val="20"/>
        </w:rPr>
        <w:t> </w:t>
      </w:r>
      <w:r>
        <w:rPr>
          <w:sz w:val="20"/>
        </w:rPr>
        <w:t>contratação não supere o limite do disposto na alínea "c" do inciso IV do Art. 75 da Lei nº 14.133, de 2021, nas contratações com valores inferiores a 1/4 (um quarto) do</w:t>
      </w:r>
      <w:r>
        <w:rPr>
          <w:spacing w:val="1"/>
          <w:sz w:val="20"/>
        </w:rPr>
        <w:t> </w:t>
      </w:r>
      <w:r>
        <w:rPr>
          <w:sz w:val="20"/>
        </w:rPr>
        <w:t>limite para dispensa de licitação para compras em geral e nas contratações de produto para pesquisa e desenvolvimento de que trata a alínea "c" do inciso IV do art. 75 da Lei</w:t>
      </w:r>
      <w:r>
        <w:rPr>
          <w:spacing w:val="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exigida:</w:t>
      </w:r>
    </w:p>
    <w:p>
      <w:pPr>
        <w:pStyle w:val="ListParagraph"/>
        <w:numPr>
          <w:ilvl w:val="0"/>
          <w:numId w:val="11"/>
        </w:numPr>
        <w:tabs>
          <w:tab w:pos="545" w:val="left" w:leader="none"/>
        </w:tabs>
        <w:spacing w:line="280" w:lineRule="auto" w:before="4" w:after="0"/>
        <w:ind w:left="319" w:right="448" w:firstLine="0"/>
        <w:jc w:val="both"/>
        <w:rPr>
          <w:sz w:val="20"/>
        </w:rPr>
      </w:pPr>
      <w:r>
        <w:rPr>
          <w:sz w:val="20"/>
        </w:rPr>
        <w:t>das pessoas jurídicas, a comprovação relativa à habilitação jurídica, regularidade fiscal estadual, à Seguridade Social e ao FGTS e a regularidade perante a Justiça do</w:t>
      </w:r>
      <w:r>
        <w:rPr>
          <w:spacing w:val="1"/>
          <w:sz w:val="20"/>
        </w:rPr>
        <w:t> </w:t>
      </w:r>
      <w:r>
        <w:rPr>
          <w:sz w:val="20"/>
        </w:rPr>
        <w:t>Trabalho;</w:t>
      </w:r>
      <w:r>
        <w:rPr>
          <w:spacing w:val="-2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1"/>
        </w:numPr>
        <w:tabs>
          <w:tab w:pos="527" w:val="left" w:leader="none"/>
        </w:tabs>
        <w:spacing w:line="240" w:lineRule="auto" w:before="2" w:after="0"/>
        <w:ind w:left="526" w:right="0" w:hanging="214"/>
        <w:jc w:val="both"/>
        <w:rPr>
          <w:sz w:val="20"/>
        </w:rPr>
      </w:pP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Estadual.</w:t>
      </w:r>
    </w:p>
    <w:p>
      <w:pPr>
        <w:pStyle w:val="ListParagraph"/>
        <w:numPr>
          <w:ilvl w:val="1"/>
          <w:numId w:val="9"/>
        </w:numPr>
        <w:tabs>
          <w:tab w:pos="769" w:val="left" w:leader="none"/>
        </w:tabs>
        <w:spacing w:line="280" w:lineRule="auto" w:before="40" w:after="0"/>
        <w:ind w:left="319" w:right="463" w:firstLine="0"/>
        <w:jc w:val="both"/>
        <w:rPr>
          <w:sz w:val="20"/>
        </w:rPr>
      </w:pPr>
      <w:r>
        <w:rPr>
          <w:sz w:val="20"/>
        </w:rPr>
        <w:t>Quando permitida a participação de empresas estrangeiras que não funcionem no País, as exigências de habilitação serão atendidas mediante documentos equivalentes,</w:t>
      </w:r>
      <w:r>
        <w:rPr>
          <w:spacing w:val="1"/>
          <w:sz w:val="20"/>
        </w:rPr>
        <w:t> </w:t>
      </w:r>
      <w:r>
        <w:rPr>
          <w:sz w:val="20"/>
        </w:rPr>
        <w:t>inicialmente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tradução</w:t>
      </w:r>
      <w:r>
        <w:rPr>
          <w:spacing w:val="-1"/>
          <w:sz w:val="20"/>
        </w:rPr>
        <w:t> </w:t>
      </w:r>
      <w:r>
        <w:rPr>
          <w:sz w:val="20"/>
        </w:rPr>
        <w:t>livre.</w:t>
      </w:r>
    </w:p>
    <w:p>
      <w:pPr>
        <w:pStyle w:val="ListParagraph"/>
        <w:numPr>
          <w:ilvl w:val="2"/>
          <w:numId w:val="9"/>
        </w:numPr>
        <w:tabs>
          <w:tab w:pos="924" w:val="left" w:leader="none"/>
        </w:tabs>
        <w:spacing w:line="280" w:lineRule="auto" w:before="1" w:after="0"/>
        <w:ind w:left="319" w:right="448" w:firstLine="0"/>
        <w:jc w:val="both"/>
        <w:rPr>
          <w:sz w:val="20"/>
        </w:rPr>
      </w:pPr>
      <w:r>
        <w:rPr>
          <w:sz w:val="20"/>
        </w:rPr>
        <w:t>O licitante deverá ter procurador residente e domiciliado no Brasil, com poderes para receber citação, intimação e responder administrativa e judicialmente por seus</w:t>
      </w:r>
      <w:r>
        <w:rPr>
          <w:spacing w:val="1"/>
          <w:sz w:val="20"/>
        </w:rPr>
        <w:t> </w:t>
      </w:r>
      <w:r>
        <w:rPr>
          <w:sz w:val="20"/>
        </w:rPr>
        <w:t>atos,</w:t>
      </w:r>
      <w:r>
        <w:rPr>
          <w:spacing w:val="-1"/>
          <w:sz w:val="20"/>
        </w:rPr>
        <w:t> </w:t>
      </w:r>
      <w:r>
        <w:rPr>
          <w:sz w:val="20"/>
        </w:rPr>
        <w:t>juntando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mandato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2"/>
          <w:numId w:val="9"/>
        </w:numPr>
        <w:tabs>
          <w:tab w:pos="947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Na hipótese de o licitante vencedor ser empresa estrangeira que não funcione no País, para fins de assinatura do contrato ou da ata de registro de preços, os</w:t>
      </w:r>
      <w:r>
        <w:rPr>
          <w:spacing w:val="1"/>
          <w:sz w:val="20"/>
        </w:rPr>
        <w:t> </w:t>
      </w:r>
      <w:r>
        <w:rPr>
          <w:sz w:val="20"/>
        </w:rPr>
        <w:t>documentos exigidos para a habilitação serão traduzidos por tradutor juramentado no País e apostilados nos termos do disposto no Decreto nº 8.660/2016, ou de outro que</w:t>
      </w:r>
      <w:r>
        <w:rPr>
          <w:spacing w:val="1"/>
          <w:sz w:val="20"/>
        </w:rPr>
        <w:t> </w:t>
      </w:r>
      <w:r>
        <w:rPr>
          <w:sz w:val="20"/>
        </w:rPr>
        <w:t>venha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substituí-lo,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consularizados</w:t>
      </w:r>
      <w:r>
        <w:rPr>
          <w:spacing w:val="-1"/>
          <w:sz w:val="20"/>
        </w:rPr>
        <w:t> </w:t>
      </w:r>
      <w:r>
        <w:rPr>
          <w:sz w:val="20"/>
        </w:rPr>
        <w:t>pelos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consulados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embaixadas.</w:t>
      </w: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19"/>
        </w:rPr>
      </w:pPr>
    </w:p>
    <w:p>
      <w:pPr>
        <w:pStyle w:val="Heading1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/>
        <w:t>DOS</w:t>
      </w:r>
      <w:r>
        <w:rPr>
          <w:spacing w:val="-1"/>
        </w:rPr>
        <w:t> </w:t>
      </w:r>
      <w:r>
        <w:rPr/>
        <w:t>RECURSOS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2"/>
        </w:numPr>
        <w:tabs>
          <w:tab w:pos="692" w:val="left" w:leader="none"/>
        </w:tabs>
        <w:spacing w:line="280" w:lineRule="auto" w:before="1" w:after="0"/>
        <w:ind w:left="319" w:right="447" w:firstLine="0"/>
        <w:jc w:val="left"/>
        <w:rPr>
          <w:sz w:val="20"/>
        </w:rPr>
      </w:pPr>
      <w:r>
        <w:rPr>
          <w:sz w:val="20"/>
        </w:rPr>
        <w:t>Qualquer</w:t>
      </w:r>
      <w:r>
        <w:rPr>
          <w:spacing w:val="20"/>
          <w:sz w:val="20"/>
        </w:rPr>
        <w:t> </w:t>
      </w:r>
      <w:r>
        <w:rPr>
          <w:sz w:val="20"/>
        </w:rPr>
        <w:t>licitante</w:t>
      </w:r>
      <w:r>
        <w:rPr>
          <w:spacing w:val="21"/>
          <w:sz w:val="20"/>
        </w:rPr>
        <w:t> </w:t>
      </w:r>
      <w:r>
        <w:rPr>
          <w:sz w:val="20"/>
        </w:rPr>
        <w:t>poderá,</w:t>
      </w:r>
      <w:r>
        <w:rPr>
          <w:spacing w:val="20"/>
          <w:sz w:val="20"/>
        </w:rPr>
        <w:t> </w:t>
      </w:r>
      <w:r>
        <w:rPr>
          <w:sz w:val="20"/>
        </w:rPr>
        <w:t>durante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prazo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15</w:t>
      </w:r>
      <w:r>
        <w:rPr>
          <w:spacing w:val="21"/>
          <w:sz w:val="20"/>
        </w:rPr>
        <w:t> </w:t>
      </w:r>
      <w:r>
        <w:rPr>
          <w:sz w:val="20"/>
        </w:rPr>
        <w:t>minutos</w:t>
      </w:r>
      <w:r>
        <w:rPr>
          <w:spacing w:val="20"/>
          <w:sz w:val="20"/>
        </w:rPr>
        <w:t> </w:t>
      </w:r>
      <w:r>
        <w:rPr>
          <w:sz w:val="20"/>
        </w:rPr>
        <w:t>após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término</w:t>
      </w:r>
      <w:r>
        <w:rPr>
          <w:spacing w:val="21"/>
          <w:sz w:val="20"/>
        </w:rPr>
        <w:t> </w:t>
      </w:r>
      <w:r>
        <w:rPr>
          <w:sz w:val="20"/>
        </w:rPr>
        <w:t>do</w:t>
      </w:r>
      <w:r>
        <w:rPr>
          <w:spacing w:val="20"/>
          <w:sz w:val="20"/>
        </w:rPr>
        <w:t> </w:t>
      </w:r>
      <w:r>
        <w:rPr>
          <w:sz w:val="20"/>
        </w:rPr>
        <w:t>julgamento</w:t>
      </w:r>
      <w:r>
        <w:rPr>
          <w:spacing w:val="21"/>
          <w:sz w:val="20"/>
        </w:rPr>
        <w:t> </w:t>
      </w:r>
      <w:r>
        <w:rPr>
          <w:sz w:val="20"/>
        </w:rPr>
        <w:t>das</w:t>
      </w:r>
      <w:r>
        <w:rPr>
          <w:spacing w:val="20"/>
          <w:sz w:val="20"/>
        </w:rPr>
        <w:t> </w:t>
      </w:r>
      <w:r>
        <w:rPr>
          <w:sz w:val="20"/>
        </w:rPr>
        <w:t>propostas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0"/>
          <w:sz w:val="20"/>
        </w:rPr>
        <w:t> </w:t>
      </w:r>
      <w:r>
        <w:rPr>
          <w:sz w:val="20"/>
        </w:rPr>
        <w:t>do</w:t>
      </w:r>
      <w:r>
        <w:rPr>
          <w:spacing w:val="21"/>
          <w:sz w:val="20"/>
        </w:rPr>
        <w:t> </w:t>
      </w:r>
      <w:r>
        <w:rPr>
          <w:sz w:val="20"/>
        </w:rPr>
        <w:t>ato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habilitação</w:t>
      </w:r>
      <w:r>
        <w:rPr>
          <w:spacing w:val="20"/>
          <w:sz w:val="20"/>
        </w:rPr>
        <w:t> </w:t>
      </w:r>
      <w:r>
        <w:rPr>
          <w:sz w:val="20"/>
        </w:rPr>
        <w:t>ou</w:t>
      </w:r>
      <w:r>
        <w:rPr>
          <w:spacing w:val="21"/>
          <w:sz w:val="20"/>
        </w:rPr>
        <w:t> </w:t>
      </w:r>
      <w:r>
        <w:rPr>
          <w:sz w:val="20"/>
        </w:rPr>
        <w:t>inabilitação,</w:t>
      </w:r>
      <w:r>
        <w:rPr>
          <w:spacing w:val="20"/>
          <w:sz w:val="20"/>
        </w:rPr>
        <w:t> </w:t>
      </w:r>
      <w:r>
        <w:rPr>
          <w:sz w:val="20"/>
        </w:rPr>
        <w:t>em</w:t>
      </w:r>
      <w:r>
        <w:rPr>
          <w:spacing w:val="21"/>
          <w:sz w:val="20"/>
        </w:rPr>
        <w:t> </w:t>
      </w:r>
      <w:r>
        <w:rPr>
          <w:sz w:val="20"/>
        </w:rPr>
        <w:t>campo</w:t>
      </w:r>
      <w:r>
        <w:rPr>
          <w:spacing w:val="21"/>
          <w:sz w:val="20"/>
        </w:rPr>
        <w:t> </w:t>
      </w:r>
      <w:r>
        <w:rPr>
          <w:sz w:val="20"/>
        </w:rPr>
        <w:t>próprio</w:t>
      </w:r>
      <w:r>
        <w:rPr>
          <w:spacing w:val="20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sistema,</w:t>
      </w:r>
      <w:r>
        <w:rPr>
          <w:spacing w:val="-2"/>
          <w:sz w:val="20"/>
        </w:rPr>
        <w:t> </w:t>
      </w:r>
      <w:r>
        <w:rPr>
          <w:sz w:val="20"/>
        </w:rPr>
        <w:t>manifestar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2"/>
          <w:sz w:val="20"/>
        </w:rPr>
        <w:t> </w:t>
      </w:r>
      <w:r>
        <w:rPr>
          <w:sz w:val="20"/>
        </w:rPr>
        <w:t>intenção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recorrer,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preclusão,</w:t>
      </w:r>
      <w:r>
        <w:rPr>
          <w:spacing w:val="-1"/>
          <w:sz w:val="20"/>
        </w:rPr>
        <w:t> </w:t>
      </w:r>
      <w:r>
        <w:rPr>
          <w:sz w:val="20"/>
        </w:rPr>
        <w:t>ficando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2"/>
          <w:sz w:val="20"/>
        </w:rPr>
        <w:t> </w:t>
      </w:r>
      <w:r>
        <w:rPr>
          <w:sz w:val="20"/>
        </w:rPr>
        <w:t>autorizada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adjudicar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declarado</w:t>
      </w:r>
      <w:r>
        <w:rPr>
          <w:spacing w:val="-1"/>
          <w:sz w:val="20"/>
        </w:rPr>
        <w:t> </w:t>
      </w:r>
      <w:r>
        <w:rPr>
          <w:sz w:val="20"/>
        </w:rPr>
        <w:t>vencedor.</w:t>
      </w:r>
    </w:p>
    <w:p>
      <w:pPr>
        <w:pStyle w:val="ListParagraph"/>
        <w:numPr>
          <w:ilvl w:val="2"/>
          <w:numId w:val="12"/>
        </w:numPr>
        <w:tabs>
          <w:tab w:pos="827" w:val="left" w:leader="none"/>
        </w:tabs>
        <w:spacing w:line="280" w:lineRule="auto" w:before="1" w:after="0"/>
        <w:ind w:left="319" w:right="448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17"/>
          <w:sz w:val="20"/>
        </w:rPr>
        <w:t> </w:t>
      </w:r>
      <w:r>
        <w:rPr>
          <w:sz w:val="20"/>
        </w:rPr>
        <w:t>razões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recurso</w:t>
      </w:r>
      <w:r>
        <w:rPr>
          <w:spacing w:val="17"/>
          <w:sz w:val="20"/>
        </w:rPr>
        <w:t> </w:t>
      </w:r>
      <w:r>
        <w:rPr>
          <w:sz w:val="20"/>
        </w:rPr>
        <w:t>deverão</w:t>
      </w:r>
      <w:r>
        <w:rPr>
          <w:spacing w:val="17"/>
          <w:sz w:val="20"/>
        </w:rPr>
        <w:t> </w:t>
      </w:r>
      <w:r>
        <w:rPr>
          <w:sz w:val="20"/>
        </w:rPr>
        <w:t>ser</w:t>
      </w:r>
      <w:r>
        <w:rPr>
          <w:spacing w:val="17"/>
          <w:sz w:val="20"/>
        </w:rPr>
        <w:t> </w:t>
      </w:r>
      <w:r>
        <w:rPr>
          <w:sz w:val="20"/>
        </w:rPr>
        <w:t>apresentadas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momento</w:t>
      </w:r>
      <w:r>
        <w:rPr>
          <w:spacing w:val="17"/>
          <w:sz w:val="20"/>
        </w:rPr>
        <w:t> </w:t>
      </w:r>
      <w:r>
        <w:rPr>
          <w:sz w:val="20"/>
        </w:rPr>
        <w:t>único,</w:t>
      </w:r>
      <w:r>
        <w:rPr>
          <w:spacing w:val="17"/>
          <w:sz w:val="20"/>
        </w:rPr>
        <w:t> </w:t>
      </w:r>
      <w:r>
        <w:rPr>
          <w:sz w:val="20"/>
        </w:rPr>
        <w:t>no</w:t>
      </w:r>
      <w:r>
        <w:rPr>
          <w:spacing w:val="17"/>
          <w:sz w:val="20"/>
        </w:rPr>
        <w:t> </w:t>
      </w:r>
      <w:r>
        <w:rPr>
          <w:sz w:val="20"/>
        </w:rPr>
        <w:t>prazo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três</w:t>
      </w:r>
      <w:r>
        <w:rPr>
          <w:spacing w:val="17"/>
          <w:sz w:val="20"/>
        </w:rPr>
        <w:t> </w:t>
      </w:r>
      <w:r>
        <w:rPr>
          <w:sz w:val="20"/>
        </w:rPr>
        <w:t>dias</w:t>
      </w:r>
      <w:r>
        <w:rPr>
          <w:spacing w:val="17"/>
          <w:sz w:val="20"/>
        </w:rPr>
        <w:t> </w:t>
      </w:r>
      <w:r>
        <w:rPr>
          <w:sz w:val="20"/>
        </w:rPr>
        <w:t>úteis,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campo</w:t>
      </w:r>
      <w:r>
        <w:rPr>
          <w:spacing w:val="17"/>
          <w:sz w:val="20"/>
        </w:rPr>
        <w:t> </w:t>
      </w:r>
      <w:r>
        <w:rPr>
          <w:sz w:val="20"/>
        </w:rPr>
        <w:t>próprio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sistema</w:t>
      </w:r>
      <w:r>
        <w:rPr>
          <w:spacing w:val="17"/>
          <w:sz w:val="20"/>
        </w:rPr>
        <w:t> </w:t>
      </w:r>
      <w:r>
        <w:rPr>
          <w:sz w:val="20"/>
        </w:rPr>
        <w:t>eletrônico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contratações</w:t>
      </w:r>
      <w:r>
        <w:rPr>
          <w:spacing w:val="17"/>
          <w:sz w:val="20"/>
        </w:rPr>
        <w:t> </w:t>
      </w:r>
      <w:r>
        <w:rPr>
          <w:sz w:val="20"/>
        </w:rPr>
        <w:t>ou,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indisponibilidade,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e-mail</w:t>
      </w:r>
      <w:r>
        <w:rPr>
          <w:spacing w:val="-1"/>
          <w:sz w:val="20"/>
        </w:rPr>
        <w:t> </w:t>
      </w:r>
      <w:r>
        <w:rPr>
          <w:sz w:val="20"/>
        </w:rPr>
        <w:t>funcional</w:t>
      </w:r>
      <w:r>
        <w:rPr>
          <w:color w:val="000080"/>
          <w:sz w:val="20"/>
        </w:rPr>
        <w:t> </w:t>
      </w:r>
      <w:hyperlink r:id="rId25">
        <w:r>
          <w:rPr>
            <w:color w:val="000080"/>
            <w:sz w:val="20"/>
            <w:u w:val="single" w:color="000080"/>
          </w:rPr>
          <w:t>licitacao</w:t>
        </w:r>
        <w:r>
          <w:rPr>
            <w:color w:val="000080"/>
            <w:sz w:val="20"/>
          </w:rPr>
          <w:t>@</w:t>
        </w:r>
        <w:r>
          <w:rPr>
            <w:color w:val="000080"/>
            <w:sz w:val="20"/>
            <w:u w:val="single" w:color="000080"/>
          </w:rPr>
          <w:t>daf.uerj.br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confirmação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recebimento,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13"/>
        </w:numPr>
        <w:tabs>
          <w:tab w:pos="528" w:val="left" w:leader="none"/>
        </w:tabs>
        <w:spacing w:line="240" w:lineRule="auto" w:before="2" w:after="0"/>
        <w:ind w:left="527" w:right="0" w:hanging="203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intimação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lavratura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inabilitação;</w:t>
      </w:r>
    </w:p>
    <w:p>
      <w:pPr>
        <w:pStyle w:val="ListParagraph"/>
        <w:numPr>
          <w:ilvl w:val="0"/>
          <w:numId w:val="13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julgamento,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licitações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inversão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fases.</w:t>
      </w:r>
    </w:p>
    <w:p>
      <w:pPr>
        <w:pStyle w:val="ListParagraph"/>
        <w:numPr>
          <w:ilvl w:val="2"/>
          <w:numId w:val="12"/>
        </w:numPr>
        <w:tabs>
          <w:tab w:pos="849" w:val="left" w:leader="none"/>
        </w:tabs>
        <w:spacing w:line="280" w:lineRule="auto" w:before="40" w:after="0"/>
        <w:ind w:left="319" w:right="448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7"/>
          <w:sz w:val="20"/>
        </w:rPr>
        <w:t> </w:t>
      </w:r>
      <w:r>
        <w:rPr>
          <w:sz w:val="20"/>
        </w:rPr>
        <w:t>demais</w:t>
      </w:r>
      <w:r>
        <w:rPr>
          <w:spacing w:val="27"/>
          <w:sz w:val="20"/>
        </w:rPr>
        <w:t> </w:t>
      </w:r>
      <w:r>
        <w:rPr>
          <w:sz w:val="20"/>
        </w:rPr>
        <w:t>licitantes</w:t>
      </w:r>
      <w:r>
        <w:rPr>
          <w:spacing w:val="27"/>
          <w:sz w:val="20"/>
        </w:rPr>
        <w:t> </w:t>
      </w:r>
      <w:r>
        <w:rPr>
          <w:sz w:val="20"/>
        </w:rPr>
        <w:t>ficarão</w:t>
      </w:r>
      <w:r>
        <w:rPr>
          <w:spacing w:val="28"/>
          <w:sz w:val="20"/>
        </w:rPr>
        <w:t> </w:t>
      </w:r>
      <w:r>
        <w:rPr>
          <w:sz w:val="20"/>
        </w:rPr>
        <w:t>intimados</w:t>
      </w:r>
      <w:r>
        <w:rPr>
          <w:spacing w:val="27"/>
          <w:sz w:val="20"/>
        </w:rPr>
        <w:t> </w:t>
      </w:r>
      <w:r>
        <w:rPr>
          <w:sz w:val="20"/>
        </w:rPr>
        <w:t>para,</w:t>
      </w:r>
      <w:r>
        <w:rPr>
          <w:spacing w:val="27"/>
          <w:sz w:val="20"/>
        </w:rPr>
        <w:t> </w:t>
      </w:r>
      <w:r>
        <w:rPr>
          <w:sz w:val="20"/>
        </w:rPr>
        <w:t>se</w:t>
      </w:r>
      <w:r>
        <w:rPr>
          <w:spacing w:val="27"/>
          <w:sz w:val="20"/>
        </w:rPr>
        <w:t> </w:t>
      </w:r>
      <w:r>
        <w:rPr>
          <w:sz w:val="20"/>
        </w:rPr>
        <w:t>desejarem,</w:t>
      </w:r>
      <w:r>
        <w:rPr>
          <w:spacing w:val="28"/>
          <w:sz w:val="20"/>
        </w:rPr>
        <w:t> </w:t>
      </w:r>
      <w:r>
        <w:rPr>
          <w:sz w:val="20"/>
        </w:rPr>
        <w:t>apresentar</w:t>
      </w:r>
      <w:r>
        <w:rPr>
          <w:spacing w:val="27"/>
          <w:sz w:val="20"/>
        </w:rPr>
        <w:t> </w:t>
      </w:r>
      <w:r>
        <w:rPr>
          <w:sz w:val="20"/>
        </w:rPr>
        <w:t>suas</w:t>
      </w:r>
      <w:r>
        <w:rPr>
          <w:spacing w:val="27"/>
          <w:sz w:val="20"/>
        </w:rPr>
        <w:t> </w:t>
      </w:r>
      <w:r>
        <w:rPr>
          <w:sz w:val="20"/>
        </w:rPr>
        <w:t>contrarrazões,</w:t>
      </w:r>
      <w:r>
        <w:rPr>
          <w:spacing w:val="27"/>
          <w:sz w:val="20"/>
        </w:rPr>
        <w:t> </w:t>
      </w:r>
      <w:r>
        <w:rPr>
          <w:sz w:val="20"/>
        </w:rPr>
        <w:t>no</w:t>
      </w:r>
      <w:r>
        <w:rPr>
          <w:spacing w:val="28"/>
          <w:sz w:val="20"/>
        </w:rPr>
        <w:t> </w:t>
      </w:r>
      <w:r>
        <w:rPr>
          <w:sz w:val="20"/>
        </w:rPr>
        <w:t>prazo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três</w:t>
      </w:r>
      <w:r>
        <w:rPr>
          <w:spacing w:val="28"/>
          <w:sz w:val="20"/>
        </w:rPr>
        <w:t> </w:t>
      </w:r>
      <w:r>
        <w:rPr>
          <w:sz w:val="20"/>
        </w:rPr>
        <w:t>dias</w:t>
      </w:r>
      <w:r>
        <w:rPr>
          <w:spacing w:val="27"/>
          <w:sz w:val="20"/>
        </w:rPr>
        <w:t> </w:t>
      </w:r>
      <w:r>
        <w:rPr>
          <w:sz w:val="20"/>
        </w:rPr>
        <w:t>úteis,</w:t>
      </w:r>
      <w:r>
        <w:rPr>
          <w:spacing w:val="27"/>
          <w:sz w:val="20"/>
        </w:rPr>
        <w:t> </w:t>
      </w:r>
      <w:r>
        <w:rPr>
          <w:sz w:val="20"/>
        </w:rPr>
        <w:t>contado</w:t>
      </w:r>
      <w:r>
        <w:rPr>
          <w:spacing w:val="27"/>
          <w:sz w:val="20"/>
        </w:rPr>
        <w:t> </w:t>
      </w:r>
      <w:r>
        <w:rPr>
          <w:sz w:val="20"/>
        </w:rPr>
        <w:t>da</w:t>
      </w:r>
      <w:r>
        <w:rPr>
          <w:spacing w:val="28"/>
          <w:sz w:val="20"/>
        </w:rPr>
        <w:t> </w:t>
      </w:r>
      <w:r>
        <w:rPr>
          <w:sz w:val="20"/>
        </w:rPr>
        <w:t>data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intimação</w:t>
      </w:r>
      <w:r>
        <w:rPr>
          <w:spacing w:val="27"/>
          <w:sz w:val="20"/>
        </w:rPr>
        <w:t> </w:t>
      </w:r>
      <w:r>
        <w:rPr>
          <w:sz w:val="20"/>
        </w:rPr>
        <w:t>pessoal</w:t>
      </w:r>
      <w:r>
        <w:rPr>
          <w:spacing w:val="28"/>
          <w:sz w:val="20"/>
        </w:rPr>
        <w:t> </w:t>
      </w:r>
      <w:r>
        <w:rPr>
          <w:sz w:val="20"/>
        </w:rPr>
        <w:t>ou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divulgação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interposição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recurso.</w:t>
      </w:r>
    </w:p>
    <w:p>
      <w:pPr>
        <w:pStyle w:val="ListParagraph"/>
        <w:numPr>
          <w:ilvl w:val="2"/>
          <w:numId w:val="12"/>
        </w:numPr>
        <w:tabs>
          <w:tab w:pos="816" w:val="left" w:leader="none"/>
        </w:tabs>
        <w:spacing w:line="240" w:lineRule="auto" w:before="2" w:after="0"/>
        <w:ind w:left="815" w:right="0" w:hanging="500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recursos</w:t>
      </w:r>
      <w:r>
        <w:rPr>
          <w:spacing w:val="-1"/>
          <w:sz w:val="20"/>
        </w:rPr>
        <w:t> </w:t>
      </w:r>
      <w:r>
        <w:rPr>
          <w:sz w:val="20"/>
        </w:rPr>
        <w:t>interpostos</w:t>
      </w:r>
      <w:r>
        <w:rPr>
          <w:spacing w:val="-1"/>
          <w:sz w:val="20"/>
        </w:rPr>
        <w:t> </w:t>
      </w:r>
      <w:r>
        <w:rPr>
          <w:sz w:val="20"/>
        </w:rPr>
        <w:t>fora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conhecidos.</w:t>
      </w:r>
    </w:p>
    <w:p>
      <w:pPr>
        <w:pStyle w:val="ListParagraph"/>
        <w:numPr>
          <w:ilvl w:val="1"/>
          <w:numId w:val="12"/>
        </w:numPr>
        <w:tabs>
          <w:tab w:pos="680" w:val="left" w:leader="none"/>
        </w:tabs>
        <w:spacing w:line="280" w:lineRule="auto" w:before="40" w:after="0"/>
        <w:ind w:left="319" w:right="448" w:firstLine="0"/>
        <w:jc w:val="left"/>
        <w:rPr>
          <w:sz w:val="20"/>
        </w:rPr>
      </w:pPr>
      <w:r>
        <w:rPr>
          <w:sz w:val="20"/>
        </w:rPr>
        <w:t>Caberá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9"/>
          <w:sz w:val="20"/>
        </w:rPr>
        <w:t> </w:t>
      </w:r>
      <w:r>
        <w:rPr>
          <w:sz w:val="20"/>
        </w:rPr>
        <w:t>pregoeiro,</w:t>
      </w:r>
      <w:r>
        <w:rPr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3</w:t>
      </w:r>
      <w:r>
        <w:rPr>
          <w:spacing w:val="9"/>
          <w:sz w:val="20"/>
        </w:rPr>
        <w:t> </w:t>
      </w:r>
      <w:r>
        <w:rPr>
          <w:sz w:val="20"/>
        </w:rPr>
        <w:t>(três)</w:t>
      </w:r>
      <w:r>
        <w:rPr>
          <w:spacing w:val="9"/>
          <w:sz w:val="20"/>
        </w:rPr>
        <w:t> </w:t>
      </w:r>
      <w:r>
        <w:rPr>
          <w:sz w:val="20"/>
        </w:rPr>
        <w:t>dias</w:t>
      </w:r>
      <w:r>
        <w:rPr>
          <w:spacing w:val="9"/>
          <w:sz w:val="20"/>
        </w:rPr>
        <w:t> </w:t>
      </w:r>
      <w:r>
        <w:rPr>
          <w:sz w:val="20"/>
        </w:rPr>
        <w:t>úteis,</w:t>
      </w:r>
      <w:r>
        <w:rPr>
          <w:spacing w:val="9"/>
          <w:sz w:val="20"/>
        </w:rPr>
        <w:t> </w:t>
      </w:r>
      <w:r>
        <w:rPr>
          <w:sz w:val="20"/>
        </w:rPr>
        <w:t>receber,</w:t>
      </w:r>
      <w:r>
        <w:rPr>
          <w:spacing w:val="9"/>
          <w:sz w:val="20"/>
        </w:rPr>
        <w:t> </w:t>
      </w:r>
      <w:r>
        <w:rPr>
          <w:sz w:val="20"/>
        </w:rPr>
        <w:t>examinar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decidir</w:t>
      </w:r>
      <w:r>
        <w:rPr>
          <w:spacing w:val="9"/>
          <w:sz w:val="20"/>
        </w:rPr>
        <w:t> </w:t>
      </w:r>
      <w:r>
        <w:rPr>
          <w:sz w:val="20"/>
        </w:rPr>
        <w:t>os</w:t>
      </w:r>
      <w:r>
        <w:rPr>
          <w:spacing w:val="9"/>
          <w:sz w:val="20"/>
        </w:rPr>
        <w:t> </w:t>
      </w:r>
      <w:r>
        <w:rPr>
          <w:sz w:val="20"/>
        </w:rPr>
        <w:t>recursos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encaminhá-los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autoridade</w:t>
      </w:r>
      <w:r>
        <w:rPr>
          <w:spacing w:val="9"/>
          <w:sz w:val="20"/>
        </w:rPr>
        <w:t> </w:t>
      </w:r>
      <w:r>
        <w:rPr>
          <w:sz w:val="20"/>
        </w:rPr>
        <w:t>superior</w:t>
      </w:r>
      <w:r>
        <w:rPr>
          <w:spacing w:val="9"/>
          <w:sz w:val="20"/>
        </w:rPr>
        <w:t> </w:t>
      </w:r>
      <w:r>
        <w:rPr>
          <w:sz w:val="20"/>
        </w:rPr>
        <w:t>quando</w:t>
      </w:r>
      <w:r>
        <w:rPr>
          <w:spacing w:val="9"/>
          <w:sz w:val="20"/>
        </w:rPr>
        <w:t> </w:t>
      </w:r>
      <w:r>
        <w:rPr>
          <w:sz w:val="20"/>
        </w:rPr>
        <w:t>mantiver</w:t>
      </w:r>
      <w:r>
        <w:rPr>
          <w:spacing w:val="9"/>
          <w:sz w:val="20"/>
        </w:rPr>
        <w:t> </w:t>
      </w:r>
      <w:r>
        <w:rPr>
          <w:sz w:val="20"/>
        </w:rPr>
        <w:t>sua</w:t>
      </w:r>
      <w:r>
        <w:rPr>
          <w:spacing w:val="9"/>
          <w:sz w:val="20"/>
        </w:rPr>
        <w:t> </w:t>
      </w:r>
      <w:r>
        <w:rPr>
          <w:sz w:val="20"/>
        </w:rPr>
        <w:t>decisão,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qual</w:t>
      </w:r>
      <w:r>
        <w:rPr>
          <w:spacing w:val="-47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proferir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10</w:t>
      </w:r>
      <w:r>
        <w:rPr>
          <w:spacing w:val="-1"/>
          <w:sz w:val="20"/>
        </w:rPr>
        <w:t> </w:t>
      </w:r>
      <w:r>
        <w:rPr>
          <w:sz w:val="20"/>
        </w:rPr>
        <w:t>(dez)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autos.</w:t>
      </w:r>
    </w:p>
    <w:p>
      <w:pPr>
        <w:pStyle w:val="ListParagraph"/>
        <w:numPr>
          <w:ilvl w:val="1"/>
          <w:numId w:val="12"/>
        </w:numPr>
        <w:tabs>
          <w:tab w:pos="665" w:val="left" w:leader="none"/>
        </w:tabs>
        <w:spacing w:line="240" w:lineRule="auto" w:before="2" w:after="0"/>
        <w:ind w:left="665" w:right="0" w:hanging="350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assegurado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vista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elementos</w:t>
      </w:r>
      <w:r>
        <w:rPr>
          <w:spacing w:val="-1"/>
          <w:sz w:val="20"/>
        </w:rPr>
        <w:t> </w:t>
      </w:r>
      <w:r>
        <w:rPr>
          <w:sz w:val="20"/>
        </w:rPr>
        <w:t>indispensáveis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defesa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interesses.</w:t>
      </w:r>
    </w:p>
    <w:p>
      <w:pPr>
        <w:pStyle w:val="ListParagraph"/>
        <w:numPr>
          <w:ilvl w:val="1"/>
          <w:numId w:val="12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recurso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reconsideração</w:t>
      </w:r>
      <w:r>
        <w:rPr>
          <w:spacing w:val="-1"/>
          <w:sz w:val="20"/>
        </w:rPr>
        <w:t> </w:t>
      </w:r>
      <w:r>
        <w:rPr>
          <w:sz w:val="20"/>
        </w:rPr>
        <w:t>terão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suspensivo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recorrida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sobrevenha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competente.</w:t>
      </w:r>
    </w:p>
    <w:p>
      <w:pPr>
        <w:pStyle w:val="ListParagraph"/>
        <w:numPr>
          <w:ilvl w:val="1"/>
          <w:numId w:val="12"/>
        </w:numPr>
        <w:tabs>
          <w:tab w:pos="665" w:val="left" w:leader="none"/>
        </w:tabs>
        <w:spacing w:line="240" w:lineRule="auto" w:before="40" w:after="0"/>
        <w:ind w:left="66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acolhimento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recurso</w:t>
      </w:r>
      <w:r>
        <w:rPr>
          <w:spacing w:val="-1"/>
          <w:sz w:val="20"/>
        </w:rPr>
        <w:t> </w:t>
      </w:r>
      <w:r>
        <w:rPr>
          <w:sz w:val="20"/>
        </w:rPr>
        <w:t>invalida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insuscetíveis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aproveitamento.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1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>
          <w:spacing w:val="-2"/>
        </w:rPr>
        <w:t>DAS</w:t>
      </w:r>
      <w:r>
        <w:rPr/>
        <w:t> </w:t>
      </w:r>
      <w:r>
        <w:rPr>
          <w:spacing w:val="-2"/>
        </w:rPr>
        <w:t>INFRAÇÕES</w:t>
      </w:r>
      <w:r>
        <w:rPr>
          <w:spacing w:val="-11"/>
        </w:rPr>
        <w:t> </w:t>
      </w:r>
      <w:r>
        <w:rPr>
          <w:spacing w:val="-1"/>
        </w:rPr>
        <w:t>ADMINISTRATIVAS</w:t>
      </w:r>
      <w:r>
        <w:rPr/>
        <w:t> </w:t>
      </w:r>
      <w:r>
        <w:rPr>
          <w:spacing w:val="-1"/>
        </w:rPr>
        <w:t>E</w:t>
      </w:r>
      <w:r>
        <w:rPr/>
        <w:t> </w:t>
      </w:r>
      <w:r>
        <w:rPr>
          <w:spacing w:val="-1"/>
        </w:rPr>
        <w:t>SANÇÕES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4"/>
        </w:numPr>
        <w:tabs>
          <w:tab w:pos="620" w:val="left" w:leader="none"/>
        </w:tabs>
        <w:spacing w:line="240" w:lineRule="auto" w:before="0" w:after="0"/>
        <w:ind w:left="620" w:right="0" w:hanging="301"/>
        <w:jc w:val="left"/>
        <w:rPr>
          <w:sz w:val="20"/>
        </w:rPr>
      </w:pPr>
      <w:r>
        <w:rPr>
          <w:sz w:val="20"/>
        </w:rPr>
        <w:t>Constitui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administrativa,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prática,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condutas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155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14.133/2021: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cause</w:t>
      </w:r>
      <w:r>
        <w:rPr>
          <w:spacing w:val="-1"/>
          <w:sz w:val="20"/>
        </w:rPr>
        <w:t> </w:t>
      </w:r>
      <w:r>
        <w:rPr>
          <w:sz w:val="20"/>
        </w:rPr>
        <w:t>grave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coletivo;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superveniente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justificado,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14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adequada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negociação;</w:t>
      </w:r>
    </w:p>
    <w:p>
      <w:pPr>
        <w:pStyle w:val="ListParagraph"/>
        <w:numPr>
          <w:ilvl w:val="3"/>
          <w:numId w:val="14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recusar-se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detalhamento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2"/>
          <w:sz w:val="20"/>
        </w:rPr>
        <w:t> </w:t>
      </w:r>
      <w:r>
        <w:rPr>
          <w:sz w:val="20"/>
        </w:rPr>
        <w:t>exigível;</w:t>
      </w:r>
    </w:p>
    <w:p>
      <w:pPr>
        <w:pStyle w:val="ListParagraph"/>
        <w:numPr>
          <w:ilvl w:val="3"/>
          <w:numId w:val="14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pedir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competitiva;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ListParagraph"/>
        <w:numPr>
          <w:ilvl w:val="3"/>
          <w:numId w:val="14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ListParagraph"/>
        <w:numPr>
          <w:ilvl w:val="3"/>
          <w:numId w:val="14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celebrar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dentro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ListParagraph"/>
        <w:numPr>
          <w:ilvl w:val="2"/>
          <w:numId w:val="14"/>
        </w:numPr>
        <w:tabs>
          <w:tab w:pos="890" w:val="left" w:leader="none"/>
        </w:tabs>
        <w:spacing w:line="280" w:lineRule="auto" w:before="40" w:after="0"/>
        <w:ind w:left="394" w:right="448" w:firstLine="0"/>
        <w:jc w:val="left"/>
        <w:rPr>
          <w:sz w:val="20"/>
        </w:rPr>
      </w:pPr>
      <w:r>
        <w:rPr>
          <w:sz w:val="20"/>
        </w:rPr>
        <w:t>recusar-se,</w:t>
      </w:r>
      <w:r>
        <w:rPr>
          <w:spacing w:val="43"/>
          <w:sz w:val="20"/>
        </w:rPr>
        <w:t> </w:t>
      </w:r>
      <w:r>
        <w:rPr>
          <w:sz w:val="20"/>
        </w:rPr>
        <w:t>sem</w:t>
      </w:r>
      <w:r>
        <w:rPr>
          <w:spacing w:val="43"/>
          <w:sz w:val="20"/>
        </w:rPr>
        <w:t> </w:t>
      </w:r>
      <w:r>
        <w:rPr>
          <w:sz w:val="20"/>
        </w:rPr>
        <w:t>justificativa,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assinar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contrato</w:t>
      </w:r>
      <w:r>
        <w:rPr>
          <w:spacing w:val="43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ata</w:t>
      </w:r>
      <w:r>
        <w:rPr>
          <w:spacing w:val="44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registro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preço,</w:t>
      </w:r>
      <w:r>
        <w:rPr>
          <w:spacing w:val="44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aceitar</w:t>
      </w:r>
      <w:r>
        <w:rPr>
          <w:spacing w:val="43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retirar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instrumento</w:t>
      </w:r>
      <w:r>
        <w:rPr>
          <w:spacing w:val="43"/>
          <w:sz w:val="20"/>
        </w:rPr>
        <w:t> </w:t>
      </w:r>
      <w:r>
        <w:rPr>
          <w:sz w:val="20"/>
        </w:rPr>
        <w:t>equivalente</w:t>
      </w:r>
      <w:r>
        <w:rPr>
          <w:spacing w:val="43"/>
          <w:sz w:val="20"/>
        </w:rPr>
        <w:t> </w:t>
      </w:r>
      <w:r>
        <w:rPr>
          <w:sz w:val="20"/>
        </w:rPr>
        <w:t>no</w:t>
      </w:r>
      <w:r>
        <w:rPr>
          <w:spacing w:val="44"/>
          <w:sz w:val="20"/>
        </w:rPr>
        <w:t> </w:t>
      </w:r>
      <w:r>
        <w:rPr>
          <w:sz w:val="20"/>
        </w:rPr>
        <w:t>prazo</w:t>
      </w:r>
      <w:r>
        <w:rPr>
          <w:spacing w:val="43"/>
          <w:sz w:val="20"/>
        </w:rPr>
        <w:t> </w:t>
      </w:r>
      <w:r>
        <w:rPr>
          <w:sz w:val="20"/>
        </w:rPr>
        <w:t>estabelecido</w:t>
      </w:r>
      <w:r>
        <w:rPr>
          <w:spacing w:val="43"/>
          <w:sz w:val="20"/>
        </w:rPr>
        <w:t> </w:t>
      </w:r>
      <w:r>
        <w:rPr>
          <w:sz w:val="20"/>
        </w:rPr>
        <w:t>pela</w:t>
      </w:r>
      <w:r>
        <w:rPr>
          <w:spacing w:val="-47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2" w:after="0"/>
        <w:ind w:left="771" w:right="0" w:hanging="451"/>
        <w:jc w:val="left"/>
        <w:rPr>
          <w:sz w:val="20"/>
        </w:rPr>
      </w:pP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retardamento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justificado;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872" w:val="left" w:leader="none"/>
        </w:tabs>
        <w:spacing w:line="240" w:lineRule="auto" w:before="40" w:after="0"/>
        <w:ind w:left="871" w:right="0" w:hanging="551"/>
        <w:jc w:val="left"/>
        <w:rPr>
          <w:sz w:val="20"/>
        </w:rPr>
      </w:pPr>
      <w:r>
        <w:rPr>
          <w:sz w:val="20"/>
        </w:rPr>
        <w:t>fraudar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fraudulento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854" w:val="left" w:leader="none"/>
        </w:tabs>
        <w:spacing w:line="240" w:lineRule="auto" w:before="40" w:after="0"/>
        <w:ind w:left="853" w:right="0" w:hanging="543"/>
        <w:jc w:val="left"/>
        <w:rPr>
          <w:sz w:val="20"/>
        </w:rPr>
      </w:pPr>
      <w:r>
        <w:rPr>
          <w:sz w:val="20"/>
        </w:rPr>
        <w:t>comportar-se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inidôneo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cometer</w:t>
      </w:r>
      <w:r>
        <w:rPr>
          <w:spacing w:val="-1"/>
          <w:sz w:val="20"/>
        </w:rPr>
        <w:t> </w:t>
      </w:r>
      <w:r>
        <w:rPr>
          <w:sz w:val="20"/>
        </w:rPr>
        <w:t>fraude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14"/>
        </w:numPr>
        <w:tabs>
          <w:tab w:pos="1004" w:val="left" w:leader="none"/>
        </w:tabs>
        <w:spacing w:line="240" w:lineRule="auto" w:before="40" w:after="0"/>
        <w:ind w:left="1003" w:right="0" w:hanging="693"/>
        <w:jc w:val="left"/>
        <w:rPr>
          <w:sz w:val="20"/>
        </w:rPr>
      </w:pPr>
      <w:r>
        <w:rPr>
          <w:sz w:val="20"/>
        </w:rPr>
        <w:t>agir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conluio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3"/>
          <w:numId w:val="14"/>
        </w:numPr>
        <w:tabs>
          <w:tab w:pos="1004" w:val="left" w:leader="none"/>
        </w:tabs>
        <w:spacing w:line="240" w:lineRule="auto" w:before="40" w:after="0"/>
        <w:ind w:left="1003" w:right="0" w:hanging="693"/>
        <w:jc w:val="left"/>
        <w:rPr>
          <w:sz w:val="20"/>
        </w:rPr>
      </w:pPr>
      <w:r>
        <w:rPr>
          <w:sz w:val="20"/>
        </w:rPr>
        <w:t>induzir</w:t>
      </w:r>
      <w:r>
        <w:rPr>
          <w:spacing w:val="-1"/>
          <w:sz w:val="20"/>
        </w:rPr>
        <w:t> </w:t>
      </w:r>
      <w:r>
        <w:rPr>
          <w:sz w:val="20"/>
        </w:rPr>
        <w:t>deliberadamente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erro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julgamento;</w:t>
      </w:r>
    </w:p>
    <w:p>
      <w:pPr>
        <w:pStyle w:val="ListParagraph"/>
        <w:numPr>
          <w:ilvl w:val="3"/>
          <w:numId w:val="14"/>
        </w:numPr>
        <w:tabs>
          <w:tab w:pos="1004" w:val="left" w:leader="none"/>
        </w:tabs>
        <w:spacing w:line="240" w:lineRule="auto" w:before="40" w:after="0"/>
        <w:ind w:left="1003" w:right="0" w:hanging="693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falsificada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deteriorada;</w:t>
      </w:r>
    </w:p>
    <w:p>
      <w:pPr>
        <w:pStyle w:val="ListParagraph"/>
        <w:numPr>
          <w:ilvl w:val="3"/>
          <w:numId w:val="14"/>
        </w:numPr>
        <w:tabs>
          <w:tab w:pos="1004" w:val="left" w:leader="none"/>
        </w:tabs>
        <w:spacing w:line="240" w:lineRule="auto" w:before="40" w:after="0"/>
        <w:ind w:left="1003" w:right="0" w:hanging="693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ME/EPP;</w:t>
      </w:r>
    </w:p>
    <w:p>
      <w:pPr>
        <w:pStyle w:val="ListParagraph"/>
        <w:numPr>
          <w:ilvl w:val="2"/>
          <w:numId w:val="14"/>
        </w:numPr>
        <w:tabs>
          <w:tab w:pos="862" w:val="left" w:leader="none"/>
        </w:tabs>
        <w:spacing w:line="240" w:lineRule="auto" w:before="40" w:after="0"/>
        <w:ind w:left="861" w:right="0" w:hanging="551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ilícitos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vistas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frustrar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objetivos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14"/>
        </w:numPr>
        <w:tabs>
          <w:tab w:pos="862" w:val="left" w:leader="none"/>
        </w:tabs>
        <w:spacing w:line="240" w:lineRule="auto" w:before="41" w:after="0"/>
        <w:ind w:left="861" w:right="0" w:hanging="551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color w:val="000080"/>
          <w:sz w:val="20"/>
        </w:rPr>
        <w:t> </w:t>
      </w:r>
      <w:hyperlink r:id="rId26">
        <w:r>
          <w:rPr>
            <w:color w:val="000080"/>
            <w:sz w:val="20"/>
            <w:u w:val="single" w:color="000080"/>
          </w:rPr>
          <w:t>art.</w:t>
        </w:r>
      </w:hyperlink>
      <w:r>
        <w:rPr>
          <w:spacing w:val="5"/>
          <w:sz w:val="20"/>
          <w:u w:val="single" w:color="000080"/>
        </w:rPr>
        <w:t> </w:t>
      </w:r>
      <w:r>
        <w:rPr>
          <w:sz w:val="20"/>
          <w:u w:val="single" w:color="000080"/>
        </w:rPr>
        <w:t>5º</w:t>
      </w:r>
      <w:r>
        <w:rPr>
          <w:spacing w:val="-1"/>
          <w:sz w:val="20"/>
          <w:u w:val="single" w:color="000080"/>
        </w:rPr>
        <w:t> </w:t>
      </w:r>
      <w:r>
        <w:rPr>
          <w:sz w:val="20"/>
          <w:u w:val="single" w:color="000080"/>
        </w:rPr>
        <w:t>da</w:t>
      </w:r>
      <w:r>
        <w:rPr>
          <w:spacing w:val="-1"/>
          <w:sz w:val="20"/>
          <w:u w:val="single" w:color="000080"/>
        </w:rPr>
        <w:t> </w:t>
      </w:r>
      <w:r>
        <w:rPr>
          <w:sz w:val="20"/>
          <w:u w:val="single" w:color="000080"/>
        </w:rPr>
        <w:t>Lei nº</w:t>
      </w:r>
      <w:r>
        <w:rPr>
          <w:spacing w:val="-1"/>
          <w:sz w:val="20"/>
          <w:u w:val="single" w:color="000080"/>
        </w:rPr>
        <w:t> </w:t>
      </w:r>
      <w:r>
        <w:rPr>
          <w:sz w:val="20"/>
          <w:u w:val="single" w:color="000080"/>
        </w:rPr>
        <w:t>12.846</w:t>
      </w:r>
      <w:r>
        <w:rPr>
          <w:sz w:val="20"/>
        </w:rPr>
        <w:t>,</w:t>
      </w:r>
      <w:r>
        <w:rPr>
          <w:spacing w:val="-3"/>
          <w:sz w:val="20"/>
          <w:u w:val="single"/>
        </w:rPr>
        <w:t> </w:t>
      </w:r>
      <w:r>
        <w:rPr>
          <w:sz w:val="20"/>
          <w:u w:val="single"/>
        </w:rPr>
        <w:t>de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1º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de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agosto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de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2013.</w:t>
      </w:r>
    </w:p>
    <w:p>
      <w:pPr>
        <w:pStyle w:val="ListParagraph"/>
        <w:numPr>
          <w:ilvl w:val="1"/>
          <w:numId w:val="14"/>
        </w:numPr>
        <w:tabs>
          <w:tab w:pos="638" w:val="left" w:leader="none"/>
        </w:tabs>
        <w:spacing w:line="280" w:lineRule="auto" w:before="40" w:after="0"/>
        <w:ind w:left="319" w:right="44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licitante</w:t>
      </w:r>
      <w:r>
        <w:rPr>
          <w:spacing w:val="17"/>
          <w:sz w:val="20"/>
        </w:rPr>
        <w:t> </w:t>
      </w:r>
      <w:r>
        <w:rPr>
          <w:sz w:val="20"/>
        </w:rPr>
        <w:t>ou</w:t>
      </w:r>
      <w:r>
        <w:rPr>
          <w:spacing w:val="17"/>
          <w:sz w:val="20"/>
        </w:rPr>
        <w:t> </w:t>
      </w:r>
      <w:r>
        <w:rPr>
          <w:sz w:val="20"/>
        </w:rPr>
        <w:t>contratado</w:t>
      </w:r>
      <w:r>
        <w:rPr>
          <w:spacing w:val="17"/>
          <w:sz w:val="20"/>
        </w:rPr>
        <w:t> </w:t>
      </w:r>
      <w:r>
        <w:rPr>
          <w:sz w:val="20"/>
        </w:rPr>
        <w:t>que</w:t>
      </w:r>
      <w:r>
        <w:rPr>
          <w:spacing w:val="17"/>
          <w:sz w:val="20"/>
        </w:rPr>
        <w:t> </w:t>
      </w:r>
      <w:r>
        <w:rPr>
          <w:sz w:val="20"/>
        </w:rPr>
        <w:t>cometer</w:t>
      </w:r>
      <w:r>
        <w:rPr>
          <w:spacing w:val="17"/>
          <w:sz w:val="20"/>
        </w:rPr>
        <w:t> </w:t>
      </w:r>
      <w:r>
        <w:rPr>
          <w:sz w:val="20"/>
        </w:rPr>
        <w:t>qualquer</w:t>
      </w:r>
      <w:r>
        <w:rPr>
          <w:spacing w:val="17"/>
          <w:sz w:val="20"/>
        </w:rPr>
        <w:t> </w:t>
      </w:r>
      <w:r>
        <w:rPr>
          <w:sz w:val="20"/>
        </w:rPr>
        <w:t>das</w:t>
      </w:r>
      <w:r>
        <w:rPr>
          <w:spacing w:val="17"/>
          <w:sz w:val="20"/>
        </w:rPr>
        <w:t> </w:t>
      </w:r>
      <w:r>
        <w:rPr>
          <w:sz w:val="20"/>
        </w:rPr>
        <w:t>condutas</w:t>
      </w:r>
      <w:r>
        <w:rPr>
          <w:spacing w:val="17"/>
          <w:sz w:val="20"/>
        </w:rPr>
        <w:t> </w:t>
      </w:r>
      <w:r>
        <w:rPr>
          <w:sz w:val="20"/>
        </w:rPr>
        <w:t>discriminadas</w:t>
      </w:r>
      <w:r>
        <w:rPr>
          <w:spacing w:val="17"/>
          <w:sz w:val="20"/>
        </w:rPr>
        <w:t> </w:t>
      </w:r>
      <w:r>
        <w:rPr>
          <w:sz w:val="20"/>
        </w:rPr>
        <w:t>nos</w:t>
      </w:r>
      <w:r>
        <w:rPr>
          <w:spacing w:val="17"/>
          <w:sz w:val="20"/>
        </w:rPr>
        <w:t> </w:t>
      </w:r>
      <w:r>
        <w:rPr>
          <w:sz w:val="20"/>
        </w:rPr>
        <w:t>subitens</w:t>
      </w:r>
      <w:r>
        <w:rPr>
          <w:spacing w:val="17"/>
          <w:sz w:val="20"/>
        </w:rPr>
        <w:t> </w:t>
      </w:r>
      <w:r>
        <w:rPr>
          <w:sz w:val="20"/>
        </w:rPr>
        <w:t>anteriores</w:t>
      </w:r>
      <w:r>
        <w:rPr>
          <w:spacing w:val="17"/>
          <w:sz w:val="20"/>
        </w:rPr>
        <w:t> </w:t>
      </w:r>
      <w:r>
        <w:rPr>
          <w:sz w:val="20"/>
        </w:rPr>
        <w:t>ficará</w:t>
      </w:r>
      <w:r>
        <w:rPr>
          <w:spacing w:val="17"/>
          <w:sz w:val="20"/>
        </w:rPr>
        <w:t> </w:t>
      </w:r>
      <w:r>
        <w:rPr>
          <w:sz w:val="20"/>
        </w:rPr>
        <w:t>sujeito,</w:t>
      </w:r>
      <w:r>
        <w:rPr>
          <w:spacing w:val="17"/>
          <w:sz w:val="20"/>
        </w:rPr>
        <w:t> </w:t>
      </w:r>
      <w:r>
        <w:rPr>
          <w:sz w:val="20"/>
        </w:rPr>
        <w:t>sem</w:t>
      </w:r>
      <w:r>
        <w:rPr>
          <w:spacing w:val="17"/>
          <w:sz w:val="20"/>
        </w:rPr>
        <w:t> </w:t>
      </w:r>
      <w:r>
        <w:rPr>
          <w:sz w:val="20"/>
        </w:rPr>
        <w:t>prejuízo</w:t>
      </w:r>
      <w:r>
        <w:rPr>
          <w:spacing w:val="17"/>
          <w:sz w:val="20"/>
        </w:rPr>
        <w:t> </w:t>
      </w:r>
      <w:r>
        <w:rPr>
          <w:sz w:val="20"/>
        </w:rPr>
        <w:t>da</w:t>
      </w:r>
      <w:r>
        <w:rPr>
          <w:spacing w:val="17"/>
          <w:sz w:val="20"/>
        </w:rPr>
        <w:t> </w:t>
      </w:r>
      <w:r>
        <w:rPr>
          <w:sz w:val="20"/>
        </w:rPr>
        <w:t>responsabilidade</w:t>
      </w:r>
      <w:r>
        <w:rPr>
          <w:spacing w:val="17"/>
          <w:sz w:val="20"/>
        </w:rPr>
        <w:t> </w:t>
      </w:r>
      <w:r>
        <w:rPr>
          <w:sz w:val="20"/>
        </w:rPr>
        <w:t>civil</w:t>
      </w:r>
      <w:r>
        <w:rPr>
          <w:spacing w:val="17"/>
          <w:sz w:val="20"/>
        </w:rPr>
        <w:t> </w:t>
      </w:r>
      <w:r>
        <w:rPr>
          <w:sz w:val="20"/>
        </w:rPr>
        <w:t>e</w:t>
      </w:r>
      <w:r>
        <w:rPr>
          <w:spacing w:val="17"/>
          <w:sz w:val="20"/>
        </w:rPr>
        <w:t> </w:t>
      </w:r>
      <w:r>
        <w:rPr>
          <w:sz w:val="20"/>
        </w:rPr>
        <w:t>criminal,</w:t>
      </w:r>
      <w:r>
        <w:rPr>
          <w:spacing w:val="17"/>
          <w:sz w:val="20"/>
        </w:rPr>
        <w:t> </w:t>
      </w:r>
      <w:r>
        <w:rPr>
          <w:sz w:val="20"/>
        </w:rPr>
        <w:t>às</w:t>
      </w:r>
      <w:r>
        <w:rPr>
          <w:spacing w:val="-47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sanções:</w:t>
      </w:r>
    </w:p>
    <w:p>
      <w:pPr>
        <w:pStyle w:val="ListParagraph"/>
        <w:numPr>
          <w:ilvl w:val="2"/>
          <w:numId w:val="14"/>
        </w:numPr>
        <w:tabs>
          <w:tab w:pos="764" w:val="left" w:leader="none"/>
        </w:tabs>
        <w:spacing w:line="280" w:lineRule="auto" w:before="1" w:after="0"/>
        <w:ind w:left="319" w:right="463" w:firstLine="0"/>
        <w:jc w:val="left"/>
        <w:rPr>
          <w:sz w:val="20"/>
        </w:rPr>
      </w:pPr>
      <w:r>
        <w:rPr>
          <w:sz w:val="20"/>
        </w:rPr>
        <w:t>Advertência,</w:t>
      </w:r>
      <w:r>
        <w:rPr>
          <w:spacing w:val="4"/>
          <w:sz w:val="20"/>
        </w:rPr>
        <w:t> </w:t>
      </w:r>
      <w:r>
        <w:rPr>
          <w:sz w:val="20"/>
        </w:rPr>
        <w:t>prevista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art.</w:t>
      </w:r>
      <w:r>
        <w:rPr>
          <w:spacing w:val="4"/>
          <w:sz w:val="20"/>
        </w:rPr>
        <w:t> </w:t>
      </w:r>
      <w:r>
        <w:rPr>
          <w:sz w:val="20"/>
        </w:rPr>
        <w:t>156,</w:t>
      </w:r>
      <w:r>
        <w:rPr>
          <w:spacing w:val="4"/>
          <w:sz w:val="20"/>
        </w:rPr>
        <w:t> </w:t>
      </w:r>
      <w:r>
        <w:rPr>
          <w:sz w:val="20"/>
        </w:rPr>
        <w:t>I,</w:t>
      </w:r>
      <w:r>
        <w:rPr>
          <w:spacing w:val="4"/>
          <w:sz w:val="20"/>
        </w:rPr>
        <w:t> </w:t>
      </w:r>
      <w:r>
        <w:rPr>
          <w:sz w:val="20"/>
        </w:rPr>
        <w:t>§</w:t>
      </w:r>
      <w:r>
        <w:rPr>
          <w:spacing w:val="4"/>
          <w:sz w:val="20"/>
        </w:rPr>
        <w:t> </w:t>
      </w:r>
      <w:r>
        <w:rPr>
          <w:sz w:val="20"/>
        </w:rPr>
        <w:t>2º,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Lei</w:t>
      </w:r>
      <w:r>
        <w:rPr>
          <w:spacing w:val="4"/>
          <w:sz w:val="20"/>
        </w:rPr>
        <w:t> </w:t>
      </w:r>
      <w:r>
        <w:rPr>
          <w:sz w:val="20"/>
        </w:rPr>
        <w:t>nº</w:t>
      </w:r>
      <w:r>
        <w:rPr>
          <w:spacing w:val="4"/>
          <w:sz w:val="20"/>
        </w:rPr>
        <w:t> </w:t>
      </w:r>
      <w:r>
        <w:rPr>
          <w:sz w:val="20"/>
        </w:rPr>
        <w:t>14.133/2021,</w:t>
      </w:r>
      <w:r>
        <w:rPr>
          <w:spacing w:val="4"/>
          <w:sz w:val="20"/>
        </w:rPr>
        <w:t> </w:t>
      </w:r>
      <w:r>
        <w:rPr>
          <w:sz w:val="20"/>
        </w:rPr>
        <w:t>pela</w:t>
      </w:r>
      <w:r>
        <w:rPr>
          <w:spacing w:val="4"/>
          <w:sz w:val="20"/>
        </w:rPr>
        <w:t> </w:t>
      </w:r>
      <w:r>
        <w:rPr>
          <w:sz w:val="20"/>
        </w:rPr>
        <w:t>infração</w:t>
      </w:r>
      <w:r>
        <w:rPr>
          <w:spacing w:val="4"/>
          <w:sz w:val="20"/>
        </w:rPr>
        <w:t> </w:t>
      </w:r>
      <w:r>
        <w:rPr>
          <w:sz w:val="20"/>
        </w:rPr>
        <w:t>descrita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item</w:t>
      </w:r>
      <w:r>
        <w:rPr>
          <w:spacing w:val="4"/>
          <w:sz w:val="20"/>
        </w:rPr>
        <w:t> </w:t>
      </w:r>
      <w:r>
        <w:rPr>
          <w:sz w:val="20"/>
        </w:rPr>
        <w:t>9.1.1,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menor</w:t>
      </w:r>
      <w:r>
        <w:rPr>
          <w:spacing w:val="4"/>
          <w:sz w:val="20"/>
        </w:rPr>
        <w:t> </w:t>
      </w:r>
      <w:r>
        <w:rPr>
          <w:sz w:val="20"/>
        </w:rPr>
        <w:t>potencial</w:t>
      </w:r>
      <w:r>
        <w:rPr>
          <w:spacing w:val="4"/>
          <w:sz w:val="20"/>
        </w:rPr>
        <w:t> </w:t>
      </w:r>
      <w:r>
        <w:rPr>
          <w:sz w:val="20"/>
        </w:rPr>
        <w:t>ofensivo,</w:t>
      </w:r>
      <w:r>
        <w:rPr>
          <w:spacing w:val="4"/>
          <w:sz w:val="20"/>
        </w:rPr>
        <w:t> </w:t>
      </w:r>
      <w:r>
        <w:rPr>
          <w:sz w:val="20"/>
        </w:rPr>
        <w:t>quando</w:t>
      </w:r>
      <w:r>
        <w:rPr>
          <w:spacing w:val="4"/>
          <w:sz w:val="20"/>
        </w:rPr>
        <w:t> </w:t>
      </w:r>
      <w:r>
        <w:rPr>
          <w:sz w:val="20"/>
        </w:rPr>
        <w:t>não</w:t>
      </w:r>
      <w:r>
        <w:rPr>
          <w:spacing w:val="4"/>
          <w:sz w:val="20"/>
        </w:rPr>
        <w:t> </w:t>
      </w:r>
      <w:r>
        <w:rPr>
          <w:sz w:val="20"/>
        </w:rPr>
        <w:t>se</w:t>
      </w:r>
      <w:r>
        <w:rPr>
          <w:spacing w:val="4"/>
          <w:sz w:val="20"/>
        </w:rPr>
        <w:t> </w:t>
      </w:r>
      <w:r>
        <w:rPr>
          <w:sz w:val="20"/>
        </w:rPr>
        <w:t>justificar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imposição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grave.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80" w:right="540"/>
        </w:sectPr>
      </w:pPr>
    </w:p>
    <w:p>
      <w:pPr>
        <w:pStyle w:val="ListParagraph"/>
        <w:numPr>
          <w:ilvl w:val="2"/>
          <w:numId w:val="14"/>
        </w:numPr>
        <w:tabs>
          <w:tab w:pos="778" w:val="left" w:leader="none"/>
        </w:tabs>
        <w:spacing w:line="280" w:lineRule="auto" w:before="73" w:after="0"/>
        <w:ind w:left="319" w:right="448" w:firstLine="0"/>
        <w:jc w:val="left"/>
        <w:rPr>
          <w:sz w:val="20"/>
        </w:rPr>
      </w:pPr>
      <w:r>
        <w:rPr>
          <w:sz w:val="20"/>
        </w:rPr>
        <w:t>Multa</w:t>
      </w:r>
      <w:r>
        <w:rPr>
          <w:spacing w:val="7"/>
          <w:sz w:val="20"/>
        </w:rPr>
        <w:t> </w:t>
      </w:r>
      <w:r>
        <w:rPr>
          <w:sz w:val="20"/>
        </w:rPr>
        <w:t>administrativa,</w:t>
      </w:r>
      <w:r>
        <w:rPr>
          <w:spacing w:val="7"/>
          <w:sz w:val="20"/>
        </w:rPr>
        <w:t> </w:t>
      </w:r>
      <w:r>
        <w:rPr>
          <w:sz w:val="20"/>
        </w:rPr>
        <w:t>prevista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art.</w:t>
      </w:r>
      <w:r>
        <w:rPr>
          <w:spacing w:val="7"/>
          <w:sz w:val="20"/>
        </w:rPr>
        <w:t> </w:t>
      </w:r>
      <w:r>
        <w:rPr>
          <w:sz w:val="20"/>
        </w:rPr>
        <w:t>156,</w:t>
      </w:r>
      <w:r>
        <w:rPr>
          <w:spacing w:val="7"/>
          <w:sz w:val="20"/>
        </w:rPr>
        <w:t> </w:t>
      </w:r>
      <w:r>
        <w:rPr>
          <w:sz w:val="20"/>
        </w:rPr>
        <w:t>II,</w:t>
      </w:r>
      <w:r>
        <w:rPr>
          <w:spacing w:val="8"/>
          <w:sz w:val="20"/>
        </w:rPr>
        <w:t> </w:t>
      </w:r>
      <w:r>
        <w:rPr>
          <w:sz w:val="20"/>
        </w:rPr>
        <w:t>§</w:t>
      </w:r>
      <w:r>
        <w:rPr>
          <w:spacing w:val="7"/>
          <w:sz w:val="20"/>
        </w:rPr>
        <w:t> </w:t>
      </w:r>
      <w:r>
        <w:rPr>
          <w:sz w:val="20"/>
        </w:rPr>
        <w:t>3º,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Lei</w:t>
      </w:r>
      <w:r>
        <w:rPr>
          <w:spacing w:val="7"/>
          <w:sz w:val="20"/>
        </w:rPr>
        <w:t> </w:t>
      </w:r>
      <w:r>
        <w:rPr>
          <w:sz w:val="20"/>
        </w:rPr>
        <w:t>nº</w:t>
      </w:r>
      <w:r>
        <w:rPr>
          <w:spacing w:val="7"/>
          <w:sz w:val="20"/>
        </w:rPr>
        <w:t> </w:t>
      </w:r>
      <w:r>
        <w:rPr>
          <w:sz w:val="20"/>
        </w:rPr>
        <w:t>14.133/2021,</w:t>
      </w:r>
      <w:r>
        <w:rPr>
          <w:spacing w:val="8"/>
          <w:sz w:val="20"/>
        </w:rPr>
        <w:t> </w:t>
      </w:r>
      <w:r>
        <w:rPr>
          <w:sz w:val="20"/>
        </w:rPr>
        <w:t>pela</w:t>
      </w:r>
      <w:r>
        <w:rPr>
          <w:spacing w:val="7"/>
          <w:sz w:val="20"/>
        </w:rPr>
        <w:t> </w:t>
      </w:r>
      <w:r>
        <w:rPr>
          <w:sz w:val="20"/>
        </w:rPr>
        <w:t>infração</w:t>
      </w:r>
      <w:r>
        <w:rPr>
          <w:spacing w:val="7"/>
          <w:sz w:val="20"/>
        </w:rPr>
        <w:t> </w:t>
      </w:r>
      <w:r>
        <w:rPr>
          <w:sz w:val="20"/>
        </w:rPr>
        <w:t>dos</w:t>
      </w:r>
      <w:r>
        <w:rPr>
          <w:spacing w:val="8"/>
          <w:sz w:val="20"/>
        </w:rPr>
        <w:t> </w:t>
      </w:r>
      <w:r>
        <w:rPr>
          <w:sz w:val="20"/>
        </w:rPr>
        <w:t>subitens</w:t>
      </w:r>
      <w:r>
        <w:rPr>
          <w:spacing w:val="7"/>
          <w:sz w:val="20"/>
        </w:rPr>
        <w:t> </w:t>
      </w:r>
      <w:r>
        <w:rPr>
          <w:sz w:val="20"/>
        </w:rPr>
        <w:t>9.1.1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9.1.12,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poderá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7"/>
          <w:sz w:val="20"/>
        </w:rPr>
        <w:t> </w:t>
      </w:r>
      <w:r>
        <w:rPr>
          <w:sz w:val="20"/>
        </w:rPr>
        <w:t>inferior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0,5%</w:t>
      </w:r>
      <w:r>
        <w:rPr>
          <w:spacing w:val="7"/>
          <w:sz w:val="20"/>
        </w:rPr>
        <w:t> </w:t>
      </w:r>
      <w:r>
        <w:rPr>
          <w:sz w:val="20"/>
        </w:rPr>
        <w:t>(cinco</w:t>
      </w:r>
      <w:r>
        <w:rPr>
          <w:spacing w:val="7"/>
          <w:sz w:val="20"/>
        </w:rPr>
        <w:t> </w:t>
      </w:r>
      <w:r>
        <w:rPr>
          <w:sz w:val="20"/>
        </w:rPr>
        <w:t>décimos</w:t>
      </w:r>
      <w:r>
        <w:rPr>
          <w:spacing w:val="-47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parâmetros:</w:t>
      </w:r>
    </w:p>
    <w:p>
      <w:pPr>
        <w:pStyle w:val="ListParagraph"/>
        <w:numPr>
          <w:ilvl w:val="0"/>
          <w:numId w:val="15"/>
        </w:numPr>
        <w:tabs>
          <w:tab w:pos="528" w:val="left" w:leader="none"/>
        </w:tabs>
        <w:spacing w:line="240" w:lineRule="auto" w:before="2" w:after="0"/>
        <w:ind w:left="527" w:right="0" w:hanging="203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1,5%,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9.1.1,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5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infrações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9.1.2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9.1.7,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5"/>
        </w:numPr>
        <w:tabs>
          <w:tab w:pos="528" w:val="left" w:leader="none"/>
        </w:tabs>
        <w:spacing w:line="240" w:lineRule="auto" w:before="40" w:after="0"/>
        <w:ind w:left="527" w:right="0" w:hanging="203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infrações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9.1.8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9.1.12,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5"/>
        </w:numPr>
        <w:tabs>
          <w:tab w:pos="538" w:val="left" w:leader="none"/>
        </w:tabs>
        <w:spacing w:line="280" w:lineRule="auto" w:before="40" w:after="0"/>
        <w:ind w:left="319" w:right="448" w:firstLine="0"/>
        <w:jc w:val="both"/>
        <w:rPr>
          <w:sz w:val="20"/>
        </w:rPr>
      </w:pPr>
      <w:r>
        <w:rPr>
          <w:sz w:val="20"/>
        </w:rPr>
        <w:t>multa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0,5%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15%</w:t>
      </w:r>
      <w:r>
        <w:rPr>
          <w:spacing w:val="3"/>
          <w:sz w:val="20"/>
        </w:rPr>
        <w:t> </w:t>
      </w:r>
      <w:r>
        <w:rPr>
          <w:sz w:val="20"/>
        </w:rPr>
        <w:t>incidente</w:t>
      </w:r>
      <w:r>
        <w:rPr>
          <w:spacing w:val="3"/>
          <w:sz w:val="20"/>
        </w:rPr>
        <w:t> </w:t>
      </w:r>
      <w:r>
        <w:rPr>
          <w:sz w:val="20"/>
        </w:rPr>
        <w:t>sobre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valor</w:t>
      </w:r>
      <w:r>
        <w:rPr>
          <w:spacing w:val="3"/>
          <w:sz w:val="20"/>
        </w:rPr>
        <w:t> </w:t>
      </w:r>
      <w:r>
        <w:rPr>
          <w:sz w:val="20"/>
        </w:rPr>
        <w:t>anual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Contrato,</w:t>
      </w:r>
      <w:r>
        <w:rPr>
          <w:spacing w:val="3"/>
          <w:sz w:val="20"/>
        </w:rPr>
        <w:t> </w:t>
      </w:r>
      <w:r>
        <w:rPr>
          <w:sz w:val="20"/>
        </w:rPr>
        <w:t>caso</w:t>
      </w:r>
      <w:r>
        <w:rPr>
          <w:spacing w:val="3"/>
          <w:sz w:val="20"/>
        </w:rPr>
        <w:t> </w:t>
      </w:r>
      <w:r>
        <w:rPr>
          <w:sz w:val="20"/>
        </w:rPr>
        <w:t>não</w:t>
      </w:r>
      <w:r>
        <w:rPr>
          <w:spacing w:val="3"/>
          <w:sz w:val="20"/>
        </w:rPr>
        <w:t> </w:t>
      </w:r>
      <w:r>
        <w:rPr>
          <w:sz w:val="20"/>
        </w:rPr>
        <w:t>comprovado,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prazo</w:t>
      </w:r>
      <w:r>
        <w:rPr>
          <w:spacing w:val="3"/>
          <w:sz w:val="20"/>
        </w:rPr>
        <w:t> </w:t>
      </w:r>
      <w:r>
        <w:rPr>
          <w:sz w:val="20"/>
        </w:rPr>
        <w:t>estabelecido</w:t>
      </w:r>
      <w:r>
        <w:rPr>
          <w:spacing w:val="3"/>
          <w:sz w:val="20"/>
        </w:rPr>
        <w:t> </w:t>
      </w:r>
      <w:r>
        <w:rPr>
          <w:sz w:val="20"/>
        </w:rPr>
        <w:t>pela</w:t>
      </w:r>
      <w:r>
        <w:rPr>
          <w:spacing w:val="3"/>
          <w:sz w:val="20"/>
        </w:rPr>
        <w:t> </w:t>
      </w:r>
      <w:r>
        <w:rPr>
          <w:sz w:val="20"/>
        </w:rPr>
        <w:t>fiscalização,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cumprimento</w:t>
      </w:r>
      <w:r>
        <w:rPr>
          <w:spacing w:val="3"/>
          <w:sz w:val="20"/>
        </w:rPr>
        <w:t> </w:t>
      </w:r>
      <w:r>
        <w:rPr>
          <w:sz w:val="20"/>
        </w:rPr>
        <w:t>das</w:t>
      </w:r>
      <w:r>
        <w:rPr>
          <w:spacing w:val="3"/>
          <w:sz w:val="20"/>
        </w:rPr>
        <w:t> </w:t>
      </w:r>
      <w:r>
        <w:rPr>
          <w:sz w:val="20"/>
        </w:rPr>
        <w:t>obrigações</w:t>
      </w:r>
      <w:r>
        <w:rPr>
          <w:spacing w:val="3"/>
          <w:sz w:val="20"/>
        </w:rPr>
        <w:t> </w:t>
      </w:r>
      <w:r>
        <w:rPr>
          <w:sz w:val="20"/>
        </w:rPr>
        <w:t>trabalhistas</w:t>
      </w:r>
      <w:r>
        <w:rPr>
          <w:spacing w:val="-48"/>
          <w:sz w:val="20"/>
        </w:rPr>
        <w:t> </w:t>
      </w:r>
      <w:r>
        <w:rPr>
          <w:sz w:val="20"/>
        </w:rPr>
        <w:t>e com o Fundo de Garantia do Tempo de Serviço (FGTS) em relação aos empregados diretamente envolvidos na execução, quando for o caso, do contrato de prestação de</w:t>
      </w:r>
      <w:r>
        <w:rPr>
          <w:spacing w:val="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dedicação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obra,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50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ao:</w:t>
      </w:r>
    </w:p>
    <w:p>
      <w:pPr>
        <w:pStyle w:val="ListParagraph"/>
        <w:numPr>
          <w:ilvl w:val="0"/>
          <w:numId w:val="16"/>
        </w:numPr>
        <w:tabs>
          <w:tab w:pos="483" w:val="left" w:leader="none"/>
        </w:tabs>
        <w:spacing w:line="240" w:lineRule="auto" w:before="3" w:after="0"/>
        <w:ind w:left="482" w:right="0" w:hanging="170"/>
        <w:jc w:val="left"/>
        <w:rPr>
          <w:sz w:val="20"/>
        </w:rPr>
      </w:pP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ponto;</w:t>
      </w:r>
    </w:p>
    <w:p>
      <w:pPr>
        <w:pStyle w:val="ListParagraph"/>
        <w:numPr>
          <w:ilvl w:val="0"/>
          <w:numId w:val="16"/>
        </w:numPr>
        <w:tabs>
          <w:tab w:pos="542" w:val="left" w:leader="none"/>
        </w:tabs>
        <w:spacing w:line="240" w:lineRule="auto" w:before="40" w:after="0"/>
        <w:ind w:left="541" w:right="0" w:hanging="225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salários,</w:t>
      </w:r>
      <w:r>
        <w:rPr>
          <w:spacing w:val="-1"/>
          <w:sz w:val="20"/>
        </w:rPr>
        <w:t> </w:t>
      </w:r>
      <w:r>
        <w:rPr>
          <w:sz w:val="20"/>
        </w:rPr>
        <w:t>adicionais,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extras,</w:t>
      </w:r>
      <w:r>
        <w:rPr>
          <w:spacing w:val="-1"/>
          <w:sz w:val="20"/>
        </w:rPr>
        <w:t> </w:t>
      </w:r>
      <w:r>
        <w:rPr>
          <w:sz w:val="20"/>
        </w:rPr>
        <w:t>repouso</w:t>
      </w:r>
      <w:r>
        <w:rPr>
          <w:spacing w:val="-1"/>
          <w:sz w:val="20"/>
        </w:rPr>
        <w:t> </w:t>
      </w:r>
      <w:r>
        <w:rPr>
          <w:sz w:val="20"/>
        </w:rPr>
        <w:t>semanal</w:t>
      </w:r>
      <w:r>
        <w:rPr>
          <w:spacing w:val="-1"/>
          <w:sz w:val="20"/>
        </w:rPr>
        <w:t> </w:t>
      </w:r>
      <w:r>
        <w:rPr>
          <w:sz w:val="20"/>
        </w:rPr>
        <w:t>remunerado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décimo</w:t>
      </w:r>
      <w:r>
        <w:rPr>
          <w:spacing w:val="-1"/>
          <w:sz w:val="20"/>
        </w:rPr>
        <w:t> </w:t>
      </w:r>
      <w:r>
        <w:rPr>
          <w:sz w:val="20"/>
        </w:rPr>
        <w:t>terceiro</w:t>
      </w:r>
      <w:r>
        <w:rPr>
          <w:spacing w:val="-1"/>
          <w:sz w:val="20"/>
        </w:rPr>
        <w:t> </w:t>
      </w:r>
      <w:r>
        <w:rPr>
          <w:sz w:val="20"/>
        </w:rPr>
        <w:t>salário;</w:t>
      </w:r>
    </w:p>
    <w:p>
      <w:pPr>
        <w:pStyle w:val="ListParagraph"/>
        <w:numPr>
          <w:ilvl w:val="0"/>
          <w:numId w:val="16"/>
        </w:numPr>
        <w:tabs>
          <w:tab w:pos="601" w:val="left" w:leader="none"/>
        </w:tabs>
        <w:spacing w:line="240" w:lineRule="auto" w:before="40" w:after="0"/>
        <w:ind w:left="600" w:right="0" w:hanging="279"/>
        <w:jc w:val="left"/>
        <w:rPr>
          <w:sz w:val="20"/>
        </w:rPr>
      </w:pPr>
      <w:r>
        <w:rPr>
          <w:sz w:val="20"/>
        </w:rPr>
        <w:t>comprovante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depósito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FGTS;</w:t>
      </w:r>
    </w:p>
    <w:p>
      <w:pPr>
        <w:pStyle w:val="ListParagraph"/>
        <w:numPr>
          <w:ilvl w:val="0"/>
          <w:numId w:val="16"/>
        </w:numPr>
        <w:tabs>
          <w:tab w:pos="587" w:val="left" w:leader="none"/>
        </w:tabs>
        <w:spacing w:line="240" w:lineRule="auto" w:before="40" w:after="0"/>
        <w:ind w:left="586" w:right="0" w:hanging="269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concessão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férias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adicional;</w:t>
      </w:r>
    </w:p>
    <w:p>
      <w:pPr>
        <w:pStyle w:val="ListParagraph"/>
        <w:numPr>
          <w:ilvl w:val="0"/>
          <w:numId w:val="16"/>
        </w:numPr>
        <w:tabs>
          <w:tab w:pos="534" w:val="left" w:leader="none"/>
        </w:tabs>
        <w:spacing w:line="240" w:lineRule="auto" w:before="40" w:after="0"/>
        <w:ind w:left="533" w:right="0" w:hanging="215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trabalhistas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previdenciárias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empregados</w:t>
      </w:r>
      <w:r>
        <w:rPr>
          <w:spacing w:val="-1"/>
          <w:sz w:val="20"/>
        </w:rPr>
        <w:t> </w:t>
      </w:r>
      <w:r>
        <w:rPr>
          <w:sz w:val="20"/>
        </w:rPr>
        <w:t>dispensados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6"/>
        </w:numPr>
        <w:tabs>
          <w:tab w:pos="587" w:val="left" w:leader="none"/>
        </w:tabs>
        <w:spacing w:line="240" w:lineRule="auto" w:before="40" w:after="0"/>
        <w:ind w:left="586" w:right="0" w:hanging="269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vale-transporte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vale-alimentação,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coletiva.</w:t>
      </w:r>
    </w:p>
    <w:p>
      <w:pPr>
        <w:pStyle w:val="ListParagraph"/>
        <w:numPr>
          <w:ilvl w:val="3"/>
          <w:numId w:val="14"/>
        </w:numPr>
        <w:tabs>
          <w:tab w:pos="920" w:val="left" w:leader="none"/>
        </w:tabs>
        <w:spacing w:line="240" w:lineRule="auto" w:before="40" w:after="0"/>
        <w:ind w:left="920" w:right="0" w:hanging="601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cometida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cálculo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9.2.2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3"/>
          <w:numId w:val="14"/>
        </w:numPr>
        <w:tabs>
          <w:tab w:pos="920" w:val="left" w:leader="none"/>
        </w:tabs>
        <w:spacing w:line="240" w:lineRule="auto" w:before="40" w:after="0"/>
        <w:ind w:left="920" w:right="0" w:hanging="60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reincidência,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multas</w:t>
      </w:r>
      <w:r>
        <w:rPr>
          <w:spacing w:val="-1"/>
          <w:sz w:val="20"/>
        </w:rPr>
        <w:t> </w:t>
      </w:r>
      <w:r>
        <w:rPr>
          <w:sz w:val="20"/>
        </w:rPr>
        <w:t>administrativas</w:t>
      </w:r>
      <w:r>
        <w:rPr>
          <w:spacing w:val="-1"/>
          <w:sz w:val="20"/>
        </w:rPr>
        <w:t> </w:t>
      </w:r>
      <w:r>
        <w:rPr>
          <w:sz w:val="20"/>
        </w:rPr>
        <w:t>aplicadas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3"/>
          <w:numId w:val="14"/>
        </w:numPr>
        <w:tabs>
          <w:tab w:pos="926" w:val="left" w:leader="none"/>
        </w:tabs>
        <w:spacing w:line="280" w:lineRule="auto" w:before="40" w:after="0"/>
        <w:ind w:left="319" w:right="448" w:firstLine="0"/>
        <w:jc w:val="both"/>
        <w:rPr>
          <w:sz w:val="20"/>
        </w:rPr>
      </w:pPr>
      <w:r>
        <w:rPr>
          <w:sz w:val="20"/>
        </w:rPr>
        <w:t>Se a multa aplicada e as indenizações cabíveis forem superiores ao valor de pagamento eventualmente devido pela Administração ao contratado, além da perda desse</w:t>
      </w:r>
      <w:r>
        <w:rPr>
          <w:spacing w:val="1"/>
          <w:sz w:val="20"/>
        </w:rPr>
        <w:t> </w:t>
      </w:r>
      <w:r>
        <w:rPr>
          <w:sz w:val="20"/>
        </w:rPr>
        <w:t>valor, a diferença será descontada da garantia prestada ou será cobrada judicialmente, na forma do art. 156, § 8º, da Lei nº 14.133/2021, e conforme o procedimento 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9.13.</w:t>
      </w:r>
    </w:p>
    <w:p>
      <w:pPr>
        <w:pStyle w:val="ListParagraph"/>
        <w:numPr>
          <w:ilvl w:val="3"/>
          <w:numId w:val="14"/>
        </w:numPr>
        <w:tabs>
          <w:tab w:pos="909" w:val="left" w:leader="none"/>
        </w:tabs>
        <w:spacing w:line="240" w:lineRule="auto" w:before="3" w:after="0"/>
        <w:ind w:left="908" w:right="0" w:hanging="59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pode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aplicada</w:t>
      </w:r>
      <w:r>
        <w:rPr>
          <w:spacing w:val="-1"/>
          <w:sz w:val="20"/>
        </w:rPr>
        <w:t> </w:t>
      </w:r>
      <w:r>
        <w:rPr>
          <w:sz w:val="20"/>
        </w:rPr>
        <w:t>cumulativamente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sanções,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7º,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40" w:lineRule="auto" w:before="40" w:after="0"/>
        <w:ind w:left="769" w:right="0" w:hanging="451"/>
        <w:jc w:val="both"/>
        <w:rPr>
          <w:sz w:val="20"/>
        </w:rPr>
      </w:pPr>
      <w:r>
        <w:rPr>
          <w:sz w:val="20"/>
        </w:rPr>
        <w:t>Impedimento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licitar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contratar,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2"/>
          <w:sz w:val="20"/>
        </w:rPr>
        <w:t> </w:t>
      </w:r>
      <w:r>
        <w:rPr>
          <w:sz w:val="20"/>
        </w:rPr>
        <w:t>III,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4º,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relacionados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</w:p>
    <w:p>
      <w:pPr>
        <w:pStyle w:val="BodyText"/>
        <w:spacing w:line="280" w:lineRule="auto" w:before="40"/>
        <w:ind w:left="319" w:right="448"/>
        <w:jc w:val="both"/>
      </w:pPr>
      <w:r>
        <w:rPr/>
        <w:t>9.1.2 a 9.1.7, quando não se justificar a imposição de penalidade mais grave, e impedirá o responsável de licitar ou contratar no âmbito da Administração Pública direta e</w:t>
      </w:r>
      <w:r>
        <w:rPr>
          <w:spacing w:val="1"/>
        </w:rPr>
        <w:t> </w:t>
      </w:r>
      <w:r>
        <w:rPr/>
        <w:t>indireta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máximo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</w:t>
      </w:r>
      <w:r>
        <w:rPr>
          <w:spacing w:val="-1"/>
        </w:rPr>
        <w:t> </w:t>
      </w:r>
      <w:r>
        <w:rPr/>
        <w:t>(três)</w:t>
      </w:r>
      <w:r>
        <w:rPr>
          <w:spacing w:val="-1"/>
        </w:rPr>
        <w:t> </w:t>
      </w:r>
      <w:r>
        <w:rPr/>
        <w:t>anos;</w:t>
      </w:r>
    </w:p>
    <w:p>
      <w:pPr>
        <w:pStyle w:val="BodyText"/>
        <w:spacing w:line="280" w:lineRule="auto" w:before="1"/>
        <w:ind w:left="319" w:right="448"/>
        <w:jc w:val="both"/>
      </w:pPr>
      <w:r>
        <w:rPr/>
        <w:t>9.2.4 Declaração de inidoneidade para licitar ou contratar, prevista no art. 156, IV, § 5º, da Lei nº 14.133/2021, nos casos relacionados nos subitens 9.1.8 a 9.1.12, bem como</w:t>
      </w:r>
      <w:r>
        <w:rPr>
          <w:spacing w:val="1"/>
        </w:rPr>
        <w:t> </w:t>
      </w:r>
      <w:r>
        <w:rPr/>
        <w:t>nos demais casos que justifiquem a imposição da penalidade mais grave, que impedirá o responsável de licitar ou contratar no âmbito da Administração Pública direta e</w:t>
      </w:r>
      <w:r>
        <w:rPr>
          <w:spacing w:val="1"/>
        </w:rPr>
        <w:t> </w:t>
      </w:r>
      <w:r>
        <w:rPr/>
        <w:t>indireta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todos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entes</w:t>
      </w:r>
      <w:r>
        <w:rPr>
          <w:spacing w:val="-1"/>
        </w:rPr>
        <w:t> </w:t>
      </w:r>
      <w:r>
        <w:rPr/>
        <w:t>federativos,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mínimo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</w:t>
      </w:r>
      <w:r>
        <w:rPr>
          <w:spacing w:val="-1"/>
        </w:rPr>
        <w:t> </w:t>
      </w:r>
      <w:r>
        <w:rPr/>
        <w:t>(três)</w:t>
      </w:r>
      <w:r>
        <w:rPr>
          <w:spacing w:val="-1"/>
        </w:rPr>
        <w:t> </w:t>
      </w:r>
      <w:r>
        <w:rPr/>
        <w:t>anos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máximo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6</w:t>
      </w:r>
      <w:r>
        <w:rPr>
          <w:spacing w:val="-1"/>
        </w:rPr>
        <w:t> </w:t>
      </w:r>
      <w:r>
        <w:rPr/>
        <w:t>(seis)</w:t>
      </w:r>
      <w:r>
        <w:rPr>
          <w:spacing w:val="-1"/>
        </w:rPr>
        <w:t> </w:t>
      </w:r>
      <w:r>
        <w:rPr/>
        <w:t>anos.</w:t>
      </w:r>
    </w:p>
    <w:p>
      <w:pPr>
        <w:pStyle w:val="ListParagraph"/>
        <w:numPr>
          <w:ilvl w:val="1"/>
          <w:numId w:val="14"/>
        </w:numPr>
        <w:tabs>
          <w:tab w:pos="635" w:val="left" w:leader="none"/>
        </w:tabs>
        <w:spacing w:line="280" w:lineRule="auto" w:before="3" w:after="0"/>
        <w:ind w:left="319" w:right="432" w:firstLine="0"/>
        <w:jc w:val="both"/>
        <w:rPr>
          <w:sz w:val="20"/>
        </w:rPr>
      </w:pPr>
      <w:r>
        <w:rPr>
          <w:sz w:val="20"/>
        </w:rPr>
        <w:t>Sem prejuízo da multa administrativa prevista no art. 156, II, § 3º, da Lei nº 14.133/2021, o atraso injustificado no cumprimento das obrigações contratuais sujeitará o</w:t>
      </w:r>
      <w:r>
        <w:rPr>
          <w:spacing w:val="1"/>
          <w:sz w:val="20"/>
        </w:rPr>
        <w:t> </w:t>
      </w:r>
      <w:r>
        <w:rPr>
          <w:sz w:val="20"/>
        </w:rPr>
        <w:t>contratado, independente de notificação, na forma do art. 408 do Código Civil, à multa de mora no percentual de 1% (um por cento) por dia útil que exceder o prazo</w:t>
      </w:r>
      <w:r>
        <w:rPr>
          <w:spacing w:val="1"/>
          <w:sz w:val="20"/>
        </w:rPr>
        <w:t> </w:t>
      </w:r>
      <w:r>
        <w:rPr>
          <w:sz w:val="20"/>
        </w:rPr>
        <w:t>estipulado,</w:t>
      </w:r>
      <w:r>
        <w:rPr>
          <w:spacing w:val="15"/>
          <w:sz w:val="20"/>
        </w:rPr>
        <w:t> </w:t>
      </w:r>
      <w:r>
        <w:rPr>
          <w:sz w:val="20"/>
        </w:rPr>
        <w:t>a</w:t>
      </w:r>
      <w:r>
        <w:rPr>
          <w:spacing w:val="15"/>
          <w:sz w:val="20"/>
        </w:rPr>
        <w:t> </w:t>
      </w:r>
      <w:r>
        <w:rPr>
          <w:sz w:val="20"/>
        </w:rPr>
        <w:t>incidir</w:t>
      </w:r>
      <w:r>
        <w:rPr>
          <w:spacing w:val="15"/>
          <w:sz w:val="20"/>
        </w:rPr>
        <w:t> </w:t>
      </w:r>
      <w:r>
        <w:rPr>
          <w:sz w:val="20"/>
        </w:rPr>
        <w:t>sobre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valor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nota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empenho</w:t>
      </w:r>
      <w:r>
        <w:rPr>
          <w:spacing w:val="15"/>
          <w:sz w:val="20"/>
        </w:rPr>
        <w:t> </w:t>
      </w:r>
      <w:r>
        <w:rPr>
          <w:sz w:val="20"/>
        </w:rPr>
        <w:t>ou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saldo</w:t>
      </w:r>
      <w:r>
        <w:rPr>
          <w:spacing w:val="15"/>
          <w:sz w:val="20"/>
        </w:rPr>
        <w:t> </w:t>
      </w:r>
      <w:r>
        <w:rPr>
          <w:sz w:val="20"/>
        </w:rPr>
        <w:t>não</w:t>
      </w:r>
      <w:r>
        <w:rPr>
          <w:spacing w:val="15"/>
          <w:sz w:val="20"/>
        </w:rPr>
        <w:t> </w:t>
      </w:r>
      <w:r>
        <w:rPr>
          <w:sz w:val="20"/>
        </w:rPr>
        <w:t>atendido,</w:t>
      </w:r>
      <w:r>
        <w:rPr>
          <w:spacing w:val="15"/>
          <w:sz w:val="20"/>
        </w:rPr>
        <w:t> </w:t>
      </w:r>
      <w:r>
        <w:rPr>
          <w:sz w:val="20"/>
        </w:rPr>
        <w:t>nos</w:t>
      </w:r>
      <w:r>
        <w:rPr>
          <w:spacing w:val="15"/>
          <w:sz w:val="20"/>
        </w:rPr>
        <w:t> </w:t>
      </w:r>
      <w:r>
        <w:rPr>
          <w:sz w:val="20"/>
        </w:rPr>
        <w:t>termos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art.</w:t>
      </w:r>
      <w:r>
        <w:rPr>
          <w:spacing w:val="15"/>
          <w:sz w:val="20"/>
        </w:rPr>
        <w:t> </w:t>
      </w:r>
      <w:r>
        <w:rPr>
          <w:sz w:val="20"/>
        </w:rPr>
        <w:t>227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Lei</w:t>
      </w:r>
      <w:r>
        <w:rPr>
          <w:spacing w:val="15"/>
          <w:sz w:val="20"/>
        </w:rPr>
        <w:t> </w:t>
      </w:r>
      <w:r>
        <w:rPr>
          <w:sz w:val="20"/>
        </w:rPr>
        <w:t>estadual</w:t>
      </w:r>
      <w:r>
        <w:rPr>
          <w:spacing w:val="15"/>
          <w:sz w:val="20"/>
        </w:rPr>
        <w:t> </w:t>
      </w:r>
      <w:r>
        <w:rPr>
          <w:sz w:val="20"/>
        </w:rPr>
        <w:t>nº</w:t>
      </w:r>
      <w:r>
        <w:rPr>
          <w:spacing w:val="15"/>
          <w:sz w:val="20"/>
        </w:rPr>
        <w:t> </w:t>
      </w:r>
      <w:r>
        <w:rPr>
          <w:sz w:val="20"/>
        </w:rPr>
        <w:t>287,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04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dezembro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1979,</w:t>
      </w:r>
      <w:r>
        <w:rPr>
          <w:spacing w:val="15"/>
          <w:sz w:val="20"/>
        </w:rPr>
        <w:t> </w:t>
      </w:r>
      <w:r>
        <w:rPr>
          <w:sz w:val="20"/>
        </w:rPr>
        <w:t>respeitado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-48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14"/>
        </w:numPr>
        <w:tabs>
          <w:tab w:pos="784" w:val="left" w:leader="none"/>
        </w:tabs>
        <w:spacing w:line="280" w:lineRule="auto" w:before="4" w:after="0"/>
        <w:ind w:left="319" w:right="448" w:firstLine="0"/>
        <w:jc w:val="both"/>
        <w:rPr>
          <w:sz w:val="20"/>
        </w:rPr>
      </w:pPr>
      <w:r>
        <w:rPr>
          <w:sz w:val="20"/>
        </w:rPr>
        <w:t>Em caso de atraso injustificado para apresentação, suplementação ou reposição da garantia, a multa de mora será de 0,07% (sete centésimos por cento) sobre o valor</w:t>
      </w:r>
      <w:r>
        <w:rPr>
          <w:spacing w:val="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estipulado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2%</w:t>
      </w:r>
      <w:r>
        <w:rPr>
          <w:spacing w:val="-1"/>
          <w:sz w:val="20"/>
        </w:rPr>
        <w:t> </w:t>
      </w:r>
      <w:r>
        <w:rPr>
          <w:sz w:val="20"/>
        </w:rPr>
        <w:t>(dois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cento).</w:t>
      </w:r>
    </w:p>
    <w:p>
      <w:pPr>
        <w:pStyle w:val="ListParagraph"/>
        <w:numPr>
          <w:ilvl w:val="2"/>
          <w:numId w:val="14"/>
        </w:numPr>
        <w:tabs>
          <w:tab w:pos="806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O atraso superior a 25 (vinte e cinco) dias no cumprimento da obrigação prevista no item 9.3.1 autoriza a Administração a promover a rescisão contratual por</w:t>
      </w:r>
      <w:r>
        <w:rPr>
          <w:spacing w:val="1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cláusulas.</w:t>
      </w:r>
    </w:p>
    <w:p>
      <w:pPr>
        <w:pStyle w:val="ListParagraph"/>
        <w:numPr>
          <w:ilvl w:val="2"/>
          <w:numId w:val="14"/>
        </w:numPr>
        <w:tabs>
          <w:tab w:pos="767" w:val="left" w:leader="none"/>
        </w:tabs>
        <w:spacing w:line="280" w:lineRule="auto" w:before="2" w:after="0"/>
        <w:ind w:left="319" w:right="478" w:firstLine="0"/>
        <w:jc w:val="both"/>
        <w:rPr>
          <w:sz w:val="20"/>
        </w:rPr>
      </w:pPr>
      <w:r>
        <w:rPr>
          <w:sz w:val="20"/>
        </w:rPr>
        <w:t>A aplicação de multa de mora não impedirá que a Administração a converta em compensatória e promova a extinção unilateral do Contrato com a aplicação cumulada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14"/>
        </w:numPr>
        <w:tabs>
          <w:tab w:pos="635" w:val="left" w:leader="none"/>
        </w:tabs>
        <w:spacing w:line="280" w:lineRule="auto" w:before="1" w:after="0"/>
        <w:ind w:left="319" w:right="433" w:firstLine="0"/>
        <w:jc w:val="both"/>
        <w:rPr>
          <w:sz w:val="20"/>
        </w:rPr>
      </w:pPr>
      <w:r>
        <w:rPr>
          <w:sz w:val="20"/>
        </w:rPr>
        <w:t>No caso de inexecução total ou parcial do objeto, que acarrete a rescisão do Contrato, será automaticamente devida multa compensatória no valor de 20% do valor do</w:t>
      </w:r>
      <w:r>
        <w:rPr>
          <w:spacing w:val="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14"/>
        </w:numPr>
        <w:tabs>
          <w:tab w:pos="769" w:val="left" w:leader="none"/>
        </w:tabs>
        <w:spacing w:line="280" w:lineRule="auto" w:before="2" w:after="0"/>
        <w:ind w:left="319" w:right="463" w:firstLine="0"/>
        <w:jc w:val="both"/>
        <w:rPr>
          <w:sz w:val="20"/>
        </w:rPr>
      </w:pPr>
      <w:r>
        <w:rPr>
          <w:sz w:val="20"/>
        </w:rPr>
        <w:t>A multa compensatória, isoladamente aplicada ou quando somada ao valor da multa moratória convertida, não poderá exceder o limite previsto no art. 412 do Código</w:t>
      </w:r>
      <w:r>
        <w:rPr>
          <w:spacing w:val="1"/>
          <w:sz w:val="20"/>
        </w:rPr>
        <w:t> </w:t>
      </w:r>
      <w:r>
        <w:rPr>
          <w:sz w:val="20"/>
        </w:rPr>
        <w:t>Civil,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seja,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principal.</w:t>
      </w:r>
    </w:p>
    <w:p>
      <w:pPr>
        <w:pStyle w:val="ListParagraph"/>
        <w:numPr>
          <w:ilvl w:val="1"/>
          <w:numId w:val="14"/>
        </w:numPr>
        <w:tabs>
          <w:tab w:pos="620" w:val="left" w:leader="none"/>
        </w:tabs>
        <w:spacing w:line="240" w:lineRule="auto" w:before="2" w:after="0"/>
        <w:ind w:left="620" w:right="0" w:hanging="301"/>
        <w:jc w:val="left"/>
        <w:rPr>
          <w:sz w:val="20"/>
        </w:rPr>
      </w:pPr>
      <w:r>
        <w:rPr>
          <w:sz w:val="20"/>
        </w:rPr>
        <w:t>Na</w:t>
      </w:r>
      <w:r>
        <w:rPr>
          <w:spacing w:val="-3"/>
          <w:sz w:val="20"/>
        </w:rPr>
        <w:t> </w:t>
      </w:r>
      <w:r>
        <w:rPr>
          <w:sz w:val="20"/>
        </w:rPr>
        <w:t>aplicação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considerados</w:t>
      </w:r>
      <w:r>
        <w:rPr>
          <w:spacing w:val="-2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seguintes</w:t>
      </w:r>
      <w:r>
        <w:rPr>
          <w:spacing w:val="-2"/>
          <w:sz w:val="20"/>
        </w:rPr>
        <w:t> </w:t>
      </w:r>
      <w:r>
        <w:rPr>
          <w:sz w:val="20"/>
        </w:rPr>
        <w:t>requisitos,</w:t>
      </w:r>
      <w:r>
        <w:rPr>
          <w:spacing w:val="-3"/>
          <w:sz w:val="20"/>
        </w:rPr>
        <w:t> </w:t>
      </w:r>
      <w:r>
        <w:rPr>
          <w:sz w:val="20"/>
        </w:rPr>
        <w:t>previstos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156,</w:t>
      </w:r>
      <w:r>
        <w:rPr>
          <w:spacing w:val="-2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incisos</w:t>
      </w:r>
      <w:r>
        <w:rPr>
          <w:spacing w:val="-2"/>
          <w:sz w:val="20"/>
        </w:rPr>
        <w:t> </w:t>
      </w:r>
      <w:r>
        <w:rPr>
          <w:sz w:val="20"/>
        </w:rPr>
        <w:t>I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V,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14.133/2021: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gravidade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cometida;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peculiaridades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concreto;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circunstâncias</w:t>
      </w:r>
      <w:r>
        <w:rPr>
          <w:spacing w:val="-1"/>
          <w:sz w:val="20"/>
        </w:rPr>
        <w:t> </w:t>
      </w:r>
      <w:r>
        <w:rPr>
          <w:sz w:val="20"/>
        </w:rPr>
        <w:t>agravantes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atenuantes,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aquelas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71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72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5.427,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dela</w:t>
      </w:r>
      <w:r>
        <w:rPr>
          <w:spacing w:val="-1"/>
          <w:sz w:val="20"/>
        </w:rPr>
        <w:t> </w:t>
      </w:r>
      <w:r>
        <w:rPr>
          <w:sz w:val="20"/>
        </w:rPr>
        <w:t>provierem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implantação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aperfeiçoamento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1"/>
          <w:numId w:val="14"/>
        </w:numPr>
        <w:tabs>
          <w:tab w:pos="609" w:val="left" w:leader="none"/>
        </w:tabs>
        <w:spacing w:line="240" w:lineRule="auto" w:before="40" w:after="0"/>
        <w:ind w:left="608" w:right="0" w:hanging="290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imposição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competentes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aplicação:</w:t>
      </w:r>
    </w:p>
    <w:p>
      <w:pPr>
        <w:pStyle w:val="ListParagraph"/>
        <w:numPr>
          <w:ilvl w:val="0"/>
          <w:numId w:val="17"/>
        </w:numPr>
        <w:tabs>
          <w:tab w:pos="528" w:val="left" w:leader="none"/>
        </w:tabs>
        <w:spacing w:line="240" w:lineRule="auto" w:before="40" w:after="0"/>
        <w:ind w:left="527" w:right="0" w:hanging="203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9.2.1,</w:t>
      </w:r>
      <w:r>
        <w:rPr>
          <w:spacing w:val="-1"/>
          <w:sz w:val="20"/>
        </w:rPr>
        <w:t> </w:t>
      </w:r>
      <w:r>
        <w:rPr>
          <w:sz w:val="20"/>
        </w:rPr>
        <w:t>9.2.2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9.2.3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impostas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Ordenador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Despesa;</w:t>
      </w:r>
    </w:p>
    <w:p>
      <w:pPr>
        <w:pStyle w:val="ListParagraph"/>
        <w:numPr>
          <w:ilvl w:val="0"/>
          <w:numId w:val="17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9.2.4,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6º,</w:t>
      </w:r>
      <w:r>
        <w:rPr>
          <w:spacing w:val="-1"/>
          <w:sz w:val="20"/>
        </w:rPr>
        <w:t> </w:t>
      </w:r>
      <w:r>
        <w:rPr>
          <w:sz w:val="20"/>
        </w:rPr>
        <w:t>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exclusiva:</w:t>
      </w:r>
    </w:p>
    <w:p>
      <w:pPr>
        <w:pStyle w:val="ListParagraph"/>
        <w:numPr>
          <w:ilvl w:val="1"/>
          <w:numId w:val="17"/>
        </w:numPr>
        <w:tabs>
          <w:tab w:pos="681" w:val="left" w:leader="none"/>
        </w:tabs>
        <w:spacing w:line="240" w:lineRule="auto" w:before="40" w:after="0"/>
        <w:ind w:left="680" w:right="0" w:hanging="367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Secretário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ListParagraph"/>
        <w:numPr>
          <w:ilvl w:val="1"/>
          <w:numId w:val="17"/>
        </w:numPr>
        <w:tabs>
          <w:tab w:pos="687" w:val="left" w:leader="none"/>
        </w:tabs>
        <w:spacing w:line="240" w:lineRule="auto" w:before="40" w:after="0"/>
        <w:ind w:left="686" w:right="0" w:hanging="368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(fundação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autarquia),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máxima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ListParagraph"/>
        <w:numPr>
          <w:ilvl w:val="1"/>
          <w:numId w:val="14"/>
        </w:numPr>
        <w:tabs>
          <w:tab w:pos="644" w:val="left" w:leader="none"/>
        </w:tabs>
        <w:spacing w:line="280" w:lineRule="auto" w:before="40" w:after="0"/>
        <w:ind w:left="319" w:right="448" w:firstLine="0"/>
        <w:jc w:val="both"/>
        <w:rPr>
          <w:sz w:val="20"/>
        </w:rPr>
      </w:pPr>
      <w:r>
        <w:rPr>
          <w:sz w:val="20"/>
        </w:rPr>
        <w:t>A aplicação de quaisquer das penalidades administrativas realizar-se-á em processo administrativo que assegurará o contraditório e a ampla defesa ao licitante ou</w:t>
      </w:r>
      <w:r>
        <w:rPr>
          <w:spacing w:val="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subsidiariamente,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5.427/2009.</w:t>
      </w:r>
    </w:p>
    <w:p>
      <w:pPr>
        <w:pStyle w:val="ListParagraph"/>
        <w:numPr>
          <w:ilvl w:val="2"/>
          <w:numId w:val="14"/>
        </w:numPr>
        <w:tabs>
          <w:tab w:pos="790" w:val="left" w:leader="none"/>
        </w:tabs>
        <w:spacing w:line="280" w:lineRule="auto" w:before="2" w:after="0"/>
        <w:ind w:left="319" w:right="447" w:firstLine="0"/>
        <w:jc w:val="both"/>
        <w:rPr>
          <w:sz w:val="20"/>
        </w:rPr>
      </w:pPr>
      <w:r>
        <w:rPr>
          <w:sz w:val="20"/>
        </w:rPr>
        <w:t>A aplicação de sanção será antecedida de intimação do licitante ou contratado, que indicará a infração cometida, os fatos, os dispositivos do edital e/ou do Contrato</w:t>
      </w:r>
      <w:r>
        <w:rPr>
          <w:spacing w:val="1"/>
          <w:sz w:val="20"/>
        </w:rPr>
        <w:t> </w:t>
      </w:r>
      <w:r>
        <w:rPr>
          <w:sz w:val="20"/>
        </w:rPr>
        <w:t>infringidos e os fundamentos legais pertinentes, a penalidade que se pretende imputar e o respectivo prazo e/ou valor, se for o caso, assim como o prazo e o local para a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defesa,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provas.</w:t>
      </w:r>
    </w:p>
    <w:p>
      <w:pPr>
        <w:pStyle w:val="ListParagraph"/>
        <w:numPr>
          <w:ilvl w:val="2"/>
          <w:numId w:val="14"/>
        </w:numPr>
        <w:tabs>
          <w:tab w:pos="761" w:val="left" w:leader="none"/>
        </w:tabs>
        <w:spacing w:line="240" w:lineRule="auto" w:before="3" w:after="0"/>
        <w:ind w:left="760" w:right="0" w:hanging="44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defesa</w:t>
      </w:r>
      <w:r>
        <w:rPr>
          <w:spacing w:val="-1"/>
          <w:sz w:val="20"/>
        </w:rPr>
        <w:t> </w:t>
      </w:r>
      <w:r>
        <w:rPr>
          <w:sz w:val="20"/>
        </w:rPr>
        <w:t>prévia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contratado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exercida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0"/>
          <w:numId w:val="18"/>
        </w:numPr>
        <w:tabs>
          <w:tab w:pos="528" w:val="left" w:leader="none"/>
        </w:tabs>
        <w:spacing w:line="240" w:lineRule="auto" w:before="40" w:after="0"/>
        <w:ind w:left="527" w:right="0" w:hanging="203"/>
        <w:jc w:val="both"/>
        <w:rPr>
          <w:sz w:val="20"/>
        </w:rPr>
      </w:pP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(quinze)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9.2.1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9.2.2,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intimação;</w:t>
      </w:r>
    </w:p>
    <w:p>
      <w:pPr>
        <w:pStyle w:val="ListParagraph"/>
        <w:numPr>
          <w:ilvl w:val="0"/>
          <w:numId w:val="18"/>
        </w:numPr>
        <w:tabs>
          <w:tab w:pos="539" w:val="left" w:leader="none"/>
        </w:tabs>
        <w:spacing w:line="280" w:lineRule="auto" w:before="40" w:after="0"/>
        <w:ind w:left="319" w:right="448" w:firstLine="0"/>
        <w:jc w:val="both"/>
        <w:rPr>
          <w:sz w:val="20"/>
        </w:rPr>
      </w:pPr>
      <w:r>
        <w:rPr>
          <w:sz w:val="20"/>
        </w:rPr>
        <w:t>15 (quinze) dias úteis, no caso de aplicação das sanções previstas nos itens 9.2.3 e 9.2.4, contado da data da intimação, observado o procedimento estabelecido no art. 158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14"/>
        </w:numPr>
        <w:tabs>
          <w:tab w:pos="773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Será emitida decisão conclusiva sobre a aplicação ou não da sanção, pela autoridade competente, devendo ser apresentada a devida motivação, com a demonstração dos</w:t>
      </w:r>
      <w:r>
        <w:rPr>
          <w:spacing w:val="1"/>
          <w:sz w:val="20"/>
        </w:rPr>
        <w:t> </w:t>
      </w:r>
      <w:r>
        <w:rPr>
          <w:sz w:val="20"/>
        </w:rPr>
        <w:t>fatos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1"/>
          <w:sz w:val="20"/>
        </w:rPr>
        <w:t> </w:t>
      </w:r>
      <w:r>
        <w:rPr>
          <w:sz w:val="20"/>
        </w:rPr>
        <w:t>jurídicos.</w:t>
      </w:r>
    </w:p>
    <w:p>
      <w:pPr>
        <w:pStyle w:val="ListParagraph"/>
        <w:numPr>
          <w:ilvl w:val="1"/>
          <w:numId w:val="14"/>
        </w:numPr>
        <w:tabs>
          <w:tab w:pos="609" w:val="left" w:leader="none"/>
        </w:tabs>
        <w:spacing w:line="240" w:lineRule="auto" w:before="2" w:after="0"/>
        <w:ind w:left="608" w:right="0" w:hanging="29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exclui,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alguma:</w:t>
      </w:r>
    </w:p>
    <w:p>
      <w:pPr>
        <w:pStyle w:val="ListParagraph"/>
        <w:numPr>
          <w:ilvl w:val="0"/>
          <w:numId w:val="19"/>
        </w:numPr>
        <w:tabs>
          <w:tab w:pos="534" w:val="left" w:leader="none"/>
        </w:tabs>
        <w:spacing w:line="280" w:lineRule="auto" w:before="40" w:after="0"/>
        <w:ind w:left="319" w:right="463" w:firstLine="0"/>
        <w:jc w:val="both"/>
        <w:rPr>
          <w:sz w:val="20"/>
        </w:rPr>
      </w:pPr>
      <w:r>
        <w:rPr>
          <w:sz w:val="20"/>
        </w:rPr>
        <w:t>a obrigação de reparação integral do dano causado à Administração Pública, na forma do art. 156, § 9º, da Lei nº 14.133/2021 e do art. 416, parágrafo único, do Código</w:t>
      </w:r>
      <w:r>
        <w:rPr>
          <w:spacing w:val="1"/>
          <w:sz w:val="20"/>
        </w:rPr>
        <w:t> </w:t>
      </w:r>
      <w:r>
        <w:rPr>
          <w:sz w:val="20"/>
        </w:rPr>
        <w:t>Civil;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9"/>
        </w:numPr>
        <w:tabs>
          <w:tab w:pos="534" w:val="left" w:leader="none"/>
        </w:tabs>
        <w:spacing w:line="240" w:lineRule="auto" w:before="2" w:after="0"/>
        <w:ind w:left="533" w:right="0" w:hanging="215"/>
        <w:jc w:val="both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administrativa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garantido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14"/>
        </w:numPr>
        <w:tabs>
          <w:tab w:pos="759" w:val="left" w:leader="none"/>
        </w:tabs>
        <w:spacing w:line="240" w:lineRule="auto" w:before="40" w:after="0"/>
        <w:ind w:left="758" w:right="0" w:hanging="440"/>
        <w:jc w:val="both"/>
        <w:rPr>
          <w:sz w:val="20"/>
        </w:rPr>
      </w:pPr>
      <w:r>
        <w:rPr>
          <w:sz w:val="20"/>
        </w:rPr>
        <w:t>Aplica-se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9.8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Civil.</w:t>
      </w:r>
    </w:p>
    <w:p>
      <w:pPr>
        <w:pStyle w:val="ListParagraph"/>
        <w:numPr>
          <w:ilvl w:val="1"/>
          <w:numId w:val="14"/>
        </w:numPr>
        <w:tabs>
          <w:tab w:pos="646" w:val="left" w:leader="none"/>
        </w:tabs>
        <w:spacing w:line="280" w:lineRule="auto" w:before="40" w:after="0"/>
        <w:ind w:left="319" w:right="447" w:firstLine="0"/>
        <w:jc w:val="both"/>
        <w:rPr>
          <w:sz w:val="20"/>
        </w:rPr>
      </w:pPr>
      <w:r>
        <w:rPr>
          <w:sz w:val="20"/>
        </w:rPr>
        <w:t>As sanções de impedimento de licitar e contratar e de declaração de inidoneidade para licitar ou contratar são passíveis de reabilitação, observados os requisitos</w:t>
      </w:r>
      <w:r>
        <w:rPr>
          <w:spacing w:val="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14"/>
        </w:numPr>
        <w:tabs>
          <w:tab w:pos="761" w:val="left" w:leader="none"/>
        </w:tabs>
        <w:spacing w:line="280" w:lineRule="auto" w:before="1" w:after="0"/>
        <w:ind w:left="319" w:right="448" w:firstLine="0"/>
        <w:jc w:val="both"/>
        <w:rPr>
          <w:sz w:val="20"/>
        </w:rPr>
      </w:pPr>
      <w:r>
        <w:rPr>
          <w:sz w:val="20"/>
        </w:rPr>
        <w:t>Se, durante o processo de aplicação de penalidade, houver indícios de prática de infração administrativa tipificada pela Lei nº 12.846/2013, como ato lesivo à</w:t>
      </w:r>
      <w:r>
        <w:rPr>
          <w:spacing w:val="1"/>
          <w:sz w:val="20"/>
        </w:rPr>
        <w:t> </w:t>
      </w:r>
      <w:r>
        <w:rPr>
          <w:sz w:val="20"/>
        </w:rPr>
        <w:t>administração</w:t>
      </w:r>
      <w:r>
        <w:rPr>
          <w:spacing w:val="18"/>
          <w:sz w:val="20"/>
        </w:rPr>
        <w:t> </w:t>
      </w:r>
      <w:r>
        <w:rPr>
          <w:sz w:val="20"/>
        </w:rPr>
        <w:t>pública</w:t>
      </w:r>
      <w:r>
        <w:rPr>
          <w:spacing w:val="18"/>
          <w:sz w:val="20"/>
        </w:rPr>
        <w:t> </w:t>
      </w:r>
      <w:r>
        <w:rPr>
          <w:sz w:val="20"/>
        </w:rPr>
        <w:t>nacional,</w:t>
      </w:r>
      <w:r>
        <w:rPr>
          <w:spacing w:val="18"/>
          <w:sz w:val="20"/>
        </w:rPr>
        <w:t> </w:t>
      </w:r>
      <w:r>
        <w:rPr>
          <w:sz w:val="20"/>
        </w:rPr>
        <w:t>cópias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processo</w:t>
      </w:r>
      <w:r>
        <w:rPr>
          <w:spacing w:val="18"/>
          <w:sz w:val="20"/>
        </w:rPr>
        <w:t> </w:t>
      </w:r>
      <w:r>
        <w:rPr>
          <w:sz w:val="20"/>
        </w:rPr>
        <w:t>administrativo</w:t>
      </w:r>
      <w:r>
        <w:rPr>
          <w:spacing w:val="18"/>
          <w:sz w:val="20"/>
        </w:rPr>
        <w:t> </w:t>
      </w:r>
      <w:r>
        <w:rPr>
          <w:sz w:val="20"/>
        </w:rPr>
        <w:t>necessárias</w:t>
      </w:r>
      <w:r>
        <w:rPr>
          <w:spacing w:val="18"/>
          <w:sz w:val="20"/>
        </w:rPr>
        <w:t> </w:t>
      </w:r>
      <w:r>
        <w:rPr>
          <w:sz w:val="20"/>
        </w:rPr>
        <w:t>à</w:t>
      </w:r>
      <w:r>
        <w:rPr>
          <w:spacing w:val="18"/>
          <w:sz w:val="20"/>
        </w:rPr>
        <w:t> </w:t>
      </w:r>
      <w:r>
        <w:rPr>
          <w:sz w:val="20"/>
        </w:rPr>
        <w:t>apuração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responsabilidade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empresa</w:t>
      </w:r>
      <w:r>
        <w:rPr>
          <w:spacing w:val="18"/>
          <w:sz w:val="20"/>
        </w:rPr>
        <w:t> </w:t>
      </w:r>
      <w:r>
        <w:rPr>
          <w:sz w:val="20"/>
        </w:rPr>
        <w:t>deverão</w:t>
      </w:r>
      <w:r>
        <w:rPr>
          <w:spacing w:val="18"/>
          <w:sz w:val="20"/>
        </w:rPr>
        <w:t> </w:t>
      </w:r>
      <w:r>
        <w:rPr>
          <w:sz w:val="20"/>
        </w:rPr>
        <w:t>ser</w:t>
      </w:r>
      <w:r>
        <w:rPr>
          <w:spacing w:val="18"/>
          <w:sz w:val="20"/>
        </w:rPr>
        <w:t> </w:t>
      </w:r>
      <w:r>
        <w:rPr>
          <w:sz w:val="20"/>
        </w:rPr>
        <w:t>remetidas</w:t>
      </w:r>
      <w:r>
        <w:rPr>
          <w:spacing w:val="18"/>
          <w:sz w:val="20"/>
        </w:rPr>
        <w:t> </w:t>
      </w:r>
      <w:r>
        <w:rPr>
          <w:sz w:val="20"/>
        </w:rPr>
        <w:t>à</w:t>
      </w:r>
      <w:r>
        <w:rPr>
          <w:spacing w:val="18"/>
          <w:sz w:val="20"/>
        </w:rPr>
        <w:t> </w:t>
      </w:r>
      <w:r>
        <w:rPr>
          <w:sz w:val="20"/>
        </w:rPr>
        <w:t>autoridade</w:t>
      </w:r>
      <w:r>
        <w:rPr>
          <w:spacing w:val="18"/>
          <w:sz w:val="20"/>
        </w:rPr>
        <w:t> </w:t>
      </w:r>
      <w:r>
        <w:rPr>
          <w:sz w:val="20"/>
        </w:rPr>
        <w:t>competente,</w:t>
      </w:r>
      <w:r>
        <w:rPr>
          <w:spacing w:val="-48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despacho</w:t>
      </w:r>
      <w:r>
        <w:rPr>
          <w:spacing w:val="-2"/>
          <w:sz w:val="20"/>
        </w:rPr>
        <w:t> </w:t>
      </w:r>
      <w:r>
        <w:rPr>
          <w:sz w:val="20"/>
        </w:rPr>
        <w:t>fundamentado,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decisão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instauração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investigação</w:t>
      </w:r>
      <w:r>
        <w:rPr>
          <w:spacing w:val="-2"/>
          <w:sz w:val="20"/>
        </w:rPr>
        <w:t> </w:t>
      </w:r>
      <w:r>
        <w:rPr>
          <w:sz w:val="20"/>
        </w:rPr>
        <w:t>preliminar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3"/>
          <w:sz w:val="20"/>
        </w:rPr>
        <w:t> </w:t>
      </w:r>
      <w:r>
        <w:rPr>
          <w:sz w:val="20"/>
        </w:rPr>
        <w:t>Administrativo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Responsabilização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PAR.</w:t>
      </w:r>
    </w:p>
    <w:p>
      <w:pPr>
        <w:pStyle w:val="ListParagraph"/>
        <w:numPr>
          <w:ilvl w:val="2"/>
          <w:numId w:val="14"/>
        </w:numPr>
        <w:tabs>
          <w:tab w:pos="905" w:val="left" w:leader="none"/>
        </w:tabs>
        <w:spacing w:line="280" w:lineRule="auto" w:before="3" w:after="0"/>
        <w:ind w:left="319" w:right="478" w:firstLine="0"/>
        <w:jc w:val="both"/>
        <w:rPr>
          <w:sz w:val="20"/>
        </w:rPr>
      </w:pPr>
      <w:r>
        <w:rPr>
          <w:sz w:val="20"/>
        </w:rPr>
        <w:t>A apuração e o julgamento das demais infrações administrativas não consideradas como ato lesivo à Administração Pública nacional, nos termos da Lei nº</w:t>
      </w:r>
      <w:r>
        <w:rPr>
          <w:spacing w:val="1"/>
          <w:sz w:val="20"/>
        </w:rPr>
        <w:t> </w:t>
      </w:r>
      <w:r>
        <w:rPr>
          <w:sz w:val="20"/>
        </w:rPr>
        <w:t>12.846/2013,</w:t>
      </w:r>
      <w:r>
        <w:rPr>
          <w:spacing w:val="-1"/>
          <w:sz w:val="20"/>
        </w:rPr>
        <w:t> </w:t>
      </w:r>
      <w:r>
        <w:rPr>
          <w:sz w:val="20"/>
        </w:rPr>
        <w:t>seguirão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rito</w:t>
      </w:r>
      <w:r>
        <w:rPr>
          <w:spacing w:val="-1"/>
          <w:sz w:val="20"/>
        </w:rPr>
        <w:t> </w:t>
      </w:r>
      <w:r>
        <w:rPr>
          <w:sz w:val="20"/>
        </w:rPr>
        <w:t>normal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administrativa.</w:t>
      </w:r>
    </w:p>
    <w:p>
      <w:pPr>
        <w:pStyle w:val="ListParagraph"/>
        <w:numPr>
          <w:ilvl w:val="2"/>
          <w:numId w:val="14"/>
        </w:numPr>
        <w:tabs>
          <w:tab w:pos="913" w:val="left" w:leader="none"/>
        </w:tabs>
        <w:spacing w:line="280" w:lineRule="auto" w:before="2" w:after="0"/>
        <w:ind w:left="319" w:right="463" w:firstLine="0"/>
        <w:jc w:val="both"/>
        <w:rPr>
          <w:sz w:val="20"/>
        </w:rPr>
      </w:pPr>
      <w:r>
        <w:rPr>
          <w:sz w:val="20"/>
        </w:rPr>
        <w:t>O processamento do PAR não interfere no seguimento regular dos processos administrativos específicos para apuração da ocorrência de danos e prejuízos à</w:t>
      </w:r>
      <w:r>
        <w:rPr>
          <w:spacing w:val="1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cometido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ListParagraph"/>
        <w:numPr>
          <w:ilvl w:val="3"/>
          <w:numId w:val="14"/>
        </w:numPr>
        <w:tabs>
          <w:tab w:pos="1020" w:val="left" w:leader="none"/>
        </w:tabs>
        <w:spacing w:line="240" w:lineRule="auto" w:before="2" w:after="0"/>
        <w:ind w:left="1019" w:right="0" w:hanging="701"/>
        <w:jc w:val="both"/>
        <w:rPr>
          <w:sz w:val="20"/>
        </w:rPr>
      </w:pP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2"/>
          <w:sz w:val="20"/>
        </w:rPr>
        <w:t> </w:t>
      </w:r>
      <w:r>
        <w:rPr>
          <w:sz w:val="20"/>
        </w:rPr>
        <w:t>possível,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apuração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promovida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conjunto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PAR,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33,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46.366,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19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2018.</w:t>
      </w:r>
    </w:p>
    <w:p>
      <w:pPr>
        <w:pStyle w:val="ListParagraph"/>
        <w:numPr>
          <w:ilvl w:val="1"/>
          <w:numId w:val="14"/>
        </w:numPr>
        <w:tabs>
          <w:tab w:pos="729" w:val="left" w:leader="none"/>
        </w:tabs>
        <w:spacing w:line="280" w:lineRule="auto" w:before="40" w:after="0"/>
        <w:ind w:left="319" w:right="448" w:firstLine="0"/>
        <w:jc w:val="both"/>
        <w:rPr>
          <w:sz w:val="20"/>
        </w:rPr>
      </w:pPr>
      <w:r>
        <w:rPr>
          <w:sz w:val="20"/>
        </w:rPr>
        <w:t>Na hipótese de abertura de processo administrativo destinado a apuração de fatos e, se for o caso, aplicação de sanções ao licitante ou contratado, em decorrência de</w:t>
      </w:r>
      <w:r>
        <w:rPr>
          <w:spacing w:val="1"/>
          <w:sz w:val="20"/>
        </w:rPr>
        <w:t> </w:t>
      </w:r>
      <w:r>
        <w:rPr>
          <w:sz w:val="20"/>
        </w:rPr>
        <w:t>conduta vedada no edital e/ou no contrato, as comunicações serão efetuadas por meio do endereço de correio eletrônico ("e-mail") cadastrado pela empresa junto ao sistema</w:t>
      </w:r>
      <w:r>
        <w:rPr>
          <w:spacing w:val="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2"/>
          <w:numId w:val="14"/>
        </w:numPr>
        <w:tabs>
          <w:tab w:pos="879" w:val="left" w:leader="none"/>
        </w:tabs>
        <w:spacing w:line="280" w:lineRule="auto" w:before="3" w:after="0"/>
        <w:ind w:left="319" w:right="447" w:firstLine="0"/>
        <w:jc w:val="both"/>
        <w:rPr>
          <w:sz w:val="20"/>
        </w:rPr>
      </w:pPr>
      <w:r>
        <w:rPr>
          <w:sz w:val="20"/>
        </w:rPr>
        <w:t>O licitante ou contratado deverá manter atualizado o endereço de correio eletrônico ("e-mail") cadastrado junto ao sistema eletrônico de contratações e confirmar o</w:t>
      </w:r>
      <w:r>
        <w:rPr>
          <w:spacing w:val="1"/>
          <w:sz w:val="20"/>
        </w:rPr>
        <w:t> </w:t>
      </w:r>
      <w:r>
        <w:rPr>
          <w:sz w:val="20"/>
        </w:rPr>
        <w:t>recebimento das mensagens encaminhadas pelo órgão ou entidade contratante, não podendo alegar o desconhecimento do recebimento das comunicações por este meio como</w:t>
      </w:r>
      <w:r>
        <w:rPr>
          <w:spacing w:val="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eximir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responsabilidades</w:t>
      </w:r>
      <w:r>
        <w:rPr>
          <w:spacing w:val="-1"/>
          <w:sz w:val="20"/>
        </w:rPr>
        <w:t> </w:t>
      </w:r>
      <w:r>
        <w:rPr>
          <w:sz w:val="20"/>
        </w:rPr>
        <w:t>assumidas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aplicadas.</w:t>
      </w:r>
    </w:p>
    <w:p>
      <w:pPr>
        <w:pStyle w:val="ListParagraph"/>
        <w:numPr>
          <w:ilvl w:val="1"/>
          <w:numId w:val="14"/>
        </w:numPr>
        <w:tabs>
          <w:tab w:pos="739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O contratante deverá remeter para o Órgão Central de Logística (SUBLOG) o extrato de publicação no Diário Oficial do Estado do ato de aplicação das sanções de</w:t>
      </w:r>
      <w:r>
        <w:rPr>
          <w:spacing w:val="1"/>
          <w:sz w:val="20"/>
        </w:rPr>
        <w:t> </w:t>
      </w:r>
      <w:r>
        <w:rPr>
          <w:sz w:val="20"/>
        </w:rPr>
        <w:t>impedimento de licitar e contratar e de declaração de inidoneidade para licitar e contratar, de modo a possibilitar a formalização da extensão dos seus efeitos para todos os</w:t>
      </w:r>
      <w:r>
        <w:rPr>
          <w:spacing w:val="1"/>
          <w:sz w:val="20"/>
        </w:rPr>
        <w:t> </w:t>
      </w:r>
      <w:r>
        <w:rPr>
          <w:sz w:val="20"/>
        </w:rPr>
        <w:t>órgãos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580" w:right="540"/>
        </w:sectPr>
      </w:pPr>
    </w:p>
    <w:p>
      <w:pPr>
        <w:pStyle w:val="ListParagraph"/>
        <w:numPr>
          <w:ilvl w:val="2"/>
          <w:numId w:val="14"/>
        </w:numPr>
        <w:tabs>
          <w:tab w:pos="865" w:val="left" w:leader="none"/>
        </w:tabs>
        <w:spacing w:line="280" w:lineRule="auto" w:before="73" w:after="0"/>
        <w:ind w:left="319" w:right="448" w:firstLine="0"/>
        <w:jc w:val="both"/>
        <w:rPr>
          <w:sz w:val="20"/>
        </w:rPr>
      </w:pPr>
      <w:r>
        <w:rPr>
          <w:sz w:val="20"/>
        </w:rPr>
        <w:t>A aplicação das sanções de impedimento de licitar e contratar e de declaração de inidoneidade para licitar e contratar deverá ser comunicada à Controladoria Geral do</w:t>
      </w:r>
      <w:r>
        <w:rPr>
          <w:spacing w:val="1"/>
          <w:sz w:val="20"/>
        </w:rPr>
        <w:t> </w:t>
      </w:r>
      <w:r>
        <w:rPr>
          <w:sz w:val="20"/>
        </w:rPr>
        <w:t>Estado, no prazo de 15 (quinze) dias úteis, contado da sua aplicação, que informará, para fins de publicidade, ao Cadastro Nacional de Empresas Inidôneas e Suspensas –</w:t>
      </w:r>
      <w:r>
        <w:rPr>
          <w:spacing w:val="1"/>
          <w:sz w:val="20"/>
        </w:rPr>
        <w:t> </w:t>
      </w:r>
      <w:r>
        <w:rPr>
          <w:sz w:val="20"/>
        </w:rPr>
        <w:t>CEIS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Punidas</w:t>
      </w:r>
      <w:r>
        <w:rPr>
          <w:spacing w:val="-1"/>
          <w:sz w:val="20"/>
        </w:rPr>
        <w:t> </w:t>
      </w:r>
      <w:r>
        <w:rPr>
          <w:sz w:val="20"/>
        </w:rPr>
        <w:t>(Cnep),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161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14"/>
        </w:numPr>
        <w:tabs>
          <w:tab w:pos="729" w:val="left" w:leader="none"/>
        </w:tabs>
        <w:spacing w:line="280" w:lineRule="auto" w:before="3" w:after="0"/>
        <w:ind w:left="319" w:right="448" w:firstLine="0"/>
        <w:jc w:val="both"/>
        <w:rPr>
          <w:sz w:val="20"/>
        </w:rPr>
      </w:pPr>
      <w:r>
        <w:rPr>
          <w:sz w:val="20"/>
        </w:rPr>
        <w:t>Caso não seja efetuado o pagamento da multa aplicada ou o valor seja superior ao do pagamento eventualmente devido pela Administração ao contratado e da garantia</w:t>
      </w:r>
      <w:r>
        <w:rPr>
          <w:spacing w:val="1"/>
          <w:sz w:val="20"/>
        </w:rPr>
        <w:t> </w:t>
      </w:r>
      <w:r>
        <w:rPr>
          <w:sz w:val="20"/>
        </w:rPr>
        <w:t>prestada,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emitida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saldo,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penalidade.</w:t>
      </w:r>
    </w:p>
    <w:p>
      <w:pPr>
        <w:pStyle w:val="ListParagraph"/>
        <w:numPr>
          <w:ilvl w:val="2"/>
          <w:numId w:val="14"/>
        </w:numPr>
        <w:tabs>
          <w:tab w:pos="862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A nota de débito deverá ser encaminhada à Procuradoria Geral do Estado para inscrição do débito em dívida ativa e propositura de execução fiscal, na forma do art. 39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4.320,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1964,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1.012,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1986.</w:t>
      </w:r>
    </w:p>
    <w:p>
      <w:pPr>
        <w:pStyle w:val="ListParagraph"/>
        <w:numPr>
          <w:ilvl w:val="2"/>
          <w:numId w:val="14"/>
        </w:numPr>
        <w:tabs>
          <w:tab w:pos="879" w:val="left" w:leader="none"/>
        </w:tabs>
        <w:spacing w:line="280" w:lineRule="auto" w:before="1" w:after="0"/>
        <w:ind w:left="319" w:right="448" w:firstLine="0"/>
        <w:jc w:val="both"/>
        <w:rPr>
          <w:sz w:val="20"/>
        </w:rPr>
      </w:pPr>
      <w:r>
        <w:rPr>
          <w:sz w:val="20"/>
        </w:rPr>
        <w:t>O procedimento para inscrição do débito em dívida ativa deverá observar o que dispõem os arts. 4° e 5° da Lei n° 5.351, de 15 de dezembro de 2008, sendo que, em</w:t>
      </w:r>
      <w:r>
        <w:rPr>
          <w:spacing w:val="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dúvida,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Procuradoria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2"/>
          <w:sz w:val="20"/>
        </w:rPr>
        <w:t> </w:t>
      </w:r>
      <w:r>
        <w:rPr>
          <w:sz w:val="20"/>
        </w:rPr>
        <w:t>Ativa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consultada.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1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61"/>
        <w:jc w:val="left"/>
      </w:pP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IMPUGNAÇÃO</w:t>
      </w:r>
      <w:r>
        <w:rPr>
          <w:spacing w:val="-12"/>
        </w:rPr>
        <w:t> </w:t>
      </w:r>
      <w:r>
        <w:rPr>
          <w:spacing w:val="-1"/>
        </w:rPr>
        <w:t>AO EDITAL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PEDIDO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ESCLARECIMENTO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20"/>
        </w:numPr>
        <w:tabs>
          <w:tab w:pos="772" w:val="left" w:leader="none"/>
        </w:tabs>
        <w:spacing w:line="280" w:lineRule="auto" w:before="0" w:after="0"/>
        <w:ind w:left="319" w:right="448" w:firstLine="0"/>
        <w:jc w:val="left"/>
        <w:rPr>
          <w:sz w:val="20"/>
        </w:rPr>
      </w:pPr>
      <w:r>
        <w:rPr>
          <w:sz w:val="20"/>
        </w:rPr>
        <w:t>Qualquer</w:t>
      </w:r>
      <w:r>
        <w:rPr>
          <w:spacing w:val="1"/>
          <w:sz w:val="20"/>
        </w:rPr>
        <w:t> </w:t>
      </w:r>
      <w:r>
        <w:rPr>
          <w:sz w:val="20"/>
        </w:rPr>
        <w:t>pessoa</w:t>
      </w:r>
      <w:r>
        <w:rPr>
          <w:spacing w:val="1"/>
          <w:sz w:val="20"/>
        </w:rPr>
        <w:t> </w:t>
      </w:r>
      <w:r>
        <w:rPr>
          <w:sz w:val="20"/>
        </w:rPr>
        <w:t>é</w:t>
      </w:r>
      <w:r>
        <w:rPr>
          <w:spacing w:val="1"/>
          <w:sz w:val="20"/>
        </w:rPr>
        <w:t> </w:t>
      </w:r>
      <w:r>
        <w:rPr>
          <w:sz w:val="20"/>
        </w:rPr>
        <w:t>parte</w:t>
      </w:r>
      <w:r>
        <w:rPr>
          <w:spacing w:val="1"/>
          <w:sz w:val="20"/>
        </w:rPr>
        <w:t> </w:t>
      </w:r>
      <w:r>
        <w:rPr>
          <w:sz w:val="20"/>
        </w:rPr>
        <w:t>legítima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impugnar</w:t>
      </w:r>
      <w:r>
        <w:rPr>
          <w:spacing w:val="1"/>
          <w:sz w:val="20"/>
        </w:rPr>
        <w:t> </w:t>
      </w:r>
      <w:r>
        <w:rPr>
          <w:sz w:val="20"/>
        </w:rPr>
        <w:t>este</w:t>
      </w:r>
      <w:r>
        <w:rPr>
          <w:spacing w:val="1"/>
          <w:sz w:val="20"/>
        </w:rPr>
        <w:t> </w:t>
      </w:r>
      <w:r>
        <w:rPr>
          <w:sz w:val="20"/>
        </w:rPr>
        <w:t>Edital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irregularidade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aplicação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color w:val="000080"/>
          <w:spacing w:val="2"/>
          <w:sz w:val="20"/>
        </w:rPr>
        <w:t> </w:t>
      </w:r>
      <w:hyperlink r:id="rId9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devendo</w:t>
      </w:r>
      <w:r>
        <w:rPr>
          <w:spacing w:val="1"/>
          <w:sz w:val="20"/>
        </w:rPr>
        <w:t> </w:t>
      </w:r>
      <w:r>
        <w:rPr>
          <w:sz w:val="20"/>
        </w:rPr>
        <w:t>protocolar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pedido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3</w:t>
      </w:r>
      <w:r>
        <w:rPr>
          <w:spacing w:val="1"/>
          <w:sz w:val="20"/>
        </w:rPr>
        <w:t> </w:t>
      </w:r>
      <w:r>
        <w:rPr>
          <w:sz w:val="20"/>
        </w:rPr>
        <w:t>(três)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úteis</w:t>
      </w:r>
      <w:r>
        <w:rPr>
          <w:spacing w:val="-47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1"/>
          <w:numId w:val="20"/>
        </w:numPr>
        <w:tabs>
          <w:tab w:pos="761" w:val="left" w:leader="none"/>
        </w:tabs>
        <w:spacing w:line="280" w:lineRule="auto" w:before="2" w:after="0"/>
        <w:ind w:left="319" w:right="46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0"/>
          <w:sz w:val="20"/>
        </w:rPr>
        <w:t> </w:t>
      </w:r>
      <w:r>
        <w:rPr>
          <w:sz w:val="20"/>
        </w:rPr>
        <w:t>resposta</w:t>
      </w:r>
      <w:r>
        <w:rPr>
          <w:spacing w:val="1"/>
          <w:sz w:val="20"/>
        </w:rPr>
        <w:t> </w:t>
      </w:r>
      <w:r>
        <w:rPr>
          <w:sz w:val="20"/>
        </w:rPr>
        <w:t>à</w:t>
      </w:r>
      <w:r>
        <w:rPr>
          <w:spacing w:val="1"/>
          <w:sz w:val="20"/>
        </w:rPr>
        <w:t> </w:t>
      </w:r>
      <w:r>
        <w:rPr>
          <w:sz w:val="20"/>
        </w:rPr>
        <w:t>impugnação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pedido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esclarecimento</w:t>
      </w:r>
      <w:r>
        <w:rPr>
          <w:spacing w:val="1"/>
          <w:sz w:val="20"/>
        </w:rPr>
        <w:t> </w:t>
      </w:r>
      <w:r>
        <w:rPr>
          <w:sz w:val="20"/>
        </w:rPr>
        <w:t>será</w:t>
      </w:r>
      <w:r>
        <w:rPr>
          <w:spacing w:val="1"/>
          <w:sz w:val="20"/>
        </w:rPr>
        <w:t> </w:t>
      </w:r>
      <w:r>
        <w:rPr>
          <w:sz w:val="20"/>
        </w:rPr>
        <w:t>divulgado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sítio</w:t>
      </w:r>
      <w:r>
        <w:rPr>
          <w:spacing w:val="1"/>
          <w:sz w:val="20"/>
        </w:rPr>
        <w:t> </w:t>
      </w:r>
      <w:r>
        <w:rPr>
          <w:sz w:val="20"/>
        </w:rPr>
        <w:t>eletrônico</w:t>
      </w:r>
      <w:r>
        <w:rPr>
          <w:spacing w:val="1"/>
          <w:sz w:val="20"/>
        </w:rPr>
        <w:t> </w:t>
      </w:r>
      <w:r>
        <w:rPr>
          <w:sz w:val="20"/>
        </w:rPr>
        <w:t>oficial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3</w:t>
      </w:r>
      <w:r>
        <w:rPr>
          <w:spacing w:val="1"/>
          <w:sz w:val="20"/>
        </w:rPr>
        <w:t> </w:t>
      </w:r>
      <w:r>
        <w:rPr>
          <w:sz w:val="20"/>
        </w:rPr>
        <w:t>(três)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úteis,</w:t>
      </w:r>
      <w:r>
        <w:rPr>
          <w:spacing w:val="1"/>
          <w:sz w:val="20"/>
        </w:rPr>
        <w:t> </w:t>
      </w:r>
      <w:r>
        <w:rPr>
          <w:sz w:val="20"/>
        </w:rPr>
        <w:t>limitado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último</w:t>
      </w:r>
      <w:r>
        <w:rPr>
          <w:spacing w:val="1"/>
          <w:sz w:val="20"/>
        </w:rPr>
        <w:t> </w:t>
      </w:r>
      <w:r>
        <w:rPr>
          <w:sz w:val="20"/>
        </w:rPr>
        <w:t>dia</w:t>
      </w:r>
      <w:r>
        <w:rPr>
          <w:spacing w:val="1"/>
          <w:sz w:val="20"/>
        </w:rPr>
        <w:t> </w:t>
      </w:r>
      <w:r>
        <w:rPr>
          <w:sz w:val="20"/>
        </w:rPr>
        <w:t>útil</w:t>
      </w:r>
      <w:r>
        <w:rPr>
          <w:spacing w:val="1"/>
          <w:sz w:val="20"/>
        </w:rPr>
        <w:t> </w:t>
      </w:r>
      <w:r>
        <w:rPr>
          <w:sz w:val="20"/>
        </w:rPr>
        <w:t>anterior</w:t>
      </w:r>
      <w:r>
        <w:rPr>
          <w:spacing w:val="-47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1"/>
          <w:numId w:val="20"/>
        </w:numPr>
        <w:tabs>
          <w:tab w:pos="774" w:val="left" w:leader="none"/>
        </w:tabs>
        <w:spacing w:line="280" w:lineRule="auto" w:before="2" w:after="0"/>
        <w:ind w:left="319" w:right="46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impugnação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pedido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esclarecimento</w:t>
      </w:r>
      <w:r>
        <w:rPr>
          <w:spacing w:val="14"/>
          <w:sz w:val="20"/>
        </w:rPr>
        <w:t> </w:t>
      </w:r>
      <w:r>
        <w:rPr>
          <w:sz w:val="20"/>
        </w:rPr>
        <w:t>poderão</w:t>
      </w:r>
      <w:r>
        <w:rPr>
          <w:spacing w:val="13"/>
          <w:sz w:val="20"/>
        </w:rPr>
        <w:t> </w:t>
      </w:r>
      <w:r>
        <w:rPr>
          <w:sz w:val="20"/>
        </w:rPr>
        <w:t>ser</w:t>
      </w:r>
      <w:r>
        <w:rPr>
          <w:spacing w:val="14"/>
          <w:sz w:val="20"/>
        </w:rPr>
        <w:t> </w:t>
      </w:r>
      <w:r>
        <w:rPr>
          <w:sz w:val="20"/>
        </w:rPr>
        <w:t>realizados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forma</w:t>
      </w:r>
      <w:r>
        <w:rPr>
          <w:spacing w:val="14"/>
          <w:sz w:val="20"/>
        </w:rPr>
        <w:t> </w:t>
      </w:r>
      <w:r>
        <w:rPr>
          <w:sz w:val="20"/>
        </w:rPr>
        <w:t>eletrônica,</w:t>
      </w:r>
      <w:r>
        <w:rPr>
          <w:spacing w:val="13"/>
          <w:sz w:val="20"/>
        </w:rPr>
        <w:t> </w:t>
      </w:r>
      <w:r>
        <w:rPr>
          <w:sz w:val="20"/>
        </w:rPr>
        <w:t>através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e-mail</w:t>
      </w:r>
      <w:r>
        <w:rPr>
          <w:spacing w:val="13"/>
          <w:sz w:val="20"/>
        </w:rPr>
        <w:t> </w:t>
      </w:r>
      <w:r>
        <w:rPr>
          <w:sz w:val="20"/>
        </w:rPr>
        <w:t>funcional</w:t>
      </w:r>
      <w:r>
        <w:rPr>
          <w:color w:val="000080"/>
          <w:spacing w:val="14"/>
          <w:sz w:val="20"/>
        </w:rPr>
        <w:t> </w:t>
      </w:r>
      <w:hyperlink r:id="rId25">
        <w:r>
          <w:rPr>
            <w:color w:val="000080"/>
            <w:sz w:val="20"/>
            <w:u w:val="single" w:color="000080"/>
          </w:rPr>
          <w:t>licitacao</w:t>
        </w:r>
        <w:r>
          <w:rPr>
            <w:color w:val="000080"/>
            <w:sz w:val="20"/>
          </w:rPr>
          <w:t>@</w:t>
        </w:r>
        <w:r>
          <w:rPr>
            <w:color w:val="000080"/>
            <w:sz w:val="20"/>
            <w:u w:val="single" w:color="000080"/>
          </w:rPr>
          <w:t>daf.uerj.br</w:t>
        </w:r>
      </w:hyperlink>
      <w:r>
        <w:rPr>
          <w:sz w:val="20"/>
        </w:rPr>
        <w:t>,</w:t>
      </w:r>
      <w:r>
        <w:rPr>
          <w:spacing w:val="13"/>
          <w:sz w:val="20"/>
        </w:rPr>
        <w:t> </w:t>
      </w:r>
      <w:r>
        <w:rPr>
          <w:sz w:val="20"/>
        </w:rPr>
        <w:t>mediante</w:t>
      </w:r>
      <w:r>
        <w:rPr>
          <w:spacing w:val="14"/>
          <w:sz w:val="20"/>
        </w:rPr>
        <w:t> </w:t>
      </w:r>
      <w:r>
        <w:rPr>
          <w:sz w:val="20"/>
        </w:rPr>
        <w:t>confirmação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recebimento.</w:t>
      </w:r>
    </w:p>
    <w:p>
      <w:pPr>
        <w:pStyle w:val="ListParagraph"/>
        <w:numPr>
          <w:ilvl w:val="1"/>
          <w:numId w:val="20"/>
        </w:numPr>
        <w:tabs>
          <w:tab w:pos="761" w:val="left" w:leader="none"/>
        </w:tabs>
        <w:spacing w:line="240" w:lineRule="auto" w:before="1" w:after="0"/>
        <w:ind w:left="760" w:right="0" w:hanging="44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impugnações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pedidos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esclarecimentos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suspendem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2"/>
          <w:numId w:val="20"/>
        </w:numPr>
        <w:tabs>
          <w:tab w:pos="920" w:val="left" w:leader="none"/>
        </w:tabs>
        <w:spacing w:line="280" w:lineRule="auto" w:before="40" w:after="0"/>
        <w:ind w:left="319" w:right="46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concessão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efeito</w:t>
      </w:r>
      <w:r>
        <w:rPr>
          <w:spacing w:val="11"/>
          <w:sz w:val="20"/>
        </w:rPr>
        <w:t> </w:t>
      </w:r>
      <w:r>
        <w:rPr>
          <w:sz w:val="20"/>
        </w:rPr>
        <w:t>suspensivo</w:t>
      </w:r>
      <w:r>
        <w:rPr>
          <w:spacing w:val="10"/>
          <w:sz w:val="20"/>
        </w:rPr>
        <w:t> </w:t>
      </w:r>
      <w:r>
        <w:rPr>
          <w:sz w:val="20"/>
        </w:rPr>
        <w:t>à</w:t>
      </w:r>
      <w:r>
        <w:rPr>
          <w:spacing w:val="10"/>
          <w:sz w:val="20"/>
        </w:rPr>
        <w:t> </w:t>
      </w:r>
      <w:r>
        <w:rPr>
          <w:sz w:val="20"/>
        </w:rPr>
        <w:t>impugnação</w:t>
      </w:r>
      <w:r>
        <w:rPr>
          <w:spacing w:val="10"/>
          <w:sz w:val="20"/>
        </w:rPr>
        <w:t> </w:t>
      </w:r>
      <w:r>
        <w:rPr>
          <w:sz w:val="20"/>
        </w:rPr>
        <w:t>é</w:t>
      </w:r>
      <w:r>
        <w:rPr>
          <w:spacing w:val="10"/>
          <w:sz w:val="20"/>
        </w:rPr>
        <w:t> </w:t>
      </w:r>
      <w:r>
        <w:rPr>
          <w:sz w:val="20"/>
        </w:rPr>
        <w:t>medida</w:t>
      </w:r>
      <w:r>
        <w:rPr>
          <w:spacing w:val="11"/>
          <w:sz w:val="20"/>
        </w:rPr>
        <w:t> </w:t>
      </w:r>
      <w:r>
        <w:rPr>
          <w:sz w:val="20"/>
        </w:rPr>
        <w:t>excepcional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deverá</w:t>
      </w:r>
      <w:r>
        <w:rPr>
          <w:spacing w:val="10"/>
          <w:sz w:val="20"/>
        </w:rPr>
        <w:t> </w:t>
      </w:r>
      <w:r>
        <w:rPr>
          <w:sz w:val="20"/>
        </w:rPr>
        <w:t>ser</w:t>
      </w:r>
      <w:r>
        <w:rPr>
          <w:spacing w:val="11"/>
          <w:sz w:val="20"/>
        </w:rPr>
        <w:t> </w:t>
      </w:r>
      <w:r>
        <w:rPr>
          <w:sz w:val="20"/>
        </w:rPr>
        <w:t>motivada</w:t>
      </w:r>
      <w:r>
        <w:rPr>
          <w:spacing w:val="10"/>
          <w:sz w:val="20"/>
        </w:rPr>
        <w:t> </w:t>
      </w:r>
      <w:r>
        <w:rPr>
          <w:sz w:val="20"/>
        </w:rPr>
        <w:t>pela</w:t>
      </w:r>
      <w:r>
        <w:rPr>
          <w:spacing w:val="10"/>
          <w:sz w:val="20"/>
        </w:rPr>
        <w:t> </w:t>
      </w:r>
      <w:r>
        <w:rPr>
          <w:sz w:val="20"/>
        </w:rPr>
        <w:t>autoridade</w:t>
      </w:r>
      <w:r>
        <w:rPr>
          <w:spacing w:val="10"/>
          <w:sz w:val="20"/>
        </w:rPr>
        <w:t> </w:t>
      </w:r>
      <w:r>
        <w:rPr>
          <w:sz w:val="20"/>
        </w:rPr>
        <w:t>competente</w:t>
      </w:r>
      <w:r>
        <w:rPr>
          <w:spacing w:val="10"/>
          <w:sz w:val="20"/>
        </w:rPr>
        <w:t> </w:t>
      </w:r>
      <w:r>
        <w:rPr>
          <w:sz w:val="20"/>
        </w:rPr>
        <w:t>conforme</w:t>
      </w:r>
      <w:r>
        <w:rPr>
          <w:spacing w:val="11"/>
          <w:sz w:val="20"/>
        </w:rPr>
        <w:t> </w:t>
      </w:r>
      <w:r>
        <w:rPr>
          <w:sz w:val="20"/>
        </w:rPr>
        <w:t>art.</w:t>
      </w:r>
      <w:r>
        <w:rPr>
          <w:spacing w:val="10"/>
          <w:sz w:val="20"/>
        </w:rPr>
        <w:t> </w:t>
      </w:r>
      <w:r>
        <w:rPr>
          <w:sz w:val="20"/>
        </w:rPr>
        <w:t>33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Decreto</w:t>
      </w:r>
      <w:r>
        <w:rPr>
          <w:spacing w:val="11"/>
          <w:sz w:val="20"/>
        </w:rPr>
        <w:t> </w:t>
      </w:r>
      <w:r>
        <w:rPr>
          <w:sz w:val="20"/>
        </w:rPr>
        <w:t>nº</w:t>
      </w:r>
      <w:r>
        <w:rPr>
          <w:spacing w:val="10"/>
          <w:sz w:val="20"/>
        </w:rPr>
        <w:t> </w:t>
      </w:r>
      <w:r>
        <w:rPr>
          <w:sz w:val="20"/>
        </w:rPr>
        <w:t>48.650,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1"/>
          <w:numId w:val="20"/>
        </w:numPr>
        <w:tabs>
          <w:tab w:pos="780" w:val="left" w:leader="none"/>
        </w:tabs>
        <w:spacing w:line="280" w:lineRule="auto" w:before="2" w:after="0"/>
        <w:ind w:left="319" w:right="448" w:firstLine="0"/>
        <w:jc w:val="left"/>
        <w:rPr>
          <w:sz w:val="20"/>
        </w:rPr>
      </w:pPr>
      <w:r>
        <w:rPr>
          <w:sz w:val="20"/>
        </w:rPr>
        <w:t>Modificado</w:t>
      </w:r>
      <w:r>
        <w:rPr>
          <w:spacing w:val="9"/>
          <w:sz w:val="20"/>
        </w:rPr>
        <w:t> </w:t>
      </w:r>
      <w:r>
        <w:rPr>
          <w:sz w:val="20"/>
        </w:rPr>
        <w:t>substancialmente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edital</w:t>
      </w:r>
      <w:r>
        <w:rPr>
          <w:spacing w:val="9"/>
          <w:sz w:val="20"/>
        </w:rPr>
        <w:t> </w:t>
      </w:r>
      <w:r>
        <w:rPr>
          <w:sz w:val="20"/>
        </w:rPr>
        <w:t>como</w:t>
      </w:r>
      <w:r>
        <w:rPr>
          <w:spacing w:val="9"/>
          <w:sz w:val="20"/>
        </w:rPr>
        <w:t> </w:t>
      </w:r>
      <w:r>
        <w:rPr>
          <w:sz w:val="20"/>
        </w:rPr>
        <w:t>resultado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resposta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impugnação</w:t>
      </w:r>
      <w:r>
        <w:rPr>
          <w:spacing w:val="9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9"/>
          <w:sz w:val="20"/>
        </w:rPr>
        <w:t> </w:t>
      </w:r>
      <w:r>
        <w:rPr>
          <w:sz w:val="20"/>
        </w:rPr>
        <w:t>pedido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esclarecimento,</w:t>
      </w:r>
      <w:r>
        <w:rPr>
          <w:spacing w:val="9"/>
          <w:sz w:val="20"/>
        </w:rPr>
        <w:t> </w:t>
      </w:r>
      <w:r>
        <w:rPr>
          <w:sz w:val="20"/>
        </w:rPr>
        <w:t>será</w:t>
      </w:r>
      <w:r>
        <w:rPr>
          <w:spacing w:val="9"/>
          <w:sz w:val="20"/>
        </w:rPr>
        <w:t> </w:t>
      </w:r>
      <w:r>
        <w:rPr>
          <w:sz w:val="20"/>
        </w:rPr>
        <w:t>definida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publicada</w:t>
      </w:r>
      <w:r>
        <w:rPr>
          <w:spacing w:val="9"/>
          <w:sz w:val="20"/>
        </w:rPr>
        <w:t> </w:t>
      </w:r>
      <w:r>
        <w:rPr>
          <w:sz w:val="20"/>
        </w:rPr>
        <w:t>nova</w:t>
      </w:r>
      <w:r>
        <w:rPr>
          <w:spacing w:val="9"/>
          <w:sz w:val="20"/>
        </w:rPr>
        <w:t> </w:t>
      </w:r>
      <w:r>
        <w:rPr>
          <w:sz w:val="20"/>
        </w:rPr>
        <w:t>data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realização</w:t>
      </w:r>
      <w:r>
        <w:rPr>
          <w:spacing w:val="-47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1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52"/>
        <w:jc w:val="left"/>
      </w:pPr>
      <w:r>
        <w:rPr>
          <w:spacing w:val="-2"/>
        </w:rPr>
        <w:t>DA</w:t>
      </w:r>
      <w:r>
        <w:rPr>
          <w:spacing w:val="-10"/>
        </w:rPr>
        <w:t> </w:t>
      </w:r>
      <w:r>
        <w:rPr>
          <w:spacing w:val="-2"/>
        </w:rPr>
        <w:t>SUBCONTRATAÇÃO</w:t>
      </w:r>
      <w:r>
        <w:rPr>
          <w:spacing w:val="1"/>
        </w:rPr>
        <w:t> </w:t>
      </w:r>
      <w:r>
        <w:rPr>
          <w:spacing w:val="-1"/>
        </w:rPr>
        <w:t>E</w:t>
      </w:r>
      <w:r>
        <w:rPr>
          <w:spacing w:val="2"/>
        </w:rPr>
        <w:t> </w:t>
      </w:r>
      <w:r>
        <w:rPr>
          <w:spacing w:val="-1"/>
        </w:rPr>
        <w:t>DA</w:t>
      </w:r>
      <w:r>
        <w:rPr>
          <w:spacing w:val="-10"/>
        </w:rPr>
        <w:t> </w:t>
      </w:r>
      <w:r>
        <w:rPr>
          <w:spacing w:val="-1"/>
        </w:rPr>
        <w:t>GARANTIA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BodyText"/>
        <w:ind w:left="321"/>
      </w:pPr>
      <w:r>
        <w:rPr/>
        <w:t>11.1.</w:t>
      </w:r>
      <w:r>
        <w:rPr>
          <w:spacing w:val="-2"/>
        </w:rPr>
        <w:t> </w:t>
      </w:r>
      <w:r>
        <w:rPr/>
        <w:t>Não</w:t>
      </w:r>
      <w:r>
        <w:rPr>
          <w:spacing w:val="-2"/>
        </w:rPr>
        <w:t> </w:t>
      </w:r>
      <w:r>
        <w:rPr/>
        <w:t>será</w:t>
      </w:r>
      <w:r>
        <w:rPr>
          <w:spacing w:val="-2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subcontratação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</w:t>
      </w:r>
      <w:r>
        <w:rPr>
          <w:spacing w:val="-2"/>
        </w:rPr>
        <w:t> </w:t>
      </w:r>
      <w:r>
        <w:rPr/>
        <w:t>contratual.</w:t>
      </w:r>
    </w:p>
    <w:p>
      <w:pPr>
        <w:pStyle w:val="BodyText"/>
        <w:spacing w:before="40"/>
        <w:ind w:left="319"/>
      </w:pPr>
      <w:r>
        <w:rPr/>
        <w:t>11.2</w:t>
      </w:r>
      <w:r>
        <w:rPr>
          <w:spacing w:val="-2"/>
        </w:rPr>
        <w:t> </w:t>
      </w:r>
      <w:r>
        <w:rPr/>
        <w:t>Não</w:t>
      </w:r>
      <w:r>
        <w:rPr>
          <w:spacing w:val="-2"/>
        </w:rPr>
        <w:t> </w:t>
      </w:r>
      <w:r>
        <w:rPr/>
        <w:t>haverá</w:t>
      </w:r>
      <w:r>
        <w:rPr>
          <w:spacing w:val="-2"/>
        </w:rPr>
        <w:t> </w:t>
      </w:r>
      <w:r>
        <w:rPr/>
        <w:t>exigência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garantia</w:t>
      </w:r>
      <w:r>
        <w:rPr>
          <w:spacing w:val="-2"/>
        </w:rPr>
        <w:t> </w:t>
      </w:r>
      <w:r>
        <w:rPr/>
        <w:t>contratual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execução.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1"/>
        <w:numPr>
          <w:ilvl w:val="0"/>
          <w:numId w:val="1"/>
        </w:numPr>
        <w:tabs>
          <w:tab w:pos="710" w:val="left" w:leader="none"/>
        </w:tabs>
        <w:spacing w:line="240" w:lineRule="auto" w:before="1" w:after="0"/>
        <w:ind w:left="710" w:right="0" w:hanging="361"/>
        <w:jc w:val="left"/>
      </w:pPr>
      <w:r>
        <w:rPr/>
        <w:t>PAGAMENTO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788" w:val="left" w:leader="none"/>
        </w:tabs>
        <w:spacing w:line="280" w:lineRule="auto" w:before="0" w:after="0"/>
        <w:ind w:left="319" w:right="477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pagar o preço ao </w:t>
      </w:r>
      <w:r>
        <w:rPr>
          <w:b/>
          <w:sz w:val="20"/>
        </w:rPr>
        <w:t>CONTRATADO </w:t>
      </w:r>
      <w:r>
        <w:rPr>
          <w:sz w:val="20"/>
        </w:rPr>
        <w:t>o valor total, a ser realizado em parcelas, conforme cronograma de execução do contrato, na conta</w:t>
      </w:r>
      <w:r>
        <w:rPr>
          <w:spacing w:val="1"/>
          <w:sz w:val="20"/>
        </w:rPr>
        <w:t> </w:t>
      </w:r>
      <w:r>
        <w:rPr>
          <w:sz w:val="20"/>
        </w:rPr>
        <w:t>corrente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titularidade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indicada,</w:t>
      </w:r>
      <w:r>
        <w:rPr>
          <w:spacing w:val="-1"/>
          <w:sz w:val="20"/>
        </w:rPr>
        <w:t> </w:t>
      </w:r>
      <w:r>
        <w:rPr>
          <w:sz w:val="20"/>
        </w:rPr>
        <w:t>junto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instituição</w:t>
      </w:r>
      <w:r>
        <w:rPr>
          <w:spacing w:val="-1"/>
          <w:sz w:val="20"/>
        </w:rPr>
        <w:t> </w:t>
      </w:r>
      <w:r>
        <w:rPr>
          <w:sz w:val="20"/>
        </w:rPr>
        <w:t>financeira</w:t>
      </w:r>
      <w:r>
        <w:rPr>
          <w:spacing w:val="-2"/>
          <w:sz w:val="20"/>
        </w:rPr>
        <w:t> </w:t>
      </w:r>
      <w:r>
        <w:rPr>
          <w:sz w:val="20"/>
        </w:rPr>
        <w:t>contratada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1"/>
          <w:numId w:val="1"/>
        </w:numPr>
        <w:tabs>
          <w:tab w:pos="786" w:val="left" w:leader="none"/>
        </w:tabs>
        <w:spacing w:line="280" w:lineRule="auto" w:before="2" w:after="0"/>
        <w:ind w:left="319" w:right="478" w:firstLine="0"/>
        <w:jc w:val="both"/>
        <w:rPr>
          <w:sz w:val="20"/>
        </w:rPr>
      </w:pPr>
      <w:r>
        <w:rPr>
          <w:sz w:val="20"/>
        </w:rPr>
        <w:t>No caso de o </w:t>
      </w:r>
      <w:r>
        <w:rPr>
          <w:b/>
          <w:sz w:val="20"/>
        </w:rPr>
        <w:t>CONTRATADO </w:t>
      </w:r>
      <w:r>
        <w:rPr>
          <w:sz w:val="20"/>
        </w:rPr>
        <w:t>estar estabelecido em localidade que não possua agência da instituição financeira contratada pelo Estado do Rio de Janeiro ou, caso</w:t>
      </w:r>
      <w:r>
        <w:rPr>
          <w:spacing w:val="1"/>
          <w:sz w:val="20"/>
        </w:rPr>
        <w:t> </w:t>
      </w:r>
      <w:r>
        <w:rPr>
          <w:sz w:val="20"/>
        </w:rPr>
        <w:t>verificada pelo </w:t>
      </w:r>
      <w:r>
        <w:rPr>
          <w:b/>
          <w:sz w:val="20"/>
        </w:rPr>
        <w:t>CONTRATANTE </w:t>
      </w:r>
      <w:r>
        <w:rPr>
          <w:sz w:val="20"/>
        </w:rPr>
        <w:t>a impossibilidade de o </w:t>
      </w:r>
      <w:r>
        <w:rPr>
          <w:b/>
          <w:sz w:val="20"/>
        </w:rPr>
        <w:t>CONTRATADO</w:t>
      </w:r>
      <w:r>
        <w:rPr>
          <w:sz w:val="20"/>
        </w:rPr>
        <w:t>, em razão de negativa expressa da instituição financeira contratada pelo Estado do Rio de</w:t>
      </w:r>
      <w:r>
        <w:rPr>
          <w:spacing w:val="1"/>
          <w:sz w:val="20"/>
        </w:rPr>
        <w:t> </w:t>
      </w:r>
      <w:r>
        <w:rPr>
          <w:sz w:val="20"/>
        </w:rPr>
        <w:t>Janeiro, abrir ou manter conta corrente naquela instituição financeira, o pagamento poderá ser feito mediante crédito em conta corrente de outra instituição financeira. Nesse</w:t>
      </w:r>
      <w:r>
        <w:rPr>
          <w:spacing w:val="1"/>
          <w:sz w:val="20"/>
        </w:rPr>
        <w:t> </w:t>
      </w:r>
      <w:r>
        <w:rPr>
          <w:sz w:val="20"/>
        </w:rPr>
        <w:t>caso,</w:t>
      </w:r>
      <w:r>
        <w:rPr>
          <w:spacing w:val="-2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2"/>
          <w:sz w:val="20"/>
        </w:rPr>
        <w:t> </w:t>
      </w:r>
      <w:r>
        <w:rPr>
          <w:sz w:val="20"/>
        </w:rPr>
        <w:t>e/ou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adicionais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suportados</w:t>
      </w:r>
      <w:r>
        <w:rPr>
          <w:spacing w:val="-1"/>
          <w:sz w:val="20"/>
        </w:rPr>
        <w:t> </w:t>
      </w:r>
      <w:r>
        <w:rPr>
          <w:sz w:val="20"/>
        </w:rPr>
        <w:t>exclusivamente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1"/>
        </w:numPr>
        <w:tabs>
          <w:tab w:pos="855" w:val="left" w:leader="none"/>
        </w:tabs>
        <w:spacing w:line="280" w:lineRule="auto" w:before="3" w:after="0"/>
        <w:ind w:left="394" w:right="478" w:firstLine="0"/>
        <w:jc w:val="both"/>
        <w:rPr>
          <w:sz w:val="20"/>
        </w:rPr>
      </w:pPr>
      <w:r>
        <w:rPr>
          <w:sz w:val="20"/>
        </w:rPr>
        <w:t>A emissão da Nota Fiscal ou Fatura será precedida do recebimento definitivo do objeto ou de cada parcela, mediante atestação, que não poderá ser realizada pelo</w:t>
      </w:r>
      <w:r>
        <w:rPr>
          <w:spacing w:val="1"/>
          <w:sz w:val="20"/>
        </w:rPr>
        <w:t> </w:t>
      </w:r>
      <w:r>
        <w:rPr>
          <w:sz w:val="20"/>
        </w:rPr>
        <w:t>ordenador de despesas, conforme disposto neste instrumento e/ou no Termo de Referência, bem ainda no artigo 140, II, alínea “b”, da Lei nº 14.133/2021 e arts. 20 e 22,</w:t>
      </w:r>
      <w:r>
        <w:rPr>
          <w:spacing w:val="1"/>
          <w:sz w:val="20"/>
        </w:rPr>
        <w:t> </w:t>
      </w:r>
      <w:r>
        <w:rPr>
          <w:sz w:val="20"/>
        </w:rPr>
        <w:t>XXIII,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48817/2023.</w:t>
      </w:r>
    </w:p>
    <w:p>
      <w:pPr>
        <w:pStyle w:val="ListParagraph"/>
        <w:numPr>
          <w:ilvl w:val="2"/>
          <w:numId w:val="1"/>
        </w:numPr>
        <w:tabs>
          <w:tab w:pos="906" w:val="left" w:leader="none"/>
        </w:tabs>
        <w:spacing w:line="280" w:lineRule="auto" w:before="3" w:after="0"/>
        <w:ind w:left="319" w:right="477" w:firstLine="0"/>
        <w:jc w:val="both"/>
        <w:rPr>
          <w:sz w:val="20"/>
        </w:rPr>
      </w:pPr>
      <w:r>
        <w:rPr>
          <w:sz w:val="20"/>
        </w:rPr>
        <w:t>Quando houver glosa parcial do objeto, o </w:t>
      </w:r>
      <w:r>
        <w:rPr>
          <w:b/>
          <w:sz w:val="20"/>
        </w:rPr>
        <w:t>CONTRATANTE </w:t>
      </w:r>
      <w:r>
        <w:rPr>
          <w:sz w:val="20"/>
        </w:rPr>
        <w:t>deverá comunicar ao </w:t>
      </w:r>
      <w:r>
        <w:rPr>
          <w:b/>
          <w:sz w:val="20"/>
        </w:rPr>
        <w:t>CONTRATADO </w:t>
      </w:r>
      <w:r>
        <w:rPr>
          <w:sz w:val="20"/>
        </w:rPr>
        <w:t>para que emita Nota Fiscal ou Fatura com o valor exato</w:t>
      </w:r>
      <w:r>
        <w:rPr>
          <w:spacing w:val="1"/>
          <w:sz w:val="20"/>
        </w:rPr>
        <w:t> </w:t>
      </w:r>
      <w:r>
        <w:rPr>
          <w:sz w:val="20"/>
        </w:rPr>
        <w:t>dimensionado.</w:t>
      </w:r>
    </w:p>
    <w:p>
      <w:pPr>
        <w:pStyle w:val="ListParagraph"/>
        <w:numPr>
          <w:ilvl w:val="1"/>
          <w:numId w:val="1"/>
        </w:numPr>
        <w:tabs>
          <w:tab w:pos="772" w:val="left" w:leader="none"/>
        </w:tabs>
        <w:spacing w:line="280" w:lineRule="auto" w:before="2" w:after="0"/>
        <w:ind w:left="319" w:right="477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CONTRATADO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2"/>
          <w:sz w:val="20"/>
        </w:rPr>
        <w:t> </w:t>
      </w:r>
      <w:r>
        <w:rPr>
          <w:sz w:val="20"/>
        </w:rPr>
        <w:t>encaminhar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Nota</w:t>
      </w:r>
      <w:r>
        <w:rPr>
          <w:spacing w:val="-2"/>
          <w:sz w:val="20"/>
        </w:rPr>
        <w:t> </w:t>
      </w:r>
      <w:r>
        <w:rPr>
          <w:sz w:val="20"/>
        </w:rPr>
        <w:t>Fiscal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Fatura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Hospital</w:t>
      </w:r>
      <w:r>
        <w:rPr>
          <w:spacing w:val="-2"/>
          <w:sz w:val="20"/>
        </w:rPr>
        <w:t> </w:t>
      </w:r>
      <w:r>
        <w:rPr>
          <w:sz w:val="20"/>
        </w:rPr>
        <w:t>Universitário</w:t>
      </w:r>
      <w:r>
        <w:rPr>
          <w:spacing w:val="-2"/>
          <w:sz w:val="20"/>
        </w:rPr>
        <w:t> </w:t>
      </w:r>
      <w:r>
        <w:rPr>
          <w:sz w:val="20"/>
        </w:rPr>
        <w:t>Pedro</w:t>
      </w:r>
      <w:r>
        <w:rPr>
          <w:spacing w:val="-2"/>
          <w:sz w:val="20"/>
        </w:rPr>
        <w:t> </w:t>
      </w:r>
      <w:r>
        <w:rPr>
          <w:sz w:val="20"/>
        </w:rPr>
        <w:t>Ernesto,</w:t>
      </w:r>
      <w:r>
        <w:rPr>
          <w:spacing w:val="-2"/>
          <w:sz w:val="20"/>
        </w:rPr>
        <w:t> </w:t>
      </w:r>
      <w:r>
        <w:rPr>
          <w:sz w:val="20"/>
        </w:rPr>
        <w:t>situado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2"/>
          <w:sz w:val="20"/>
        </w:rPr>
        <w:t> </w:t>
      </w:r>
      <w:r>
        <w:rPr>
          <w:sz w:val="20"/>
        </w:rPr>
        <w:t>Avenida</w:t>
      </w:r>
      <w:r>
        <w:rPr>
          <w:spacing w:val="-2"/>
          <w:sz w:val="20"/>
        </w:rPr>
        <w:t> </w:t>
      </w:r>
      <w:r>
        <w:rPr>
          <w:sz w:val="20"/>
        </w:rPr>
        <w:t>Boulevard</w:t>
      </w:r>
      <w:r>
        <w:rPr>
          <w:spacing w:val="-2"/>
          <w:sz w:val="20"/>
        </w:rPr>
        <w:t> </w:t>
      </w:r>
      <w:r>
        <w:rPr>
          <w:sz w:val="20"/>
        </w:rPr>
        <w:t>28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Setembro,</w:t>
      </w:r>
      <w:r>
        <w:rPr>
          <w:spacing w:val="-47"/>
          <w:sz w:val="20"/>
        </w:rPr>
        <w:t> </w:t>
      </w:r>
      <w:r>
        <w:rPr>
          <w:sz w:val="20"/>
        </w:rPr>
        <w:t>77</w:t>
      </w:r>
      <w:r>
        <w:rPr>
          <w:spacing w:val="-2"/>
          <w:sz w:val="20"/>
        </w:rPr>
        <w:t> </w:t>
      </w:r>
      <w:r>
        <w:rPr>
          <w:sz w:val="20"/>
        </w:rPr>
        <w:t>–</w:t>
      </w:r>
      <w:r>
        <w:rPr>
          <w:spacing w:val="-4"/>
          <w:sz w:val="20"/>
        </w:rPr>
        <w:t> </w:t>
      </w:r>
      <w:r>
        <w:rPr>
          <w:sz w:val="20"/>
        </w:rPr>
        <w:t>Vila</w:t>
      </w:r>
      <w:r>
        <w:rPr>
          <w:spacing w:val="-1"/>
          <w:sz w:val="20"/>
        </w:rPr>
        <w:t> </w:t>
      </w:r>
      <w:r>
        <w:rPr>
          <w:sz w:val="20"/>
        </w:rPr>
        <w:t>Isabel,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Janeiro/RJ,</w:t>
      </w:r>
      <w:r>
        <w:rPr>
          <w:spacing w:val="-1"/>
          <w:sz w:val="20"/>
        </w:rPr>
        <w:t> </w:t>
      </w:r>
      <w:r>
        <w:rPr>
          <w:sz w:val="20"/>
        </w:rPr>
        <w:t>CEP</w:t>
      </w:r>
      <w:r>
        <w:rPr>
          <w:spacing w:val="-8"/>
          <w:sz w:val="20"/>
        </w:rPr>
        <w:t> </w:t>
      </w:r>
      <w:r>
        <w:rPr>
          <w:sz w:val="20"/>
        </w:rPr>
        <w:t>20.551-030.</w:t>
      </w:r>
    </w:p>
    <w:p>
      <w:pPr>
        <w:pStyle w:val="ListParagraph"/>
        <w:numPr>
          <w:ilvl w:val="2"/>
          <w:numId w:val="1"/>
        </w:numPr>
        <w:tabs>
          <w:tab w:pos="873" w:val="left" w:leader="none"/>
        </w:tabs>
        <w:spacing w:line="280" w:lineRule="auto" w:before="2" w:after="0"/>
        <w:ind w:left="319" w:right="478" w:firstLine="0"/>
        <w:jc w:val="both"/>
        <w:rPr>
          <w:sz w:val="20"/>
        </w:rPr>
      </w:pPr>
      <w:r>
        <w:rPr>
          <w:sz w:val="20"/>
        </w:rPr>
        <w:t>No caso de contrato de prestação de serviços com mão-de-obra exclusiva, na forma do art. 50 c/c o art. 121, § 3º, II, da Lei nº 14.133/2021 e do art. 28, I a VII, §§2º e</w:t>
      </w:r>
      <w:r>
        <w:rPr>
          <w:spacing w:val="1"/>
          <w:sz w:val="20"/>
        </w:rPr>
        <w:t> </w:t>
      </w:r>
      <w:r>
        <w:rPr>
          <w:sz w:val="20"/>
        </w:rPr>
        <w:t>3º,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descritos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12.4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acompanhados:</w:t>
      </w:r>
    </w:p>
    <w:p>
      <w:pPr>
        <w:pStyle w:val="ListParagraph"/>
        <w:numPr>
          <w:ilvl w:val="0"/>
          <w:numId w:val="21"/>
        </w:numPr>
        <w:tabs>
          <w:tab w:pos="528" w:val="left" w:leader="none"/>
        </w:tabs>
        <w:spacing w:line="240" w:lineRule="auto" w:before="2" w:after="0"/>
        <w:ind w:left="527" w:right="0" w:hanging="203"/>
        <w:jc w:val="both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ponto;</w:t>
      </w:r>
    </w:p>
    <w:p>
      <w:pPr>
        <w:pStyle w:val="ListParagraph"/>
        <w:numPr>
          <w:ilvl w:val="0"/>
          <w:numId w:val="21"/>
        </w:numPr>
        <w:tabs>
          <w:tab w:pos="542" w:val="left" w:leader="none"/>
        </w:tabs>
        <w:spacing w:line="280" w:lineRule="auto" w:before="40" w:after="0"/>
        <w:ind w:left="319" w:right="448" w:firstLine="0"/>
        <w:jc w:val="both"/>
        <w:rPr>
          <w:sz w:val="20"/>
        </w:rPr>
      </w:pPr>
      <w:r>
        <w:rPr>
          <w:sz w:val="20"/>
        </w:rPr>
        <w:t>da comprovação de que está pagando as verbas salariais, incluídos adicionais, horas extras, repouso semanal remunerado, décimo terceiro salário e outras verbas que, em</w:t>
      </w:r>
      <w:r>
        <w:rPr>
          <w:spacing w:val="1"/>
          <w:sz w:val="20"/>
        </w:rPr>
        <w:t> </w:t>
      </w:r>
      <w:r>
        <w:rPr>
          <w:sz w:val="20"/>
        </w:rPr>
        <w:t>razão da percepção com habitualidade, devam integrar os salários; ou a repartição das cotas ou retiradas, em se tratando de cooperativas, até o quinto dia útil de cada mês</w:t>
      </w:r>
      <w:r>
        <w:rPr>
          <w:spacing w:val="1"/>
          <w:sz w:val="20"/>
        </w:rPr>
        <w:t> </w:t>
      </w:r>
      <w:r>
        <w:rPr>
          <w:sz w:val="20"/>
        </w:rPr>
        <w:t>seguinte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vencimento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estabelecida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Estatuto,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caso;</w:t>
      </w:r>
    </w:p>
    <w:p>
      <w:pPr>
        <w:pStyle w:val="ListParagraph"/>
        <w:numPr>
          <w:ilvl w:val="0"/>
          <w:numId w:val="21"/>
        </w:numPr>
        <w:tabs>
          <w:tab w:pos="528" w:val="left" w:leader="none"/>
        </w:tabs>
        <w:spacing w:line="240" w:lineRule="auto" w:before="3" w:after="0"/>
        <w:ind w:left="527" w:right="0" w:hanging="203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vale-transporte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auxílio-alimentação,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coletiva;</w:t>
      </w:r>
    </w:p>
    <w:p>
      <w:pPr>
        <w:pStyle w:val="ListParagraph"/>
        <w:numPr>
          <w:ilvl w:val="0"/>
          <w:numId w:val="21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anotação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Carteiras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5"/>
          <w:sz w:val="20"/>
        </w:rPr>
        <w:t> </w:t>
      </w:r>
      <w:r>
        <w:rPr>
          <w:sz w:val="20"/>
        </w:rPr>
        <w:t>Trabalho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Previdência</w:t>
      </w:r>
      <w:r>
        <w:rPr>
          <w:spacing w:val="-2"/>
          <w:sz w:val="20"/>
        </w:rPr>
        <w:t> </w:t>
      </w:r>
      <w:r>
        <w:rPr>
          <w:sz w:val="20"/>
        </w:rPr>
        <w:t>Social;</w:t>
      </w:r>
    </w:p>
    <w:p>
      <w:pPr>
        <w:pStyle w:val="ListParagraph"/>
        <w:numPr>
          <w:ilvl w:val="0"/>
          <w:numId w:val="21"/>
        </w:numPr>
        <w:tabs>
          <w:tab w:pos="528" w:val="left" w:leader="none"/>
        </w:tabs>
        <w:spacing w:line="240" w:lineRule="auto" w:before="40" w:after="0"/>
        <w:ind w:left="527" w:right="0" w:hanging="203"/>
        <w:jc w:val="left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concessão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férias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adicional;</w:t>
      </w:r>
    </w:p>
    <w:p>
      <w:pPr>
        <w:pStyle w:val="ListParagraph"/>
        <w:numPr>
          <w:ilvl w:val="0"/>
          <w:numId w:val="21"/>
        </w:numPr>
        <w:tabs>
          <w:tab w:pos="501" w:val="left" w:leader="none"/>
        </w:tabs>
        <w:spacing w:line="240" w:lineRule="auto" w:before="40" w:after="0"/>
        <w:ind w:left="500" w:right="0" w:hanging="182"/>
        <w:jc w:val="left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trabalhistas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previdenciárias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empregados</w:t>
      </w:r>
      <w:r>
        <w:rPr>
          <w:spacing w:val="-1"/>
          <w:sz w:val="20"/>
        </w:rPr>
        <w:t> </w:t>
      </w:r>
      <w:r>
        <w:rPr>
          <w:sz w:val="20"/>
        </w:rPr>
        <w:t>dispensados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21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comprovante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depósito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21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cópia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folha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analítica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mês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prestação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serviços.</w:t>
      </w:r>
    </w:p>
    <w:p>
      <w:pPr>
        <w:pStyle w:val="ListParagraph"/>
        <w:numPr>
          <w:ilvl w:val="1"/>
          <w:numId w:val="1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vez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2"/>
          <w:sz w:val="20"/>
        </w:rPr>
        <w:t> </w:t>
      </w:r>
      <w:r>
        <w:rPr>
          <w:sz w:val="20"/>
        </w:rPr>
        <w:t>mencionados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12.4,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realizar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SICAF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verificar:</w:t>
      </w:r>
    </w:p>
    <w:p>
      <w:pPr>
        <w:pStyle w:val="ListParagraph"/>
        <w:numPr>
          <w:ilvl w:val="0"/>
          <w:numId w:val="22"/>
        </w:numPr>
        <w:tabs>
          <w:tab w:pos="528" w:val="left" w:leader="none"/>
        </w:tabs>
        <w:spacing w:line="240" w:lineRule="auto" w:before="40" w:after="0"/>
        <w:ind w:left="527" w:right="0" w:hanging="203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manutenção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exigidas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0"/>
          <w:numId w:val="22"/>
        </w:numPr>
        <w:tabs>
          <w:tab w:pos="578" w:val="left" w:leader="none"/>
        </w:tabs>
        <w:spacing w:line="280" w:lineRule="auto" w:before="40" w:after="0"/>
        <w:ind w:left="319" w:right="493" w:firstLine="0"/>
        <w:jc w:val="both"/>
        <w:rPr>
          <w:sz w:val="20"/>
        </w:rPr>
      </w:pPr>
      <w:r>
        <w:rPr>
          <w:sz w:val="20"/>
        </w:rPr>
        <w:t>se o </w:t>
      </w:r>
      <w:r>
        <w:rPr>
          <w:b/>
          <w:sz w:val="20"/>
        </w:rPr>
        <w:t>CONTRATADO </w:t>
      </w:r>
      <w:r>
        <w:rPr>
          <w:sz w:val="20"/>
        </w:rPr>
        <w:t>foi penalizado com as sanções de declaração de inidoneidade ou impedimento de licitar e contratar com o poder público, observadas as</w:t>
      </w:r>
      <w:r>
        <w:rPr>
          <w:spacing w:val="1"/>
          <w:sz w:val="20"/>
        </w:rPr>
        <w:t> </w:t>
      </w:r>
      <w:r>
        <w:rPr>
          <w:sz w:val="20"/>
        </w:rPr>
        <w:t>abrangências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aplicação;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22"/>
        </w:numPr>
        <w:tabs>
          <w:tab w:pos="547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eventuais ocorrências impeditivas indiretas, hipótese na qual o gestor deverá verificar se houve fraude por parte das empresas apontadas no Relatório de Ocorrências</w:t>
      </w:r>
      <w:r>
        <w:rPr>
          <w:spacing w:val="1"/>
          <w:sz w:val="20"/>
        </w:rPr>
        <w:t> </w:t>
      </w:r>
      <w:r>
        <w:rPr>
          <w:sz w:val="20"/>
        </w:rPr>
        <w:t>Impeditivas</w:t>
      </w:r>
      <w:r>
        <w:rPr>
          <w:spacing w:val="-1"/>
          <w:sz w:val="20"/>
        </w:rPr>
        <w:t> </w:t>
      </w:r>
      <w:r>
        <w:rPr>
          <w:sz w:val="20"/>
        </w:rPr>
        <w:t>Indiretas.</w:t>
      </w:r>
    </w:p>
    <w:p>
      <w:pPr>
        <w:pStyle w:val="ListParagraph"/>
        <w:numPr>
          <w:ilvl w:val="2"/>
          <w:numId w:val="1"/>
        </w:numPr>
        <w:tabs>
          <w:tab w:pos="905" w:val="left" w:leader="none"/>
        </w:tabs>
        <w:spacing w:line="280" w:lineRule="auto" w:before="1" w:after="0"/>
        <w:ind w:left="319" w:right="447" w:firstLine="0"/>
        <w:jc w:val="both"/>
        <w:rPr>
          <w:sz w:val="20"/>
        </w:rPr>
      </w:pPr>
      <w:r>
        <w:rPr>
          <w:sz w:val="20"/>
        </w:rPr>
        <w:t>Constatando-se a situação de irregularidade do </w:t>
      </w:r>
      <w:r>
        <w:rPr>
          <w:b/>
          <w:sz w:val="20"/>
        </w:rPr>
        <w:t>CONTRATADO</w:t>
      </w:r>
      <w:r>
        <w:rPr>
          <w:sz w:val="20"/>
        </w:rPr>
        <w:t>, será providenciada sua notificação, por escrito, para que, no prazo de 15 (quinze) dias úteis,</w:t>
      </w:r>
      <w:r>
        <w:rPr>
          <w:spacing w:val="1"/>
          <w:sz w:val="20"/>
        </w:rPr>
        <w:t> </w:t>
      </w:r>
      <w:r>
        <w:rPr>
          <w:sz w:val="20"/>
        </w:rPr>
        <w:t>regularize sua situação ou, no mesmo prazo, apresente sua defesa e especifique provas que pretende produzir. O prazo poderá ser prorrogado uma vez, por igual período, a</w:t>
      </w:r>
      <w:r>
        <w:rPr>
          <w:spacing w:val="1"/>
          <w:sz w:val="20"/>
        </w:rPr>
        <w:t> </w:t>
      </w:r>
      <w:r>
        <w:rPr>
          <w:sz w:val="20"/>
        </w:rPr>
        <w:t>critério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2"/>
          <w:numId w:val="1"/>
        </w:numPr>
        <w:tabs>
          <w:tab w:pos="911" w:val="left" w:leader="none"/>
        </w:tabs>
        <w:spacing w:line="280" w:lineRule="auto" w:before="3" w:after="0"/>
        <w:ind w:left="319" w:right="448" w:firstLine="0"/>
        <w:jc w:val="both"/>
        <w:rPr>
          <w:sz w:val="20"/>
        </w:rPr>
      </w:pPr>
      <w:r>
        <w:rPr>
          <w:sz w:val="20"/>
        </w:rPr>
        <w:t>Não havendo regularização ou sendo a defesa considerada improcedente, o </w:t>
      </w:r>
      <w:r>
        <w:rPr>
          <w:b/>
          <w:sz w:val="20"/>
        </w:rPr>
        <w:t>CONTRATANTE </w:t>
      </w:r>
      <w:r>
        <w:rPr>
          <w:sz w:val="20"/>
        </w:rPr>
        <w:t>deverá comunicar aos órgãos responsáveis pela fiscalização da</w:t>
      </w:r>
      <w:r>
        <w:rPr>
          <w:spacing w:val="1"/>
          <w:sz w:val="20"/>
        </w:rPr>
        <w:t> </w:t>
      </w:r>
      <w:r>
        <w:rPr>
          <w:sz w:val="20"/>
        </w:rPr>
        <w:t>regularidade</w:t>
      </w:r>
      <w:r>
        <w:rPr>
          <w:spacing w:val="-2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inadimplência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bem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efetuado,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acionados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meios</w:t>
      </w:r>
      <w:r>
        <w:rPr>
          <w:spacing w:val="-1"/>
          <w:sz w:val="20"/>
        </w:rPr>
        <w:t> </w:t>
      </w:r>
      <w:r>
        <w:rPr>
          <w:sz w:val="20"/>
        </w:rPr>
        <w:t>pertinentes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48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garantir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créditos.</w:t>
      </w:r>
    </w:p>
    <w:p>
      <w:pPr>
        <w:pStyle w:val="ListParagraph"/>
        <w:numPr>
          <w:ilvl w:val="2"/>
          <w:numId w:val="1"/>
        </w:numPr>
        <w:tabs>
          <w:tab w:pos="882" w:val="left" w:leader="none"/>
        </w:tabs>
        <w:spacing w:line="280" w:lineRule="auto" w:before="3" w:after="0"/>
        <w:ind w:left="319" w:right="478" w:firstLine="0"/>
        <w:jc w:val="both"/>
        <w:rPr>
          <w:sz w:val="20"/>
        </w:rPr>
      </w:pPr>
      <w:r>
        <w:rPr>
          <w:sz w:val="20"/>
        </w:rPr>
        <w:t>Persistindo a irregularidade, o </w:t>
      </w:r>
      <w:r>
        <w:rPr>
          <w:b/>
          <w:sz w:val="20"/>
        </w:rPr>
        <w:t>CONTRATANTE </w:t>
      </w:r>
      <w:r>
        <w:rPr>
          <w:sz w:val="20"/>
        </w:rPr>
        <w:t>deverá adotar as medidas necessárias à rescisão do Contrato nos autos do processo administrativo correspondente,</w:t>
      </w:r>
      <w:r>
        <w:rPr>
          <w:spacing w:val="1"/>
          <w:sz w:val="20"/>
        </w:rPr>
        <w:t> </w:t>
      </w:r>
      <w:r>
        <w:rPr>
          <w:sz w:val="20"/>
        </w:rPr>
        <w:t>assegurada</w:t>
      </w:r>
      <w:r>
        <w:rPr>
          <w:spacing w:val="-2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1"/>
        </w:numPr>
        <w:tabs>
          <w:tab w:pos="900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Havendo a efetiva execução do objeto, os pagamentos serão realizados normalmente, até que se decida pela rescisão do Contrato, caso o </w:t>
      </w:r>
      <w:r>
        <w:rPr>
          <w:b/>
          <w:sz w:val="20"/>
        </w:rPr>
        <w:t>CONTRATADO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regularize</w:t>
      </w:r>
      <w:r>
        <w:rPr>
          <w:spacing w:val="-2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situação,</w:t>
      </w:r>
      <w:r>
        <w:rPr>
          <w:spacing w:val="-1"/>
          <w:sz w:val="20"/>
        </w:rPr>
        <w:t> </w:t>
      </w:r>
      <w:r>
        <w:rPr>
          <w:sz w:val="20"/>
        </w:rPr>
        <w:t>ressalvado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121,</w:t>
      </w:r>
      <w:r>
        <w:rPr>
          <w:spacing w:val="-2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3º,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2021,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29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1"/>
          <w:numId w:val="1"/>
        </w:numPr>
        <w:tabs>
          <w:tab w:pos="772" w:val="left" w:leader="none"/>
        </w:tabs>
        <w:spacing w:line="240" w:lineRule="auto" w:before="2" w:after="0"/>
        <w:ind w:left="771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Fatura.</w:t>
      </w:r>
    </w:p>
    <w:p>
      <w:pPr>
        <w:pStyle w:val="ListParagraph"/>
        <w:numPr>
          <w:ilvl w:val="2"/>
          <w:numId w:val="1"/>
        </w:numPr>
        <w:tabs>
          <w:tab w:pos="927" w:val="left" w:leader="none"/>
        </w:tabs>
        <w:spacing w:line="280" w:lineRule="auto" w:before="40" w:after="0"/>
        <w:ind w:left="319" w:right="448" w:firstLine="0"/>
        <w:jc w:val="both"/>
        <w:rPr>
          <w:sz w:val="20"/>
        </w:rPr>
      </w:pPr>
      <w:r>
        <w:rPr>
          <w:sz w:val="20"/>
        </w:rPr>
        <w:t>Havendo</w:t>
      </w:r>
      <w:r>
        <w:rPr>
          <w:spacing w:val="1"/>
          <w:sz w:val="20"/>
        </w:rPr>
        <w:t> </w:t>
      </w:r>
      <w:r>
        <w:rPr>
          <w:sz w:val="20"/>
        </w:rPr>
        <w:t>erro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Nota</w:t>
      </w:r>
      <w:r>
        <w:rPr>
          <w:spacing w:val="1"/>
          <w:sz w:val="20"/>
        </w:rPr>
        <w:t> </w:t>
      </w:r>
      <w:r>
        <w:rPr>
          <w:sz w:val="20"/>
        </w:rPr>
        <w:t>Fiscal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Fatura,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circunstância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impeça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liquidação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despesa,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pagamento</w:t>
      </w:r>
      <w:r>
        <w:rPr>
          <w:spacing w:val="1"/>
          <w:sz w:val="20"/>
        </w:rPr>
        <w:t> </w:t>
      </w:r>
      <w:r>
        <w:rPr>
          <w:sz w:val="20"/>
        </w:rPr>
        <w:t>ficará</w:t>
      </w:r>
      <w:r>
        <w:rPr>
          <w:spacing w:val="1"/>
          <w:sz w:val="20"/>
        </w:rPr>
        <w:t> </w:t>
      </w:r>
      <w:r>
        <w:rPr>
          <w:sz w:val="20"/>
        </w:rPr>
        <w:t>sobrestado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b/>
          <w:sz w:val="20"/>
        </w:rPr>
        <w:t>CONTRATADO </w:t>
      </w:r>
      <w:r>
        <w:rPr>
          <w:sz w:val="20"/>
        </w:rPr>
        <w:t>providencie as medidas saneadoras. Nessa hipótese, o prazo para pagamento iniciar-se-á após a comprovação da regularização da situação, não acarretando</w:t>
      </w:r>
      <w:r>
        <w:rPr>
          <w:spacing w:val="-47"/>
          <w:sz w:val="20"/>
        </w:rPr>
        <w:t> </w:t>
      </w:r>
      <w:r>
        <w:rPr>
          <w:sz w:val="20"/>
        </w:rPr>
        <w:t>qualquer</w:t>
      </w:r>
      <w:r>
        <w:rPr>
          <w:spacing w:val="-2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1"/>
        </w:numPr>
        <w:tabs>
          <w:tab w:pos="772" w:val="left" w:leader="none"/>
        </w:tabs>
        <w:spacing w:line="240" w:lineRule="auto" w:before="2" w:after="0"/>
        <w:ind w:left="771" w:right="0" w:hanging="451"/>
        <w:jc w:val="left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retenção</w:t>
      </w:r>
      <w:r>
        <w:rPr>
          <w:spacing w:val="-1"/>
          <w:sz w:val="20"/>
        </w:rPr>
        <w:t> </w:t>
      </w:r>
      <w:r>
        <w:rPr>
          <w:sz w:val="20"/>
        </w:rPr>
        <w:t>tributária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aplicável.</w:t>
      </w:r>
    </w:p>
    <w:p>
      <w:pPr>
        <w:pStyle w:val="ListParagraph"/>
        <w:numPr>
          <w:ilvl w:val="2"/>
          <w:numId w:val="1"/>
        </w:numPr>
        <w:tabs>
          <w:tab w:pos="871" w:val="left" w:leader="none"/>
        </w:tabs>
        <w:spacing w:line="240" w:lineRule="auto" w:before="40" w:after="0"/>
        <w:ind w:left="870" w:right="0" w:hanging="552"/>
        <w:jc w:val="left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2"/>
          <w:numId w:val="1"/>
        </w:numPr>
        <w:tabs>
          <w:tab w:pos="875" w:val="left" w:leader="none"/>
        </w:tabs>
        <w:spacing w:line="280" w:lineRule="auto" w:before="40" w:after="0"/>
        <w:ind w:left="319" w:right="4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2"/>
          <w:sz w:val="20"/>
        </w:rPr>
        <w:t> </w:t>
      </w:r>
      <w:r>
        <w:rPr>
          <w:sz w:val="20"/>
        </w:rPr>
        <w:t>regularmente</w:t>
      </w:r>
      <w:r>
        <w:rPr>
          <w:spacing w:val="2"/>
          <w:sz w:val="20"/>
        </w:rPr>
        <w:t> </w:t>
      </w:r>
      <w:r>
        <w:rPr>
          <w:sz w:val="20"/>
        </w:rPr>
        <w:t>optante</w:t>
      </w:r>
      <w:r>
        <w:rPr>
          <w:spacing w:val="2"/>
          <w:sz w:val="20"/>
        </w:rPr>
        <w:t> </w:t>
      </w:r>
      <w:r>
        <w:rPr>
          <w:sz w:val="20"/>
        </w:rPr>
        <w:t>pelo</w:t>
      </w:r>
      <w:r>
        <w:rPr>
          <w:spacing w:val="2"/>
          <w:sz w:val="20"/>
        </w:rPr>
        <w:t> </w:t>
      </w:r>
      <w:r>
        <w:rPr>
          <w:sz w:val="20"/>
        </w:rPr>
        <w:t>Simples</w:t>
      </w:r>
      <w:r>
        <w:rPr>
          <w:spacing w:val="2"/>
          <w:sz w:val="20"/>
        </w:rPr>
        <w:t> </w:t>
      </w:r>
      <w:r>
        <w:rPr>
          <w:sz w:val="20"/>
        </w:rPr>
        <w:t>Nacional,</w:t>
      </w:r>
      <w:r>
        <w:rPr>
          <w:spacing w:val="2"/>
          <w:sz w:val="20"/>
        </w:rPr>
        <w:t> </w:t>
      </w:r>
      <w:r>
        <w:rPr>
          <w:sz w:val="20"/>
        </w:rPr>
        <w:t>nos</w:t>
      </w:r>
      <w:r>
        <w:rPr>
          <w:spacing w:val="2"/>
          <w:sz w:val="20"/>
        </w:rPr>
        <w:t> </w:t>
      </w:r>
      <w:r>
        <w:rPr>
          <w:sz w:val="20"/>
        </w:rPr>
        <w:t>termos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Lei</w:t>
      </w:r>
      <w:r>
        <w:rPr>
          <w:spacing w:val="2"/>
          <w:sz w:val="20"/>
        </w:rPr>
        <w:t> </w:t>
      </w:r>
      <w:r>
        <w:rPr>
          <w:sz w:val="20"/>
        </w:rPr>
        <w:t>Complementar</w:t>
      </w:r>
      <w:r>
        <w:rPr>
          <w:spacing w:val="2"/>
          <w:sz w:val="20"/>
        </w:rPr>
        <w:t> </w:t>
      </w:r>
      <w:r>
        <w:rPr>
          <w:sz w:val="20"/>
        </w:rPr>
        <w:t>nº</w:t>
      </w:r>
      <w:r>
        <w:rPr>
          <w:spacing w:val="2"/>
          <w:sz w:val="20"/>
        </w:rPr>
        <w:t> </w:t>
      </w:r>
      <w:r>
        <w:rPr>
          <w:sz w:val="20"/>
        </w:rPr>
        <w:t>123/2006,</w:t>
      </w:r>
      <w:r>
        <w:rPr>
          <w:spacing w:val="2"/>
          <w:sz w:val="20"/>
        </w:rPr>
        <w:t> </w:t>
      </w: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sofrerá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retenção</w:t>
      </w:r>
      <w:r>
        <w:rPr>
          <w:spacing w:val="2"/>
          <w:sz w:val="20"/>
        </w:rPr>
        <w:t> </w:t>
      </w:r>
      <w:r>
        <w:rPr>
          <w:sz w:val="20"/>
        </w:rPr>
        <w:t>tributária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aos</w:t>
      </w:r>
      <w:r>
        <w:rPr>
          <w:spacing w:val="2"/>
          <w:sz w:val="20"/>
        </w:rPr>
        <w:t> </w:t>
      </w:r>
      <w:r>
        <w:rPr>
          <w:sz w:val="20"/>
        </w:rPr>
        <w:t>impostos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contribuições</w:t>
      </w:r>
      <w:r>
        <w:rPr>
          <w:spacing w:val="6"/>
          <w:sz w:val="20"/>
        </w:rPr>
        <w:t> </w:t>
      </w:r>
      <w:r>
        <w:rPr>
          <w:sz w:val="20"/>
        </w:rPr>
        <w:t>abrangidos</w:t>
      </w:r>
      <w:r>
        <w:rPr>
          <w:spacing w:val="7"/>
          <w:sz w:val="20"/>
        </w:rPr>
        <w:t> </w:t>
      </w:r>
      <w:r>
        <w:rPr>
          <w:sz w:val="20"/>
        </w:rPr>
        <w:t>por</w:t>
      </w:r>
      <w:r>
        <w:rPr>
          <w:spacing w:val="6"/>
          <w:sz w:val="20"/>
        </w:rPr>
        <w:t> </w:t>
      </w:r>
      <w:r>
        <w:rPr>
          <w:sz w:val="20"/>
        </w:rPr>
        <w:t>aquele</w:t>
      </w:r>
      <w:r>
        <w:rPr>
          <w:spacing w:val="7"/>
          <w:sz w:val="20"/>
        </w:rPr>
        <w:t> </w:t>
      </w:r>
      <w:r>
        <w:rPr>
          <w:sz w:val="20"/>
        </w:rPr>
        <w:t>Regime.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6"/>
          <w:sz w:val="20"/>
        </w:rPr>
        <w:t> </w:t>
      </w:r>
      <w:r>
        <w:rPr>
          <w:sz w:val="20"/>
        </w:rPr>
        <w:t>entanto,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pagamento</w:t>
      </w:r>
      <w:r>
        <w:rPr>
          <w:spacing w:val="6"/>
          <w:sz w:val="20"/>
        </w:rPr>
        <w:t> </w:t>
      </w:r>
      <w:r>
        <w:rPr>
          <w:sz w:val="20"/>
        </w:rPr>
        <w:t>ficará</w:t>
      </w:r>
      <w:r>
        <w:rPr>
          <w:spacing w:val="7"/>
          <w:sz w:val="20"/>
        </w:rPr>
        <w:t> </w:t>
      </w:r>
      <w:r>
        <w:rPr>
          <w:sz w:val="20"/>
        </w:rPr>
        <w:t>condicionado</w:t>
      </w:r>
      <w:r>
        <w:rPr>
          <w:spacing w:val="6"/>
          <w:sz w:val="20"/>
        </w:rPr>
        <w:t> </w:t>
      </w:r>
      <w:r>
        <w:rPr>
          <w:sz w:val="20"/>
        </w:rPr>
        <w:t>à</w:t>
      </w:r>
      <w:r>
        <w:rPr>
          <w:spacing w:val="7"/>
          <w:sz w:val="20"/>
        </w:rPr>
        <w:t> </w:t>
      </w:r>
      <w:r>
        <w:rPr>
          <w:sz w:val="20"/>
        </w:rPr>
        <w:t>apresentação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comprovação,</w:t>
      </w:r>
      <w:r>
        <w:rPr>
          <w:spacing w:val="7"/>
          <w:sz w:val="20"/>
        </w:rPr>
        <w:t> </w:t>
      </w:r>
      <w:r>
        <w:rPr>
          <w:sz w:val="20"/>
        </w:rPr>
        <w:t>por</w:t>
      </w:r>
      <w:r>
        <w:rPr>
          <w:spacing w:val="6"/>
          <w:sz w:val="20"/>
        </w:rPr>
        <w:t> </w:t>
      </w:r>
      <w:r>
        <w:rPr>
          <w:sz w:val="20"/>
        </w:rPr>
        <w:t>meio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documento</w:t>
      </w:r>
      <w:r>
        <w:rPr>
          <w:spacing w:val="6"/>
          <w:sz w:val="20"/>
        </w:rPr>
        <w:t> </w:t>
      </w:r>
      <w:r>
        <w:rPr>
          <w:sz w:val="20"/>
        </w:rPr>
        <w:t>oficial,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faz</w:t>
      </w:r>
      <w:r>
        <w:rPr>
          <w:spacing w:val="6"/>
          <w:sz w:val="20"/>
        </w:rPr>
        <w:t> </w:t>
      </w:r>
      <w:r>
        <w:rPr>
          <w:sz w:val="20"/>
        </w:rPr>
        <w:t>jus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80" w:right="540"/>
        </w:sectPr>
      </w:pPr>
    </w:p>
    <w:p>
      <w:pPr>
        <w:pStyle w:val="BodyText"/>
        <w:spacing w:before="73"/>
        <w:ind w:left="319"/>
        <w:jc w:val="both"/>
      </w:pPr>
      <w:r>
        <w:rPr/>
        <w:t>ao</w:t>
      </w:r>
      <w:r>
        <w:rPr>
          <w:spacing w:val="-1"/>
        </w:rPr>
        <w:t> </w:t>
      </w:r>
      <w:r>
        <w:rPr/>
        <w:t>tratamento</w:t>
      </w:r>
      <w:r>
        <w:rPr>
          <w:spacing w:val="-1"/>
        </w:rPr>
        <w:t> </w:t>
      </w:r>
      <w:r>
        <w:rPr/>
        <w:t>tributário</w:t>
      </w:r>
      <w:r>
        <w:rPr>
          <w:spacing w:val="-1"/>
        </w:rPr>
        <w:t> </w:t>
      </w:r>
      <w:r>
        <w:rPr/>
        <w:t>favorecido</w:t>
      </w:r>
      <w:r>
        <w:rPr>
          <w:spacing w:val="-1"/>
        </w:rPr>
        <w:t> </w:t>
      </w:r>
      <w:r>
        <w:rPr/>
        <w:t>previsto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referida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Complementar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123/2006.</w:t>
      </w:r>
    </w:p>
    <w:p>
      <w:pPr>
        <w:pStyle w:val="ListParagraph"/>
        <w:numPr>
          <w:ilvl w:val="1"/>
          <w:numId w:val="1"/>
        </w:numPr>
        <w:tabs>
          <w:tab w:pos="799" w:val="left" w:leader="none"/>
        </w:tabs>
        <w:spacing w:line="280" w:lineRule="auto" w:before="40" w:after="0"/>
        <w:ind w:left="319" w:right="448" w:firstLine="0"/>
        <w:jc w:val="both"/>
        <w:rPr>
          <w:i/>
          <w:sz w:val="20"/>
        </w:rPr>
      </w:pPr>
      <w:r>
        <w:rPr>
          <w:sz w:val="20"/>
        </w:rPr>
        <w:t>Os pagamentos eventualmente realizados com atraso, desde que não decorram de ato ou fato atribuível ao </w:t>
      </w:r>
      <w:r>
        <w:rPr>
          <w:b/>
          <w:sz w:val="20"/>
        </w:rPr>
        <w:t>CONTRATADO</w:t>
      </w:r>
      <w:r>
        <w:rPr>
          <w:sz w:val="20"/>
        </w:rPr>
        <w:t>, sofrerão a incidência de atualização</w:t>
      </w:r>
      <w:r>
        <w:rPr>
          <w:spacing w:val="1"/>
          <w:sz w:val="20"/>
        </w:rPr>
        <w:t> </w:t>
      </w:r>
      <w:r>
        <w:rPr>
          <w:sz w:val="20"/>
        </w:rPr>
        <w:t>monetária e juros de mora pelo </w:t>
      </w:r>
      <w:r>
        <w:rPr>
          <w:b/>
          <w:sz w:val="20"/>
        </w:rPr>
        <w:t>IPCA</w:t>
      </w:r>
      <w:r>
        <w:rPr>
          <w:sz w:val="20"/>
        </w:rPr>
        <w:t>, calculado </w:t>
      </w:r>
      <w:r>
        <w:rPr>
          <w:i/>
          <w:sz w:val="20"/>
        </w:rPr>
        <w:t>pro rata die</w:t>
      </w:r>
      <w:r>
        <w:rPr>
          <w:sz w:val="20"/>
        </w:rPr>
        <w:t>, e aqueles pagos em prazo inferior ao estabelecido no instrumento convocatório serão feitos mediante desconto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(um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mês,</w:t>
      </w:r>
      <w:r>
        <w:rPr>
          <w:spacing w:val="-1"/>
          <w:sz w:val="20"/>
        </w:rPr>
        <w:t> </w:t>
      </w:r>
      <w:r>
        <w:rPr>
          <w:sz w:val="20"/>
        </w:rPr>
        <w:t>calculado </w:t>
      </w:r>
      <w:r>
        <w:rPr>
          <w:i/>
          <w:sz w:val="20"/>
        </w:rPr>
        <w:t>pro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rata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die.</w:t>
      </w:r>
    </w:p>
    <w:p>
      <w:pPr>
        <w:pStyle w:val="ListParagraph"/>
        <w:numPr>
          <w:ilvl w:val="1"/>
          <w:numId w:val="1"/>
        </w:numPr>
        <w:tabs>
          <w:tab w:pos="773" w:val="left" w:leader="none"/>
        </w:tabs>
        <w:spacing w:line="280" w:lineRule="auto" w:before="3" w:after="0"/>
        <w:ind w:left="319" w:right="448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emitir a Nota Fiscal Eletrônica – NF-e, consoante o Protocolo ICMS nº 42/2009, com a redação conferida pelo Protocolo ICMS nº 85/2010,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caso</w:t>
      </w:r>
      <w:r>
        <w:rPr>
          <w:spacing w:val="6"/>
          <w:sz w:val="20"/>
        </w:rPr>
        <w:t> </w:t>
      </w:r>
      <w:r>
        <w:rPr>
          <w:sz w:val="20"/>
        </w:rPr>
        <w:t>seu</w:t>
      </w:r>
      <w:r>
        <w:rPr>
          <w:spacing w:val="5"/>
          <w:sz w:val="20"/>
        </w:rPr>
        <w:t> </w:t>
      </w:r>
      <w:r>
        <w:rPr>
          <w:sz w:val="20"/>
        </w:rPr>
        <w:t>estabelecimento</w:t>
      </w:r>
      <w:r>
        <w:rPr>
          <w:spacing w:val="6"/>
          <w:sz w:val="20"/>
        </w:rPr>
        <w:t> </w:t>
      </w:r>
      <w:r>
        <w:rPr>
          <w:sz w:val="20"/>
        </w:rPr>
        <w:t>esteja</w:t>
      </w:r>
      <w:r>
        <w:rPr>
          <w:spacing w:val="5"/>
          <w:sz w:val="20"/>
        </w:rPr>
        <w:t> </w:t>
      </w:r>
      <w:r>
        <w:rPr>
          <w:sz w:val="20"/>
        </w:rPr>
        <w:t>localizado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5"/>
          <w:sz w:val="20"/>
        </w:rPr>
        <w:t> </w:t>
      </w:r>
      <w:r>
        <w:rPr>
          <w:sz w:val="20"/>
        </w:rPr>
        <w:t>Estado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Rio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Janeiro,</w:t>
      </w:r>
      <w:r>
        <w:rPr>
          <w:spacing w:val="6"/>
          <w:sz w:val="20"/>
        </w:rPr>
        <w:t> </w:t>
      </w:r>
      <w:r>
        <w:rPr>
          <w:sz w:val="20"/>
        </w:rPr>
        <w:t>deverá</w:t>
      </w:r>
      <w:r>
        <w:rPr>
          <w:spacing w:val="5"/>
          <w:sz w:val="20"/>
        </w:rPr>
        <w:t> </w:t>
      </w:r>
      <w:r>
        <w:rPr>
          <w:sz w:val="20"/>
        </w:rPr>
        <w:t>observar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forma</w:t>
      </w:r>
      <w:r>
        <w:rPr>
          <w:spacing w:val="5"/>
          <w:sz w:val="20"/>
        </w:rPr>
        <w:t> </w:t>
      </w:r>
      <w:r>
        <w:rPr>
          <w:sz w:val="20"/>
        </w:rPr>
        <w:t>prescrita</w:t>
      </w:r>
      <w:r>
        <w:rPr>
          <w:spacing w:val="6"/>
          <w:sz w:val="20"/>
        </w:rPr>
        <w:t> </w:t>
      </w:r>
      <w:r>
        <w:rPr>
          <w:sz w:val="20"/>
        </w:rPr>
        <w:t>nas</w:t>
      </w:r>
      <w:r>
        <w:rPr>
          <w:spacing w:val="5"/>
          <w:sz w:val="20"/>
        </w:rPr>
        <w:t> </w:t>
      </w:r>
      <w:r>
        <w:rPr>
          <w:sz w:val="20"/>
        </w:rPr>
        <w:t>alíneas</w:t>
      </w:r>
      <w:r>
        <w:rPr>
          <w:spacing w:val="6"/>
          <w:sz w:val="20"/>
        </w:rPr>
        <w:t> </w:t>
      </w:r>
      <w:r>
        <w:rPr>
          <w:i/>
          <w:sz w:val="20"/>
        </w:rPr>
        <w:t>a,</w:t>
      </w:r>
      <w:r>
        <w:rPr>
          <w:i/>
          <w:spacing w:val="5"/>
          <w:sz w:val="20"/>
        </w:rPr>
        <w:t> </w:t>
      </w:r>
      <w:r>
        <w:rPr>
          <w:i/>
          <w:sz w:val="20"/>
        </w:rPr>
        <w:t>b,</w:t>
      </w:r>
      <w:r>
        <w:rPr>
          <w:i/>
          <w:spacing w:val="6"/>
          <w:sz w:val="20"/>
        </w:rPr>
        <w:t> </w:t>
      </w:r>
      <w:r>
        <w:rPr>
          <w:i/>
          <w:sz w:val="20"/>
        </w:rPr>
        <w:t>c,</w:t>
      </w:r>
      <w:r>
        <w:rPr>
          <w:i/>
          <w:spacing w:val="5"/>
          <w:sz w:val="20"/>
        </w:rPr>
        <w:t> </w:t>
      </w:r>
      <w:r>
        <w:rPr>
          <w:i/>
          <w:sz w:val="20"/>
        </w:rPr>
        <w:t>d</w:t>
      </w:r>
      <w:r>
        <w:rPr>
          <w:i/>
          <w:spacing w:val="6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i/>
          <w:sz w:val="20"/>
        </w:rPr>
        <w:t>e,</w:t>
      </w:r>
      <w:r>
        <w:rPr>
          <w:i/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§1º,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art.</w:t>
      </w:r>
      <w:r>
        <w:rPr>
          <w:spacing w:val="5"/>
          <w:sz w:val="20"/>
        </w:rPr>
        <w:t> </w:t>
      </w:r>
      <w:r>
        <w:rPr>
          <w:sz w:val="20"/>
        </w:rPr>
        <w:t>2º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Resolução</w:t>
      </w:r>
      <w:r>
        <w:rPr>
          <w:spacing w:val="6"/>
          <w:sz w:val="20"/>
        </w:rPr>
        <w:t> </w:t>
      </w:r>
      <w:r>
        <w:rPr>
          <w:sz w:val="20"/>
        </w:rPr>
        <w:t>SEFAZ</w:t>
      </w:r>
      <w:r>
        <w:rPr>
          <w:spacing w:val="-48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971/2016.</w:t>
      </w:r>
    </w:p>
    <w:p>
      <w:pPr>
        <w:pStyle w:val="ListParagraph"/>
        <w:numPr>
          <w:ilvl w:val="1"/>
          <w:numId w:val="1"/>
        </w:numPr>
        <w:tabs>
          <w:tab w:pos="875" w:val="left" w:leader="none"/>
        </w:tabs>
        <w:spacing w:line="280" w:lineRule="auto" w:before="3" w:after="0"/>
        <w:ind w:left="319" w:right="433" w:firstLine="0"/>
        <w:jc w:val="both"/>
        <w:rPr>
          <w:sz w:val="20"/>
        </w:rPr>
      </w:pPr>
      <w:r>
        <w:rPr>
          <w:sz w:val="20"/>
        </w:rPr>
        <w:t>Caso o </w:t>
      </w:r>
      <w:r>
        <w:rPr>
          <w:b/>
          <w:sz w:val="20"/>
        </w:rPr>
        <w:t>CONTRATADO </w:t>
      </w:r>
      <w:r>
        <w:rPr>
          <w:sz w:val="20"/>
        </w:rPr>
        <w:t>não esteja aplicando o regime de cotas na forma da Lei estadual nº 7.258, de 12 de abril de 2016, deste edital e do contrato, suspender-se-á o</w:t>
      </w:r>
      <w:r>
        <w:rPr>
          <w:spacing w:val="1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devido,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sanada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irregularidade</w:t>
      </w:r>
      <w:r>
        <w:rPr>
          <w:spacing w:val="-1"/>
          <w:sz w:val="20"/>
        </w:rPr>
        <w:t> </w:t>
      </w:r>
      <w:r>
        <w:rPr>
          <w:sz w:val="20"/>
        </w:rPr>
        <w:t>apontada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1"/>
        </w:numPr>
        <w:tabs>
          <w:tab w:pos="870" w:val="left" w:leader="none"/>
        </w:tabs>
        <w:spacing w:line="280" w:lineRule="auto" w:before="1" w:after="0"/>
        <w:ind w:left="319" w:right="449" w:firstLine="0"/>
        <w:jc w:val="both"/>
        <w:rPr>
          <w:sz w:val="20"/>
        </w:rPr>
      </w:pPr>
      <w:r>
        <w:rPr>
          <w:sz w:val="20"/>
        </w:rPr>
        <w:t>Caso o Edital admita a subcontratação, os pagamentos aos subcontratados serão realizados diretamente pelo </w:t>
      </w:r>
      <w:r>
        <w:rPr>
          <w:b/>
          <w:sz w:val="20"/>
        </w:rPr>
        <w:t>CONTRATADO</w:t>
      </w:r>
      <w:r>
        <w:rPr>
          <w:sz w:val="20"/>
        </w:rPr>
        <w:t>, ficando vedada a emissão de empenho</w:t>
      </w:r>
      <w:r>
        <w:rPr>
          <w:spacing w:val="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CONTRATANTE </w:t>
      </w:r>
      <w:r>
        <w:rPr>
          <w:sz w:val="20"/>
        </w:rPr>
        <w:t>diretamente aos subcontratados, ressalvada, nos casos de prestação de serviços, a hipótese dos arts. 48 e 49 da Lei Complementar nº 123, de 14 de</w:t>
      </w:r>
      <w:r>
        <w:rPr>
          <w:spacing w:val="1"/>
          <w:sz w:val="20"/>
        </w:rPr>
        <w:t> </w:t>
      </w:r>
      <w:r>
        <w:rPr>
          <w:sz w:val="20"/>
        </w:rPr>
        <w:t>dezembro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2006.</w:t>
      </w:r>
    </w:p>
    <w:p>
      <w:pPr>
        <w:pStyle w:val="ListParagraph"/>
        <w:numPr>
          <w:ilvl w:val="2"/>
          <w:numId w:val="1"/>
        </w:numPr>
        <w:tabs>
          <w:tab w:pos="952" w:val="left" w:leader="none"/>
        </w:tabs>
        <w:spacing w:line="240" w:lineRule="auto" w:before="3" w:after="0"/>
        <w:ind w:left="951" w:right="0" w:hanging="633"/>
        <w:jc w:val="both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subcontratação porventura</w:t>
      </w:r>
      <w:r>
        <w:rPr>
          <w:sz w:val="20"/>
        </w:rPr>
        <w:t> </w:t>
      </w:r>
      <w:r>
        <w:rPr>
          <w:spacing w:val="-1"/>
          <w:sz w:val="20"/>
        </w:rPr>
        <w:t>realizada </w:t>
      </w:r>
      <w:r>
        <w:rPr>
          <w:sz w:val="20"/>
        </w:rPr>
        <w:t>será integralmente</w:t>
      </w:r>
      <w:r>
        <w:rPr>
          <w:spacing w:val="-1"/>
          <w:sz w:val="20"/>
        </w:rPr>
        <w:t> </w:t>
      </w:r>
      <w:r>
        <w:rPr>
          <w:sz w:val="20"/>
        </w:rPr>
        <w:t>custeada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1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61"/>
        <w:jc w:val="left"/>
      </w:pPr>
      <w:r>
        <w:rPr/>
        <w:t>PRAZO</w:t>
      </w:r>
      <w:r>
        <w:rPr>
          <w:spacing w:val="-8"/>
        </w:rPr>
        <w:t> </w:t>
      </w:r>
      <w:r>
        <w:rPr/>
        <w:t>CONTRATUAL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BodyText"/>
        <w:ind w:left="319"/>
      </w:pPr>
      <w:r>
        <w:rPr/>
        <w:t>13.1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vigência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de 12</w:t>
      </w:r>
      <w:r>
        <w:rPr>
          <w:spacing w:val="-1"/>
        </w:rPr>
        <w:t> </w:t>
      </w:r>
      <w:r>
        <w:rPr/>
        <w:t>meses</w:t>
      </w:r>
      <w:r>
        <w:rPr>
          <w:spacing w:val="-1"/>
        </w:rPr>
        <w:t> </w:t>
      </w:r>
      <w:r>
        <w:rPr/>
        <w:t>(meses),</w:t>
      </w:r>
      <w:r>
        <w:rPr>
          <w:spacing w:val="-1"/>
        </w:rPr>
        <w:t> </w:t>
      </w:r>
      <w:r>
        <w:rPr/>
        <w:t>contado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data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divulgação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Portal</w:t>
      </w:r>
      <w:r>
        <w:rPr>
          <w:spacing w:val="-1"/>
        </w:rPr>
        <w:t> </w:t>
      </w:r>
      <w:r>
        <w:rPr/>
        <w:t>Nacional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Públicas.</w:t>
      </w:r>
    </w:p>
    <w:p>
      <w:pPr>
        <w:pStyle w:val="ListParagraph"/>
        <w:numPr>
          <w:ilvl w:val="1"/>
          <w:numId w:val="23"/>
        </w:numPr>
        <w:tabs>
          <w:tab w:pos="781" w:val="left" w:leader="none"/>
        </w:tabs>
        <w:spacing w:line="280" w:lineRule="auto" w:before="40" w:after="0"/>
        <w:ind w:left="319" w:right="43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9"/>
          <w:sz w:val="20"/>
        </w:rPr>
        <w:t> </w:t>
      </w:r>
      <w:r>
        <w:rPr>
          <w:sz w:val="20"/>
        </w:rPr>
        <w:t>casos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serviços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fornecimentos</w:t>
      </w:r>
      <w:r>
        <w:rPr>
          <w:spacing w:val="9"/>
          <w:sz w:val="20"/>
        </w:rPr>
        <w:t> </w:t>
      </w:r>
      <w:r>
        <w:rPr>
          <w:sz w:val="20"/>
        </w:rPr>
        <w:t>contínuos,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vigência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Contrato</w:t>
      </w:r>
      <w:r>
        <w:rPr>
          <w:spacing w:val="9"/>
          <w:sz w:val="20"/>
        </w:rPr>
        <w:t> </w:t>
      </w:r>
      <w:r>
        <w:rPr>
          <w:sz w:val="20"/>
        </w:rPr>
        <w:t>poderá</w:t>
      </w:r>
      <w:r>
        <w:rPr>
          <w:spacing w:val="9"/>
          <w:sz w:val="20"/>
        </w:rPr>
        <w:t> </w:t>
      </w:r>
      <w:r>
        <w:rPr>
          <w:sz w:val="20"/>
        </w:rPr>
        <w:t>ser</w:t>
      </w:r>
      <w:r>
        <w:rPr>
          <w:spacing w:val="9"/>
          <w:sz w:val="20"/>
        </w:rPr>
        <w:t> </w:t>
      </w:r>
      <w:r>
        <w:rPr>
          <w:sz w:val="20"/>
        </w:rPr>
        <w:t>prorrogado,</w:t>
      </w:r>
      <w:r>
        <w:rPr>
          <w:spacing w:val="10"/>
          <w:sz w:val="20"/>
        </w:rPr>
        <w:t> </w:t>
      </w:r>
      <w:r>
        <w:rPr>
          <w:sz w:val="20"/>
        </w:rPr>
        <w:t>sucessivamente,</w:t>
      </w:r>
      <w:r>
        <w:rPr>
          <w:spacing w:val="9"/>
          <w:sz w:val="20"/>
        </w:rPr>
        <w:t> </w:t>
      </w:r>
      <w:r>
        <w:rPr>
          <w:sz w:val="20"/>
        </w:rPr>
        <w:t>até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máximo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05</w:t>
      </w:r>
      <w:r>
        <w:rPr>
          <w:spacing w:val="9"/>
          <w:sz w:val="20"/>
        </w:rPr>
        <w:t> </w:t>
      </w:r>
      <w:r>
        <w:rPr>
          <w:sz w:val="20"/>
        </w:rPr>
        <w:t>(cinco)</w:t>
      </w:r>
      <w:r>
        <w:rPr>
          <w:spacing w:val="9"/>
          <w:sz w:val="20"/>
        </w:rPr>
        <w:t> </w:t>
      </w:r>
      <w:r>
        <w:rPr>
          <w:sz w:val="20"/>
        </w:rPr>
        <w:t>anos,</w:t>
      </w:r>
      <w:r>
        <w:rPr>
          <w:spacing w:val="10"/>
          <w:sz w:val="20"/>
        </w:rPr>
        <w:t> </w:t>
      </w:r>
      <w:r>
        <w:rPr>
          <w:sz w:val="20"/>
        </w:rPr>
        <w:t>na</w:t>
      </w:r>
      <w:r>
        <w:rPr>
          <w:spacing w:val="9"/>
          <w:sz w:val="20"/>
        </w:rPr>
        <w:t> </w:t>
      </w:r>
      <w:r>
        <w:rPr>
          <w:sz w:val="20"/>
        </w:rPr>
        <w:t>forma</w:t>
      </w:r>
      <w:r>
        <w:rPr>
          <w:spacing w:val="-47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106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107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23"/>
        </w:numPr>
        <w:tabs>
          <w:tab w:pos="784" w:val="left" w:leader="none"/>
        </w:tabs>
        <w:spacing w:line="280" w:lineRule="auto" w:before="2" w:after="0"/>
        <w:ind w:left="319" w:right="448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13"/>
          <w:sz w:val="20"/>
        </w:rPr>
        <w:t> </w:t>
      </w:r>
      <w:r>
        <w:rPr>
          <w:sz w:val="20"/>
        </w:rPr>
        <w:t>contratos</w:t>
      </w:r>
      <w:r>
        <w:rPr>
          <w:spacing w:val="13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escopo,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prazo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vigência</w:t>
      </w:r>
      <w:r>
        <w:rPr>
          <w:spacing w:val="13"/>
          <w:sz w:val="20"/>
        </w:rPr>
        <w:t> </w:t>
      </w:r>
      <w:r>
        <w:rPr>
          <w:sz w:val="20"/>
        </w:rPr>
        <w:t>será</w:t>
      </w:r>
      <w:r>
        <w:rPr>
          <w:spacing w:val="13"/>
          <w:sz w:val="20"/>
        </w:rPr>
        <w:t> </w:t>
      </w:r>
      <w:r>
        <w:rPr>
          <w:sz w:val="20"/>
        </w:rPr>
        <w:t>automaticamente</w:t>
      </w:r>
      <w:r>
        <w:rPr>
          <w:spacing w:val="13"/>
          <w:sz w:val="20"/>
        </w:rPr>
        <w:t> </w:t>
      </w:r>
      <w:r>
        <w:rPr>
          <w:sz w:val="20"/>
        </w:rPr>
        <w:t>prorrogado,</w:t>
      </w:r>
      <w:r>
        <w:rPr>
          <w:spacing w:val="13"/>
          <w:sz w:val="20"/>
        </w:rPr>
        <w:t> </w:t>
      </w:r>
      <w:r>
        <w:rPr>
          <w:sz w:val="20"/>
        </w:rPr>
        <w:t>independentemente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termo</w:t>
      </w:r>
      <w:r>
        <w:rPr>
          <w:spacing w:val="13"/>
          <w:sz w:val="20"/>
        </w:rPr>
        <w:t> </w:t>
      </w:r>
      <w:r>
        <w:rPr>
          <w:sz w:val="20"/>
        </w:rPr>
        <w:t>aditivo,</w:t>
      </w:r>
      <w:r>
        <w:rPr>
          <w:spacing w:val="13"/>
          <w:sz w:val="20"/>
        </w:rPr>
        <w:t> </w:t>
      </w:r>
      <w:r>
        <w:rPr>
          <w:sz w:val="20"/>
        </w:rPr>
        <w:t>quando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objeto</w:t>
      </w:r>
      <w:r>
        <w:rPr>
          <w:spacing w:val="13"/>
          <w:sz w:val="20"/>
        </w:rPr>
        <w:t> </w:t>
      </w:r>
      <w:r>
        <w:rPr>
          <w:sz w:val="20"/>
        </w:rPr>
        <w:t>não</w:t>
      </w:r>
      <w:r>
        <w:rPr>
          <w:spacing w:val="13"/>
          <w:sz w:val="20"/>
        </w:rPr>
        <w:t> </w:t>
      </w:r>
      <w:r>
        <w:rPr>
          <w:sz w:val="20"/>
        </w:rPr>
        <w:t>for</w:t>
      </w:r>
      <w:r>
        <w:rPr>
          <w:spacing w:val="13"/>
          <w:sz w:val="20"/>
        </w:rPr>
        <w:t> </w:t>
      </w:r>
      <w:r>
        <w:rPr>
          <w:sz w:val="20"/>
        </w:rPr>
        <w:t>concluído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período</w:t>
      </w:r>
      <w:r>
        <w:rPr>
          <w:spacing w:val="-47"/>
          <w:sz w:val="20"/>
        </w:rPr>
        <w:t> </w:t>
      </w:r>
      <w:r>
        <w:rPr>
          <w:sz w:val="20"/>
        </w:rPr>
        <w:t>firmado</w:t>
      </w:r>
      <w:r>
        <w:rPr>
          <w:spacing w:val="-1"/>
          <w:sz w:val="20"/>
        </w:rPr>
        <w:t> </w:t>
      </w:r>
      <w:r>
        <w:rPr>
          <w:sz w:val="20"/>
        </w:rPr>
        <w:t>acima,</w:t>
      </w:r>
      <w:r>
        <w:rPr>
          <w:spacing w:val="-1"/>
          <w:sz w:val="20"/>
        </w:rPr>
        <w:t> </w:t>
      </w:r>
      <w:r>
        <w:rPr>
          <w:sz w:val="20"/>
        </w:rPr>
        <w:t>ressalvadas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providências</w:t>
      </w:r>
      <w:r>
        <w:rPr>
          <w:spacing w:val="-1"/>
          <w:sz w:val="20"/>
        </w:rPr>
        <w:t> </w:t>
      </w:r>
      <w:r>
        <w:rPr>
          <w:sz w:val="20"/>
        </w:rPr>
        <w:t>cabíveis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culpa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1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61"/>
        <w:jc w:val="left"/>
      </w:pPr>
      <w:r>
        <w:rPr/>
        <w:t>REPACTUAÇÃO</w:t>
      </w:r>
      <w:r>
        <w:rPr>
          <w:spacing w:val="-6"/>
        </w:rPr>
        <w:t> </w:t>
      </w:r>
      <w:r>
        <w:rPr/>
        <w:t>E</w:t>
      </w:r>
      <w:r>
        <w:rPr>
          <w:spacing w:val="-5"/>
        </w:rPr>
        <w:t> </w:t>
      </w:r>
      <w:r>
        <w:rPr/>
        <w:t>REAJUSTE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24"/>
        </w:numPr>
        <w:tabs>
          <w:tab w:pos="772" w:val="left" w:leader="none"/>
        </w:tabs>
        <w:spacing w:line="240" w:lineRule="auto" w:before="1" w:after="0"/>
        <w:ind w:left="771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3"/>
          <w:sz w:val="20"/>
        </w:rPr>
        <w:t> </w:t>
      </w:r>
      <w:r>
        <w:rPr>
          <w:sz w:val="20"/>
        </w:rPr>
        <w:t>contratados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3"/>
          <w:sz w:val="20"/>
        </w:rPr>
        <w:t> </w:t>
      </w:r>
      <w:r>
        <w:rPr>
          <w:sz w:val="20"/>
        </w:rPr>
        <w:t>reajustados</w:t>
      </w:r>
      <w:r>
        <w:rPr>
          <w:spacing w:val="-3"/>
          <w:sz w:val="20"/>
        </w:rPr>
        <w:t> </w:t>
      </w:r>
      <w:r>
        <w:rPr>
          <w:sz w:val="20"/>
        </w:rPr>
        <w:t>após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interregno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3"/>
          <w:sz w:val="20"/>
        </w:rPr>
        <w:t> </w:t>
      </w:r>
      <w:r>
        <w:rPr>
          <w:sz w:val="20"/>
        </w:rPr>
        <w:t>ano,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solicitação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2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estimado.</w:t>
      </w:r>
    </w:p>
    <w:p>
      <w:pPr>
        <w:pStyle w:val="ListParagraph"/>
        <w:numPr>
          <w:ilvl w:val="1"/>
          <w:numId w:val="24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reajustes</w:t>
      </w:r>
      <w:r>
        <w:rPr>
          <w:spacing w:val="-1"/>
          <w:sz w:val="20"/>
        </w:rPr>
        <w:t> </w:t>
      </w:r>
      <w:r>
        <w:rPr>
          <w:sz w:val="20"/>
        </w:rPr>
        <w:t>subsequentes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primeiro,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gerador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deu</w:t>
      </w:r>
      <w:r>
        <w:rPr>
          <w:spacing w:val="-1"/>
          <w:sz w:val="20"/>
        </w:rPr>
        <w:t> </w:t>
      </w:r>
      <w:r>
        <w:rPr>
          <w:sz w:val="20"/>
        </w:rPr>
        <w:t>ensejo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reajuste.</w:t>
      </w:r>
    </w:p>
    <w:p>
      <w:pPr>
        <w:pStyle w:val="ListParagraph"/>
        <w:numPr>
          <w:ilvl w:val="1"/>
          <w:numId w:val="24"/>
        </w:numPr>
        <w:tabs>
          <w:tab w:pos="807" w:val="left" w:leader="none"/>
        </w:tabs>
        <w:spacing w:line="280" w:lineRule="auto" w:before="40" w:after="0"/>
        <w:ind w:left="319" w:right="49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34"/>
          <w:sz w:val="20"/>
        </w:rPr>
        <w:t> </w:t>
      </w:r>
      <w:r>
        <w:rPr>
          <w:sz w:val="20"/>
        </w:rPr>
        <w:t>preços</w:t>
      </w:r>
      <w:r>
        <w:rPr>
          <w:spacing w:val="35"/>
          <w:sz w:val="20"/>
        </w:rPr>
        <w:t> </w:t>
      </w:r>
      <w:r>
        <w:rPr>
          <w:sz w:val="20"/>
        </w:rPr>
        <w:t>iniciais</w:t>
      </w:r>
      <w:r>
        <w:rPr>
          <w:spacing w:val="34"/>
          <w:sz w:val="20"/>
        </w:rPr>
        <w:t> </w:t>
      </w:r>
      <w:r>
        <w:rPr>
          <w:sz w:val="20"/>
        </w:rPr>
        <w:t>serão</w:t>
      </w:r>
      <w:r>
        <w:rPr>
          <w:spacing w:val="35"/>
          <w:sz w:val="20"/>
        </w:rPr>
        <w:t> </w:t>
      </w:r>
      <w:r>
        <w:rPr>
          <w:sz w:val="20"/>
        </w:rPr>
        <w:t>reajustados,</w:t>
      </w:r>
      <w:r>
        <w:rPr>
          <w:spacing w:val="34"/>
          <w:sz w:val="20"/>
        </w:rPr>
        <w:t> </w:t>
      </w:r>
      <w:r>
        <w:rPr>
          <w:sz w:val="20"/>
        </w:rPr>
        <w:t>mediante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35"/>
          <w:sz w:val="20"/>
        </w:rPr>
        <w:t> </w:t>
      </w:r>
      <w:r>
        <w:rPr>
          <w:sz w:val="20"/>
        </w:rPr>
        <w:t>aplicação,</w:t>
      </w:r>
      <w:r>
        <w:rPr>
          <w:spacing w:val="34"/>
          <w:sz w:val="20"/>
        </w:rPr>
        <w:t> </w:t>
      </w:r>
      <w:r>
        <w:rPr>
          <w:sz w:val="20"/>
        </w:rPr>
        <w:t>pelo</w:t>
      </w:r>
      <w:r>
        <w:rPr>
          <w:spacing w:val="35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5"/>
          <w:sz w:val="20"/>
        </w:rPr>
        <w:t> </w:t>
      </w:r>
      <w:r>
        <w:rPr>
          <w:sz w:val="20"/>
        </w:rPr>
        <w:t>índice</w:t>
      </w:r>
      <w:r>
        <w:rPr>
          <w:spacing w:val="35"/>
          <w:sz w:val="20"/>
        </w:rPr>
        <w:t> </w:t>
      </w:r>
      <w:r>
        <w:rPr>
          <w:b/>
          <w:sz w:val="20"/>
        </w:rPr>
        <w:t>IPCA</w:t>
      </w:r>
      <w:r>
        <w:rPr>
          <w:sz w:val="20"/>
        </w:rPr>
        <w:t>,</w:t>
      </w:r>
      <w:r>
        <w:rPr>
          <w:spacing w:val="34"/>
          <w:sz w:val="20"/>
        </w:rPr>
        <w:t> </w:t>
      </w:r>
      <w:r>
        <w:rPr>
          <w:sz w:val="20"/>
        </w:rPr>
        <w:t>exclusivamente</w:t>
      </w:r>
      <w:r>
        <w:rPr>
          <w:spacing w:val="35"/>
          <w:sz w:val="20"/>
        </w:rPr>
        <w:t> </w:t>
      </w:r>
      <w:r>
        <w:rPr>
          <w:sz w:val="20"/>
        </w:rPr>
        <w:t>para</w:t>
      </w:r>
      <w:r>
        <w:rPr>
          <w:spacing w:val="34"/>
          <w:sz w:val="20"/>
        </w:rPr>
        <w:t> </w:t>
      </w:r>
      <w:r>
        <w:rPr>
          <w:sz w:val="20"/>
        </w:rPr>
        <w:t>as</w:t>
      </w:r>
      <w:r>
        <w:rPr>
          <w:spacing w:val="35"/>
          <w:sz w:val="20"/>
        </w:rPr>
        <w:t> </w:t>
      </w:r>
      <w:r>
        <w:rPr>
          <w:sz w:val="20"/>
        </w:rPr>
        <w:t>obrigações</w:t>
      </w:r>
      <w:r>
        <w:rPr>
          <w:spacing w:val="34"/>
          <w:sz w:val="20"/>
        </w:rPr>
        <w:t> </w:t>
      </w:r>
      <w:r>
        <w:rPr>
          <w:sz w:val="20"/>
        </w:rPr>
        <w:t>que</w:t>
      </w:r>
      <w:r>
        <w:rPr>
          <w:spacing w:val="35"/>
          <w:sz w:val="20"/>
        </w:rPr>
        <w:t> </w:t>
      </w:r>
      <w:r>
        <w:rPr>
          <w:sz w:val="20"/>
        </w:rPr>
        <w:t>se</w:t>
      </w:r>
      <w:r>
        <w:rPr>
          <w:spacing w:val="35"/>
          <w:sz w:val="20"/>
        </w:rPr>
        <w:t> </w:t>
      </w:r>
      <w:r>
        <w:rPr>
          <w:sz w:val="20"/>
        </w:rPr>
        <w:t>iniciem</w:t>
      </w:r>
      <w:r>
        <w:rPr>
          <w:spacing w:val="34"/>
          <w:sz w:val="20"/>
        </w:rPr>
        <w:t> </w:t>
      </w:r>
      <w:r>
        <w:rPr>
          <w:sz w:val="20"/>
        </w:rPr>
        <w:t>após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anualidade.</w:t>
      </w:r>
    </w:p>
    <w:p>
      <w:pPr>
        <w:pStyle w:val="ListParagraph"/>
        <w:numPr>
          <w:ilvl w:val="1"/>
          <w:numId w:val="24"/>
        </w:numPr>
        <w:tabs>
          <w:tab w:pos="783" w:val="left" w:leader="none"/>
        </w:tabs>
        <w:spacing w:line="280" w:lineRule="auto" w:before="2" w:after="0"/>
        <w:ind w:left="319" w:right="447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caso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atraso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divulgação</w:t>
      </w:r>
      <w:r>
        <w:rPr>
          <w:spacing w:val="9"/>
          <w:sz w:val="20"/>
        </w:rPr>
        <w:t> </w:t>
      </w:r>
      <w:r>
        <w:rPr>
          <w:sz w:val="20"/>
        </w:rPr>
        <w:t>do(s)</w:t>
      </w:r>
      <w:r>
        <w:rPr>
          <w:spacing w:val="8"/>
          <w:sz w:val="20"/>
        </w:rPr>
        <w:t> </w:t>
      </w:r>
      <w:r>
        <w:rPr>
          <w:sz w:val="20"/>
        </w:rPr>
        <w:t>índice(s)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reajustamento,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8"/>
          <w:sz w:val="20"/>
        </w:rPr>
        <w:t> </w:t>
      </w:r>
      <w:r>
        <w:rPr>
          <w:sz w:val="20"/>
        </w:rPr>
        <w:t>pagará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9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importância</w:t>
      </w:r>
      <w:r>
        <w:rPr>
          <w:spacing w:val="8"/>
          <w:sz w:val="20"/>
        </w:rPr>
        <w:t> </w:t>
      </w:r>
      <w:r>
        <w:rPr>
          <w:sz w:val="20"/>
        </w:rPr>
        <w:t>calculada</w:t>
      </w:r>
      <w:r>
        <w:rPr>
          <w:spacing w:val="9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última</w:t>
      </w:r>
      <w:r>
        <w:rPr>
          <w:spacing w:val="9"/>
          <w:sz w:val="20"/>
        </w:rPr>
        <w:t> </w:t>
      </w:r>
      <w:r>
        <w:rPr>
          <w:sz w:val="20"/>
        </w:rPr>
        <w:t>variação</w:t>
      </w:r>
      <w:r>
        <w:rPr>
          <w:spacing w:val="-47"/>
          <w:sz w:val="20"/>
        </w:rPr>
        <w:t> </w:t>
      </w:r>
      <w:r>
        <w:rPr>
          <w:sz w:val="20"/>
        </w:rPr>
        <w:t>conhecida,</w:t>
      </w:r>
      <w:r>
        <w:rPr>
          <w:spacing w:val="-1"/>
          <w:sz w:val="20"/>
        </w:rPr>
        <w:t> </w:t>
      </w:r>
      <w:r>
        <w:rPr>
          <w:sz w:val="20"/>
        </w:rPr>
        <w:t>liquidando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correspondente</w:t>
      </w:r>
      <w:r>
        <w:rPr>
          <w:spacing w:val="-1"/>
          <w:sz w:val="20"/>
        </w:rPr>
        <w:t> </w:t>
      </w:r>
      <w:r>
        <w:rPr>
          <w:sz w:val="20"/>
        </w:rPr>
        <w:t>tão-logo</w:t>
      </w:r>
      <w:r>
        <w:rPr>
          <w:spacing w:val="-1"/>
          <w:sz w:val="20"/>
        </w:rPr>
        <w:t> </w:t>
      </w:r>
      <w:r>
        <w:rPr>
          <w:sz w:val="20"/>
        </w:rPr>
        <w:t>seja(m)</w:t>
      </w:r>
      <w:r>
        <w:rPr>
          <w:spacing w:val="-1"/>
          <w:sz w:val="20"/>
        </w:rPr>
        <w:t> </w:t>
      </w:r>
      <w:r>
        <w:rPr>
          <w:sz w:val="20"/>
        </w:rPr>
        <w:t>divulgado(s)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índice(s)</w:t>
      </w:r>
      <w:r>
        <w:rPr>
          <w:spacing w:val="-1"/>
          <w:sz w:val="20"/>
        </w:rPr>
        <w:t> </w:t>
      </w:r>
      <w:r>
        <w:rPr>
          <w:sz w:val="20"/>
        </w:rPr>
        <w:t>definitivo(s).</w:t>
      </w:r>
    </w:p>
    <w:p>
      <w:pPr>
        <w:pStyle w:val="ListParagraph"/>
        <w:numPr>
          <w:ilvl w:val="2"/>
          <w:numId w:val="24"/>
        </w:numPr>
        <w:tabs>
          <w:tab w:pos="870" w:val="left" w:leader="none"/>
        </w:tabs>
        <w:spacing w:line="280" w:lineRule="auto" w:before="1" w:after="0"/>
        <w:ind w:left="319" w:right="177" w:firstLine="0"/>
        <w:jc w:val="left"/>
        <w:rPr>
          <w:sz w:val="20"/>
        </w:rPr>
      </w:pPr>
      <w:r>
        <w:rPr>
          <w:sz w:val="20"/>
        </w:rPr>
        <w:t>Fica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1"/>
          <w:sz w:val="20"/>
        </w:rPr>
        <w:t> </w:t>
      </w:r>
      <w:r>
        <w:rPr>
          <w:sz w:val="20"/>
        </w:rPr>
        <w:t>obrigado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apresentar</w:t>
      </w:r>
      <w:r>
        <w:rPr>
          <w:spacing w:val="-2"/>
          <w:sz w:val="20"/>
        </w:rPr>
        <w:t> </w:t>
      </w:r>
      <w:r>
        <w:rPr>
          <w:sz w:val="20"/>
        </w:rPr>
        <w:t>memória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cálculo</w:t>
      </w:r>
      <w:r>
        <w:rPr>
          <w:spacing w:val="-3"/>
          <w:sz w:val="20"/>
        </w:rPr>
        <w:t> </w:t>
      </w:r>
      <w:r>
        <w:rPr>
          <w:sz w:val="20"/>
        </w:rPr>
        <w:t>referente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reajustamento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remanescente,</w:t>
      </w:r>
      <w:r>
        <w:rPr>
          <w:spacing w:val="-3"/>
          <w:sz w:val="20"/>
        </w:rPr>
        <w:t> </w:t>
      </w:r>
      <w:r>
        <w:rPr>
          <w:sz w:val="20"/>
        </w:rPr>
        <w:t>sempre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este</w:t>
      </w:r>
      <w:r>
        <w:rPr>
          <w:spacing w:val="-3"/>
          <w:sz w:val="20"/>
        </w:rPr>
        <w:t> </w:t>
      </w:r>
      <w:r>
        <w:rPr>
          <w:sz w:val="20"/>
        </w:rPr>
        <w:t>ocorrer,</w:t>
      </w:r>
      <w:r>
        <w:rPr>
          <w:spacing w:val="-3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adotado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47"/>
          <w:sz w:val="20"/>
        </w:rPr>
        <w:t> </w:t>
      </w:r>
      <w:r>
        <w:rPr>
          <w:sz w:val="20"/>
        </w:rPr>
        <w:t>aferição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definitivo.</w:t>
      </w:r>
    </w:p>
    <w:p>
      <w:pPr>
        <w:pStyle w:val="ListParagraph"/>
        <w:numPr>
          <w:ilvl w:val="1"/>
          <w:numId w:val="24"/>
        </w:numPr>
        <w:tabs>
          <w:tab w:pos="797" w:val="left" w:leader="none"/>
        </w:tabs>
        <w:spacing w:line="280" w:lineRule="auto" w:before="2" w:after="0"/>
        <w:ind w:left="319" w:right="448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5"/>
          <w:sz w:val="20"/>
        </w:rPr>
        <w:t> </w:t>
      </w:r>
      <w:r>
        <w:rPr>
          <w:sz w:val="20"/>
        </w:rPr>
        <w:t>o(s)</w:t>
      </w:r>
      <w:r>
        <w:rPr>
          <w:spacing w:val="25"/>
          <w:sz w:val="20"/>
        </w:rPr>
        <w:t> </w:t>
      </w:r>
      <w:r>
        <w:rPr>
          <w:sz w:val="20"/>
        </w:rPr>
        <w:t>índice(s)</w:t>
      </w:r>
      <w:r>
        <w:rPr>
          <w:spacing w:val="26"/>
          <w:sz w:val="20"/>
        </w:rPr>
        <w:t> </w:t>
      </w:r>
      <w:r>
        <w:rPr>
          <w:sz w:val="20"/>
        </w:rPr>
        <w:t>estabelecido(s)</w:t>
      </w:r>
      <w:r>
        <w:rPr>
          <w:spacing w:val="25"/>
          <w:sz w:val="20"/>
        </w:rPr>
        <w:t> </w:t>
      </w:r>
      <w:r>
        <w:rPr>
          <w:sz w:val="20"/>
        </w:rPr>
        <w:t>para</w:t>
      </w:r>
      <w:r>
        <w:rPr>
          <w:spacing w:val="26"/>
          <w:sz w:val="20"/>
        </w:rPr>
        <w:t> </w:t>
      </w:r>
      <w:r>
        <w:rPr>
          <w:sz w:val="20"/>
        </w:rPr>
        <w:t>reajustamento</w:t>
      </w:r>
      <w:r>
        <w:rPr>
          <w:spacing w:val="25"/>
          <w:sz w:val="20"/>
        </w:rPr>
        <w:t> </w:t>
      </w:r>
      <w:r>
        <w:rPr>
          <w:sz w:val="20"/>
        </w:rPr>
        <w:t>venha(m)</w:t>
      </w:r>
      <w:r>
        <w:rPr>
          <w:spacing w:val="26"/>
          <w:sz w:val="20"/>
        </w:rPr>
        <w:t> </w:t>
      </w:r>
      <w:r>
        <w:rPr>
          <w:sz w:val="20"/>
        </w:rPr>
        <w:t>a</w:t>
      </w:r>
      <w:r>
        <w:rPr>
          <w:spacing w:val="25"/>
          <w:sz w:val="20"/>
        </w:rPr>
        <w:t> </w:t>
      </w:r>
      <w:r>
        <w:rPr>
          <w:sz w:val="20"/>
        </w:rPr>
        <w:t>ser</w:t>
      </w:r>
      <w:r>
        <w:rPr>
          <w:spacing w:val="25"/>
          <w:sz w:val="20"/>
        </w:rPr>
        <w:t> </w:t>
      </w:r>
      <w:r>
        <w:rPr>
          <w:sz w:val="20"/>
        </w:rPr>
        <w:t>extinto(s)</w:t>
      </w:r>
      <w:r>
        <w:rPr>
          <w:spacing w:val="26"/>
          <w:sz w:val="20"/>
        </w:rPr>
        <w:t> </w:t>
      </w:r>
      <w:r>
        <w:rPr>
          <w:sz w:val="20"/>
        </w:rPr>
        <w:t>ou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qualquer</w:t>
      </w:r>
      <w:r>
        <w:rPr>
          <w:spacing w:val="25"/>
          <w:sz w:val="20"/>
        </w:rPr>
        <w:t> </w:t>
      </w:r>
      <w:r>
        <w:rPr>
          <w:sz w:val="20"/>
        </w:rPr>
        <w:t>forma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5"/>
          <w:sz w:val="20"/>
        </w:rPr>
        <w:t> </w:t>
      </w:r>
      <w:r>
        <w:rPr>
          <w:sz w:val="20"/>
        </w:rPr>
        <w:t>possa(m)</w:t>
      </w:r>
      <w:r>
        <w:rPr>
          <w:spacing w:val="25"/>
          <w:sz w:val="20"/>
        </w:rPr>
        <w:t> </w:t>
      </w:r>
      <w:r>
        <w:rPr>
          <w:sz w:val="20"/>
        </w:rPr>
        <w:t>mais</w:t>
      </w:r>
      <w:r>
        <w:rPr>
          <w:spacing w:val="26"/>
          <w:sz w:val="20"/>
        </w:rPr>
        <w:t> </w:t>
      </w:r>
      <w:r>
        <w:rPr>
          <w:sz w:val="20"/>
        </w:rPr>
        <w:t>ser</w:t>
      </w:r>
      <w:r>
        <w:rPr>
          <w:spacing w:val="25"/>
          <w:sz w:val="20"/>
        </w:rPr>
        <w:t> </w:t>
      </w:r>
      <w:r>
        <w:rPr>
          <w:sz w:val="20"/>
        </w:rPr>
        <w:t>utilizado(s),</w:t>
      </w:r>
      <w:r>
        <w:rPr>
          <w:spacing w:val="26"/>
          <w:sz w:val="20"/>
        </w:rPr>
        <w:t> </w:t>
      </w:r>
      <w:r>
        <w:rPr>
          <w:sz w:val="20"/>
        </w:rPr>
        <w:t>será(ão)</w:t>
      </w:r>
      <w:r>
        <w:rPr>
          <w:spacing w:val="25"/>
          <w:sz w:val="20"/>
        </w:rPr>
        <w:t> </w:t>
      </w:r>
      <w:r>
        <w:rPr>
          <w:sz w:val="20"/>
        </w:rPr>
        <w:t>adotado(s),</w:t>
      </w:r>
      <w:r>
        <w:rPr>
          <w:spacing w:val="26"/>
          <w:sz w:val="20"/>
        </w:rPr>
        <w:t> </w:t>
      </w:r>
      <w:r>
        <w:rPr>
          <w:sz w:val="20"/>
        </w:rPr>
        <w:t>em</w:t>
      </w:r>
      <w:r>
        <w:rPr>
          <w:spacing w:val="-47"/>
          <w:sz w:val="20"/>
        </w:rPr>
        <w:t> </w:t>
      </w:r>
      <w:r>
        <w:rPr>
          <w:sz w:val="20"/>
        </w:rPr>
        <w:t>substituição,</w:t>
      </w:r>
      <w:r>
        <w:rPr>
          <w:spacing w:val="-2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vier(em)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determinado(s)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então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vigor.</w:t>
      </w:r>
    </w:p>
    <w:p>
      <w:pPr>
        <w:pStyle w:val="ListParagraph"/>
        <w:numPr>
          <w:ilvl w:val="1"/>
          <w:numId w:val="24"/>
        </w:numPr>
        <w:tabs>
          <w:tab w:pos="773" w:val="left" w:leader="none"/>
        </w:tabs>
        <w:spacing w:line="280" w:lineRule="auto" w:before="2" w:after="0"/>
        <w:ind w:left="319" w:right="448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ausência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previsão</w:t>
      </w:r>
      <w:r>
        <w:rPr>
          <w:spacing w:val="2"/>
          <w:sz w:val="20"/>
        </w:rPr>
        <w:t> </w:t>
      </w:r>
      <w:r>
        <w:rPr>
          <w:sz w:val="20"/>
        </w:rPr>
        <w:t>legal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índice</w:t>
      </w:r>
      <w:r>
        <w:rPr>
          <w:spacing w:val="2"/>
          <w:sz w:val="20"/>
        </w:rPr>
        <w:t> </w:t>
      </w:r>
      <w:r>
        <w:rPr>
          <w:sz w:val="20"/>
        </w:rPr>
        <w:t>substituto,</w:t>
      </w:r>
      <w:r>
        <w:rPr>
          <w:spacing w:val="2"/>
          <w:sz w:val="20"/>
        </w:rPr>
        <w:t> </w:t>
      </w:r>
      <w:r>
        <w:rPr>
          <w:sz w:val="20"/>
        </w:rPr>
        <w:t>as</w:t>
      </w:r>
      <w:r>
        <w:rPr>
          <w:spacing w:val="2"/>
          <w:sz w:val="20"/>
        </w:rPr>
        <w:t> </w:t>
      </w:r>
      <w:r>
        <w:rPr>
          <w:sz w:val="20"/>
        </w:rPr>
        <w:t>partes</w:t>
      </w:r>
      <w:r>
        <w:rPr>
          <w:spacing w:val="2"/>
          <w:sz w:val="20"/>
        </w:rPr>
        <w:t> </w:t>
      </w:r>
      <w:r>
        <w:rPr>
          <w:sz w:val="20"/>
        </w:rPr>
        <w:t>elegerão</w:t>
      </w:r>
      <w:r>
        <w:rPr>
          <w:spacing w:val="2"/>
          <w:sz w:val="20"/>
        </w:rPr>
        <w:t> </w:t>
      </w:r>
      <w:r>
        <w:rPr>
          <w:sz w:val="20"/>
        </w:rPr>
        <w:t>novo</w:t>
      </w:r>
      <w:r>
        <w:rPr>
          <w:spacing w:val="2"/>
          <w:sz w:val="20"/>
        </w:rPr>
        <w:t> </w:t>
      </w:r>
      <w:r>
        <w:rPr>
          <w:sz w:val="20"/>
        </w:rPr>
        <w:t>índice</w:t>
      </w:r>
      <w:r>
        <w:rPr>
          <w:spacing w:val="2"/>
          <w:sz w:val="20"/>
        </w:rPr>
        <w:t> </w:t>
      </w:r>
      <w:r>
        <w:rPr>
          <w:sz w:val="20"/>
        </w:rPr>
        <w:t>oficial,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reajustamento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preço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valor</w:t>
      </w:r>
      <w:r>
        <w:rPr>
          <w:spacing w:val="2"/>
          <w:sz w:val="20"/>
        </w:rPr>
        <w:t> </w:t>
      </w:r>
      <w:r>
        <w:rPr>
          <w:sz w:val="20"/>
        </w:rPr>
        <w:t>remanescente,</w:t>
      </w:r>
      <w:r>
        <w:rPr>
          <w:spacing w:val="2"/>
          <w:sz w:val="20"/>
        </w:rPr>
        <w:t> </w:t>
      </w:r>
      <w:r>
        <w:rPr>
          <w:sz w:val="20"/>
        </w:rPr>
        <w:t>por</w:t>
      </w:r>
      <w:r>
        <w:rPr>
          <w:spacing w:val="2"/>
          <w:sz w:val="20"/>
        </w:rPr>
        <w:t> </w:t>
      </w:r>
      <w:r>
        <w:rPr>
          <w:sz w:val="20"/>
        </w:rPr>
        <w:t>meio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termo</w:t>
      </w:r>
      <w:r>
        <w:rPr>
          <w:spacing w:val="-47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24"/>
        </w:numPr>
        <w:tabs>
          <w:tab w:pos="770" w:val="left" w:leader="none"/>
        </w:tabs>
        <w:spacing w:line="240" w:lineRule="auto" w:before="2" w:after="0"/>
        <w:ind w:left="770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formulado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2"/>
          <w:numId w:val="24"/>
        </w:numPr>
        <w:tabs>
          <w:tab w:pos="870" w:val="left" w:leader="none"/>
        </w:tabs>
        <w:spacing w:line="240" w:lineRule="auto" w:before="40" w:after="0"/>
        <w:ind w:left="869" w:right="0" w:hanging="5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25"/>
        </w:numPr>
        <w:tabs>
          <w:tab w:pos="523" w:val="left" w:leader="none"/>
        </w:tabs>
        <w:spacing w:line="240" w:lineRule="auto" w:before="40" w:after="0"/>
        <w:ind w:left="522" w:right="0" w:hanging="204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data-base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requerido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60</w:t>
      </w:r>
      <w:r>
        <w:rPr>
          <w:spacing w:val="-1"/>
          <w:sz w:val="20"/>
        </w:rPr>
        <w:t> </w:t>
      </w:r>
      <w:r>
        <w:rPr>
          <w:sz w:val="20"/>
        </w:rPr>
        <w:t>(sessenta)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publicação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ajustado</w:t>
      </w:r>
      <w:r>
        <w:rPr>
          <w:spacing w:val="-1"/>
          <w:sz w:val="20"/>
        </w:rPr>
        <w:t> </w:t>
      </w:r>
      <w:r>
        <w:rPr>
          <w:sz w:val="20"/>
        </w:rPr>
        <w:t>contratualmente;</w:t>
      </w:r>
    </w:p>
    <w:p>
      <w:pPr>
        <w:pStyle w:val="ListParagraph"/>
        <w:numPr>
          <w:ilvl w:val="0"/>
          <w:numId w:val="25"/>
        </w:numPr>
        <w:tabs>
          <w:tab w:pos="536" w:val="left" w:leader="none"/>
        </w:tabs>
        <w:spacing w:line="280" w:lineRule="auto" w:before="40" w:after="0"/>
        <w:ind w:left="319" w:right="493" w:firstLine="0"/>
        <w:jc w:val="left"/>
        <w:rPr>
          <w:sz w:val="20"/>
        </w:rPr>
      </w:pPr>
      <w:r>
        <w:rPr>
          <w:sz w:val="20"/>
        </w:rPr>
        <w:t>a partir da data do requerimento do </w:t>
      </w:r>
      <w:r>
        <w:rPr>
          <w:b/>
          <w:sz w:val="20"/>
        </w:rPr>
        <w:t>CONTRATADO</w:t>
      </w:r>
      <w:r>
        <w:rPr>
          <w:sz w:val="20"/>
        </w:rPr>
        <w:t>, caso o pedido seja formulado após o prazo fixado na alínea a, acima, o que não acarretará a alteração do marco para</w:t>
      </w:r>
      <w:r>
        <w:rPr>
          <w:spacing w:val="-47"/>
          <w:sz w:val="20"/>
        </w:rPr>
        <w:t> </w:t>
      </w:r>
      <w:r>
        <w:rPr>
          <w:sz w:val="20"/>
        </w:rPr>
        <w:t>cômputo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anualidade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reajustamento,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24"/>
        </w:numPr>
        <w:tabs>
          <w:tab w:pos="772" w:val="left" w:leader="none"/>
        </w:tabs>
        <w:spacing w:line="280" w:lineRule="auto" w:before="2" w:after="0"/>
        <w:ind w:left="319" w:right="447" w:firstLine="0"/>
        <w:jc w:val="left"/>
        <w:rPr>
          <w:sz w:val="20"/>
        </w:rPr>
      </w:pPr>
      <w:r>
        <w:rPr>
          <w:sz w:val="20"/>
        </w:rPr>
        <w:t>Caso, na data de eventual prorrogação contratual, ainda não tenha sido divulgado o índice de reajuste, deverá, a requerimento do </w:t>
      </w:r>
      <w:r>
        <w:rPr>
          <w:b/>
          <w:sz w:val="20"/>
        </w:rPr>
        <w:t>CONTRATADO, </w:t>
      </w:r>
      <w:r>
        <w:rPr>
          <w:sz w:val="20"/>
        </w:rPr>
        <w:t>ser inserida cláusula</w:t>
      </w:r>
      <w:r>
        <w:rPr>
          <w:spacing w:val="-47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aditivo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prorrogação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resguardar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direito</w:t>
      </w:r>
      <w:r>
        <w:rPr>
          <w:spacing w:val="-2"/>
          <w:sz w:val="20"/>
        </w:rPr>
        <w:t> </w:t>
      </w:r>
      <w:r>
        <w:rPr>
          <w:sz w:val="20"/>
        </w:rPr>
        <w:t>futuro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exercido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2"/>
          <w:sz w:val="20"/>
        </w:rPr>
        <w:t> </w:t>
      </w:r>
      <w:r>
        <w:rPr>
          <w:sz w:val="20"/>
        </w:rPr>
        <w:t>logo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2"/>
          <w:sz w:val="20"/>
        </w:rPr>
        <w:t> </w:t>
      </w:r>
      <w:r>
        <w:rPr>
          <w:sz w:val="20"/>
        </w:rPr>
        <w:t>disponha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valores</w:t>
      </w:r>
      <w:r>
        <w:rPr>
          <w:spacing w:val="-2"/>
          <w:sz w:val="20"/>
        </w:rPr>
        <w:t> </w:t>
      </w:r>
      <w:r>
        <w:rPr>
          <w:sz w:val="20"/>
        </w:rPr>
        <w:t>reajustados,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1"/>
          <w:numId w:val="24"/>
        </w:numPr>
        <w:tabs>
          <w:tab w:pos="899" w:val="left" w:leader="none"/>
        </w:tabs>
        <w:spacing w:line="280" w:lineRule="auto" w:before="2" w:after="0"/>
        <w:ind w:left="319" w:right="46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extinção</w:t>
      </w:r>
      <w:r>
        <w:rPr>
          <w:spacing w:val="39"/>
          <w:sz w:val="20"/>
        </w:rPr>
        <w:t> </w:t>
      </w:r>
      <w:r>
        <w:rPr>
          <w:sz w:val="20"/>
        </w:rPr>
        <w:t>do</w:t>
      </w:r>
      <w:r>
        <w:rPr>
          <w:spacing w:val="39"/>
          <w:sz w:val="20"/>
        </w:rPr>
        <w:t> </w:t>
      </w:r>
      <w:r>
        <w:rPr>
          <w:sz w:val="20"/>
        </w:rPr>
        <w:t>contrato</w:t>
      </w:r>
      <w:r>
        <w:rPr>
          <w:spacing w:val="39"/>
          <w:sz w:val="20"/>
        </w:rPr>
        <w:t> </w:t>
      </w:r>
      <w:r>
        <w:rPr>
          <w:sz w:val="20"/>
        </w:rPr>
        <w:t>não</w:t>
      </w:r>
      <w:r>
        <w:rPr>
          <w:spacing w:val="39"/>
          <w:sz w:val="20"/>
        </w:rPr>
        <w:t> </w:t>
      </w:r>
      <w:r>
        <w:rPr>
          <w:sz w:val="20"/>
        </w:rPr>
        <w:t>configurará</w:t>
      </w:r>
      <w:r>
        <w:rPr>
          <w:spacing w:val="39"/>
          <w:sz w:val="20"/>
        </w:rPr>
        <w:t> </w:t>
      </w:r>
      <w:r>
        <w:rPr>
          <w:sz w:val="20"/>
        </w:rPr>
        <w:t>óbice</w:t>
      </w:r>
      <w:r>
        <w:rPr>
          <w:spacing w:val="39"/>
          <w:sz w:val="20"/>
        </w:rPr>
        <w:t> </w:t>
      </w:r>
      <w:r>
        <w:rPr>
          <w:sz w:val="20"/>
        </w:rPr>
        <w:t>para</w:t>
      </w:r>
      <w:r>
        <w:rPr>
          <w:spacing w:val="39"/>
          <w:sz w:val="20"/>
        </w:rPr>
        <w:t> </w:t>
      </w:r>
      <w:r>
        <w:rPr>
          <w:sz w:val="20"/>
        </w:rPr>
        <w:t>o</w:t>
      </w:r>
      <w:r>
        <w:rPr>
          <w:spacing w:val="39"/>
          <w:sz w:val="20"/>
        </w:rPr>
        <w:t> </w:t>
      </w:r>
      <w:r>
        <w:rPr>
          <w:sz w:val="20"/>
        </w:rPr>
        <w:t>deferimento</w:t>
      </w:r>
      <w:r>
        <w:rPr>
          <w:spacing w:val="39"/>
          <w:sz w:val="20"/>
        </w:rPr>
        <w:t> </w:t>
      </w:r>
      <w:r>
        <w:rPr>
          <w:sz w:val="20"/>
        </w:rPr>
        <w:t>do</w:t>
      </w:r>
      <w:r>
        <w:rPr>
          <w:spacing w:val="39"/>
          <w:sz w:val="20"/>
        </w:rPr>
        <w:t> </w:t>
      </w:r>
      <w:r>
        <w:rPr>
          <w:sz w:val="20"/>
        </w:rPr>
        <w:t>reajuste</w:t>
      </w:r>
      <w:r>
        <w:rPr>
          <w:spacing w:val="39"/>
          <w:sz w:val="20"/>
        </w:rPr>
        <w:t> </w:t>
      </w:r>
      <w:r>
        <w:rPr>
          <w:sz w:val="20"/>
        </w:rPr>
        <w:t>solicitado</w:t>
      </w:r>
      <w:r>
        <w:rPr>
          <w:spacing w:val="39"/>
          <w:sz w:val="20"/>
        </w:rPr>
        <w:t> </w:t>
      </w:r>
      <w:r>
        <w:rPr>
          <w:sz w:val="20"/>
        </w:rPr>
        <w:t>tempestivamente,</w:t>
      </w:r>
      <w:r>
        <w:rPr>
          <w:spacing w:val="39"/>
          <w:sz w:val="20"/>
        </w:rPr>
        <w:t> </w:t>
      </w:r>
      <w:r>
        <w:rPr>
          <w:sz w:val="20"/>
        </w:rPr>
        <w:t>hipótese</w:t>
      </w:r>
      <w:r>
        <w:rPr>
          <w:spacing w:val="39"/>
          <w:sz w:val="20"/>
        </w:rPr>
        <w:t> </w:t>
      </w:r>
      <w:r>
        <w:rPr>
          <w:sz w:val="20"/>
        </w:rPr>
        <w:t>em</w:t>
      </w:r>
      <w:r>
        <w:rPr>
          <w:spacing w:val="39"/>
          <w:sz w:val="20"/>
        </w:rPr>
        <w:t> </w:t>
      </w:r>
      <w:r>
        <w:rPr>
          <w:sz w:val="20"/>
        </w:rPr>
        <w:t>que</w:t>
      </w:r>
      <w:r>
        <w:rPr>
          <w:spacing w:val="39"/>
          <w:sz w:val="20"/>
        </w:rPr>
        <w:t> </w:t>
      </w:r>
      <w:r>
        <w:rPr>
          <w:sz w:val="20"/>
        </w:rPr>
        <w:t>será</w:t>
      </w:r>
      <w:r>
        <w:rPr>
          <w:spacing w:val="39"/>
          <w:sz w:val="20"/>
        </w:rPr>
        <w:t> </w:t>
      </w:r>
      <w:r>
        <w:rPr>
          <w:sz w:val="20"/>
        </w:rPr>
        <w:t>concedido</w:t>
      </w:r>
      <w:r>
        <w:rPr>
          <w:spacing w:val="39"/>
          <w:sz w:val="20"/>
        </w:rPr>
        <w:t> </w:t>
      </w:r>
      <w:r>
        <w:rPr>
          <w:sz w:val="20"/>
        </w:rPr>
        <w:t>por</w:t>
      </w:r>
      <w:r>
        <w:rPr>
          <w:spacing w:val="39"/>
          <w:sz w:val="20"/>
        </w:rPr>
        <w:t> </w:t>
      </w:r>
      <w:r>
        <w:rPr>
          <w:sz w:val="20"/>
        </w:rPr>
        <w:t>meio</w:t>
      </w:r>
      <w:r>
        <w:rPr>
          <w:spacing w:val="39"/>
          <w:sz w:val="20"/>
        </w:rPr>
        <w:t> </w:t>
      </w:r>
      <w:r>
        <w:rPr>
          <w:sz w:val="20"/>
        </w:rPr>
        <w:t>de</w:t>
      </w:r>
      <w:r>
        <w:rPr>
          <w:spacing w:val="39"/>
          <w:sz w:val="20"/>
        </w:rPr>
        <w:t> </w:t>
      </w:r>
      <w:r>
        <w:rPr>
          <w:sz w:val="20"/>
        </w:rPr>
        <w:t>termo</w:t>
      </w:r>
      <w:r>
        <w:rPr>
          <w:spacing w:val="-47"/>
          <w:sz w:val="20"/>
        </w:rPr>
        <w:t> </w:t>
      </w:r>
      <w:r>
        <w:rPr>
          <w:sz w:val="20"/>
        </w:rPr>
        <w:t>indenizatório.</w:t>
      </w:r>
    </w:p>
    <w:p>
      <w:pPr>
        <w:pStyle w:val="ListParagraph"/>
        <w:numPr>
          <w:ilvl w:val="1"/>
          <w:numId w:val="24"/>
        </w:numPr>
        <w:tabs>
          <w:tab w:pos="854" w:val="left" w:leader="none"/>
        </w:tabs>
        <w:spacing w:line="240" w:lineRule="auto" w:before="1" w:after="0"/>
        <w:ind w:left="853" w:right="0" w:hanging="543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apostilamento,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realizada.</w:t>
      </w:r>
    </w:p>
    <w:p>
      <w:pPr>
        <w:pStyle w:val="ListParagraph"/>
        <w:numPr>
          <w:ilvl w:val="1"/>
          <w:numId w:val="24"/>
        </w:numPr>
        <w:tabs>
          <w:tab w:pos="871" w:val="left" w:leader="none"/>
        </w:tabs>
        <w:spacing w:line="280" w:lineRule="auto" w:before="41" w:after="0"/>
        <w:ind w:left="319" w:right="463" w:firstLine="0"/>
        <w:jc w:val="left"/>
        <w:rPr>
          <w:sz w:val="20"/>
        </w:rPr>
      </w:pPr>
      <w:r>
        <w:rPr>
          <w:sz w:val="20"/>
        </w:rPr>
        <w:t>O reajuste de preços não interfere no direito das partes de solicitar, a qualquer momento, a manutenção do equilíbrio econômico dos contratos com base no disposto no</w:t>
      </w:r>
      <w:r>
        <w:rPr>
          <w:spacing w:val="-47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124,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II,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“d”,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n.º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19"/>
        </w:rPr>
      </w:pPr>
    </w:p>
    <w:p>
      <w:pPr>
        <w:pStyle w:val="Heading1"/>
        <w:numPr>
          <w:ilvl w:val="0"/>
          <w:numId w:val="1"/>
        </w:numPr>
        <w:tabs>
          <w:tab w:pos="710" w:val="left" w:leader="none"/>
        </w:tabs>
        <w:spacing w:line="240" w:lineRule="auto" w:before="1" w:after="0"/>
        <w:ind w:left="710" w:right="0" w:hanging="361"/>
        <w:jc w:val="left"/>
      </w:pPr>
      <w:r>
        <w:rPr/>
        <w:t>EXECUÇÃO,</w:t>
      </w:r>
      <w:r>
        <w:rPr>
          <w:spacing w:val="-4"/>
        </w:rPr>
        <w:t> </w:t>
      </w:r>
      <w:r>
        <w:rPr/>
        <w:t>GESTÃO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FISCALIZAÇÃO</w:t>
      </w:r>
      <w:r>
        <w:rPr>
          <w:spacing w:val="-4"/>
        </w:rPr>
        <w:t> </w:t>
      </w:r>
      <w:r>
        <w:rPr/>
        <w:t>CONTRATUAIS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BodyText"/>
        <w:spacing w:line="280" w:lineRule="auto"/>
        <w:ind w:left="319" w:right="445"/>
      </w:pPr>
      <w:r>
        <w:rPr/>
        <w:t>15.1.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regime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execução</w:t>
      </w:r>
      <w:r>
        <w:rPr>
          <w:spacing w:val="2"/>
        </w:rPr>
        <w:t> </w:t>
      </w:r>
      <w:r>
        <w:rPr/>
        <w:t>contratual,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modelo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gestão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fiscalização,</w:t>
      </w:r>
      <w:r>
        <w:rPr>
          <w:spacing w:val="2"/>
        </w:rPr>
        <w:t> </w:t>
      </w:r>
      <w:r>
        <w:rPr/>
        <w:t>assim</w:t>
      </w:r>
      <w:r>
        <w:rPr>
          <w:spacing w:val="2"/>
        </w:rPr>
        <w:t> </w:t>
      </w:r>
      <w:r>
        <w:rPr/>
        <w:t>como</w:t>
      </w:r>
      <w:r>
        <w:rPr>
          <w:spacing w:val="2"/>
        </w:rPr>
        <w:t> </w:t>
      </w:r>
      <w:r>
        <w:rPr/>
        <w:t>os</w:t>
      </w:r>
      <w:r>
        <w:rPr>
          <w:spacing w:val="2"/>
        </w:rPr>
        <w:t> </w:t>
      </w:r>
      <w:r>
        <w:rPr/>
        <w:t>prazos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condições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conclusão,</w:t>
      </w:r>
      <w:r>
        <w:rPr>
          <w:spacing w:val="2"/>
        </w:rPr>
        <w:t> </w:t>
      </w:r>
      <w:r>
        <w:rPr/>
        <w:t>entrega,</w:t>
      </w:r>
      <w:r>
        <w:rPr>
          <w:spacing w:val="2"/>
        </w:rPr>
        <w:t> </w:t>
      </w:r>
      <w:r>
        <w:rPr/>
        <w:t>observação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recebimento</w:t>
      </w:r>
      <w:r>
        <w:rPr>
          <w:spacing w:val="2"/>
        </w:rPr>
        <w:t> </w:t>
      </w:r>
      <w:r>
        <w:rPr/>
        <w:t>se</w:t>
      </w:r>
      <w:r>
        <w:rPr>
          <w:spacing w:val="2"/>
        </w:rPr>
        <w:t> </w:t>
      </w:r>
      <w:r>
        <w:rPr/>
        <w:t>submetem</w:t>
      </w:r>
      <w:r>
        <w:rPr>
          <w:spacing w:val="-47"/>
        </w:rPr>
        <w:t> </w:t>
      </w:r>
      <w:r>
        <w:rPr/>
        <w:t>ao</w:t>
      </w:r>
      <w:r>
        <w:rPr>
          <w:spacing w:val="-2"/>
        </w:rPr>
        <w:t> </w:t>
      </w:r>
      <w:r>
        <w:rPr/>
        <w:t>disposto</w:t>
      </w:r>
      <w:r>
        <w:rPr>
          <w:spacing w:val="-1"/>
        </w:rPr>
        <w:t> </w:t>
      </w:r>
      <w:r>
        <w:rPr/>
        <w:t>no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  <w:r>
        <w:rPr>
          <w:spacing w:val="-1"/>
        </w:rPr>
        <w:t> </w:t>
      </w:r>
      <w:r>
        <w:rPr/>
        <w:t>anexo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Edital,</w:t>
      </w:r>
      <w:r>
        <w:rPr>
          <w:spacing w:val="-1"/>
        </w:rPr>
        <w:t> </w:t>
      </w:r>
      <w:r>
        <w:rPr/>
        <w:t>na</w:t>
      </w:r>
      <w:r>
        <w:rPr>
          <w:spacing w:val="-2"/>
        </w:rPr>
        <w:t> </w:t>
      </w:r>
      <w:r>
        <w:rPr/>
        <w:t>forma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48.817,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1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61"/>
        <w:jc w:val="left"/>
      </w:pPr>
      <w:r>
        <w:rPr/>
        <w:t>FORMALIZAÇÃO</w:t>
      </w:r>
      <w:r>
        <w:rPr>
          <w:spacing w:val="-7"/>
        </w:rPr>
        <w:t> </w:t>
      </w:r>
      <w:r>
        <w:rPr/>
        <w:t>DO</w:t>
      </w:r>
      <w:r>
        <w:rPr>
          <w:spacing w:val="-7"/>
        </w:rPr>
        <w:t> </w:t>
      </w:r>
      <w:r>
        <w:rPr/>
        <w:t>CONTRATO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765" w:val="left" w:leader="none"/>
        </w:tabs>
        <w:spacing w:line="280" w:lineRule="auto" w:before="0" w:after="0"/>
        <w:ind w:left="319" w:right="448" w:firstLine="0"/>
        <w:jc w:val="both"/>
        <w:rPr>
          <w:sz w:val="20"/>
        </w:rPr>
      </w:pPr>
      <w:r>
        <w:rPr>
          <w:sz w:val="20"/>
        </w:rPr>
        <w:t>Após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homologação,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Administração</w:t>
      </w:r>
      <w:r>
        <w:rPr>
          <w:spacing w:val="5"/>
          <w:sz w:val="20"/>
        </w:rPr>
        <w:t> </w:t>
      </w:r>
      <w:r>
        <w:rPr>
          <w:sz w:val="20"/>
        </w:rPr>
        <w:t>convocará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licitante</w:t>
      </w:r>
      <w:r>
        <w:rPr>
          <w:spacing w:val="4"/>
          <w:sz w:val="20"/>
        </w:rPr>
        <w:t> </w:t>
      </w:r>
      <w:r>
        <w:rPr>
          <w:sz w:val="20"/>
        </w:rPr>
        <w:t>vencedor</w:t>
      </w:r>
      <w:r>
        <w:rPr>
          <w:spacing w:val="5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assinar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termo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contrato</w:t>
      </w:r>
      <w:r>
        <w:rPr>
          <w:spacing w:val="4"/>
          <w:sz w:val="20"/>
        </w:rPr>
        <w:t> </w:t>
      </w:r>
      <w:r>
        <w:rPr>
          <w:sz w:val="20"/>
        </w:rPr>
        <w:t>ou</w:t>
      </w:r>
      <w:r>
        <w:rPr>
          <w:spacing w:val="5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aceitar</w:t>
      </w:r>
      <w:r>
        <w:rPr>
          <w:spacing w:val="5"/>
          <w:sz w:val="20"/>
        </w:rPr>
        <w:t> </w:t>
      </w:r>
      <w:r>
        <w:rPr>
          <w:sz w:val="20"/>
        </w:rPr>
        <w:t>ou</w:t>
      </w:r>
      <w:r>
        <w:rPr>
          <w:spacing w:val="4"/>
          <w:sz w:val="20"/>
        </w:rPr>
        <w:t> </w:t>
      </w:r>
      <w:r>
        <w:rPr>
          <w:sz w:val="20"/>
        </w:rPr>
        <w:t>retirar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instrumento</w:t>
      </w:r>
      <w:r>
        <w:rPr>
          <w:spacing w:val="4"/>
          <w:sz w:val="20"/>
        </w:rPr>
        <w:t> </w:t>
      </w:r>
      <w:r>
        <w:rPr>
          <w:sz w:val="20"/>
        </w:rPr>
        <w:t>equivalente,</w:t>
      </w:r>
      <w:r>
        <w:rPr>
          <w:spacing w:val="5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prazo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-48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decair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1"/>
        </w:numPr>
        <w:tabs>
          <w:tab w:pos="772" w:val="left" w:leader="none"/>
        </w:tabs>
        <w:spacing w:line="280" w:lineRule="auto" w:before="2" w:after="0"/>
        <w:ind w:left="319" w:right="447" w:firstLine="0"/>
        <w:jc w:val="both"/>
        <w:rPr>
          <w:sz w:val="20"/>
        </w:rPr>
      </w:pPr>
      <w:r>
        <w:rPr>
          <w:sz w:val="20"/>
        </w:rPr>
        <w:t>O prazo de convocação poderá ser prorrogado, 1 (uma) vez, por igual período, mediante solicitação da parte interessada durante seu transcurso, devidamente justificada,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apresentado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aceito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788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Na hipótese de o vencedor da licitação não assinar o contrato, ou não aceitar ou não retirar o instrumento equivalente no prazo e nas condições estabelecidas, outro</w:t>
      </w:r>
      <w:r>
        <w:rPr>
          <w:spacing w:val="1"/>
          <w:sz w:val="20"/>
        </w:rPr>
        <w:t> </w:t>
      </w:r>
      <w:r>
        <w:rPr>
          <w:sz w:val="20"/>
        </w:rPr>
        <w:t>licitante poderá ser convocado, respeitada a ordem de classificação, para assumir o compromisso nas condições propostas pelo licitante vencedor, sem prejuízo da aplicação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1"/>
        </w:numPr>
        <w:tabs>
          <w:tab w:pos="775" w:val="left" w:leader="none"/>
        </w:tabs>
        <w:spacing w:line="280" w:lineRule="auto" w:before="3" w:after="0"/>
        <w:ind w:left="319" w:right="448" w:firstLine="0"/>
        <w:jc w:val="both"/>
        <w:rPr>
          <w:sz w:val="20"/>
        </w:rPr>
      </w:pPr>
      <w:r>
        <w:rPr>
          <w:sz w:val="20"/>
        </w:rPr>
        <w:t>Caso nenhum dos licitantes aceite a contratação nos termos item anterior, a Administração, observados o valor estimado e sua eventual atualização, poderá convocar os</w:t>
      </w:r>
      <w:r>
        <w:rPr>
          <w:spacing w:val="1"/>
          <w:sz w:val="20"/>
        </w:rPr>
        <w:t> </w:t>
      </w:r>
      <w:r>
        <w:rPr>
          <w:sz w:val="20"/>
        </w:rPr>
        <w:t>licitantes remanescentes para negociação, na ordem de classificação, com vistas à obtenção de melhor preço, mesmo que acima do preço ou inferior ao desconto do</w:t>
      </w:r>
      <w:r>
        <w:rPr>
          <w:spacing w:val="1"/>
          <w:sz w:val="20"/>
        </w:rPr>
        <w:t> </w:t>
      </w:r>
      <w:r>
        <w:rPr>
          <w:sz w:val="20"/>
        </w:rPr>
        <w:t>adjudicatário; ou adjudicar e celebrar o contrato nas condições ofertadas pelos licitantes remanescentes, atendida a ordem classificatória, quando frustrada a negociação de</w:t>
      </w:r>
      <w:r>
        <w:rPr>
          <w:spacing w:val="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condição.</w:t>
      </w:r>
    </w:p>
    <w:p>
      <w:pPr>
        <w:pStyle w:val="ListParagraph"/>
        <w:numPr>
          <w:ilvl w:val="1"/>
          <w:numId w:val="1"/>
        </w:numPr>
        <w:tabs>
          <w:tab w:pos="761" w:val="left" w:leader="none"/>
        </w:tabs>
        <w:spacing w:line="280" w:lineRule="auto" w:before="4" w:after="0"/>
        <w:ind w:left="319" w:right="448" w:firstLine="0"/>
        <w:jc w:val="both"/>
        <w:rPr>
          <w:sz w:val="20"/>
        </w:rPr>
      </w:pPr>
      <w:r>
        <w:rPr>
          <w:sz w:val="20"/>
        </w:rPr>
        <w:t>A recusa injustificada do adjudicatário em assinar o contrato ou em aceitar ou retirar o instrumento equivalente no prazo estabelecido pela Administração caracterizará o</w:t>
      </w:r>
      <w:r>
        <w:rPr>
          <w:spacing w:val="-47"/>
          <w:sz w:val="20"/>
        </w:rPr>
        <w:t> </w:t>
      </w:r>
      <w:r>
        <w:rPr>
          <w:sz w:val="20"/>
        </w:rPr>
        <w:t>descumprimento total da obrigação assumida e o sujeitará às penalidades legalmente estabelecidas e à imediata perda da garantia de proposta apresentada, quando existente,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1"/>
        </w:numPr>
        <w:tabs>
          <w:tab w:pos="761" w:val="left" w:leader="none"/>
        </w:tabs>
        <w:spacing w:line="240" w:lineRule="auto" w:before="2" w:after="0"/>
        <w:ind w:left="760" w:right="0" w:hanging="44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regra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anterior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aplicará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remanescentes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16.4.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1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61"/>
        <w:jc w:val="left"/>
      </w:pPr>
      <w:r>
        <w:rPr/>
        <w:t>DAS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GERAIS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772" w:val="left" w:leader="none"/>
        </w:tabs>
        <w:spacing w:line="240" w:lineRule="auto" w:before="0" w:after="0"/>
        <w:ind w:left="771" w:right="0" w:hanging="4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divulgada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80" w:right="540"/>
        </w:sectPr>
      </w:pPr>
    </w:p>
    <w:p>
      <w:pPr>
        <w:pStyle w:val="ListParagraph"/>
        <w:numPr>
          <w:ilvl w:val="1"/>
          <w:numId w:val="1"/>
        </w:numPr>
        <w:tabs>
          <w:tab w:pos="773" w:val="left" w:leader="none"/>
        </w:tabs>
        <w:spacing w:line="280" w:lineRule="auto" w:before="73" w:after="0"/>
        <w:ind w:left="319" w:right="448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havendo</w:t>
      </w:r>
      <w:r>
        <w:rPr>
          <w:spacing w:val="2"/>
          <w:sz w:val="20"/>
        </w:rPr>
        <w:t> </w:t>
      </w:r>
      <w:r>
        <w:rPr>
          <w:sz w:val="20"/>
        </w:rPr>
        <w:t>expediente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ocorrendo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2"/>
          <w:sz w:val="20"/>
        </w:rPr>
        <w:t> </w:t>
      </w:r>
      <w:r>
        <w:rPr>
          <w:sz w:val="20"/>
        </w:rPr>
        <w:t>fato</w:t>
      </w:r>
      <w:r>
        <w:rPr>
          <w:spacing w:val="2"/>
          <w:sz w:val="20"/>
        </w:rPr>
        <w:t> </w:t>
      </w:r>
      <w:r>
        <w:rPr>
          <w:sz w:val="20"/>
        </w:rPr>
        <w:t>superveniente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impeça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realização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certame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data</w:t>
      </w:r>
      <w:r>
        <w:rPr>
          <w:spacing w:val="2"/>
          <w:sz w:val="20"/>
        </w:rPr>
        <w:t> </w:t>
      </w:r>
      <w:r>
        <w:rPr>
          <w:sz w:val="20"/>
        </w:rPr>
        <w:t>marcada,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sessão</w:t>
      </w:r>
      <w:r>
        <w:rPr>
          <w:spacing w:val="2"/>
          <w:sz w:val="20"/>
        </w:rPr>
        <w:t> </w:t>
      </w:r>
      <w:r>
        <w:rPr>
          <w:sz w:val="20"/>
        </w:rPr>
        <w:t>será</w:t>
      </w:r>
      <w:r>
        <w:rPr>
          <w:spacing w:val="2"/>
          <w:sz w:val="20"/>
        </w:rPr>
        <w:t> </w:t>
      </w:r>
      <w:r>
        <w:rPr>
          <w:sz w:val="20"/>
        </w:rPr>
        <w:t>automaticamente</w:t>
      </w:r>
      <w:r>
        <w:rPr>
          <w:spacing w:val="2"/>
          <w:sz w:val="20"/>
        </w:rPr>
        <w:t> </w:t>
      </w:r>
      <w:r>
        <w:rPr>
          <w:sz w:val="20"/>
        </w:rPr>
        <w:t>transferida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-47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subsequente,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mesmo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estabelecido,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haja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contrário,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Pregoeiro.</w:t>
      </w:r>
    </w:p>
    <w:p>
      <w:pPr>
        <w:pStyle w:val="ListParagraph"/>
        <w:numPr>
          <w:ilvl w:val="1"/>
          <w:numId w:val="1"/>
        </w:numPr>
        <w:tabs>
          <w:tab w:pos="768" w:val="left" w:leader="none"/>
        </w:tabs>
        <w:spacing w:line="240" w:lineRule="auto" w:before="2" w:after="0"/>
        <w:ind w:left="767" w:right="0" w:hanging="447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referências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tempo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Edital,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aviso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durante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sessão</w:t>
      </w:r>
      <w:r>
        <w:rPr>
          <w:spacing w:val="-2"/>
          <w:sz w:val="20"/>
        </w:rPr>
        <w:t> </w:t>
      </w:r>
      <w:r>
        <w:rPr>
          <w:sz w:val="20"/>
        </w:rPr>
        <w:t>pública</w:t>
      </w:r>
      <w:r>
        <w:rPr>
          <w:spacing w:val="-3"/>
          <w:sz w:val="20"/>
        </w:rPr>
        <w:t> </w:t>
      </w:r>
      <w:r>
        <w:rPr>
          <w:sz w:val="20"/>
        </w:rPr>
        <w:t>observarão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horário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Brasília</w:t>
      </w:r>
      <w:r>
        <w:rPr>
          <w:spacing w:val="-2"/>
          <w:sz w:val="20"/>
        </w:rPr>
        <w:t> </w:t>
      </w:r>
      <w:r>
        <w:rPr>
          <w:sz w:val="20"/>
        </w:rPr>
        <w:t>-</w:t>
      </w:r>
      <w:r>
        <w:rPr>
          <w:spacing w:val="-3"/>
          <w:sz w:val="20"/>
        </w:rPr>
        <w:t> </w:t>
      </w:r>
      <w:r>
        <w:rPr>
          <w:sz w:val="20"/>
        </w:rPr>
        <w:t>DF.</w:t>
      </w:r>
    </w:p>
    <w:p>
      <w:pPr>
        <w:pStyle w:val="ListParagraph"/>
        <w:numPr>
          <w:ilvl w:val="1"/>
          <w:numId w:val="1"/>
        </w:numPr>
        <w:tabs>
          <w:tab w:pos="761" w:val="left" w:leader="none"/>
        </w:tabs>
        <w:spacing w:line="240" w:lineRule="auto" w:before="40" w:after="0"/>
        <w:ind w:left="760" w:right="0" w:hanging="4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homologação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desta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implicará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1"/>
          <w:numId w:val="1"/>
        </w:numPr>
        <w:tabs>
          <w:tab w:pos="768" w:val="left" w:leader="none"/>
        </w:tabs>
        <w:spacing w:line="280" w:lineRule="auto" w:before="40" w:after="0"/>
        <w:ind w:left="319" w:right="463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normas</w:t>
      </w:r>
      <w:r>
        <w:rPr>
          <w:spacing w:val="8"/>
          <w:sz w:val="20"/>
        </w:rPr>
        <w:t> </w:t>
      </w:r>
      <w:r>
        <w:rPr>
          <w:sz w:val="20"/>
        </w:rPr>
        <w:t>disciplinadoras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licitação</w:t>
      </w:r>
      <w:r>
        <w:rPr>
          <w:spacing w:val="8"/>
          <w:sz w:val="20"/>
        </w:rPr>
        <w:t> </w:t>
      </w:r>
      <w:r>
        <w:rPr>
          <w:sz w:val="20"/>
        </w:rPr>
        <w:t>serão</w:t>
      </w:r>
      <w:r>
        <w:rPr>
          <w:spacing w:val="8"/>
          <w:sz w:val="20"/>
        </w:rPr>
        <w:t> </w:t>
      </w:r>
      <w:r>
        <w:rPr>
          <w:sz w:val="20"/>
        </w:rPr>
        <w:t>sempre</w:t>
      </w:r>
      <w:r>
        <w:rPr>
          <w:spacing w:val="8"/>
          <w:sz w:val="20"/>
        </w:rPr>
        <w:t> </w:t>
      </w:r>
      <w:r>
        <w:rPr>
          <w:sz w:val="20"/>
        </w:rPr>
        <w:t>interpretadas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favor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ampliação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disputa</w:t>
      </w:r>
      <w:r>
        <w:rPr>
          <w:spacing w:val="8"/>
          <w:sz w:val="20"/>
        </w:rPr>
        <w:t> </w:t>
      </w:r>
      <w:r>
        <w:rPr>
          <w:sz w:val="20"/>
        </w:rPr>
        <w:t>entre</w:t>
      </w:r>
      <w:r>
        <w:rPr>
          <w:spacing w:val="8"/>
          <w:sz w:val="20"/>
        </w:rPr>
        <w:t> </w:t>
      </w:r>
      <w:r>
        <w:rPr>
          <w:sz w:val="20"/>
        </w:rPr>
        <w:t>os</w:t>
      </w:r>
      <w:r>
        <w:rPr>
          <w:spacing w:val="8"/>
          <w:sz w:val="20"/>
        </w:rPr>
        <w:t> </w:t>
      </w:r>
      <w:r>
        <w:rPr>
          <w:sz w:val="20"/>
        </w:rPr>
        <w:t>interessados,</w:t>
      </w:r>
      <w:r>
        <w:rPr>
          <w:spacing w:val="8"/>
          <w:sz w:val="20"/>
        </w:rPr>
        <w:t> </w:t>
      </w:r>
      <w:r>
        <w:rPr>
          <w:sz w:val="20"/>
        </w:rPr>
        <w:t>desde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comprometam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interesse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princípio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isonomia,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finalidade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segurança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1"/>
          <w:numId w:val="1"/>
        </w:numPr>
        <w:tabs>
          <w:tab w:pos="792" w:val="left" w:leader="none"/>
        </w:tabs>
        <w:spacing w:line="280" w:lineRule="auto" w:before="2" w:after="0"/>
        <w:ind w:left="319" w:right="448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1"/>
          <w:sz w:val="20"/>
        </w:rPr>
        <w:t> </w:t>
      </w:r>
      <w:r>
        <w:rPr>
          <w:sz w:val="20"/>
        </w:rPr>
        <w:t>licitantes</w:t>
      </w:r>
      <w:r>
        <w:rPr>
          <w:spacing w:val="21"/>
          <w:sz w:val="20"/>
        </w:rPr>
        <w:t> </w:t>
      </w:r>
      <w:r>
        <w:rPr>
          <w:sz w:val="20"/>
        </w:rPr>
        <w:t>assumem</w:t>
      </w:r>
      <w:r>
        <w:rPr>
          <w:spacing w:val="21"/>
          <w:sz w:val="20"/>
        </w:rPr>
        <w:t> </w:t>
      </w:r>
      <w:r>
        <w:rPr>
          <w:sz w:val="20"/>
        </w:rPr>
        <w:t>todos</w:t>
      </w:r>
      <w:r>
        <w:rPr>
          <w:spacing w:val="21"/>
          <w:sz w:val="20"/>
        </w:rPr>
        <w:t> </w:t>
      </w:r>
      <w:r>
        <w:rPr>
          <w:sz w:val="20"/>
        </w:rPr>
        <w:t>os</w:t>
      </w:r>
      <w:r>
        <w:rPr>
          <w:spacing w:val="21"/>
          <w:sz w:val="20"/>
        </w:rPr>
        <w:t> </w:t>
      </w:r>
      <w:r>
        <w:rPr>
          <w:sz w:val="20"/>
        </w:rPr>
        <w:t>custos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preparação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1"/>
          <w:sz w:val="20"/>
        </w:rPr>
        <w:t> </w:t>
      </w:r>
      <w:r>
        <w:rPr>
          <w:sz w:val="20"/>
        </w:rPr>
        <w:t>apresentação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suas</w:t>
      </w:r>
      <w:r>
        <w:rPr>
          <w:spacing w:val="21"/>
          <w:sz w:val="20"/>
        </w:rPr>
        <w:t> </w:t>
      </w:r>
      <w:r>
        <w:rPr>
          <w:sz w:val="20"/>
        </w:rPr>
        <w:t>propostas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Administração</w:t>
      </w:r>
      <w:r>
        <w:rPr>
          <w:spacing w:val="21"/>
          <w:sz w:val="20"/>
        </w:rPr>
        <w:t> </w:t>
      </w:r>
      <w:r>
        <w:rPr>
          <w:sz w:val="20"/>
        </w:rPr>
        <w:t>não</w:t>
      </w:r>
      <w:r>
        <w:rPr>
          <w:spacing w:val="21"/>
          <w:sz w:val="20"/>
        </w:rPr>
        <w:t> </w:t>
      </w:r>
      <w:r>
        <w:rPr>
          <w:sz w:val="20"/>
        </w:rPr>
        <w:t>será,</w:t>
      </w:r>
      <w:r>
        <w:rPr>
          <w:spacing w:val="21"/>
          <w:sz w:val="20"/>
        </w:rPr>
        <w:t> </w:t>
      </w:r>
      <w:r>
        <w:rPr>
          <w:sz w:val="20"/>
        </w:rPr>
        <w:t>em</w:t>
      </w:r>
      <w:r>
        <w:rPr>
          <w:spacing w:val="21"/>
          <w:sz w:val="20"/>
        </w:rPr>
        <w:t> </w:t>
      </w:r>
      <w:r>
        <w:rPr>
          <w:sz w:val="20"/>
        </w:rPr>
        <w:t>nenhum</w:t>
      </w:r>
      <w:r>
        <w:rPr>
          <w:spacing w:val="21"/>
          <w:sz w:val="20"/>
        </w:rPr>
        <w:t> </w:t>
      </w:r>
      <w:r>
        <w:rPr>
          <w:sz w:val="20"/>
        </w:rPr>
        <w:t>caso,</w:t>
      </w:r>
      <w:r>
        <w:rPr>
          <w:spacing w:val="21"/>
          <w:sz w:val="20"/>
        </w:rPr>
        <w:t> </w:t>
      </w:r>
      <w:r>
        <w:rPr>
          <w:sz w:val="20"/>
        </w:rPr>
        <w:t>responsável</w:t>
      </w:r>
      <w:r>
        <w:rPr>
          <w:spacing w:val="21"/>
          <w:sz w:val="20"/>
        </w:rPr>
        <w:t> </w:t>
      </w:r>
      <w:r>
        <w:rPr>
          <w:sz w:val="20"/>
        </w:rPr>
        <w:t>por</w:t>
      </w:r>
      <w:r>
        <w:rPr>
          <w:spacing w:val="21"/>
          <w:sz w:val="20"/>
        </w:rPr>
        <w:t> </w:t>
      </w:r>
      <w:r>
        <w:rPr>
          <w:sz w:val="20"/>
        </w:rPr>
        <w:t>esses</w:t>
      </w:r>
      <w:r>
        <w:rPr>
          <w:spacing w:val="21"/>
          <w:sz w:val="20"/>
        </w:rPr>
        <w:t> </w:t>
      </w:r>
      <w:r>
        <w:rPr>
          <w:sz w:val="20"/>
        </w:rPr>
        <w:t>custos,</w:t>
      </w:r>
      <w:r>
        <w:rPr>
          <w:spacing w:val="-47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condução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licitatório.</w:t>
      </w:r>
    </w:p>
    <w:p>
      <w:pPr>
        <w:pStyle w:val="ListParagraph"/>
        <w:numPr>
          <w:ilvl w:val="1"/>
          <w:numId w:val="1"/>
        </w:numPr>
        <w:tabs>
          <w:tab w:pos="773" w:val="left" w:leader="none"/>
        </w:tabs>
        <w:spacing w:line="280" w:lineRule="auto" w:before="2" w:after="0"/>
        <w:ind w:left="319" w:right="448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contagem</w:t>
      </w:r>
      <w:r>
        <w:rPr>
          <w:spacing w:val="2"/>
          <w:sz w:val="20"/>
        </w:rPr>
        <w:t> </w:t>
      </w:r>
      <w:r>
        <w:rPr>
          <w:sz w:val="20"/>
        </w:rPr>
        <w:t>dos</w:t>
      </w:r>
      <w:r>
        <w:rPr>
          <w:spacing w:val="2"/>
          <w:sz w:val="20"/>
        </w:rPr>
        <w:t> </w:t>
      </w:r>
      <w:r>
        <w:rPr>
          <w:sz w:val="20"/>
        </w:rPr>
        <w:t>prazos</w:t>
      </w:r>
      <w:r>
        <w:rPr>
          <w:spacing w:val="1"/>
          <w:sz w:val="20"/>
        </w:rPr>
        <w:t> </w:t>
      </w:r>
      <w:r>
        <w:rPr>
          <w:sz w:val="20"/>
        </w:rPr>
        <w:t>estabelecidos</w:t>
      </w:r>
      <w:r>
        <w:rPr>
          <w:spacing w:val="2"/>
          <w:sz w:val="20"/>
        </w:rPr>
        <w:t> </w:t>
      </w:r>
      <w:r>
        <w:rPr>
          <w:sz w:val="20"/>
        </w:rPr>
        <w:t>neste</w:t>
      </w:r>
      <w:r>
        <w:rPr>
          <w:spacing w:val="2"/>
          <w:sz w:val="20"/>
        </w:rPr>
        <w:t> </w:t>
      </w:r>
      <w:r>
        <w:rPr>
          <w:sz w:val="20"/>
        </w:rPr>
        <w:t>Edital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seus</w:t>
      </w:r>
      <w:r>
        <w:rPr>
          <w:spacing w:val="-9"/>
          <w:sz w:val="20"/>
        </w:rPr>
        <w:t> </w:t>
      </w:r>
      <w:r>
        <w:rPr>
          <w:sz w:val="20"/>
        </w:rPr>
        <w:t>Anexos,</w:t>
      </w:r>
      <w:r>
        <w:rPr>
          <w:spacing w:val="2"/>
          <w:sz w:val="20"/>
        </w:rPr>
        <w:t> </w:t>
      </w:r>
      <w:r>
        <w:rPr>
          <w:sz w:val="20"/>
        </w:rPr>
        <w:t>excluir-se-á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dia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início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incluir-se-á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vencimento.</w:t>
      </w:r>
      <w:r>
        <w:rPr>
          <w:spacing w:val="2"/>
          <w:sz w:val="20"/>
        </w:rPr>
        <w:t> </w:t>
      </w:r>
      <w:r>
        <w:rPr>
          <w:sz w:val="20"/>
        </w:rPr>
        <w:t>Só</w:t>
      </w:r>
      <w:r>
        <w:rPr>
          <w:spacing w:val="2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iniciam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vencem</w:t>
      </w:r>
      <w:r>
        <w:rPr>
          <w:spacing w:val="1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prazos</w:t>
      </w:r>
      <w:r>
        <w:rPr>
          <w:spacing w:val="2"/>
          <w:sz w:val="20"/>
        </w:rPr>
        <w:t> </w:t>
      </w:r>
      <w:r>
        <w:rPr>
          <w:sz w:val="20"/>
        </w:rPr>
        <w:t>em</w:t>
      </w:r>
      <w:r>
        <w:rPr>
          <w:spacing w:val="2"/>
          <w:sz w:val="20"/>
        </w:rPr>
        <w:t> </w:t>
      </w:r>
      <w:r>
        <w:rPr>
          <w:sz w:val="20"/>
        </w:rPr>
        <w:t>dias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expediente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797" w:val="left" w:leader="none"/>
        </w:tabs>
        <w:spacing w:line="280" w:lineRule="auto" w:before="1" w:after="0"/>
        <w:ind w:left="319" w:right="44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desatendimento</w:t>
      </w:r>
      <w:r>
        <w:rPr>
          <w:spacing w:val="26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exigências</w:t>
      </w:r>
      <w:r>
        <w:rPr>
          <w:spacing w:val="26"/>
          <w:sz w:val="20"/>
        </w:rPr>
        <w:t> </w:t>
      </w:r>
      <w:r>
        <w:rPr>
          <w:sz w:val="20"/>
        </w:rPr>
        <w:t>formais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6"/>
          <w:sz w:val="20"/>
        </w:rPr>
        <w:t> </w:t>
      </w:r>
      <w:r>
        <w:rPr>
          <w:sz w:val="20"/>
        </w:rPr>
        <w:t>essenciais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6"/>
          <w:sz w:val="20"/>
        </w:rPr>
        <w:t> </w:t>
      </w:r>
      <w:r>
        <w:rPr>
          <w:sz w:val="20"/>
        </w:rPr>
        <w:t>importará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afastamento</w:t>
      </w:r>
      <w:r>
        <w:rPr>
          <w:spacing w:val="26"/>
          <w:sz w:val="20"/>
        </w:rPr>
        <w:t> </w:t>
      </w:r>
      <w:r>
        <w:rPr>
          <w:sz w:val="20"/>
        </w:rPr>
        <w:t>do</w:t>
      </w:r>
      <w:r>
        <w:rPr>
          <w:spacing w:val="26"/>
          <w:sz w:val="20"/>
        </w:rPr>
        <w:t> </w:t>
      </w:r>
      <w:r>
        <w:rPr>
          <w:sz w:val="20"/>
        </w:rPr>
        <w:t>licitante,</w:t>
      </w:r>
      <w:r>
        <w:rPr>
          <w:spacing w:val="26"/>
          <w:sz w:val="20"/>
        </w:rPr>
        <w:t> </w:t>
      </w:r>
      <w:r>
        <w:rPr>
          <w:sz w:val="20"/>
        </w:rPr>
        <w:t>desde</w:t>
      </w:r>
      <w:r>
        <w:rPr>
          <w:spacing w:val="26"/>
          <w:sz w:val="20"/>
        </w:rPr>
        <w:t> </w:t>
      </w:r>
      <w:r>
        <w:rPr>
          <w:sz w:val="20"/>
        </w:rPr>
        <w:t>que</w:t>
      </w:r>
      <w:r>
        <w:rPr>
          <w:spacing w:val="26"/>
          <w:sz w:val="20"/>
        </w:rPr>
        <w:t> </w:t>
      </w:r>
      <w:r>
        <w:rPr>
          <w:sz w:val="20"/>
        </w:rPr>
        <w:t>seja</w:t>
      </w:r>
      <w:r>
        <w:rPr>
          <w:spacing w:val="26"/>
          <w:sz w:val="20"/>
        </w:rPr>
        <w:t> </w:t>
      </w:r>
      <w:r>
        <w:rPr>
          <w:sz w:val="20"/>
        </w:rPr>
        <w:t>possível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aproveitamento</w:t>
      </w:r>
      <w:r>
        <w:rPr>
          <w:spacing w:val="26"/>
          <w:sz w:val="20"/>
        </w:rPr>
        <w:t> </w:t>
      </w:r>
      <w:r>
        <w:rPr>
          <w:sz w:val="20"/>
        </w:rPr>
        <w:t>do</w:t>
      </w:r>
      <w:r>
        <w:rPr>
          <w:spacing w:val="26"/>
          <w:sz w:val="20"/>
        </w:rPr>
        <w:t> </w:t>
      </w:r>
      <w:r>
        <w:rPr>
          <w:sz w:val="20"/>
        </w:rPr>
        <w:t>ato,</w:t>
      </w:r>
      <w:r>
        <w:rPr>
          <w:spacing w:val="26"/>
          <w:sz w:val="20"/>
        </w:rPr>
        <w:t> </w:t>
      </w:r>
      <w:r>
        <w:rPr>
          <w:sz w:val="20"/>
        </w:rPr>
        <w:t>observados</w:t>
      </w:r>
      <w:r>
        <w:rPr>
          <w:spacing w:val="26"/>
          <w:sz w:val="20"/>
        </w:rPr>
        <w:t> </w:t>
      </w:r>
      <w:r>
        <w:rPr>
          <w:sz w:val="20"/>
        </w:rPr>
        <w:t>os</w:t>
      </w:r>
      <w:r>
        <w:rPr>
          <w:spacing w:val="-47"/>
          <w:sz w:val="20"/>
        </w:rPr>
        <w:t> </w:t>
      </w:r>
      <w:r>
        <w:rPr>
          <w:sz w:val="20"/>
        </w:rPr>
        <w:t>princípios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isonomia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ListParagraph"/>
        <w:numPr>
          <w:ilvl w:val="1"/>
          <w:numId w:val="1"/>
        </w:numPr>
        <w:tabs>
          <w:tab w:pos="770" w:val="left" w:leader="none"/>
        </w:tabs>
        <w:spacing w:line="240" w:lineRule="auto" w:before="2" w:after="0"/>
        <w:ind w:left="770" w:right="0" w:hanging="451"/>
        <w:jc w:val="left"/>
        <w:rPr>
          <w:sz w:val="20"/>
        </w:rPr>
      </w:pP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divergência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disposições</w:t>
      </w:r>
      <w:r>
        <w:rPr>
          <w:spacing w:val="-2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peças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compõem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processo,</w:t>
      </w:r>
      <w:r>
        <w:rPr>
          <w:spacing w:val="-1"/>
          <w:sz w:val="20"/>
        </w:rPr>
        <w:t> </w:t>
      </w:r>
      <w:r>
        <w:rPr>
          <w:sz w:val="20"/>
        </w:rPr>
        <w:t>prevalecerão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1"/>
        </w:numPr>
        <w:tabs>
          <w:tab w:pos="871" w:val="left" w:leader="none"/>
        </w:tabs>
        <w:spacing w:line="240" w:lineRule="auto" w:before="40" w:after="0"/>
        <w:ind w:left="870" w:right="0" w:hanging="552"/>
        <w:jc w:val="left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Edital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seus</w:t>
      </w:r>
      <w:r>
        <w:rPr>
          <w:spacing w:val="-3"/>
          <w:sz w:val="20"/>
        </w:rPr>
        <w:t> </w:t>
      </w:r>
      <w:r>
        <w:rPr>
          <w:sz w:val="20"/>
        </w:rPr>
        <w:t>anexos</w:t>
      </w:r>
      <w:r>
        <w:rPr>
          <w:spacing w:val="-3"/>
          <w:sz w:val="20"/>
        </w:rPr>
        <w:t> </w:t>
      </w:r>
      <w:r>
        <w:rPr>
          <w:sz w:val="20"/>
        </w:rPr>
        <w:t>estão</w:t>
      </w:r>
      <w:r>
        <w:rPr>
          <w:spacing w:val="-3"/>
          <w:sz w:val="20"/>
        </w:rPr>
        <w:t> </w:t>
      </w:r>
      <w:r>
        <w:rPr>
          <w:sz w:val="20"/>
        </w:rPr>
        <w:t>disponíveis,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íntegra,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Portal</w:t>
      </w:r>
      <w:r>
        <w:rPr>
          <w:spacing w:val="-3"/>
          <w:sz w:val="20"/>
        </w:rPr>
        <w:t> </w:t>
      </w:r>
      <w:r>
        <w:rPr>
          <w:sz w:val="20"/>
        </w:rPr>
        <w:t>Nacional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Contratações</w:t>
      </w:r>
      <w:r>
        <w:rPr>
          <w:spacing w:val="-3"/>
          <w:sz w:val="20"/>
        </w:rPr>
        <w:t> </w:t>
      </w:r>
      <w:r>
        <w:rPr>
          <w:sz w:val="20"/>
        </w:rPr>
        <w:t>Públicas</w:t>
      </w:r>
      <w:r>
        <w:rPr>
          <w:spacing w:val="-2"/>
          <w:sz w:val="20"/>
        </w:rPr>
        <w:t> </w:t>
      </w:r>
      <w:r>
        <w:rPr>
          <w:sz w:val="20"/>
        </w:rPr>
        <w:t>(PNCP)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endereço</w:t>
      </w:r>
      <w:r>
        <w:rPr>
          <w:spacing w:val="-3"/>
          <w:sz w:val="20"/>
        </w:rPr>
        <w:t> </w:t>
      </w:r>
      <w:r>
        <w:rPr>
          <w:sz w:val="20"/>
        </w:rPr>
        <w:t>eletrônico</w:t>
      </w:r>
      <w:r>
        <w:rPr>
          <w:color w:val="000080"/>
          <w:spacing w:val="-2"/>
          <w:sz w:val="20"/>
        </w:rPr>
        <w:t> </w:t>
      </w:r>
      <w:hyperlink r:id="rId6">
        <w:r>
          <w:rPr>
            <w:color w:val="000080"/>
            <w:sz w:val="20"/>
            <w:u w:val="single" w:color="000080"/>
          </w:rPr>
          <w:t>www.compras.rj.gov.br.</w:t>
        </w:r>
      </w:hyperlink>
    </w:p>
    <w:p>
      <w:pPr>
        <w:pStyle w:val="ListParagraph"/>
        <w:numPr>
          <w:ilvl w:val="1"/>
          <w:numId w:val="1"/>
        </w:numPr>
        <w:tabs>
          <w:tab w:pos="854" w:val="left" w:leader="none"/>
        </w:tabs>
        <w:spacing w:line="240" w:lineRule="auto" w:before="40" w:after="0"/>
        <w:ind w:left="853" w:right="0" w:hanging="543"/>
        <w:jc w:val="left"/>
        <w:rPr>
          <w:sz w:val="20"/>
        </w:rPr>
      </w:pPr>
      <w:r>
        <w:rPr>
          <w:sz w:val="20"/>
        </w:rPr>
        <w:t>Integram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efeitos,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anexos:</w:t>
      </w:r>
    </w:p>
    <w:p>
      <w:pPr>
        <w:pStyle w:val="ListParagraph"/>
        <w:numPr>
          <w:ilvl w:val="2"/>
          <w:numId w:val="26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I</w:t>
      </w:r>
      <w:r>
        <w:rPr>
          <w:spacing w:val="-3"/>
          <w:sz w:val="20"/>
        </w:rPr>
        <w:t> </w:t>
      </w:r>
      <w:r>
        <w:rPr>
          <w:sz w:val="20"/>
        </w:rPr>
        <w:t>-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Referência</w:t>
      </w:r>
    </w:p>
    <w:p>
      <w:pPr>
        <w:pStyle w:val="ListParagraph"/>
        <w:numPr>
          <w:ilvl w:val="2"/>
          <w:numId w:val="26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3"/>
          <w:sz w:val="20"/>
        </w:rPr>
        <w:t> </w:t>
      </w:r>
      <w:r>
        <w:rPr>
          <w:sz w:val="20"/>
        </w:rPr>
        <w:t>II</w:t>
      </w:r>
      <w:r>
        <w:rPr>
          <w:spacing w:val="-3"/>
          <w:sz w:val="20"/>
        </w:rPr>
        <w:t> </w:t>
      </w:r>
      <w:r>
        <w:rPr>
          <w:sz w:val="20"/>
        </w:rPr>
        <w:t>–</w:t>
      </w:r>
      <w:r>
        <w:rPr>
          <w:spacing w:val="-3"/>
          <w:sz w:val="20"/>
        </w:rPr>
        <w:t> </w:t>
      </w:r>
      <w:r>
        <w:rPr>
          <w:sz w:val="20"/>
        </w:rPr>
        <w:t>Minuta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Contrato</w:t>
      </w:r>
    </w:p>
    <w:p>
      <w:pPr>
        <w:pStyle w:val="ListParagraph"/>
        <w:numPr>
          <w:ilvl w:val="2"/>
          <w:numId w:val="26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III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Estudo</w:t>
      </w:r>
      <w:r>
        <w:rPr>
          <w:spacing w:val="-4"/>
          <w:sz w:val="20"/>
        </w:rPr>
        <w:t> </w:t>
      </w:r>
      <w:r>
        <w:rPr>
          <w:sz w:val="20"/>
        </w:rPr>
        <w:t>Técnico</w:t>
      </w:r>
      <w:r>
        <w:rPr>
          <w:spacing w:val="-1"/>
          <w:sz w:val="20"/>
        </w:rPr>
        <w:t> </w:t>
      </w:r>
      <w:r>
        <w:rPr>
          <w:sz w:val="20"/>
        </w:rPr>
        <w:t>Preliminar</w:t>
      </w:r>
    </w:p>
    <w:p>
      <w:pPr>
        <w:pStyle w:val="ListParagraph"/>
        <w:numPr>
          <w:ilvl w:val="2"/>
          <w:numId w:val="26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IV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</w:p>
    <w:p>
      <w:pPr>
        <w:pStyle w:val="ListParagraph"/>
        <w:numPr>
          <w:ilvl w:val="2"/>
          <w:numId w:val="26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Modelo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</w:p>
    <w:p>
      <w:pPr>
        <w:pStyle w:val="ListParagraph"/>
        <w:numPr>
          <w:ilvl w:val="2"/>
          <w:numId w:val="26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4"/>
          <w:sz w:val="20"/>
        </w:rPr>
        <w:t> </w:t>
      </w:r>
      <w:r>
        <w:rPr>
          <w:sz w:val="20"/>
        </w:rPr>
        <w:t>VI,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art.68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2"/>
          <w:sz w:val="20"/>
        </w:rPr>
        <w:t> </w:t>
      </w:r>
      <w:r>
        <w:rPr>
          <w:sz w:val="20"/>
        </w:rPr>
        <w:t>Aprendiz</w:t>
      </w:r>
    </w:p>
    <w:p>
      <w:pPr>
        <w:pStyle w:val="ListParagraph"/>
        <w:numPr>
          <w:ilvl w:val="2"/>
          <w:numId w:val="27"/>
        </w:numPr>
        <w:tabs>
          <w:tab w:pos="952" w:val="left" w:leader="none"/>
        </w:tabs>
        <w:spacing w:line="240" w:lineRule="auto" w:before="40" w:after="0"/>
        <w:ind w:left="95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VII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</w:p>
    <w:p>
      <w:pPr>
        <w:pStyle w:val="ListParagraph"/>
        <w:numPr>
          <w:ilvl w:val="2"/>
          <w:numId w:val="27"/>
        </w:numPr>
        <w:tabs>
          <w:tab w:pos="952" w:val="left" w:leader="none"/>
        </w:tabs>
        <w:spacing w:line="240" w:lineRule="auto" w:before="40" w:after="0"/>
        <w:ind w:left="95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1"/>
          <w:sz w:val="20"/>
        </w:rPr>
        <w:t> </w:t>
      </w:r>
      <w:r>
        <w:rPr>
          <w:sz w:val="20"/>
        </w:rPr>
        <w:t>VIII</w:t>
      </w:r>
      <w:r>
        <w:rPr>
          <w:spacing w:val="10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 para</w:t>
      </w:r>
      <w:r>
        <w:rPr>
          <w:spacing w:val="-1"/>
          <w:sz w:val="20"/>
        </w:rPr>
        <w:t> </w:t>
      </w:r>
      <w:r>
        <w:rPr>
          <w:sz w:val="20"/>
        </w:rPr>
        <w:t>microempresa,</w:t>
      </w:r>
      <w:r>
        <w:rPr>
          <w:spacing w:val="-1"/>
          <w:sz w:val="20"/>
        </w:rPr>
        <w:t> </w:t>
      </w:r>
      <w:r>
        <w:rPr>
          <w:sz w:val="20"/>
        </w:rPr>
        <w:t>empresa 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porte,</w:t>
      </w:r>
      <w:r>
        <w:rPr>
          <w:spacing w:val="-1"/>
          <w:sz w:val="20"/>
        </w:rPr>
        <w:t> </w:t>
      </w:r>
      <w:r>
        <w:rPr>
          <w:sz w:val="20"/>
        </w:rPr>
        <w:t>empresário individual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cooperativas enquadradas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34, 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 11.488,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2007</w:t>
      </w:r>
    </w:p>
    <w:p>
      <w:pPr>
        <w:pStyle w:val="ListParagraph"/>
        <w:numPr>
          <w:ilvl w:val="2"/>
          <w:numId w:val="27"/>
        </w:numPr>
        <w:tabs>
          <w:tab w:pos="952" w:val="left" w:leader="none"/>
        </w:tabs>
        <w:spacing w:line="240" w:lineRule="auto" w:before="40" w:after="0"/>
        <w:ind w:left="95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3"/>
          <w:sz w:val="20"/>
        </w:rPr>
        <w:t> </w:t>
      </w:r>
      <w:r>
        <w:rPr>
          <w:sz w:val="20"/>
        </w:rPr>
        <w:t>IX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elaboração</w:t>
      </w:r>
      <w:r>
        <w:rPr>
          <w:spacing w:val="-1"/>
          <w:sz w:val="20"/>
        </w:rPr>
        <w:t> </w:t>
      </w:r>
      <w:r>
        <w:rPr>
          <w:sz w:val="20"/>
        </w:rPr>
        <w:t>independente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43.150,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24/08/11</w:t>
      </w:r>
    </w:p>
    <w:p>
      <w:pPr>
        <w:pStyle w:val="ListParagraph"/>
        <w:numPr>
          <w:ilvl w:val="2"/>
          <w:numId w:val="27"/>
        </w:numPr>
        <w:tabs>
          <w:tab w:pos="1054" w:val="left" w:leader="none"/>
        </w:tabs>
        <w:spacing w:line="240" w:lineRule="auto" w:before="40" w:after="0"/>
        <w:ind w:left="1053" w:right="0" w:hanging="73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X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penalidade</w:t>
      </w:r>
    </w:p>
    <w:p>
      <w:pPr>
        <w:pStyle w:val="ListParagraph"/>
        <w:numPr>
          <w:ilvl w:val="2"/>
          <w:numId w:val="27"/>
        </w:numPr>
        <w:tabs>
          <w:tab w:pos="1047" w:val="left" w:leader="none"/>
        </w:tabs>
        <w:spacing w:line="240" w:lineRule="auto" w:before="41" w:after="0"/>
        <w:ind w:left="1046" w:right="0" w:hanging="725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XI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Legal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dados</w:t>
      </w:r>
      <w:r>
        <w:rPr>
          <w:spacing w:val="-1"/>
          <w:sz w:val="20"/>
        </w:rPr>
        <w:t> </w:t>
      </w:r>
      <w:r>
        <w:rPr>
          <w:sz w:val="20"/>
        </w:rPr>
        <w:t>bancários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1"/>
        <w:rPr>
          <w:sz w:val="26"/>
        </w:rPr>
      </w:pPr>
    </w:p>
    <w:p>
      <w:pPr>
        <w:tabs>
          <w:tab w:pos="2412" w:val="left" w:leader="dot"/>
        </w:tabs>
        <w:spacing w:before="0"/>
        <w:ind w:left="0" w:right="23" w:firstLine="0"/>
        <w:jc w:val="center"/>
        <w:rPr>
          <w:sz w:val="22"/>
        </w:rPr>
      </w:pPr>
      <w:r>
        <w:rPr>
          <w:sz w:val="22"/>
        </w:rPr>
        <w:t>RIO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JANEIRO</w:t>
      </w:r>
      <w:r>
        <w:rPr>
          <w:spacing w:val="-1"/>
          <w:sz w:val="22"/>
        </w:rPr>
        <w:t> </w:t>
      </w:r>
      <w:r>
        <w:rPr>
          <w:sz w:val="22"/>
        </w:rPr>
        <w:t>,</w:t>
        <w:tab/>
        <w:t>DE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2024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spacing w:line="242" w:lineRule="auto" w:before="152"/>
        <w:ind w:left="5129" w:right="5153" w:firstLine="0"/>
        <w:jc w:val="center"/>
        <w:rPr>
          <w:sz w:val="22"/>
        </w:rPr>
      </w:pPr>
      <w:r>
        <w:rPr>
          <w:spacing w:val="-3"/>
          <w:sz w:val="22"/>
        </w:rPr>
        <w:t>MARCIA </w:t>
      </w:r>
      <w:r>
        <w:rPr>
          <w:spacing w:val="-2"/>
          <w:sz w:val="22"/>
        </w:rPr>
        <w:t>CARVALHO DA CUNHA</w:t>
      </w:r>
      <w:r>
        <w:rPr>
          <w:spacing w:val="-1"/>
          <w:sz w:val="22"/>
        </w:rPr>
        <w:t> ORDENADORA</w:t>
      </w:r>
      <w:r>
        <w:rPr>
          <w:spacing w:val="-13"/>
          <w:sz w:val="22"/>
        </w:rPr>
        <w:t> </w:t>
      </w:r>
      <w:r>
        <w:rPr>
          <w:spacing w:val="-1"/>
          <w:sz w:val="22"/>
        </w:rPr>
        <w:t>DE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DESPESAS</w:t>
      </w:r>
      <w:r>
        <w:rPr>
          <w:sz w:val="22"/>
        </w:rPr>
        <w:t> – UERJ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"/>
        <w:rPr>
          <w:sz w:val="12"/>
        </w:rPr>
      </w:pPr>
      <w:r>
        <w:rPr/>
        <w:pict>
          <v:group style="position:absolute;margin-left:34.5pt;margin-top:8.991011pt;width:723.75pt;height:1.5pt;mso-position-horizontal-relative:page;mso-position-vertical-relative:paragraph;z-index:-15728128;mso-wrap-distance-left:0;mso-wrap-distance-right:0" coordorigin="690,180" coordsize="14475,30">
            <v:rect style="position:absolute;left:690;top:179;width:14475;height:15" filled="true" fillcolor="#999999" stroked="false">
              <v:fill type="solid"/>
            </v:rect>
            <v:shape style="position:absolute;left:689;top:179;width:14475;height:30" coordorigin="690,180" coordsize="14475,30" path="m15165,180l15150,195,690,195,690,210,15150,210,15165,210,15165,195,15165,180xe" filled="true" fillcolor="#ededed" stroked="false">
              <v:path arrowok="t"/>
              <v:fill type="solid"/>
            </v:shape>
            <v:shape style="position:absolute;left:690;top:179;width:15;height:30" coordorigin="690,180" coordsize="15,30" path="m690,210l690,180,705,180,705,195,690,210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spacing w:before="1"/>
      </w:pPr>
    </w:p>
    <w:p>
      <w:pPr>
        <w:spacing w:before="55"/>
        <w:ind w:left="1549" w:right="445" w:firstLine="0"/>
        <w:jc w:val="left"/>
        <w:rPr>
          <w:rFonts w:ascii="Calibri" w:hAnsi="Calibri"/>
          <w:sz w:val="22"/>
        </w:rPr>
      </w:pPr>
      <w:r>
        <w:rPr/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466725</wp:posOffset>
            </wp:positionH>
            <wp:positionV relativeFrom="paragraph">
              <wp:posOffset>-98760</wp:posOffset>
            </wp:positionV>
            <wp:extent cx="847724" cy="571499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7724" cy="5714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2"/>
        </w:rPr>
        <w:t>Documento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assinado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eletronicamente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por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b/>
          <w:sz w:val="22"/>
        </w:rPr>
        <w:t>Márcia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b/>
          <w:sz w:val="22"/>
        </w:rPr>
        <w:t>Carvalho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da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Cunha</w:t>
      </w:r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b/>
          <w:sz w:val="22"/>
        </w:rPr>
        <w:t>Diretor(a)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b/>
          <w:sz w:val="22"/>
        </w:rPr>
        <w:t>de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Administração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Financeira</w:t>
      </w:r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em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31/10/2024,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às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18:34,</w:t>
      </w:r>
      <w:r>
        <w:rPr>
          <w:rFonts w:ascii="Calibri" w:hAnsi="Calibri"/>
          <w:spacing w:val="-47"/>
          <w:sz w:val="22"/>
        </w:rPr>
        <w:t> </w:t>
      </w:r>
      <w:r>
        <w:rPr>
          <w:rFonts w:ascii="Calibri" w:hAnsi="Calibri"/>
          <w:sz w:val="22"/>
        </w:rPr>
        <w:t>conforme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horário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oficial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de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Brasília,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com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fundamento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nos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art.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28º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29º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do</w:t>
      </w:r>
      <w:r>
        <w:rPr>
          <w:rFonts w:ascii="Calibri" w:hAnsi="Calibri"/>
          <w:spacing w:val="-1"/>
          <w:sz w:val="22"/>
        </w:rPr>
        <w:t> </w:t>
      </w:r>
      <w:hyperlink r:id="rId28">
        <w:r>
          <w:rPr>
            <w:rFonts w:ascii="Calibri" w:hAnsi="Calibri"/>
            <w:color w:val="0000ED"/>
            <w:sz w:val="22"/>
            <w:u w:val="single" w:color="0000ED"/>
          </w:rPr>
          <w:t>Decreto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nº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48.209,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1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19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setembro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2022</w:t>
        </w:r>
      </w:hyperlink>
      <w:r>
        <w:rPr>
          <w:rFonts w:ascii="Calibri" w:hAnsi="Calibri"/>
          <w:sz w:val="22"/>
        </w:rPr>
        <w:t>.</w:t>
      </w:r>
    </w:p>
    <w:p>
      <w:pPr>
        <w:pStyle w:val="BodyText"/>
        <w:spacing w:before="11"/>
        <w:rPr>
          <w:rFonts w:ascii="Calibri"/>
          <w:sz w:val="17"/>
        </w:rPr>
      </w:pPr>
      <w:r>
        <w:rPr/>
        <w:pict>
          <v:group style="position:absolute;margin-left:34.5pt;margin-top:12.895503pt;width:723.75pt;height:1.5pt;mso-position-horizontal-relative:page;mso-position-vertical-relative:paragraph;z-index:-15727616;mso-wrap-distance-left:0;mso-wrap-distance-right:0" coordorigin="690,258" coordsize="14475,30">
            <v:rect style="position:absolute;left:690;top:257;width:14475;height:15" filled="true" fillcolor="#999999" stroked="false">
              <v:fill type="solid"/>
            </v:rect>
            <v:shape style="position:absolute;left:689;top:257;width:14475;height:30" coordorigin="690,258" coordsize="14475,30" path="m15165,258l15150,273,690,273,690,288,15150,288,15165,288,15165,273,15165,258xe" filled="true" fillcolor="#ededed" stroked="false">
              <v:path arrowok="t"/>
              <v:fill type="solid"/>
            </v:shape>
            <v:shape style="position:absolute;left:690;top:257;width:15;height:30" coordorigin="690,258" coordsize="15,30" path="m690,288l690,258,705,258,705,273,690,288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rPr>
          <w:rFonts w:ascii="Calibri"/>
          <w:sz w:val="22"/>
        </w:rPr>
      </w:pPr>
    </w:p>
    <w:p>
      <w:pPr>
        <w:spacing w:before="183"/>
        <w:ind w:left="1504" w:right="1860" w:firstLine="0"/>
        <w:jc w:val="left"/>
        <w:rPr>
          <w:rFonts w:ascii="Calibri" w:hAnsi="Calibri"/>
          <w:sz w:val="22"/>
        </w:rPr>
      </w:pPr>
      <w:r>
        <w:rPr/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485775</wp:posOffset>
            </wp:positionH>
            <wp:positionV relativeFrom="paragraph">
              <wp:posOffset>-103205</wp:posOffset>
            </wp:positionV>
            <wp:extent cx="781049" cy="781049"/>
            <wp:effectExtent l="0" t="0" r="0" b="0"/>
            <wp:wrapNone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1049" cy="781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2"/>
        </w:rPr>
        <w:t>A autenticidade deste documento pode ser conferida no site </w:t>
      </w:r>
      <w:hyperlink r:id="rId30">
        <w:r>
          <w:rPr>
            <w:rFonts w:ascii="Calibri" w:hAnsi="Calibri"/>
            <w:color w:val="0000ED"/>
            <w:sz w:val="22"/>
            <w:u w:val="single" w:color="0000ED"/>
          </w:rPr>
          <w:t>http://sei.rj.gov.br/sei/controlador_externo.php?</w:t>
        </w:r>
      </w:hyperlink>
      <w:r>
        <w:rPr>
          <w:rFonts w:ascii="Calibri" w:hAnsi="Calibri"/>
          <w:color w:val="0000ED"/>
          <w:spacing w:val="1"/>
          <w:sz w:val="22"/>
        </w:rPr>
        <w:t> </w:t>
      </w:r>
      <w:hyperlink r:id="rId30">
        <w:r>
          <w:rPr>
            <w:rFonts w:ascii="Calibri" w:hAnsi="Calibri"/>
            <w:color w:val="0000ED"/>
            <w:sz w:val="22"/>
            <w:u w:val="single" w:color="0000ED"/>
          </w:rPr>
          <w:t>acao=documento_conferir&amp;id_or</w:t>
        </w:r>
        <w:r>
          <w:rPr>
            <w:rFonts w:ascii="Calibri" w:hAnsi="Calibri"/>
            <w:color w:val="0000ED"/>
            <w:sz w:val="22"/>
          </w:rPr>
          <w:t>g</w:t>
        </w:r>
        <w:r>
          <w:rPr>
            <w:rFonts w:ascii="Calibri" w:hAnsi="Calibri"/>
            <w:color w:val="0000ED"/>
            <w:sz w:val="22"/>
            <w:u w:val="single" w:color="0000ED"/>
          </w:rPr>
          <w:t>ao_acesso_externo=6</w:t>
        </w:r>
      </w:hyperlink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informando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o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código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verificador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b/>
          <w:sz w:val="22"/>
        </w:rPr>
        <w:t>86539007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sz w:val="22"/>
        </w:rPr>
        <w:t>e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código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CRC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b/>
          <w:sz w:val="22"/>
        </w:rPr>
        <w:t>474B4AA3</w:t>
      </w:r>
      <w:r>
        <w:rPr>
          <w:rFonts w:ascii="Calibri" w:hAnsi="Calibri"/>
          <w:sz w:val="22"/>
        </w:rPr>
        <w:t>.</w:t>
      </w:r>
    </w:p>
    <w:p>
      <w:pPr>
        <w:pStyle w:val="BodyText"/>
        <w:rPr>
          <w:rFonts w:ascii="Calibri"/>
        </w:rPr>
      </w:pPr>
    </w:p>
    <w:p>
      <w:pPr>
        <w:pStyle w:val="BodyText"/>
        <w:spacing w:before="7"/>
        <w:rPr>
          <w:rFonts w:ascii="Calibri"/>
          <w:sz w:val="12"/>
        </w:rPr>
      </w:pPr>
      <w:r>
        <w:rPr/>
        <w:pict>
          <v:group style="position:absolute;margin-left:35.25pt;margin-top:9.65976pt;width:722.25pt;height:1.5pt;mso-position-horizontal-relative:page;mso-position-vertical-relative:paragraph;z-index:-15727104;mso-wrap-distance-left:0;mso-wrap-distance-right:0" coordorigin="705,193" coordsize="14445,30">
            <v:rect style="position:absolute;left:705;top:193;width:14445;height:15" filled="true" fillcolor="#999999" stroked="false">
              <v:fill type="solid"/>
            </v:rect>
            <v:shape style="position:absolute;left:704;top:193;width:14445;height:30" coordorigin="705,193" coordsize="14445,30" path="m15150,193l15135,208,705,208,705,223,15135,223,15150,223,15150,208,15150,193xe" filled="true" fillcolor="#ededed" stroked="false">
              <v:path arrowok="t"/>
              <v:fill type="solid"/>
            </v:shape>
            <v:shape style="position:absolute;left:705;top:193;width:15;height:30" coordorigin="705,193" coordsize="15,30" path="m705,223l705,193,720,193,720,208,705,223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spacing w:before="7"/>
        <w:rPr>
          <w:rFonts w:ascii="Calibri"/>
          <w:sz w:val="30"/>
        </w:rPr>
      </w:pPr>
    </w:p>
    <w:p>
      <w:pPr>
        <w:pStyle w:val="Heading1"/>
        <w:ind w:left="0" w:right="128"/>
        <w:jc w:val="center"/>
      </w:pPr>
      <w:r>
        <w:rPr>
          <w:u w:val="single"/>
        </w:rPr>
        <w:t>ANEXO</w:t>
      </w:r>
      <w:r>
        <w:rPr>
          <w:spacing w:val="-1"/>
          <w:u w:val="single"/>
        </w:rPr>
        <w:t> </w:t>
      </w:r>
      <w:r>
        <w:rPr>
          <w:u w:val="single"/>
        </w:rPr>
        <w:t>I-</w:t>
      </w:r>
      <w:r>
        <w:rPr>
          <w:spacing w:val="-4"/>
          <w:u w:val="single"/>
        </w:rPr>
        <w:t> </w:t>
      </w:r>
      <w:r>
        <w:rPr>
          <w:u w:val="single"/>
        </w:rPr>
        <w:t>TERMO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REFERÊNCIA</w:t>
      </w:r>
    </w:p>
    <w:p>
      <w:pPr>
        <w:pStyle w:val="BodyText"/>
        <w:rPr>
          <w:b/>
          <w:sz w:val="19"/>
        </w:rPr>
      </w:pPr>
    </w:p>
    <w:p>
      <w:pPr>
        <w:pStyle w:val="ListParagraph"/>
        <w:numPr>
          <w:ilvl w:val="0"/>
          <w:numId w:val="28"/>
        </w:numPr>
        <w:tabs>
          <w:tab w:pos="310" w:val="left" w:leader="none"/>
        </w:tabs>
        <w:spacing w:line="240" w:lineRule="auto" w:before="92" w:after="0"/>
        <w:ind w:left="309" w:right="0" w:hanging="201"/>
        <w:jc w:val="both"/>
        <w:rPr>
          <w:b/>
          <w:sz w:val="20"/>
        </w:rPr>
      </w:pPr>
      <w:r>
        <w:rPr>
          <w:b/>
          <w:sz w:val="20"/>
        </w:rPr>
        <w:t>OBJETIVO:</w:t>
      </w:r>
    </w:p>
    <w:p>
      <w:pPr>
        <w:spacing w:line="280" w:lineRule="auto" w:before="40"/>
        <w:ind w:left="109" w:right="133" w:firstLine="0"/>
        <w:jc w:val="both"/>
        <w:rPr>
          <w:sz w:val="20"/>
        </w:rPr>
      </w:pPr>
      <w:r>
        <w:rPr>
          <w:sz w:val="20"/>
        </w:rPr>
        <w:t>O presente Termo tem por objetivo a aquisição, por </w:t>
      </w:r>
      <w:r>
        <w:rPr>
          <w:b/>
          <w:sz w:val="20"/>
        </w:rPr>
        <w:t>licitação (pregão eletrônico)</w:t>
      </w:r>
      <w:r>
        <w:rPr>
          <w:sz w:val="20"/>
        </w:rPr>
        <w:t>, de </w:t>
      </w:r>
      <w:r>
        <w:rPr>
          <w:b/>
          <w:sz w:val="20"/>
        </w:rPr>
        <w:t>balão de angioplastia venosa e Introdutor diagnostico femoral</w:t>
      </w:r>
      <w:r>
        <w:rPr>
          <w:b/>
          <w:spacing w:val="1"/>
          <w:sz w:val="20"/>
        </w:rPr>
        <w:t> </w:t>
      </w:r>
      <w:r>
        <w:rPr>
          <w:sz w:val="20"/>
        </w:rPr>
        <w:t>para o Hospital</w:t>
      </w:r>
      <w:r>
        <w:rPr>
          <w:spacing w:val="1"/>
          <w:sz w:val="20"/>
        </w:rPr>
        <w:t> </w:t>
      </w:r>
      <w:r>
        <w:rPr>
          <w:sz w:val="20"/>
        </w:rPr>
        <w:t>Universitário Pedro Ernesto, através de empresa especializada, em conformidade com a </w:t>
      </w:r>
      <w:r>
        <w:rPr>
          <w:b/>
          <w:sz w:val="20"/>
        </w:rPr>
        <w:t>Lei nº 14.133/2021 Art. 28 Inc. I </w:t>
      </w:r>
      <w:r>
        <w:rPr>
          <w:sz w:val="20"/>
        </w:rPr>
        <w:t>(Regulamenta o art. 37, inciso XXI, da Constituição</w:t>
      </w:r>
      <w:r>
        <w:rPr>
          <w:spacing w:val="1"/>
          <w:sz w:val="20"/>
        </w:rPr>
        <w:t> </w:t>
      </w:r>
      <w:r>
        <w:rPr>
          <w:sz w:val="20"/>
        </w:rPr>
        <w:t>Federal, que institui normas para licitações e Contratos da Administração Pública e dá outras providências), e o Decreto Estadual nº 48.816/23 (Regulamenta a fase preparatória das</w:t>
      </w:r>
      <w:r>
        <w:rPr>
          <w:spacing w:val="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Janeiro).</w:t>
      </w:r>
    </w:p>
    <w:p>
      <w:pPr>
        <w:pStyle w:val="BodyText"/>
        <w:spacing w:before="9"/>
        <w:rPr>
          <w:sz w:val="23"/>
        </w:rPr>
      </w:pP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  <w:rPr>
          <w:sz w:val="20"/>
        </w:rPr>
      </w:pPr>
      <w:r>
        <w:rPr>
          <w:b/>
          <w:sz w:val="20"/>
        </w:rPr>
        <w:t>Justificativa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contratação:</w:t>
      </w:r>
    </w:p>
    <w:p>
      <w:pPr>
        <w:pStyle w:val="ListParagraph"/>
        <w:numPr>
          <w:ilvl w:val="2"/>
          <w:numId w:val="28"/>
        </w:numPr>
        <w:tabs>
          <w:tab w:pos="623" w:val="left" w:leader="none"/>
        </w:tabs>
        <w:spacing w:line="280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Trata-se de materiais indispensáveis ao desenvolvimento da assistência integral a pacientes com oclusões e estenosas venosas centrais, estenoses de fístulas arteriovenosas</w:t>
      </w:r>
      <w:r>
        <w:rPr>
          <w:spacing w:val="1"/>
          <w:sz w:val="20"/>
        </w:rPr>
        <w:t> </w:t>
      </w:r>
      <w:r>
        <w:rPr>
          <w:sz w:val="20"/>
        </w:rPr>
        <w:t>para hemodiálise , sindrome de May Turner e síndrome de Nutcracker. Cabe ressaltar que se trata da aquisição de insumos para um Hospital Universitário, com diversas</w:t>
      </w:r>
      <w:r>
        <w:rPr>
          <w:spacing w:val="1"/>
          <w:sz w:val="20"/>
        </w:rPr>
        <w:t> </w:t>
      </w:r>
      <w:r>
        <w:rPr>
          <w:sz w:val="20"/>
        </w:rPr>
        <w:t>especialidades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linhas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cuidado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média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alta</w:t>
      </w:r>
      <w:r>
        <w:rPr>
          <w:spacing w:val="-1"/>
          <w:sz w:val="20"/>
        </w:rPr>
        <w:t> </w:t>
      </w:r>
      <w:r>
        <w:rPr>
          <w:sz w:val="20"/>
        </w:rPr>
        <w:t>complexidade.</w:t>
      </w:r>
    </w:p>
    <w:p>
      <w:pPr>
        <w:pStyle w:val="ListParagraph"/>
        <w:numPr>
          <w:ilvl w:val="2"/>
          <w:numId w:val="28"/>
        </w:numPr>
        <w:tabs>
          <w:tab w:pos="613" w:val="left" w:leader="none"/>
        </w:tabs>
        <w:spacing w:line="280" w:lineRule="auto" w:before="3" w:after="0"/>
        <w:ind w:left="109" w:right="132" w:firstLine="0"/>
        <w:jc w:val="both"/>
        <w:rPr>
          <w:sz w:val="20"/>
        </w:rPr>
      </w:pPr>
      <w:r>
        <w:rPr>
          <w:sz w:val="20"/>
        </w:rPr>
        <w:t>O material será utilizado no angioplastias venosas crentrais, angioplastias de fístulas arteriovenosas para hemodiálise, angioplastia veias ilíacas, angioplastias de veias renais .</w:t>
      </w:r>
      <w:r>
        <w:rPr>
          <w:spacing w:val="1"/>
          <w:sz w:val="20"/>
        </w:rPr>
        <w:t> </w:t>
      </w:r>
      <w:r>
        <w:rPr>
          <w:sz w:val="20"/>
        </w:rPr>
        <w:t>A média de utilização para 12 </w:t>
      </w:r>
      <w:r>
        <w:rPr>
          <w:b/>
          <w:sz w:val="20"/>
        </w:rPr>
        <w:t>(doze) </w:t>
      </w:r>
      <w:r>
        <w:rPr>
          <w:sz w:val="20"/>
        </w:rPr>
        <w:t>meses é de 46 </w:t>
      </w:r>
      <w:r>
        <w:rPr>
          <w:b/>
          <w:sz w:val="20"/>
        </w:rPr>
        <w:t>(quarenta e seis) </w:t>
      </w:r>
      <w:r>
        <w:rPr>
          <w:sz w:val="20"/>
        </w:rPr>
        <w:t>unidades para o item 1, 7 (sete) unidades para o item 2; cerca de 4 </w:t>
      </w:r>
      <w:r>
        <w:rPr>
          <w:b/>
          <w:sz w:val="20"/>
        </w:rPr>
        <w:t>(quatro) </w:t>
      </w:r>
      <w:r>
        <w:rPr>
          <w:sz w:val="20"/>
        </w:rPr>
        <w:t>unidades/mês para o itemn 1 e 0 a</w:t>
      </w:r>
      <w:r>
        <w:rPr>
          <w:spacing w:val="-47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(zero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uma)</w:t>
      </w:r>
      <w:r>
        <w:rPr>
          <w:spacing w:val="-1"/>
          <w:sz w:val="20"/>
        </w:rPr>
        <w:t> </w:t>
      </w:r>
      <w:r>
        <w:rPr>
          <w:sz w:val="20"/>
        </w:rPr>
        <w:t>unidade/mês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2.</w:t>
      </w:r>
    </w:p>
    <w:p>
      <w:pPr>
        <w:pStyle w:val="BodyText"/>
        <w:spacing w:before="8"/>
        <w:rPr>
          <w:sz w:val="23"/>
        </w:rPr>
      </w:pP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  <w:rPr>
          <w:sz w:val="20"/>
        </w:rPr>
      </w:pPr>
      <w:r>
        <w:rPr>
          <w:sz w:val="20"/>
        </w:rPr>
        <w:t>Instrumentos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planejamento:</w:t>
      </w:r>
    </w:p>
    <w:p>
      <w:pPr>
        <w:pStyle w:val="BodyText"/>
        <w:spacing w:line="280" w:lineRule="auto" w:before="40"/>
        <w:ind w:left="109" w:right="133"/>
        <w:jc w:val="both"/>
      </w:pPr>
      <w:r>
        <w:rPr/>
        <w:t>A solução pretendida se enquadra como item de fornecimento contínuo uma vez que compõe a grade regular dos estoques para abastecimento do hospital e consta no Plano de</w:t>
      </w:r>
      <w:r>
        <w:rPr>
          <w:spacing w:val="1"/>
        </w:rPr>
        <w:t> </w:t>
      </w:r>
      <w:r>
        <w:rPr/>
        <w:t>Contratações</w:t>
      </w:r>
      <w:r>
        <w:rPr>
          <w:spacing w:val="-13"/>
        </w:rPr>
        <w:t> </w:t>
      </w:r>
      <w:r>
        <w:rPr/>
        <w:t>Anual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2024,</w:t>
      </w:r>
      <w:r>
        <w:rPr>
          <w:spacing w:val="-1"/>
        </w:rPr>
        <w:t> </w:t>
      </w:r>
      <w:r>
        <w:rPr/>
        <w:t>disponível</w:t>
      </w:r>
      <w:r>
        <w:rPr>
          <w:spacing w:val="-1"/>
        </w:rPr>
        <w:t> </w:t>
      </w:r>
      <w:r>
        <w:rPr/>
        <w:t>em </w:t>
      </w:r>
      <w:hyperlink r:id="rId31">
        <w:r>
          <w:rPr>
            <w:color w:val="0000ED"/>
            <w:u w:val="single" w:color="0000ED"/>
          </w:rPr>
          <w:t>https://pncp.gov.br/app/pca/42498600000171/2024/17</w:t>
        </w:r>
      </w:hyperlink>
      <w:r>
        <w:rPr/>
        <w:t>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0" w:after="17"/>
        <w:ind w:left="459" w:right="0" w:hanging="351"/>
        <w:jc w:val="both"/>
        <w:rPr>
          <w:sz w:val="20"/>
        </w:rPr>
      </w:pPr>
      <w:r>
        <w:rPr>
          <w:sz w:val="20"/>
        </w:rPr>
        <w:t>Disponibilidade</w:t>
      </w:r>
      <w:r>
        <w:rPr>
          <w:spacing w:val="-1"/>
          <w:sz w:val="20"/>
        </w:rPr>
        <w:t> </w:t>
      </w:r>
      <w:r>
        <w:rPr>
          <w:sz w:val="20"/>
        </w:rPr>
        <w:t>orçamentária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financeira:</w:t>
      </w:r>
    </w:p>
    <w:tbl>
      <w:tblPr>
        <w:tblW w:w="0" w:type="auto"/>
        <w:jc w:val="left"/>
        <w:tblInd w:w="154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545"/>
      </w:tblGrid>
      <w:tr>
        <w:trPr>
          <w:trHeight w:val="599" w:hRule="atLeast"/>
        </w:trPr>
        <w:tc>
          <w:tcPr>
            <w:tcW w:w="10545" w:type="dxa"/>
          </w:tcPr>
          <w:p>
            <w:pPr>
              <w:pStyle w:val="TableParagraph"/>
              <w:spacing w:line="270" w:lineRule="atLeast" w:before="13"/>
              <w:ind w:left="37" w:right="14"/>
              <w:rPr>
                <w:sz w:val="20"/>
              </w:rPr>
            </w:pPr>
            <w:r>
              <w:rPr>
                <w:sz w:val="20"/>
              </w:rPr>
              <w:t>As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despesas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execução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presente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contrato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correrão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à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conta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das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seguintes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dotações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orçamentárias,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para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o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corrente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exercício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2024.</w:t>
            </w:r>
          </w:p>
        </w:tc>
      </w:tr>
      <w:tr>
        <w:trPr>
          <w:trHeight w:val="329" w:hRule="atLeast"/>
        </w:trPr>
        <w:tc>
          <w:tcPr>
            <w:tcW w:w="10545" w:type="dxa"/>
          </w:tcPr>
          <w:p>
            <w:pPr>
              <w:pStyle w:val="TableParagraph"/>
              <w:spacing w:before="53"/>
              <w:ind w:left="37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Orçamentária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(UO):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404340</w:t>
            </w:r>
          </w:p>
        </w:tc>
      </w:tr>
      <w:tr>
        <w:trPr>
          <w:trHeight w:val="329" w:hRule="atLeast"/>
        </w:trPr>
        <w:tc>
          <w:tcPr>
            <w:tcW w:w="10545" w:type="dxa"/>
          </w:tcPr>
          <w:p>
            <w:pPr>
              <w:pStyle w:val="TableParagraph"/>
              <w:spacing w:before="53"/>
              <w:ind w:left="37"/>
              <w:rPr>
                <w:b/>
                <w:sz w:val="20"/>
              </w:rPr>
            </w:pPr>
            <w:r>
              <w:rPr>
                <w:b/>
                <w:sz w:val="20"/>
              </w:rPr>
              <w:t>Fonte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Recursos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(FR):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225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100</w:t>
            </w:r>
          </w:p>
        </w:tc>
      </w:tr>
      <w:tr>
        <w:trPr>
          <w:trHeight w:val="329" w:hRule="atLeast"/>
        </w:trPr>
        <w:tc>
          <w:tcPr>
            <w:tcW w:w="10545" w:type="dxa"/>
          </w:tcPr>
          <w:p>
            <w:pPr>
              <w:pStyle w:val="TableParagraph"/>
              <w:spacing w:before="53"/>
              <w:ind w:left="37"/>
              <w:rPr>
                <w:b/>
                <w:sz w:val="20"/>
              </w:rPr>
            </w:pPr>
            <w:r>
              <w:rPr>
                <w:b/>
                <w:sz w:val="20"/>
              </w:rPr>
              <w:t>Natureza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Despesa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(ND):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339030</w:t>
            </w:r>
          </w:p>
        </w:tc>
      </w:tr>
    </w:tbl>
    <w:p>
      <w:pPr>
        <w:pStyle w:val="BodyText"/>
        <w:spacing w:before="5"/>
        <w:rPr>
          <w:sz w:val="25"/>
        </w:rPr>
      </w:pPr>
    </w:p>
    <w:p>
      <w:pPr>
        <w:pStyle w:val="Heading1"/>
        <w:numPr>
          <w:ilvl w:val="0"/>
          <w:numId w:val="28"/>
        </w:numPr>
        <w:tabs>
          <w:tab w:pos="310" w:val="left" w:leader="none"/>
        </w:tabs>
        <w:spacing w:line="240" w:lineRule="auto" w:before="1" w:after="0"/>
        <w:ind w:left="309" w:right="0" w:hanging="201"/>
        <w:jc w:val="both"/>
      </w:pPr>
      <w:r>
        <w:rPr/>
        <w:t>DESCRIÇÃO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OBJETO:</w:t>
      </w:r>
    </w:p>
    <w:p>
      <w:pPr>
        <w:spacing w:after="0" w:line="240" w:lineRule="auto"/>
        <w:jc w:val="both"/>
        <w:sectPr>
          <w:pgSz w:w="15840" w:h="24480"/>
          <w:pgMar w:top="520" w:bottom="280" w:left="580" w:right="540"/>
        </w:sectPr>
      </w:pP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73" w:after="0"/>
        <w:ind w:left="459" w:right="0" w:hanging="351"/>
        <w:jc w:val="left"/>
        <w:rPr>
          <w:sz w:val="20"/>
        </w:rPr>
      </w:pPr>
      <w:r>
        <w:rPr>
          <w:sz w:val="20"/>
        </w:rPr>
        <w:t>Definição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bem:</w:t>
      </w:r>
    </w:p>
    <w:p>
      <w:pPr>
        <w:pStyle w:val="BodyText"/>
        <w:spacing w:before="40"/>
        <w:ind w:left="109"/>
        <w:jc w:val="both"/>
      </w:pPr>
      <w:r>
        <w:rPr/>
        <w:t>Trata-se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PPS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Produto</w:t>
      </w:r>
      <w:r>
        <w:rPr>
          <w:spacing w:val="-2"/>
        </w:rPr>
        <w:t> </w:t>
      </w:r>
      <w:r>
        <w:rPr/>
        <w:t>para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Saúde,</w:t>
      </w:r>
      <w:r>
        <w:rPr>
          <w:spacing w:val="-2"/>
        </w:rPr>
        <w:t> </w:t>
      </w:r>
      <w:r>
        <w:rPr/>
        <w:t>na</w:t>
      </w:r>
      <w:r>
        <w:rPr>
          <w:spacing w:val="-1"/>
        </w:rPr>
        <w:t> </w:t>
      </w:r>
      <w:r>
        <w:rPr/>
        <w:t>qualidade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Órtese,</w:t>
      </w:r>
      <w:r>
        <w:rPr>
          <w:spacing w:val="-1"/>
        </w:rPr>
        <w:t> </w:t>
      </w:r>
      <w:r>
        <w:rPr/>
        <w:t>Prótese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Material</w:t>
      </w:r>
      <w:r>
        <w:rPr>
          <w:spacing w:val="-2"/>
        </w:rPr>
        <w:t> </w:t>
      </w:r>
      <w:r>
        <w:rPr/>
        <w:t>Especial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fornecimento</w:t>
      </w:r>
      <w:r>
        <w:rPr>
          <w:spacing w:val="-1"/>
        </w:rPr>
        <w:t> </w:t>
      </w:r>
      <w:r>
        <w:rPr/>
        <w:t>contínuo.</w:t>
      </w:r>
    </w:p>
    <w:p>
      <w:pPr>
        <w:pStyle w:val="BodyText"/>
        <w:spacing w:before="11"/>
        <w:rPr>
          <w:sz w:val="26"/>
        </w:rPr>
      </w:pPr>
    </w:p>
    <w:p>
      <w:pPr>
        <w:pStyle w:val="Heading1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Definição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objeto:</w:t>
      </w:r>
    </w:p>
    <w:p>
      <w:pPr>
        <w:pStyle w:val="BodyText"/>
        <w:spacing w:before="40"/>
        <w:ind w:left="109"/>
        <w:jc w:val="both"/>
      </w:pPr>
      <w:r>
        <w:rPr/>
        <w:t>A</w:t>
      </w:r>
      <w:r>
        <w:rPr>
          <w:spacing w:val="-12"/>
        </w:rPr>
        <w:t> </w:t>
      </w:r>
      <w:r>
        <w:rPr/>
        <w:t>solução</w:t>
      </w:r>
      <w:r>
        <w:rPr>
          <w:spacing w:val="-1"/>
        </w:rPr>
        <w:t> </w:t>
      </w:r>
      <w:r>
        <w:rPr/>
        <w:t>escolhida</w:t>
      </w:r>
      <w:r>
        <w:rPr>
          <w:spacing w:val="-1"/>
        </w:rPr>
        <w:t> </w:t>
      </w:r>
      <w:r>
        <w:rPr/>
        <w:t>consta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Estudo</w:t>
      </w:r>
      <w:r>
        <w:rPr>
          <w:spacing w:val="-4"/>
        </w:rPr>
        <w:t> </w:t>
      </w:r>
      <w:r>
        <w:rPr/>
        <w:t>Técnico</w:t>
      </w:r>
      <w:r>
        <w:rPr>
          <w:spacing w:val="-1"/>
        </w:rPr>
        <w:t> </w:t>
      </w:r>
      <w:r>
        <w:rPr/>
        <w:t>Preliminar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3.</w:t>
      </w:r>
      <w:r>
        <w:rPr>
          <w:spacing w:val="-1"/>
        </w:rPr>
        <w:t> </w:t>
      </w:r>
      <w:r>
        <w:rPr/>
        <w:t>doc.</w:t>
      </w:r>
      <w:r>
        <w:rPr>
          <w:spacing w:val="-1"/>
        </w:rPr>
        <w:t> </w:t>
      </w:r>
      <w:r>
        <w:rPr/>
        <w:t>(80184587).</w:t>
      </w:r>
    </w:p>
    <w:p>
      <w:pPr>
        <w:pStyle w:val="BodyText"/>
        <w:spacing w:before="11"/>
        <w:rPr>
          <w:sz w:val="24"/>
        </w:rPr>
      </w:pPr>
    </w:p>
    <w:tbl>
      <w:tblPr>
        <w:tblW w:w="0" w:type="auto"/>
        <w:jc w:val="left"/>
        <w:tblInd w:w="154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45"/>
        <w:gridCol w:w="645"/>
        <w:gridCol w:w="645"/>
        <w:gridCol w:w="2625"/>
        <w:gridCol w:w="930"/>
        <w:gridCol w:w="780"/>
        <w:gridCol w:w="1065"/>
        <w:gridCol w:w="1215"/>
        <w:gridCol w:w="1635"/>
        <w:gridCol w:w="975"/>
      </w:tblGrid>
      <w:tr>
        <w:trPr>
          <w:trHeight w:val="599" w:hRule="atLeast"/>
        </w:trPr>
        <w:tc>
          <w:tcPr>
            <w:tcW w:w="645" w:type="dxa"/>
          </w:tcPr>
          <w:p>
            <w:pPr>
              <w:pStyle w:val="TableParagraph"/>
              <w:spacing w:before="7"/>
              <w:rPr>
                <w:sz w:val="19"/>
              </w:rPr>
            </w:pPr>
          </w:p>
          <w:p>
            <w:pPr>
              <w:pStyle w:val="TableParagraph"/>
              <w:ind w:left="37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645" w:type="dxa"/>
          </w:tcPr>
          <w:p>
            <w:pPr>
              <w:pStyle w:val="TableParagraph"/>
              <w:spacing w:line="270" w:lineRule="atLeast" w:before="4"/>
              <w:ind w:left="37" w:right="177"/>
              <w:rPr>
                <w:b/>
                <w:sz w:val="16"/>
              </w:rPr>
            </w:pPr>
            <w:r>
              <w:rPr>
                <w:b/>
                <w:sz w:val="16"/>
              </w:rPr>
              <w:t>CÓD.</w:t>
            </w:r>
            <w:r>
              <w:rPr>
                <w:b/>
                <w:spacing w:val="-38"/>
                <w:sz w:val="16"/>
              </w:rPr>
              <w:t> </w:t>
            </w:r>
            <w:r>
              <w:rPr>
                <w:b/>
                <w:sz w:val="16"/>
              </w:rPr>
              <w:t>MV</w:t>
            </w:r>
          </w:p>
        </w:tc>
        <w:tc>
          <w:tcPr>
            <w:tcW w:w="645" w:type="dxa"/>
          </w:tcPr>
          <w:p>
            <w:pPr>
              <w:pStyle w:val="TableParagraph"/>
              <w:spacing w:line="270" w:lineRule="atLeast" w:before="4"/>
              <w:ind w:left="37" w:right="181"/>
              <w:rPr>
                <w:b/>
                <w:sz w:val="16"/>
              </w:rPr>
            </w:pPr>
            <w:r>
              <w:rPr>
                <w:b/>
                <w:sz w:val="16"/>
              </w:rPr>
              <w:t>ID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SIGA</w:t>
            </w:r>
          </w:p>
        </w:tc>
        <w:tc>
          <w:tcPr>
            <w:tcW w:w="2625" w:type="dxa"/>
          </w:tcPr>
          <w:p>
            <w:pPr>
              <w:pStyle w:val="TableParagraph"/>
              <w:spacing w:before="7"/>
              <w:rPr>
                <w:sz w:val="19"/>
              </w:rPr>
            </w:pPr>
          </w:p>
          <w:p>
            <w:pPr>
              <w:pStyle w:val="TableParagraph"/>
              <w:ind w:left="37"/>
              <w:rPr>
                <w:b/>
                <w:sz w:val="16"/>
              </w:rPr>
            </w:pPr>
            <w:r>
              <w:rPr>
                <w:b/>
                <w:sz w:val="16"/>
              </w:rPr>
              <w:t>DESCRIÇÃO</w:t>
            </w:r>
          </w:p>
        </w:tc>
        <w:tc>
          <w:tcPr>
            <w:tcW w:w="930" w:type="dxa"/>
          </w:tcPr>
          <w:p>
            <w:pPr>
              <w:pStyle w:val="TableParagraph"/>
              <w:spacing w:line="270" w:lineRule="atLeast" w:before="4"/>
              <w:ind w:left="37" w:right="111"/>
              <w:rPr>
                <w:b/>
                <w:sz w:val="16"/>
              </w:rPr>
            </w:pPr>
            <w:r>
              <w:rPr>
                <w:b/>
                <w:sz w:val="16"/>
              </w:rPr>
              <w:t>UNIDADE</w:t>
            </w:r>
            <w:r>
              <w:rPr>
                <w:b/>
                <w:spacing w:val="-38"/>
                <w:sz w:val="16"/>
              </w:rPr>
              <w:t> </w:t>
            </w:r>
            <w:r>
              <w:rPr>
                <w:b/>
                <w:sz w:val="16"/>
              </w:rPr>
              <w:t>MEDIDA</w:t>
            </w:r>
          </w:p>
        </w:tc>
        <w:tc>
          <w:tcPr>
            <w:tcW w:w="780" w:type="dxa"/>
          </w:tcPr>
          <w:p>
            <w:pPr>
              <w:pStyle w:val="TableParagraph"/>
              <w:spacing w:line="270" w:lineRule="atLeast" w:before="4"/>
              <w:ind w:left="37" w:right="10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QUANT.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TOTAL</w:t>
            </w:r>
          </w:p>
        </w:tc>
        <w:tc>
          <w:tcPr>
            <w:tcW w:w="1065" w:type="dxa"/>
          </w:tcPr>
          <w:p>
            <w:pPr>
              <w:pStyle w:val="TableParagraph"/>
              <w:tabs>
                <w:tab w:pos="805" w:val="left" w:leader="none"/>
              </w:tabs>
              <w:spacing w:before="90"/>
              <w:ind w:left="37"/>
              <w:rPr>
                <w:b/>
                <w:sz w:val="16"/>
              </w:rPr>
            </w:pPr>
            <w:r>
              <w:rPr>
                <w:b/>
                <w:sz w:val="16"/>
              </w:rPr>
              <w:t>Nº</w:t>
              <w:tab/>
              <w:t>DE</w:t>
            </w:r>
          </w:p>
          <w:p>
            <w:pPr>
              <w:pStyle w:val="TableParagraph"/>
              <w:spacing w:before="86"/>
              <w:ind w:left="37"/>
              <w:rPr>
                <w:b/>
                <w:sz w:val="16"/>
              </w:rPr>
            </w:pPr>
            <w:r>
              <w:rPr>
                <w:b/>
                <w:sz w:val="16"/>
              </w:rPr>
              <w:t>AMOSTRAS</w:t>
            </w:r>
          </w:p>
        </w:tc>
        <w:tc>
          <w:tcPr>
            <w:tcW w:w="1215" w:type="dxa"/>
          </w:tcPr>
          <w:p>
            <w:pPr>
              <w:pStyle w:val="TableParagraph"/>
              <w:spacing w:line="270" w:lineRule="atLeast" w:before="4"/>
              <w:ind w:left="37" w:right="16"/>
              <w:rPr>
                <w:b/>
                <w:sz w:val="16"/>
              </w:rPr>
            </w:pPr>
            <w:r>
              <w:rPr>
                <w:b/>
                <w:sz w:val="16"/>
              </w:rPr>
              <w:t>MARCAS</w:t>
            </w:r>
            <w:r>
              <w:rPr>
                <w:b/>
                <w:spacing w:val="11"/>
                <w:sz w:val="16"/>
              </w:rPr>
              <w:t> </w:t>
            </w:r>
            <w:r>
              <w:rPr>
                <w:b/>
                <w:sz w:val="16"/>
              </w:rPr>
              <w:t>PRÉ-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APROVADAS</w:t>
            </w:r>
          </w:p>
        </w:tc>
        <w:tc>
          <w:tcPr>
            <w:tcW w:w="1635" w:type="dxa"/>
          </w:tcPr>
          <w:p>
            <w:pPr>
              <w:pStyle w:val="TableParagraph"/>
              <w:tabs>
                <w:tab w:pos="1304" w:val="left" w:leader="none"/>
              </w:tabs>
              <w:spacing w:line="270" w:lineRule="atLeast" w:before="4"/>
              <w:ind w:left="37" w:right="20"/>
              <w:rPr>
                <w:b/>
                <w:sz w:val="16"/>
              </w:rPr>
            </w:pPr>
            <w:r>
              <w:rPr>
                <w:b/>
                <w:sz w:val="16"/>
              </w:rPr>
              <w:t>CÓDIGO</w:t>
              <w:tab/>
            </w:r>
            <w:r>
              <w:rPr>
                <w:b/>
                <w:spacing w:val="-2"/>
                <w:sz w:val="16"/>
              </w:rPr>
              <w:t>SUS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PROCEDIMENTO</w:t>
            </w:r>
          </w:p>
        </w:tc>
        <w:tc>
          <w:tcPr>
            <w:tcW w:w="975" w:type="dxa"/>
          </w:tcPr>
          <w:p>
            <w:pPr>
              <w:pStyle w:val="TableParagraph"/>
              <w:spacing w:line="270" w:lineRule="atLeast" w:before="4"/>
              <w:ind w:left="37" w:right="104"/>
              <w:rPr>
                <w:b/>
                <w:sz w:val="16"/>
              </w:rPr>
            </w:pPr>
            <w:r>
              <w:rPr>
                <w:b/>
                <w:sz w:val="16"/>
              </w:rPr>
              <w:t>CÓDIGO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pacing w:val="-1"/>
                <w:sz w:val="16"/>
              </w:rPr>
              <w:t>SUS</w:t>
            </w:r>
            <w:r>
              <w:rPr>
                <w:b/>
                <w:spacing w:val="-8"/>
                <w:sz w:val="16"/>
              </w:rPr>
              <w:t> </w:t>
            </w:r>
            <w:r>
              <w:rPr>
                <w:b/>
                <w:spacing w:val="-1"/>
                <w:sz w:val="16"/>
              </w:rPr>
              <w:t>OPME</w:t>
            </w:r>
          </w:p>
        </w:tc>
      </w:tr>
      <w:tr>
        <w:trPr>
          <w:trHeight w:val="583" w:hRule="atLeast"/>
        </w:trPr>
        <w:tc>
          <w:tcPr>
            <w:tcW w:w="645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645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53"/>
              <w:ind w:left="37"/>
              <w:rPr>
                <w:b/>
                <w:sz w:val="16"/>
              </w:rPr>
            </w:pPr>
            <w:r>
              <w:rPr>
                <w:b/>
                <w:sz w:val="16"/>
              </w:rPr>
              <w:t>8892</w:t>
            </w:r>
          </w:p>
        </w:tc>
        <w:tc>
          <w:tcPr>
            <w:tcW w:w="645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25" w:type="dxa"/>
            <w:vMerge w:val="restart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"/>
              <w:rPr>
                <w:sz w:val="25"/>
              </w:rPr>
            </w:pPr>
          </w:p>
          <w:p>
            <w:pPr>
              <w:pStyle w:val="TableParagraph"/>
              <w:tabs>
                <w:tab w:pos="1188" w:val="left" w:leader="none"/>
                <w:tab w:pos="1517" w:val="left" w:leader="none"/>
                <w:tab w:pos="1760" w:val="left" w:leader="none"/>
              </w:tabs>
              <w:spacing w:line="352" w:lineRule="auto"/>
              <w:ind w:left="37" w:right="20"/>
              <w:jc w:val="both"/>
              <w:rPr>
                <w:sz w:val="16"/>
              </w:rPr>
            </w:pPr>
            <w:r>
              <w:rPr>
                <w:sz w:val="16"/>
              </w:rPr>
              <w:t>CATETER</w:t>
              <w:tab/>
            </w:r>
            <w:r>
              <w:rPr>
                <w:spacing w:val="-2"/>
                <w:sz w:val="16"/>
              </w:rPr>
              <w:t>BALAO,MATERIAL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CATETER:</w:t>
              <w:tab/>
              <w:tab/>
            </w:r>
            <w:r>
              <w:rPr>
                <w:spacing w:val="-1"/>
                <w:sz w:val="16"/>
              </w:rPr>
              <w:t>POLIETILENO,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CALIBRE: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7-12F,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APLICACAO: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ANGIOPLASTIA</w:t>
              <w:tab/>
              <w:tab/>
            </w:r>
            <w:r>
              <w:rPr>
                <w:spacing w:val="-1"/>
                <w:sz w:val="16"/>
              </w:rPr>
              <w:t>OCLUSOES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VENOSAS,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MODELO: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ALTA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PRESSAO,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QUANTIDADE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BALOES:</w:t>
            </w:r>
          </w:p>
          <w:p>
            <w:pPr>
              <w:pStyle w:val="TableParagraph"/>
              <w:tabs>
                <w:tab w:pos="1517" w:val="left" w:leader="none"/>
              </w:tabs>
              <w:spacing w:line="352" w:lineRule="auto"/>
              <w:ind w:left="37" w:right="20"/>
              <w:jc w:val="both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BALAO,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COMPRIMENTO: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40-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80MM, ACESSORIO: COMPATIVEL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COM FIO GUIA 0,035, MATERIAL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BALAO:</w:t>
              <w:tab/>
            </w:r>
            <w:r>
              <w:rPr>
                <w:spacing w:val="-1"/>
                <w:sz w:val="16"/>
              </w:rPr>
              <w:t>POLIETILENO,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CAPACIDADE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BALOES: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NAO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COMPLACENTE,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EXTREMIDADE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DISTAL: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RETA,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DIMENSOES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BALAO: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12-26MM,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FORNECIMENTO: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UNIDADE</w:t>
            </w:r>
          </w:p>
        </w:tc>
        <w:tc>
          <w:tcPr>
            <w:tcW w:w="930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80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635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75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54" w:hRule="atLeast"/>
        </w:trPr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2"/>
              <w:ind w:left="37"/>
              <w:rPr>
                <w:b/>
                <w:sz w:val="16"/>
              </w:rPr>
            </w:pPr>
            <w:r>
              <w:rPr>
                <w:b/>
                <w:sz w:val="16"/>
              </w:rPr>
              <w:t>8895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63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54" w:hRule="atLeast"/>
        </w:trPr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2"/>
              <w:ind w:left="37"/>
              <w:rPr>
                <w:b/>
                <w:sz w:val="16"/>
              </w:rPr>
            </w:pPr>
            <w:r>
              <w:rPr>
                <w:b/>
                <w:sz w:val="16"/>
              </w:rPr>
              <w:t>8897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63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54" w:hRule="atLeast"/>
        </w:trPr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2"/>
              <w:ind w:left="37"/>
              <w:rPr>
                <w:b/>
                <w:sz w:val="16"/>
              </w:rPr>
            </w:pPr>
            <w:r>
              <w:rPr>
                <w:b/>
                <w:sz w:val="16"/>
              </w:rPr>
              <w:t>8900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63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54" w:hRule="atLeast"/>
        </w:trPr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2"/>
              <w:ind w:left="37"/>
              <w:rPr>
                <w:b/>
                <w:sz w:val="16"/>
              </w:rPr>
            </w:pPr>
            <w:r>
              <w:rPr>
                <w:b/>
                <w:sz w:val="16"/>
              </w:rPr>
              <w:t>8902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63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54" w:hRule="atLeast"/>
        </w:trPr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2"/>
              <w:ind w:left="37"/>
              <w:rPr>
                <w:b/>
                <w:sz w:val="16"/>
              </w:rPr>
            </w:pPr>
            <w:r>
              <w:rPr>
                <w:b/>
                <w:sz w:val="16"/>
              </w:rPr>
              <w:t>8903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63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794" w:hRule="atLeast"/>
        </w:trPr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ind w:left="37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2"/>
              <w:ind w:left="37"/>
              <w:rPr>
                <w:b/>
                <w:sz w:val="16"/>
              </w:rPr>
            </w:pPr>
            <w:r>
              <w:rPr>
                <w:b/>
                <w:sz w:val="16"/>
              </w:rPr>
              <w:t>8904</w:t>
            </w:r>
          </w:p>
          <w:p>
            <w:pPr>
              <w:pStyle w:val="TableParagraph"/>
              <w:spacing w:before="86"/>
              <w:ind w:left="37"/>
              <w:rPr>
                <w:b/>
                <w:sz w:val="16"/>
              </w:rPr>
            </w:pPr>
            <w:r>
              <w:rPr>
                <w:b/>
                <w:sz w:val="16"/>
              </w:rPr>
              <w:t>8905</w:t>
            </w:r>
          </w:p>
          <w:p>
            <w:pPr>
              <w:pStyle w:val="TableParagraph"/>
              <w:spacing w:before="86"/>
              <w:ind w:left="37"/>
              <w:rPr>
                <w:b/>
                <w:sz w:val="16"/>
              </w:rPr>
            </w:pPr>
            <w:r>
              <w:rPr>
                <w:b/>
                <w:sz w:val="16"/>
              </w:rPr>
              <w:t>9215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ind w:left="18" w:right="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180729</w:t>
            </w:r>
          </w:p>
        </w:tc>
        <w:tc>
          <w:tcPr>
            <w:tcW w:w="26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7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46</w:t>
            </w: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01</w:t>
            </w: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6"/>
              <w:rPr>
                <w:sz w:val="14"/>
              </w:rPr>
            </w:pPr>
          </w:p>
          <w:p>
            <w:pPr>
              <w:pStyle w:val="TableParagraph"/>
              <w:spacing w:line="352" w:lineRule="auto"/>
              <w:ind w:left="37" w:right="538"/>
              <w:rPr>
                <w:sz w:val="16"/>
              </w:rPr>
            </w:pPr>
            <w:r>
              <w:rPr>
                <w:sz w:val="16"/>
              </w:rPr>
              <w:t>Atlas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Conquest</w:t>
            </w:r>
          </w:p>
        </w:tc>
        <w:tc>
          <w:tcPr>
            <w:tcW w:w="163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"/>
              <w:rPr>
                <w:sz w:val="26"/>
              </w:rPr>
            </w:pPr>
          </w:p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04.06.04.004-4</w:t>
            </w:r>
          </w:p>
          <w:p>
            <w:pPr>
              <w:pStyle w:val="TableParagraph"/>
              <w:spacing w:before="86"/>
              <w:ind w:left="37"/>
              <w:rPr>
                <w:sz w:val="16"/>
              </w:rPr>
            </w:pPr>
            <w:r>
              <w:rPr>
                <w:sz w:val="16"/>
              </w:rPr>
              <w:t>04.06.04.005-2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"/>
              <w:rPr>
                <w:sz w:val="26"/>
              </w:rPr>
            </w:pPr>
          </w:p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07.02.04.008-</w:t>
            </w:r>
          </w:p>
          <w:p>
            <w:pPr>
              <w:pStyle w:val="TableParagraph"/>
              <w:spacing w:before="86"/>
              <w:ind w:left="37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</w:tr>
      <w:tr>
        <w:trPr>
          <w:trHeight w:val="254" w:hRule="atLeast"/>
        </w:trPr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2"/>
              <w:ind w:left="37"/>
              <w:rPr>
                <w:b/>
                <w:sz w:val="16"/>
              </w:rPr>
            </w:pPr>
            <w:r>
              <w:rPr>
                <w:b/>
                <w:sz w:val="16"/>
              </w:rPr>
              <w:t>9217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63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54" w:hRule="atLeast"/>
        </w:trPr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2"/>
              <w:ind w:left="37"/>
              <w:rPr>
                <w:b/>
                <w:sz w:val="16"/>
              </w:rPr>
            </w:pPr>
            <w:r>
              <w:rPr>
                <w:b/>
                <w:sz w:val="16"/>
              </w:rPr>
              <w:t>9219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63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54" w:hRule="atLeast"/>
        </w:trPr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2"/>
              <w:ind w:left="37"/>
              <w:rPr>
                <w:b/>
                <w:sz w:val="16"/>
              </w:rPr>
            </w:pPr>
            <w:r>
              <w:rPr>
                <w:b/>
                <w:sz w:val="16"/>
              </w:rPr>
              <w:t>9221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63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54" w:hRule="atLeast"/>
        </w:trPr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2"/>
              <w:ind w:left="37"/>
              <w:rPr>
                <w:b/>
                <w:sz w:val="16"/>
              </w:rPr>
            </w:pPr>
            <w:r>
              <w:rPr>
                <w:b/>
                <w:sz w:val="16"/>
              </w:rPr>
              <w:t>9223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63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54" w:hRule="atLeast"/>
        </w:trPr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2"/>
              <w:ind w:left="37"/>
              <w:rPr>
                <w:b/>
                <w:sz w:val="16"/>
              </w:rPr>
            </w:pPr>
            <w:r>
              <w:rPr>
                <w:b/>
                <w:sz w:val="16"/>
              </w:rPr>
              <w:t>9224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63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54" w:hRule="atLeast"/>
        </w:trPr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2"/>
              <w:ind w:left="37"/>
              <w:rPr>
                <w:b/>
                <w:sz w:val="16"/>
              </w:rPr>
            </w:pPr>
            <w:r>
              <w:rPr>
                <w:b/>
                <w:sz w:val="16"/>
              </w:rPr>
              <w:t>9225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63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41" w:hRule="atLeast"/>
        </w:trPr>
        <w:tc>
          <w:tcPr>
            <w:tcW w:w="64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645" w:type="dxa"/>
            <w:tcBorders>
              <w:top w:val="nil"/>
            </w:tcBorders>
          </w:tcPr>
          <w:p>
            <w:pPr>
              <w:pStyle w:val="TableParagraph"/>
              <w:spacing w:before="32"/>
              <w:ind w:left="37"/>
              <w:rPr>
                <w:b/>
                <w:sz w:val="16"/>
              </w:rPr>
            </w:pPr>
            <w:r>
              <w:rPr>
                <w:b/>
                <w:sz w:val="16"/>
              </w:rPr>
              <w:t>9226</w:t>
            </w:r>
          </w:p>
        </w:tc>
        <w:tc>
          <w:tcPr>
            <w:tcW w:w="64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3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8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63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7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313" w:hRule="atLeast"/>
        </w:trPr>
        <w:tc>
          <w:tcPr>
            <w:tcW w:w="645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645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645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25" w:type="dxa"/>
            <w:tcBorders>
              <w:bottom w:val="nil"/>
            </w:tcBorders>
          </w:tcPr>
          <w:p>
            <w:pPr>
              <w:pStyle w:val="TableParagraph"/>
              <w:spacing w:before="90"/>
              <w:ind w:left="37"/>
              <w:rPr>
                <w:sz w:val="16"/>
              </w:rPr>
            </w:pPr>
            <w:r>
              <w:rPr>
                <w:sz w:val="16"/>
              </w:rPr>
              <w:t>INTRODUTOR</w:t>
            </w:r>
          </w:p>
        </w:tc>
        <w:tc>
          <w:tcPr>
            <w:tcW w:w="930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80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635" w:type="dxa"/>
            <w:vMerge w:val="restart"/>
          </w:tcPr>
          <w:p>
            <w:pPr>
              <w:pStyle w:val="TableParagraph"/>
              <w:spacing w:before="7"/>
              <w:rPr>
                <w:sz w:val="19"/>
              </w:rPr>
            </w:pPr>
          </w:p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04.06.04.002-8</w:t>
            </w:r>
          </w:p>
          <w:p>
            <w:pPr>
              <w:pStyle w:val="TableParagraph"/>
              <w:spacing w:before="86"/>
              <w:ind w:left="37"/>
              <w:rPr>
                <w:sz w:val="16"/>
              </w:rPr>
            </w:pPr>
            <w:r>
              <w:rPr>
                <w:sz w:val="16"/>
              </w:rPr>
              <w:t>04.06.04.004-4</w:t>
            </w:r>
          </w:p>
          <w:p>
            <w:pPr>
              <w:pStyle w:val="TableParagraph"/>
              <w:spacing w:before="86"/>
              <w:ind w:left="37"/>
              <w:rPr>
                <w:sz w:val="16"/>
              </w:rPr>
            </w:pPr>
            <w:r>
              <w:rPr>
                <w:sz w:val="16"/>
              </w:rPr>
              <w:t>04.06.04.011-7</w:t>
            </w:r>
          </w:p>
          <w:p>
            <w:pPr>
              <w:pStyle w:val="TableParagraph"/>
              <w:spacing w:before="86"/>
              <w:ind w:left="37"/>
              <w:rPr>
                <w:sz w:val="16"/>
              </w:rPr>
            </w:pPr>
            <w:r>
              <w:rPr>
                <w:sz w:val="16"/>
              </w:rPr>
              <w:t>04.06.04.013-3</w:t>
            </w:r>
          </w:p>
          <w:p>
            <w:pPr>
              <w:pStyle w:val="TableParagraph"/>
              <w:spacing w:before="86"/>
              <w:ind w:left="37"/>
              <w:rPr>
                <w:sz w:val="16"/>
              </w:rPr>
            </w:pPr>
            <w:r>
              <w:rPr>
                <w:sz w:val="16"/>
              </w:rPr>
              <w:t>04.06.04.016-8</w:t>
            </w:r>
          </w:p>
          <w:p>
            <w:pPr>
              <w:pStyle w:val="TableParagraph"/>
              <w:spacing w:before="86"/>
              <w:ind w:left="37"/>
              <w:rPr>
                <w:sz w:val="16"/>
              </w:rPr>
            </w:pPr>
            <w:r>
              <w:rPr>
                <w:sz w:val="16"/>
              </w:rPr>
              <w:t>04.06.04.015-0</w:t>
            </w:r>
          </w:p>
          <w:p>
            <w:pPr>
              <w:pStyle w:val="TableParagraph"/>
              <w:spacing w:before="86"/>
              <w:ind w:left="37"/>
              <w:rPr>
                <w:sz w:val="16"/>
              </w:rPr>
            </w:pPr>
            <w:r>
              <w:rPr>
                <w:sz w:val="16"/>
              </w:rPr>
              <w:t>04.06.04.017-6</w:t>
            </w:r>
          </w:p>
          <w:p>
            <w:pPr>
              <w:pStyle w:val="TableParagraph"/>
              <w:spacing w:before="86"/>
              <w:ind w:left="37"/>
              <w:rPr>
                <w:sz w:val="16"/>
              </w:rPr>
            </w:pPr>
            <w:r>
              <w:rPr>
                <w:sz w:val="16"/>
              </w:rPr>
              <w:t>04.06.04.018-4</w:t>
            </w:r>
          </w:p>
          <w:p>
            <w:pPr>
              <w:pStyle w:val="TableParagraph"/>
              <w:spacing w:before="86"/>
              <w:ind w:left="37"/>
              <w:rPr>
                <w:sz w:val="16"/>
              </w:rPr>
            </w:pPr>
            <w:r>
              <w:rPr>
                <w:sz w:val="16"/>
              </w:rPr>
              <w:t>04.06.04.027-3</w:t>
            </w:r>
          </w:p>
          <w:p>
            <w:pPr>
              <w:pStyle w:val="TableParagraph"/>
              <w:spacing w:before="86"/>
              <w:ind w:left="37"/>
              <w:rPr>
                <w:sz w:val="16"/>
              </w:rPr>
            </w:pPr>
            <w:r>
              <w:rPr>
                <w:sz w:val="16"/>
              </w:rPr>
              <w:t>04.06.04.032-0</w:t>
            </w:r>
          </w:p>
          <w:p>
            <w:pPr>
              <w:pStyle w:val="TableParagraph"/>
              <w:spacing w:before="86"/>
              <w:ind w:left="37"/>
              <w:rPr>
                <w:sz w:val="16"/>
              </w:rPr>
            </w:pPr>
            <w:r>
              <w:rPr>
                <w:sz w:val="16"/>
              </w:rPr>
              <w:t>04.06.04.033-8</w:t>
            </w:r>
          </w:p>
          <w:p>
            <w:pPr>
              <w:pStyle w:val="TableParagraph"/>
              <w:spacing w:before="86"/>
              <w:ind w:left="37"/>
              <w:rPr>
                <w:sz w:val="16"/>
              </w:rPr>
            </w:pPr>
            <w:r>
              <w:rPr>
                <w:sz w:val="16"/>
              </w:rPr>
              <w:t>04.06.03.005-7</w:t>
            </w:r>
          </w:p>
          <w:p>
            <w:pPr>
              <w:pStyle w:val="TableParagraph"/>
              <w:spacing w:before="86"/>
              <w:ind w:left="37"/>
              <w:rPr>
                <w:sz w:val="16"/>
              </w:rPr>
            </w:pPr>
            <w:r>
              <w:rPr>
                <w:sz w:val="16"/>
              </w:rPr>
              <w:t>04.06.03.010-3</w:t>
            </w:r>
          </w:p>
        </w:tc>
        <w:tc>
          <w:tcPr>
            <w:tcW w:w="975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54" w:hRule="atLeast"/>
        </w:trPr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2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2"/>
              <w:ind w:left="37"/>
              <w:rPr>
                <w:sz w:val="16"/>
              </w:rPr>
            </w:pPr>
            <w:r>
              <w:rPr>
                <w:sz w:val="16"/>
              </w:rPr>
              <w:t>DIAGNOSTICO,MODELO:</w:t>
            </w: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6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54" w:hRule="atLeast"/>
        </w:trPr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2"/>
              <w:ind w:left="37"/>
              <w:rPr>
                <w:b/>
                <w:sz w:val="16"/>
              </w:rPr>
            </w:pPr>
            <w:r>
              <w:rPr>
                <w:b/>
                <w:sz w:val="16"/>
              </w:rPr>
              <w:t>8717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2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2"/>
              <w:ind w:left="37"/>
              <w:rPr>
                <w:sz w:val="16"/>
              </w:rPr>
            </w:pPr>
            <w:r>
              <w:rPr>
                <w:spacing w:val="-2"/>
                <w:sz w:val="16"/>
              </w:rPr>
              <w:t>VALVULADO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"/>
                <w:sz w:val="16"/>
              </w:rPr>
              <w:t>FEMORAL,</w:t>
            </w: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6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54" w:hRule="atLeast"/>
        </w:trPr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2"/>
              <w:ind w:left="37"/>
              <w:rPr>
                <w:b/>
                <w:sz w:val="16"/>
              </w:rPr>
            </w:pPr>
            <w:r>
              <w:rPr>
                <w:b/>
                <w:sz w:val="16"/>
              </w:rPr>
              <w:t>9059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25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480" w:val="left" w:leader="none"/>
              </w:tabs>
              <w:spacing w:before="32"/>
              <w:ind w:left="37"/>
              <w:rPr>
                <w:sz w:val="16"/>
              </w:rPr>
            </w:pPr>
            <w:r>
              <w:rPr>
                <w:sz w:val="16"/>
              </w:rPr>
              <w:t>MATERIAL:</w:t>
              <w:tab/>
              <w:t>POLIURETANO</w:t>
            </w: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6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54" w:hRule="atLeast"/>
        </w:trPr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2"/>
              <w:ind w:left="37"/>
              <w:rPr>
                <w:b/>
                <w:sz w:val="16"/>
              </w:rPr>
            </w:pPr>
            <w:r>
              <w:rPr>
                <w:b/>
                <w:sz w:val="16"/>
              </w:rPr>
              <w:t>8709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2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2"/>
              <w:ind w:left="37"/>
              <w:rPr>
                <w:sz w:val="16"/>
              </w:rPr>
            </w:pPr>
            <w:r>
              <w:rPr>
                <w:sz w:val="16"/>
              </w:rPr>
              <w:t>RADIOPACO,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TAMANHO: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9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14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F,</w:t>
            </w: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6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54" w:hRule="atLeast"/>
        </w:trPr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2"/>
              <w:ind w:left="37"/>
              <w:rPr>
                <w:b/>
                <w:sz w:val="16"/>
              </w:rPr>
            </w:pPr>
            <w:r>
              <w:rPr>
                <w:b/>
                <w:sz w:val="16"/>
              </w:rPr>
              <w:t>9047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2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2"/>
              <w:ind w:left="37"/>
              <w:rPr>
                <w:sz w:val="16"/>
              </w:rPr>
            </w:pPr>
            <w:r>
              <w:rPr>
                <w:sz w:val="16"/>
              </w:rPr>
              <w:t>COMPRIMENTO</w:t>
            </w:r>
            <w:r>
              <w:rPr>
                <w:spacing w:val="22"/>
                <w:sz w:val="16"/>
              </w:rPr>
              <w:t> </w:t>
            </w:r>
            <w:r>
              <w:rPr>
                <w:sz w:val="16"/>
              </w:rPr>
              <w:t>INTRODUTOR:</w:t>
            </w:r>
            <w:r>
              <w:rPr>
                <w:spacing w:val="22"/>
                <w:sz w:val="16"/>
              </w:rPr>
              <w:t> </w:t>
            </w:r>
            <w:r>
              <w:rPr>
                <w:sz w:val="16"/>
              </w:rPr>
              <w:t>10</w:t>
            </w: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6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24" w:hRule="atLeast"/>
        </w:trPr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6"/>
              <w:rPr>
                <w:sz w:val="14"/>
              </w:rPr>
            </w:pPr>
          </w:p>
          <w:p>
            <w:pPr>
              <w:pStyle w:val="TableParagraph"/>
              <w:ind w:left="37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2"/>
              <w:ind w:left="37"/>
              <w:rPr>
                <w:b/>
                <w:sz w:val="16"/>
              </w:rPr>
            </w:pPr>
            <w:r>
              <w:rPr>
                <w:b/>
                <w:sz w:val="16"/>
              </w:rPr>
              <w:t>8710</w:t>
            </w:r>
          </w:p>
          <w:p>
            <w:pPr>
              <w:pStyle w:val="TableParagraph"/>
              <w:spacing w:before="86"/>
              <w:ind w:left="37"/>
              <w:rPr>
                <w:b/>
                <w:sz w:val="16"/>
              </w:rPr>
            </w:pPr>
            <w:r>
              <w:rPr>
                <w:b/>
                <w:sz w:val="16"/>
              </w:rPr>
              <w:t>9049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6"/>
              <w:rPr>
                <w:sz w:val="14"/>
              </w:rPr>
            </w:pPr>
          </w:p>
          <w:p>
            <w:pPr>
              <w:pStyle w:val="TableParagraph"/>
              <w:ind w:left="18" w:right="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164955</w:t>
            </w:r>
          </w:p>
        </w:tc>
        <w:tc>
          <w:tcPr>
            <w:tcW w:w="262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2"/>
              <w:ind w:left="37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60"/>
                <w:sz w:val="16"/>
              </w:rPr>
              <w:t> </w:t>
            </w:r>
            <w:r>
              <w:rPr>
                <w:sz w:val="16"/>
              </w:rPr>
              <w:t>13</w:t>
            </w:r>
            <w:r>
              <w:rPr>
                <w:spacing w:val="60"/>
                <w:sz w:val="16"/>
              </w:rPr>
              <w:t> </w:t>
            </w:r>
            <w:r>
              <w:rPr>
                <w:sz w:val="16"/>
              </w:rPr>
              <w:t>CM,</w:t>
            </w:r>
            <w:r>
              <w:rPr>
                <w:spacing w:val="60"/>
                <w:sz w:val="16"/>
              </w:rPr>
              <w:t> </w:t>
            </w:r>
            <w:r>
              <w:rPr>
                <w:sz w:val="16"/>
              </w:rPr>
              <w:t>DIAMETRO</w:t>
            </w:r>
            <w:r>
              <w:rPr>
                <w:spacing w:val="60"/>
                <w:sz w:val="16"/>
              </w:rPr>
              <w:t> </w:t>
            </w:r>
            <w:r>
              <w:rPr>
                <w:sz w:val="16"/>
              </w:rPr>
              <w:t>FIO</w:t>
            </w:r>
            <w:r>
              <w:rPr>
                <w:spacing w:val="60"/>
                <w:sz w:val="16"/>
              </w:rPr>
              <w:t> </w:t>
            </w:r>
            <w:r>
              <w:rPr>
                <w:sz w:val="16"/>
              </w:rPr>
              <w:t>GUIA:</w:t>
            </w:r>
          </w:p>
          <w:p>
            <w:pPr>
              <w:pStyle w:val="TableParagraph"/>
              <w:spacing w:before="86"/>
              <w:ind w:left="37"/>
              <w:rPr>
                <w:sz w:val="16"/>
              </w:rPr>
            </w:pPr>
            <w:r>
              <w:rPr>
                <w:sz w:val="16"/>
              </w:rPr>
              <w:t>0.035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-</w:t>
            </w: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6"/>
              <w:rPr>
                <w:sz w:val="14"/>
              </w:rPr>
            </w:pPr>
          </w:p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78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6"/>
              <w:rPr>
                <w:sz w:val="14"/>
              </w:rPr>
            </w:pPr>
          </w:p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6"/>
              <w:rPr>
                <w:sz w:val="14"/>
              </w:rPr>
            </w:pPr>
          </w:p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01</w:t>
            </w: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6"/>
              <w:rPr>
                <w:sz w:val="14"/>
              </w:rPr>
            </w:pPr>
          </w:p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--------</w:t>
            </w:r>
          </w:p>
        </w:tc>
        <w:tc>
          <w:tcPr>
            <w:tcW w:w="16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6"/>
              <w:rPr>
                <w:sz w:val="14"/>
              </w:rPr>
            </w:pPr>
          </w:p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---------------</w:t>
            </w:r>
          </w:p>
        </w:tc>
      </w:tr>
      <w:tr>
        <w:trPr>
          <w:trHeight w:val="254" w:hRule="atLeast"/>
        </w:trPr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2"/>
              <w:ind w:left="37"/>
              <w:rPr>
                <w:b/>
                <w:sz w:val="16"/>
              </w:rPr>
            </w:pPr>
            <w:r>
              <w:rPr>
                <w:b/>
                <w:sz w:val="16"/>
              </w:rPr>
              <w:t>8711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2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2"/>
              <w:ind w:left="37"/>
              <w:rPr>
                <w:sz w:val="16"/>
              </w:rPr>
            </w:pPr>
            <w:r>
              <w:rPr>
                <w:sz w:val="16"/>
              </w:rPr>
              <w:t>0.038</w:t>
            </w:r>
            <w:r>
              <w:rPr>
                <w:spacing w:val="34"/>
                <w:sz w:val="16"/>
              </w:rPr>
              <w:t> </w:t>
            </w:r>
            <w:r>
              <w:rPr>
                <w:sz w:val="16"/>
              </w:rPr>
              <w:t>``,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DIAMETRO</w:t>
            </w:r>
            <w:r>
              <w:rPr>
                <w:spacing w:val="34"/>
                <w:sz w:val="16"/>
              </w:rPr>
              <w:t> </w:t>
            </w:r>
            <w:r>
              <w:rPr>
                <w:sz w:val="16"/>
              </w:rPr>
              <w:t>DILATADOR:</w:t>
            </w: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6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54" w:hRule="atLeast"/>
        </w:trPr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2"/>
              <w:ind w:left="37"/>
              <w:rPr>
                <w:b/>
                <w:sz w:val="16"/>
              </w:rPr>
            </w:pPr>
            <w:r>
              <w:rPr>
                <w:b/>
                <w:sz w:val="16"/>
              </w:rPr>
              <w:t>9050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2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2"/>
              <w:ind w:left="37"/>
              <w:rPr>
                <w:sz w:val="16"/>
              </w:rPr>
            </w:pPr>
            <w:r>
              <w:rPr>
                <w:sz w:val="16"/>
              </w:rPr>
              <w:t>COMPATIVEL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FIO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GUIA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0.035</w:t>
            </w: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6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54" w:hRule="atLeast"/>
        </w:trPr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2"/>
              <w:ind w:left="37"/>
              <w:rPr>
                <w:b/>
                <w:sz w:val="16"/>
              </w:rPr>
            </w:pPr>
            <w:r>
              <w:rPr>
                <w:b/>
                <w:sz w:val="16"/>
              </w:rPr>
              <w:t>8712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2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2"/>
              <w:ind w:left="37"/>
              <w:rPr>
                <w:sz w:val="16"/>
              </w:rPr>
            </w:pPr>
            <w:r>
              <w:rPr>
                <w:sz w:val="16"/>
              </w:rPr>
              <w:t>``,</w:t>
            </w: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6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54" w:hRule="atLeast"/>
        </w:trPr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2"/>
              <w:ind w:left="37"/>
              <w:rPr>
                <w:b/>
                <w:sz w:val="16"/>
              </w:rPr>
            </w:pPr>
            <w:r>
              <w:rPr>
                <w:b/>
                <w:sz w:val="16"/>
              </w:rPr>
              <w:t>9051</w:t>
            </w:r>
          </w:p>
        </w:tc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2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2"/>
              <w:ind w:left="37"/>
              <w:rPr>
                <w:sz w:val="16"/>
              </w:rPr>
            </w:pPr>
            <w:r>
              <w:rPr>
                <w:sz w:val="16"/>
              </w:rPr>
              <w:t>COMPRIMENTO</w:t>
            </w:r>
            <w:r>
              <w:rPr>
                <w:spacing w:val="14"/>
                <w:sz w:val="16"/>
              </w:rPr>
              <w:t> </w:t>
            </w:r>
            <w:r>
              <w:rPr>
                <w:sz w:val="16"/>
              </w:rPr>
              <w:t>FIO</w:t>
            </w:r>
            <w:r>
              <w:rPr>
                <w:spacing w:val="14"/>
                <w:sz w:val="16"/>
              </w:rPr>
              <w:t> </w:t>
            </w:r>
            <w:r>
              <w:rPr>
                <w:sz w:val="16"/>
              </w:rPr>
              <w:t>GUIA:</w:t>
            </w:r>
            <w:r>
              <w:rPr>
                <w:spacing w:val="14"/>
                <w:sz w:val="16"/>
              </w:rPr>
              <w:t> </w:t>
            </w:r>
            <w:r>
              <w:rPr>
                <w:sz w:val="16"/>
              </w:rPr>
              <w:t>45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CM,</w:t>
            </w: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6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54" w:hRule="atLeast"/>
        </w:trPr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6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25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293" w:val="left" w:leader="none"/>
              </w:tabs>
              <w:spacing w:before="32"/>
              <w:ind w:left="37"/>
              <w:rPr>
                <w:sz w:val="16"/>
              </w:rPr>
            </w:pPr>
            <w:r>
              <w:rPr>
                <w:sz w:val="16"/>
              </w:rPr>
              <w:t>FORMA</w:t>
              <w:tab/>
              <w:t>FORNECIMENTO:</w:t>
            </w:r>
          </w:p>
        </w:tc>
        <w:tc>
          <w:tcPr>
            <w:tcW w:w="9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6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1" w:hRule="atLeast"/>
        </w:trPr>
        <w:tc>
          <w:tcPr>
            <w:tcW w:w="64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64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64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25" w:type="dxa"/>
            <w:tcBorders>
              <w:top w:val="nil"/>
            </w:tcBorders>
          </w:tcPr>
          <w:p>
            <w:pPr>
              <w:pStyle w:val="TableParagraph"/>
              <w:spacing w:before="32"/>
              <w:ind w:left="37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93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8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6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7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</w:tbl>
    <w:p>
      <w:pPr>
        <w:pStyle w:val="BodyText"/>
        <w:spacing w:before="5"/>
        <w:rPr>
          <w:sz w:val="25"/>
        </w:rPr>
      </w:pP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1" w:after="0"/>
        <w:ind w:left="459" w:right="0" w:hanging="351"/>
        <w:jc w:val="left"/>
        <w:rPr>
          <w:sz w:val="20"/>
        </w:rPr>
      </w:pPr>
      <w:r>
        <w:rPr>
          <w:sz w:val="20"/>
        </w:rPr>
        <w:t>Levantamento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2"/>
          <w:sz w:val="20"/>
        </w:rPr>
        <w:t> </w:t>
      </w:r>
      <w:r>
        <w:rPr>
          <w:sz w:val="20"/>
        </w:rPr>
        <w:t>Alternativas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Mercado:</w:t>
      </w:r>
    </w:p>
    <w:p>
      <w:pPr>
        <w:pStyle w:val="BodyText"/>
        <w:spacing w:before="40"/>
        <w:ind w:left="109"/>
        <w:jc w:val="both"/>
      </w:pPr>
      <w:r>
        <w:rPr/>
        <w:t>O</w:t>
      </w:r>
      <w:r>
        <w:rPr>
          <w:spacing w:val="-1"/>
        </w:rPr>
        <w:t> </w:t>
      </w:r>
      <w:r>
        <w:rPr/>
        <w:t>mercado</w:t>
      </w:r>
      <w:r>
        <w:rPr>
          <w:spacing w:val="-1"/>
        </w:rPr>
        <w:t> </w:t>
      </w:r>
      <w:r>
        <w:rPr/>
        <w:t>é </w:t>
      </w:r>
      <w:r>
        <w:rPr>
          <w:b/>
        </w:rPr>
        <w:t>amplo</w:t>
      </w:r>
      <w:r>
        <w:rPr/>
        <w:t>,</w:t>
      </w:r>
      <w:r>
        <w:rPr>
          <w:spacing w:val="-1"/>
        </w:rPr>
        <w:t> </w:t>
      </w:r>
      <w:r>
        <w:rPr/>
        <w:t>composto</w:t>
      </w:r>
      <w:r>
        <w:rPr>
          <w:spacing w:val="-1"/>
        </w:rPr>
        <w:t> </w:t>
      </w:r>
      <w:r>
        <w:rPr/>
        <w:t>por </w:t>
      </w:r>
      <w:r>
        <w:rPr>
          <w:b/>
        </w:rPr>
        <w:t>muitas </w:t>
      </w:r>
      <w:r>
        <w:rPr/>
        <w:t>empresas</w:t>
      </w:r>
      <w:r>
        <w:rPr>
          <w:spacing w:val="-1"/>
        </w:rPr>
        <w:t> </w:t>
      </w:r>
      <w:r>
        <w:rPr/>
        <w:t>fabricantes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distribuidoras</w:t>
      </w:r>
      <w:r>
        <w:rPr>
          <w:spacing w:val="-1"/>
        </w:rPr>
        <w:t> </w:t>
      </w:r>
      <w:r>
        <w:rPr/>
        <w:t>autorizadas.</w:t>
      </w:r>
    </w:p>
    <w:p>
      <w:pPr>
        <w:pStyle w:val="BodyText"/>
        <w:spacing w:before="10"/>
        <w:rPr>
          <w:sz w:val="26"/>
        </w:rPr>
      </w:pP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1" w:after="0"/>
        <w:ind w:left="459" w:right="0" w:hanging="351"/>
        <w:jc w:val="left"/>
        <w:rPr>
          <w:sz w:val="20"/>
        </w:rPr>
      </w:pPr>
      <w:r>
        <w:rPr>
          <w:sz w:val="20"/>
        </w:rPr>
        <w:t>Estimativa</w:t>
      </w:r>
      <w:r>
        <w:rPr>
          <w:spacing w:val="-6"/>
          <w:sz w:val="20"/>
        </w:rPr>
        <w:t> </w:t>
      </w:r>
      <w:r>
        <w:rPr>
          <w:sz w:val="20"/>
        </w:rPr>
        <w:t>do</w:t>
      </w:r>
      <w:r>
        <w:rPr>
          <w:spacing w:val="-8"/>
          <w:sz w:val="20"/>
        </w:rPr>
        <w:t> </w:t>
      </w:r>
      <w:r>
        <w:rPr>
          <w:sz w:val="20"/>
        </w:rPr>
        <w:t>Valor</w:t>
      </w:r>
      <w:r>
        <w:rPr>
          <w:spacing w:val="-5"/>
          <w:sz w:val="20"/>
        </w:rPr>
        <w:t> </w:t>
      </w:r>
      <w:r>
        <w:rPr>
          <w:sz w:val="20"/>
        </w:rPr>
        <w:t>da</w:t>
      </w:r>
      <w:r>
        <w:rPr>
          <w:spacing w:val="-6"/>
          <w:sz w:val="20"/>
        </w:rPr>
        <w:t> </w:t>
      </w:r>
      <w:r>
        <w:rPr>
          <w:sz w:val="20"/>
        </w:rPr>
        <w:t>Contratação:</w:t>
      </w:r>
    </w:p>
    <w:p>
      <w:pPr>
        <w:pStyle w:val="BodyText"/>
        <w:spacing w:line="280" w:lineRule="auto" w:before="40"/>
        <w:ind w:left="109" w:right="127"/>
      </w:pPr>
      <w:r>
        <w:rPr/>
        <w:t>Em</w:t>
      </w:r>
      <w:r>
        <w:rPr>
          <w:spacing w:val="18"/>
        </w:rPr>
        <w:t> </w:t>
      </w:r>
      <w:r>
        <w:rPr/>
        <w:t>virtude</w:t>
      </w:r>
      <w:r>
        <w:rPr>
          <w:spacing w:val="18"/>
        </w:rPr>
        <w:t> </w:t>
      </w:r>
      <w:r>
        <w:rPr/>
        <w:t>do</w:t>
      </w:r>
      <w:r>
        <w:rPr>
          <w:spacing w:val="7"/>
        </w:rPr>
        <w:t> </w:t>
      </w:r>
      <w:r>
        <w:rPr/>
        <w:t>Art.</w:t>
      </w:r>
      <w:r>
        <w:rPr>
          <w:spacing w:val="18"/>
        </w:rPr>
        <w:t> </w:t>
      </w:r>
      <w:r>
        <w:rPr/>
        <w:t>7º,</w:t>
      </w:r>
      <w:r>
        <w:rPr>
          <w:spacing w:val="18"/>
        </w:rPr>
        <w:t> </w:t>
      </w:r>
      <w:r>
        <w:rPr/>
        <w:t>inciso</w:t>
      </w:r>
      <w:r>
        <w:rPr>
          <w:spacing w:val="14"/>
        </w:rPr>
        <w:t> </w:t>
      </w:r>
      <w:r>
        <w:rPr/>
        <w:t>V</w:t>
      </w:r>
      <w:r>
        <w:rPr>
          <w:spacing w:val="14"/>
        </w:rPr>
        <w:t> </w:t>
      </w:r>
      <w:r>
        <w:rPr/>
        <w:t>do</w:t>
      </w:r>
      <w:r>
        <w:rPr>
          <w:spacing w:val="18"/>
        </w:rPr>
        <w:t> </w:t>
      </w:r>
      <w:r>
        <w:rPr/>
        <w:t>Decreto</w:t>
      </w:r>
      <w:r>
        <w:rPr>
          <w:spacing w:val="18"/>
        </w:rPr>
        <w:t> </w:t>
      </w:r>
      <w:r>
        <w:rPr/>
        <w:t>48.816/2023,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fim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nortear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presente</w:t>
      </w:r>
      <w:r>
        <w:rPr>
          <w:spacing w:val="18"/>
        </w:rPr>
        <w:t> </w:t>
      </w:r>
      <w:r>
        <w:rPr/>
        <w:t>processo</w:t>
      </w:r>
      <w:r>
        <w:rPr>
          <w:spacing w:val="18"/>
        </w:rPr>
        <w:t> </w:t>
      </w:r>
      <w:r>
        <w:rPr/>
        <w:t>foi</w:t>
      </w:r>
      <w:r>
        <w:rPr>
          <w:spacing w:val="18"/>
        </w:rPr>
        <w:t> </w:t>
      </w:r>
      <w:r>
        <w:rPr/>
        <w:t>considerado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valor</w:t>
      </w:r>
      <w:r>
        <w:rPr>
          <w:spacing w:val="18"/>
        </w:rPr>
        <w:t> </w:t>
      </w:r>
      <w:r>
        <w:rPr/>
        <w:t>unitário</w:t>
      </w:r>
      <w:r>
        <w:rPr>
          <w:spacing w:val="18"/>
        </w:rPr>
        <w:t> </w:t>
      </w:r>
      <w:r>
        <w:rPr/>
        <w:t>conforme</w:t>
      </w:r>
      <w:r>
        <w:rPr>
          <w:spacing w:val="18"/>
        </w:rPr>
        <w:t> </w:t>
      </w:r>
      <w:r>
        <w:rPr/>
        <w:t>àquele</w:t>
      </w:r>
      <w:r>
        <w:rPr>
          <w:spacing w:val="18"/>
        </w:rPr>
        <w:t> </w:t>
      </w:r>
      <w:r>
        <w:rPr/>
        <w:t>constante</w:t>
      </w:r>
      <w:r>
        <w:rPr>
          <w:spacing w:val="18"/>
        </w:rPr>
        <w:t> </w:t>
      </w:r>
      <w:r>
        <w:rPr/>
        <w:t>em</w:t>
      </w:r>
      <w:r>
        <w:rPr>
          <w:spacing w:val="18"/>
        </w:rPr>
        <w:t> </w:t>
      </w:r>
      <w:r>
        <w:rPr/>
        <w:t>documento</w:t>
      </w:r>
      <w:r>
        <w:rPr>
          <w:spacing w:val="18"/>
        </w:rPr>
        <w:t> </w:t>
      </w:r>
      <w:r>
        <w:rPr/>
        <w:t>anexo</w:t>
      </w:r>
      <w:r>
        <w:rPr>
          <w:spacing w:val="-47"/>
        </w:rPr>
        <w:t> </w:t>
      </w:r>
      <w:r>
        <w:rPr/>
        <w:t>(81326623 </w:t>
      </w:r>
      <w:r>
        <w:rPr>
          <w:b/>
        </w:rPr>
        <w:t>e </w:t>
      </w:r>
      <w:r>
        <w:rPr/>
        <w:t>81326623).</w:t>
      </w:r>
    </w:p>
    <w:p>
      <w:pPr>
        <w:pStyle w:val="BodyText"/>
        <w:spacing w:line="280" w:lineRule="auto" w:before="1"/>
        <w:ind w:left="109"/>
      </w:pPr>
      <w:r>
        <w:rPr/>
        <w:t>Sugere-se</w:t>
      </w:r>
      <w:r>
        <w:rPr>
          <w:spacing w:val="13"/>
        </w:rPr>
        <w:t> </w:t>
      </w:r>
      <w:r>
        <w:rPr/>
        <w:t>que</w:t>
      </w:r>
      <w:r>
        <w:rPr>
          <w:spacing w:val="13"/>
        </w:rPr>
        <w:t> </w:t>
      </w:r>
      <w:r>
        <w:rPr/>
        <w:t>o</w:t>
      </w:r>
      <w:r>
        <w:rPr>
          <w:spacing w:val="13"/>
        </w:rPr>
        <w:t> </w:t>
      </w:r>
      <w:r>
        <w:rPr/>
        <w:t>cálculo</w:t>
      </w:r>
      <w:r>
        <w:rPr>
          <w:spacing w:val="13"/>
        </w:rPr>
        <w:t> </w:t>
      </w:r>
      <w:r>
        <w:rPr/>
        <w:t>necessário</w:t>
      </w:r>
      <w:r>
        <w:rPr>
          <w:spacing w:val="13"/>
        </w:rPr>
        <w:t> </w:t>
      </w:r>
      <w:r>
        <w:rPr/>
        <w:t>para</w:t>
      </w:r>
      <w:r>
        <w:rPr>
          <w:spacing w:val="13"/>
        </w:rPr>
        <w:t> </w:t>
      </w:r>
      <w:r>
        <w:rPr/>
        <w:t>estimativas</w:t>
      </w:r>
      <w:r>
        <w:rPr>
          <w:spacing w:val="13"/>
        </w:rPr>
        <w:t> </w:t>
      </w:r>
      <w:r>
        <w:rPr/>
        <w:t>dos</w:t>
      </w:r>
      <w:r>
        <w:rPr>
          <w:spacing w:val="13"/>
        </w:rPr>
        <w:t> </w:t>
      </w:r>
      <w:r>
        <w:rPr/>
        <w:t>preços</w:t>
      </w:r>
      <w:r>
        <w:rPr>
          <w:spacing w:val="13"/>
        </w:rPr>
        <w:t> </w:t>
      </w:r>
      <w:r>
        <w:rPr/>
        <w:t>seja</w:t>
      </w:r>
      <w:r>
        <w:rPr>
          <w:spacing w:val="13"/>
        </w:rPr>
        <w:t> </w:t>
      </w:r>
      <w:r>
        <w:rPr/>
        <w:t>realizado</w:t>
      </w:r>
      <w:r>
        <w:rPr>
          <w:spacing w:val="13"/>
        </w:rPr>
        <w:t> </w:t>
      </w:r>
      <w:r>
        <w:rPr/>
        <w:t>com</w:t>
      </w:r>
      <w:r>
        <w:rPr>
          <w:spacing w:val="13"/>
        </w:rPr>
        <w:t> </w:t>
      </w:r>
      <w:r>
        <w:rPr/>
        <w:t>o</w:t>
      </w:r>
      <w:r>
        <w:rPr>
          <w:spacing w:val="13"/>
        </w:rPr>
        <w:t> </w:t>
      </w:r>
      <w:r>
        <w:rPr/>
        <w:t>rigor</w:t>
      </w:r>
      <w:r>
        <w:rPr>
          <w:spacing w:val="13"/>
        </w:rPr>
        <w:t> </w:t>
      </w:r>
      <w:r>
        <w:rPr/>
        <w:t>metodológico</w:t>
      </w:r>
      <w:r>
        <w:rPr>
          <w:spacing w:val="13"/>
        </w:rPr>
        <w:t> </w:t>
      </w:r>
      <w:r>
        <w:rPr/>
        <w:t>adequado</w:t>
      </w:r>
      <w:r>
        <w:rPr>
          <w:spacing w:val="13"/>
        </w:rPr>
        <w:t> </w:t>
      </w:r>
      <w:r>
        <w:rPr/>
        <w:t>em</w:t>
      </w:r>
      <w:r>
        <w:rPr>
          <w:spacing w:val="13"/>
        </w:rPr>
        <w:t> </w:t>
      </w:r>
      <w:r>
        <w:rPr/>
        <w:t>nova</w:t>
      </w:r>
      <w:r>
        <w:rPr>
          <w:spacing w:val="13"/>
        </w:rPr>
        <w:t> </w:t>
      </w:r>
      <w:r>
        <w:rPr/>
        <w:t>pesquisa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mercado</w:t>
      </w:r>
      <w:r>
        <w:rPr>
          <w:spacing w:val="13"/>
        </w:rPr>
        <w:t> </w:t>
      </w:r>
      <w:r>
        <w:rPr/>
        <w:t>pelo</w:t>
      </w:r>
      <w:r>
        <w:rPr>
          <w:spacing w:val="13"/>
        </w:rPr>
        <w:t> </w:t>
      </w:r>
      <w:r>
        <w:rPr/>
        <w:t>Serviço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Compras,</w:t>
      </w:r>
      <w:r>
        <w:rPr>
          <w:spacing w:val="13"/>
        </w:rPr>
        <w:t> </w:t>
      </w:r>
      <w:r>
        <w:rPr/>
        <w:t>setor</w:t>
      </w:r>
      <w:r>
        <w:rPr>
          <w:spacing w:val="-47"/>
        </w:rPr>
        <w:t> </w:t>
      </w:r>
      <w:r>
        <w:rPr/>
        <w:t>competente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Departamento</w:t>
      </w:r>
      <w:r>
        <w:rPr>
          <w:spacing w:val="-1"/>
        </w:rPr>
        <w:t> </w:t>
      </w:r>
      <w:r>
        <w:rPr/>
        <w:t>de</w:t>
      </w:r>
      <w:r>
        <w:rPr>
          <w:spacing w:val="-12"/>
        </w:rPr>
        <w:t> </w:t>
      </w:r>
      <w:r>
        <w:rPr/>
        <w:t>Administração,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conformidade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legislação</w:t>
      </w:r>
      <w:r>
        <w:rPr>
          <w:spacing w:val="-1"/>
        </w:rPr>
        <w:t> </w:t>
      </w:r>
      <w:r>
        <w:rPr/>
        <w:t>vigente.</w:t>
      </w:r>
    </w:p>
    <w:p>
      <w:pPr>
        <w:pStyle w:val="BodyText"/>
        <w:spacing w:before="8"/>
        <w:rPr>
          <w:sz w:val="23"/>
        </w:rPr>
      </w:pP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  <w:rPr>
          <w:sz w:val="20"/>
        </w:rPr>
      </w:pPr>
      <w:r>
        <w:rPr>
          <w:sz w:val="20"/>
        </w:rPr>
        <w:t>Declaração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Viabilidade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Contratação:</w:t>
      </w:r>
    </w:p>
    <w:p>
      <w:pPr>
        <w:pStyle w:val="BodyText"/>
        <w:spacing w:line="280" w:lineRule="auto" w:before="40"/>
        <w:ind w:left="109" w:right="131"/>
      </w:pPr>
      <w:r>
        <w:rPr/>
        <w:t>A</w:t>
      </w:r>
      <w:r>
        <w:rPr>
          <w:spacing w:val="-10"/>
        </w:rPr>
        <w:t> </w:t>
      </w:r>
      <w:r>
        <w:rPr/>
        <w:t>análise</w:t>
      </w:r>
      <w:r>
        <w:rPr>
          <w:spacing w:val="1"/>
        </w:rPr>
        <w:t> </w:t>
      </w:r>
      <w:r>
        <w:rPr/>
        <w:t>técnica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necessidade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cenário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mercado</w:t>
      </w:r>
      <w:r>
        <w:rPr>
          <w:spacing w:val="1"/>
        </w:rPr>
        <w:t> </w:t>
      </w:r>
      <w:r>
        <w:rPr/>
        <w:t>demonstrou</w:t>
      </w:r>
      <w:r>
        <w:rPr>
          <w:spacing w:val="1"/>
        </w:rPr>
        <w:t> </w:t>
      </w:r>
      <w:r>
        <w:rPr/>
        <w:t>ser</w:t>
      </w:r>
      <w:r>
        <w:rPr>
          <w:spacing w:val="1"/>
        </w:rPr>
        <w:t> </w:t>
      </w:r>
      <w:r>
        <w:rPr/>
        <w:t>viável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contratação</w:t>
      </w:r>
      <w:r>
        <w:rPr>
          <w:spacing w:val="1"/>
        </w:rPr>
        <w:t> </w:t>
      </w:r>
      <w:r>
        <w:rPr/>
        <w:t>demandada,</w:t>
      </w:r>
      <w:r>
        <w:rPr>
          <w:spacing w:val="1"/>
        </w:rPr>
        <w:t> </w:t>
      </w:r>
      <w:r>
        <w:rPr/>
        <w:t>cabendo</w:t>
      </w:r>
      <w:r>
        <w:rPr>
          <w:spacing w:val="1"/>
        </w:rPr>
        <w:t> </w:t>
      </w:r>
      <w:r>
        <w:rPr/>
        <w:t>ressaltar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riscos</w:t>
      </w:r>
      <w:r>
        <w:rPr>
          <w:spacing w:val="1"/>
        </w:rPr>
        <w:t> </w:t>
      </w:r>
      <w:r>
        <w:rPr/>
        <w:t>envolvidos</w:t>
      </w:r>
      <w:r>
        <w:rPr>
          <w:spacing w:val="1"/>
        </w:rPr>
        <w:t> </w:t>
      </w:r>
      <w:r>
        <w:rPr/>
        <w:t>são</w:t>
      </w:r>
      <w:r>
        <w:rPr>
          <w:spacing w:val="1"/>
        </w:rPr>
        <w:t> </w:t>
      </w:r>
      <w:r>
        <w:rPr/>
        <w:t>administráveis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custos</w:t>
      </w:r>
      <w:r>
        <w:rPr>
          <w:spacing w:val="-47"/>
        </w:rPr>
        <w:t> </w:t>
      </w:r>
      <w:r>
        <w:rPr/>
        <w:t>previstos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compatíveis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caracterizam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economicidade.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0"/>
          <w:numId w:val="28"/>
        </w:numPr>
        <w:tabs>
          <w:tab w:pos="310" w:val="left" w:leader="none"/>
        </w:tabs>
        <w:spacing w:line="240" w:lineRule="auto" w:before="0" w:after="0"/>
        <w:ind w:left="309" w:right="0" w:hanging="201"/>
        <w:jc w:val="left"/>
        <w:rPr>
          <w:sz w:val="20"/>
        </w:rPr>
      </w:pPr>
      <w:r>
        <w:rPr>
          <w:spacing w:val="-2"/>
          <w:sz w:val="20"/>
        </w:rPr>
        <w:t>DESCRIÇÃO</w:t>
      </w:r>
      <w:r>
        <w:rPr>
          <w:sz w:val="20"/>
        </w:rPr>
        <w:t> </w:t>
      </w:r>
      <w:r>
        <w:rPr>
          <w:spacing w:val="-2"/>
          <w:sz w:val="20"/>
        </w:rPr>
        <w:t>DA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CONTRATAÇÃO:</w:t>
      </w: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40" w:after="0"/>
        <w:ind w:left="459" w:right="0" w:hanging="351"/>
        <w:jc w:val="both"/>
        <w:rPr>
          <w:sz w:val="20"/>
        </w:rPr>
      </w:pP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execução: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both"/>
        <w:rPr>
          <w:sz w:val="20"/>
        </w:rPr>
      </w:pPr>
      <w:r>
        <w:rPr>
          <w:spacing w:val="-1"/>
          <w:sz w:val="20"/>
        </w:rPr>
        <w:t>Em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caso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de divergência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descrição</w:t>
      </w:r>
      <w:r>
        <w:rPr>
          <w:spacing w:val="-2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ID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SIGA</w:t>
      </w:r>
      <w:r>
        <w:rPr>
          <w:spacing w:val="-1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2"/>
          <w:sz w:val="20"/>
        </w:rPr>
        <w:t> </w:t>
      </w:r>
      <w:r>
        <w:rPr>
          <w:sz w:val="20"/>
        </w:rPr>
        <w:t>vale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2"/>
          <w:sz w:val="20"/>
        </w:rPr>
        <w:t> </w:t>
      </w:r>
      <w:r>
        <w:rPr>
          <w:sz w:val="20"/>
        </w:rPr>
        <w:t>exposto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5"/>
          <w:sz w:val="20"/>
        </w:rPr>
        <w:t> </w:t>
      </w:r>
      <w:r>
        <w:rPr>
          <w:sz w:val="20"/>
        </w:rPr>
        <w:t>Termo;</w:t>
      </w:r>
    </w:p>
    <w:p>
      <w:pPr>
        <w:pStyle w:val="Heading1"/>
        <w:numPr>
          <w:ilvl w:val="2"/>
          <w:numId w:val="28"/>
        </w:numPr>
        <w:tabs>
          <w:tab w:pos="626" w:val="left" w:leader="none"/>
        </w:tabs>
        <w:spacing w:line="280" w:lineRule="auto" w:before="40" w:after="0"/>
        <w:ind w:left="109" w:right="133" w:firstLine="0"/>
        <w:jc w:val="both"/>
      </w:pPr>
      <w:r>
        <w:rPr>
          <w:b w:val="0"/>
        </w:rPr>
        <w:t>Parcelamento do Objeto: </w:t>
      </w:r>
      <w:r>
        <w:rPr/>
        <w:t>Optou-se pelo parcelamento do objeto, pelo dever de buscar a ampliação da competição e de evitar a concentração de mercado. Assim, é</w:t>
      </w:r>
      <w:r>
        <w:rPr>
          <w:spacing w:val="1"/>
        </w:rPr>
        <w:t> </w:t>
      </w:r>
      <w:r>
        <w:rPr/>
        <w:t>possível aproveitar a capacidade do mercado local e regional para a aquisição desses insumos, o que fomenta o desenvolvimento da economia e a geração de empregos na</w:t>
      </w:r>
      <w:r>
        <w:rPr>
          <w:spacing w:val="1"/>
        </w:rPr>
        <w:t> </w:t>
      </w:r>
      <w:r>
        <w:rPr/>
        <w:t>região.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3" w:after="0"/>
        <w:ind w:left="609" w:right="0" w:hanging="501"/>
        <w:jc w:val="both"/>
        <w:rPr>
          <w:b/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5"/>
          <w:sz w:val="20"/>
        </w:rPr>
        <w:t> </w:t>
      </w:r>
      <w:r>
        <w:rPr>
          <w:b/>
          <w:sz w:val="20"/>
        </w:rPr>
        <w:t>consignação;</w:t>
      </w:r>
    </w:p>
    <w:p>
      <w:pPr>
        <w:pStyle w:val="ListParagraph"/>
        <w:numPr>
          <w:ilvl w:val="2"/>
          <w:numId w:val="28"/>
        </w:numPr>
        <w:tabs>
          <w:tab w:pos="619" w:val="left" w:leader="none"/>
        </w:tabs>
        <w:spacing w:line="280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A memória de cálculo para compor a quantidade total de itens a ser contratada se baseia na análise do consumo do contrato anterior acrescido de 10% como margem de</w:t>
      </w:r>
      <w:r>
        <w:rPr>
          <w:spacing w:val="1"/>
          <w:sz w:val="20"/>
        </w:rPr>
        <w:t> </w:t>
      </w:r>
      <w:r>
        <w:rPr>
          <w:sz w:val="20"/>
        </w:rPr>
        <w:t>segurança doc. (81114846), na solicitação da unidade demandante tendo em vista a capacidade instalada do centro cirúrgico e a pactuação com o gestor pleno e, por último, na</w:t>
      </w:r>
      <w:r>
        <w:rPr>
          <w:spacing w:val="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Direção</w:t>
      </w:r>
      <w:r>
        <w:rPr>
          <w:spacing w:val="-1"/>
          <w:sz w:val="20"/>
        </w:rPr>
        <w:t> </w:t>
      </w:r>
      <w:r>
        <w:rPr>
          <w:sz w:val="20"/>
        </w:rPr>
        <w:t>Geral;</w:t>
      </w:r>
    </w:p>
    <w:p>
      <w:pPr>
        <w:pStyle w:val="BodyText"/>
        <w:spacing w:before="8"/>
        <w:rPr>
          <w:sz w:val="23"/>
        </w:rPr>
      </w:pP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  <w:rPr>
          <w:sz w:val="20"/>
        </w:rPr>
      </w:pP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Cooperativa:</w:t>
      </w:r>
    </w:p>
    <w:p>
      <w:pPr>
        <w:pStyle w:val="BodyText"/>
        <w:spacing w:line="280" w:lineRule="auto" w:before="40"/>
        <w:ind w:left="109" w:right="133"/>
        <w:jc w:val="both"/>
      </w:pPr>
      <w:r>
        <w:rPr/>
        <w:t>A Administração Pública deve zelar pela contratação mais vantajosa, conforme disposto na Lei nº 14.133/2021. A finalidade das cooperativas é atender aos interesses de seus</w:t>
      </w:r>
      <w:r>
        <w:rPr>
          <w:spacing w:val="1"/>
        </w:rPr>
        <w:t> </w:t>
      </w:r>
      <w:r>
        <w:rPr/>
        <w:t>cooperados, o que pode não estar alinhado com o interesse público de obter a melhor relação custo-benefício e a melhor qualidade dos serviços e produtos contratados. Ademais, a</w:t>
      </w:r>
      <w:r>
        <w:rPr>
          <w:spacing w:val="1"/>
        </w:rPr>
        <w:t> </w:t>
      </w:r>
      <w:r>
        <w:rPr/>
        <w:t>participação de cooperativas vai de encontro ao Princípio Constitucional da Eficiência, considerando que todo e qualquer procedimento referente ao contrato, aos aditivos e</w:t>
      </w:r>
      <w:r>
        <w:rPr>
          <w:spacing w:val="1"/>
        </w:rPr>
        <w:t> </w:t>
      </w:r>
      <w:r>
        <w:rPr/>
        <w:t>pagamentos, necessitariam, obrigatoriamente, da assinatura e da consequente anuência de todos os cooperados, dificultando ou, até, impossibilitando a célere execução do objeto</w:t>
      </w:r>
      <w:r>
        <w:rPr>
          <w:spacing w:val="1"/>
        </w:rPr>
        <w:t> </w:t>
      </w:r>
      <w:r>
        <w:rPr/>
        <w:t>pretendido.</w:t>
      </w:r>
    </w:p>
    <w:p>
      <w:pPr>
        <w:pStyle w:val="BodyText"/>
        <w:spacing w:before="5"/>
        <w:ind w:left="109"/>
        <w:jc w:val="both"/>
      </w:pPr>
      <w:r>
        <w:rPr/>
        <w:t>Diante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exposto,</w:t>
      </w:r>
      <w:r>
        <w:rPr>
          <w:spacing w:val="-1"/>
        </w:rPr>
        <w:t> </w:t>
      </w:r>
      <w:r>
        <w:rPr/>
        <w:t>está</w:t>
      </w:r>
      <w:r>
        <w:rPr>
          <w:spacing w:val="-1"/>
        </w:rPr>
        <w:t> </w:t>
      </w:r>
      <w:r>
        <w:rPr/>
        <w:t>justificada</w:t>
      </w:r>
      <w:r>
        <w:rPr>
          <w:spacing w:val="-1"/>
        </w:rPr>
        <w:t> </w:t>
      </w:r>
      <w:r>
        <w:rPr/>
        <w:t>vedação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cooperativas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objeto.</w:t>
      </w:r>
    </w:p>
    <w:p>
      <w:pPr>
        <w:pStyle w:val="BodyText"/>
        <w:spacing w:before="11"/>
        <w:rPr>
          <w:sz w:val="26"/>
        </w:rPr>
      </w:pP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  <w:rPr>
          <w:sz w:val="20"/>
        </w:rPr>
      </w:pP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Consórcio:</w:t>
      </w:r>
    </w:p>
    <w:p>
      <w:pPr>
        <w:pStyle w:val="BodyText"/>
        <w:spacing w:line="280" w:lineRule="auto" w:before="40"/>
        <w:ind w:left="109" w:right="133"/>
        <w:jc w:val="both"/>
      </w:pPr>
      <w:r>
        <w:rPr/>
        <w:t>A participação de consórcios mostra-se viável, quando o objeto considerado for “de alta complexidade ou vulto”, o que não seria o caso do objeto deste certame. Assim, sob a luz da</w:t>
      </w:r>
      <w:r>
        <w:rPr>
          <w:spacing w:val="-47"/>
        </w:rPr>
        <w:t> </w:t>
      </w:r>
      <w:r>
        <w:rPr/>
        <w:t>Lei nº 14.133/2021, Art. 6º ; Para os fins desta Lei, consideram-se: XXII - obras, serviços e fornecimentos de grande vulto: aqueles cujo valor estimado supera R$ 200.000.000,00</w:t>
      </w:r>
      <w:r>
        <w:rPr>
          <w:spacing w:val="1"/>
        </w:rPr>
        <w:t> </w:t>
      </w:r>
      <w:r>
        <w:rPr/>
        <w:t>(duzentos</w:t>
      </w:r>
      <w:r>
        <w:rPr>
          <w:spacing w:val="-2"/>
        </w:rPr>
        <w:t> </w:t>
      </w:r>
      <w:r>
        <w:rPr/>
        <w:t>milhões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reais);</w:t>
      </w:r>
      <w:r>
        <w:rPr>
          <w:spacing w:val="-1"/>
        </w:rPr>
        <w:t> </w:t>
      </w:r>
      <w:r>
        <w:rPr/>
        <w:t>(Vide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11.871,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2023).</w:t>
      </w:r>
    </w:p>
    <w:p>
      <w:pPr>
        <w:pStyle w:val="BodyText"/>
        <w:spacing w:line="280" w:lineRule="auto" w:before="3"/>
        <w:ind w:left="109" w:right="133"/>
        <w:jc w:val="both"/>
      </w:pPr>
      <w:r>
        <w:rPr/>
        <w:t>Desta forma, a admissão de consórcios em objetos de baixa complexidade e fora dos valores estabelecidos pela legislação como de grande vulto contraria o princípio da</w:t>
      </w:r>
      <w:r>
        <w:rPr>
          <w:spacing w:val="1"/>
        </w:rPr>
        <w:t> </w:t>
      </w:r>
      <w:r>
        <w:rPr/>
        <w:t>competitividade. Tal prática permitiria, com a anuência da Administração Pública, a união de concorrentes que, de outra forma, poderiam competir entre si. Dessa maneira, viola-se,</w:t>
      </w:r>
      <w:r>
        <w:rPr>
          <w:spacing w:val="-47"/>
        </w:rPr>
        <w:t> </w:t>
      </w:r>
      <w:r>
        <w:rPr/>
        <w:t>de</w:t>
      </w:r>
      <w:r>
        <w:rPr>
          <w:spacing w:val="-1"/>
        </w:rPr>
        <w:t> </w:t>
      </w:r>
      <w:r>
        <w:rPr/>
        <w:t>forma</w:t>
      </w:r>
      <w:r>
        <w:rPr>
          <w:spacing w:val="-1"/>
        </w:rPr>
        <w:t> </w:t>
      </w:r>
      <w:r>
        <w:rPr/>
        <w:t>indireta,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princípio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competitividade,</w:t>
      </w:r>
      <w:r>
        <w:rPr>
          <w:spacing w:val="-1"/>
        </w:rPr>
        <w:t> </w:t>
      </w:r>
      <w:r>
        <w:rPr/>
        <w:t>comprometendo</w:t>
      </w:r>
      <w:r>
        <w:rPr>
          <w:spacing w:val="-1"/>
        </w:rPr>
        <w:t> </w:t>
      </w:r>
      <w:r>
        <w:rPr/>
        <w:t>ainda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vantajosidade</w:t>
      </w:r>
      <w:r>
        <w:rPr>
          <w:spacing w:val="-1"/>
        </w:rPr>
        <w:t> </w:t>
      </w:r>
      <w:r>
        <w:rPr/>
        <w:t>almejada</w:t>
      </w:r>
      <w:r>
        <w:rPr>
          <w:spacing w:val="-1"/>
        </w:rPr>
        <w:t> </w:t>
      </w:r>
      <w:r>
        <w:rPr/>
        <w:t>pela</w:t>
      </w:r>
      <w:r>
        <w:rPr>
          <w:spacing w:val="-12"/>
        </w:rPr>
        <w:t> </w:t>
      </w:r>
      <w:r>
        <w:rPr/>
        <w:t>Administração.</w:t>
      </w:r>
    </w:p>
    <w:p>
      <w:pPr>
        <w:pStyle w:val="BodyText"/>
        <w:spacing w:before="3"/>
        <w:ind w:left="109"/>
        <w:jc w:val="both"/>
      </w:pPr>
      <w:r>
        <w:rPr/>
        <w:t>Diante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exposto,</w:t>
      </w:r>
      <w:r>
        <w:rPr>
          <w:spacing w:val="-1"/>
        </w:rPr>
        <w:t> </w:t>
      </w:r>
      <w:r>
        <w:rPr/>
        <w:t>está</w:t>
      </w:r>
      <w:r>
        <w:rPr>
          <w:spacing w:val="-1"/>
        </w:rPr>
        <w:t> </w:t>
      </w:r>
      <w:r>
        <w:rPr/>
        <w:t>justificada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vedação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consórcio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objeto.</w:t>
      </w:r>
    </w:p>
    <w:p>
      <w:pPr>
        <w:pStyle w:val="BodyText"/>
        <w:spacing w:before="10"/>
        <w:rPr>
          <w:sz w:val="26"/>
        </w:rPr>
      </w:pP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1" w:after="0"/>
        <w:ind w:left="459" w:right="0" w:hanging="351"/>
        <w:jc w:val="both"/>
        <w:rPr>
          <w:sz w:val="20"/>
        </w:rPr>
      </w:pPr>
      <w:r>
        <w:rPr>
          <w:sz w:val="20"/>
        </w:rPr>
        <w:t>Duração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contrato:</w:t>
      </w:r>
    </w:p>
    <w:p>
      <w:pPr>
        <w:pStyle w:val="ListParagraph"/>
        <w:numPr>
          <w:ilvl w:val="2"/>
          <w:numId w:val="28"/>
        </w:numPr>
        <w:tabs>
          <w:tab w:pos="629" w:val="left" w:leader="none"/>
        </w:tabs>
        <w:spacing w:line="280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O prazo de vigência do contrato será de 12 meses, contados a partir da data da publicação no Portal Nacional de Contratações Públicas (PNCP), podendo ser prorrogado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107,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diretrizes: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580" w:right="540"/>
        </w:sectPr>
      </w:pPr>
    </w:p>
    <w:p>
      <w:pPr>
        <w:pStyle w:val="ListParagraph"/>
        <w:numPr>
          <w:ilvl w:val="3"/>
          <w:numId w:val="28"/>
        </w:numPr>
        <w:tabs>
          <w:tab w:pos="749" w:val="left" w:leader="none"/>
        </w:tabs>
        <w:spacing w:line="240" w:lineRule="auto" w:before="73" w:after="0"/>
        <w:ind w:left="748" w:right="0" w:hanging="6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atestar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maior</w:t>
      </w:r>
      <w:r>
        <w:rPr>
          <w:spacing w:val="-1"/>
          <w:sz w:val="20"/>
        </w:rPr>
        <w:t> </w:t>
      </w:r>
      <w:r>
        <w:rPr>
          <w:sz w:val="20"/>
        </w:rPr>
        <w:t>vantagem</w:t>
      </w:r>
      <w:r>
        <w:rPr>
          <w:spacing w:val="-1"/>
          <w:sz w:val="20"/>
        </w:rPr>
        <w:t> </w:t>
      </w:r>
      <w:r>
        <w:rPr>
          <w:sz w:val="20"/>
        </w:rPr>
        <w:t>econômica</w:t>
      </w:r>
      <w:r>
        <w:rPr>
          <w:spacing w:val="-1"/>
          <w:sz w:val="20"/>
        </w:rPr>
        <w:t> </w:t>
      </w:r>
      <w:r>
        <w:rPr>
          <w:sz w:val="20"/>
        </w:rPr>
        <w:t>vislumbrada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plurianual;</w:t>
      </w:r>
    </w:p>
    <w:p>
      <w:pPr>
        <w:pStyle w:val="ListParagraph"/>
        <w:numPr>
          <w:ilvl w:val="3"/>
          <w:numId w:val="28"/>
        </w:numPr>
        <w:tabs>
          <w:tab w:pos="784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Administração</w:t>
      </w:r>
      <w:r>
        <w:rPr>
          <w:spacing w:val="34"/>
          <w:sz w:val="20"/>
        </w:rPr>
        <w:t> </w:t>
      </w:r>
      <w:r>
        <w:rPr>
          <w:sz w:val="20"/>
        </w:rPr>
        <w:t>deverá</w:t>
      </w:r>
      <w:r>
        <w:rPr>
          <w:spacing w:val="34"/>
          <w:sz w:val="20"/>
        </w:rPr>
        <w:t> </w:t>
      </w:r>
      <w:r>
        <w:rPr>
          <w:sz w:val="20"/>
        </w:rPr>
        <w:t>atestar,</w:t>
      </w:r>
      <w:r>
        <w:rPr>
          <w:spacing w:val="33"/>
          <w:sz w:val="20"/>
        </w:rPr>
        <w:t> </w:t>
      </w:r>
      <w:r>
        <w:rPr>
          <w:sz w:val="20"/>
        </w:rPr>
        <w:t>no</w:t>
      </w:r>
      <w:r>
        <w:rPr>
          <w:spacing w:val="34"/>
          <w:sz w:val="20"/>
        </w:rPr>
        <w:t> </w:t>
      </w:r>
      <w:r>
        <w:rPr>
          <w:sz w:val="20"/>
        </w:rPr>
        <w:t>início</w:t>
      </w:r>
      <w:r>
        <w:rPr>
          <w:spacing w:val="34"/>
          <w:sz w:val="20"/>
        </w:rPr>
        <w:t> </w:t>
      </w:r>
      <w:r>
        <w:rPr>
          <w:sz w:val="20"/>
        </w:rPr>
        <w:t>da</w:t>
      </w:r>
      <w:r>
        <w:rPr>
          <w:spacing w:val="33"/>
          <w:sz w:val="20"/>
        </w:rPr>
        <w:t> </w:t>
      </w:r>
      <w:r>
        <w:rPr>
          <w:sz w:val="20"/>
        </w:rPr>
        <w:t>contratação</w:t>
      </w:r>
      <w:r>
        <w:rPr>
          <w:spacing w:val="34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cada</w:t>
      </w:r>
      <w:r>
        <w:rPr>
          <w:spacing w:val="34"/>
          <w:sz w:val="20"/>
        </w:rPr>
        <w:t> </w:t>
      </w:r>
      <w:r>
        <w:rPr>
          <w:sz w:val="20"/>
        </w:rPr>
        <w:t>exercício,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existência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créditos</w:t>
      </w:r>
      <w:r>
        <w:rPr>
          <w:spacing w:val="33"/>
          <w:sz w:val="20"/>
        </w:rPr>
        <w:t> </w:t>
      </w:r>
      <w:r>
        <w:rPr>
          <w:sz w:val="20"/>
        </w:rPr>
        <w:t>orçamentários</w:t>
      </w:r>
      <w:r>
        <w:rPr>
          <w:spacing w:val="34"/>
          <w:sz w:val="20"/>
        </w:rPr>
        <w:t> </w:t>
      </w:r>
      <w:r>
        <w:rPr>
          <w:sz w:val="20"/>
        </w:rPr>
        <w:t>vinculados</w:t>
      </w:r>
      <w:r>
        <w:rPr>
          <w:spacing w:val="34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contratação</w:t>
      </w:r>
      <w:r>
        <w:rPr>
          <w:spacing w:val="34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vantagem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4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manutenção;</w:t>
      </w:r>
    </w:p>
    <w:p>
      <w:pPr>
        <w:pStyle w:val="ListParagraph"/>
        <w:numPr>
          <w:ilvl w:val="3"/>
          <w:numId w:val="28"/>
        </w:numPr>
        <w:tabs>
          <w:tab w:pos="761" w:val="left" w:leader="none"/>
        </w:tabs>
        <w:spacing w:line="280" w:lineRule="auto" w:before="2" w:after="0"/>
        <w:ind w:left="109" w:right="13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11"/>
          <w:sz w:val="20"/>
        </w:rPr>
        <w:t> </w:t>
      </w:r>
      <w:r>
        <w:rPr>
          <w:sz w:val="20"/>
        </w:rPr>
        <w:t>terá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opção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extinguir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contrato,</w:t>
      </w:r>
      <w:r>
        <w:rPr>
          <w:spacing w:val="10"/>
          <w:sz w:val="20"/>
        </w:rPr>
        <w:t> </w:t>
      </w:r>
      <w:r>
        <w:rPr>
          <w:sz w:val="20"/>
        </w:rPr>
        <w:t>sem</w:t>
      </w:r>
      <w:r>
        <w:rPr>
          <w:spacing w:val="11"/>
          <w:sz w:val="20"/>
        </w:rPr>
        <w:t> </w:t>
      </w:r>
      <w:r>
        <w:rPr>
          <w:sz w:val="20"/>
        </w:rPr>
        <w:t>ônus,</w:t>
      </w:r>
      <w:r>
        <w:rPr>
          <w:spacing w:val="10"/>
          <w:sz w:val="20"/>
        </w:rPr>
        <w:t> </w:t>
      </w:r>
      <w:r>
        <w:rPr>
          <w:sz w:val="20"/>
        </w:rPr>
        <w:t>quando</w:t>
      </w:r>
      <w:r>
        <w:rPr>
          <w:spacing w:val="11"/>
          <w:sz w:val="20"/>
        </w:rPr>
        <w:t> </w:t>
      </w:r>
      <w:r>
        <w:rPr>
          <w:sz w:val="20"/>
        </w:rPr>
        <w:t>não</w:t>
      </w:r>
      <w:r>
        <w:rPr>
          <w:spacing w:val="10"/>
          <w:sz w:val="20"/>
        </w:rPr>
        <w:t> </w:t>
      </w:r>
      <w:r>
        <w:rPr>
          <w:sz w:val="20"/>
        </w:rPr>
        <w:t>dispuser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créditos</w:t>
      </w:r>
      <w:r>
        <w:rPr>
          <w:spacing w:val="10"/>
          <w:sz w:val="20"/>
        </w:rPr>
        <w:t> </w:t>
      </w:r>
      <w:r>
        <w:rPr>
          <w:sz w:val="20"/>
        </w:rPr>
        <w:t>orçamentários</w:t>
      </w:r>
      <w:r>
        <w:rPr>
          <w:spacing w:val="11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sua</w:t>
      </w:r>
      <w:r>
        <w:rPr>
          <w:spacing w:val="11"/>
          <w:sz w:val="20"/>
        </w:rPr>
        <w:t> </w:t>
      </w:r>
      <w:r>
        <w:rPr>
          <w:sz w:val="20"/>
        </w:rPr>
        <w:t>continuidade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1"/>
          <w:sz w:val="20"/>
        </w:rPr>
        <w:t> </w:t>
      </w:r>
      <w:r>
        <w:rPr>
          <w:sz w:val="20"/>
        </w:rPr>
        <w:t>quando</w:t>
      </w:r>
      <w:r>
        <w:rPr>
          <w:spacing w:val="10"/>
          <w:sz w:val="20"/>
        </w:rPr>
        <w:t> </w:t>
      </w:r>
      <w:r>
        <w:rPr>
          <w:sz w:val="20"/>
        </w:rPr>
        <w:t>entender</w:t>
      </w:r>
      <w:r>
        <w:rPr>
          <w:spacing w:val="11"/>
          <w:sz w:val="20"/>
        </w:rPr>
        <w:t> </w:t>
      </w:r>
      <w:r>
        <w:rPr>
          <w:sz w:val="20"/>
        </w:rPr>
        <w:t>que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contrato</w:t>
      </w:r>
      <w:r>
        <w:rPr>
          <w:spacing w:val="-47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oferece</w:t>
      </w:r>
      <w:r>
        <w:rPr>
          <w:spacing w:val="-1"/>
          <w:sz w:val="20"/>
        </w:rPr>
        <w:t> </w:t>
      </w:r>
      <w:r>
        <w:rPr>
          <w:sz w:val="20"/>
        </w:rPr>
        <w:t>vantagem.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  <w:rPr>
          <w:sz w:val="20"/>
        </w:rPr>
      </w:pP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preços:</w:t>
      </w:r>
    </w:p>
    <w:p>
      <w:pPr>
        <w:pStyle w:val="BodyText"/>
        <w:spacing w:line="280" w:lineRule="auto" w:before="40"/>
        <w:ind w:left="109" w:right="133"/>
        <w:jc w:val="both"/>
      </w:pPr>
      <w:r>
        <w:rPr/>
        <w:t>O reajustamento de preços ocorrerá conforme o </w:t>
      </w:r>
      <w:r>
        <w:rPr>
          <w:color w:val="252525"/>
        </w:rPr>
        <w:t>Í</w:t>
      </w:r>
      <w:r>
        <w:rPr/>
        <w:t>ndice Nacional de Preços ao Consumidor Amplo (IPCA), após período de 12 meses, em caso de haver prorrogação contratual</w:t>
      </w:r>
      <w:r>
        <w:rPr>
          <w:spacing w:val="1"/>
        </w:rPr>
        <w:t> </w:t>
      </w:r>
      <w:r>
        <w:rPr/>
        <w:t>(conforme Art. 107, da Lei 14.133/2021). A escolha do índice IPCA se justifica considerando se tratar do índice oficial de inflação que é utilizado para reajustar os diversos tipos de</w:t>
      </w:r>
      <w:r>
        <w:rPr>
          <w:spacing w:val="-47"/>
        </w:rPr>
        <w:t> </w:t>
      </w:r>
      <w:r>
        <w:rPr/>
        <w:t>contratos em âmbito nacional. Este índice é calculado pelo Instituto Brasileiro de Geografia e Estatística (IBGE) e é amplamente reconhecido como o indicador oficial que mede a</w:t>
      </w:r>
      <w:r>
        <w:rPr>
          <w:spacing w:val="1"/>
        </w:rPr>
        <w:t> </w:t>
      </w:r>
      <w:r>
        <w:rPr/>
        <w:t>inflação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país.</w:t>
      </w:r>
    </w:p>
    <w:p>
      <w:pPr>
        <w:pStyle w:val="BodyText"/>
        <w:spacing w:before="9"/>
        <w:rPr>
          <w:sz w:val="23"/>
        </w:rPr>
      </w:pP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  <w:rPr>
          <w:sz w:val="20"/>
        </w:rPr>
      </w:pPr>
      <w:r>
        <w:rPr>
          <w:sz w:val="20"/>
        </w:rPr>
        <w:t>Garantia:</w:t>
      </w:r>
    </w:p>
    <w:p>
      <w:pPr>
        <w:pStyle w:val="ListParagraph"/>
        <w:numPr>
          <w:ilvl w:val="2"/>
          <w:numId w:val="28"/>
        </w:numPr>
        <w:tabs>
          <w:tab w:pos="618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Conforme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item</w:t>
      </w:r>
      <w:r>
        <w:rPr>
          <w:spacing w:val="7"/>
          <w:sz w:val="20"/>
        </w:rPr>
        <w:t> </w:t>
      </w:r>
      <w:r>
        <w:rPr>
          <w:sz w:val="20"/>
        </w:rPr>
        <w:t>2.3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OS-003-GDG-2024,</w:t>
      </w:r>
      <w:r>
        <w:rPr>
          <w:spacing w:val="7"/>
          <w:sz w:val="20"/>
        </w:rPr>
        <w:t> </w:t>
      </w:r>
      <w:r>
        <w:rPr>
          <w:sz w:val="20"/>
        </w:rPr>
        <w:t>documento</w:t>
      </w:r>
      <w:r>
        <w:rPr>
          <w:spacing w:val="7"/>
          <w:sz w:val="20"/>
        </w:rPr>
        <w:t> </w:t>
      </w:r>
      <w:r>
        <w:rPr>
          <w:sz w:val="20"/>
        </w:rPr>
        <w:t>SEI</w:t>
      </w:r>
      <w:r>
        <w:rPr>
          <w:spacing w:val="7"/>
          <w:sz w:val="20"/>
        </w:rPr>
        <w:t> </w:t>
      </w:r>
      <w:r>
        <w:rPr>
          <w:sz w:val="20"/>
        </w:rPr>
        <w:t>80186531,</w:t>
      </w:r>
      <w:r>
        <w:rPr>
          <w:spacing w:val="7"/>
          <w:sz w:val="20"/>
        </w:rPr>
        <w:t> </w:t>
      </w:r>
      <w:r>
        <w:rPr>
          <w:sz w:val="20"/>
        </w:rPr>
        <w:t>considerando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presente</w:t>
      </w:r>
      <w:r>
        <w:rPr>
          <w:spacing w:val="7"/>
          <w:sz w:val="20"/>
        </w:rPr>
        <w:t> </w:t>
      </w:r>
      <w:r>
        <w:rPr>
          <w:sz w:val="20"/>
        </w:rPr>
        <w:t>contratação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se</w:t>
      </w:r>
      <w:r>
        <w:rPr>
          <w:spacing w:val="7"/>
          <w:sz w:val="20"/>
        </w:rPr>
        <w:t> </w:t>
      </w:r>
      <w:r>
        <w:rPr>
          <w:sz w:val="20"/>
        </w:rPr>
        <w:t>enquadra</w:t>
      </w:r>
      <w:r>
        <w:rPr>
          <w:spacing w:val="7"/>
          <w:sz w:val="20"/>
        </w:rPr>
        <w:t> </w:t>
      </w:r>
      <w:r>
        <w:rPr>
          <w:sz w:val="20"/>
        </w:rPr>
        <w:t>como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alta</w:t>
      </w:r>
      <w:r>
        <w:rPr>
          <w:spacing w:val="7"/>
          <w:sz w:val="20"/>
        </w:rPr>
        <w:t> </w:t>
      </w:r>
      <w:r>
        <w:rPr>
          <w:sz w:val="20"/>
        </w:rPr>
        <w:t>complexidade</w:t>
      </w:r>
      <w:r>
        <w:rPr>
          <w:spacing w:val="7"/>
          <w:sz w:val="20"/>
        </w:rPr>
        <w:t> </w:t>
      </w:r>
      <w:r>
        <w:rPr>
          <w:sz w:val="20"/>
        </w:rPr>
        <w:t>técnica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7"/>
          <w:sz w:val="20"/>
        </w:rPr>
        <w:t> </w:t>
      </w:r>
      <w:r>
        <w:rPr>
          <w:sz w:val="20"/>
        </w:rPr>
        <w:t>que,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acordo</w:t>
      </w:r>
      <w:r>
        <w:rPr>
          <w:spacing w:val="-2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3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Mapa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Riscos,</w:t>
      </w:r>
      <w:r>
        <w:rPr>
          <w:spacing w:val="-2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SEI</w:t>
      </w:r>
      <w:r>
        <w:rPr>
          <w:spacing w:val="-1"/>
          <w:sz w:val="20"/>
        </w:rPr>
        <w:t> </w:t>
      </w:r>
      <w:r>
        <w:rPr>
          <w:sz w:val="20"/>
        </w:rPr>
        <w:t>80185310,</w:t>
      </w:r>
      <w:r>
        <w:rPr>
          <w:spacing w:val="-1"/>
          <w:sz w:val="20"/>
        </w:rPr>
        <w:t> </w:t>
      </w:r>
      <w:r>
        <w:rPr>
          <w:sz w:val="20"/>
        </w:rPr>
        <w:t>apenas</w:t>
      </w:r>
      <w:r>
        <w:rPr>
          <w:spacing w:val="-2"/>
          <w:sz w:val="20"/>
        </w:rPr>
        <w:t> </w:t>
      </w:r>
      <w:r>
        <w:rPr>
          <w:sz w:val="20"/>
        </w:rPr>
        <w:t>40%</w:t>
      </w:r>
      <w:r>
        <w:rPr>
          <w:spacing w:val="-2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riscos</w:t>
      </w:r>
      <w:r>
        <w:rPr>
          <w:spacing w:val="-2"/>
          <w:sz w:val="20"/>
        </w:rPr>
        <w:t> </w:t>
      </w:r>
      <w:r>
        <w:rPr>
          <w:sz w:val="20"/>
        </w:rPr>
        <w:t>figuram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enquadramento</w:t>
      </w:r>
      <w:r>
        <w:rPr>
          <w:spacing w:val="-12"/>
          <w:sz w:val="20"/>
        </w:rPr>
        <w:t> </w:t>
      </w:r>
      <w:r>
        <w:rPr>
          <w:sz w:val="20"/>
        </w:rPr>
        <w:t>ALTO,</w:t>
      </w:r>
      <w:r>
        <w:rPr>
          <w:spacing w:val="-2"/>
          <w:sz w:val="20"/>
        </w:rPr>
        <w:t> </w:t>
      </w:r>
      <w:r>
        <w:rPr>
          <w:sz w:val="20"/>
        </w:rPr>
        <w:t>estará</w:t>
      </w:r>
      <w:r>
        <w:rPr>
          <w:spacing w:val="-1"/>
          <w:sz w:val="20"/>
        </w:rPr>
        <w:t> </w:t>
      </w:r>
      <w:r>
        <w:rPr>
          <w:sz w:val="20"/>
        </w:rPr>
        <w:t>dispensada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2"/>
          <w:numId w:val="28"/>
        </w:numPr>
        <w:tabs>
          <w:tab w:pos="612" w:val="left" w:leader="none"/>
        </w:tabs>
        <w:spacing w:line="280" w:lineRule="auto" w:before="2" w:after="0"/>
        <w:ind w:left="109" w:right="13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cobertura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garantia</w:t>
      </w:r>
      <w:r>
        <w:rPr>
          <w:spacing w:val="12"/>
          <w:sz w:val="20"/>
        </w:rPr>
        <w:t> </w:t>
      </w:r>
      <w:r>
        <w:rPr>
          <w:sz w:val="20"/>
        </w:rPr>
        <w:t>contratual</w:t>
      </w:r>
      <w:r>
        <w:rPr>
          <w:spacing w:val="12"/>
          <w:sz w:val="20"/>
        </w:rPr>
        <w:t> </w:t>
      </w:r>
      <w:r>
        <w:rPr>
          <w:sz w:val="20"/>
        </w:rPr>
        <w:t>será</w:t>
      </w:r>
      <w:r>
        <w:rPr>
          <w:spacing w:val="12"/>
          <w:sz w:val="20"/>
        </w:rPr>
        <w:t> </w:t>
      </w:r>
      <w:r>
        <w:rPr>
          <w:sz w:val="20"/>
        </w:rPr>
        <w:t>avaliada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acordo</w:t>
      </w:r>
      <w:r>
        <w:rPr>
          <w:spacing w:val="12"/>
          <w:sz w:val="20"/>
        </w:rPr>
        <w:t> </w:t>
      </w:r>
      <w:r>
        <w:rPr>
          <w:sz w:val="20"/>
        </w:rPr>
        <w:t>com</w:t>
      </w:r>
      <w:r>
        <w:rPr>
          <w:spacing w:val="12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OS-003-GDG-2024,</w:t>
      </w:r>
      <w:r>
        <w:rPr>
          <w:spacing w:val="12"/>
          <w:sz w:val="20"/>
        </w:rPr>
        <w:t> </w:t>
      </w:r>
      <w:r>
        <w:rPr>
          <w:sz w:val="20"/>
        </w:rPr>
        <w:t>conforme</w:t>
      </w:r>
      <w:r>
        <w:rPr>
          <w:spacing w:val="12"/>
          <w:sz w:val="20"/>
        </w:rPr>
        <w:t> </w:t>
      </w:r>
      <w:r>
        <w:rPr>
          <w:sz w:val="20"/>
        </w:rPr>
        <w:t>documento</w:t>
      </w:r>
      <w:r>
        <w:rPr>
          <w:spacing w:val="12"/>
          <w:sz w:val="20"/>
        </w:rPr>
        <w:t> </w:t>
      </w:r>
      <w:r>
        <w:rPr>
          <w:sz w:val="20"/>
        </w:rPr>
        <w:t>SEI</w:t>
      </w:r>
      <w:r>
        <w:rPr>
          <w:spacing w:val="12"/>
          <w:sz w:val="20"/>
        </w:rPr>
        <w:t> </w:t>
      </w:r>
      <w:r>
        <w:rPr>
          <w:sz w:val="20"/>
        </w:rPr>
        <w:t>80186531,</w:t>
      </w:r>
      <w:r>
        <w:rPr>
          <w:spacing w:val="12"/>
          <w:sz w:val="20"/>
        </w:rPr>
        <w:t> </w:t>
      </w:r>
      <w:r>
        <w:rPr>
          <w:sz w:val="20"/>
        </w:rPr>
        <w:t>obedecendo</w:t>
      </w:r>
      <w:r>
        <w:rPr>
          <w:spacing w:val="12"/>
          <w:sz w:val="20"/>
        </w:rPr>
        <w:t> </w:t>
      </w:r>
      <w:r>
        <w:rPr>
          <w:sz w:val="20"/>
        </w:rPr>
        <w:t>as</w:t>
      </w:r>
      <w:r>
        <w:rPr>
          <w:spacing w:val="12"/>
          <w:sz w:val="20"/>
        </w:rPr>
        <w:t> </w:t>
      </w:r>
      <w:r>
        <w:rPr>
          <w:sz w:val="20"/>
        </w:rPr>
        <w:t>cláusulas</w:t>
      </w:r>
      <w:r>
        <w:rPr>
          <w:spacing w:val="12"/>
          <w:sz w:val="20"/>
        </w:rPr>
        <w:t> </w:t>
      </w:r>
      <w:r>
        <w:rPr>
          <w:sz w:val="20"/>
        </w:rPr>
        <w:t>previstas</w:t>
      </w:r>
      <w:r>
        <w:rPr>
          <w:spacing w:val="12"/>
          <w:sz w:val="20"/>
        </w:rPr>
        <w:t> </w:t>
      </w:r>
      <w:r>
        <w:rPr>
          <w:sz w:val="20"/>
        </w:rPr>
        <w:t>no</w:t>
      </w:r>
      <w:r>
        <w:rPr>
          <w:spacing w:val="12"/>
          <w:sz w:val="20"/>
        </w:rPr>
        <w:t> </w:t>
      </w:r>
      <w:r>
        <w:rPr>
          <w:sz w:val="20"/>
        </w:rPr>
        <w:t>art.</w:t>
      </w:r>
      <w:r>
        <w:rPr>
          <w:spacing w:val="12"/>
          <w:sz w:val="20"/>
        </w:rPr>
        <w:t> </w:t>
      </w:r>
      <w:r>
        <w:rPr>
          <w:sz w:val="20"/>
        </w:rPr>
        <w:t>96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14.133/21.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1" w:after="0"/>
        <w:ind w:left="459" w:right="0" w:hanging="351"/>
        <w:jc w:val="both"/>
        <w:rPr>
          <w:sz w:val="20"/>
        </w:rPr>
      </w:pP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subcontratação:</w:t>
      </w:r>
    </w:p>
    <w:p>
      <w:pPr>
        <w:pStyle w:val="BodyText"/>
        <w:spacing w:before="40"/>
        <w:ind w:left="109"/>
      </w:pP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licitatório.</w:t>
      </w:r>
    </w:p>
    <w:p>
      <w:pPr>
        <w:pStyle w:val="BodyText"/>
        <w:spacing w:before="11"/>
        <w:rPr>
          <w:sz w:val="26"/>
        </w:rPr>
      </w:pP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  <w:rPr>
          <w:sz w:val="20"/>
        </w:rPr>
      </w:pPr>
      <w:r>
        <w:rPr>
          <w:sz w:val="20"/>
        </w:rPr>
        <w:t>Incidência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Integridade:</w:t>
      </w:r>
    </w:p>
    <w:p>
      <w:pPr>
        <w:pStyle w:val="BodyText"/>
        <w:spacing w:before="40"/>
        <w:ind w:left="109"/>
      </w:pPr>
      <w:r>
        <w:rPr/>
        <w:t>Não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aplica.</w:t>
      </w:r>
    </w:p>
    <w:p>
      <w:pPr>
        <w:pStyle w:val="BodyText"/>
        <w:spacing w:before="11"/>
        <w:rPr>
          <w:sz w:val="26"/>
        </w:rPr>
      </w:pP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  <w:rPr>
          <w:sz w:val="20"/>
        </w:rPr>
      </w:pPr>
      <w:r>
        <w:rPr>
          <w:sz w:val="20"/>
        </w:rPr>
        <w:t>Possíveis</w:t>
      </w:r>
      <w:r>
        <w:rPr>
          <w:spacing w:val="-1"/>
          <w:sz w:val="20"/>
        </w:rPr>
        <w:t> </w:t>
      </w:r>
      <w:r>
        <w:rPr>
          <w:sz w:val="20"/>
        </w:rPr>
        <w:t>impactos</w:t>
      </w:r>
      <w:r>
        <w:rPr>
          <w:spacing w:val="-1"/>
          <w:sz w:val="20"/>
        </w:rPr>
        <w:t> </w:t>
      </w:r>
      <w:r>
        <w:rPr>
          <w:sz w:val="20"/>
        </w:rPr>
        <w:t>ambientais:</w:t>
      </w:r>
    </w:p>
    <w:p>
      <w:pPr>
        <w:pStyle w:val="BodyText"/>
        <w:spacing w:line="280" w:lineRule="auto" w:before="40"/>
        <w:ind w:left="109" w:right="133"/>
        <w:jc w:val="both"/>
      </w:pPr>
      <w:r>
        <w:rPr/>
        <w:t>Os resíduos gerados serão acondicionados em locais adequados e posteriormente recolhidos pela empresa contratada pela UERJ/HUPE para realizar o descarte correto, sob a gestão</w:t>
      </w:r>
      <w:r>
        <w:rPr>
          <w:spacing w:val="1"/>
        </w:rPr>
        <w:t> </w:t>
      </w:r>
      <w:r>
        <w:rPr/>
        <w:t>da</w:t>
      </w:r>
      <w:r>
        <w:rPr>
          <w:spacing w:val="-2"/>
        </w:rPr>
        <w:t> </w:t>
      </w:r>
      <w:r>
        <w:rPr/>
        <w:t>Hotelaria</w:t>
      </w:r>
      <w:r>
        <w:rPr>
          <w:spacing w:val="-1"/>
        </w:rPr>
        <w:t> </w:t>
      </w:r>
      <w:r>
        <w:rPr/>
        <w:t>Hospitalar.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28"/>
        </w:numPr>
        <w:tabs>
          <w:tab w:pos="560" w:val="left" w:leader="none"/>
        </w:tabs>
        <w:spacing w:line="240" w:lineRule="auto" w:before="0" w:after="0"/>
        <w:ind w:left="559" w:right="0" w:hanging="451"/>
        <w:jc w:val="left"/>
        <w:rPr>
          <w:sz w:val="20"/>
        </w:rPr>
      </w:pP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partes:</w:t>
      </w:r>
    </w:p>
    <w:p>
      <w:pPr>
        <w:pStyle w:val="ListParagraph"/>
        <w:numPr>
          <w:ilvl w:val="2"/>
          <w:numId w:val="28"/>
        </w:numPr>
        <w:tabs>
          <w:tab w:pos="710" w:val="left" w:leader="none"/>
        </w:tabs>
        <w:spacing w:line="240" w:lineRule="auto" w:before="40" w:after="0"/>
        <w:ind w:left="709" w:right="0" w:hanging="601"/>
        <w:jc w:val="left"/>
        <w:rPr>
          <w:sz w:val="20"/>
        </w:rPr>
      </w:pP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Contratante:</w:t>
      </w: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pacing w:val="-1"/>
          <w:sz w:val="20"/>
        </w:rPr>
        <w:t>Fornecer à CONTRATADA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documentos e informações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manifestarem</w:t>
      </w:r>
      <w:r>
        <w:rPr>
          <w:spacing w:val="-1"/>
          <w:sz w:val="20"/>
        </w:rPr>
        <w:t> </w:t>
      </w:r>
      <w:r>
        <w:rPr>
          <w:sz w:val="20"/>
        </w:rPr>
        <w:t>cabíveis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vinculados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Conferir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Efetuar</w:t>
      </w:r>
      <w:r>
        <w:rPr>
          <w:spacing w:val="-4"/>
          <w:sz w:val="20"/>
        </w:rPr>
        <w:t> </w:t>
      </w:r>
      <w:r>
        <w:rPr>
          <w:sz w:val="20"/>
        </w:rPr>
        <w:t>os</w:t>
      </w:r>
      <w:r>
        <w:rPr>
          <w:spacing w:val="-4"/>
          <w:sz w:val="20"/>
        </w:rPr>
        <w:t> </w:t>
      </w:r>
      <w:r>
        <w:rPr>
          <w:sz w:val="20"/>
        </w:rPr>
        <w:t>pagamentos</w:t>
      </w:r>
      <w:r>
        <w:rPr>
          <w:spacing w:val="-4"/>
          <w:sz w:val="20"/>
        </w:rPr>
        <w:t> </w:t>
      </w:r>
      <w:r>
        <w:rPr>
          <w:sz w:val="20"/>
        </w:rPr>
        <w:t>devidos</w:t>
      </w:r>
      <w:r>
        <w:rPr>
          <w:spacing w:val="-4"/>
          <w:sz w:val="20"/>
        </w:rPr>
        <w:t> </w:t>
      </w:r>
      <w:r>
        <w:rPr>
          <w:sz w:val="20"/>
        </w:rPr>
        <w:t>à</w:t>
      </w:r>
      <w:r>
        <w:rPr>
          <w:spacing w:val="-3"/>
          <w:sz w:val="20"/>
        </w:rPr>
        <w:t> </w:t>
      </w:r>
      <w:r>
        <w:rPr>
          <w:sz w:val="20"/>
        </w:rPr>
        <w:t>CONTRATADA,</w:t>
      </w:r>
      <w:r>
        <w:rPr>
          <w:spacing w:val="-4"/>
          <w:sz w:val="20"/>
        </w:rPr>
        <w:t> </w:t>
      </w:r>
      <w:r>
        <w:rPr>
          <w:sz w:val="20"/>
        </w:rPr>
        <w:t>nas</w:t>
      </w:r>
      <w:r>
        <w:rPr>
          <w:spacing w:val="-4"/>
          <w:sz w:val="20"/>
        </w:rPr>
        <w:t> </w:t>
      </w:r>
      <w:r>
        <w:rPr>
          <w:sz w:val="20"/>
        </w:rPr>
        <w:t>condições</w:t>
      </w:r>
      <w:r>
        <w:rPr>
          <w:spacing w:val="-4"/>
          <w:sz w:val="20"/>
        </w:rPr>
        <w:t> </w:t>
      </w:r>
      <w:r>
        <w:rPr>
          <w:sz w:val="20"/>
        </w:rPr>
        <w:t>estabelecidas</w:t>
      </w:r>
      <w:r>
        <w:rPr>
          <w:spacing w:val="-4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contrato</w:t>
      </w:r>
      <w:r>
        <w:rPr>
          <w:spacing w:val="-4"/>
          <w:sz w:val="20"/>
        </w:rPr>
        <w:t> </w:t>
      </w: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ser</w:t>
      </w:r>
      <w:r>
        <w:rPr>
          <w:spacing w:val="-4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Exercer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rPr>
          <w:sz w:val="27"/>
        </w:rPr>
      </w:pPr>
    </w:p>
    <w:p>
      <w:pPr>
        <w:pStyle w:val="ListParagraph"/>
        <w:numPr>
          <w:ilvl w:val="2"/>
          <w:numId w:val="28"/>
        </w:numPr>
        <w:tabs>
          <w:tab w:pos="710" w:val="left" w:leader="none"/>
        </w:tabs>
        <w:spacing w:line="240" w:lineRule="auto" w:before="0" w:after="0"/>
        <w:ind w:left="709" w:right="0" w:hanging="601"/>
        <w:jc w:val="left"/>
        <w:rPr>
          <w:sz w:val="20"/>
        </w:rPr>
      </w:pP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Fornecedor/Contratado:</w:t>
      </w: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qualidade,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especificados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28"/>
        </w:numPr>
        <w:tabs>
          <w:tab w:pos="871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objeto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contrato</w:t>
      </w:r>
      <w:r>
        <w:rPr>
          <w:spacing w:val="8"/>
          <w:sz w:val="20"/>
        </w:rPr>
        <w:t> </w:t>
      </w:r>
      <w:r>
        <w:rPr>
          <w:sz w:val="20"/>
        </w:rPr>
        <w:t>sem</w:t>
      </w:r>
      <w:r>
        <w:rPr>
          <w:spacing w:val="9"/>
          <w:sz w:val="20"/>
        </w:rPr>
        <w:t> </w:t>
      </w:r>
      <w:r>
        <w:rPr>
          <w:sz w:val="20"/>
        </w:rPr>
        <w:t>qualquer</w:t>
      </w:r>
      <w:r>
        <w:rPr>
          <w:spacing w:val="8"/>
          <w:sz w:val="20"/>
        </w:rPr>
        <w:t> </w:t>
      </w:r>
      <w:r>
        <w:rPr>
          <w:sz w:val="20"/>
        </w:rPr>
        <w:t>ônus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CONTRATANTE,</w:t>
      </w:r>
      <w:r>
        <w:rPr>
          <w:spacing w:val="8"/>
          <w:sz w:val="20"/>
        </w:rPr>
        <w:t> </w:t>
      </w:r>
      <w:r>
        <w:rPr>
          <w:sz w:val="20"/>
        </w:rPr>
        <w:t>estando</w:t>
      </w:r>
      <w:r>
        <w:rPr>
          <w:spacing w:val="9"/>
          <w:sz w:val="20"/>
        </w:rPr>
        <w:t> </w:t>
      </w:r>
      <w:r>
        <w:rPr>
          <w:sz w:val="20"/>
        </w:rPr>
        <w:t>incluído</w:t>
      </w:r>
      <w:r>
        <w:rPr>
          <w:spacing w:val="8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valor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pagamento</w:t>
      </w:r>
      <w:r>
        <w:rPr>
          <w:spacing w:val="8"/>
          <w:sz w:val="20"/>
        </w:rPr>
        <w:t> </w:t>
      </w:r>
      <w:r>
        <w:rPr>
          <w:sz w:val="20"/>
        </w:rPr>
        <w:t>todas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quaisquer</w:t>
      </w:r>
      <w:r>
        <w:rPr>
          <w:spacing w:val="8"/>
          <w:sz w:val="20"/>
        </w:rPr>
        <w:t> </w:t>
      </w:r>
      <w:r>
        <w:rPr>
          <w:sz w:val="20"/>
        </w:rPr>
        <w:t>despesas,</w:t>
      </w:r>
      <w:r>
        <w:rPr>
          <w:spacing w:val="9"/>
          <w:sz w:val="20"/>
        </w:rPr>
        <w:t> </w:t>
      </w:r>
      <w:r>
        <w:rPr>
          <w:sz w:val="20"/>
        </w:rPr>
        <w:t>tais</w:t>
      </w:r>
      <w:r>
        <w:rPr>
          <w:spacing w:val="8"/>
          <w:sz w:val="20"/>
        </w:rPr>
        <w:t> </w:t>
      </w:r>
      <w:r>
        <w:rPr>
          <w:sz w:val="20"/>
        </w:rPr>
        <w:t>como</w:t>
      </w:r>
      <w:r>
        <w:rPr>
          <w:spacing w:val="8"/>
          <w:sz w:val="20"/>
        </w:rPr>
        <w:t> </w:t>
      </w:r>
      <w:r>
        <w:rPr>
          <w:sz w:val="20"/>
        </w:rPr>
        <w:t>tributos,</w:t>
      </w:r>
      <w:r>
        <w:rPr>
          <w:spacing w:val="9"/>
          <w:sz w:val="20"/>
        </w:rPr>
        <w:t> </w:t>
      </w:r>
      <w:r>
        <w:rPr>
          <w:sz w:val="20"/>
        </w:rPr>
        <w:t>frete,</w:t>
      </w:r>
      <w:r>
        <w:rPr>
          <w:spacing w:val="-47"/>
          <w:sz w:val="20"/>
        </w:rPr>
        <w:t> </w:t>
      </w:r>
      <w:r>
        <w:rPr>
          <w:sz w:val="20"/>
        </w:rPr>
        <w:t>seguro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descarregamento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mercadorias;</w:t>
      </w: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2" w:after="0"/>
        <w:ind w:left="859" w:right="0" w:hanging="751"/>
        <w:jc w:val="left"/>
        <w:rPr>
          <w:sz w:val="20"/>
        </w:rPr>
      </w:pP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estoque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8"/>
        </w:numPr>
        <w:tabs>
          <w:tab w:pos="888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Comunicar</w:t>
      </w:r>
      <w:r>
        <w:rPr>
          <w:spacing w:val="27"/>
          <w:sz w:val="20"/>
        </w:rPr>
        <w:t> </w:t>
      </w:r>
      <w:r>
        <w:rPr>
          <w:sz w:val="20"/>
        </w:rPr>
        <w:t>ao</w:t>
      </w:r>
      <w:r>
        <w:rPr>
          <w:spacing w:val="27"/>
          <w:sz w:val="20"/>
        </w:rPr>
        <w:t> </w:t>
      </w:r>
      <w:r>
        <w:rPr>
          <w:sz w:val="20"/>
        </w:rPr>
        <w:t>Fiscal</w:t>
      </w:r>
      <w:r>
        <w:rPr>
          <w:spacing w:val="27"/>
          <w:sz w:val="20"/>
        </w:rPr>
        <w:t> </w:t>
      </w:r>
      <w:r>
        <w:rPr>
          <w:sz w:val="20"/>
        </w:rPr>
        <w:t>do</w:t>
      </w:r>
      <w:r>
        <w:rPr>
          <w:spacing w:val="27"/>
          <w:sz w:val="20"/>
        </w:rPr>
        <w:t> </w:t>
      </w:r>
      <w:r>
        <w:rPr>
          <w:sz w:val="20"/>
        </w:rPr>
        <w:t>contrato,</w:t>
      </w:r>
      <w:r>
        <w:rPr>
          <w:spacing w:val="27"/>
          <w:sz w:val="20"/>
        </w:rPr>
        <w:t> </w:t>
      </w:r>
      <w:r>
        <w:rPr>
          <w:sz w:val="20"/>
        </w:rPr>
        <w:t>por</w:t>
      </w:r>
      <w:r>
        <w:rPr>
          <w:spacing w:val="27"/>
          <w:sz w:val="20"/>
        </w:rPr>
        <w:t> </w:t>
      </w:r>
      <w:r>
        <w:rPr>
          <w:sz w:val="20"/>
        </w:rPr>
        <w:t>escrito</w:t>
      </w:r>
      <w:r>
        <w:rPr>
          <w:spacing w:val="27"/>
          <w:sz w:val="20"/>
        </w:rPr>
        <w:t> </w:t>
      </w:r>
      <w:r>
        <w:rPr>
          <w:sz w:val="20"/>
        </w:rPr>
        <w:t>e</w:t>
      </w:r>
      <w:r>
        <w:rPr>
          <w:spacing w:val="27"/>
          <w:sz w:val="20"/>
        </w:rPr>
        <w:t> </w:t>
      </w:r>
      <w:r>
        <w:rPr>
          <w:sz w:val="20"/>
        </w:rPr>
        <w:t>tão</w:t>
      </w:r>
      <w:r>
        <w:rPr>
          <w:spacing w:val="27"/>
          <w:sz w:val="20"/>
        </w:rPr>
        <w:t> </w:t>
      </w:r>
      <w:r>
        <w:rPr>
          <w:sz w:val="20"/>
        </w:rPr>
        <w:t>logo</w:t>
      </w:r>
      <w:r>
        <w:rPr>
          <w:spacing w:val="27"/>
          <w:sz w:val="20"/>
        </w:rPr>
        <w:t> </w:t>
      </w:r>
      <w:r>
        <w:rPr>
          <w:sz w:val="20"/>
        </w:rPr>
        <w:t>constatado</w:t>
      </w:r>
      <w:r>
        <w:rPr>
          <w:spacing w:val="27"/>
          <w:sz w:val="20"/>
        </w:rPr>
        <w:t> </w:t>
      </w:r>
      <w:r>
        <w:rPr>
          <w:sz w:val="20"/>
        </w:rPr>
        <w:t>problema</w:t>
      </w:r>
      <w:r>
        <w:rPr>
          <w:spacing w:val="27"/>
          <w:sz w:val="20"/>
        </w:rPr>
        <w:t> </w:t>
      </w:r>
      <w:r>
        <w:rPr>
          <w:sz w:val="20"/>
        </w:rPr>
        <w:t>ou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7"/>
          <w:sz w:val="20"/>
        </w:rPr>
        <w:t> </w:t>
      </w:r>
      <w:r>
        <w:rPr>
          <w:sz w:val="20"/>
        </w:rPr>
        <w:t>impossibilidade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execução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qualquer</w:t>
      </w:r>
      <w:r>
        <w:rPr>
          <w:spacing w:val="27"/>
          <w:sz w:val="20"/>
        </w:rPr>
        <w:t> </w:t>
      </w:r>
      <w:r>
        <w:rPr>
          <w:sz w:val="20"/>
        </w:rPr>
        <w:t>obrigação</w:t>
      </w:r>
      <w:r>
        <w:rPr>
          <w:spacing w:val="27"/>
          <w:sz w:val="20"/>
        </w:rPr>
        <w:t> </w:t>
      </w:r>
      <w:r>
        <w:rPr>
          <w:sz w:val="20"/>
        </w:rPr>
        <w:t>contratual,</w:t>
      </w:r>
      <w:r>
        <w:rPr>
          <w:spacing w:val="27"/>
          <w:sz w:val="20"/>
        </w:rPr>
        <w:t> </w:t>
      </w:r>
      <w:r>
        <w:rPr>
          <w:sz w:val="20"/>
        </w:rPr>
        <w:t>para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7"/>
          <w:sz w:val="20"/>
        </w:rPr>
        <w:t> </w:t>
      </w:r>
      <w:r>
        <w:rPr>
          <w:sz w:val="20"/>
        </w:rPr>
        <w:t>adoção</w:t>
      </w:r>
      <w:r>
        <w:rPr>
          <w:spacing w:val="27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providências</w:t>
      </w:r>
      <w:r>
        <w:rPr>
          <w:spacing w:val="-1"/>
          <w:sz w:val="20"/>
        </w:rPr>
        <w:t> </w:t>
      </w:r>
      <w:r>
        <w:rPr>
          <w:sz w:val="20"/>
        </w:rPr>
        <w:t>cabíveis;</w:t>
      </w:r>
    </w:p>
    <w:p>
      <w:pPr>
        <w:pStyle w:val="ListParagraph"/>
        <w:numPr>
          <w:ilvl w:val="4"/>
          <w:numId w:val="28"/>
        </w:numPr>
        <w:tabs>
          <w:tab w:pos="999" w:val="left" w:leader="none"/>
        </w:tabs>
        <w:spacing w:line="240" w:lineRule="auto" w:before="2" w:after="0"/>
        <w:ind w:left="998" w:right="0" w:hanging="89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CONTRATADA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deverá</w:t>
      </w:r>
      <w:r>
        <w:rPr>
          <w:sz w:val="20"/>
        </w:rPr>
        <w:t> </w:t>
      </w:r>
      <w:r>
        <w:rPr>
          <w:spacing w:val="-1"/>
          <w:sz w:val="20"/>
        </w:rPr>
        <w:t>prestar todas as</w:t>
      </w:r>
      <w:r>
        <w:rPr>
          <w:sz w:val="20"/>
        </w:rPr>
        <w:t> </w:t>
      </w:r>
      <w:r>
        <w:rPr>
          <w:spacing w:val="-1"/>
          <w:sz w:val="20"/>
        </w:rPr>
        <w:t>informações que forem</w:t>
      </w:r>
      <w:r>
        <w:rPr>
          <w:sz w:val="20"/>
        </w:rPr>
        <w:t> </w:t>
      </w:r>
      <w:r>
        <w:rPr>
          <w:spacing w:val="-1"/>
          <w:sz w:val="20"/>
        </w:rPr>
        <w:t>solicitadas pela</w:t>
      </w:r>
      <w:r>
        <w:rPr>
          <w:sz w:val="20"/>
        </w:rPr>
        <w:t> </w:t>
      </w:r>
      <w:r>
        <w:rPr>
          <w:spacing w:val="-1"/>
          <w:sz w:val="20"/>
        </w:rPr>
        <w:t>CONTRATANTE com objetivo</w:t>
      </w:r>
      <w:r>
        <w:rPr>
          <w:sz w:val="20"/>
        </w:rPr>
        <w:t> de</w:t>
      </w:r>
      <w:r>
        <w:rPr>
          <w:spacing w:val="-1"/>
          <w:sz w:val="20"/>
        </w:rPr>
        <w:t> </w:t>
      </w:r>
      <w:r>
        <w:rPr>
          <w:sz w:val="20"/>
        </w:rPr>
        <w:t>fiscalizar 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8"/>
        </w:numPr>
        <w:tabs>
          <w:tab w:pos="864" w:val="left" w:leader="none"/>
        </w:tabs>
        <w:spacing w:line="280" w:lineRule="auto" w:before="40" w:after="0"/>
        <w:ind w:left="109" w:right="132" w:firstLine="0"/>
        <w:jc w:val="both"/>
        <w:rPr>
          <w:sz w:val="20"/>
        </w:rPr>
      </w:pPr>
      <w:r>
        <w:rPr>
          <w:sz w:val="20"/>
        </w:rPr>
        <w:t>Entregar os materiais com validade mínima de 85% do seu período total de validade, conforme Resolução SES nº 1342/2016, conforme documento SEI 81299423. Caso a</w:t>
      </w:r>
      <w:r>
        <w:rPr>
          <w:spacing w:val="1"/>
          <w:sz w:val="20"/>
        </w:rPr>
        <w:t> </w:t>
      </w:r>
      <w:r>
        <w:rPr>
          <w:sz w:val="20"/>
        </w:rPr>
        <w:t>validade</w:t>
      </w:r>
      <w:r>
        <w:rPr>
          <w:spacing w:val="7"/>
          <w:sz w:val="20"/>
        </w:rPr>
        <w:t> </w:t>
      </w:r>
      <w:r>
        <w:rPr>
          <w:sz w:val="20"/>
        </w:rPr>
        <w:t>seja</w:t>
      </w:r>
      <w:r>
        <w:rPr>
          <w:spacing w:val="7"/>
          <w:sz w:val="20"/>
        </w:rPr>
        <w:t> </w:t>
      </w:r>
      <w:r>
        <w:rPr>
          <w:sz w:val="20"/>
        </w:rPr>
        <w:t>inferior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está</w:t>
      </w:r>
      <w:r>
        <w:rPr>
          <w:spacing w:val="8"/>
          <w:sz w:val="20"/>
        </w:rPr>
        <w:t> </w:t>
      </w:r>
      <w:r>
        <w:rPr>
          <w:sz w:val="20"/>
        </w:rPr>
        <w:t>aqui</w:t>
      </w:r>
      <w:r>
        <w:rPr>
          <w:spacing w:val="7"/>
          <w:sz w:val="20"/>
        </w:rPr>
        <w:t> </w:t>
      </w:r>
      <w:r>
        <w:rPr>
          <w:sz w:val="20"/>
        </w:rPr>
        <w:t>estabelecido,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empresa</w:t>
      </w:r>
      <w:r>
        <w:rPr>
          <w:spacing w:val="7"/>
          <w:sz w:val="20"/>
        </w:rPr>
        <w:t> </w:t>
      </w:r>
      <w:r>
        <w:rPr>
          <w:sz w:val="20"/>
        </w:rPr>
        <w:t>deverá</w:t>
      </w:r>
      <w:r>
        <w:rPr>
          <w:spacing w:val="7"/>
          <w:sz w:val="20"/>
        </w:rPr>
        <w:t> </w:t>
      </w:r>
      <w:r>
        <w:rPr>
          <w:sz w:val="20"/>
        </w:rPr>
        <w:t>se</w:t>
      </w:r>
      <w:r>
        <w:rPr>
          <w:spacing w:val="8"/>
          <w:sz w:val="20"/>
        </w:rPr>
        <w:t> </w:t>
      </w:r>
      <w:r>
        <w:rPr>
          <w:sz w:val="20"/>
        </w:rPr>
        <w:t>comprometer</w:t>
      </w:r>
      <w:r>
        <w:rPr>
          <w:spacing w:val="7"/>
          <w:sz w:val="20"/>
        </w:rPr>
        <w:t> </w:t>
      </w:r>
      <w:r>
        <w:rPr>
          <w:sz w:val="20"/>
        </w:rPr>
        <w:t>formalmente,</w:t>
      </w:r>
      <w:r>
        <w:rPr>
          <w:spacing w:val="7"/>
          <w:sz w:val="20"/>
        </w:rPr>
        <w:t> </w:t>
      </w:r>
      <w:r>
        <w:rPr>
          <w:sz w:val="20"/>
        </w:rPr>
        <w:t>por</w:t>
      </w:r>
      <w:r>
        <w:rPr>
          <w:spacing w:val="8"/>
          <w:sz w:val="20"/>
        </w:rPr>
        <w:t> </w:t>
      </w:r>
      <w:r>
        <w:rPr>
          <w:sz w:val="20"/>
        </w:rPr>
        <w:t>meio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carta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compromisso,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efetuar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troca</w:t>
      </w:r>
      <w:r>
        <w:rPr>
          <w:spacing w:val="8"/>
          <w:sz w:val="20"/>
        </w:rPr>
        <w:t> </w:t>
      </w:r>
      <w:r>
        <w:rPr>
          <w:sz w:val="20"/>
        </w:rPr>
        <w:t>dos</w:t>
      </w:r>
      <w:r>
        <w:rPr>
          <w:spacing w:val="7"/>
          <w:sz w:val="20"/>
        </w:rPr>
        <w:t> </w:t>
      </w:r>
      <w:r>
        <w:rPr>
          <w:sz w:val="20"/>
        </w:rPr>
        <w:t>insumos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venham</w:t>
      </w:r>
      <w:r>
        <w:rPr>
          <w:spacing w:val="-48"/>
          <w:sz w:val="20"/>
        </w:rPr>
        <w:t> </w:t>
      </w:r>
      <w:r>
        <w:rPr>
          <w:sz w:val="20"/>
        </w:rPr>
        <w:t>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expirada,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3"/>
          <w:numId w:val="28"/>
        </w:numPr>
        <w:tabs>
          <w:tab w:pos="866" w:val="left" w:leader="none"/>
        </w:tabs>
        <w:spacing w:line="280" w:lineRule="auto" w:before="2" w:after="0"/>
        <w:ind w:left="109" w:right="133" w:firstLine="0"/>
        <w:jc w:val="both"/>
        <w:rPr>
          <w:sz w:val="20"/>
        </w:rPr>
      </w:pPr>
      <w:r>
        <w:rPr>
          <w:sz w:val="20"/>
        </w:rPr>
        <w:t>Reparar, corrigir, remover, reconstruir ou substituir, no todo ou em parte e às suas expensas, bens objeto do contrato em que se verificarem vícios, defeitos ou incorreções</w:t>
      </w:r>
      <w:r>
        <w:rPr>
          <w:spacing w:val="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inadequados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desconformes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especificações;</w:t>
      </w:r>
    </w:p>
    <w:p>
      <w:pPr>
        <w:pStyle w:val="ListParagraph"/>
        <w:numPr>
          <w:ilvl w:val="3"/>
          <w:numId w:val="28"/>
        </w:numPr>
        <w:tabs>
          <w:tab w:pos="888" w:val="left" w:leader="none"/>
        </w:tabs>
        <w:spacing w:line="280" w:lineRule="auto" w:before="2" w:after="0"/>
        <w:ind w:left="109" w:right="133" w:firstLine="0"/>
        <w:jc w:val="both"/>
        <w:rPr>
          <w:sz w:val="20"/>
        </w:rPr>
      </w:pPr>
      <w:r>
        <w:rPr>
          <w:sz w:val="20"/>
        </w:rPr>
        <w:t>Indenizar todo e qualquer dano e prejuízo pessoal ou material que possa advir, direta ou indiretamente, do exercício de suas atividades ou serem causados por seus</w:t>
      </w:r>
      <w:r>
        <w:rPr>
          <w:spacing w:val="1"/>
          <w:sz w:val="20"/>
        </w:rPr>
        <w:t> </w:t>
      </w:r>
      <w:r>
        <w:rPr>
          <w:sz w:val="20"/>
        </w:rPr>
        <w:t>prepostos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terceiros;</w:t>
      </w: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2" w:after="0"/>
        <w:ind w:left="859" w:right="0" w:hanging="751"/>
        <w:jc w:val="left"/>
        <w:rPr>
          <w:sz w:val="20"/>
        </w:rPr>
      </w:pPr>
      <w:r>
        <w:rPr>
          <w:sz w:val="20"/>
        </w:rPr>
        <w:t>Indicar</w:t>
      </w:r>
      <w:r>
        <w:rPr>
          <w:spacing w:val="-1"/>
          <w:sz w:val="20"/>
        </w:rPr>
        <w:t> </w:t>
      </w:r>
      <w:r>
        <w:rPr>
          <w:sz w:val="20"/>
        </w:rPr>
        <w:t>preposto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representá-la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8"/>
        </w:numPr>
        <w:tabs>
          <w:tab w:pos="861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Após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utilização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material</w:t>
      </w:r>
      <w:r>
        <w:rPr>
          <w:spacing w:val="11"/>
          <w:sz w:val="20"/>
        </w:rPr>
        <w:t> </w:t>
      </w:r>
      <w:r>
        <w:rPr>
          <w:sz w:val="20"/>
        </w:rPr>
        <w:t>consignado,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empresa</w:t>
      </w:r>
      <w:r>
        <w:rPr>
          <w:spacing w:val="10"/>
          <w:sz w:val="20"/>
        </w:rPr>
        <w:t> </w:t>
      </w:r>
      <w:r>
        <w:rPr>
          <w:sz w:val="20"/>
        </w:rPr>
        <w:t>contratada</w:t>
      </w:r>
      <w:r>
        <w:rPr>
          <w:spacing w:val="11"/>
          <w:sz w:val="20"/>
        </w:rPr>
        <w:t> </w:t>
      </w:r>
      <w:r>
        <w:rPr>
          <w:sz w:val="20"/>
        </w:rPr>
        <w:t>deverá</w:t>
      </w:r>
      <w:r>
        <w:rPr>
          <w:spacing w:val="11"/>
          <w:sz w:val="20"/>
        </w:rPr>
        <w:t> </w:t>
      </w:r>
      <w:r>
        <w:rPr>
          <w:sz w:val="20"/>
        </w:rPr>
        <w:t>emitir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NF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venda</w:t>
      </w:r>
      <w:r>
        <w:rPr>
          <w:spacing w:val="10"/>
          <w:sz w:val="20"/>
        </w:rPr>
        <w:t> </w:t>
      </w:r>
      <w:r>
        <w:rPr>
          <w:sz w:val="20"/>
        </w:rPr>
        <w:t>em</w:t>
      </w:r>
      <w:r>
        <w:rPr>
          <w:spacing w:val="11"/>
          <w:sz w:val="20"/>
        </w:rPr>
        <w:t> </w:t>
      </w:r>
      <w:r>
        <w:rPr>
          <w:sz w:val="20"/>
        </w:rPr>
        <w:t>até</w:t>
      </w:r>
      <w:r>
        <w:rPr>
          <w:spacing w:val="11"/>
          <w:sz w:val="20"/>
        </w:rPr>
        <w:t> </w:t>
      </w:r>
      <w:r>
        <w:rPr>
          <w:b/>
          <w:sz w:val="20"/>
        </w:rPr>
        <w:t>24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(vinte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quatro)</w:t>
      </w:r>
      <w:r>
        <w:rPr>
          <w:b/>
          <w:spacing w:val="11"/>
          <w:sz w:val="20"/>
        </w:rPr>
        <w:t> </w:t>
      </w:r>
      <w:r>
        <w:rPr>
          <w:sz w:val="20"/>
        </w:rPr>
        <w:t>horas,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partir</w:t>
      </w:r>
      <w:r>
        <w:rPr>
          <w:spacing w:val="11"/>
          <w:sz w:val="20"/>
        </w:rPr>
        <w:t> </w:t>
      </w:r>
      <w:r>
        <w:rPr>
          <w:sz w:val="20"/>
        </w:rPr>
        <w:t>da</w:t>
      </w:r>
      <w:r>
        <w:rPr>
          <w:spacing w:val="11"/>
          <w:sz w:val="20"/>
        </w:rPr>
        <w:t> </w:t>
      </w:r>
      <w:r>
        <w:rPr>
          <w:sz w:val="20"/>
        </w:rPr>
        <w:t>solicitação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faturamento.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-47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exíguo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deve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fechamento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conta</w:t>
      </w:r>
      <w:r>
        <w:rPr>
          <w:spacing w:val="-1"/>
          <w:sz w:val="20"/>
        </w:rPr>
        <w:t> </w:t>
      </w:r>
      <w:r>
        <w:rPr>
          <w:sz w:val="20"/>
        </w:rPr>
        <w:t>hospitalar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paciente,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receita</w:t>
      </w:r>
      <w:r>
        <w:rPr>
          <w:spacing w:val="-1"/>
          <w:sz w:val="20"/>
        </w:rPr>
        <w:t> </w:t>
      </w:r>
      <w:r>
        <w:rPr>
          <w:sz w:val="20"/>
        </w:rPr>
        <w:t>junto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Gestor</w:t>
      </w:r>
      <w:r>
        <w:rPr>
          <w:spacing w:val="-1"/>
          <w:sz w:val="20"/>
        </w:rPr>
        <w:t> </w:t>
      </w:r>
      <w:r>
        <w:rPr>
          <w:sz w:val="20"/>
        </w:rPr>
        <w:t>Pleno.</w:t>
      </w:r>
    </w:p>
    <w:p>
      <w:pPr>
        <w:pStyle w:val="ListParagraph"/>
        <w:numPr>
          <w:ilvl w:val="3"/>
          <w:numId w:val="28"/>
        </w:numPr>
        <w:tabs>
          <w:tab w:pos="968" w:val="left" w:leader="none"/>
        </w:tabs>
        <w:spacing w:line="280" w:lineRule="auto" w:before="2" w:after="0"/>
        <w:ind w:left="109" w:right="133" w:firstLine="0"/>
        <w:jc w:val="left"/>
        <w:rPr>
          <w:sz w:val="20"/>
        </w:rPr>
      </w:pPr>
      <w:r>
        <w:rPr>
          <w:sz w:val="20"/>
        </w:rPr>
        <w:t>Após</w:t>
      </w:r>
      <w:r>
        <w:rPr>
          <w:spacing w:val="18"/>
          <w:sz w:val="20"/>
        </w:rPr>
        <w:t> </w:t>
      </w: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sz w:val="20"/>
        </w:rPr>
        <w:t>encerramento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contrato,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empresa</w:t>
      </w:r>
      <w:r>
        <w:rPr>
          <w:spacing w:val="18"/>
          <w:sz w:val="20"/>
        </w:rPr>
        <w:t> </w:t>
      </w:r>
      <w:r>
        <w:rPr>
          <w:sz w:val="20"/>
        </w:rPr>
        <w:t>contratada</w:t>
      </w:r>
      <w:r>
        <w:rPr>
          <w:spacing w:val="18"/>
          <w:sz w:val="20"/>
        </w:rPr>
        <w:t> </w:t>
      </w:r>
      <w:r>
        <w:rPr>
          <w:sz w:val="20"/>
        </w:rPr>
        <w:t>deverá</w:t>
      </w:r>
      <w:r>
        <w:rPr>
          <w:spacing w:val="19"/>
          <w:sz w:val="20"/>
        </w:rPr>
        <w:t> </w:t>
      </w:r>
      <w:r>
        <w:rPr>
          <w:sz w:val="20"/>
        </w:rPr>
        <w:t>retirar</w:t>
      </w:r>
      <w:r>
        <w:rPr>
          <w:spacing w:val="18"/>
          <w:sz w:val="20"/>
        </w:rPr>
        <w:t> </w:t>
      </w: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sz w:val="20"/>
        </w:rPr>
        <w:t>material</w:t>
      </w:r>
      <w:r>
        <w:rPr>
          <w:spacing w:val="18"/>
          <w:sz w:val="20"/>
        </w:rPr>
        <w:t> </w:t>
      </w:r>
      <w:r>
        <w:rPr>
          <w:sz w:val="20"/>
        </w:rPr>
        <w:t>consignado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8"/>
          <w:sz w:val="20"/>
        </w:rPr>
        <w:t> </w:t>
      </w:r>
      <w:r>
        <w:rPr>
          <w:sz w:val="20"/>
        </w:rPr>
        <w:t>utilizado,</w:t>
      </w:r>
      <w:r>
        <w:rPr>
          <w:spacing w:val="18"/>
          <w:sz w:val="20"/>
        </w:rPr>
        <w:t> </w:t>
      </w:r>
      <w:r>
        <w:rPr>
          <w:sz w:val="20"/>
        </w:rPr>
        <w:t>em</w:t>
      </w:r>
      <w:r>
        <w:rPr>
          <w:spacing w:val="18"/>
          <w:sz w:val="20"/>
        </w:rPr>
        <w:t> </w:t>
      </w:r>
      <w:r>
        <w:rPr>
          <w:sz w:val="20"/>
        </w:rPr>
        <w:t>até</w:t>
      </w:r>
      <w:r>
        <w:rPr>
          <w:spacing w:val="19"/>
          <w:sz w:val="20"/>
        </w:rPr>
        <w:t> </w:t>
      </w:r>
      <w:r>
        <w:rPr>
          <w:sz w:val="20"/>
        </w:rPr>
        <w:t>60</w:t>
      </w:r>
      <w:r>
        <w:rPr>
          <w:spacing w:val="18"/>
          <w:sz w:val="20"/>
        </w:rPr>
        <w:t> </w:t>
      </w:r>
      <w:r>
        <w:rPr>
          <w:sz w:val="20"/>
        </w:rPr>
        <w:t>dias</w:t>
      </w:r>
      <w:r>
        <w:rPr>
          <w:spacing w:val="18"/>
          <w:sz w:val="20"/>
        </w:rPr>
        <w:t> </w:t>
      </w:r>
      <w:r>
        <w:rPr>
          <w:sz w:val="20"/>
        </w:rPr>
        <w:t>após</w:t>
      </w:r>
      <w:r>
        <w:rPr>
          <w:spacing w:val="18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solicitação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retirada</w:t>
      </w:r>
      <w:r>
        <w:rPr>
          <w:spacing w:val="18"/>
          <w:sz w:val="20"/>
        </w:rPr>
        <w:t> </w:t>
      </w:r>
      <w:r>
        <w:rPr>
          <w:sz w:val="20"/>
        </w:rPr>
        <w:t>enviada</w:t>
      </w:r>
      <w:r>
        <w:rPr>
          <w:spacing w:val="19"/>
          <w:sz w:val="20"/>
        </w:rPr>
        <w:t> </w:t>
      </w:r>
      <w:r>
        <w:rPr>
          <w:sz w:val="20"/>
        </w:rPr>
        <w:t>pela</w:t>
      </w:r>
      <w:r>
        <w:rPr>
          <w:spacing w:val="-47"/>
          <w:sz w:val="20"/>
        </w:rPr>
        <w:t> </w:t>
      </w:r>
      <w:r>
        <w:rPr>
          <w:sz w:val="20"/>
        </w:rPr>
        <w:t>Contratante.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0"/>
          <w:numId w:val="28"/>
        </w:numPr>
        <w:tabs>
          <w:tab w:pos="310" w:val="left" w:leader="none"/>
        </w:tabs>
        <w:spacing w:line="240" w:lineRule="auto" w:before="0" w:after="0"/>
        <w:ind w:left="309" w:right="0" w:hanging="201"/>
        <w:jc w:val="both"/>
        <w:rPr>
          <w:sz w:val="20"/>
        </w:rPr>
      </w:pPr>
      <w:r>
        <w:rPr>
          <w:spacing w:val="-1"/>
          <w:sz w:val="20"/>
        </w:rPr>
        <w:t>REQUISITOS</w:t>
      </w:r>
      <w:r>
        <w:rPr>
          <w:sz w:val="20"/>
        </w:rPr>
        <w:t> </w:t>
      </w:r>
      <w:r>
        <w:rPr>
          <w:spacing w:val="-1"/>
          <w:sz w:val="20"/>
        </w:rPr>
        <w:t>MÍNIMOS</w:t>
      </w:r>
      <w:r>
        <w:rPr>
          <w:spacing w:val="1"/>
          <w:sz w:val="20"/>
        </w:rPr>
        <w:t> </w:t>
      </w:r>
      <w:r>
        <w:rPr>
          <w:spacing w:val="-1"/>
          <w:sz w:val="20"/>
        </w:rPr>
        <w:t>PARA</w:t>
      </w:r>
      <w:r>
        <w:rPr>
          <w:spacing w:val="-11"/>
          <w:sz w:val="20"/>
        </w:rPr>
        <w:t> </w:t>
      </w:r>
      <w:r>
        <w:rPr>
          <w:spacing w:val="-1"/>
          <w:sz w:val="20"/>
        </w:rPr>
        <w:t>EXECUÇÃO:</w:t>
      </w: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sz w:val="20"/>
        </w:rPr>
      </w:pP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Jurídica: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física:</w:t>
      </w:r>
      <w:r>
        <w:rPr>
          <w:spacing w:val="-1"/>
          <w:sz w:val="20"/>
        </w:rPr>
        <w:t> </w:t>
      </w:r>
      <w:r>
        <w:rPr>
          <w:sz w:val="20"/>
        </w:rPr>
        <w:t>cédula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identidade</w:t>
      </w:r>
      <w:r>
        <w:rPr>
          <w:spacing w:val="-1"/>
          <w:sz w:val="20"/>
        </w:rPr>
        <w:t> </w:t>
      </w:r>
      <w:r>
        <w:rPr>
          <w:sz w:val="20"/>
        </w:rPr>
        <w:t>(RG)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força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lei,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nacional.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Empresário</w:t>
      </w:r>
      <w:r>
        <w:rPr>
          <w:spacing w:val="-2"/>
          <w:sz w:val="20"/>
        </w:rPr>
        <w:t> </w:t>
      </w:r>
      <w:r>
        <w:rPr>
          <w:sz w:val="20"/>
        </w:rPr>
        <w:t>individual: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2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cargo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Junta</w:t>
      </w:r>
      <w:r>
        <w:rPr>
          <w:spacing w:val="-1"/>
          <w:sz w:val="20"/>
        </w:rPr>
        <w:t> </w:t>
      </w:r>
      <w:r>
        <w:rPr>
          <w:sz w:val="20"/>
        </w:rPr>
        <w:t>Comercial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sede.</w:t>
      </w:r>
    </w:p>
    <w:p>
      <w:pPr>
        <w:pStyle w:val="ListParagraph"/>
        <w:numPr>
          <w:ilvl w:val="2"/>
          <w:numId w:val="28"/>
        </w:numPr>
        <w:tabs>
          <w:tab w:pos="611" w:val="left" w:leader="none"/>
        </w:tabs>
        <w:spacing w:line="280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Microempreendedor Individual - MEI: Certificado da Condição de Microempreendedor Individual - CCMEI, cuja aceitação ficará condicionada à verificação da autenticidade</w:t>
      </w:r>
      <w:r>
        <w:rPr>
          <w:spacing w:val="-47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sítio</w:t>
      </w:r>
      <w:r>
        <w:rPr>
          <w:color w:val="0000ED"/>
          <w:sz w:val="20"/>
        </w:rPr>
        <w:t> </w:t>
      </w:r>
      <w:hyperlink r:id="rId32">
        <w:r>
          <w:rPr>
            <w:color w:val="0000ED"/>
            <w:sz w:val="20"/>
            <w:u w:val="single" w:color="0000ED"/>
          </w:rPr>
          <w:t>www.portaldoempreendedor.gov.b</w:t>
        </w:r>
      </w:hyperlink>
      <w:r>
        <w:rPr>
          <w:color w:val="0000ED"/>
          <w:sz w:val="20"/>
          <w:u w:val="single" w:color="0000ED"/>
        </w:rPr>
        <w:t>r</w:t>
      </w:r>
      <w:r>
        <w:rPr>
          <w:sz w:val="20"/>
        </w:rPr>
        <w:t>.</w:t>
      </w:r>
    </w:p>
    <w:p>
      <w:pPr>
        <w:pStyle w:val="ListParagraph"/>
        <w:numPr>
          <w:ilvl w:val="2"/>
          <w:numId w:val="28"/>
        </w:numPr>
        <w:tabs>
          <w:tab w:pos="615" w:val="left" w:leader="none"/>
        </w:tabs>
        <w:spacing w:line="280" w:lineRule="auto" w:before="2" w:after="0"/>
        <w:ind w:left="109" w:right="133" w:firstLine="0"/>
        <w:jc w:val="both"/>
        <w:rPr>
          <w:sz w:val="20"/>
        </w:rPr>
      </w:pPr>
      <w:r>
        <w:rPr>
          <w:sz w:val="20"/>
        </w:rPr>
        <w:t>Sociedade Limitada Unipessoal - SLU: ato constitutivo, estatuto ou contrato social em vigor inscrito no Registro Público de Empresas Mercantis, a cargo da Junta Comercial</w:t>
      </w:r>
      <w:r>
        <w:rPr>
          <w:spacing w:val="1"/>
          <w:sz w:val="20"/>
        </w:rPr>
        <w:t> </w:t>
      </w:r>
      <w:r>
        <w:rPr>
          <w:sz w:val="20"/>
        </w:rPr>
        <w:t>da respectiva sede, acompanhado de documento comprobatório do administrador, sendo assim enquadrada a sociedade identificada como Empresas Individual de Responsabilidade</w:t>
      </w:r>
      <w:r>
        <w:rPr>
          <w:spacing w:val="1"/>
          <w:sz w:val="20"/>
        </w:rPr>
        <w:t> </w:t>
      </w:r>
      <w:r>
        <w:rPr>
          <w:sz w:val="20"/>
        </w:rPr>
        <w:t>Limitada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EIRELI,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14.195,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26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2021.</w:t>
      </w:r>
    </w:p>
    <w:p>
      <w:pPr>
        <w:pStyle w:val="ListParagraph"/>
        <w:numPr>
          <w:ilvl w:val="2"/>
          <w:numId w:val="28"/>
        </w:numPr>
        <w:tabs>
          <w:tab w:pos="614" w:val="left" w:leader="none"/>
        </w:tabs>
        <w:spacing w:line="280" w:lineRule="auto" w:before="3" w:after="0"/>
        <w:ind w:left="109" w:right="133" w:firstLine="0"/>
        <w:jc w:val="both"/>
        <w:rPr>
          <w:sz w:val="20"/>
        </w:rPr>
      </w:pPr>
      <w:r>
        <w:rPr>
          <w:sz w:val="20"/>
        </w:rPr>
        <w:t>Sociedade Empresária Estrangeira em funcionamento no País: portaria de autorização de funcionamento no Brasil, publicada no Diário Oficial da União e arquivada na Junta</w:t>
      </w:r>
      <w:r>
        <w:rPr>
          <w:spacing w:val="1"/>
          <w:sz w:val="20"/>
        </w:rPr>
        <w:t> </w:t>
      </w:r>
      <w:r>
        <w:rPr>
          <w:sz w:val="20"/>
        </w:rPr>
        <w:t>Comercial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unidade</w:t>
      </w:r>
      <w:r>
        <w:rPr>
          <w:spacing w:val="10"/>
          <w:sz w:val="20"/>
        </w:rPr>
        <w:t> </w:t>
      </w:r>
      <w:r>
        <w:rPr>
          <w:sz w:val="20"/>
        </w:rPr>
        <w:t>federativa</w:t>
      </w:r>
      <w:r>
        <w:rPr>
          <w:spacing w:val="10"/>
          <w:sz w:val="20"/>
        </w:rPr>
        <w:t> </w:t>
      </w:r>
      <w:r>
        <w:rPr>
          <w:sz w:val="20"/>
        </w:rPr>
        <w:t>onde</w:t>
      </w:r>
      <w:r>
        <w:rPr>
          <w:spacing w:val="10"/>
          <w:sz w:val="20"/>
        </w:rPr>
        <w:t> </w:t>
      </w:r>
      <w:r>
        <w:rPr>
          <w:sz w:val="20"/>
        </w:rPr>
        <w:t>se</w:t>
      </w:r>
      <w:r>
        <w:rPr>
          <w:spacing w:val="10"/>
          <w:sz w:val="20"/>
        </w:rPr>
        <w:t> </w:t>
      </w:r>
      <w:r>
        <w:rPr>
          <w:sz w:val="20"/>
        </w:rPr>
        <w:t>localizar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filial,</w:t>
      </w:r>
      <w:r>
        <w:rPr>
          <w:spacing w:val="10"/>
          <w:sz w:val="20"/>
        </w:rPr>
        <w:t> </w:t>
      </w:r>
      <w:r>
        <w:rPr>
          <w:sz w:val="20"/>
        </w:rPr>
        <w:t>agência,</w:t>
      </w:r>
      <w:r>
        <w:rPr>
          <w:spacing w:val="10"/>
          <w:sz w:val="20"/>
        </w:rPr>
        <w:t> </w:t>
      </w:r>
      <w:r>
        <w:rPr>
          <w:sz w:val="20"/>
        </w:rPr>
        <w:t>sucursal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estabelecimento,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qual</w:t>
      </w:r>
      <w:r>
        <w:rPr>
          <w:spacing w:val="10"/>
          <w:sz w:val="20"/>
        </w:rPr>
        <w:t> </w:t>
      </w:r>
      <w:r>
        <w:rPr>
          <w:sz w:val="20"/>
        </w:rPr>
        <w:t>será</w:t>
      </w:r>
      <w:r>
        <w:rPr>
          <w:spacing w:val="10"/>
          <w:sz w:val="20"/>
        </w:rPr>
        <w:t> </w:t>
      </w:r>
      <w:r>
        <w:rPr>
          <w:sz w:val="20"/>
        </w:rPr>
        <w:t>considerada</w:t>
      </w:r>
      <w:r>
        <w:rPr>
          <w:spacing w:val="10"/>
          <w:sz w:val="20"/>
        </w:rPr>
        <w:t> </w:t>
      </w:r>
      <w:r>
        <w:rPr>
          <w:sz w:val="20"/>
        </w:rPr>
        <w:t>como</w:t>
      </w:r>
      <w:r>
        <w:rPr>
          <w:spacing w:val="10"/>
          <w:sz w:val="20"/>
        </w:rPr>
        <w:t> </w:t>
      </w:r>
      <w:r>
        <w:rPr>
          <w:sz w:val="20"/>
        </w:rPr>
        <w:t>sua</w:t>
      </w:r>
      <w:r>
        <w:rPr>
          <w:spacing w:val="10"/>
          <w:sz w:val="20"/>
        </w:rPr>
        <w:t> </w:t>
      </w:r>
      <w:r>
        <w:rPr>
          <w:sz w:val="20"/>
        </w:rPr>
        <w:t>sede,</w:t>
      </w:r>
      <w:r>
        <w:rPr>
          <w:spacing w:val="10"/>
          <w:sz w:val="20"/>
        </w:rPr>
        <w:t> </w:t>
      </w:r>
      <w:r>
        <w:rPr>
          <w:sz w:val="20"/>
        </w:rPr>
        <w:t>conforme</w:t>
      </w:r>
      <w:r>
        <w:rPr>
          <w:spacing w:val="10"/>
          <w:sz w:val="20"/>
        </w:rPr>
        <w:t> </w:t>
      </w:r>
      <w:r>
        <w:rPr>
          <w:sz w:val="20"/>
        </w:rPr>
        <w:t>Instrução</w:t>
      </w:r>
      <w:r>
        <w:rPr>
          <w:spacing w:val="10"/>
          <w:sz w:val="20"/>
        </w:rPr>
        <w:t> </w:t>
      </w:r>
      <w:r>
        <w:rPr>
          <w:sz w:val="20"/>
        </w:rPr>
        <w:t>Normativa</w:t>
      </w:r>
      <w:r>
        <w:rPr>
          <w:spacing w:val="10"/>
          <w:sz w:val="20"/>
        </w:rPr>
        <w:t> </w:t>
      </w:r>
      <w:r>
        <w:rPr>
          <w:sz w:val="20"/>
        </w:rPr>
        <w:t>DREI/ME</w:t>
      </w:r>
      <w:r>
        <w:rPr>
          <w:spacing w:val="-48"/>
          <w:sz w:val="20"/>
        </w:rPr>
        <w:t> </w:t>
      </w:r>
      <w:r>
        <w:rPr>
          <w:sz w:val="20"/>
        </w:rPr>
        <w:t>n.º</w:t>
      </w:r>
      <w:r>
        <w:rPr>
          <w:spacing w:val="-1"/>
          <w:sz w:val="20"/>
        </w:rPr>
        <w:t> </w:t>
      </w:r>
      <w:r>
        <w:rPr>
          <w:sz w:val="20"/>
        </w:rPr>
        <w:t>77,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18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2020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posterior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matéria.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3" w:after="0"/>
        <w:ind w:left="609" w:right="0" w:hanging="501"/>
        <w:jc w:val="both"/>
        <w:rPr>
          <w:sz w:val="20"/>
        </w:rPr>
      </w:pP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constitutivo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indicação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administradores.</w:t>
      </w:r>
    </w:p>
    <w:p>
      <w:pPr>
        <w:pStyle w:val="ListParagraph"/>
        <w:numPr>
          <w:ilvl w:val="2"/>
          <w:numId w:val="28"/>
        </w:numPr>
        <w:tabs>
          <w:tab w:pos="667" w:val="left" w:leader="none"/>
        </w:tabs>
        <w:spacing w:line="280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Filial,</w:t>
      </w:r>
      <w:r>
        <w:rPr>
          <w:spacing w:val="1"/>
          <w:sz w:val="20"/>
        </w:rPr>
        <w:t> </w:t>
      </w:r>
      <w:r>
        <w:rPr>
          <w:sz w:val="20"/>
        </w:rPr>
        <w:t>sucursal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agência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sociedade</w:t>
      </w:r>
      <w:r>
        <w:rPr>
          <w:spacing w:val="1"/>
          <w:sz w:val="20"/>
        </w:rPr>
        <w:t> </w:t>
      </w:r>
      <w:r>
        <w:rPr>
          <w:sz w:val="20"/>
        </w:rPr>
        <w:t>simples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empresária:</w:t>
      </w:r>
      <w:r>
        <w:rPr>
          <w:spacing w:val="1"/>
          <w:sz w:val="20"/>
        </w:rPr>
        <w:t> </w:t>
      </w:r>
      <w:r>
        <w:rPr>
          <w:sz w:val="20"/>
        </w:rPr>
        <w:t>inscrição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ato</w:t>
      </w:r>
      <w:r>
        <w:rPr>
          <w:spacing w:val="1"/>
          <w:sz w:val="20"/>
        </w:rPr>
        <w:t> </w:t>
      </w:r>
      <w:r>
        <w:rPr>
          <w:sz w:val="20"/>
        </w:rPr>
        <w:t>constitutivo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filial,</w:t>
      </w:r>
      <w:r>
        <w:rPr>
          <w:spacing w:val="1"/>
          <w:sz w:val="20"/>
        </w:rPr>
        <w:t> </w:t>
      </w:r>
      <w:r>
        <w:rPr>
          <w:sz w:val="20"/>
        </w:rPr>
        <w:t>sucursal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agência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sociedade</w:t>
      </w:r>
      <w:r>
        <w:rPr>
          <w:spacing w:val="1"/>
          <w:sz w:val="20"/>
        </w:rPr>
        <w:t> </w:t>
      </w:r>
      <w:r>
        <w:rPr>
          <w:sz w:val="20"/>
        </w:rPr>
        <w:t>simples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empresária,</w:t>
      </w:r>
      <w:r>
        <w:rPr>
          <w:spacing w:val="1"/>
          <w:sz w:val="20"/>
        </w:rPr>
        <w:t> </w:t>
      </w:r>
      <w:r>
        <w:rPr>
          <w:sz w:val="20"/>
        </w:rPr>
        <w:t>respectivamente,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opera,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averbação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matriz.</w:t>
      </w:r>
    </w:p>
    <w:p>
      <w:pPr>
        <w:pStyle w:val="ListParagraph"/>
        <w:numPr>
          <w:ilvl w:val="2"/>
          <w:numId w:val="28"/>
        </w:numPr>
        <w:tabs>
          <w:tab w:pos="611" w:val="left" w:leader="none"/>
        </w:tabs>
        <w:spacing w:line="280" w:lineRule="auto" w:before="2" w:after="0"/>
        <w:ind w:left="109" w:right="133" w:firstLine="0"/>
        <w:jc w:val="both"/>
        <w:rPr>
          <w:sz w:val="20"/>
        </w:rPr>
      </w:pPr>
      <w:r>
        <w:rPr>
          <w:sz w:val="20"/>
        </w:rPr>
        <w:t>Sociedade Cooperativa: ata de fundação e estatuto social em vigor, com a ata da assembleia que o aprovou, devidamente arquivado na Junta Comercial ou inscrito no Registro</w:t>
      </w:r>
      <w:r>
        <w:rPr>
          <w:spacing w:val="-47"/>
          <w:sz w:val="20"/>
        </w:rPr>
        <w:t> </w:t>
      </w:r>
      <w:r>
        <w:rPr>
          <w:sz w:val="20"/>
        </w:rPr>
        <w:t>Civil das Pessoas Jurídicas da respectiva sede, bem como o registro de que trata o art. 107 da Lei nº 5.764, de 16 de dezembro de 1971, demonstrando que a sua constituição e</w:t>
      </w:r>
      <w:r>
        <w:rPr>
          <w:spacing w:val="1"/>
          <w:sz w:val="20"/>
        </w:rPr>
        <w:t> </w:t>
      </w:r>
      <w:r>
        <w:rPr>
          <w:sz w:val="20"/>
        </w:rPr>
        <w:t>funcionamento observam as regras estabelecidas na legislação aplicável, em especial a Lei nº 5.764/1971, a Lei nº 12.690, de 19 de julho de 2012, e a Lei Complementar nº 130, de</w:t>
      </w:r>
      <w:r>
        <w:rPr>
          <w:spacing w:val="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2009.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3" w:after="0"/>
        <w:ind w:left="609" w:right="0" w:hanging="5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cabível,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estar</w:t>
      </w:r>
      <w:r>
        <w:rPr>
          <w:spacing w:val="-1"/>
          <w:sz w:val="20"/>
        </w:rPr>
        <w:t> </w:t>
      </w:r>
      <w:r>
        <w:rPr>
          <w:sz w:val="20"/>
        </w:rPr>
        <w:t>acompanhados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alterações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respectiva.</w:t>
      </w:r>
    </w:p>
    <w:p>
      <w:pPr>
        <w:pStyle w:val="BodyText"/>
        <w:rPr>
          <w:sz w:val="27"/>
        </w:rPr>
      </w:pP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  <w:rPr>
          <w:sz w:val="20"/>
        </w:rPr>
      </w:pPr>
      <w:r>
        <w:rPr>
          <w:sz w:val="20"/>
        </w:rPr>
        <w:t>Habilitação</w:t>
      </w:r>
      <w:r>
        <w:rPr>
          <w:spacing w:val="-4"/>
          <w:sz w:val="20"/>
        </w:rPr>
        <w:t> </w:t>
      </w:r>
      <w:r>
        <w:rPr>
          <w:sz w:val="20"/>
        </w:rPr>
        <w:t>Técnica:</w:t>
      </w:r>
    </w:p>
    <w:p>
      <w:pPr>
        <w:pStyle w:val="ListParagraph"/>
        <w:numPr>
          <w:ilvl w:val="2"/>
          <w:numId w:val="28"/>
        </w:numPr>
        <w:tabs>
          <w:tab w:pos="611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Atestado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capacidade</w:t>
      </w:r>
      <w:r>
        <w:rPr>
          <w:spacing w:val="10"/>
          <w:sz w:val="20"/>
        </w:rPr>
        <w:t> </w:t>
      </w:r>
      <w:r>
        <w:rPr>
          <w:sz w:val="20"/>
        </w:rPr>
        <w:t>técnica</w:t>
      </w:r>
      <w:r>
        <w:rPr>
          <w:spacing w:val="11"/>
          <w:sz w:val="20"/>
        </w:rPr>
        <w:t> </w:t>
      </w:r>
      <w:r>
        <w:rPr>
          <w:sz w:val="20"/>
        </w:rPr>
        <w:t>(pessoa</w:t>
      </w:r>
      <w:r>
        <w:rPr>
          <w:spacing w:val="10"/>
          <w:sz w:val="20"/>
        </w:rPr>
        <w:t> </w:t>
      </w:r>
      <w:r>
        <w:rPr>
          <w:sz w:val="20"/>
        </w:rPr>
        <w:t>jurídica)</w:t>
      </w:r>
      <w:r>
        <w:rPr>
          <w:spacing w:val="11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desempenho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atividade</w:t>
      </w:r>
      <w:r>
        <w:rPr>
          <w:spacing w:val="11"/>
          <w:sz w:val="20"/>
        </w:rPr>
        <w:t> </w:t>
      </w:r>
      <w:r>
        <w:rPr>
          <w:sz w:val="20"/>
        </w:rPr>
        <w:t>pertinente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11"/>
          <w:sz w:val="20"/>
        </w:rPr>
        <w:t> </w:t>
      </w:r>
      <w:r>
        <w:rPr>
          <w:sz w:val="20"/>
        </w:rPr>
        <w:t>compatível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objeto</w:t>
      </w:r>
      <w:r>
        <w:rPr>
          <w:spacing w:val="11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licitação,</w:t>
      </w:r>
      <w:r>
        <w:rPr>
          <w:spacing w:val="11"/>
          <w:sz w:val="20"/>
        </w:rPr>
        <w:t> </w:t>
      </w:r>
      <w:r>
        <w:rPr>
          <w:sz w:val="20"/>
        </w:rPr>
        <w:t>através</w:t>
      </w:r>
      <w:r>
        <w:rPr>
          <w:spacing w:val="10"/>
          <w:sz w:val="20"/>
        </w:rPr>
        <w:t> </w:t>
      </w:r>
      <w:r>
        <w:rPr>
          <w:sz w:val="20"/>
        </w:rPr>
        <w:t>de,</w:t>
      </w:r>
      <w:r>
        <w:rPr>
          <w:spacing w:val="11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mínimo,</w:t>
      </w:r>
      <w:r>
        <w:rPr>
          <w:spacing w:val="11"/>
          <w:sz w:val="20"/>
        </w:rPr>
        <w:t> </w:t>
      </w:r>
      <w:r>
        <w:rPr>
          <w:sz w:val="20"/>
        </w:rPr>
        <w:t>01</w:t>
      </w:r>
      <w:r>
        <w:rPr>
          <w:spacing w:val="10"/>
          <w:sz w:val="20"/>
        </w:rPr>
        <w:t> </w:t>
      </w:r>
      <w:r>
        <w:rPr>
          <w:sz w:val="20"/>
        </w:rPr>
        <w:t>(um)</w:t>
      </w:r>
      <w:r>
        <w:rPr>
          <w:spacing w:val="11"/>
          <w:sz w:val="20"/>
        </w:rPr>
        <w:t> </w:t>
      </w:r>
      <w:r>
        <w:rPr>
          <w:sz w:val="20"/>
        </w:rPr>
        <w:t>atestado,</w:t>
      </w:r>
      <w:r>
        <w:rPr>
          <w:spacing w:val="-47"/>
          <w:sz w:val="20"/>
        </w:rPr>
        <w:t> </w:t>
      </w:r>
      <w:r>
        <w:rPr>
          <w:sz w:val="20"/>
        </w:rPr>
        <w:t>fornecido(s)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privado,</w:t>
      </w:r>
      <w:r>
        <w:rPr>
          <w:spacing w:val="-1"/>
          <w:sz w:val="20"/>
        </w:rPr>
        <w:t> </w:t>
      </w:r>
      <w:r>
        <w:rPr>
          <w:sz w:val="20"/>
        </w:rPr>
        <w:t>comprovando</w:t>
      </w:r>
      <w:r>
        <w:rPr>
          <w:spacing w:val="-1"/>
          <w:sz w:val="20"/>
        </w:rPr>
        <w:t> </w:t>
      </w:r>
      <w:r>
        <w:rPr>
          <w:sz w:val="20"/>
        </w:rPr>
        <w:t>experiência</w:t>
      </w:r>
      <w:r>
        <w:rPr>
          <w:spacing w:val="-1"/>
          <w:sz w:val="20"/>
        </w:rPr>
        <w:t> </w:t>
      </w:r>
      <w:r>
        <w:rPr>
          <w:sz w:val="20"/>
        </w:rPr>
        <w:t>mínima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50%</w:t>
      </w:r>
      <w:r>
        <w:rPr>
          <w:spacing w:val="-1"/>
          <w:sz w:val="20"/>
        </w:rPr>
        <w:t> </w:t>
      </w:r>
      <w:r>
        <w:rPr>
          <w:sz w:val="20"/>
        </w:rPr>
        <w:t>(cinquenta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contratado.</w:t>
      </w:r>
    </w:p>
    <w:p>
      <w:pPr>
        <w:pStyle w:val="ListParagraph"/>
        <w:numPr>
          <w:ilvl w:val="2"/>
          <w:numId w:val="28"/>
        </w:numPr>
        <w:tabs>
          <w:tab w:pos="599" w:val="left" w:leader="none"/>
        </w:tabs>
        <w:spacing w:line="240" w:lineRule="auto" w:before="2" w:after="0"/>
        <w:ind w:left="598" w:right="0" w:hanging="4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comprovações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abaixo</w:t>
      </w:r>
      <w:r>
        <w:rPr>
          <w:spacing w:val="-1"/>
          <w:sz w:val="20"/>
        </w:rPr>
        <w:t> </w:t>
      </w:r>
      <w:r>
        <w:rPr>
          <w:sz w:val="20"/>
        </w:rPr>
        <w:t>estão</w:t>
      </w:r>
      <w:r>
        <w:rPr>
          <w:spacing w:val="-1"/>
          <w:sz w:val="20"/>
        </w:rPr>
        <w:t> </w:t>
      </w:r>
      <w:r>
        <w:rPr>
          <w:sz w:val="20"/>
        </w:rPr>
        <w:t>norteadas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color w:val="0000ED"/>
          <w:sz w:val="20"/>
        </w:rPr>
        <w:t> </w:t>
      </w:r>
      <w:hyperlink r:id="rId33">
        <w:r>
          <w:rPr>
            <w:color w:val="0000ED"/>
            <w:sz w:val="20"/>
            <w:u w:val="single" w:color="0000ED"/>
          </w:rPr>
          <w:t>Cartilha</w:t>
        </w:r>
        <w:r>
          <w:rPr>
            <w:color w:val="0000ED"/>
            <w:spacing w:val="-1"/>
            <w:sz w:val="20"/>
            <w:u w:val="single" w:color="0000ED"/>
          </w:rPr>
          <w:t> </w:t>
        </w:r>
        <w:r>
          <w:rPr>
            <w:color w:val="0000ED"/>
            <w:sz w:val="20"/>
            <w:u w:val="single" w:color="0000ED"/>
          </w:rPr>
          <w:t>Licitação</w:t>
        </w:r>
        <w:r>
          <w:rPr>
            <w:color w:val="0000ED"/>
            <w:spacing w:val="-12"/>
            <w:sz w:val="20"/>
            <w:u w:val="single" w:color="0000ED"/>
          </w:rPr>
          <w:t> </w:t>
        </w:r>
        <w:r>
          <w:rPr>
            <w:color w:val="0000ED"/>
            <w:sz w:val="20"/>
            <w:u w:val="single" w:color="0000ED"/>
          </w:rPr>
          <w:t>ANVISA</w:t>
        </w:r>
      </w:hyperlink>
    </w:p>
    <w:p>
      <w:pPr>
        <w:pStyle w:val="ListParagraph"/>
        <w:numPr>
          <w:ilvl w:val="3"/>
          <w:numId w:val="28"/>
        </w:numPr>
        <w:tabs>
          <w:tab w:pos="749" w:val="left" w:leader="none"/>
        </w:tabs>
        <w:spacing w:line="240" w:lineRule="auto" w:before="40" w:after="0"/>
        <w:ind w:left="748" w:right="0" w:hanging="640"/>
        <w:jc w:val="left"/>
        <w:rPr>
          <w:sz w:val="20"/>
        </w:rPr>
      </w:pPr>
      <w:r>
        <w:rPr>
          <w:spacing w:val="-1"/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pStyle w:val="ListParagraph"/>
        <w:numPr>
          <w:ilvl w:val="3"/>
          <w:numId w:val="28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Licença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Funcionamento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empresa</w:t>
      </w:r>
      <w:r>
        <w:rPr>
          <w:spacing w:val="-2"/>
          <w:sz w:val="20"/>
        </w:rPr>
        <w:t> </w:t>
      </w:r>
      <w:r>
        <w:rPr>
          <w:sz w:val="20"/>
        </w:rPr>
        <w:t>licitante,</w:t>
      </w:r>
      <w:r>
        <w:rPr>
          <w:spacing w:val="-2"/>
          <w:sz w:val="20"/>
        </w:rPr>
        <w:t> </w:t>
      </w:r>
      <w:r>
        <w:rPr>
          <w:sz w:val="20"/>
        </w:rPr>
        <w:t>emitida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5"/>
          <w:sz w:val="20"/>
        </w:rPr>
        <w:t> </w:t>
      </w:r>
      <w:r>
        <w:rPr>
          <w:sz w:val="20"/>
        </w:rPr>
        <w:t>Vigilância</w:t>
      </w:r>
      <w:r>
        <w:rPr>
          <w:spacing w:val="-2"/>
          <w:sz w:val="20"/>
        </w:rPr>
        <w:t> </w:t>
      </w:r>
      <w:r>
        <w:rPr>
          <w:sz w:val="20"/>
        </w:rPr>
        <w:t>Sanitária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Municipal;</w:t>
      </w:r>
    </w:p>
    <w:p>
      <w:pPr>
        <w:pStyle w:val="ListParagraph"/>
        <w:numPr>
          <w:ilvl w:val="3"/>
          <w:numId w:val="28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pacing w:val="-1"/>
          <w:sz w:val="20"/>
        </w:rPr>
        <w:t>Certificado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produto,</w:t>
      </w:r>
      <w:r>
        <w:rPr>
          <w:spacing w:val="-1"/>
          <w:sz w:val="20"/>
        </w:rPr>
        <w:t> </w:t>
      </w:r>
      <w:r>
        <w:rPr>
          <w:sz w:val="20"/>
        </w:rPr>
        <w:t>emitido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Sanitária/ANVISA.</w:t>
      </w:r>
    </w:p>
    <w:p>
      <w:pPr>
        <w:pStyle w:val="BodyText"/>
        <w:spacing w:before="11"/>
        <w:rPr>
          <w:sz w:val="26"/>
        </w:rPr>
      </w:pPr>
    </w:p>
    <w:p>
      <w:pPr>
        <w:pStyle w:val="ListParagraph"/>
        <w:numPr>
          <w:ilvl w:val="1"/>
          <w:numId w:val="28"/>
        </w:numPr>
        <w:tabs>
          <w:tab w:pos="461" w:val="left" w:leader="none"/>
        </w:tabs>
        <w:spacing w:line="240" w:lineRule="auto" w:before="0" w:after="0"/>
        <w:ind w:left="460" w:right="0" w:hanging="352"/>
        <w:jc w:val="both"/>
        <w:rPr>
          <w:b/>
          <w:sz w:val="20"/>
        </w:rPr>
      </w:pPr>
      <w:r>
        <w:rPr>
          <w:sz w:val="20"/>
        </w:rPr>
        <w:t>Habilitação</w:t>
      </w:r>
      <w:r>
        <w:rPr>
          <w:spacing w:val="-3"/>
          <w:sz w:val="20"/>
        </w:rPr>
        <w:t> </w:t>
      </w:r>
      <w:r>
        <w:rPr>
          <w:b/>
          <w:sz w:val="20"/>
        </w:rPr>
        <w:t>Fiscal,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Social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Trabalhista:</w:t>
      </w:r>
    </w:p>
    <w:p>
      <w:pPr>
        <w:spacing w:after="0" w:line="240" w:lineRule="auto"/>
        <w:jc w:val="both"/>
        <w:rPr>
          <w:sz w:val="20"/>
        </w:rPr>
        <w:sectPr>
          <w:pgSz w:w="15840" w:h="24480"/>
          <w:pgMar w:top="520" w:bottom="280" w:left="580" w:right="540"/>
        </w:sectPr>
      </w:pP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73" w:after="0"/>
        <w:ind w:left="609" w:right="0" w:hanging="501"/>
        <w:jc w:val="both"/>
        <w:rPr>
          <w:sz w:val="20"/>
        </w:rPr>
      </w:pP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caso.</w:t>
      </w:r>
    </w:p>
    <w:p>
      <w:pPr>
        <w:pStyle w:val="ListParagraph"/>
        <w:numPr>
          <w:ilvl w:val="2"/>
          <w:numId w:val="28"/>
        </w:numPr>
        <w:tabs>
          <w:tab w:pos="641" w:val="left" w:leader="none"/>
        </w:tabs>
        <w:spacing w:line="280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Regularidade fiscal perante a Fazenda Nacional, mediante apresentação de certidão expedida conjuntamente pela Secretaria da Receita Federal do Brasil (RFB) e pela</w:t>
      </w:r>
      <w:r>
        <w:rPr>
          <w:spacing w:val="1"/>
          <w:sz w:val="20"/>
        </w:rPr>
        <w:t> </w:t>
      </w:r>
      <w:r>
        <w:rPr>
          <w:sz w:val="20"/>
        </w:rPr>
        <w:t>Procuradoria-Geral da Fazenda Nacional (PGFN), referente a todos os créditos tributários federais e à Dívida Ativa da União (DAU) por elas administrados, inclusive aqueles</w:t>
      </w:r>
      <w:r>
        <w:rPr>
          <w:spacing w:val="1"/>
          <w:sz w:val="20"/>
        </w:rPr>
        <w:t> </w:t>
      </w:r>
      <w:r>
        <w:rPr>
          <w:sz w:val="20"/>
        </w:rPr>
        <w:t>relativos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Seguridade</w:t>
      </w:r>
      <w:r>
        <w:rPr>
          <w:spacing w:val="-1"/>
          <w:sz w:val="20"/>
        </w:rPr>
        <w:t> </w:t>
      </w:r>
      <w:r>
        <w:rPr>
          <w:sz w:val="20"/>
        </w:rPr>
        <w:t>Social.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3" w:after="0"/>
        <w:ind w:left="609" w:right="0" w:hanging="501"/>
        <w:jc w:val="both"/>
        <w:rPr>
          <w:sz w:val="20"/>
        </w:rPr>
      </w:pPr>
      <w:r>
        <w:rPr>
          <w:sz w:val="20"/>
        </w:rPr>
        <w:t>Regularidade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Fundo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Tempo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Serviço</w:t>
      </w:r>
      <w:r>
        <w:rPr>
          <w:spacing w:val="-2"/>
          <w:sz w:val="20"/>
        </w:rPr>
        <w:t> </w:t>
      </w:r>
      <w:r>
        <w:rPr>
          <w:sz w:val="20"/>
        </w:rPr>
        <w:t>(FGTS).</w:t>
      </w:r>
    </w:p>
    <w:p>
      <w:pPr>
        <w:pStyle w:val="ListParagraph"/>
        <w:numPr>
          <w:ilvl w:val="2"/>
          <w:numId w:val="28"/>
        </w:numPr>
        <w:tabs>
          <w:tab w:pos="613" w:val="left" w:leader="none"/>
        </w:tabs>
        <w:spacing w:line="280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Declaração de que não emprega menor de 18 anos em trabalho noturno, perigoso ou insalubre e não emprega menor de 16 anos, salvo menor, a partir de 14 anos, na condição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aprendiz,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7°,</w:t>
      </w:r>
      <w:r>
        <w:rPr>
          <w:spacing w:val="-1"/>
          <w:sz w:val="20"/>
        </w:rPr>
        <w:t> </w:t>
      </w:r>
      <w:r>
        <w:rPr>
          <w:sz w:val="20"/>
        </w:rPr>
        <w:t>XXXIII,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Constituição.</w:t>
      </w:r>
    </w:p>
    <w:p>
      <w:pPr>
        <w:pStyle w:val="ListParagraph"/>
        <w:numPr>
          <w:ilvl w:val="2"/>
          <w:numId w:val="28"/>
        </w:numPr>
        <w:tabs>
          <w:tab w:pos="618" w:val="left" w:leader="none"/>
        </w:tabs>
        <w:spacing w:line="280" w:lineRule="auto" w:before="2" w:after="0"/>
        <w:ind w:left="109" w:right="133" w:firstLine="0"/>
        <w:jc w:val="both"/>
        <w:rPr>
          <w:sz w:val="20"/>
        </w:rPr>
      </w:pPr>
      <w:r>
        <w:rPr>
          <w:sz w:val="20"/>
        </w:rPr>
        <w:t>Prova de inexistência de débitos inadimplidos perante a Justiça do Trabalho, mediante a apresentação de certidão negativa ou positiva com efeito de negativa, nos termos do</w:t>
      </w:r>
      <w:r>
        <w:rPr>
          <w:spacing w:val="1"/>
          <w:sz w:val="20"/>
        </w:rPr>
        <w:t> </w:t>
      </w:r>
      <w:r>
        <w:rPr>
          <w:sz w:val="20"/>
        </w:rPr>
        <w:t>Título</w:t>
      </w:r>
      <w:r>
        <w:rPr>
          <w:spacing w:val="-5"/>
          <w:sz w:val="20"/>
        </w:rPr>
        <w:t> </w:t>
      </w:r>
      <w:r>
        <w:rPr>
          <w:sz w:val="20"/>
        </w:rPr>
        <w:t>VII-A</w:t>
      </w:r>
      <w:r>
        <w:rPr>
          <w:spacing w:val="-1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Leis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aprovada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Decreto-Lei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5.452,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1943.</w:t>
      </w:r>
    </w:p>
    <w:p>
      <w:pPr>
        <w:pStyle w:val="ListParagraph"/>
        <w:numPr>
          <w:ilvl w:val="2"/>
          <w:numId w:val="28"/>
        </w:numPr>
        <w:tabs>
          <w:tab w:pos="616" w:val="left" w:leader="none"/>
        </w:tabs>
        <w:spacing w:line="280" w:lineRule="auto" w:before="1" w:after="0"/>
        <w:ind w:left="109" w:right="133" w:firstLine="0"/>
        <w:jc w:val="both"/>
        <w:rPr>
          <w:sz w:val="20"/>
        </w:rPr>
      </w:pPr>
      <w:r>
        <w:rPr>
          <w:sz w:val="20"/>
        </w:rPr>
        <w:t>Prova de inscrição no cadastro de contribuintes estadual/distrital ou municipal, relativo ao domicílio ou sede do fornecedor, pertinente ao seu ramo de atividade e compatível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3"/>
          <w:numId w:val="28"/>
        </w:numPr>
        <w:tabs>
          <w:tab w:pos="769" w:val="left" w:leader="none"/>
        </w:tabs>
        <w:spacing w:line="280" w:lineRule="auto" w:before="2" w:after="0"/>
        <w:ind w:left="109" w:right="132" w:firstLine="0"/>
        <w:jc w:val="both"/>
        <w:rPr>
          <w:sz w:val="20"/>
        </w:rPr>
      </w:pPr>
      <w:r>
        <w:rPr>
          <w:sz w:val="20"/>
        </w:rPr>
        <w:t>O fornecedor enquadrado como microempreendedor individual que pretenda auferir os benefícios do tratamento diferenciado previstos na</w:t>
      </w:r>
      <w:r>
        <w:rPr>
          <w:color w:val="0000ED"/>
          <w:sz w:val="20"/>
        </w:rPr>
        <w:t> </w:t>
      </w:r>
      <w:hyperlink r:id="rId7">
        <w:r>
          <w:rPr>
            <w:color w:val="0000ED"/>
            <w:sz w:val="20"/>
            <w:u w:val="single" w:color="0000ED"/>
          </w:rPr>
          <w:t>Lei Complementar nº 123/2006</w:t>
        </w:r>
      </w:hyperlink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estará dispensado da prova de inscrição nos cadastros de contribuintes estadual e municipal, eis que a apresentação do Certificado de Condição de Microempreendedor Individual –</w:t>
      </w:r>
      <w:r>
        <w:rPr>
          <w:spacing w:val="1"/>
          <w:sz w:val="20"/>
        </w:rPr>
        <w:t> </w:t>
      </w:r>
      <w:r>
        <w:rPr>
          <w:sz w:val="20"/>
        </w:rPr>
        <w:t>CCMEI</w:t>
      </w:r>
      <w:r>
        <w:rPr>
          <w:spacing w:val="-1"/>
          <w:sz w:val="20"/>
        </w:rPr>
        <w:t> </w:t>
      </w:r>
      <w:r>
        <w:rPr>
          <w:sz w:val="20"/>
        </w:rPr>
        <w:t>supre</w:t>
      </w:r>
      <w:r>
        <w:rPr>
          <w:spacing w:val="-1"/>
          <w:sz w:val="20"/>
        </w:rPr>
        <w:t> </w:t>
      </w:r>
      <w:r>
        <w:rPr>
          <w:sz w:val="20"/>
        </w:rPr>
        <w:t>tais</w:t>
      </w:r>
      <w:r>
        <w:rPr>
          <w:spacing w:val="-1"/>
          <w:sz w:val="20"/>
        </w:rPr>
        <w:t> </w:t>
      </w:r>
      <w:r>
        <w:rPr>
          <w:sz w:val="20"/>
        </w:rPr>
        <w:t>requisitos.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3" w:after="0"/>
        <w:ind w:left="609" w:right="0" w:hanging="501"/>
        <w:jc w:val="both"/>
        <w:rPr>
          <w:sz w:val="20"/>
        </w:rPr>
      </w:pP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3"/>
          <w:numId w:val="28"/>
        </w:numPr>
        <w:tabs>
          <w:tab w:pos="760" w:val="left" w:leader="none"/>
        </w:tabs>
        <w:spacing w:line="240" w:lineRule="auto" w:before="40" w:after="0"/>
        <w:ind w:left="759" w:right="0" w:hanging="6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Secretaria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Fazenda;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3"/>
          <w:numId w:val="28"/>
        </w:numPr>
        <w:tabs>
          <w:tab w:pos="773" w:val="left" w:leader="none"/>
        </w:tabs>
        <w:spacing w:line="280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Certidão Negativa de Débitos em Dívida Ativa, ou Certidão Positiva com efeito de Negativa, para fins de participação em licitação, expedida pela Procuradoria Geral do</w:t>
      </w:r>
      <w:r>
        <w:rPr>
          <w:spacing w:val="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2"/>
          <w:numId w:val="28"/>
        </w:numPr>
        <w:tabs>
          <w:tab w:pos="632" w:val="left" w:leader="none"/>
        </w:tabs>
        <w:spacing w:line="280" w:lineRule="auto" w:before="2" w:after="0"/>
        <w:ind w:left="109" w:right="133" w:firstLine="0"/>
        <w:jc w:val="both"/>
        <w:rPr>
          <w:sz w:val="20"/>
        </w:rPr>
      </w:pPr>
      <w:r>
        <w:rPr>
          <w:sz w:val="20"/>
        </w:rPr>
        <w:t>Regularidade com a Fazenda Estadual e Municipal do domicílio ou sede do fornecedor, relativa à atividade em cujo exercício contrata ou concorre, com a apresentação,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3"/>
          <w:numId w:val="28"/>
        </w:numPr>
        <w:tabs>
          <w:tab w:pos="783" w:val="left" w:leader="none"/>
        </w:tabs>
        <w:spacing w:line="280" w:lineRule="auto" w:before="2" w:after="0"/>
        <w:ind w:left="109" w:right="133" w:firstLine="0"/>
        <w:jc w:val="both"/>
        <w:rPr>
          <w:sz w:val="20"/>
        </w:rPr>
      </w:pPr>
      <w:r>
        <w:rPr>
          <w:sz w:val="20"/>
        </w:rPr>
        <w:t>Certidão Negativa de Débitos, ou Certidão Positiva com efeito de Negativa, perante o Fisco estadual, pertinente ao Imposto sobre Operações relativas à Circulação de</w:t>
      </w:r>
      <w:r>
        <w:rPr>
          <w:spacing w:val="1"/>
          <w:sz w:val="20"/>
        </w:rPr>
        <w:t> </w:t>
      </w:r>
      <w:r>
        <w:rPr>
          <w:sz w:val="20"/>
        </w:rPr>
        <w:t>Mercadorias</w:t>
      </w:r>
      <w:r>
        <w:rPr>
          <w:spacing w:val="30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sobre</w:t>
      </w:r>
      <w:r>
        <w:rPr>
          <w:spacing w:val="31"/>
          <w:sz w:val="20"/>
        </w:rPr>
        <w:t> </w:t>
      </w:r>
      <w:r>
        <w:rPr>
          <w:sz w:val="20"/>
        </w:rPr>
        <w:t>Prestações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Serviços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Transporte</w:t>
      </w:r>
      <w:r>
        <w:rPr>
          <w:spacing w:val="31"/>
          <w:sz w:val="20"/>
        </w:rPr>
        <w:t> </w:t>
      </w:r>
      <w:r>
        <w:rPr>
          <w:sz w:val="20"/>
        </w:rPr>
        <w:t>Interestadual,</w:t>
      </w:r>
      <w:r>
        <w:rPr>
          <w:spacing w:val="31"/>
          <w:sz w:val="20"/>
        </w:rPr>
        <w:t> </w:t>
      </w:r>
      <w:r>
        <w:rPr>
          <w:sz w:val="20"/>
        </w:rPr>
        <w:t>Intermunicipal</w:t>
      </w:r>
      <w:r>
        <w:rPr>
          <w:spacing w:val="31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Comunicação</w:t>
      </w:r>
      <w:r>
        <w:rPr>
          <w:spacing w:val="31"/>
          <w:sz w:val="20"/>
        </w:rPr>
        <w:t> </w:t>
      </w:r>
      <w:r>
        <w:rPr>
          <w:sz w:val="20"/>
        </w:rPr>
        <w:t>–</w:t>
      </w:r>
      <w:r>
        <w:rPr>
          <w:spacing w:val="30"/>
          <w:sz w:val="20"/>
        </w:rPr>
        <w:t> </w:t>
      </w:r>
      <w:r>
        <w:rPr>
          <w:sz w:val="20"/>
        </w:rPr>
        <w:t>ICMS,</w:t>
      </w:r>
      <w:r>
        <w:rPr>
          <w:spacing w:val="31"/>
          <w:sz w:val="20"/>
        </w:rPr>
        <w:t> </w:t>
      </w:r>
      <w:r>
        <w:rPr>
          <w:sz w:val="20"/>
        </w:rPr>
        <w:t>bem</w:t>
      </w:r>
      <w:r>
        <w:rPr>
          <w:spacing w:val="31"/>
          <w:sz w:val="20"/>
        </w:rPr>
        <w:t> </w:t>
      </w:r>
      <w:r>
        <w:rPr>
          <w:sz w:val="20"/>
        </w:rPr>
        <w:t>como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Certidão</w:t>
      </w:r>
      <w:r>
        <w:rPr>
          <w:spacing w:val="31"/>
          <w:sz w:val="20"/>
        </w:rPr>
        <w:t> </w:t>
      </w:r>
      <w:r>
        <w:rPr>
          <w:sz w:val="20"/>
        </w:rPr>
        <w:t>perante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Dívida</w:t>
      </w:r>
      <w:r>
        <w:rPr>
          <w:spacing w:val="20"/>
          <w:sz w:val="20"/>
        </w:rPr>
        <w:t> </w:t>
      </w:r>
      <w:r>
        <w:rPr>
          <w:sz w:val="20"/>
        </w:rPr>
        <w:t>Ativa</w:t>
      </w:r>
      <w:r>
        <w:rPr>
          <w:spacing w:val="31"/>
          <w:sz w:val="20"/>
        </w:rPr>
        <w:t> </w:t>
      </w:r>
      <w:r>
        <w:rPr>
          <w:sz w:val="20"/>
        </w:rPr>
        <w:t>estadual,</w:t>
      </w:r>
      <w:r>
        <w:rPr>
          <w:spacing w:val="-48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apresentada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Conjunta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constem</w:t>
      </w:r>
      <w:r>
        <w:rPr>
          <w:spacing w:val="-1"/>
          <w:sz w:val="20"/>
        </w:rPr>
        <w:t> </w:t>
      </w:r>
      <w:r>
        <w:rPr>
          <w:sz w:val="20"/>
        </w:rPr>
        <w:t>ambas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informações;</w:t>
      </w:r>
    </w:p>
    <w:p>
      <w:pPr>
        <w:pStyle w:val="ListParagraph"/>
        <w:numPr>
          <w:ilvl w:val="3"/>
          <w:numId w:val="28"/>
        </w:numPr>
        <w:tabs>
          <w:tab w:pos="760" w:val="left" w:leader="none"/>
        </w:tabs>
        <w:spacing w:line="240" w:lineRule="auto" w:before="3" w:after="0"/>
        <w:ind w:left="759" w:right="0" w:hanging="6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Imposto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ISS.</w:t>
      </w:r>
    </w:p>
    <w:p>
      <w:pPr>
        <w:pStyle w:val="ListParagraph"/>
        <w:numPr>
          <w:ilvl w:val="2"/>
          <w:numId w:val="28"/>
        </w:numPr>
        <w:tabs>
          <w:tab w:pos="617" w:val="left" w:leader="none"/>
        </w:tabs>
        <w:spacing w:line="280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Caso o fornecedor seja considerado isento dos tributos estaduais ou municipais relacionados ao objeto contratual, deverá comprovar tal condição mediante a apresentação de</w:t>
      </w:r>
      <w:r>
        <w:rPr>
          <w:spacing w:val="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outra</w:t>
      </w:r>
      <w:r>
        <w:rPr>
          <w:spacing w:val="-1"/>
          <w:sz w:val="20"/>
        </w:rPr>
        <w:t> </w:t>
      </w:r>
      <w:r>
        <w:rPr>
          <w:sz w:val="20"/>
        </w:rPr>
        <w:t>equivalente,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2"/>
          <w:numId w:val="28"/>
        </w:numPr>
        <w:tabs>
          <w:tab w:pos="721" w:val="left" w:leader="none"/>
        </w:tabs>
        <w:spacing w:line="280" w:lineRule="auto" w:before="1" w:after="0"/>
        <w:ind w:left="109" w:right="133" w:firstLine="0"/>
        <w:jc w:val="both"/>
        <w:rPr>
          <w:sz w:val="20"/>
        </w:rPr>
      </w:pPr>
      <w:r>
        <w:rPr>
          <w:sz w:val="20"/>
        </w:rPr>
        <w:t>Na hipótese de cuidar-se de microempresa ou de empresa de pequeno porte, na forma do art. 42 da Lei Complementar nº 123/2016, a documentação somente será exigida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assinatura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sagre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3"/>
          <w:numId w:val="28"/>
        </w:numPr>
        <w:tabs>
          <w:tab w:pos="863" w:val="left" w:leader="none"/>
        </w:tabs>
        <w:spacing w:line="280" w:lineRule="auto" w:before="2" w:after="0"/>
        <w:ind w:left="109" w:right="133" w:firstLine="0"/>
        <w:jc w:val="both"/>
        <w:rPr>
          <w:sz w:val="20"/>
        </w:rPr>
      </w:pPr>
      <w:r>
        <w:rPr>
          <w:sz w:val="20"/>
        </w:rPr>
        <w:t>Em sendo declarada vencedora do certame microempresa ou empresa de pequeno porte com débitos fiscais e trabalhistas, ficará assegurado, a partir de então, o prazo de 5</w:t>
      </w:r>
      <w:r>
        <w:rPr>
          <w:spacing w:val="1"/>
          <w:sz w:val="20"/>
        </w:rPr>
        <w:t> </w:t>
      </w:r>
      <w:r>
        <w:rPr>
          <w:sz w:val="20"/>
        </w:rPr>
        <w:t>(cinco) dias úteis para a regularização da documentação, pagamento ou parcelamento do débito, e emissão de eventuais certidões negativas ou positivas com efeito de negativas, na</w:t>
      </w:r>
      <w:r>
        <w:rPr>
          <w:spacing w:val="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42,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1º,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123/2016.</w:t>
      </w: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3" w:after="0"/>
        <w:ind w:left="859" w:right="0" w:hanging="7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exclusivo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3"/>
          <w:numId w:val="28"/>
        </w:numPr>
        <w:tabs>
          <w:tab w:pos="852" w:val="left" w:leader="none"/>
        </w:tabs>
        <w:spacing w:line="280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A não regularização da documentação no prazo estipulado implicará a decadência do direito à contratação, na forma do § 2º, do art. 42, da Lei Complementar nº 123/2016,</w:t>
      </w:r>
      <w:r>
        <w:rPr>
          <w:spacing w:val="1"/>
          <w:sz w:val="20"/>
        </w:rPr>
        <w:t> </w:t>
      </w:r>
      <w:r>
        <w:rPr>
          <w:sz w:val="20"/>
        </w:rPr>
        <w:t>sem</w:t>
      </w:r>
      <w:r>
        <w:rPr>
          <w:spacing w:val="-2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2"/>
          <w:sz w:val="20"/>
        </w:rPr>
        <w:t> </w:t>
      </w:r>
      <w:r>
        <w:rPr>
          <w:sz w:val="20"/>
        </w:rPr>
        <w:t>Aviso.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  <w:rPr>
          <w:sz w:val="20"/>
        </w:rPr>
      </w:pP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Economico-Financeira:</w:t>
      </w:r>
    </w:p>
    <w:p>
      <w:pPr>
        <w:pStyle w:val="ListParagraph"/>
        <w:numPr>
          <w:ilvl w:val="2"/>
          <w:numId w:val="28"/>
        </w:numPr>
        <w:tabs>
          <w:tab w:pos="636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Certidão</w:t>
      </w:r>
      <w:r>
        <w:rPr>
          <w:spacing w:val="24"/>
          <w:sz w:val="20"/>
        </w:rPr>
        <w:t> </w:t>
      </w:r>
      <w:r>
        <w:rPr>
          <w:sz w:val="20"/>
        </w:rPr>
        <w:t>negativa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falência</w:t>
      </w:r>
      <w:r>
        <w:rPr>
          <w:spacing w:val="24"/>
          <w:sz w:val="20"/>
        </w:rPr>
        <w:t> </w:t>
      </w:r>
      <w:r>
        <w:rPr>
          <w:sz w:val="20"/>
        </w:rPr>
        <w:t>expedida</w:t>
      </w:r>
      <w:r>
        <w:rPr>
          <w:spacing w:val="25"/>
          <w:sz w:val="20"/>
        </w:rPr>
        <w:t> </w:t>
      </w:r>
      <w:r>
        <w:rPr>
          <w:sz w:val="20"/>
        </w:rPr>
        <w:t>pelo</w:t>
      </w:r>
      <w:r>
        <w:rPr>
          <w:spacing w:val="25"/>
          <w:sz w:val="20"/>
        </w:rPr>
        <w:t> </w:t>
      </w:r>
      <w:r>
        <w:rPr>
          <w:sz w:val="20"/>
        </w:rPr>
        <w:t>distribuidor</w:t>
      </w:r>
      <w:r>
        <w:rPr>
          <w:spacing w:val="24"/>
          <w:sz w:val="20"/>
        </w:rPr>
        <w:t> </w:t>
      </w:r>
      <w:r>
        <w:rPr>
          <w:sz w:val="20"/>
        </w:rPr>
        <w:t>da</w:t>
      </w:r>
      <w:r>
        <w:rPr>
          <w:spacing w:val="25"/>
          <w:sz w:val="20"/>
        </w:rPr>
        <w:t> </w:t>
      </w:r>
      <w:r>
        <w:rPr>
          <w:sz w:val="20"/>
        </w:rPr>
        <w:t>sede</w:t>
      </w:r>
      <w:r>
        <w:rPr>
          <w:spacing w:val="25"/>
          <w:sz w:val="20"/>
        </w:rPr>
        <w:t> </w:t>
      </w:r>
      <w:r>
        <w:rPr>
          <w:sz w:val="20"/>
        </w:rPr>
        <w:t>do</w:t>
      </w:r>
      <w:r>
        <w:rPr>
          <w:spacing w:val="24"/>
          <w:sz w:val="20"/>
        </w:rPr>
        <w:t> </w:t>
      </w:r>
      <w:r>
        <w:rPr>
          <w:sz w:val="20"/>
        </w:rPr>
        <w:t>fornecedor,</w:t>
      </w:r>
      <w:r>
        <w:rPr>
          <w:spacing w:val="25"/>
          <w:sz w:val="20"/>
        </w:rPr>
        <w:t> </w:t>
      </w:r>
      <w:r>
        <w:rPr>
          <w:sz w:val="20"/>
        </w:rPr>
        <w:t>caso</w:t>
      </w:r>
      <w:r>
        <w:rPr>
          <w:spacing w:val="25"/>
          <w:sz w:val="20"/>
        </w:rPr>
        <w:t> </w:t>
      </w:r>
      <w:r>
        <w:rPr>
          <w:sz w:val="20"/>
        </w:rPr>
        <w:t>se</w:t>
      </w:r>
      <w:r>
        <w:rPr>
          <w:spacing w:val="24"/>
          <w:sz w:val="20"/>
        </w:rPr>
        <w:t> </w:t>
      </w:r>
      <w:r>
        <w:rPr>
          <w:sz w:val="20"/>
        </w:rPr>
        <w:t>trate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pessoa</w:t>
      </w:r>
      <w:r>
        <w:rPr>
          <w:spacing w:val="24"/>
          <w:sz w:val="20"/>
        </w:rPr>
        <w:t> </w:t>
      </w:r>
      <w:r>
        <w:rPr>
          <w:sz w:val="20"/>
        </w:rPr>
        <w:t>jurídica,</w:t>
      </w:r>
      <w:r>
        <w:rPr>
          <w:spacing w:val="25"/>
          <w:sz w:val="20"/>
        </w:rPr>
        <w:t> </w:t>
      </w:r>
      <w:r>
        <w:rPr>
          <w:sz w:val="20"/>
        </w:rPr>
        <w:t>ou</w:t>
      </w:r>
      <w:r>
        <w:rPr>
          <w:spacing w:val="25"/>
          <w:sz w:val="20"/>
        </w:rPr>
        <w:t> </w:t>
      </w:r>
      <w:r>
        <w:rPr>
          <w:sz w:val="20"/>
        </w:rPr>
        <w:t>certidão</w:t>
      </w:r>
      <w:r>
        <w:rPr>
          <w:spacing w:val="24"/>
          <w:sz w:val="20"/>
        </w:rPr>
        <w:t> </w:t>
      </w:r>
      <w:r>
        <w:rPr>
          <w:sz w:val="20"/>
        </w:rPr>
        <w:t>negativa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insolvência</w:t>
      </w:r>
      <w:r>
        <w:rPr>
          <w:spacing w:val="24"/>
          <w:sz w:val="20"/>
        </w:rPr>
        <w:t> </w:t>
      </w:r>
      <w:r>
        <w:rPr>
          <w:sz w:val="20"/>
        </w:rPr>
        <w:t>civil</w:t>
      </w:r>
      <w:r>
        <w:rPr>
          <w:spacing w:val="25"/>
          <w:sz w:val="20"/>
        </w:rPr>
        <w:t> </w:t>
      </w:r>
      <w:r>
        <w:rPr>
          <w:sz w:val="20"/>
        </w:rPr>
        <w:t>expedida</w:t>
      </w:r>
      <w:r>
        <w:rPr>
          <w:spacing w:val="25"/>
          <w:sz w:val="20"/>
        </w:rPr>
        <w:t> </w:t>
      </w:r>
      <w:r>
        <w:rPr>
          <w:sz w:val="20"/>
        </w:rPr>
        <w:t>pelo</w:t>
      </w:r>
      <w:r>
        <w:rPr>
          <w:spacing w:val="-47"/>
          <w:sz w:val="20"/>
        </w:rPr>
        <w:t> </w:t>
      </w:r>
      <w:r>
        <w:rPr>
          <w:sz w:val="20"/>
        </w:rPr>
        <w:t>distribuidor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fornecedor,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simples.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2" w:after="0"/>
        <w:ind w:left="609" w:right="0" w:hanging="5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anotação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distribuição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judicial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homologação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extrajudicial.</w:t>
      </w:r>
    </w:p>
    <w:p>
      <w:pPr>
        <w:pStyle w:val="BodyText"/>
        <w:rPr>
          <w:sz w:val="27"/>
        </w:rPr>
      </w:pPr>
    </w:p>
    <w:p>
      <w:pPr>
        <w:pStyle w:val="ListParagraph"/>
        <w:numPr>
          <w:ilvl w:val="1"/>
          <w:numId w:val="28"/>
        </w:numPr>
        <w:tabs>
          <w:tab w:pos="449" w:val="left" w:leader="none"/>
        </w:tabs>
        <w:spacing w:line="240" w:lineRule="auto" w:before="0" w:after="0"/>
        <w:ind w:left="448" w:right="0" w:hanging="340"/>
        <w:jc w:val="both"/>
        <w:rPr>
          <w:sz w:val="20"/>
        </w:rPr>
      </w:pPr>
      <w:r>
        <w:rPr>
          <w:sz w:val="20"/>
        </w:rPr>
        <w:t>Amostra: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both"/>
        <w:rPr>
          <w:sz w:val="20"/>
        </w:rPr>
      </w:pP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avaliadas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1"/>
          <w:sz w:val="20"/>
        </w:rPr>
        <w:t> </w:t>
      </w:r>
      <w:r>
        <w:rPr>
          <w:sz w:val="20"/>
        </w:rPr>
        <w:t>e/ou</w:t>
      </w:r>
      <w:r>
        <w:rPr>
          <w:spacing w:val="-1"/>
          <w:sz w:val="20"/>
        </w:rPr>
        <w:t> </w:t>
      </w:r>
      <w:r>
        <w:rPr>
          <w:sz w:val="20"/>
        </w:rPr>
        <w:t>catálogo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marca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pré-aprovada,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tabela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2.2.</w:t>
      </w:r>
    </w:p>
    <w:p>
      <w:pPr>
        <w:pStyle w:val="ListParagraph"/>
        <w:numPr>
          <w:ilvl w:val="2"/>
          <w:numId w:val="28"/>
        </w:numPr>
        <w:tabs>
          <w:tab w:pos="611" w:val="left" w:leader="none"/>
        </w:tabs>
        <w:spacing w:line="280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Justificativa da necessidade de avaliação de amostras:</w:t>
      </w:r>
      <w:r>
        <w:rPr>
          <w:spacing w:val="-11"/>
          <w:sz w:val="20"/>
        </w:rPr>
        <w:t> </w:t>
      </w:r>
      <w:r>
        <w:rPr>
          <w:sz w:val="20"/>
        </w:rPr>
        <w:t>A</w:t>
      </w:r>
      <w:r>
        <w:rPr>
          <w:spacing w:val="-11"/>
          <w:sz w:val="20"/>
        </w:rPr>
        <w:t> </w:t>
      </w:r>
      <w:r>
        <w:rPr>
          <w:sz w:val="20"/>
        </w:rPr>
        <w:t>avaliação é importante considerando que os insumos são utilizados para o desenvolvimento da assistência integral aos</w:t>
      </w:r>
      <w:r>
        <w:rPr>
          <w:spacing w:val="-48"/>
          <w:sz w:val="20"/>
        </w:rPr>
        <w:t> </w:t>
      </w:r>
      <w:r>
        <w:rPr>
          <w:sz w:val="20"/>
        </w:rPr>
        <w:t>pacientes em situações de internação clínica, semi-intensiva/intensiva, cirúrgica (pré, trans e pós-operatório), em procedimentos curativos e/ou de investigação diagnóstica, nas</w:t>
      </w:r>
      <w:r>
        <w:rPr>
          <w:spacing w:val="1"/>
          <w:sz w:val="20"/>
        </w:rPr>
        <w:t> </w:t>
      </w:r>
      <w:r>
        <w:rPr>
          <w:sz w:val="20"/>
        </w:rPr>
        <w:t>diversas unidades assistenciais ou ambulatoriais. Um defeito, mau funcionamento no produto ou não atendimento das especificações técnicas pode levar a danos irreversíveis aos</w:t>
      </w:r>
      <w:r>
        <w:rPr>
          <w:spacing w:val="1"/>
          <w:sz w:val="20"/>
        </w:rPr>
        <w:t> </w:t>
      </w:r>
      <w:r>
        <w:rPr>
          <w:sz w:val="20"/>
        </w:rPr>
        <w:t>pacientes.</w:t>
      </w:r>
    </w:p>
    <w:p>
      <w:pPr>
        <w:pStyle w:val="ListParagraph"/>
        <w:numPr>
          <w:ilvl w:val="2"/>
          <w:numId w:val="28"/>
        </w:numPr>
        <w:tabs>
          <w:tab w:pos="613" w:val="left" w:leader="none"/>
        </w:tabs>
        <w:spacing w:line="280" w:lineRule="auto" w:before="4" w:after="0"/>
        <w:ind w:left="109" w:right="133" w:firstLine="0"/>
        <w:jc w:val="both"/>
        <w:rPr>
          <w:sz w:val="20"/>
        </w:rPr>
      </w:pPr>
      <w:r>
        <w:rPr>
          <w:sz w:val="20"/>
        </w:rPr>
        <w:t>Será exigida do licitante provisoriamente vencedor a apresentação de amostras de cada um dos itens arrematados, a ser encaminhada à Coordenadoria Técnica de Licitações e</w:t>
      </w:r>
      <w:r>
        <w:rPr>
          <w:spacing w:val="1"/>
          <w:sz w:val="20"/>
        </w:rPr>
        <w:t> </w:t>
      </w:r>
      <w:r>
        <w:rPr>
          <w:sz w:val="20"/>
        </w:rPr>
        <w:t>Contratos da UERJ (COTELI), localizado na Rua São Francisco Xavier nº. 524 – Sala 2.105 – 2° andar – Bloco F, dentro de 03 (três) dias úteis a partir da solicitação no sistema</w:t>
      </w:r>
      <w:r>
        <w:rPr>
          <w:spacing w:val="1"/>
          <w:sz w:val="20"/>
        </w:rPr>
        <w:t> </w:t>
      </w:r>
      <w:r>
        <w:rPr>
          <w:sz w:val="20"/>
        </w:rPr>
        <w:t>SIGA.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estar</w:t>
      </w:r>
      <w:r>
        <w:rPr>
          <w:spacing w:val="-1"/>
          <w:sz w:val="20"/>
        </w:rPr>
        <w:t> </w:t>
      </w:r>
      <w:r>
        <w:rPr>
          <w:sz w:val="20"/>
        </w:rPr>
        <w:t>corretamente</w:t>
      </w:r>
      <w:r>
        <w:rPr>
          <w:spacing w:val="-1"/>
          <w:sz w:val="20"/>
        </w:rPr>
        <w:t> </w:t>
      </w:r>
      <w:r>
        <w:rPr>
          <w:sz w:val="20"/>
        </w:rPr>
        <w:t>identificados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nome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responsável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envio:</w:t>
      </w:r>
    </w:p>
    <w:p>
      <w:pPr>
        <w:pStyle w:val="ListParagraph"/>
        <w:numPr>
          <w:ilvl w:val="3"/>
          <w:numId w:val="28"/>
        </w:numPr>
        <w:tabs>
          <w:tab w:pos="760" w:val="left" w:leader="none"/>
        </w:tabs>
        <w:spacing w:line="240" w:lineRule="auto" w:before="2" w:after="0"/>
        <w:ind w:left="759" w:right="0" w:hanging="6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quantitativo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amostras </w:t>
      </w:r>
      <w:r>
        <w:rPr>
          <w:b/>
          <w:sz w:val="20"/>
        </w:rPr>
        <w:t>não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contabilizado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contratada;</w:t>
      </w:r>
    </w:p>
    <w:p>
      <w:pPr>
        <w:pStyle w:val="ListParagraph"/>
        <w:numPr>
          <w:ilvl w:val="3"/>
          <w:numId w:val="28"/>
        </w:numPr>
        <w:tabs>
          <w:tab w:pos="749" w:val="left" w:leader="none"/>
        </w:tabs>
        <w:spacing w:line="240" w:lineRule="auto" w:before="40" w:after="0"/>
        <w:ind w:left="748" w:right="0" w:hanging="6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avaliação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terá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seguir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quadro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 </w:t>
      </w:r>
      <w:r>
        <w:rPr>
          <w:b/>
          <w:sz w:val="20"/>
        </w:rPr>
        <w:t>2.2.</w:t>
      </w:r>
      <w:r>
        <w:rPr>
          <w:sz w:val="20"/>
        </w:rPr>
        <w:t>;</w:t>
      </w:r>
    </w:p>
    <w:p>
      <w:pPr>
        <w:pStyle w:val="ListParagraph"/>
        <w:numPr>
          <w:ilvl w:val="2"/>
          <w:numId w:val="28"/>
        </w:numPr>
        <w:tabs>
          <w:tab w:pos="599" w:val="left" w:leader="none"/>
        </w:tabs>
        <w:spacing w:line="240" w:lineRule="auto" w:before="40" w:after="0"/>
        <w:ind w:left="598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cotado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objetivo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verificação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compatibilidade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termo;</w:t>
      </w:r>
    </w:p>
    <w:p>
      <w:pPr>
        <w:pStyle w:val="ListParagraph"/>
        <w:numPr>
          <w:ilvl w:val="2"/>
          <w:numId w:val="28"/>
        </w:numPr>
        <w:tabs>
          <w:tab w:pos="599" w:val="left" w:leader="none"/>
        </w:tabs>
        <w:spacing w:line="240" w:lineRule="auto" w:before="40" w:after="0"/>
        <w:ind w:left="598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serem</w:t>
      </w:r>
      <w:r>
        <w:rPr>
          <w:spacing w:val="-1"/>
          <w:sz w:val="20"/>
        </w:rPr>
        <w:t> </w:t>
      </w:r>
      <w:r>
        <w:rPr>
          <w:sz w:val="20"/>
        </w:rPr>
        <w:t>entregues</w:t>
      </w:r>
      <w:r>
        <w:rPr>
          <w:spacing w:val="-1"/>
          <w:sz w:val="20"/>
        </w:rPr>
        <w:t> </w:t>
      </w:r>
      <w:r>
        <w:rPr>
          <w:sz w:val="20"/>
        </w:rPr>
        <w:t>deve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02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meses;</w:t>
      </w:r>
    </w:p>
    <w:p>
      <w:pPr>
        <w:pStyle w:val="ListParagraph"/>
        <w:numPr>
          <w:ilvl w:val="2"/>
          <w:numId w:val="28"/>
        </w:numPr>
        <w:tabs>
          <w:tab w:pos="600" w:val="left" w:leader="none"/>
        </w:tabs>
        <w:spacing w:line="280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unidade requisitante</w:t>
      </w:r>
      <w:r>
        <w:rPr>
          <w:spacing w:val="-1"/>
          <w:sz w:val="20"/>
        </w:rPr>
        <w:t> </w:t>
      </w:r>
      <w:r>
        <w:rPr>
          <w:sz w:val="20"/>
        </w:rPr>
        <w:t>OU membro</w:t>
      </w:r>
      <w:r>
        <w:rPr>
          <w:spacing w:val="-1"/>
          <w:sz w:val="20"/>
        </w:rPr>
        <w:t> </w:t>
      </w:r>
      <w:r>
        <w:rPr>
          <w:sz w:val="20"/>
        </w:rPr>
        <w:t>da Equipe</w:t>
      </w:r>
      <w:r>
        <w:rPr>
          <w:spacing w:val="-1"/>
          <w:sz w:val="20"/>
        </w:rPr>
        <w:t> </w:t>
      </w:r>
      <w:r>
        <w:rPr>
          <w:sz w:val="20"/>
        </w:rPr>
        <w:t>das Fases</w:t>
      </w:r>
      <w:r>
        <w:rPr>
          <w:spacing w:val="-1"/>
          <w:sz w:val="20"/>
        </w:rPr>
        <w:t> </w:t>
      </w:r>
      <w:r>
        <w:rPr>
          <w:sz w:val="20"/>
        </w:rPr>
        <w:t>de Planejamento</w:t>
      </w:r>
      <w:r>
        <w:rPr>
          <w:spacing w:val="-1"/>
          <w:sz w:val="20"/>
        </w:rPr>
        <w:t> </w:t>
      </w:r>
      <w:r>
        <w:rPr>
          <w:sz w:val="20"/>
        </w:rPr>
        <w:t>ou Preparatória, Elaborador</w:t>
      </w:r>
      <w:r>
        <w:rPr>
          <w:spacing w:val="-1"/>
          <w:sz w:val="20"/>
        </w:rPr>
        <w:t> </w:t>
      </w:r>
      <w:r>
        <w:rPr>
          <w:sz w:val="20"/>
        </w:rPr>
        <w:t>do DOD,</w:t>
      </w:r>
      <w:r>
        <w:rPr>
          <w:spacing w:val="-1"/>
          <w:sz w:val="20"/>
        </w:rPr>
        <w:t> </w:t>
      </w:r>
      <w:r>
        <w:rPr>
          <w:sz w:val="20"/>
        </w:rPr>
        <w:t>ETP</w:t>
      </w:r>
      <w:r>
        <w:rPr>
          <w:spacing w:val="-8"/>
          <w:sz w:val="20"/>
        </w:rPr>
        <w:t> </w:t>
      </w:r>
      <w:r>
        <w:rPr>
          <w:sz w:val="20"/>
        </w:rPr>
        <w:t>ou</w:t>
      </w:r>
      <w:r>
        <w:rPr>
          <w:spacing w:val="-5"/>
          <w:sz w:val="20"/>
        </w:rPr>
        <w:t> </w:t>
      </w:r>
      <w:r>
        <w:rPr>
          <w:sz w:val="20"/>
        </w:rPr>
        <w:t>TR emitirá(ão)</w:t>
      </w:r>
      <w:r>
        <w:rPr>
          <w:spacing w:val="-1"/>
          <w:sz w:val="20"/>
        </w:rPr>
        <w:t> </w:t>
      </w:r>
      <w:r>
        <w:rPr>
          <w:sz w:val="20"/>
        </w:rPr>
        <w:t>Parecer</w:t>
      </w:r>
      <w:r>
        <w:rPr>
          <w:spacing w:val="-4"/>
          <w:sz w:val="20"/>
        </w:rPr>
        <w:t> </w:t>
      </w:r>
      <w:r>
        <w:rPr>
          <w:sz w:val="20"/>
        </w:rPr>
        <w:t>Técnico, conforme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48"/>
          <w:sz w:val="20"/>
        </w:rPr>
        <w:t> </w:t>
      </w:r>
      <w:r>
        <w:rPr>
          <w:sz w:val="20"/>
        </w:rPr>
        <w:t>SEI 81299058, podendo realizar testes em laboratórios especializados ou quaisquer outros procedimentos necessários para a verificação adequada das amostras, conforme o Art. 42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14.133/2021;</w:t>
      </w:r>
    </w:p>
    <w:p>
      <w:pPr>
        <w:pStyle w:val="ListParagraph"/>
        <w:numPr>
          <w:ilvl w:val="3"/>
          <w:numId w:val="28"/>
        </w:numPr>
        <w:tabs>
          <w:tab w:pos="772" w:val="left" w:leader="none"/>
        </w:tabs>
        <w:spacing w:line="280" w:lineRule="auto" w:before="3" w:after="0"/>
        <w:ind w:left="109" w:right="133" w:firstLine="0"/>
        <w:jc w:val="both"/>
        <w:rPr>
          <w:sz w:val="20"/>
        </w:rPr>
      </w:pPr>
      <w:r>
        <w:rPr>
          <w:sz w:val="20"/>
        </w:rPr>
        <w:t>Por meio de mensagem no sistema, será divulgado o local e horário de realização do procedimento para a avaliação das amostras, cuja presença será facultada a todos os</w:t>
      </w:r>
      <w:r>
        <w:rPr>
          <w:spacing w:val="1"/>
          <w:sz w:val="20"/>
        </w:rPr>
        <w:t> </w:t>
      </w:r>
      <w:r>
        <w:rPr>
          <w:sz w:val="20"/>
        </w:rPr>
        <w:t>interessados,</w:t>
      </w:r>
      <w:r>
        <w:rPr>
          <w:spacing w:val="-1"/>
          <w:sz w:val="20"/>
        </w:rPr>
        <w:t> </w:t>
      </w:r>
      <w:r>
        <w:rPr>
          <w:sz w:val="20"/>
        </w:rPr>
        <w:t>incluindo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licitantes;</w:t>
      </w:r>
    </w:p>
    <w:p>
      <w:pPr>
        <w:pStyle w:val="BodyText"/>
        <w:spacing w:before="2"/>
        <w:ind w:left="109"/>
        <w:jc w:val="both"/>
      </w:pPr>
      <w:r>
        <w:rPr/>
        <w:t>4.5.6.2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resultados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avaliações</w:t>
      </w:r>
      <w:r>
        <w:rPr>
          <w:spacing w:val="-1"/>
        </w:rPr>
        <w:t> </w:t>
      </w:r>
      <w:r>
        <w:rPr/>
        <w:t>serão</w:t>
      </w:r>
      <w:r>
        <w:rPr>
          <w:spacing w:val="-1"/>
        </w:rPr>
        <w:t> </w:t>
      </w:r>
      <w:r>
        <w:rPr/>
        <w:t>divulgados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meio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mensagem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sistema.</w:t>
      </w:r>
    </w:p>
    <w:p>
      <w:pPr>
        <w:pStyle w:val="ListParagraph"/>
        <w:numPr>
          <w:ilvl w:val="2"/>
          <w:numId w:val="28"/>
        </w:numPr>
        <w:tabs>
          <w:tab w:pos="620" w:val="left" w:leader="none"/>
        </w:tabs>
        <w:spacing w:line="280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A proposta será desclassificada no caso de o material ser reprovado, devendo o proponente ser notificado para ciência do laudo. Se aplicável, a retirada do excedente de</w:t>
      </w:r>
      <w:r>
        <w:rPr>
          <w:spacing w:val="1"/>
          <w:sz w:val="20"/>
        </w:rPr>
        <w:t> </w:t>
      </w:r>
      <w:r>
        <w:rPr>
          <w:sz w:val="20"/>
        </w:rPr>
        <w:t>amostra/instrumental/equipamento em comodato após a avaliação deverá se dar no prazo de 10 (dez) dias úteis. Quando extrapolados, presumir-se-á o desinteresse do proponente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mesmo,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descartado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incorporado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patrimônio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UERJ/HUPE;</w:t>
      </w:r>
    </w:p>
    <w:p>
      <w:pPr>
        <w:pStyle w:val="ListParagraph"/>
        <w:numPr>
          <w:ilvl w:val="2"/>
          <w:numId w:val="28"/>
        </w:numPr>
        <w:tabs>
          <w:tab w:pos="616" w:val="left" w:leader="none"/>
        </w:tabs>
        <w:spacing w:line="280" w:lineRule="auto" w:before="3" w:after="0"/>
        <w:ind w:left="109" w:right="133" w:firstLine="0"/>
        <w:jc w:val="both"/>
        <w:rPr>
          <w:sz w:val="20"/>
        </w:rPr>
      </w:pPr>
      <w:r>
        <w:rPr>
          <w:sz w:val="20"/>
        </w:rPr>
        <w:t>A desclassificação da proposta na forma prevista no subitem anterior acarretará o consequente chamamento do segundo colocado, adotando-se o mesmo procedimento em</w:t>
      </w:r>
      <w:r>
        <w:rPr>
          <w:spacing w:val="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avaliação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material.</w:t>
      </w:r>
    </w:p>
    <w:p>
      <w:pPr>
        <w:pStyle w:val="ListParagraph"/>
        <w:numPr>
          <w:ilvl w:val="2"/>
          <w:numId w:val="28"/>
        </w:numPr>
        <w:tabs>
          <w:tab w:pos="613" w:val="left" w:leader="none"/>
        </w:tabs>
        <w:spacing w:line="280" w:lineRule="auto" w:before="2" w:after="0"/>
        <w:ind w:left="109" w:right="133" w:firstLine="0"/>
        <w:jc w:val="both"/>
        <w:rPr>
          <w:b/>
          <w:sz w:val="20"/>
        </w:rPr>
      </w:pPr>
      <w:r>
        <w:rPr>
          <w:sz w:val="20"/>
        </w:rPr>
        <w:t>As empresas que oferecerem produtos de marcas pré-aprovadas, conforme constam nas especificações deste termo, estarão dispensadas da apresentação de amostras. </w:t>
      </w:r>
      <w:r>
        <w:rPr>
          <w:b/>
          <w:sz w:val="20"/>
        </w:rPr>
        <w:t>Cabe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ressaltar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que,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nos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casos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marca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pré-aprovada,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dispensada,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portanto,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apresentação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da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amostra,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será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válido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apresentar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proposta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detalhe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contendo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item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diferente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48"/>
          <w:sz w:val="20"/>
        </w:rPr>
        <w:t> </w:t>
      </w:r>
      <w:r>
        <w:rPr>
          <w:b/>
          <w:sz w:val="20"/>
        </w:rPr>
        <w:t>licitado.</w:t>
      </w:r>
    </w:p>
    <w:p>
      <w:pPr>
        <w:pStyle w:val="BodyText"/>
        <w:spacing w:before="8"/>
        <w:rPr>
          <w:b/>
          <w:sz w:val="23"/>
        </w:rPr>
      </w:pPr>
    </w:p>
    <w:p>
      <w:pPr>
        <w:pStyle w:val="ListParagraph"/>
        <w:numPr>
          <w:ilvl w:val="1"/>
          <w:numId w:val="29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  <w:rPr>
          <w:sz w:val="20"/>
        </w:rPr>
      </w:pPr>
      <w:r>
        <w:rPr>
          <w:spacing w:val="-1"/>
          <w:sz w:val="20"/>
        </w:rPr>
        <w:t>Entrega,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Avaliação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1"/>
          <w:sz w:val="20"/>
        </w:rPr>
        <w:t> </w:t>
      </w:r>
      <w:r>
        <w:rPr>
          <w:sz w:val="20"/>
        </w:rPr>
        <w:t>Aceite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objeto:</w:t>
      </w:r>
    </w:p>
    <w:p>
      <w:pPr>
        <w:pStyle w:val="ListParagraph"/>
        <w:numPr>
          <w:ilvl w:val="2"/>
          <w:numId w:val="29"/>
        </w:numPr>
        <w:tabs>
          <w:tab w:pos="601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pacing w:val="-1"/>
          <w:sz w:val="20"/>
        </w:rPr>
        <w:t>Após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a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concretização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contratação,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necessidade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CONTRATANTE</w:t>
      </w:r>
      <w:r>
        <w:rPr>
          <w:spacing w:val="-2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enviada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CONTRATADA</w:t>
      </w:r>
      <w:r>
        <w:rPr>
          <w:spacing w:val="-12"/>
          <w:sz w:val="20"/>
        </w:rPr>
        <w:t> </w:t>
      </w: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entrega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material,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anexo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47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SEI 81299054.</w:t>
      </w:r>
    </w:p>
    <w:p>
      <w:pPr>
        <w:pStyle w:val="ListParagraph"/>
        <w:numPr>
          <w:ilvl w:val="2"/>
          <w:numId w:val="29"/>
        </w:numPr>
        <w:tabs>
          <w:tab w:pos="615" w:val="left" w:leader="none"/>
        </w:tabs>
        <w:spacing w:line="280" w:lineRule="auto" w:before="2" w:after="0"/>
        <w:ind w:left="109" w:right="133" w:firstLine="0"/>
        <w:jc w:val="left"/>
        <w:rPr>
          <w:sz w:val="20"/>
        </w:rPr>
      </w:pPr>
      <w:r>
        <w:rPr>
          <w:sz w:val="20"/>
        </w:rPr>
        <w:t>Havendo necessidade por parte da CONTRATANTE, a CONTRATADA</w:t>
      </w:r>
      <w:r>
        <w:rPr>
          <w:spacing w:val="-11"/>
          <w:sz w:val="20"/>
        </w:rPr>
        <w:t> </w:t>
      </w:r>
      <w:r>
        <w:rPr>
          <w:sz w:val="20"/>
        </w:rPr>
        <w:t>fica obrigada a comunicar antecipadamente quais os nomes/descrições que constarão na Nota Fiscal,</w:t>
      </w:r>
      <w:r>
        <w:rPr>
          <w:spacing w:val="-47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correspondência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contratados.</w:t>
      </w:r>
    </w:p>
    <w:p>
      <w:pPr>
        <w:pStyle w:val="ListParagraph"/>
        <w:numPr>
          <w:ilvl w:val="2"/>
          <w:numId w:val="29"/>
        </w:numPr>
        <w:tabs>
          <w:tab w:pos="599" w:val="left" w:leader="none"/>
        </w:tabs>
        <w:spacing w:line="240" w:lineRule="auto" w:before="2" w:after="0"/>
        <w:ind w:left="598" w:right="0" w:hanging="4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entregas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parceladas,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demanda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unidade;</w:t>
      </w:r>
    </w:p>
    <w:p>
      <w:pPr>
        <w:pStyle w:val="ListParagraph"/>
        <w:numPr>
          <w:ilvl w:val="2"/>
          <w:numId w:val="29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7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(sete)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solicitação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entrega;</w:t>
      </w:r>
    </w:p>
    <w:p>
      <w:pPr>
        <w:pStyle w:val="ListParagraph"/>
        <w:numPr>
          <w:ilvl w:val="3"/>
          <w:numId w:val="29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2"/>
          <w:sz w:val="20"/>
        </w:rPr>
        <w:t> </w:t>
      </w:r>
      <w:r>
        <w:rPr>
          <w:sz w:val="20"/>
        </w:rPr>
        <w:t>urgentes,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2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antecedência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b/>
          <w:sz w:val="20"/>
        </w:rPr>
        <w:t>24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(vinte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quatro) </w:t>
      </w:r>
      <w:r>
        <w:rPr>
          <w:sz w:val="20"/>
        </w:rPr>
        <w:t>horas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realização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2"/>
          <w:sz w:val="20"/>
        </w:rPr>
        <w:t> </w:t>
      </w:r>
      <w:r>
        <w:rPr>
          <w:sz w:val="20"/>
        </w:rPr>
        <w:t>cirúrgico;</w:t>
      </w:r>
    </w:p>
    <w:p>
      <w:pPr>
        <w:pStyle w:val="ListParagraph"/>
        <w:numPr>
          <w:ilvl w:val="2"/>
          <w:numId w:val="29"/>
        </w:numPr>
        <w:tabs>
          <w:tab w:pos="615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local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entrega</w:t>
      </w:r>
      <w:r>
        <w:rPr>
          <w:spacing w:val="3"/>
          <w:sz w:val="20"/>
        </w:rPr>
        <w:t> </w:t>
      </w:r>
      <w:r>
        <w:rPr>
          <w:sz w:val="20"/>
        </w:rPr>
        <w:t>das</w:t>
      </w:r>
      <w:r>
        <w:rPr>
          <w:spacing w:val="3"/>
          <w:sz w:val="20"/>
        </w:rPr>
        <w:t> </w:t>
      </w:r>
      <w:r>
        <w:rPr>
          <w:sz w:val="20"/>
        </w:rPr>
        <w:t>OPMEs/Implantáveis</w:t>
      </w:r>
      <w:r>
        <w:rPr>
          <w:spacing w:val="3"/>
          <w:sz w:val="20"/>
        </w:rPr>
        <w:t> </w:t>
      </w:r>
      <w:r>
        <w:rPr>
          <w:sz w:val="20"/>
        </w:rPr>
        <w:t>será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-8"/>
          <w:sz w:val="20"/>
        </w:rPr>
        <w:t> </w:t>
      </w:r>
      <w:r>
        <w:rPr>
          <w:sz w:val="20"/>
        </w:rPr>
        <w:t>Almoxarifado</w:t>
      </w:r>
      <w:r>
        <w:rPr>
          <w:spacing w:val="2"/>
          <w:sz w:val="20"/>
        </w:rPr>
        <w:t> </w:t>
      </w:r>
      <w:r>
        <w:rPr>
          <w:sz w:val="20"/>
        </w:rPr>
        <w:t>Central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Hospital</w:t>
      </w:r>
      <w:r>
        <w:rPr>
          <w:spacing w:val="3"/>
          <w:sz w:val="20"/>
        </w:rPr>
        <w:t> </w:t>
      </w:r>
      <w:r>
        <w:rPr>
          <w:sz w:val="20"/>
        </w:rPr>
        <w:t>Universitário</w:t>
      </w:r>
      <w:r>
        <w:rPr>
          <w:spacing w:val="3"/>
          <w:sz w:val="20"/>
        </w:rPr>
        <w:t> </w:t>
      </w:r>
      <w:r>
        <w:rPr>
          <w:sz w:val="20"/>
        </w:rPr>
        <w:t>Pedro</w:t>
      </w:r>
      <w:r>
        <w:rPr>
          <w:spacing w:val="3"/>
          <w:sz w:val="20"/>
        </w:rPr>
        <w:t> </w:t>
      </w:r>
      <w:r>
        <w:rPr>
          <w:sz w:val="20"/>
        </w:rPr>
        <w:t>Ernesto,</w:t>
      </w:r>
      <w:r>
        <w:rPr>
          <w:spacing w:val="3"/>
          <w:sz w:val="20"/>
        </w:rPr>
        <w:t> </w:t>
      </w:r>
      <w:r>
        <w:rPr>
          <w:sz w:val="20"/>
        </w:rPr>
        <w:t>situado</w:t>
      </w:r>
      <w:r>
        <w:rPr>
          <w:spacing w:val="3"/>
          <w:sz w:val="20"/>
        </w:rPr>
        <w:t> </w:t>
      </w:r>
      <w:r>
        <w:rPr>
          <w:sz w:val="20"/>
        </w:rPr>
        <w:t>na</w:t>
      </w:r>
      <w:r>
        <w:rPr>
          <w:spacing w:val="-8"/>
          <w:sz w:val="20"/>
        </w:rPr>
        <w:t> </w:t>
      </w:r>
      <w:r>
        <w:rPr>
          <w:sz w:val="20"/>
        </w:rPr>
        <w:t>Avenida</w:t>
      </w:r>
      <w:r>
        <w:rPr>
          <w:spacing w:val="2"/>
          <w:sz w:val="20"/>
        </w:rPr>
        <w:t> </w:t>
      </w:r>
      <w:r>
        <w:rPr>
          <w:sz w:val="20"/>
        </w:rPr>
        <w:t>Boulevard</w:t>
      </w:r>
      <w:r>
        <w:rPr>
          <w:spacing w:val="3"/>
          <w:sz w:val="20"/>
        </w:rPr>
        <w:t> </w:t>
      </w:r>
      <w:r>
        <w:rPr>
          <w:sz w:val="20"/>
        </w:rPr>
        <w:t>28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Setembro,</w:t>
      </w:r>
      <w:r>
        <w:rPr>
          <w:spacing w:val="3"/>
          <w:sz w:val="20"/>
        </w:rPr>
        <w:t> </w:t>
      </w:r>
      <w:r>
        <w:rPr>
          <w:sz w:val="20"/>
        </w:rPr>
        <w:t>77</w:t>
      </w:r>
      <w:r>
        <w:rPr>
          <w:spacing w:val="3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Vila</w:t>
      </w:r>
      <w:r>
        <w:rPr>
          <w:spacing w:val="-47"/>
          <w:sz w:val="20"/>
        </w:rPr>
        <w:t> </w:t>
      </w:r>
      <w:r>
        <w:rPr>
          <w:sz w:val="20"/>
        </w:rPr>
        <w:t>Isabel,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Janeiro/RJ,</w:t>
      </w:r>
      <w:r>
        <w:rPr>
          <w:spacing w:val="-1"/>
          <w:sz w:val="20"/>
        </w:rPr>
        <w:t> </w:t>
      </w:r>
      <w:r>
        <w:rPr>
          <w:sz w:val="20"/>
        </w:rPr>
        <w:t>CEP</w:t>
      </w:r>
      <w:r>
        <w:rPr>
          <w:spacing w:val="-8"/>
          <w:sz w:val="20"/>
        </w:rPr>
        <w:t> </w:t>
      </w:r>
      <w:r>
        <w:rPr>
          <w:sz w:val="20"/>
        </w:rPr>
        <w:t>20.551-990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ocorrer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segunda-feira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sexta-feira,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08h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12h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13h30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15h;</w:t>
      </w:r>
    </w:p>
    <w:p>
      <w:pPr>
        <w:pStyle w:val="ListParagraph"/>
        <w:numPr>
          <w:ilvl w:val="3"/>
          <w:numId w:val="29"/>
        </w:numPr>
        <w:tabs>
          <w:tab w:pos="760" w:val="left" w:leader="none"/>
        </w:tabs>
        <w:spacing w:line="240" w:lineRule="auto" w:before="2" w:after="0"/>
        <w:ind w:left="759" w:right="0" w:hanging="651"/>
        <w:jc w:val="left"/>
        <w:rPr>
          <w:sz w:val="20"/>
        </w:rPr>
      </w:pP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consignação:</w:t>
      </w:r>
    </w:p>
    <w:p>
      <w:pPr>
        <w:pStyle w:val="ListParagraph"/>
        <w:numPr>
          <w:ilvl w:val="4"/>
          <w:numId w:val="29"/>
        </w:numPr>
        <w:tabs>
          <w:tab w:pos="899" w:val="left" w:leader="none"/>
        </w:tabs>
        <w:spacing w:line="240" w:lineRule="auto" w:before="40" w:after="0"/>
        <w:ind w:left="898" w:right="0" w:hanging="7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OPMEs/Implantáveis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entregues</w:t>
      </w:r>
      <w:r>
        <w:rPr>
          <w:spacing w:val="-1"/>
          <w:sz w:val="20"/>
        </w:rPr>
        <w:t> </w:t>
      </w:r>
      <w:r>
        <w:rPr>
          <w:sz w:val="20"/>
        </w:rPr>
        <w:t>acompanhadas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Eletrônica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Consignação;</w:t>
      </w:r>
    </w:p>
    <w:p>
      <w:pPr>
        <w:pStyle w:val="ListParagraph"/>
        <w:numPr>
          <w:ilvl w:val="4"/>
          <w:numId w:val="29"/>
        </w:numPr>
        <w:tabs>
          <w:tab w:pos="907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Após</w:t>
      </w:r>
      <w:r>
        <w:rPr>
          <w:spacing w:val="7"/>
          <w:sz w:val="20"/>
        </w:rPr>
        <w:t> </w:t>
      </w:r>
      <w:r>
        <w:rPr>
          <w:sz w:val="20"/>
        </w:rPr>
        <w:t>comprovação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uso,</w:t>
      </w:r>
      <w:r>
        <w:rPr>
          <w:spacing w:val="7"/>
          <w:sz w:val="20"/>
        </w:rPr>
        <w:t> </w:t>
      </w:r>
      <w:r>
        <w:rPr>
          <w:sz w:val="20"/>
        </w:rPr>
        <w:t>ocorrerá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reposição</w:t>
      </w:r>
      <w:r>
        <w:rPr>
          <w:spacing w:val="7"/>
          <w:sz w:val="20"/>
        </w:rPr>
        <w:t> </w:t>
      </w:r>
      <w:r>
        <w:rPr>
          <w:sz w:val="20"/>
        </w:rPr>
        <w:t>dos</w:t>
      </w:r>
      <w:r>
        <w:rPr>
          <w:spacing w:val="7"/>
          <w:sz w:val="20"/>
        </w:rPr>
        <w:t> </w:t>
      </w:r>
      <w:r>
        <w:rPr>
          <w:sz w:val="20"/>
        </w:rPr>
        <w:t>materiais</w:t>
      </w:r>
      <w:r>
        <w:rPr>
          <w:spacing w:val="7"/>
          <w:sz w:val="20"/>
        </w:rPr>
        <w:t> </w:t>
      </w:r>
      <w:r>
        <w:rPr>
          <w:sz w:val="20"/>
        </w:rPr>
        <w:t>utilizados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deverão</w:t>
      </w:r>
      <w:r>
        <w:rPr>
          <w:spacing w:val="7"/>
          <w:sz w:val="20"/>
        </w:rPr>
        <w:t> </w:t>
      </w:r>
      <w:r>
        <w:rPr>
          <w:sz w:val="20"/>
        </w:rPr>
        <w:t>ser</w:t>
      </w:r>
      <w:r>
        <w:rPr>
          <w:spacing w:val="7"/>
          <w:sz w:val="20"/>
        </w:rPr>
        <w:t> </w:t>
      </w:r>
      <w:r>
        <w:rPr>
          <w:sz w:val="20"/>
        </w:rPr>
        <w:t>entregues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prazo</w:t>
      </w:r>
      <w:r>
        <w:rPr>
          <w:spacing w:val="7"/>
          <w:sz w:val="20"/>
        </w:rPr>
        <w:t> </w:t>
      </w:r>
      <w:r>
        <w:rPr>
          <w:sz w:val="20"/>
        </w:rPr>
        <w:t>estipulado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Subitem</w:t>
      </w:r>
      <w:r>
        <w:rPr>
          <w:spacing w:val="7"/>
          <w:sz w:val="20"/>
        </w:rPr>
        <w:t> </w:t>
      </w:r>
      <w:r>
        <w:rPr>
          <w:sz w:val="20"/>
        </w:rPr>
        <w:t>4.6.4.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local</w:t>
      </w:r>
      <w:r>
        <w:rPr>
          <w:spacing w:val="7"/>
          <w:sz w:val="20"/>
        </w:rPr>
        <w:t> </w:t>
      </w:r>
      <w:r>
        <w:rPr>
          <w:sz w:val="20"/>
        </w:rPr>
        <w:t>definido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Subitem</w:t>
      </w:r>
      <w:r>
        <w:rPr>
          <w:spacing w:val="-47"/>
          <w:sz w:val="20"/>
        </w:rPr>
        <w:t> </w:t>
      </w:r>
      <w:r>
        <w:rPr>
          <w:sz w:val="20"/>
        </w:rPr>
        <w:t>4.6.5.</w:t>
      </w:r>
    </w:p>
    <w:p>
      <w:pPr>
        <w:pStyle w:val="ListParagraph"/>
        <w:numPr>
          <w:ilvl w:val="2"/>
          <w:numId w:val="29"/>
        </w:numPr>
        <w:tabs>
          <w:tab w:pos="657" w:val="left" w:leader="none"/>
        </w:tabs>
        <w:spacing w:line="280" w:lineRule="auto" w:before="1" w:after="0"/>
        <w:ind w:left="10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46"/>
          <w:sz w:val="20"/>
        </w:rPr>
        <w:t> </w:t>
      </w:r>
      <w:r>
        <w:rPr>
          <w:sz w:val="20"/>
        </w:rPr>
        <w:t>material</w:t>
      </w:r>
      <w:r>
        <w:rPr>
          <w:spacing w:val="46"/>
          <w:sz w:val="20"/>
        </w:rPr>
        <w:t> </w:t>
      </w:r>
      <w:r>
        <w:rPr>
          <w:sz w:val="20"/>
        </w:rPr>
        <w:t>deverá</w:t>
      </w:r>
      <w:r>
        <w:rPr>
          <w:spacing w:val="46"/>
          <w:sz w:val="20"/>
        </w:rPr>
        <w:t> </w:t>
      </w:r>
      <w:r>
        <w:rPr>
          <w:sz w:val="20"/>
        </w:rPr>
        <w:t>apresentar</w:t>
      </w:r>
      <w:r>
        <w:rPr>
          <w:spacing w:val="46"/>
          <w:sz w:val="20"/>
        </w:rPr>
        <w:t> </w:t>
      </w:r>
      <w:r>
        <w:rPr>
          <w:sz w:val="20"/>
        </w:rPr>
        <w:t>em</w:t>
      </w:r>
      <w:r>
        <w:rPr>
          <w:spacing w:val="46"/>
          <w:sz w:val="20"/>
        </w:rPr>
        <w:t> </w:t>
      </w:r>
      <w:r>
        <w:rPr>
          <w:sz w:val="20"/>
        </w:rPr>
        <w:t>sua</w:t>
      </w:r>
      <w:r>
        <w:rPr>
          <w:spacing w:val="46"/>
          <w:sz w:val="20"/>
        </w:rPr>
        <w:t> </w:t>
      </w:r>
      <w:r>
        <w:rPr>
          <w:sz w:val="20"/>
        </w:rPr>
        <w:t>embalagem</w:t>
      </w:r>
      <w:r>
        <w:rPr>
          <w:spacing w:val="46"/>
          <w:sz w:val="20"/>
        </w:rPr>
        <w:t> </w:t>
      </w:r>
      <w:r>
        <w:rPr>
          <w:sz w:val="20"/>
        </w:rPr>
        <w:t>dados</w:t>
      </w:r>
      <w:r>
        <w:rPr>
          <w:spacing w:val="46"/>
          <w:sz w:val="20"/>
        </w:rPr>
        <w:t> </w:t>
      </w:r>
      <w:r>
        <w:rPr>
          <w:sz w:val="20"/>
        </w:rPr>
        <w:t>de</w:t>
      </w:r>
      <w:r>
        <w:rPr>
          <w:spacing w:val="46"/>
          <w:sz w:val="20"/>
        </w:rPr>
        <w:t> </w:t>
      </w:r>
      <w:r>
        <w:rPr>
          <w:sz w:val="20"/>
        </w:rPr>
        <w:t>identificação,</w:t>
      </w:r>
      <w:r>
        <w:rPr>
          <w:spacing w:val="46"/>
          <w:sz w:val="20"/>
        </w:rPr>
        <w:t> </w:t>
      </w:r>
      <w:r>
        <w:rPr>
          <w:sz w:val="20"/>
        </w:rPr>
        <w:t>procedência,</w:t>
      </w:r>
      <w:r>
        <w:rPr>
          <w:spacing w:val="46"/>
          <w:sz w:val="20"/>
        </w:rPr>
        <w:t> </w:t>
      </w:r>
      <w:r>
        <w:rPr>
          <w:sz w:val="20"/>
        </w:rPr>
        <w:t>data</w:t>
      </w:r>
      <w:r>
        <w:rPr>
          <w:spacing w:val="46"/>
          <w:sz w:val="20"/>
        </w:rPr>
        <w:t> </w:t>
      </w:r>
      <w:r>
        <w:rPr>
          <w:sz w:val="20"/>
        </w:rPr>
        <w:t>da</w:t>
      </w:r>
      <w:r>
        <w:rPr>
          <w:spacing w:val="46"/>
          <w:sz w:val="20"/>
        </w:rPr>
        <w:t> </w:t>
      </w:r>
      <w:r>
        <w:rPr>
          <w:sz w:val="20"/>
        </w:rPr>
        <w:t>fabricação,</w:t>
      </w:r>
      <w:r>
        <w:rPr>
          <w:spacing w:val="46"/>
          <w:sz w:val="20"/>
        </w:rPr>
        <w:t> </w:t>
      </w:r>
      <w:r>
        <w:rPr>
          <w:sz w:val="20"/>
        </w:rPr>
        <w:t>validade</w:t>
      </w:r>
      <w:r>
        <w:rPr>
          <w:spacing w:val="46"/>
          <w:sz w:val="20"/>
        </w:rPr>
        <w:t> </w:t>
      </w:r>
      <w:r>
        <w:rPr>
          <w:sz w:val="20"/>
        </w:rPr>
        <w:t>(conforme</w:t>
      </w:r>
      <w:r>
        <w:rPr>
          <w:spacing w:val="46"/>
          <w:sz w:val="20"/>
        </w:rPr>
        <w:t> </w:t>
      </w:r>
      <w:r>
        <w:rPr>
          <w:sz w:val="20"/>
        </w:rPr>
        <w:t>subitem</w:t>
      </w:r>
      <w:r>
        <w:rPr>
          <w:spacing w:val="46"/>
          <w:sz w:val="20"/>
        </w:rPr>
        <w:t> </w:t>
      </w:r>
      <w:r>
        <w:rPr>
          <w:sz w:val="20"/>
        </w:rPr>
        <w:t>3.10.2.5.),</w:t>
      </w:r>
      <w:r>
        <w:rPr>
          <w:spacing w:val="46"/>
          <w:sz w:val="20"/>
        </w:rPr>
        <w:t> </w:t>
      </w:r>
      <w:r>
        <w:rPr>
          <w:sz w:val="20"/>
        </w:rPr>
        <w:t>número</w:t>
      </w:r>
      <w:r>
        <w:rPr>
          <w:spacing w:val="46"/>
          <w:sz w:val="20"/>
        </w:rPr>
        <w:t> </w:t>
      </w:r>
      <w:r>
        <w:rPr>
          <w:sz w:val="20"/>
        </w:rPr>
        <w:t>do</w:t>
      </w:r>
      <w:r>
        <w:rPr>
          <w:spacing w:val="46"/>
          <w:sz w:val="20"/>
        </w:rPr>
        <w:t> </w:t>
      </w:r>
      <w:r>
        <w:rPr>
          <w:sz w:val="20"/>
        </w:rPr>
        <w:t>lote</w:t>
      </w:r>
      <w:r>
        <w:rPr>
          <w:spacing w:val="46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registro/notificação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2"/>
          <w:sz w:val="20"/>
        </w:rPr>
        <w:t> </w:t>
      </w:r>
      <w:r>
        <w:rPr>
          <w:sz w:val="20"/>
        </w:rPr>
        <w:t>ANVISA</w:t>
      </w:r>
      <w:r>
        <w:rPr>
          <w:spacing w:val="-1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forem</w:t>
      </w:r>
      <w:r>
        <w:rPr>
          <w:spacing w:val="-1"/>
          <w:sz w:val="20"/>
        </w:rPr>
        <w:t> </w:t>
      </w:r>
      <w:r>
        <w:rPr>
          <w:sz w:val="20"/>
        </w:rPr>
        <w:t>necessários;</w:t>
      </w:r>
    </w:p>
    <w:p>
      <w:pPr>
        <w:pStyle w:val="ListParagraph"/>
        <w:numPr>
          <w:ilvl w:val="2"/>
          <w:numId w:val="29"/>
        </w:numPr>
        <w:tabs>
          <w:tab w:pos="622" w:val="left" w:leader="none"/>
        </w:tabs>
        <w:spacing w:line="280" w:lineRule="auto" w:before="2" w:after="0"/>
        <w:ind w:left="109" w:right="133" w:firstLine="0"/>
        <w:jc w:val="left"/>
        <w:rPr>
          <w:sz w:val="20"/>
        </w:rPr>
      </w:pPr>
      <w:r>
        <w:rPr>
          <w:sz w:val="20"/>
        </w:rPr>
        <w:t>Em</w:t>
      </w:r>
      <w:r>
        <w:rPr>
          <w:spacing w:val="10"/>
          <w:sz w:val="20"/>
        </w:rPr>
        <w:t> </w:t>
      </w:r>
      <w:r>
        <w:rPr>
          <w:sz w:val="20"/>
        </w:rPr>
        <w:t>caso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material</w:t>
      </w:r>
      <w:r>
        <w:rPr>
          <w:spacing w:val="11"/>
          <w:sz w:val="20"/>
        </w:rPr>
        <w:t> </w:t>
      </w:r>
      <w:r>
        <w:rPr>
          <w:sz w:val="20"/>
        </w:rPr>
        <w:t>importado,</w:t>
      </w:r>
      <w:r>
        <w:rPr>
          <w:spacing w:val="11"/>
          <w:sz w:val="20"/>
        </w:rPr>
        <w:t> </w:t>
      </w:r>
      <w:r>
        <w:rPr>
          <w:sz w:val="20"/>
        </w:rPr>
        <w:t>deve</w:t>
      </w:r>
      <w:r>
        <w:rPr>
          <w:spacing w:val="10"/>
          <w:sz w:val="20"/>
        </w:rPr>
        <w:t> </w:t>
      </w:r>
      <w:r>
        <w:rPr>
          <w:sz w:val="20"/>
        </w:rPr>
        <w:t>ter,</w:t>
      </w:r>
      <w:r>
        <w:rPr>
          <w:spacing w:val="11"/>
          <w:sz w:val="20"/>
        </w:rPr>
        <w:t> </w:t>
      </w:r>
      <w:r>
        <w:rPr>
          <w:sz w:val="20"/>
        </w:rPr>
        <w:t>adicionalmente,</w:t>
      </w:r>
      <w:r>
        <w:rPr>
          <w:spacing w:val="11"/>
          <w:sz w:val="20"/>
        </w:rPr>
        <w:t> </w:t>
      </w:r>
      <w:r>
        <w:rPr>
          <w:sz w:val="20"/>
        </w:rPr>
        <w:t>etiqueta</w:t>
      </w:r>
      <w:r>
        <w:rPr>
          <w:spacing w:val="10"/>
          <w:sz w:val="20"/>
        </w:rPr>
        <w:t> </w:t>
      </w:r>
      <w:r>
        <w:rPr>
          <w:sz w:val="20"/>
        </w:rPr>
        <w:t>e/ou</w:t>
      </w:r>
      <w:r>
        <w:rPr>
          <w:spacing w:val="11"/>
          <w:sz w:val="20"/>
        </w:rPr>
        <w:t> </w:t>
      </w:r>
      <w:r>
        <w:rPr>
          <w:sz w:val="20"/>
        </w:rPr>
        <w:t>manual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1"/>
          <w:sz w:val="20"/>
        </w:rPr>
        <w:t> </w:t>
      </w:r>
      <w:r>
        <w:rPr>
          <w:sz w:val="20"/>
        </w:rPr>
        <w:t>todas</w:t>
      </w:r>
      <w:r>
        <w:rPr>
          <w:spacing w:val="11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informações</w:t>
      </w:r>
      <w:r>
        <w:rPr>
          <w:spacing w:val="11"/>
          <w:sz w:val="20"/>
        </w:rPr>
        <w:t> </w:t>
      </w:r>
      <w:r>
        <w:rPr>
          <w:sz w:val="20"/>
        </w:rPr>
        <w:t>técnicas</w:t>
      </w:r>
      <w:r>
        <w:rPr>
          <w:spacing w:val="11"/>
          <w:sz w:val="20"/>
        </w:rPr>
        <w:t> </w:t>
      </w:r>
      <w:r>
        <w:rPr>
          <w:sz w:val="20"/>
        </w:rPr>
        <w:t>em</w:t>
      </w:r>
      <w:r>
        <w:rPr>
          <w:spacing w:val="10"/>
          <w:sz w:val="20"/>
        </w:rPr>
        <w:t> </w:t>
      </w:r>
      <w:r>
        <w:rPr>
          <w:sz w:val="20"/>
        </w:rPr>
        <w:t>português.</w:t>
      </w:r>
      <w:r>
        <w:rPr>
          <w:spacing w:val="11"/>
          <w:sz w:val="20"/>
        </w:rPr>
        <w:t> </w:t>
      </w:r>
      <w:r>
        <w:rPr>
          <w:sz w:val="20"/>
        </w:rPr>
        <w:t>Informações</w:t>
      </w:r>
      <w:r>
        <w:rPr>
          <w:spacing w:val="10"/>
          <w:sz w:val="20"/>
        </w:rPr>
        <w:t> </w:t>
      </w:r>
      <w:r>
        <w:rPr>
          <w:sz w:val="20"/>
        </w:rPr>
        <w:t>incorretas</w:t>
      </w:r>
      <w:r>
        <w:rPr>
          <w:spacing w:val="11"/>
          <w:sz w:val="20"/>
        </w:rPr>
        <w:t> </w:t>
      </w:r>
      <w:r>
        <w:rPr>
          <w:sz w:val="20"/>
        </w:rPr>
        <w:t>ou</w:t>
      </w:r>
      <w:r>
        <w:rPr>
          <w:spacing w:val="11"/>
          <w:sz w:val="20"/>
        </w:rPr>
        <w:t> </w:t>
      </w:r>
      <w:r>
        <w:rPr>
          <w:sz w:val="20"/>
        </w:rPr>
        <w:t>inconsistências</w:t>
      </w:r>
      <w:r>
        <w:rPr>
          <w:spacing w:val="-47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responsabilidade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fornecedor;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80" w:right="540"/>
        </w:sectPr>
      </w:pPr>
    </w:p>
    <w:p>
      <w:pPr>
        <w:pStyle w:val="ListParagraph"/>
        <w:numPr>
          <w:ilvl w:val="0"/>
          <w:numId w:val="28"/>
        </w:numPr>
        <w:tabs>
          <w:tab w:pos="310" w:val="left" w:leader="none"/>
        </w:tabs>
        <w:spacing w:line="240" w:lineRule="auto" w:before="63" w:after="0"/>
        <w:ind w:left="309" w:right="0" w:hanging="201"/>
        <w:jc w:val="left"/>
        <w:rPr>
          <w:sz w:val="20"/>
        </w:rPr>
      </w:pPr>
      <w:r>
        <w:rPr>
          <w:sz w:val="20"/>
        </w:rPr>
        <w:t>GESTÃO</w:t>
      </w:r>
      <w:r>
        <w:rPr>
          <w:spacing w:val="-7"/>
          <w:sz w:val="20"/>
        </w:rPr>
        <w:t> </w:t>
      </w:r>
      <w:r>
        <w:rPr>
          <w:sz w:val="20"/>
        </w:rPr>
        <w:t>E</w:t>
      </w:r>
      <w:r>
        <w:rPr>
          <w:spacing w:val="-6"/>
          <w:sz w:val="20"/>
        </w:rPr>
        <w:t> </w:t>
      </w:r>
      <w:r>
        <w:rPr>
          <w:sz w:val="20"/>
        </w:rPr>
        <w:t>FISCALIZAÇÃO</w:t>
      </w:r>
      <w:r>
        <w:rPr>
          <w:spacing w:val="-6"/>
          <w:sz w:val="20"/>
        </w:rPr>
        <w:t> </w:t>
      </w:r>
      <w:r>
        <w:rPr>
          <w:sz w:val="20"/>
        </w:rPr>
        <w:t>DO</w:t>
      </w:r>
      <w:r>
        <w:rPr>
          <w:spacing w:val="-6"/>
          <w:sz w:val="20"/>
        </w:rPr>
        <w:t> </w:t>
      </w:r>
      <w:r>
        <w:rPr>
          <w:sz w:val="20"/>
        </w:rPr>
        <w:t>CONTRATO:</w:t>
      </w:r>
    </w:p>
    <w:p>
      <w:pPr>
        <w:pStyle w:val="ListParagraph"/>
        <w:numPr>
          <w:ilvl w:val="1"/>
          <w:numId w:val="28"/>
        </w:numPr>
        <w:tabs>
          <w:tab w:pos="449" w:val="left" w:leader="none"/>
        </w:tabs>
        <w:spacing w:line="240" w:lineRule="auto" w:before="40" w:after="0"/>
        <w:ind w:left="448" w:right="0" w:hanging="340"/>
        <w:jc w:val="both"/>
        <w:rPr>
          <w:sz w:val="20"/>
        </w:rPr>
      </w:pPr>
      <w:r>
        <w:rPr>
          <w:sz w:val="20"/>
        </w:rPr>
        <w:t>Agentes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participarão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contrato:</w:t>
      </w:r>
    </w:p>
    <w:p>
      <w:pPr>
        <w:pStyle w:val="ListParagraph"/>
        <w:numPr>
          <w:ilvl w:val="2"/>
          <w:numId w:val="28"/>
        </w:numPr>
        <w:tabs>
          <w:tab w:pos="624" w:val="left" w:leader="none"/>
        </w:tabs>
        <w:spacing w:line="280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A execução do contrato será acompanhada e fiscalizada por comissão de fiscalização de contrato composta por membros do CONTRATANTE, designados pela unidade</w:t>
      </w:r>
      <w:r>
        <w:rPr>
          <w:spacing w:val="1"/>
          <w:sz w:val="20"/>
        </w:rPr>
        <w:t> </w:t>
      </w:r>
      <w:r>
        <w:rPr>
          <w:sz w:val="20"/>
        </w:rPr>
        <w:t>demandante,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nomeação.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  <w:rPr>
          <w:sz w:val="20"/>
        </w:rPr>
      </w:pPr>
      <w:r>
        <w:rPr>
          <w:sz w:val="20"/>
        </w:rPr>
        <w:t>Mecanismos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serem</w:t>
      </w:r>
      <w:r>
        <w:rPr>
          <w:spacing w:val="-1"/>
          <w:sz w:val="20"/>
        </w:rPr>
        <w:t> </w:t>
      </w:r>
      <w:r>
        <w:rPr>
          <w:sz w:val="20"/>
        </w:rPr>
        <w:t>estabelecidos: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procedimentos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são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elencados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couber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fornecimento;</w:t>
      </w:r>
    </w:p>
    <w:p>
      <w:pPr>
        <w:pStyle w:val="ListParagraph"/>
        <w:numPr>
          <w:ilvl w:val="2"/>
          <w:numId w:val="28"/>
        </w:numPr>
        <w:tabs>
          <w:tab w:pos="620" w:val="left" w:leader="none"/>
        </w:tabs>
        <w:spacing w:line="280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Os bens ou os materiais cujos padrões de qualidade e desempenho estejam em desacordo com a especificação do edital e do termo de referência deverão ser recusados pelo</w:t>
      </w:r>
      <w:r>
        <w:rPr>
          <w:spacing w:val="1"/>
          <w:sz w:val="20"/>
        </w:rPr>
        <w:t> </w:t>
      </w:r>
      <w:r>
        <w:rPr>
          <w:sz w:val="20"/>
        </w:rPr>
        <w:t>responsável pela execução e fiscalização do contrato, que anotará em registro próprio as ocorrências e determinará o que for necessário à regularização das faltas ou defeitos</w:t>
      </w:r>
      <w:r>
        <w:rPr>
          <w:spacing w:val="1"/>
          <w:sz w:val="20"/>
        </w:rPr>
        <w:t> </w:t>
      </w:r>
      <w:r>
        <w:rPr>
          <w:sz w:val="20"/>
        </w:rPr>
        <w:t>observados.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competência,</w:t>
      </w:r>
      <w:r>
        <w:rPr>
          <w:spacing w:val="-1"/>
          <w:sz w:val="20"/>
        </w:rPr>
        <w:t> </w:t>
      </w:r>
      <w:r>
        <w:rPr>
          <w:sz w:val="20"/>
        </w:rPr>
        <w:t>comunicará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superior,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2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ratificação.</w:t>
      </w:r>
    </w:p>
    <w:p>
      <w:pPr>
        <w:pStyle w:val="ListParagraph"/>
        <w:numPr>
          <w:ilvl w:val="2"/>
          <w:numId w:val="28"/>
        </w:numPr>
        <w:tabs>
          <w:tab w:pos="599" w:val="left" w:leader="none"/>
        </w:tabs>
        <w:spacing w:line="240" w:lineRule="auto" w:before="3" w:after="0"/>
        <w:ind w:left="598" w:right="0" w:hanging="490"/>
        <w:jc w:val="both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instituição e a atuação</w:t>
      </w:r>
      <w:r>
        <w:rPr>
          <w:sz w:val="20"/>
        </w:rPr>
        <w:t> </w:t>
      </w:r>
      <w:r>
        <w:rPr>
          <w:spacing w:val="-1"/>
          <w:sz w:val="20"/>
        </w:rPr>
        <w:t>da fiscalização não excluem </w:t>
      </w:r>
      <w:r>
        <w:rPr>
          <w:sz w:val="20"/>
        </w:rPr>
        <w:t>ou atenuam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responsabilidade</w:t>
      </w:r>
      <w:r>
        <w:rPr>
          <w:spacing w:val="-1"/>
          <w:sz w:val="20"/>
        </w:rPr>
        <w:t> </w:t>
      </w:r>
      <w:r>
        <w:rPr>
          <w:sz w:val="20"/>
        </w:rPr>
        <w:t>da CONTRATADA,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exime de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própria.</w:t>
      </w:r>
    </w:p>
    <w:p>
      <w:pPr>
        <w:pStyle w:val="BodyText"/>
        <w:rPr>
          <w:sz w:val="27"/>
        </w:rPr>
      </w:pP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  <w:rPr>
          <w:sz w:val="20"/>
        </w:rPr>
      </w:pP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provisório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definitivo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objeto:</w:t>
      </w:r>
    </w:p>
    <w:p>
      <w:pPr>
        <w:pStyle w:val="ListParagraph"/>
        <w:numPr>
          <w:ilvl w:val="2"/>
          <w:numId w:val="28"/>
        </w:numPr>
        <w:tabs>
          <w:tab w:pos="611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serão recebidos</w:t>
      </w:r>
      <w:r>
        <w:rPr>
          <w:spacing w:val="-1"/>
          <w:sz w:val="20"/>
        </w:rPr>
        <w:t> </w:t>
      </w:r>
      <w:r>
        <w:rPr>
          <w:sz w:val="20"/>
        </w:rPr>
        <w:t>provisoriamente no</w:t>
      </w:r>
      <w:r>
        <w:rPr>
          <w:spacing w:val="-1"/>
          <w:sz w:val="20"/>
        </w:rPr>
        <w:t> </w:t>
      </w:r>
      <w:r>
        <w:rPr>
          <w:sz w:val="20"/>
        </w:rPr>
        <w:t>prazo de</w:t>
      </w:r>
      <w:r>
        <w:rPr>
          <w:spacing w:val="-1"/>
          <w:sz w:val="20"/>
        </w:rPr>
        <w:t> </w:t>
      </w:r>
      <w:r>
        <w:rPr>
          <w:sz w:val="20"/>
        </w:rPr>
        <w:t>02 (dois)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para efeito</w:t>
      </w:r>
      <w:r>
        <w:rPr>
          <w:spacing w:val="-1"/>
          <w:sz w:val="20"/>
        </w:rPr>
        <w:t> </w:t>
      </w:r>
      <w:r>
        <w:rPr>
          <w:sz w:val="20"/>
        </w:rPr>
        <w:t>de posterior</w:t>
      </w:r>
      <w:r>
        <w:rPr>
          <w:spacing w:val="-1"/>
          <w:sz w:val="20"/>
        </w:rPr>
        <w:t> </w:t>
      </w:r>
      <w:r>
        <w:rPr>
          <w:sz w:val="20"/>
        </w:rPr>
        <w:t>verificação 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conformidade com</w:t>
      </w:r>
      <w:r>
        <w:rPr>
          <w:spacing w:val="-1"/>
          <w:sz w:val="20"/>
        </w:rPr>
        <w:t> </w:t>
      </w:r>
      <w:r>
        <w:rPr>
          <w:sz w:val="20"/>
        </w:rPr>
        <w:t>as especificações</w:t>
      </w:r>
      <w:r>
        <w:rPr>
          <w:spacing w:val="-1"/>
          <w:sz w:val="20"/>
        </w:rPr>
        <w:t> </w:t>
      </w:r>
      <w:r>
        <w:rPr>
          <w:sz w:val="20"/>
        </w:rPr>
        <w:t>constantes neste</w:t>
      </w:r>
      <w:r>
        <w:rPr>
          <w:spacing w:val="-5"/>
          <w:sz w:val="20"/>
        </w:rPr>
        <w:t> </w:t>
      </w:r>
      <w:r>
        <w:rPr>
          <w:sz w:val="20"/>
        </w:rPr>
        <w:t>Termo de</w:t>
      </w:r>
      <w:r>
        <w:rPr>
          <w:spacing w:val="-47"/>
          <w:sz w:val="20"/>
        </w:rPr>
        <w:t> </w:t>
      </w:r>
      <w:r>
        <w:rPr>
          <w:sz w:val="20"/>
        </w:rPr>
        <w:t>Referência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ListParagraph"/>
        <w:numPr>
          <w:ilvl w:val="2"/>
          <w:numId w:val="28"/>
        </w:numPr>
        <w:tabs>
          <w:tab w:pos="646" w:val="left" w:leader="none"/>
        </w:tabs>
        <w:spacing w:line="280" w:lineRule="auto" w:before="2" w:after="0"/>
        <w:ind w:left="109" w:right="13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34"/>
          <w:sz w:val="20"/>
        </w:rPr>
        <w:t> </w:t>
      </w:r>
      <w:r>
        <w:rPr>
          <w:sz w:val="20"/>
        </w:rPr>
        <w:t>bens</w:t>
      </w:r>
      <w:r>
        <w:rPr>
          <w:spacing w:val="34"/>
          <w:sz w:val="20"/>
        </w:rPr>
        <w:t> </w:t>
      </w:r>
      <w:r>
        <w:rPr>
          <w:sz w:val="20"/>
        </w:rPr>
        <w:t>poderão</w:t>
      </w:r>
      <w:r>
        <w:rPr>
          <w:spacing w:val="35"/>
          <w:sz w:val="20"/>
        </w:rPr>
        <w:t> </w:t>
      </w:r>
      <w:r>
        <w:rPr>
          <w:sz w:val="20"/>
        </w:rPr>
        <w:t>ser</w:t>
      </w:r>
      <w:r>
        <w:rPr>
          <w:spacing w:val="34"/>
          <w:sz w:val="20"/>
        </w:rPr>
        <w:t> </w:t>
      </w:r>
      <w:r>
        <w:rPr>
          <w:sz w:val="20"/>
        </w:rPr>
        <w:t>rejeitados,</w:t>
      </w:r>
      <w:r>
        <w:rPr>
          <w:spacing w:val="35"/>
          <w:sz w:val="20"/>
        </w:rPr>
        <w:t> </w:t>
      </w:r>
      <w:r>
        <w:rPr>
          <w:sz w:val="20"/>
        </w:rPr>
        <w:t>no</w:t>
      </w:r>
      <w:r>
        <w:rPr>
          <w:spacing w:val="34"/>
          <w:sz w:val="20"/>
        </w:rPr>
        <w:t> </w:t>
      </w:r>
      <w:r>
        <w:rPr>
          <w:sz w:val="20"/>
        </w:rPr>
        <w:t>todo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5"/>
          <w:sz w:val="20"/>
        </w:rPr>
        <w:t> </w:t>
      </w:r>
      <w:r>
        <w:rPr>
          <w:sz w:val="20"/>
        </w:rPr>
        <w:t>parte,</w:t>
      </w:r>
      <w:r>
        <w:rPr>
          <w:spacing w:val="34"/>
          <w:sz w:val="20"/>
        </w:rPr>
        <w:t> </w:t>
      </w:r>
      <w:r>
        <w:rPr>
          <w:sz w:val="20"/>
        </w:rPr>
        <w:t>quando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5"/>
          <w:sz w:val="20"/>
        </w:rPr>
        <w:t> </w:t>
      </w:r>
      <w:r>
        <w:rPr>
          <w:sz w:val="20"/>
        </w:rPr>
        <w:t>desacordo</w:t>
      </w:r>
      <w:r>
        <w:rPr>
          <w:spacing w:val="34"/>
          <w:sz w:val="20"/>
        </w:rPr>
        <w:t> </w:t>
      </w:r>
      <w:r>
        <w:rPr>
          <w:sz w:val="20"/>
        </w:rPr>
        <w:t>com</w:t>
      </w:r>
      <w:r>
        <w:rPr>
          <w:spacing w:val="35"/>
          <w:sz w:val="20"/>
        </w:rPr>
        <w:t> </w:t>
      </w:r>
      <w:r>
        <w:rPr>
          <w:sz w:val="20"/>
        </w:rPr>
        <w:t>as</w:t>
      </w:r>
      <w:r>
        <w:rPr>
          <w:spacing w:val="34"/>
          <w:sz w:val="20"/>
        </w:rPr>
        <w:t> </w:t>
      </w:r>
      <w:r>
        <w:rPr>
          <w:sz w:val="20"/>
        </w:rPr>
        <w:t>especificações</w:t>
      </w:r>
      <w:r>
        <w:rPr>
          <w:spacing w:val="35"/>
          <w:sz w:val="20"/>
        </w:rPr>
        <w:t> </w:t>
      </w:r>
      <w:r>
        <w:rPr>
          <w:sz w:val="20"/>
        </w:rPr>
        <w:t>constantes</w:t>
      </w:r>
      <w:r>
        <w:rPr>
          <w:spacing w:val="34"/>
          <w:sz w:val="20"/>
        </w:rPr>
        <w:t> </w:t>
      </w:r>
      <w:r>
        <w:rPr>
          <w:sz w:val="20"/>
        </w:rPr>
        <w:t>neste</w:t>
      </w:r>
      <w:r>
        <w:rPr>
          <w:spacing w:val="32"/>
          <w:sz w:val="20"/>
        </w:rPr>
        <w:t> </w:t>
      </w:r>
      <w:r>
        <w:rPr>
          <w:sz w:val="20"/>
        </w:rPr>
        <w:t>Termo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Referência</w:t>
      </w:r>
      <w:r>
        <w:rPr>
          <w:spacing w:val="35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na</w:t>
      </w:r>
      <w:r>
        <w:rPr>
          <w:spacing w:val="35"/>
          <w:sz w:val="20"/>
        </w:rPr>
        <w:t> </w:t>
      </w:r>
      <w:r>
        <w:rPr>
          <w:sz w:val="20"/>
        </w:rPr>
        <w:t>proposta,</w:t>
      </w:r>
      <w:r>
        <w:rPr>
          <w:spacing w:val="34"/>
          <w:sz w:val="20"/>
        </w:rPr>
        <w:t> </w:t>
      </w:r>
      <w:r>
        <w:rPr>
          <w:sz w:val="20"/>
        </w:rPr>
        <w:t>devendo</w:t>
      </w:r>
      <w:r>
        <w:rPr>
          <w:spacing w:val="35"/>
          <w:sz w:val="20"/>
        </w:rPr>
        <w:t> </w:t>
      </w:r>
      <w:r>
        <w:rPr>
          <w:sz w:val="20"/>
        </w:rPr>
        <w:t>ser</w:t>
      </w:r>
      <w:r>
        <w:rPr>
          <w:spacing w:val="-47"/>
          <w:sz w:val="20"/>
        </w:rPr>
        <w:t> </w:t>
      </w:r>
      <w:r>
        <w:rPr>
          <w:sz w:val="20"/>
        </w:rPr>
        <w:t>substituídos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contratada,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custas,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penalidades;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1" w:after="0"/>
        <w:ind w:left="609" w:right="0" w:hanging="50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definitivamente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provisório,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verificação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material.</w:t>
      </w:r>
    </w:p>
    <w:p>
      <w:pPr>
        <w:pStyle w:val="BodyText"/>
        <w:rPr>
          <w:sz w:val="27"/>
        </w:rPr>
      </w:pP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  <w:rPr>
          <w:sz w:val="20"/>
        </w:rPr>
      </w:pPr>
      <w:r>
        <w:rPr>
          <w:sz w:val="20"/>
        </w:rPr>
        <w:t>Pagamento:</w:t>
      </w:r>
    </w:p>
    <w:p>
      <w:pPr>
        <w:pStyle w:val="ListParagraph"/>
        <w:numPr>
          <w:ilvl w:val="2"/>
          <w:numId w:val="28"/>
        </w:numPr>
        <w:tabs>
          <w:tab w:pos="628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pagamento</w:t>
      </w:r>
      <w:r>
        <w:rPr>
          <w:spacing w:val="17"/>
          <w:sz w:val="20"/>
        </w:rPr>
        <w:t> </w:t>
      </w:r>
      <w:r>
        <w:rPr>
          <w:sz w:val="20"/>
        </w:rPr>
        <w:t>será</w:t>
      </w:r>
      <w:r>
        <w:rPr>
          <w:spacing w:val="17"/>
          <w:sz w:val="20"/>
        </w:rPr>
        <w:t> </w:t>
      </w:r>
      <w:r>
        <w:rPr>
          <w:sz w:val="20"/>
        </w:rPr>
        <w:t>realizado</w:t>
      </w:r>
      <w:r>
        <w:rPr>
          <w:spacing w:val="18"/>
          <w:sz w:val="20"/>
        </w:rPr>
        <w:t> </w:t>
      </w:r>
      <w:r>
        <w:rPr>
          <w:sz w:val="20"/>
        </w:rPr>
        <w:t>até</w:t>
      </w:r>
      <w:r>
        <w:rPr>
          <w:spacing w:val="17"/>
          <w:sz w:val="20"/>
        </w:rPr>
        <w:t> </w:t>
      </w:r>
      <w:r>
        <w:rPr>
          <w:sz w:val="20"/>
        </w:rPr>
        <w:t>30</w:t>
      </w:r>
      <w:r>
        <w:rPr>
          <w:spacing w:val="17"/>
          <w:sz w:val="20"/>
        </w:rPr>
        <w:t> </w:t>
      </w:r>
      <w:r>
        <w:rPr>
          <w:sz w:val="20"/>
        </w:rPr>
        <w:t>dias</w:t>
      </w:r>
      <w:r>
        <w:rPr>
          <w:spacing w:val="18"/>
          <w:sz w:val="20"/>
        </w:rPr>
        <w:t> </w:t>
      </w:r>
      <w:r>
        <w:rPr>
          <w:sz w:val="20"/>
        </w:rPr>
        <w:t>após</w:t>
      </w:r>
      <w:r>
        <w:rPr>
          <w:spacing w:val="17"/>
          <w:sz w:val="20"/>
        </w:rPr>
        <w:t> </w:t>
      </w: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adimplemento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cada</w:t>
      </w:r>
      <w:r>
        <w:rPr>
          <w:spacing w:val="17"/>
          <w:sz w:val="20"/>
        </w:rPr>
        <w:t> </w:t>
      </w:r>
      <w:r>
        <w:rPr>
          <w:sz w:val="20"/>
        </w:rPr>
        <w:t>parcela,</w:t>
      </w:r>
      <w:r>
        <w:rPr>
          <w:spacing w:val="18"/>
          <w:sz w:val="20"/>
        </w:rPr>
        <w:t> </w:t>
      </w:r>
      <w:r>
        <w:rPr>
          <w:sz w:val="20"/>
        </w:rPr>
        <w:t>que</w:t>
      </w:r>
      <w:r>
        <w:rPr>
          <w:spacing w:val="17"/>
          <w:sz w:val="20"/>
        </w:rPr>
        <w:t> </w:t>
      </w:r>
      <w:r>
        <w:rPr>
          <w:sz w:val="20"/>
        </w:rPr>
        <w:t>será</w:t>
      </w:r>
      <w:r>
        <w:rPr>
          <w:spacing w:val="17"/>
          <w:sz w:val="20"/>
        </w:rPr>
        <w:t> </w:t>
      </w:r>
      <w:r>
        <w:rPr>
          <w:sz w:val="20"/>
        </w:rPr>
        <w:t>solicitada</w:t>
      </w:r>
      <w:r>
        <w:rPr>
          <w:spacing w:val="18"/>
          <w:sz w:val="20"/>
        </w:rPr>
        <w:t> </w:t>
      </w:r>
      <w:r>
        <w:rPr>
          <w:sz w:val="20"/>
        </w:rPr>
        <w:t>pelo</w:t>
      </w:r>
      <w:r>
        <w:rPr>
          <w:spacing w:val="17"/>
          <w:sz w:val="20"/>
        </w:rPr>
        <w:t> </w:t>
      </w:r>
      <w:r>
        <w:rPr>
          <w:sz w:val="20"/>
        </w:rPr>
        <w:t>Serviço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Controle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Consumo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Estoque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Órteses,</w:t>
      </w:r>
      <w:r>
        <w:rPr>
          <w:spacing w:val="18"/>
          <w:sz w:val="20"/>
        </w:rPr>
        <w:t> </w:t>
      </w:r>
      <w:r>
        <w:rPr>
          <w:sz w:val="20"/>
        </w:rPr>
        <w:t>Próteses,</w:t>
      </w:r>
      <w:r>
        <w:rPr>
          <w:spacing w:val="-47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Especiais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Sínteses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SCCEST/OPMES;</w:t>
      </w:r>
    </w:p>
    <w:p>
      <w:pPr>
        <w:pStyle w:val="ListParagraph"/>
        <w:numPr>
          <w:ilvl w:val="3"/>
          <w:numId w:val="28"/>
        </w:numPr>
        <w:tabs>
          <w:tab w:pos="770" w:val="left" w:leader="none"/>
        </w:tabs>
        <w:spacing w:line="280" w:lineRule="auto" w:before="2" w:after="0"/>
        <w:ind w:left="109" w:right="133" w:firstLine="0"/>
        <w:jc w:val="left"/>
        <w:rPr>
          <w:sz w:val="20"/>
        </w:rPr>
      </w:pPr>
      <w:r>
        <w:rPr>
          <w:sz w:val="20"/>
        </w:rPr>
        <w:t>Considera-se</w:t>
      </w:r>
      <w:r>
        <w:rPr>
          <w:spacing w:val="8"/>
          <w:sz w:val="20"/>
        </w:rPr>
        <w:t> </w:t>
      </w:r>
      <w:r>
        <w:rPr>
          <w:sz w:val="20"/>
        </w:rPr>
        <w:t>adimplemento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cumprimento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prestação</w:t>
      </w:r>
      <w:r>
        <w:rPr>
          <w:spacing w:val="9"/>
          <w:sz w:val="20"/>
        </w:rPr>
        <w:t> </w:t>
      </w:r>
      <w:r>
        <w:rPr>
          <w:sz w:val="20"/>
        </w:rPr>
        <w:t>com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entrega</w:t>
      </w:r>
      <w:r>
        <w:rPr>
          <w:spacing w:val="8"/>
          <w:sz w:val="20"/>
        </w:rPr>
        <w:t> </w:t>
      </w:r>
      <w:r>
        <w:rPr>
          <w:sz w:val="20"/>
        </w:rPr>
        <w:t>devidamente</w:t>
      </w:r>
      <w:r>
        <w:rPr>
          <w:spacing w:val="9"/>
          <w:sz w:val="20"/>
        </w:rPr>
        <w:t> </w:t>
      </w:r>
      <w:r>
        <w:rPr>
          <w:sz w:val="20"/>
        </w:rPr>
        <w:t>atestada</w:t>
      </w:r>
      <w:r>
        <w:rPr>
          <w:spacing w:val="8"/>
          <w:sz w:val="20"/>
        </w:rPr>
        <w:t> </w:t>
      </w:r>
      <w:r>
        <w:rPr>
          <w:sz w:val="20"/>
        </w:rPr>
        <w:t>por</w:t>
      </w:r>
      <w:r>
        <w:rPr>
          <w:spacing w:val="9"/>
          <w:sz w:val="20"/>
        </w:rPr>
        <w:t> </w:t>
      </w:r>
      <w:r>
        <w:rPr>
          <w:sz w:val="20"/>
        </w:rPr>
        <w:t>agente</w:t>
      </w:r>
      <w:r>
        <w:rPr>
          <w:spacing w:val="8"/>
          <w:sz w:val="20"/>
        </w:rPr>
        <w:t> </w:t>
      </w:r>
      <w:r>
        <w:rPr>
          <w:sz w:val="20"/>
        </w:rPr>
        <w:t>competente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instalação</w:t>
      </w:r>
      <w:r>
        <w:rPr>
          <w:spacing w:val="8"/>
          <w:sz w:val="20"/>
        </w:rPr>
        <w:t> </w:t>
      </w:r>
      <w:r>
        <w:rPr>
          <w:sz w:val="20"/>
        </w:rPr>
        <w:t>(quando</w:t>
      </w:r>
      <w:r>
        <w:rPr>
          <w:spacing w:val="9"/>
          <w:sz w:val="20"/>
        </w:rPr>
        <w:t> </w:t>
      </w:r>
      <w:r>
        <w:rPr>
          <w:sz w:val="20"/>
        </w:rPr>
        <w:t>houver)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objeto,</w:t>
      </w:r>
      <w:r>
        <w:rPr>
          <w:spacing w:val="9"/>
          <w:sz w:val="20"/>
        </w:rPr>
        <w:t> </w:t>
      </w:r>
      <w:r>
        <w:rPr>
          <w:sz w:val="20"/>
        </w:rPr>
        <w:t>nos</w:t>
      </w:r>
      <w:r>
        <w:rPr>
          <w:spacing w:val="8"/>
          <w:sz w:val="20"/>
        </w:rPr>
        <w:t> </w:t>
      </w:r>
      <w:r>
        <w:rPr>
          <w:sz w:val="20"/>
        </w:rPr>
        <w:t>casos</w:t>
      </w:r>
      <w:r>
        <w:rPr>
          <w:spacing w:val="-47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venda;</w:t>
      </w:r>
    </w:p>
    <w:p>
      <w:pPr>
        <w:pStyle w:val="ListParagraph"/>
        <w:numPr>
          <w:ilvl w:val="3"/>
          <w:numId w:val="28"/>
        </w:numPr>
        <w:tabs>
          <w:tab w:pos="793" w:val="left" w:leader="none"/>
        </w:tabs>
        <w:spacing w:line="280" w:lineRule="auto" w:before="2" w:after="0"/>
        <w:ind w:left="109" w:right="133" w:firstLine="0"/>
        <w:jc w:val="left"/>
        <w:rPr>
          <w:sz w:val="20"/>
        </w:rPr>
      </w:pPr>
      <w:r>
        <w:rPr>
          <w:sz w:val="20"/>
        </w:rPr>
        <w:t>Considera-se</w:t>
      </w:r>
      <w:r>
        <w:rPr>
          <w:spacing w:val="31"/>
          <w:sz w:val="20"/>
        </w:rPr>
        <w:t> </w:t>
      </w:r>
      <w:r>
        <w:rPr>
          <w:sz w:val="20"/>
        </w:rPr>
        <w:t>adimplemento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2"/>
          <w:sz w:val="20"/>
        </w:rPr>
        <w:t> </w:t>
      </w:r>
      <w:r>
        <w:rPr>
          <w:sz w:val="20"/>
        </w:rPr>
        <w:t>cumprimento</w:t>
      </w:r>
      <w:r>
        <w:rPr>
          <w:spacing w:val="31"/>
          <w:sz w:val="20"/>
        </w:rPr>
        <w:t> </w:t>
      </w:r>
      <w:r>
        <w:rPr>
          <w:sz w:val="20"/>
        </w:rPr>
        <w:t>da</w:t>
      </w:r>
      <w:r>
        <w:rPr>
          <w:spacing w:val="31"/>
          <w:sz w:val="20"/>
        </w:rPr>
        <w:t> </w:t>
      </w:r>
      <w:r>
        <w:rPr>
          <w:sz w:val="20"/>
        </w:rPr>
        <w:t>prestação</w:t>
      </w:r>
      <w:r>
        <w:rPr>
          <w:spacing w:val="32"/>
          <w:sz w:val="20"/>
        </w:rPr>
        <w:t> </w:t>
      </w:r>
      <w:r>
        <w:rPr>
          <w:sz w:val="20"/>
        </w:rPr>
        <w:t>com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2"/>
          <w:sz w:val="20"/>
        </w:rPr>
        <w:t> </w:t>
      </w:r>
      <w:r>
        <w:rPr>
          <w:sz w:val="20"/>
        </w:rPr>
        <w:t>entrega</w:t>
      </w:r>
      <w:r>
        <w:rPr>
          <w:spacing w:val="31"/>
          <w:sz w:val="20"/>
        </w:rPr>
        <w:t> </w:t>
      </w:r>
      <w:r>
        <w:rPr>
          <w:sz w:val="20"/>
        </w:rPr>
        <w:t>devidamente</w:t>
      </w:r>
      <w:r>
        <w:rPr>
          <w:spacing w:val="31"/>
          <w:sz w:val="20"/>
        </w:rPr>
        <w:t> </w:t>
      </w:r>
      <w:r>
        <w:rPr>
          <w:sz w:val="20"/>
        </w:rPr>
        <w:t>atestada</w:t>
      </w:r>
      <w:r>
        <w:rPr>
          <w:spacing w:val="32"/>
          <w:sz w:val="20"/>
        </w:rPr>
        <w:t> </w:t>
      </w:r>
      <w:r>
        <w:rPr>
          <w:sz w:val="20"/>
        </w:rPr>
        <w:t>pelo</w:t>
      </w:r>
      <w:r>
        <w:rPr>
          <w:spacing w:val="31"/>
          <w:sz w:val="20"/>
        </w:rPr>
        <w:t> </w:t>
      </w:r>
      <w:r>
        <w:rPr>
          <w:sz w:val="20"/>
        </w:rPr>
        <w:t>agente</w:t>
      </w:r>
      <w:r>
        <w:rPr>
          <w:spacing w:val="32"/>
          <w:sz w:val="20"/>
        </w:rPr>
        <w:t> </w:t>
      </w:r>
      <w:r>
        <w:rPr>
          <w:sz w:val="20"/>
        </w:rPr>
        <w:t>competente,</w:t>
      </w:r>
      <w:r>
        <w:rPr>
          <w:spacing w:val="31"/>
          <w:sz w:val="20"/>
        </w:rPr>
        <w:t> </w:t>
      </w:r>
      <w:r>
        <w:rPr>
          <w:sz w:val="20"/>
        </w:rPr>
        <w:t>da</w:t>
      </w:r>
      <w:r>
        <w:rPr>
          <w:spacing w:val="31"/>
          <w:sz w:val="20"/>
        </w:rPr>
        <w:t> </w:t>
      </w:r>
      <w:r>
        <w:rPr>
          <w:sz w:val="20"/>
        </w:rPr>
        <w:t>instalação</w:t>
      </w:r>
      <w:r>
        <w:rPr>
          <w:spacing w:val="32"/>
          <w:sz w:val="20"/>
        </w:rPr>
        <w:t> </w:t>
      </w:r>
      <w:r>
        <w:rPr>
          <w:sz w:val="20"/>
        </w:rPr>
        <w:t>(quando</w:t>
      </w:r>
      <w:r>
        <w:rPr>
          <w:spacing w:val="31"/>
          <w:sz w:val="20"/>
        </w:rPr>
        <w:t> </w:t>
      </w:r>
      <w:r>
        <w:rPr>
          <w:sz w:val="20"/>
        </w:rPr>
        <w:t>houver)</w:t>
      </w:r>
      <w:r>
        <w:rPr>
          <w:spacing w:val="31"/>
          <w:sz w:val="20"/>
        </w:rPr>
        <w:t> </w:t>
      </w:r>
      <w:r>
        <w:rPr>
          <w:sz w:val="20"/>
        </w:rPr>
        <w:t>do</w:t>
      </w:r>
      <w:r>
        <w:rPr>
          <w:spacing w:val="32"/>
          <w:sz w:val="20"/>
        </w:rPr>
        <w:t> </w:t>
      </w:r>
      <w:r>
        <w:rPr>
          <w:sz w:val="20"/>
        </w:rPr>
        <w:t>objeto</w:t>
      </w:r>
      <w:r>
        <w:rPr>
          <w:spacing w:val="31"/>
          <w:sz w:val="20"/>
        </w:rPr>
        <w:t> </w:t>
      </w:r>
      <w:r>
        <w:rPr>
          <w:sz w:val="20"/>
        </w:rPr>
        <w:t>e</w:t>
      </w:r>
      <w:r>
        <w:rPr>
          <w:spacing w:val="32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uso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consignação;</w:t>
      </w:r>
    </w:p>
    <w:p>
      <w:pPr>
        <w:pStyle w:val="ListParagraph"/>
        <w:numPr>
          <w:ilvl w:val="2"/>
          <w:numId w:val="28"/>
        </w:numPr>
        <w:tabs>
          <w:tab w:pos="623" w:val="left" w:leader="none"/>
        </w:tabs>
        <w:spacing w:line="280" w:lineRule="auto" w:before="2" w:after="0"/>
        <w:ind w:left="109" w:right="13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9"/>
          <w:sz w:val="20"/>
        </w:rPr>
        <w:t> </w:t>
      </w:r>
      <w:r>
        <w:rPr>
          <w:sz w:val="20"/>
        </w:rPr>
        <w:t>se</w:t>
      </w:r>
      <w:r>
        <w:rPr>
          <w:spacing w:val="9"/>
          <w:sz w:val="20"/>
        </w:rPr>
        <w:t> </w:t>
      </w:r>
      <w:r>
        <w:rPr>
          <w:sz w:val="20"/>
        </w:rPr>
        <w:t>faça</w:t>
      </w:r>
      <w:r>
        <w:rPr>
          <w:spacing w:val="9"/>
          <w:sz w:val="20"/>
        </w:rPr>
        <w:t> </w:t>
      </w:r>
      <w:r>
        <w:rPr>
          <w:sz w:val="20"/>
        </w:rPr>
        <w:t>necessária,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reapresentação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Nota</w:t>
      </w:r>
      <w:r>
        <w:rPr>
          <w:spacing w:val="9"/>
          <w:sz w:val="20"/>
        </w:rPr>
        <w:t> </w:t>
      </w:r>
      <w:r>
        <w:rPr>
          <w:sz w:val="20"/>
        </w:rPr>
        <w:t>Fiscal</w:t>
      </w:r>
      <w:r>
        <w:rPr>
          <w:spacing w:val="9"/>
          <w:sz w:val="20"/>
        </w:rPr>
        <w:t> </w:t>
      </w:r>
      <w:r>
        <w:rPr>
          <w:sz w:val="20"/>
        </w:rPr>
        <w:t>Eletrônica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Venda</w:t>
      </w:r>
      <w:r>
        <w:rPr>
          <w:spacing w:val="9"/>
          <w:sz w:val="20"/>
        </w:rPr>
        <w:t> </w:t>
      </w:r>
      <w:r>
        <w:rPr>
          <w:sz w:val="20"/>
        </w:rPr>
        <w:t>por</w:t>
      </w:r>
      <w:r>
        <w:rPr>
          <w:spacing w:val="9"/>
          <w:sz w:val="20"/>
        </w:rPr>
        <w:t> </w:t>
      </w:r>
      <w:r>
        <w:rPr>
          <w:sz w:val="20"/>
        </w:rPr>
        <w:t>culpa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CONTRATADA,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30</w:t>
      </w:r>
      <w:r>
        <w:rPr>
          <w:spacing w:val="10"/>
          <w:sz w:val="20"/>
        </w:rPr>
        <w:t> </w:t>
      </w:r>
      <w:r>
        <w:rPr>
          <w:sz w:val="20"/>
        </w:rPr>
        <w:t>(trinta)</w:t>
      </w:r>
      <w:r>
        <w:rPr>
          <w:spacing w:val="9"/>
          <w:sz w:val="20"/>
        </w:rPr>
        <w:t> </w:t>
      </w:r>
      <w:r>
        <w:rPr>
          <w:sz w:val="20"/>
        </w:rPr>
        <w:t>dias</w:t>
      </w:r>
      <w:r>
        <w:rPr>
          <w:spacing w:val="9"/>
          <w:sz w:val="20"/>
        </w:rPr>
        <w:t> </w:t>
      </w:r>
      <w:r>
        <w:rPr>
          <w:sz w:val="20"/>
        </w:rPr>
        <w:t>ficará</w:t>
      </w:r>
      <w:r>
        <w:rPr>
          <w:spacing w:val="9"/>
          <w:sz w:val="20"/>
        </w:rPr>
        <w:t> </w:t>
      </w:r>
      <w:r>
        <w:rPr>
          <w:sz w:val="20"/>
        </w:rPr>
        <w:t>suspenso,</w:t>
      </w:r>
      <w:r>
        <w:rPr>
          <w:spacing w:val="9"/>
          <w:sz w:val="20"/>
        </w:rPr>
        <w:t> </w:t>
      </w:r>
      <w:r>
        <w:rPr>
          <w:sz w:val="20"/>
        </w:rPr>
        <w:t>prosseguindo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contagem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reapresentação.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1" w:after="0"/>
        <w:ind w:left="609" w:right="0" w:hanging="501"/>
        <w:jc w:val="left"/>
        <w:rPr>
          <w:sz w:val="20"/>
        </w:rPr>
      </w:pPr>
      <w:r>
        <w:rPr>
          <w:w w:val="95"/>
          <w:sz w:val="20"/>
        </w:rPr>
        <w:t>Os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pagamentos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devidos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à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CONTRATADA</w:t>
      </w:r>
      <w:r>
        <w:rPr>
          <w:spacing w:val="11"/>
          <w:w w:val="95"/>
          <w:sz w:val="20"/>
        </w:rPr>
        <w:t> </w:t>
      </w:r>
      <w:r>
        <w:rPr>
          <w:w w:val="95"/>
          <w:sz w:val="20"/>
        </w:rPr>
        <w:t>não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excederão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valores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apresentados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em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sua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proposta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comercial.</w:t>
      </w:r>
    </w:p>
    <w:p>
      <w:pPr>
        <w:pStyle w:val="BodyText"/>
        <w:rPr>
          <w:sz w:val="27"/>
        </w:rPr>
      </w:pPr>
    </w:p>
    <w:p>
      <w:pPr>
        <w:pStyle w:val="ListParagraph"/>
        <w:numPr>
          <w:ilvl w:val="0"/>
          <w:numId w:val="28"/>
        </w:numPr>
        <w:tabs>
          <w:tab w:pos="310" w:val="left" w:leader="none"/>
        </w:tabs>
        <w:spacing w:line="240" w:lineRule="auto" w:before="0" w:after="0"/>
        <w:ind w:left="309" w:right="0" w:hanging="201"/>
        <w:jc w:val="left"/>
        <w:rPr>
          <w:sz w:val="20"/>
        </w:rPr>
      </w:pPr>
      <w:r>
        <w:rPr>
          <w:sz w:val="20"/>
        </w:rPr>
        <w:t>JULGAMENTO</w:t>
      </w:r>
      <w:r>
        <w:rPr>
          <w:spacing w:val="-8"/>
          <w:sz w:val="20"/>
        </w:rPr>
        <w:t> </w:t>
      </w:r>
      <w:r>
        <w:rPr>
          <w:sz w:val="20"/>
        </w:rPr>
        <w:t>DAS</w:t>
      </w:r>
      <w:r>
        <w:rPr>
          <w:spacing w:val="-8"/>
          <w:sz w:val="20"/>
        </w:rPr>
        <w:t> </w:t>
      </w:r>
      <w:r>
        <w:rPr>
          <w:sz w:val="20"/>
        </w:rPr>
        <w:t>PROPOSTAS</w:t>
      </w:r>
      <w:r>
        <w:rPr>
          <w:spacing w:val="-8"/>
          <w:sz w:val="20"/>
        </w:rPr>
        <w:t> </w:t>
      </w:r>
      <w:r>
        <w:rPr>
          <w:sz w:val="20"/>
        </w:rPr>
        <w:t>E</w:t>
      </w:r>
      <w:r>
        <w:rPr>
          <w:spacing w:val="-7"/>
          <w:sz w:val="20"/>
        </w:rPr>
        <w:t> </w:t>
      </w:r>
      <w:r>
        <w:rPr>
          <w:sz w:val="20"/>
        </w:rPr>
        <w:t>CRITÉRIOS</w:t>
      </w:r>
      <w:r>
        <w:rPr>
          <w:spacing w:val="-8"/>
          <w:sz w:val="20"/>
        </w:rPr>
        <w:t> </w:t>
      </w:r>
      <w:r>
        <w:rPr>
          <w:sz w:val="20"/>
        </w:rPr>
        <w:t>DE</w:t>
      </w:r>
      <w:r>
        <w:rPr>
          <w:spacing w:val="-8"/>
          <w:sz w:val="20"/>
        </w:rPr>
        <w:t> </w:t>
      </w:r>
      <w:r>
        <w:rPr>
          <w:sz w:val="20"/>
        </w:rPr>
        <w:t>PREÇOS</w:t>
      </w:r>
      <w:r>
        <w:rPr>
          <w:spacing w:val="-8"/>
          <w:sz w:val="20"/>
        </w:rPr>
        <w:t> </w:t>
      </w:r>
      <w:r>
        <w:rPr>
          <w:sz w:val="20"/>
        </w:rPr>
        <w:t>E</w:t>
      </w:r>
      <w:r>
        <w:rPr>
          <w:spacing w:val="-7"/>
          <w:sz w:val="20"/>
        </w:rPr>
        <w:t> </w:t>
      </w:r>
      <w:r>
        <w:rPr>
          <w:sz w:val="20"/>
        </w:rPr>
        <w:t>DESEMPATE:</w:t>
      </w: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contratada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menor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preço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unitário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por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item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atender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fases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certame,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constarão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futuro</w:t>
      </w:r>
      <w:r>
        <w:rPr>
          <w:spacing w:val="-1"/>
          <w:sz w:val="20"/>
        </w:rPr>
        <w:t> </w:t>
      </w:r>
      <w:r>
        <w:rPr>
          <w:sz w:val="20"/>
        </w:rPr>
        <w:t>edital;</w:t>
      </w: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sz w:val="20"/>
        </w:rPr>
      </w:pP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aberto.</w:t>
      </w:r>
    </w:p>
    <w:p>
      <w:pPr>
        <w:pStyle w:val="ListParagraph"/>
        <w:numPr>
          <w:ilvl w:val="1"/>
          <w:numId w:val="28"/>
        </w:numPr>
        <w:tabs>
          <w:tab w:pos="475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proposta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preços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lance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menor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3"/>
          <w:sz w:val="20"/>
        </w:rPr>
        <w:t> </w:t>
      </w:r>
      <w:r>
        <w:rPr>
          <w:sz w:val="20"/>
        </w:rPr>
        <w:t>não</w:t>
      </w:r>
      <w:r>
        <w:rPr>
          <w:spacing w:val="13"/>
          <w:sz w:val="20"/>
        </w:rPr>
        <w:t> </w:t>
      </w:r>
      <w:r>
        <w:rPr>
          <w:sz w:val="20"/>
        </w:rPr>
        <w:t>for</w:t>
      </w:r>
      <w:r>
        <w:rPr>
          <w:spacing w:val="14"/>
          <w:sz w:val="20"/>
        </w:rPr>
        <w:t> </w:t>
      </w:r>
      <w:r>
        <w:rPr>
          <w:sz w:val="20"/>
        </w:rPr>
        <w:t>aceitável,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pregoeiro</w:t>
      </w:r>
      <w:r>
        <w:rPr>
          <w:spacing w:val="13"/>
          <w:sz w:val="20"/>
        </w:rPr>
        <w:t> </w:t>
      </w:r>
      <w:r>
        <w:rPr>
          <w:sz w:val="20"/>
        </w:rPr>
        <w:t>examinará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proposta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lance</w:t>
      </w:r>
      <w:r>
        <w:rPr>
          <w:spacing w:val="13"/>
          <w:sz w:val="20"/>
        </w:rPr>
        <w:t> </w:t>
      </w:r>
      <w:r>
        <w:rPr>
          <w:sz w:val="20"/>
        </w:rPr>
        <w:t>subsequente,</w:t>
      </w:r>
      <w:r>
        <w:rPr>
          <w:spacing w:val="14"/>
          <w:sz w:val="20"/>
        </w:rPr>
        <w:t> </w:t>
      </w:r>
      <w:r>
        <w:rPr>
          <w:sz w:val="20"/>
        </w:rPr>
        <w:t>na</w:t>
      </w:r>
      <w:r>
        <w:rPr>
          <w:spacing w:val="13"/>
          <w:sz w:val="20"/>
        </w:rPr>
        <w:t> </w:t>
      </w:r>
      <w:r>
        <w:rPr>
          <w:sz w:val="20"/>
        </w:rPr>
        <w:t>ordem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classificação,</w:t>
      </w:r>
      <w:r>
        <w:rPr>
          <w:spacing w:val="13"/>
          <w:sz w:val="20"/>
        </w:rPr>
        <w:t> </w:t>
      </w:r>
      <w:r>
        <w:rPr>
          <w:sz w:val="20"/>
        </w:rPr>
        <w:t>verificando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aceitabilidade.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necessário,</w:t>
      </w:r>
      <w:r>
        <w:rPr>
          <w:spacing w:val="-1"/>
          <w:sz w:val="20"/>
        </w:rPr>
        <w:t> </w:t>
      </w:r>
      <w:r>
        <w:rPr>
          <w:sz w:val="20"/>
        </w:rPr>
        <w:t>repetirá</w:t>
      </w:r>
      <w:r>
        <w:rPr>
          <w:spacing w:val="-1"/>
          <w:sz w:val="20"/>
        </w:rPr>
        <w:t> </w:t>
      </w:r>
      <w:r>
        <w:rPr>
          <w:sz w:val="20"/>
        </w:rPr>
        <w:t>esse</w:t>
      </w:r>
      <w:r>
        <w:rPr>
          <w:spacing w:val="-1"/>
          <w:sz w:val="20"/>
        </w:rPr>
        <w:t> </w:t>
      </w:r>
      <w:r>
        <w:rPr>
          <w:sz w:val="20"/>
        </w:rPr>
        <w:t>procedimento,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28"/>
        </w:numPr>
        <w:tabs>
          <w:tab w:pos="462" w:val="left" w:leader="none"/>
        </w:tabs>
        <w:spacing w:line="280" w:lineRule="auto" w:before="2" w:after="0"/>
        <w:ind w:left="10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validade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proposta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será</w:t>
      </w:r>
      <w:r>
        <w:rPr>
          <w:spacing w:val="1"/>
          <w:sz w:val="20"/>
        </w:rPr>
        <w:t> </w:t>
      </w:r>
      <w:r>
        <w:rPr>
          <w:sz w:val="20"/>
        </w:rPr>
        <w:t>inferior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60</w:t>
      </w:r>
      <w:r>
        <w:rPr>
          <w:spacing w:val="1"/>
          <w:sz w:val="20"/>
        </w:rPr>
        <w:t> </w:t>
      </w:r>
      <w:r>
        <w:rPr>
          <w:sz w:val="20"/>
        </w:rPr>
        <w:t>(sessenta)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corridos</w:t>
      </w:r>
      <w:r>
        <w:rPr>
          <w:b/>
          <w:sz w:val="20"/>
        </w:rPr>
        <w:t>,</w:t>
      </w:r>
      <w:r>
        <w:rPr>
          <w:b/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contar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data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sua</w:t>
      </w:r>
      <w:r>
        <w:rPr>
          <w:spacing w:val="1"/>
          <w:sz w:val="20"/>
        </w:rPr>
        <w:t> </w:t>
      </w:r>
      <w:r>
        <w:rPr>
          <w:sz w:val="20"/>
        </w:rPr>
        <w:t>apresentação,</w:t>
      </w:r>
      <w:r>
        <w:rPr>
          <w:spacing w:val="1"/>
          <w:sz w:val="20"/>
        </w:rPr>
        <w:t> </w:t>
      </w:r>
      <w:r>
        <w:rPr>
          <w:sz w:val="20"/>
        </w:rPr>
        <w:t>podendo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prorrogado,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igual</w:t>
      </w:r>
      <w:r>
        <w:rPr>
          <w:spacing w:val="1"/>
          <w:sz w:val="20"/>
        </w:rPr>
        <w:t> </w:t>
      </w:r>
      <w:r>
        <w:rPr>
          <w:sz w:val="20"/>
        </w:rPr>
        <w:t>período,</w:t>
      </w:r>
      <w:r>
        <w:rPr>
          <w:spacing w:val="1"/>
          <w:sz w:val="20"/>
        </w:rPr>
        <w:t> </w:t>
      </w:r>
      <w:r>
        <w:rPr>
          <w:sz w:val="20"/>
        </w:rPr>
        <w:t>salvo</w:t>
      </w:r>
      <w:r>
        <w:rPr>
          <w:spacing w:val="1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houver</w:t>
      </w:r>
      <w:r>
        <w:rPr>
          <w:spacing w:val="-47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diverso</w:t>
      </w:r>
      <w:r>
        <w:rPr>
          <w:spacing w:val="-1"/>
          <w:sz w:val="20"/>
        </w:rPr>
        <w:t> </w:t>
      </w:r>
      <w:r>
        <w:rPr>
          <w:sz w:val="20"/>
        </w:rPr>
        <w:t>aceita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2" w:after="0"/>
        <w:ind w:left="459" w:right="0" w:hanging="351"/>
        <w:jc w:val="left"/>
        <w:rPr>
          <w:sz w:val="20"/>
        </w:rPr>
      </w:pP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proposta: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preenchimento,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campos:</w:t>
      </w:r>
    </w:p>
    <w:p>
      <w:pPr>
        <w:pStyle w:val="BodyText"/>
        <w:spacing w:before="40"/>
        <w:ind w:left="109"/>
      </w:pPr>
      <w:r>
        <w:rPr/>
        <w:t>6.5.1.1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unitário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item;</w:t>
      </w:r>
    </w:p>
    <w:p>
      <w:pPr>
        <w:pStyle w:val="ListParagraph"/>
        <w:numPr>
          <w:ilvl w:val="3"/>
          <w:numId w:val="30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Marca;</w:t>
      </w:r>
    </w:p>
    <w:p>
      <w:pPr>
        <w:pStyle w:val="ListParagraph"/>
        <w:numPr>
          <w:ilvl w:val="3"/>
          <w:numId w:val="30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Fabricante;</w:t>
      </w:r>
    </w:p>
    <w:p>
      <w:pPr>
        <w:pStyle w:val="ListParagraph"/>
        <w:numPr>
          <w:ilvl w:val="3"/>
          <w:numId w:val="30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Descrição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contendo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informações</w:t>
      </w:r>
      <w:r>
        <w:rPr>
          <w:spacing w:val="-2"/>
          <w:sz w:val="20"/>
        </w:rPr>
        <w:t> </w:t>
      </w:r>
      <w:r>
        <w:rPr>
          <w:sz w:val="20"/>
        </w:rPr>
        <w:t>similares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especificação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2"/>
          <w:numId w:val="28"/>
        </w:numPr>
        <w:tabs>
          <w:tab w:pos="607" w:val="left" w:leader="none"/>
        </w:tabs>
        <w:spacing w:line="240" w:lineRule="auto" w:before="40" w:after="0"/>
        <w:ind w:left="606" w:right="0" w:hanging="498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vinculam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licitante;</w:t>
      </w:r>
    </w:p>
    <w:p>
      <w:pPr>
        <w:pStyle w:val="ListParagraph"/>
        <w:numPr>
          <w:ilvl w:val="2"/>
          <w:numId w:val="28"/>
        </w:numPr>
        <w:tabs>
          <w:tab w:pos="623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11"/>
          <w:sz w:val="20"/>
        </w:rPr>
        <w:t> </w:t>
      </w:r>
      <w:r>
        <w:rPr>
          <w:sz w:val="20"/>
        </w:rPr>
        <w:t>valores</w:t>
      </w:r>
      <w:r>
        <w:rPr>
          <w:spacing w:val="12"/>
          <w:sz w:val="20"/>
        </w:rPr>
        <w:t> </w:t>
      </w:r>
      <w:r>
        <w:rPr>
          <w:sz w:val="20"/>
        </w:rPr>
        <w:t>propostos</w:t>
      </w:r>
      <w:r>
        <w:rPr>
          <w:spacing w:val="12"/>
          <w:sz w:val="20"/>
        </w:rPr>
        <w:t> </w:t>
      </w:r>
      <w:r>
        <w:rPr>
          <w:sz w:val="20"/>
        </w:rPr>
        <w:t>estarão</w:t>
      </w:r>
      <w:r>
        <w:rPr>
          <w:spacing w:val="12"/>
          <w:sz w:val="20"/>
        </w:rPr>
        <w:t> </w:t>
      </w:r>
      <w:r>
        <w:rPr>
          <w:sz w:val="20"/>
        </w:rPr>
        <w:t>inclusos</w:t>
      </w:r>
      <w:r>
        <w:rPr>
          <w:spacing w:val="12"/>
          <w:sz w:val="20"/>
        </w:rPr>
        <w:t> </w:t>
      </w:r>
      <w:r>
        <w:rPr>
          <w:sz w:val="20"/>
        </w:rPr>
        <w:t>todos</w:t>
      </w:r>
      <w:r>
        <w:rPr>
          <w:spacing w:val="11"/>
          <w:sz w:val="20"/>
        </w:rPr>
        <w:t> </w:t>
      </w:r>
      <w:r>
        <w:rPr>
          <w:sz w:val="20"/>
        </w:rPr>
        <w:t>os</w:t>
      </w:r>
      <w:r>
        <w:rPr>
          <w:spacing w:val="12"/>
          <w:sz w:val="20"/>
        </w:rPr>
        <w:t> </w:t>
      </w:r>
      <w:r>
        <w:rPr>
          <w:sz w:val="20"/>
        </w:rPr>
        <w:t>custos</w:t>
      </w:r>
      <w:r>
        <w:rPr>
          <w:spacing w:val="12"/>
          <w:sz w:val="20"/>
        </w:rPr>
        <w:t> </w:t>
      </w:r>
      <w:r>
        <w:rPr>
          <w:sz w:val="20"/>
        </w:rPr>
        <w:t>operacionais,</w:t>
      </w:r>
      <w:r>
        <w:rPr>
          <w:spacing w:val="12"/>
          <w:sz w:val="20"/>
        </w:rPr>
        <w:t> </w:t>
      </w:r>
      <w:r>
        <w:rPr>
          <w:sz w:val="20"/>
        </w:rPr>
        <w:t>encargos</w:t>
      </w:r>
      <w:r>
        <w:rPr>
          <w:spacing w:val="12"/>
          <w:sz w:val="20"/>
        </w:rPr>
        <w:t> </w:t>
      </w:r>
      <w:r>
        <w:rPr>
          <w:sz w:val="20"/>
        </w:rPr>
        <w:t>previdenciários,</w:t>
      </w:r>
      <w:r>
        <w:rPr>
          <w:spacing w:val="11"/>
          <w:sz w:val="20"/>
        </w:rPr>
        <w:t> </w:t>
      </w:r>
      <w:r>
        <w:rPr>
          <w:sz w:val="20"/>
        </w:rPr>
        <w:t>trabalhistas,</w:t>
      </w:r>
      <w:r>
        <w:rPr>
          <w:spacing w:val="12"/>
          <w:sz w:val="20"/>
        </w:rPr>
        <w:t> </w:t>
      </w:r>
      <w:r>
        <w:rPr>
          <w:sz w:val="20"/>
        </w:rPr>
        <w:t>tributários,</w:t>
      </w:r>
      <w:r>
        <w:rPr>
          <w:spacing w:val="12"/>
          <w:sz w:val="20"/>
        </w:rPr>
        <w:t> </w:t>
      </w:r>
      <w:r>
        <w:rPr>
          <w:sz w:val="20"/>
        </w:rPr>
        <w:t>comerciais</w:t>
      </w:r>
      <w:r>
        <w:rPr>
          <w:spacing w:val="12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quaisquer</w:t>
      </w:r>
      <w:r>
        <w:rPr>
          <w:spacing w:val="11"/>
          <w:sz w:val="20"/>
        </w:rPr>
        <w:t> </w:t>
      </w:r>
      <w:r>
        <w:rPr>
          <w:sz w:val="20"/>
        </w:rPr>
        <w:t>outros</w:t>
      </w:r>
      <w:r>
        <w:rPr>
          <w:spacing w:val="12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incidam</w:t>
      </w:r>
      <w:r>
        <w:rPr>
          <w:spacing w:val="12"/>
          <w:sz w:val="20"/>
        </w:rPr>
        <w:t> </w:t>
      </w:r>
      <w:r>
        <w:rPr>
          <w:sz w:val="20"/>
        </w:rPr>
        <w:t>direta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-47"/>
          <w:sz w:val="20"/>
        </w:rPr>
        <w:t> </w:t>
      </w:r>
      <w:r>
        <w:rPr>
          <w:sz w:val="20"/>
        </w:rPr>
        <w:t>indiretamente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objeto;</w:t>
      </w:r>
    </w:p>
    <w:p>
      <w:pPr>
        <w:pStyle w:val="ListParagraph"/>
        <w:numPr>
          <w:ilvl w:val="2"/>
          <w:numId w:val="28"/>
        </w:numPr>
        <w:tabs>
          <w:tab w:pos="627" w:val="left" w:leader="none"/>
        </w:tabs>
        <w:spacing w:line="280" w:lineRule="auto" w:before="2" w:after="0"/>
        <w:ind w:left="109" w:right="13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16"/>
          <w:sz w:val="20"/>
        </w:rPr>
        <w:t> </w:t>
      </w:r>
      <w:r>
        <w:rPr>
          <w:sz w:val="20"/>
        </w:rPr>
        <w:t>preços</w:t>
      </w:r>
      <w:r>
        <w:rPr>
          <w:spacing w:val="16"/>
          <w:sz w:val="20"/>
        </w:rPr>
        <w:t> </w:t>
      </w:r>
      <w:r>
        <w:rPr>
          <w:sz w:val="20"/>
        </w:rPr>
        <w:t>ofertados,</w:t>
      </w:r>
      <w:r>
        <w:rPr>
          <w:spacing w:val="16"/>
          <w:sz w:val="20"/>
        </w:rPr>
        <w:t> </w:t>
      </w:r>
      <w:r>
        <w:rPr>
          <w:sz w:val="20"/>
        </w:rPr>
        <w:t>tanto</w:t>
      </w:r>
      <w:r>
        <w:rPr>
          <w:spacing w:val="16"/>
          <w:sz w:val="20"/>
        </w:rPr>
        <w:t> </w:t>
      </w:r>
      <w:r>
        <w:rPr>
          <w:sz w:val="20"/>
        </w:rPr>
        <w:t>na</w:t>
      </w:r>
      <w:r>
        <w:rPr>
          <w:spacing w:val="16"/>
          <w:sz w:val="20"/>
        </w:rPr>
        <w:t> </w:t>
      </w:r>
      <w:r>
        <w:rPr>
          <w:sz w:val="20"/>
        </w:rPr>
        <w:t>proposta</w:t>
      </w:r>
      <w:r>
        <w:rPr>
          <w:spacing w:val="16"/>
          <w:sz w:val="20"/>
        </w:rPr>
        <w:t> </w:t>
      </w:r>
      <w:r>
        <w:rPr>
          <w:sz w:val="20"/>
        </w:rPr>
        <w:t>inicial,</w:t>
      </w:r>
      <w:r>
        <w:rPr>
          <w:spacing w:val="16"/>
          <w:sz w:val="20"/>
        </w:rPr>
        <w:t> </w:t>
      </w:r>
      <w:r>
        <w:rPr>
          <w:sz w:val="20"/>
        </w:rPr>
        <w:t>quanto</w:t>
      </w:r>
      <w:r>
        <w:rPr>
          <w:spacing w:val="16"/>
          <w:sz w:val="20"/>
        </w:rPr>
        <w:t> </w:t>
      </w:r>
      <w:r>
        <w:rPr>
          <w:sz w:val="20"/>
        </w:rPr>
        <w:t>na</w:t>
      </w:r>
      <w:r>
        <w:rPr>
          <w:spacing w:val="16"/>
          <w:sz w:val="20"/>
        </w:rPr>
        <w:t> </w:t>
      </w:r>
      <w:r>
        <w:rPr>
          <w:sz w:val="20"/>
        </w:rPr>
        <w:t>etapa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lances,</w:t>
      </w:r>
      <w:r>
        <w:rPr>
          <w:spacing w:val="16"/>
          <w:sz w:val="20"/>
        </w:rPr>
        <w:t> </w:t>
      </w:r>
      <w:r>
        <w:rPr>
          <w:sz w:val="20"/>
        </w:rPr>
        <w:t>serão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exclusiva</w:t>
      </w:r>
      <w:r>
        <w:rPr>
          <w:spacing w:val="16"/>
          <w:sz w:val="20"/>
        </w:rPr>
        <w:t> </w:t>
      </w:r>
      <w:r>
        <w:rPr>
          <w:sz w:val="20"/>
        </w:rPr>
        <w:t>responsabilidade</w:t>
      </w:r>
      <w:r>
        <w:rPr>
          <w:spacing w:val="16"/>
          <w:sz w:val="20"/>
        </w:rPr>
        <w:t> </w:t>
      </w:r>
      <w:r>
        <w:rPr>
          <w:sz w:val="20"/>
        </w:rPr>
        <w:t>do</w:t>
      </w:r>
      <w:r>
        <w:rPr>
          <w:spacing w:val="16"/>
          <w:sz w:val="20"/>
        </w:rPr>
        <w:t> </w:t>
      </w:r>
      <w:r>
        <w:rPr>
          <w:sz w:val="20"/>
        </w:rPr>
        <w:t>licitante,</w:t>
      </w:r>
      <w:r>
        <w:rPr>
          <w:spacing w:val="16"/>
          <w:sz w:val="20"/>
        </w:rPr>
        <w:t> </w:t>
      </w:r>
      <w:r>
        <w:rPr>
          <w:sz w:val="20"/>
        </w:rPr>
        <w:t>não</w:t>
      </w:r>
      <w:r>
        <w:rPr>
          <w:spacing w:val="16"/>
          <w:sz w:val="20"/>
        </w:rPr>
        <w:t> </w:t>
      </w:r>
      <w:r>
        <w:rPr>
          <w:sz w:val="20"/>
        </w:rPr>
        <w:t>lhe</w:t>
      </w:r>
      <w:r>
        <w:rPr>
          <w:spacing w:val="16"/>
          <w:sz w:val="20"/>
        </w:rPr>
        <w:t> </w:t>
      </w:r>
      <w:r>
        <w:rPr>
          <w:sz w:val="20"/>
        </w:rPr>
        <w:t>assistindo</w:t>
      </w:r>
      <w:r>
        <w:rPr>
          <w:spacing w:val="16"/>
          <w:sz w:val="20"/>
        </w:rPr>
        <w:t> </w:t>
      </w:r>
      <w:r>
        <w:rPr>
          <w:sz w:val="20"/>
        </w:rPr>
        <w:t>o</w:t>
      </w:r>
      <w:r>
        <w:rPr>
          <w:spacing w:val="16"/>
          <w:sz w:val="20"/>
        </w:rPr>
        <w:t> </w:t>
      </w:r>
      <w:r>
        <w:rPr>
          <w:sz w:val="20"/>
        </w:rPr>
        <w:t>direito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pleitear</w:t>
      </w:r>
      <w:r>
        <w:rPr>
          <w:spacing w:val="16"/>
          <w:sz w:val="20"/>
        </w:rPr>
        <w:t> </w:t>
      </w:r>
      <w:r>
        <w:rPr>
          <w:sz w:val="20"/>
        </w:rPr>
        <w:t>qualquer</w:t>
      </w:r>
      <w:r>
        <w:rPr>
          <w:spacing w:val="-47"/>
          <w:sz w:val="20"/>
        </w:rPr>
        <w:t> </w:t>
      </w:r>
      <w:r>
        <w:rPr>
          <w:sz w:val="20"/>
        </w:rPr>
        <w:t>alteração,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alegação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erro,</w:t>
      </w:r>
      <w:r>
        <w:rPr>
          <w:spacing w:val="-1"/>
          <w:sz w:val="20"/>
        </w:rPr>
        <w:t> </w:t>
      </w:r>
      <w:r>
        <w:rPr>
          <w:sz w:val="20"/>
        </w:rPr>
        <w:t>omissão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pretexto;</w:t>
      </w: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2" w:after="0"/>
        <w:ind w:left="459" w:right="0" w:hanging="35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empate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duas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propostas,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utilizados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critérios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desempate,</w:t>
      </w:r>
      <w:r>
        <w:rPr>
          <w:spacing w:val="-1"/>
          <w:sz w:val="20"/>
        </w:rPr>
        <w:t> </w:t>
      </w:r>
      <w:r>
        <w:rPr>
          <w:sz w:val="20"/>
        </w:rPr>
        <w:t>nesta</w:t>
      </w:r>
      <w:r>
        <w:rPr>
          <w:spacing w:val="-1"/>
          <w:sz w:val="20"/>
        </w:rPr>
        <w:t> </w:t>
      </w:r>
      <w:r>
        <w:rPr>
          <w:sz w:val="20"/>
        </w:rPr>
        <w:t>ordem: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final,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empatados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nova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contínuo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classificação;</w:t>
      </w:r>
    </w:p>
    <w:p>
      <w:pPr>
        <w:pStyle w:val="ListParagraph"/>
        <w:numPr>
          <w:ilvl w:val="2"/>
          <w:numId w:val="28"/>
        </w:numPr>
        <w:tabs>
          <w:tab w:pos="612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Avaliação</w:t>
      </w:r>
      <w:r>
        <w:rPr>
          <w:spacing w:val="11"/>
          <w:sz w:val="20"/>
        </w:rPr>
        <w:t> </w:t>
      </w:r>
      <w:r>
        <w:rPr>
          <w:sz w:val="20"/>
        </w:rPr>
        <w:t>do</w:t>
      </w:r>
      <w:r>
        <w:rPr>
          <w:spacing w:val="11"/>
          <w:sz w:val="20"/>
        </w:rPr>
        <w:t> </w:t>
      </w:r>
      <w:r>
        <w:rPr>
          <w:sz w:val="20"/>
        </w:rPr>
        <w:t>desempenho</w:t>
      </w:r>
      <w:r>
        <w:rPr>
          <w:spacing w:val="11"/>
          <w:sz w:val="20"/>
        </w:rPr>
        <w:t> </w:t>
      </w:r>
      <w:r>
        <w:rPr>
          <w:sz w:val="20"/>
        </w:rPr>
        <w:t>contratual</w:t>
      </w:r>
      <w:r>
        <w:rPr>
          <w:spacing w:val="12"/>
          <w:sz w:val="20"/>
        </w:rPr>
        <w:t> </w:t>
      </w:r>
      <w:r>
        <w:rPr>
          <w:sz w:val="20"/>
        </w:rPr>
        <w:t>prévio</w:t>
      </w:r>
      <w:r>
        <w:rPr>
          <w:spacing w:val="11"/>
          <w:sz w:val="20"/>
        </w:rPr>
        <w:t> </w:t>
      </w:r>
      <w:r>
        <w:rPr>
          <w:sz w:val="20"/>
        </w:rPr>
        <w:t>dos</w:t>
      </w:r>
      <w:r>
        <w:rPr>
          <w:spacing w:val="11"/>
          <w:sz w:val="20"/>
        </w:rPr>
        <w:t> </w:t>
      </w:r>
      <w:r>
        <w:rPr>
          <w:sz w:val="20"/>
        </w:rPr>
        <w:t>licitantes,</w:t>
      </w:r>
      <w:r>
        <w:rPr>
          <w:spacing w:val="12"/>
          <w:sz w:val="20"/>
        </w:rPr>
        <w:t> </w:t>
      </w:r>
      <w:r>
        <w:rPr>
          <w:sz w:val="20"/>
        </w:rPr>
        <w:t>para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qual</w:t>
      </w:r>
      <w:r>
        <w:rPr>
          <w:spacing w:val="12"/>
          <w:sz w:val="20"/>
        </w:rPr>
        <w:t> </w:t>
      </w:r>
      <w:r>
        <w:rPr>
          <w:sz w:val="20"/>
        </w:rPr>
        <w:t>deverão</w:t>
      </w:r>
      <w:r>
        <w:rPr>
          <w:spacing w:val="11"/>
          <w:sz w:val="20"/>
        </w:rPr>
        <w:t> </w:t>
      </w:r>
      <w:r>
        <w:rPr>
          <w:sz w:val="20"/>
        </w:rPr>
        <w:t>preferencialmente</w:t>
      </w:r>
      <w:r>
        <w:rPr>
          <w:spacing w:val="11"/>
          <w:sz w:val="20"/>
        </w:rPr>
        <w:t> </w:t>
      </w:r>
      <w:r>
        <w:rPr>
          <w:sz w:val="20"/>
        </w:rPr>
        <w:t>ser</w:t>
      </w:r>
      <w:r>
        <w:rPr>
          <w:spacing w:val="12"/>
          <w:sz w:val="20"/>
        </w:rPr>
        <w:t> </w:t>
      </w:r>
      <w:r>
        <w:rPr>
          <w:sz w:val="20"/>
        </w:rPr>
        <w:t>utilizados</w:t>
      </w:r>
      <w:r>
        <w:rPr>
          <w:spacing w:val="11"/>
          <w:sz w:val="20"/>
        </w:rPr>
        <w:t> </w:t>
      </w:r>
      <w:r>
        <w:rPr>
          <w:sz w:val="20"/>
        </w:rPr>
        <w:t>registros</w:t>
      </w:r>
      <w:r>
        <w:rPr>
          <w:spacing w:val="11"/>
          <w:sz w:val="20"/>
        </w:rPr>
        <w:t> </w:t>
      </w:r>
      <w:r>
        <w:rPr>
          <w:sz w:val="20"/>
        </w:rPr>
        <w:t>cadastrais</w:t>
      </w:r>
      <w:r>
        <w:rPr>
          <w:spacing w:val="12"/>
          <w:sz w:val="20"/>
        </w:rPr>
        <w:t> </w:t>
      </w:r>
      <w:r>
        <w:rPr>
          <w:sz w:val="20"/>
        </w:rPr>
        <w:t>para</w:t>
      </w:r>
      <w:r>
        <w:rPr>
          <w:spacing w:val="11"/>
          <w:sz w:val="20"/>
        </w:rPr>
        <w:t> </w:t>
      </w:r>
      <w:r>
        <w:rPr>
          <w:sz w:val="20"/>
        </w:rPr>
        <w:t>efeito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atesto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cumprimento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14.133/21;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1" w:after="0"/>
        <w:ind w:left="609" w:right="0" w:hanging="50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equidade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homens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mulheres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ambiente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regulamento;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igualdade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condições,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houver</w:t>
      </w:r>
      <w:r>
        <w:rPr>
          <w:spacing w:val="-1"/>
          <w:sz w:val="20"/>
        </w:rPr>
        <w:t> </w:t>
      </w:r>
      <w:r>
        <w:rPr>
          <w:sz w:val="20"/>
        </w:rPr>
        <w:t>desempate,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assegurada</w:t>
      </w:r>
      <w:r>
        <w:rPr>
          <w:spacing w:val="-1"/>
          <w:sz w:val="20"/>
        </w:rPr>
        <w:t> </w:t>
      </w:r>
      <w:r>
        <w:rPr>
          <w:sz w:val="20"/>
        </w:rPr>
        <w:t>preferência,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produzidos</w:t>
      </w:r>
      <w:r>
        <w:rPr>
          <w:spacing w:val="-1"/>
          <w:sz w:val="20"/>
        </w:rPr>
        <w:t> </w:t>
      </w:r>
      <w:r>
        <w:rPr>
          <w:sz w:val="20"/>
        </w:rPr>
        <w:t>por:</w:t>
      </w:r>
    </w:p>
    <w:p>
      <w:pPr>
        <w:pStyle w:val="ListParagraph"/>
        <w:numPr>
          <w:ilvl w:val="3"/>
          <w:numId w:val="28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3"/>
          <w:numId w:val="28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brasileiras;</w:t>
      </w:r>
    </w:p>
    <w:p>
      <w:pPr>
        <w:pStyle w:val="ListParagraph"/>
        <w:numPr>
          <w:ilvl w:val="3"/>
          <w:numId w:val="28"/>
        </w:numPr>
        <w:tabs>
          <w:tab w:pos="760" w:val="left" w:leader="none"/>
        </w:tabs>
        <w:spacing w:line="240" w:lineRule="auto" w:before="41" w:after="0"/>
        <w:ind w:left="759" w:right="0" w:hanging="6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invistam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pesquisa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tecnologia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País;</w:t>
      </w:r>
    </w:p>
    <w:p>
      <w:pPr>
        <w:pStyle w:val="ListParagraph"/>
        <w:numPr>
          <w:ilvl w:val="3"/>
          <w:numId w:val="28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comprovema</w:t>
      </w:r>
      <w:r>
        <w:rPr>
          <w:spacing w:val="-1"/>
          <w:sz w:val="20"/>
        </w:rPr>
        <w:t> </w:t>
      </w:r>
      <w:r>
        <w:rPr>
          <w:sz w:val="20"/>
        </w:rPr>
        <w:t>prática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mitigação,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12.187/2009.</w:t>
      </w:r>
    </w:p>
    <w:p>
      <w:pPr>
        <w:pStyle w:val="ListParagraph"/>
        <w:numPr>
          <w:ilvl w:val="2"/>
          <w:numId w:val="28"/>
        </w:numPr>
        <w:tabs>
          <w:tab w:pos="599" w:val="left" w:leader="none"/>
        </w:tabs>
        <w:spacing w:line="240" w:lineRule="auto" w:before="40" w:after="0"/>
        <w:ind w:left="598" w:right="0" w:hanging="4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regras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6.6.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prejudicarão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44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LC</w:t>
      </w:r>
      <w:r>
        <w:rPr>
          <w:spacing w:val="-1"/>
          <w:sz w:val="20"/>
        </w:rPr>
        <w:t> </w:t>
      </w:r>
      <w:r>
        <w:rPr>
          <w:sz w:val="20"/>
        </w:rPr>
        <w:t>123/2006.</w:t>
      </w:r>
    </w:p>
    <w:p>
      <w:pPr>
        <w:pStyle w:val="BodyText"/>
        <w:spacing w:before="10"/>
        <w:rPr>
          <w:sz w:val="26"/>
        </w:rPr>
      </w:pPr>
    </w:p>
    <w:p>
      <w:pPr>
        <w:pStyle w:val="ListParagraph"/>
        <w:numPr>
          <w:ilvl w:val="0"/>
          <w:numId w:val="28"/>
        </w:numPr>
        <w:tabs>
          <w:tab w:pos="310" w:val="left" w:leader="none"/>
        </w:tabs>
        <w:spacing w:line="240" w:lineRule="auto" w:before="1" w:after="0"/>
        <w:ind w:left="309" w:right="0" w:hanging="201"/>
        <w:jc w:val="left"/>
        <w:rPr>
          <w:sz w:val="20"/>
        </w:rPr>
      </w:pPr>
      <w:r>
        <w:rPr>
          <w:spacing w:val="-3"/>
          <w:sz w:val="20"/>
        </w:rPr>
        <w:t>SANÇÕES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ADMINISTRATIVAS:</w:t>
      </w:r>
    </w:p>
    <w:p>
      <w:pPr>
        <w:pStyle w:val="BodyText"/>
        <w:spacing w:line="280" w:lineRule="auto" w:before="40"/>
        <w:ind w:left="109" w:right="133"/>
        <w:jc w:val="both"/>
      </w:pPr>
      <w:r>
        <w:rPr/>
        <w:t>A inexecução dos serviços, total ou parcial, a execução imperfeita, a mora na execução ou qualquer inadimplemento ou infração contratual, sujeitará a CONTRATADA, sem</w:t>
      </w:r>
      <w:r>
        <w:rPr>
          <w:spacing w:val="1"/>
        </w:rPr>
        <w:t> </w:t>
      </w:r>
      <w:r>
        <w:rPr/>
        <w:t>prejuízo da responsabilidade civil ou criminal que couber, às sanções previstas na Lei n.º 14.133/21 e demais normas pertinentes, assegurados, nos termos da lei, a ampla defesa e o</w:t>
      </w:r>
      <w:r>
        <w:rPr>
          <w:spacing w:val="1"/>
        </w:rPr>
        <w:t> </w:t>
      </w:r>
      <w:r>
        <w:rPr/>
        <w:t>contraditório. Em consonância com o § 1º do art. 156 da Lei nº 14.133/2021, para os casos previstos como infração administrativa, a dosimetria da sanção administrativa constará</w:t>
      </w:r>
      <w:r>
        <w:rPr>
          <w:spacing w:val="1"/>
        </w:rPr>
        <w:t> </w:t>
      </w:r>
      <w:r>
        <w:rPr/>
        <w:t>nos</w:t>
      </w:r>
      <w:r>
        <w:rPr>
          <w:spacing w:val="-1"/>
        </w:rPr>
        <w:t> </w:t>
      </w:r>
      <w:r>
        <w:rPr/>
        <w:t>termos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contrato.</w:t>
      </w:r>
    </w:p>
    <w:p>
      <w:pPr>
        <w:pStyle w:val="BodyText"/>
        <w:spacing w:before="9"/>
        <w:rPr>
          <w:sz w:val="23"/>
        </w:rPr>
      </w:pPr>
    </w:p>
    <w:p>
      <w:pPr>
        <w:pStyle w:val="ListParagraph"/>
        <w:numPr>
          <w:ilvl w:val="0"/>
          <w:numId w:val="28"/>
        </w:numPr>
        <w:tabs>
          <w:tab w:pos="310" w:val="left" w:leader="none"/>
        </w:tabs>
        <w:spacing w:line="240" w:lineRule="auto" w:before="0" w:after="0"/>
        <w:ind w:left="309" w:right="0" w:hanging="201"/>
        <w:jc w:val="left"/>
        <w:rPr>
          <w:sz w:val="20"/>
        </w:rPr>
      </w:pP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DISPOSIÇÕES</w:t>
      </w:r>
      <w:r>
        <w:rPr>
          <w:spacing w:val="-1"/>
          <w:sz w:val="20"/>
        </w:rPr>
        <w:t> </w:t>
      </w:r>
      <w:r>
        <w:rPr>
          <w:sz w:val="20"/>
        </w:rPr>
        <w:t>FINAIS:</w:t>
      </w:r>
    </w:p>
    <w:p>
      <w:pPr>
        <w:pStyle w:val="ListParagraph"/>
        <w:numPr>
          <w:ilvl w:val="1"/>
          <w:numId w:val="28"/>
        </w:numPr>
        <w:tabs>
          <w:tab w:pos="493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Somente</w:t>
      </w:r>
      <w:r>
        <w:rPr>
          <w:spacing w:val="32"/>
          <w:sz w:val="20"/>
        </w:rPr>
        <w:t> </w:t>
      </w:r>
      <w:r>
        <w:rPr>
          <w:sz w:val="20"/>
        </w:rPr>
        <w:t>o</w:t>
      </w:r>
      <w:r>
        <w:rPr>
          <w:spacing w:val="32"/>
          <w:sz w:val="20"/>
        </w:rPr>
        <w:t> </w:t>
      </w:r>
      <w:r>
        <w:rPr>
          <w:sz w:val="20"/>
        </w:rPr>
        <w:t>Serviço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Controle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Consumo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Estoque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Órteses,</w:t>
      </w:r>
      <w:r>
        <w:rPr>
          <w:spacing w:val="32"/>
          <w:sz w:val="20"/>
        </w:rPr>
        <w:t> </w:t>
      </w:r>
      <w:r>
        <w:rPr>
          <w:sz w:val="20"/>
        </w:rPr>
        <w:t>Próteses,</w:t>
      </w:r>
      <w:r>
        <w:rPr>
          <w:spacing w:val="32"/>
          <w:sz w:val="20"/>
        </w:rPr>
        <w:t> </w:t>
      </w:r>
      <w:r>
        <w:rPr>
          <w:sz w:val="20"/>
        </w:rPr>
        <w:t>Materiais</w:t>
      </w:r>
      <w:r>
        <w:rPr>
          <w:spacing w:val="32"/>
          <w:sz w:val="20"/>
        </w:rPr>
        <w:t> </w:t>
      </w:r>
      <w:r>
        <w:rPr>
          <w:sz w:val="20"/>
        </w:rPr>
        <w:t>Especiais</w:t>
      </w:r>
      <w:r>
        <w:rPr>
          <w:spacing w:val="32"/>
          <w:sz w:val="20"/>
        </w:rPr>
        <w:t> </w:t>
      </w:r>
      <w:r>
        <w:rPr>
          <w:sz w:val="20"/>
        </w:rPr>
        <w:t>e</w:t>
      </w:r>
      <w:r>
        <w:rPr>
          <w:spacing w:val="32"/>
          <w:sz w:val="20"/>
        </w:rPr>
        <w:t> </w:t>
      </w:r>
      <w:r>
        <w:rPr>
          <w:sz w:val="20"/>
        </w:rPr>
        <w:t>Sínteses</w:t>
      </w:r>
      <w:r>
        <w:rPr>
          <w:spacing w:val="32"/>
          <w:sz w:val="20"/>
        </w:rPr>
        <w:t> </w:t>
      </w:r>
      <w:r>
        <w:rPr>
          <w:sz w:val="20"/>
        </w:rPr>
        <w:t>–</w:t>
      </w:r>
      <w:r>
        <w:rPr>
          <w:spacing w:val="32"/>
          <w:sz w:val="20"/>
        </w:rPr>
        <w:t> </w:t>
      </w:r>
      <w:r>
        <w:rPr>
          <w:sz w:val="20"/>
        </w:rPr>
        <w:t>SCCEST/OPMES</w:t>
      </w:r>
      <w:r>
        <w:rPr>
          <w:spacing w:val="32"/>
          <w:sz w:val="20"/>
        </w:rPr>
        <w:t> </w:t>
      </w:r>
      <w:r>
        <w:rPr>
          <w:sz w:val="20"/>
        </w:rPr>
        <w:t>poderá</w:t>
      </w:r>
      <w:r>
        <w:rPr>
          <w:spacing w:val="32"/>
          <w:sz w:val="20"/>
        </w:rPr>
        <w:t> </w:t>
      </w:r>
      <w:r>
        <w:rPr>
          <w:sz w:val="20"/>
        </w:rPr>
        <w:t>solicitar/autorizar</w:t>
      </w:r>
      <w:r>
        <w:rPr>
          <w:spacing w:val="32"/>
          <w:sz w:val="20"/>
        </w:rPr>
        <w:t> </w:t>
      </w:r>
      <w:r>
        <w:rPr>
          <w:sz w:val="20"/>
        </w:rPr>
        <w:t>a</w:t>
      </w:r>
      <w:r>
        <w:rPr>
          <w:spacing w:val="32"/>
          <w:sz w:val="20"/>
        </w:rPr>
        <w:t> </w:t>
      </w:r>
      <w:r>
        <w:rPr>
          <w:sz w:val="20"/>
        </w:rPr>
        <w:t>entrega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material,</w:t>
      </w:r>
      <w:r>
        <w:rPr>
          <w:spacing w:val="-2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comando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departamento</w:t>
      </w:r>
      <w:r>
        <w:rPr>
          <w:spacing w:val="-1"/>
          <w:sz w:val="20"/>
        </w:rPr>
        <w:t> </w:t>
      </w:r>
      <w:r>
        <w:rPr>
          <w:sz w:val="20"/>
        </w:rPr>
        <w:t>superior.</w:t>
      </w:r>
    </w:p>
    <w:p>
      <w:pPr>
        <w:pStyle w:val="ListParagraph"/>
        <w:numPr>
          <w:ilvl w:val="2"/>
          <w:numId w:val="28"/>
        </w:numPr>
        <w:tabs>
          <w:tab w:pos="676" w:val="left" w:leader="none"/>
        </w:tabs>
        <w:spacing w:line="280" w:lineRule="auto" w:before="2" w:after="0"/>
        <w:ind w:left="109" w:right="13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14"/>
          <w:sz w:val="20"/>
        </w:rPr>
        <w:t> </w:t>
      </w:r>
      <w:r>
        <w:rPr>
          <w:sz w:val="20"/>
        </w:rPr>
        <w:t>setores/clínicas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destino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material</w:t>
      </w:r>
      <w:r>
        <w:rPr>
          <w:spacing w:val="14"/>
          <w:sz w:val="20"/>
        </w:rPr>
        <w:t> </w:t>
      </w:r>
      <w:r>
        <w:rPr>
          <w:b/>
          <w:sz w:val="20"/>
        </w:rPr>
        <w:t>NÃO</w:t>
      </w:r>
      <w:r>
        <w:rPr>
          <w:b/>
          <w:spacing w:val="14"/>
          <w:sz w:val="20"/>
        </w:rPr>
        <w:t> </w:t>
      </w:r>
      <w:r>
        <w:rPr>
          <w:sz w:val="20"/>
        </w:rPr>
        <w:t>estão</w:t>
      </w:r>
      <w:r>
        <w:rPr>
          <w:spacing w:val="14"/>
          <w:sz w:val="20"/>
        </w:rPr>
        <w:t> </w:t>
      </w:r>
      <w:r>
        <w:rPr>
          <w:sz w:val="20"/>
        </w:rPr>
        <w:t>autorizados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solicitar</w:t>
      </w:r>
      <w:r>
        <w:rPr>
          <w:spacing w:val="14"/>
          <w:sz w:val="20"/>
        </w:rPr>
        <w:t> </w:t>
      </w:r>
      <w:r>
        <w:rPr>
          <w:sz w:val="20"/>
        </w:rPr>
        <w:t>diretamente</w:t>
      </w:r>
      <w:r>
        <w:rPr>
          <w:spacing w:val="14"/>
          <w:sz w:val="20"/>
        </w:rPr>
        <w:t> </w:t>
      </w:r>
      <w:r>
        <w:rPr>
          <w:sz w:val="20"/>
        </w:rPr>
        <w:t>junto</w:t>
      </w:r>
      <w:r>
        <w:rPr>
          <w:spacing w:val="14"/>
          <w:sz w:val="20"/>
        </w:rPr>
        <w:t> </w:t>
      </w:r>
      <w:r>
        <w:rPr>
          <w:sz w:val="20"/>
        </w:rPr>
        <w:t>à</w:t>
      </w:r>
      <w:r>
        <w:rPr>
          <w:spacing w:val="14"/>
          <w:sz w:val="20"/>
        </w:rPr>
        <w:t> </w:t>
      </w:r>
      <w:r>
        <w:rPr>
          <w:sz w:val="20"/>
        </w:rPr>
        <w:t>CONTRATADA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entrega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material,</w:t>
      </w:r>
      <w:r>
        <w:rPr>
          <w:spacing w:val="14"/>
          <w:sz w:val="20"/>
        </w:rPr>
        <w:t> </w:t>
      </w:r>
      <w:r>
        <w:rPr>
          <w:sz w:val="20"/>
        </w:rPr>
        <w:t>salvo</w:t>
      </w:r>
      <w:r>
        <w:rPr>
          <w:spacing w:val="14"/>
          <w:sz w:val="20"/>
        </w:rPr>
        <w:t> </w:t>
      </w:r>
      <w:r>
        <w:rPr>
          <w:sz w:val="20"/>
        </w:rPr>
        <w:t>permitido</w:t>
      </w:r>
      <w:r>
        <w:rPr>
          <w:spacing w:val="14"/>
          <w:sz w:val="20"/>
        </w:rPr>
        <w:t> </w:t>
      </w:r>
      <w:r>
        <w:rPr>
          <w:sz w:val="20"/>
        </w:rPr>
        <w:t>pelo</w:t>
      </w:r>
      <w:r>
        <w:rPr>
          <w:spacing w:val="-47"/>
          <w:sz w:val="20"/>
        </w:rPr>
        <w:t> </w:t>
      </w:r>
      <w:r>
        <w:rPr>
          <w:sz w:val="20"/>
        </w:rPr>
        <w:t>SCCEST/OPMES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departamento</w:t>
      </w:r>
      <w:r>
        <w:rPr>
          <w:spacing w:val="-1"/>
          <w:sz w:val="20"/>
        </w:rPr>
        <w:t> </w:t>
      </w:r>
      <w:r>
        <w:rPr>
          <w:sz w:val="20"/>
        </w:rPr>
        <w:t>superior.</w:t>
      </w:r>
    </w:p>
    <w:p>
      <w:pPr>
        <w:pStyle w:val="ListParagraph"/>
        <w:numPr>
          <w:ilvl w:val="1"/>
          <w:numId w:val="28"/>
        </w:numPr>
        <w:tabs>
          <w:tab w:pos="458" w:val="left" w:leader="none"/>
        </w:tabs>
        <w:spacing w:line="280" w:lineRule="auto" w:before="2" w:after="0"/>
        <w:ind w:left="109" w:right="133" w:firstLine="0"/>
        <w:jc w:val="left"/>
        <w:rPr>
          <w:sz w:val="20"/>
        </w:rPr>
      </w:pPr>
      <w:r>
        <w:rPr>
          <w:sz w:val="20"/>
        </w:rPr>
        <w:t>Antes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apresentar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proposta,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CONTRATADA</w:t>
      </w:r>
      <w:r>
        <w:rPr>
          <w:spacing w:val="-4"/>
          <w:sz w:val="20"/>
        </w:rPr>
        <w:t> </w:t>
      </w:r>
      <w:r>
        <w:rPr>
          <w:sz w:val="20"/>
        </w:rPr>
        <w:t>deverá</w:t>
      </w:r>
      <w:r>
        <w:rPr>
          <w:spacing w:val="6"/>
          <w:sz w:val="20"/>
        </w:rPr>
        <w:t> </w:t>
      </w:r>
      <w:r>
        <w:rPr>
          <w:sz w:val="20"/>
        </w:rPr>
        <w:t>realizar</w:t>
      </w:r>
      <w:r>
        <w:rPr>
          <w:spacing w:val="6"/>
          <w:sz w:val="20"/>
        </w:rPr>
        <w:t> </w:t>
      </w:r>
      <w:r>
        <w:rPr>
          <w:sz w:val="20"/>
        </w:rPr>
        <w:t>todos</w:t>
      </w:r>
      <w:r>
        <w:rPr>
          <w:spacing w:val="7"/>
          <w:sz w:val="20"/>
        </w:rPr>
        <w:t> </w:t>
      </w:r>
      <w:r>
        <w:rPr>
          <w:sz w:val="20"/>
        </w:rPr>
        <w:t>os</w:t>
      </w:r>
      <w:r>
        <w:rPr>
          <w:spacing w:val="6"/>
          <w:sz w:val="20"/>
        </w:rPr>
        <w:t> </w:t>
      </w:r>
      <w:r>
        <w:rPr>
          <w:sz w:val="20"/>
        </w:rPr>
        <w:t>levantamentos</w:t>
      </w:r>
      <w:r>
        <w:rPr>
          <w:spacing w:val="7"/>
          <w:sz w:val="20"/>
        </w:rPr>
        <w:t> </w:t>
      </w:r>
      <w:r>
        <w:rPr>
          <w:sz w:val="20"/>
        </w:rPr>
        <w:t>essenciais,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modo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incorrer</w:t>
      </w:r>
      <w:r>
        <w:rPr>
          <w:spacing w:val="6"/>
          <w:sz w:val="20"/>
        </w:rPr>
        <w:t> </w:t>
      </w:r>
      <w:r>
        <w:rPr>
          <w:sz w:val="20"/>
        </w:rPr>
        <w:t>em</w:t>
      </w:r>
      <w:r>
        <w:rPr>
          <w:spacing w:val="6"/>
          <w:sz w:val="20"/>
        </w:rPr>
        <w:t> </w:t>
      </w:r>
      <w:r>
        <w:rPr>
          <w:sz w:val="20"/>
        </w:rPr>
        <w:t>omissões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6"/>
          <w:sz w:val="20"/>
        </w:rPr>
        <w:t> </w:t>
      </w:r>
      <w:r>
        <w:rPr>
          <w:sz w:val="20"/>
        </w:rPr>
        <w:t>jamais</w:t>
      </w:r>
      <w:r>
        <w:rPr>
          <w:spacing w:val="7"/>
          <w:sz w:val="20"/>
        </w:rPr>
        <w:t> </w:t>
      </w:r>
      <w:r>
        <w:rPr>
          <w:sz w:val="20"/>
        </w:rPr>
        <w:t>poderão</w:t>
      </w:r>
      <w:r>
        <w:rPr>
          <w:spacing w:val="6"/>
          <w:sz w:val="20"/>
        </w:rPr>
        <w:t> </w:t>
      </w:r>
      <w:r>
        <w:rPr>
          <w:sz w:val="20"/>
        </w:rPr>
        <w:t>ser</w:t>
      </w:r>
      <w:r>
        <w:rPr>
          <w:spacing w:val="6"/>
          <w:sz w:val="20"/>
        </w:rPr>
        <w:t> </w:t>
      </w:r>
      <w:r>
        <w:rPr>
          <w:sz w:val="20"/>
        </w:rPr>
        <w:t>alegadas</w:t>
      </w:r>
      <w:r>
        <w:rPr>
          <w:spacing w:val="7"/>
          <w:sz w:val="20"/>
        </w:rPr>
        <w:t> </w:t>
      </w:r>
      <w:r>
        <w:rPr>
          <w:sz w:val="20"/>
        </w:rPr>
        <w:t>ao</w:t>
      </w:r>
      <w:r>
        <w:rPr>
          <w:spacing w:val="-47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pretensões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acréscimos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preços,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qualidade.</w:t>
      </w:r>
    </w:p>
    <w:p>
      <w:pPr>
        <w:pStyle w:val="ListParagraph"/>
        <w:numPr>
          <w:ilvl w:val="1"/>
          <w:numId w:val="28"/>
        </w:numPr>
        <w:tabs>
          <w:tab w:pos="465" w:val="left" w:leader="none"/>
        </w:tabs>
        <w:spacing w:line="280" w:lineRule="auto" w:before="1" w:after="0"/>
        <w:ind w:left="109" w:right="13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apresentação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proposta</w:t>
      </w:r>
      <w:r>
        <w:rPr>
          <w:spacing w:val="15"/>
          <w:sz w:val="20"/>
        </w:rPr>
        <w:t> </w:t>
      </w:r>
      <w:r>
        <w:rPr>
          <w:sz w:val="20"/>
        </w:rPr>
        <w:t>implica</w:t>
      </w:r>
      <w:r>
        <w:rPr>
          <w:spacing w:val="15"/>
          <w:sz w:val="20"/>
        </w:rPr>
        <w:t> </w:t>
      </w:r>
      <w:r>
        <w:rPr>
          <w:sz w:val="20"/>
        </w:rPr>
        <w:t>na</w:t>
      </w:r>
      <w:r>
        <w:rPr>
          <w:spacing w:val="15"/>
          <w:sz w:val="20"/>
        </w:rPr>
        <w:t> </w:t>
      </w:r>
      <w:r>
        <w:rPr>
          <w:sz w:val="20"/>
        </w:rPr>
        <w:t>obrigatoriedade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cumprimento</w:t>
      </w:r>
      <w:r>
        <w:rPr>
          <w:spacing w:val="15"/>
          <w:sz w:val="20"/>
        </w:rPr>
        <w:t> </w:t>
      </w:r>
      <w:r>
        <w:rPr>
          <w:sz w:val="20"/>
        </w:rPr>
        <w:t>das</w:t>
      </w:r>
      <w:r>
        <w:rPr>
          <w:spacing w:val="15"/>
          <w:sz w:val="20"/>
        </w:rPr>
        <w:t> </w:t>
      </w:r>
      <w:r>
        <w:rPr>
          <w:sz w:val="20"/>
        </w:rPr>
        <w:t>disposições</w:t>
      </w:r>
      <w:r>
        <w:rPr>
          <w:spacing w:val="15"/>
          <w:sz w:val="20"/>
        </w:rPr>
        <w:t> </w:t>
      </w:r>
      <w:r>
        <w:rPr>
          <w:sz w:val="20"/>
        </w:rPr>
        <w:t>nelas</w:t>
      </w:r>
      <w:r>
        <w:rPr>
          <w:spacing w:val="15"/>
          <w:sz w:val="20"/>
        </w:rPr>
        <w:t> </w:t>
      </w:r>
      <w:r>
        <w:rPr>
          <w:sz w:val="20"/>
        </w:rPr>
        <w:t>contidas,</w:t>
      </w:r>
      <w:r>
        <w:rPr>
          <w:spacing w:val="15"/>
          <w:sz w:val="20"/>
        </w:rPr>
        <w:t> </w:t>
      </w:r>
      <w:r>
        <w:rPr>
          <w:sz w:val="20"/>
        </w:rPr>
        <w:t>assumindo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proponente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compromisso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executar</w:t>
      </w:r>
      <w:r>
        <w:rPr>
          <w:spacing w:val="15"/>
          <w:sz w:val="20"/>
        </w:rPr>
        <w:t> </w:t>
      </w:r>
      <w:r>
        <w:rPr>
          <w:sz w:val="20"/>
        </w:rPr>
        <w:t>os</w:t>
      </w:r>
      <w:r>
        <w:rPr>
          <w:spacing w:val="15"/>
          <w:sz w:val="20"/>
        </w:rPr>
        <w:t> </w:t>
      </w:r>
      <w:r>
        <w:rPr>
          <w:sz w:val="20"/>
        </w:rPr>
        <w:t>serviços</w:t>
      </w:r>
      <w:r>
        <w:rPr>
          <w:spacing w:val="15"/>
          <w:sz w:val="20"/>
        </w:rPr>
        <w:t> </w:t>
      </w:r>
      <w:r>
        <w:rPr>
          <w:sz w:val="20"/>
        </w:rPr>
        <w:t>nos</w:t>
      </w:r>
      <w:r>
        <w:rPr>
          <w:spacing w:val="-47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termos.</w:t>
      </w:r>
    </w:p>
    <w:p>
      <w:pPr>
        <w:pStyle w:val="ListParagraph"/>
        <w:numPr>
          <w:ilvl w:val="1"/>
          <w:numId w:val="28"/>
        </w:numPr>
        <w:tabs>
          <w:tab w:pos="466" w:val="left" w:leader="none"/>
        </w:tabs>
        <w:spacing w:line="280" w:lineRule="auto" w:before="2" w:after="0"/>
        <w:ind w:left="10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preço</w:t>
      </w:r>
      <w:r>
        <w:rPr>
          <w:spacing w:val="5"/>
          <w:sz w:val="20"/>
        </w:rPr>
        <w:t> </w:t>
      </w:r>
      <w:r>
        <w:rPr>
          <w:sz w:val="20"/>
        </w:rPr>
        <w:t>total</w:t>
      </w:r>
      <w:r>
        <w:rPr>
          <w:spacing w:val="4"/>
          <w:sz w:val="20"/>
        </w:rPr>
        <w:t> </w:t>
      </w:r>
      <w:r>
        <w:rPr>
          <w:sz w:val="20"/>
        </w:rPr>
        <w:t>proposto</w:t>
      </w:r>
      <w:r>
        <w:rPr>
          <w:spacing w:val="5"/>
          <w:sz w:val="20"/>
        </w:rPr>
        <w:t> </w:t>
      </w:r>
      <w:r>
        <w:rPr>
          <w:sz w:val="20"/>
        </w:rPr>
        <w:t>deverá</w:t>
      </w:r>
      <w:r>
        <w:rPr>
          <w:spacing w:val="4"/>
          <w:sz w:val="20"/>
        </w:rPr>
        <w:t> </w:t>
      </w:r>
      <w:r>
        <w:rPr>
          <w:sz w:val="20"/>
        </w:rPr>
        <w:t>considerar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consecução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objeto</w:t>
      </w:r>
      <w:r>
        <w:rPr>
          <w:spacing w:val="5"/>
          <w:sz w:val="20"/>
        </w:rPr>
        <w:t> </w:t>
      </w:r>
      <w:r>
        <w:rPr>
          <w:sz w:val="20"/>
        </w:rPr>
        <w:t>referente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presente</w:t>
      </w:r>
      <w:r>
        <w:rPr>
          <w:spacing w:val="4"/>
          <w:sz w:val="20"/>
        </w:rPr>
        <w:t> </w:t>
      </w:r>
      <w:r>
        <w:rPr>
          <w:sz w:val="20"/>
        </w:rPr>
        <w:t>contratação,</w:t>
      </w:r>
      <w:r>
        <w:rPr>
          <w:spacing w:val="5"/>
          <w:sz w:val="20"/>
        </w:rPr>
        <w:t> </w:t>
      </w:r>
      <w:r>
        <w:rPr>
          <w:sz w:val="20"/>
        </w:rPr>
        <w:t>englobando</w:t>
      </w:r>
      <w:r>
        <w:rPr>
          <w:spacing w:val="4"/>
          <w:sz w:val="20"/>
        </w:rPr>
        <w:t> </w:t>
      </w:r>
      <w:r>
        <w:rPr>
          <w:sz w:val="20"/>
        </w:rPr>
        <w:t>todos</w:t>
      </w:r>
      <w:r>
        <w:rPr>
          <w:spacing w:val="5"/>
          <w:sz w:val="20"/>
        </w:rPr>
        <w:t> </w:t>
      </w:r>
      <w:r>
        <w:rPr>
          <w:sz w:val="20"/>
        </w:rPr>
        <w:t>os</w:t>
      </w:r>
      <w:r>
        <w:rPr>
          <w:spacing w:val="4"/>
          <w:sz w:val="20"/>
        </w:rPr>
        <w:t> </w:t>
      </w:r>
      <w:r>
        <w:rPr>
          <w:sz w:val="20"/>
        </w:rPr>
        <w:t>custos</w:t>
      </w:r>
      <w:r>
        <w:rPr>
          <w:spacing w:val="5"/>
          <w:sz w:val="20"/>
        </w:rPr>
        <w:t> </w:t>
      </w:r>
      <w:r>
        <w:rPr>
          <w:sz w:val="20"/>
        </w:rPr>
        <w:t>diretos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indiretos</w:t>
      </w:r>
      <w:r>
        <w:rPr>
          <w:spacing w:val="4"/>
          <w:sz w:val="20"/>
        </w:rPr>
        <w:t> </w:t>
      </w:r>
      <w:r>
        <w:rPr>
          <w:sz w:val="20"/>
        </w:rPr>
        <w:t>incidentes,</w:t>
      </w:r>
      <w:r>
        <w:rPr>
          <w:spacing w:val="5"/>
          <w:sz w:val="20"/>
        </w:rPr>
        <w:t> </w:t>
      </w:r>
      <w:r>
        <w:rPr>
          <w:sz w:val="20"/>
        </w:rPr>
        <w:t>inclusive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entrega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descarregamento.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0"/>
          <w:numId w:val="28"/>
        </w:numPr>
        <w:tabs>
          <w:tab w:pos="310" w:val="left" w:leader="none"/>
        </w:tabs>
        <w:spacing w:line="240" w:lineRule="auto" w:before="1" w:after="0"/>
        <w:ind w:left="309" w:right="0" w:hanging="201"/>
        <w:jc w:val="left"/>
        <w:rPr>
          <w:sz w:val="20"/>
        </w:rPr>
      </w:pPr>
      <w:r>
        <w:rPr>
          <w:sz w:val="20"/>
        </w:rPr>
        <w:t>RESPONSÁVEIS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ELABORAÇÃO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REFERÊNCIA:</w:t>
      </w:r>
    </w:p>
    <w:p>
      <w:pPr>
        <w:pStyle w:val="BodyText"/>
        <w:spacing w:before="10"/>
        <w:rPr>
          <w:sz w:val="24"/>
        </w:rPr>
      </w:pPr>
    </w:p>
    <w:tbl>
      <w:tblPr>
        <w:tblW w:w="0" w:type="auto"/>
        <w:jc w:val="left"/>
        <w:tblInd w:w="154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080"/>
      </w:tblGrid>
      <w:tr>
        <w:trPr>
          <w:trHeight w:val="329" w:hRule="atLeast"/>
        </w:trPr>
        <w:tc>
          <w:tcPr>
            <w:tcW w:w="4080" w:type="dxa"/>
          </w:tcPr>
          <w:p>
            <w:pPr>
              <w:pStyle w:val="TableParagraph"/>
              <w:spacing w:before="53"/>
              <w:ind w:left="37"/>
              <w:rPr>
                <w:b/>
                <w:sz w:val="20"/>
              </w:rPr>
            </w:pPr>
            <w:r>
              <w:rPr>
                <w:b/>
                <w:sz w:val="20"/>
              </w:rPr>
              <w:t>Elaborador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Termo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Referência</w:t>
            </w:r>
          </w:p>
        </w:tc>
      </w:tr>
      <w:tr>
        <w:trPr>
          <w:trHeight w:val="329" w:hRule="atLeast"/>
        </w:trPr>
        <w:tc>
          <w:tcPr>
            <w:tcW w:w="4080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Nome: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Yan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Lucas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dos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Santos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Cerqueira</w:t>
            </w:r>
          </w:p>
        </w:tc>
      </w:tr>
      <w:tr>
        <w:trPr>
          <w:trHeight w:val="329" w:hRule="atLeast"/>
        </w:trPr>
        <w:tc>
          <w:tcPr>
            <w:tcW w:w="4080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pacing w:val="-1"/>
                <w:sz w:val="20"/>
              </w:rPr>
              <w:t>Cargo: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Agente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Apoio</w:t>
            </w:r>
          </w:p>
        </w:tc>
      </w:tr>
    </w:tbl>
    <w:p>
      <w:pPr>
        <w:spacing w:after="0"/>
        <w:rPr>
          <w:sz w:val="20"/>
        </w:rPr>
        <w:sectPr>
          <w:pgSz w:w="15840" w:h="24480"/>
          <w:pgMar w:top="800" w:bottom="280" w:left="580" w:right="540"/>
        </w:sectPr>
      </w:pPr>
    </w:p>
    <w:tbl>
      <w:tblPr>
        <w:tblW w:w="0" w:type="auto"/>
        <w:jc w:val="left"/>
        <w:tblInd w:w="154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080"/>
      </w:tblGrid>
      <w:tr>
        <w:trPr>
          <w:trHeight w:val="329" w:hRule="atLeast"/>
        </w:trPr>
        <w:tc>
          <w:tcPr>
            <w:tcW w:w="4080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CPF: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149.318.157-23</w:t>
            </w:r>
          </w:p>
        </w:tc>
      </w:tr>
    </w:tbl>
    <w:p>
      <w:pPr>
        <w:pStyle w:val="BodyText"/>
        <w:spacing w:before="4"/>
        <w:rPr>
          <w:sz w:val="24"/>
        </w:rPr>
      </w:pPr>
    </w:p>
    <w:tbl>
      <w:tblPr>
        <w:tblW w:w="0" w:type="auto"/>
        <w:jc w:val="left"/>
        <w:tblInd w:w="154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880"/>
      </w:tblGrid>
      <w:tr>
        <w:trPr>
          <w:trHeight w:val="329" w:hRule="atLeast"/>
        </w:trPr>
        <w:tc>
          <w:tcPr>
            <w:tcW w:w="5880" w:type="dxa"/>
          </w:tcPr>
          <w:p>
            <w:pPr>
              <w:pStyle w:val="TableParagraph"/>
              <w:spacing w:before="53"/>
              <w:ind w:left="37"/>
              <w:rPr>
                <w:b/>
                <w:sz w:val="20"/>
              </w:rPr>
            </w:pPr>
            <w:r>
              <w:rPr>
                <w:b/>
                <w:sz w:val="20"/>
              </w:rPr>
              <w:t>Elaborador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Termo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Referência</w:t>
            </w:r>
          </w:p>
        </w:tc>
      </w:tr>
      <w:tr>
        <w:trPr>
          <w:trHeight w:val="329" w:hRule="atLeast"/>
        </w:trPr>
        <w:tc>
          <w:tcPr>
            <w:tcW w:w="5880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Nome: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Cristiane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Ferreira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Araujo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Gomes</w:t>
            </w:r>
          </w:p>
        </w:tc>
      </w:tr>
      <w:tr>
        <w:trPr>
          <w:trHeight w:val="329" w:hRule="atLeast"/>
        </w:trPr>
        <w:tc>
          <w:tcPr>
            <w:tcW w:w="5880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Cargo: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Coordenadora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Núcleo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Cirurgia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Endovascular</w:t>
            </w:r>
          </w:p>
        </w:tc>
      </w:tr>
      <w:tr>
        <w:trPr>
          <w:trHeight w:val="329" w:hRule="atLeast"/>
        </w:trPr>
        <w:tc>
          <w:tcPr>
            <w:tcW w:w="5880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Funcional: 4406974</w:t>
            </w:r>
          </w:p>
        </w:tc>
      </w:tr>
    </w:tbl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9"/>
        <w:rPr>
          <w:sz w:val="22"/>
        </w:rPr>
      </w:pPr>
    </w:p>
    <w:p>
      <w:pPr>
        <w:pStyle w:val="Heading1"/>
        <w:spacing w:before="91"/>
        <w:ind w:left="0" w:right="128"/>
        <w:jc w:val="center"/>
      </w:pPr>
      <w:r>
        <w:rPr>
          <w:spacing w:val="-2"/>
          <w:u w:val="single"/>
        </w:rPr>
        <w:t>ANEXO</w:t>
      </w:r>
      <w:r>
        <w:rPr>
          <w:spacing w:val="-1"/>
          <w:u w:val="single"/>
        </w:rPr>
        <w:t> II- MINUTA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DE</w:t>
      </w:r>
      <w:r>
        <w:rPr>
          <w:spacing w:val="-3"/>
          <w:u w:val="single"/>
        </w:rPr>
        <w:t> </w:t>
      </w:r>
      <w:r>
        <w:rPr>
          <w:spacing w:val="-1"/>
          <w:u w:val="single"/>
        </w:rPr>
        <w:t>TERMO DE CONTRATO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5"/>
        <w:rPr>
          <w:b/>
          <w:sz w:val="28"/>
        </w:rPr>
      </w:pPr>
    </w:p>
    <w:p>
      <w:pPr>
        <w:tabs>
          <w:tab w:pos="2450" w:val="left" w:leader="dot"/>
        </w:tabs>
        <w:spacing w:before="0"/>
        <w:ind w:left="109" w:right="0" w:firstLine="0"/>
        <w:jc w:val="left"/>
        <w:rPr>
          <w:b/>
          <w:sz w:val="20"/>
        </w:rPr>
      </w:pPr>
      <w:r>
        <w:rPr>
          <w:b/>
          <w:sz w:val="20"/>
        </w:rPr>
        <w:t>CONTRATO</w:t>
      </w:r>
      <w:r>
        <w:rPr>
          <w:b/>
          <w:spacing w:val="13"/>
          <w:sz w:val="20"/>
        </w:rPr>
        <w:t> </w:t>
      </w:r>
      <w:r>
        <w:rPr>
          <w:b/>
          <w:sz w:val="20"/>
        </w:rPr>
        <w:t>Nº</w:t>
      </w:r>
      <w:r>
        <w:rPr>
          <w:b/>
          <w:sz w:val="20"/>
        </w:rPr>
        <w:tab/>
      </w:r>
      <w:r>
        <w:rPr>
          <w:b/>
          <w:sz w:val="20"/>
        </w:rPr>
        <w:t>/2024/HUPE,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MATERIAL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OPMES,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FAZEM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ENTRE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SI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UNIVERSIDADE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ESTADO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RIO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DE</w:t>
      </w:r>
    </w:p>
    <w:p>
      <w:pPr>
        <w:pStyle w:val="Heading1"/>
        <w:spacing w:before="40"/>
        <w:ind w:left="109"/>
        <w:jc w:val="both"/>
      </w:pPr>
      <w:r>
        <w:rPr/>
        <w:t>JANEIRO</w:t>
      </w:r>
      <w:r>
        <w:rPr>
          <w:spacing w:val="-1"/>
        </w:rPr>
        <w:t> </w:t>
      </w:r>
      <w:r>
        <w:rPr/>
        <w:t>E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EMPRESA</w:t>
      </w:r>
      <w:r>
        <w:rPr>
          <w:spacing w:val="-12"/>
        </w:rPr>
        <w:t> </w:t>
      </w:r>
      <w:r>
        <w:rPr/>
        <w:t>..................................................</w:t>
      </w:r>
    </w:p>
    <w:p>
      <w:pPr>
        <w:pStyle w:val="BodyText"/>
        <w:rPr>
          <w:b/>
          <w:sz w:val="27"/>
        </w:rPr>
      </w:pPr>
    </w:p>
    <w:p>
      <w:pPr>
        <w:pStyle w:val="BodyText"/>
        <w:tabs>
          <w:tab w:pos="14219" w:val="left" w:leader="dot"/>
        </w:tabs>
        <w:spacing w:line="280" w:lineRule="auto"/>
        <w:ind w:left="109" w:right="447"/>
        <w:jc w:val="both"/>
      </w:pPr>
      <w:r>
        <w:rPr>
          <w:b/>
        </w:rPr>
        <w:t>A UNIVERSIDADE DO ESTADO DO RIO DE JANEIRO</w:t>
      </w:r>
      <w:r>
        <w:rPr>
          <w:i/>
        </w:rPr>
        <w:t>, </w:t>
      </w:r>
      <w:r>
        <w:rPr/>
        <w:t>com sede na Rua São Francisco Xavier, 524 – Maracanã , na cidade do Rio de Janeiro no Estado do Rio de</w:t>
      </w:r>
      <w:r>
        <w:rPr>
          <w:spacing w:val="1"/>
        </w:rPr>
        <w:t> </w:t>
      </w:r>
      <w:r>
        <w:rPr/>
        <w:t>Janeiro, inscrita no CNPJ sob o nº 33.540.014/0001-57, neste ato representada pelo Ordenador de Despesas, o Vice-Diretor </w:t>
      </w:r>
      <w:r>
        <w:rPr>
          <w:b/>
        </w:rPr>
        <w:t>José Luiz Muniz Bandeira Duarte</w:t>
      </w:r>
      <w:r>
        <w:rPr/>
        <w:t>, portador da</w:t>
      </w:r>
      <w:r>
        <w:rPr>
          <w:spacing w:val="1"/>
        </w:rPr>
        <w:t> </w:t>
      </w:r>
      <w:r>
        <w:rPr/>
        <w:t>Carteira</w:t>
      </w:r>
      <w:r>
        <w:rPr>
          <w:spacing w:val="25"/>
        </w:rPr>
        <w:t> </w:t>
      </w:r>
      <w:r>
        <w:rPr/>
        <w:t>de</w:t>
      </w:r>
      <w:r>
        <w:rPr>
          <w:spacing w:val="26"/>
        </w:rPr>
        <w:t> </w:t>
      </w:r>
      <w:r>
        <w:rPr/>
        <w:t>Identidade</w:t>
      </w:r>
      <w:r>
        <w:rPr>
          <w:spacing w:val="25"/>
        </w:rPr>
        <w:t> </w:t>
      </w:r>
      <w:r>
        <w:rPr/>
        <w:t>n.º</w:t>
      </w:r>
      <w:r>
        <w:rPr>
          <w:spacing w:val="26"/>
        </w:rPr>
        <w:t> </w:t>
      </w:r>
      <w:r>
        <w:rPr/>
        <w:t>52.22513-9</w:t>
      </w:r>
      <w:r>
        <w:rPr>
          <w:spacing w:val="26"/>
        </w:rPr>
        <w:t> </w:t>
      </w:r>
      <w:r>
        <w:rPr/>
        <w:t>CRM/RJ,</w:t>
      </w:r>
      <w:r>
        <w:rPr>
          <w:spacing w:val="25"/>
        </w:rPr>
        <w:t> </w:t>
      </w:r>
      <w:r>
        <w:rPr/>
        <w:t>CPF</w:t>
      </w:r>
      <w:r>
        <w:rPr>
          <w:spacing w:val="26"/>
        </w:rPr>
        <w:t> </w:t>
      </w:r>
      <w:r>
        <w:rPr/>
        <w:t>nº</w:t>
      </w:r>
      <w:r>
        <w:rPr>
          <w:spacing w:val="26"/>
        </w:rPr>
        <w:t> </w:t>
      </w:r>
      <w:r>
        <w:rPr/>
        <w:t>332.272.257-00,</w:t>
      </w:r>
      <w:r>
        <w:rPr>
          <w:spacing w:val="25"/>
        </w:rPr>
        <w:t> </w:t>
      </w:r>
      <w:r>
        <w:rPr/>
        <w:t>doravante</w:t>
      </w:r>
      <w:r>
        <w:rPr>
          <w:spacing w:val="26"/>
        </w:rPr>
        <w:t> </w:t>
      </w:r>
      <w:r>
        <w:rPr/>
        <w:t>denominado</w:t>
      </w:r>
      <w:r>
        <w:rPr>
          <w:spacing w:val="25"/>
        </w:rPr>
        <w:t> </w:t>
      </w:r>
      <w:r>
        <w:rPr>
          <w:b/>
        </w:rPr>
        <w:t>CONTRATANTE</w:t>
      </w:r>
      <w:r>
        <w:rPr/>
        <w:t>,</w:t>
      </w:r>
      <w:r>
        <w:rPr>
          <w:spacing w:val="26"/>
        </w:rPr>
        <w:t> </w:t>
      </w:r>
      <w:r>
        <w:rPr/>
        <w:t>e</w:t>
      </w:r>
      <w:r>
        <w:rPr>
          <w:spacing w:val="48"/>
        </w:rPr>
        <w:t> </w:t>
      </w:r>
      <w:r>
        <w:rPr/>
        <w:t>a</w:t>
      </w:r>
      <w:r>
        <w:rPr>
          <w:spacing w:val="69"/>
        </w:rPr>
        <w:t> </w:t>
      </w:r>
      <w:r>
        <w:rPr/>
        <w:t>empresa..............................,</w:t>
      </w:r>
      <w:r>
        <w:rPr>
          <w:spacing w:val="26"/>
        </w:rPr>
        <w:t> </w:t>
      </w:r>
      <w:r>
        <w:rPr/>
        <w:t>com</w:t>
      </w:r>
      <w:r>
        <w:rPr>
          <w:spacing w:val="26"/>
        </w:rPr>
        <w:t> </w:t>
      </w:r>
      <w:r>
        <w:rPr/>
        <w:t>sede</w:t>
      </w:r>
      <w:r>
        <w:rPr>
          <w:spacing w:val="25"/>
        </w:rPr>
        <w:t> </w:t>
      </w:r>
      <w:r>
        <w:rPr/>
        <w:t>na</w:t>
        <w:tab/>
      </w:r>
      <w:r>
        <w:rPr>
          <w:spacing w:val="-3"/>
        </w:rPr>
        <w:t>,</w:t>
      </w:r>
    </w:p>
    <w:p>
      <w:pPr>
        <w:pStyle w:val="BodyText"/>
        <w:tabs>
          <w:tab w:pos="13352" w:val="left" w:leader="dot"/>
        </w:tabs>
        <w:spacing w:before="3"/>
        <w:ind w:left="109"/>
        <w:jc w:val="both"/>
      </w:pPr>
      <w:r>
        <w:rPr/>
        <w:t>inscrita</w:t>
      </w:r>
      <w:r>
        <w:rPr>
          <w:spacing w:val="28"/>
        </w:rPr>
        <w:t> </w:t>
      </w:r>
      <w:r>
        <w:rPr/>
        <w:t>no</w:t>
      </w:r>
      <w:r>
        <w:rPr>
          <w:spacing w:val="28"/>
        </w:rPr>
        <w:t> </w:t>
      </w:r>
      <w:r>
        <w:rPr/>
        <w:t>CNPJ/MF</w:t>
      </w:r>
      <w:r>
        <w:rPr>
          <w:spacing w:val="28"/>
        </w:rPr>
        <w:t> </w:t>
      </w:r>
      <w:r>
        <w:rPr/>
        <w:t>sob</w:t>
      </w:r>
      <w:r>
        <w:rPr>
          <w:spacing w:val="28"/>
        </w:rPr>
        <w:t> </w:t>
      </w:r>
      <w:r>
        <w:rPr/>
        <w:t>o</w:t>
      </w:r>
      <w:r>
        <w:rPr>
          <w:spacing w:val="28"/>
        </w:rPr>
        <w:t> </w:t>
      </w:r>
      <w:r>
        <w:rPr/>
        <w:t>nº</w:t>
      </w:r>
      <w:r>
        <w:rPr>
          <w:spacing w:val="28"/>
        </w:rPr>
        <w:t> </w:t>
      </w:r>
      <w:r>
        <w:rPr/>
        <w:t>.............,</w:t>
      </w:r>
      <w:r>
        <w:rPr>
          <w:spacing w:val="28"/>
        </w:rPr>
        <w:t> </w:t>
      </w:r>
      <w:r>
        <w:rPr/>
        <w:t>neste</w:t>
      </w:r>
      <w:r>
        <w:rPr>
          <w:spacing w:val="28"/>
        </w:rPr>
        <w:t> </w:t>
      </w:r>
      <w:r>
        <w:rPr/>
        <w:t>ato</w:t>
      </w:r>
      <w:r>
        <w:rPr>
          <w:spacing w:val="28"/>
        </w:rPr>
        <w:t> </w:t>
      </w:r>
      <w:r>
        <w:rPr/>
        <w:t>representada</w:t>
      </w:r>
      <w:r>
        <w:rPr>
          <w:spacing w:val="28"/>
        </w:rPr>
        <w:t> </w:t>
      </w:r>
      <w:r>
        <w:rPr/>
        <w:t>por</w:t>
      </w:r>
      <w:r>
        <w:rPr>
          <w:spacing w:val="28"/>
        </w:rPr>
        <w:t> </w:t>
      </w:r>
      <w:r>
        <w:rPr/>
        <w:t>..................................,</w:t>
      </w:r>
      <w:r>
        <w:rPr>
          <w:spacing w:val="28"/>
        </w:rPr>
        <w:t> </w:t>
      </w:r>
      <w:r>
        <w:rPr/>
        <w:t>portador</w:t>
      </w:r>
      <w:r>
        <w:rPr>
          <w:spacing w:val="28"/>
        </w:rPr>
        <w:t> </w:t>
      </w:r>
      <w:r>
        <w:rPr/>
        <w:t>da</w:t>
      </w:r>
      <w:r>
        <w:rPr>
          <w:spacing w:val="28"/>
        </w:rPr>
        <w:t> </w:t>
      </w:r>
      <w:r>
        <w:rPr/>
        <w:t>Carteira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Identidade</w:t>
      </w:r>
      <w:r>
        <w:rPr>
          <w:spacing w:val="28"/>
        </w:rPr>
        <w:t> </w:t>
      </w:r>
      <w:r>
        <w:rPr/>
        <w:t>nº</w:t>
      </w:r>
      <w:r>
        <w:rPr>
          <w:spacing w:val="28"/>
        </w:rPr>
        <w:t> </w:t>
      </w:r>
      <w:r>
        <w:rPr/>
        <w:t>.................,</w:t>
      </w:r>
      <w:r>
        <w:rPr>
          <w:spacing w:val="28"/>
        </w:rPr>
        <w:t> </w:t>
      </w:r>
      <w:r>
        <w:rPr/>
        <w:t>CPF</w:t>
      </w:r>
      <w:r>
        <w:rPr>
          <w:spacing w:val="28"/>
        </w:rPr>
        <w:t> </w:t>
      </w:r>
      <w:r>
        <w:rPr/>
        <w:t>nº</w:t>
        <w:tab/>
        <w:t>,</w:t>
      </w:r>
      <w:r>
        <w:rPr>
          <w:spacing w:val="28"/>
        </w:rPr>
        <w:t> </w:t>
      </w:r>
      <w:r>
        <w:rPr/>
        <w:t>doravante</w:t>
      </w:r>
    </w:p>
    <w:p>
      <w:pPr>
        <w:pStyle w:val="BodyText"/>
        <w:spacing w:line="280" w:lineRule="auto" w:before="40"/>
        <w:ind w:left="109" w:right="447"/>
        <w:jc w:val="both"/>
      </w:pPr>
      <w:r>
        <w:rPr/>
        <w:t>denominado </w:t>
      </w:r>
      <w:r>
        <w:rPr>
          <w:b/>
        </w:rPr>
        <w:t>CONTRATADO</w:t>
      </w:r>
      <w:r>
        <w:rPr/>
        <w:t>, com fundamento no Processo nº </w:t>
      </w:r>
      <w:r>
        <w:rPr>
          <w:b/>
        </w:rPr>
        <w:t>SEI-260007/011951/2024</w:t>
      </w:r>
      <w:r>
        <w:rPr/>
        <w:t>, que se regerá pelas disposições da Lei nº 14.133, de 1º de abril de 2021, e pelos</w:t>
      </w:r>
      <w:r>
        <w:rPr>
          <w:spacing w:val="1"/>
        </w:rPr>
        <w:t> </w:t>
      </w:r>
      <w:r>
        <w:rPr/>
        <w:t>normativos estaduais aplicáveis, todos disponíveis no endereço eletrônico redelog.rj.gov.br/redelog/legislação-licitacoes/, resolvem celebrar o presente instrumento de Contrato,</w:t>
      </w:r>
      <w:r>
        <w:rPr>
          <w:spacing w:val="1"/>
        </w:rPr>
        <w:t> </w:t>
      </w:r>
      <w:r>
        <w:rPr/>
        <w:t>decorrente</w:t>
      </w:r>
      <w:r>
        <w:rPr>
          <w:spacing w:val="-2"/>
        </w:rPr>
        <w:t> </w:t>
      </w:r>
      <w:r>
        <w:rPr/>
        <w:t>Edital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licitação</w:t>
      </w:r>
      <w:r>
        <w:rPr>
          <w:spacing w:val="-1"/>
        </w:rPr>
        <w:t> </w:t>
      </w:r>
      <w:r>
        <w:rPr/>
        <w:t>por </w:t>
      </w:r>
      <w:r>
        <w:rPr>
          <w:b/>
        </w:rPr>
        <w:t>Pregão</w:t>
      </w:r>
      <w:r>
        <w:rPr>
          <w:b/>
          <w:spacing w:val="-1"/>
        </w:rPr>
        <w:t> </w:t>
      </w:r>
      <w:r>
        <w:rPr>
          <w:b/>
        </w:rPr>
        <w:t>Eletrônico</w:t>
      </w:r>
      <w:r>
        <w:rPr>
          <w:b/>
          <w:spacing w:val="-1"/>
        </w:rPr>
        <w:t> </w:t>
      </w:r>
      <w:r>
        <w:rPr>
          <w:b/>
        </w:rPr>
        <w:t>nº</w:t>
      </w:r>
      <w:r>
        <w:rPr>
          <w:b/>
          <w:spacing w:val="-1"/>
        </w:rPr>
        <w:t> </w:t>
      </w:r>
      <w:r>
        <w:rPr>
          <w:b/>
        </w:rPr>
        <w:t>377/2024</w:t>
      </w:r>
      <w:r>
        <w:rPr/>
        <w:t>,</w:t>
      </w:r>
      <w:r>
        <w:rPr>
          <w:spacing w:val="-1"/>
        </w:rPr>
        <w:t> </w:t>
      </w:r>
      <w:r>
        <w:rPr/>
        <w:t>mediante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cláusulas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condições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seguir</w:t>
      </w:r>
      <w:r>
        <w:rPr>
          <w:spacing w:val="-1"/>
        </w:rPr>
        <w:t> </w:t>
      </w:r>
      <w:r>
        <w:rPr/>
        <w:t>enunciadas.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6"/>
        </w:rPr>
      </w:pPr>
    </w:p>
    <w:p>
      <w:pPr>
        <w:pStyle w:val="Heading1"/>
        <w:spacing w:before="1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/>
        <w:t>PRIMEIRA</w:t>
      </w:r>
      <w:r>
        <w:rPr>
          <w:spacing w:val="-11"/>
        </w:rPr>
        <w:t> </w:t>
      </w:r>
      <w:r>
        <w:rPr/>
        <w:t>– OBJETO</w:t>
      </w:r>
    </w:p>
    <w:p>
      <w:pPr>
        <w:pStyle w:val="ListParagraph"/>
        <w:numPr>
          <w:ilvl w:val="1"/>
          <w:numId w:val="31"/>
        </w:numPr>
        <w:tabs>
          <w:tab w:pos="414" w:val="left" w:leader="none"/>
        </w:tabs>
        <w:spacing w:line="280" w:lineRule="auto" w:before="160" w:after="0"/>
        <w:ind w:left="109" w:right="463" w:firstLine="0"/>
        <w:jc w:val="left"/>
        <w:rPr>
          <w:sz w:val="20"/>
        </w:rPr>
      </w:pPr>
      <w:r>
        <w:rPr>
          <w:spacing w:val="-1"/>
          <w:sz w:val="20"/>
        </w:rPr>
        <w:t>O</w:t>
      </w:r>
      <w:r>
        <w:rPr>
          <w:spacing w:val="2"/>
          <w:sz w:val="20"/>
        </w:rPr>
        <w:t> </w:t>
      </w:r>
      <w:r>
        <w:rPr>
          <w:spacing w:val="-1"/>
          <w:sz w:val="20"/>
        </w:rPr>
        <w:t>objeto</w:t>
      </w:r>
      <w:r>
        <w:rPr>
          <w:spacing w:val="3"/>
          <w:sz w:val="20"/>
        </w:rPr>
        <w:t> </w:t>
      </w:r>
      <w:r>
        <w:rPr>
          <w:spacing w:val="-1"/>
          <w:sz w:val="20"/>
        </w:rPr>
        <w:t>do</w:t>
      </w:r>
      <w:r>
        <w:rPr>
          <w:spacing w:val="2"/>
          <w:sz w:val="20"/>
        </w:rPr>
        <w:t> </w:t>
      </w:r>
      <w:r>
        <w:rPr>
          <w:spacing w:val="-1"/>
          <w:sz w:val="20"/>
        </w:rPr>
        <w:t>presente</w:t>
      </w:r>
      <w:r>
        <w:rPr>
          <w:spacing w:val="3"/>
          <w:sz w:val="20"/>
        </w:rPr>
        <w:t> </w:t>
      </w:r>
      <w:r>
        <w:rPr>
          <w:sz w:val="20"/>
        </w:rPr>
        <w:t>Contrato</w:t>
      </w:r>
      <w:r>
        <w:rPr>
          <w:spacing w:val="2"/>
          <w:sz w:val="20"/>
        </w:rPr>
        <w:t> </w:t>
      </w:r>
      <w:r>
        <w:rPr>
          <w:sz w:val="20"/>
        </w:rPr>
        <w:t>é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3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MATERIAL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OPMES</w:t>
      </w:r>
      <w:r>
        <w:rPr>
          <w:b/>
          <w:spacing w:val="3"/>
          <w:sz w:val="20"/>
        </w:rPr>
        <w:t> </w:t>
      </w:r>
      <w:r>
        <w:rPr>
          <w:b/>
          <w:sz w:val="20"/>
        </w:rPr>
        <w:t>(BALÃO</w:t>
      </w:r>
      <w:r>
        <w:rPr>
          <w:b/>
          <w:spacing w:val="3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9"/>
          <w:sz w:val="20"/>
        </w:rPr>
        <w:t> </w:t>
      </w:r>
      <w:r>
        <w:rPr>
          <w:b/>
          <w:sz w:val="20"/>
        </w:rPr>
        <w:t>ANGIOPLASTIA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VENOSA,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ETC)</w:t>
      </w:r>
      <w:r>
        <w:rPr>
          <w:b/>
          <w:spacing w:val="3"/>
          <w:sz w:val="20"/>
        </w:rPr>
        <w:t> </w:t>
      </w:r>
      <w:r>
        <w:rPr>
          <w:b/>
          <w:sz w:val="20"/>
        </w:rPr>
        <w:t>EM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REGIME</w:t>
      </w:r>
      <w:r>
        <w:rPr>
          <w:b/>
          <w:spacing w:val="3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CONSIGNAÇÃO</w:t>
      </w:r>
      <w:r>
        <w:rPr>
          <w:b/>
          <w:spacing w:val="-47"/>
          <w:sz w:val="20"/>
        </w:rPr>
        <w:t> </w:t>
      </w:r>
      <w:r>
        <w:rPr>
          <w:b/>
          <w:spacing w:val="-1"/>
          <w:sz w:val="20"/>
        </w:rPr>
        <w:t>PARA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UDA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DE CIRURGIA</w:t>
      </w:r>
      <w:r>
        <w:rPr>
          <w:b/>
          <w:spacing w:val="-15"/>
          <w:sz w:val="20"/>
        </w:rPr>
        <w:t> </w:t>
      </w:r>
      <w:r>
        <w:rPr>
          <w:b/>
          <w:spacing w:val="-1"/>
          <w:sz w:val="20"/>
        </w:rPr>
        <w:t>VASCULAR DO HUPE</w:t>
      </w:r>
      <w:r>
        <w:rPr>
          <w:b/>
          <w:sz w:val="20"/>
        </w:rPr>
        <w:t> </w:t>
      </w:r>
      <w:r>
        <w:rPr>
          <w:spacing w:val="-1"/>
          <w:sz w:val="20"/>
        </w:rPr>
        <w:t>a serem executados nas condições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31"/>
        </w:numPr>
        <w:tabs>
          <w:tab w:pos="410" w:val="left" w:leader="none"/>
        </w:tabs>
        <w:spacing w:line="240" w:lineRule="auto" w:before="0" w:after="0"/>
        <w:ind w:left="410" w:right="0" w:hanging="301"/>
        <w:jc w:val="left"/>
        <w:rPr>
          <w:sz w:val="20"/>
        </w:rPr>
      </w:pP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contratação:</w:t>
      </w:r>
    </w:p>
    <w:p>
      <w:pPr>
        <w:pStyle w:val="BodyText"/>
        <w:spacing w:before="10" w:after="1"/>
        <w:rPr>
          <w:sz w:val="24"/>
        </w:r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90"/>
        <w:gridCol w:w="4065"/>
        <w:gridCol w:w="1080"/>
        <w:gridCol w:w="1365"/>
        <w:gridCol w:w="1365"/>
        <w:gridCol w:w="1485"/>
        <w:gridCol w:w="1500"/>
      </w:tblGrid>
      <w:tr>
        <w:trPr>
          <w:trHeight w:val="1019" w:hRule="atLeast"/>
        </w:trPr>
        <w:tc>
          <w:tcPr>
            <w:tcW w:w="99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-2" w:right="428"/>
              <w:jc w:val="right"/>
              <w:rPr>
                <w:b/>
                <w:sz w:val="16"/>
              </w:rPr>
            </w:pPr>
            <w:r>
              <w:rPr>
                <w:b/>
                <w:spacing w:val="-1"/>
                <w:sz w:val="16"/>
              </w:rPr>
              <w:t>1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pacing w:val="-1"/>
                <w:sz w:val="16"/>
              </w:rPr>
              <w:t>ITEM</w:t>
            </w:r>
          </w:p>
        </w:tc>
        <w:tc>
          <w:tcPr>
            <w:tcW w:w="4065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1422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1080" w:type="dxa"/>
          </w:tcPr>
          <w:p>
            <w:pPr>
              <w:pStyle w:val="TableParagraph"/>
              <w:spacing w:before="60"/>
              <w:ind w:left="-13"/>
              <w:rPr>
                <w:b/>
                <w:sz w:val="16"/>
              </w:rPr>
            </w:pPr>
            <w:r>
              <w:rPr>
                <w:b/>
                <w:sz w:val="16"/>
              </w:rPr>
              <w:t>CÓD.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ID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SIGA</w:t>
            </w:r>
          </w:p>
        </w:tc>
        <w:tc>
          <w:tcPr>
            <w:tcW w:w="1365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spacing w:line="352" w:lineRule="auto"/>
              <w:ind w:left="401" w:right="100" w:hanging="172"/>
              <w:rPr>
                <w:b/>
                <w:sz w:val="16"/>
              </w:rPr>
            </w:pPr>
            <w:r>
              <w:rPr>
                <w:b/>
                <w:spacing w:val="-1"/>
                <w:sz w:val="16"/>
              </w:rPr>
              <w:t>UNIDADE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MEDIDA</w:t>
            </w:r>
          </w:p>
        </w:tc>
        <w:tc>
          <w:tcPr>
            <w:tcW w:w="1365" w:type="dxa"/>
          </w:tcPr>
          <w:p>
            <w:pPr>
              <w:pStyle w:val="TableParagraph"/>
              <w:spacing w:before="60"/>
              <w:ind w:left="120"/>
              <w:rPr>
                <w:b/>
                <w:sz w:val="16"/>
              </w:rPr>
            </w:pPr>
            <w:r>
              <w:rPr>
                <w:b/>
                <w:sz w:val="16"/>
              </w:rPr>
              <w:t>QUANTIDADE</w:t>
            </w:r>
          </w:p>
        </w:tc>
        <w:tc>
          <w:tcPr>
            <w:tcW w:w="1485" w:type="dxa"/>
          </w:tcPr>
          <w:p>
            <w:pPr>
              <w:pStyle w:val="TableParagraph"/>
              <w:spacing w:line="352" w:lineRule="auto" w:before="60"/>
              <w:ind w:left="170" w:right="135" w:firstLine="301"/>
              <w:rPr>
                <w:b/>
                <w:sz w:val="16"/>
              </w:rPr>
            </w:pPr>
            <w:r>
              <w:rPr>
                <w:b/>
                <w:sz w:val="16"/>
              </w:rPr>
              <w:t>VALOR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pacing w:val="-1"/>
                <w:sz w:val="16"/>
              </w:rPr>
              <w:t>UNITÁRIO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150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spacing w:line="352" w:lineRule="auto"/>
              <w:ind w:left="598" w:hanging="419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VALOR TOTAL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</w:tr>
      <w:tr>
        <w:trPr>
          <w:trHeight w:val="749" w:hRule="atLeast"/>
        </w:trPr>
        <w:tc>
          <w:tcPr>
            <w:tcW w:w="99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right="438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40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749" w:hRule="atLeast"/>
        </w:trPr>
        <w:tc>
          <w:tcPr>
            <w:tcW w:w="99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right="438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40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749" w:hRule="atLeast"/>
        </w:trPr>
        <w:tc>
          <w:tcPr>
            <w:tcW w:w="99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right="438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40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749" w:hRule="atLeast"/>
        </w:trPr>
        <w:tc>
          <w:tcPr>
            <w:tcW w:w="99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-2" w:right="418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...</w:t>
            </w:r>
          </w:p>
        </w:tc>
        <w:tc>
          <w:tcPr>
            <w:tcW w:w="40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</w:tbl>
    <w:p>
      <w:pPr>
        <w:pStyle w:val="BodyText"/>
        <w:rPr>
          <w:sz w:val="22"/>
        </w:rPr>
      </w:pPr>
    </w:p>
    <w:p>
      <w:pPr>
        <w:pStyle w:val="ListParagraph"/>
        <w:numPr>
          <w:ilvl w:val="1"/>
          <w:numId w:val="31"/>
        </w:numPr>
        <w:tabs>
          <w:tab w:pos="410" w:val="left" w:leader="none"/>
        </w:tabs>
        <w:spacing w:line="240" w:lineRule="auto" w:before="145" w:after="0"/>
        <w:ind w:left="410" w:right="0" w:hanging="301"/>
        <w:jc w:val="left"/>
        <w:rPr>
          <w:sz w:val="20"/>
        </w:rPr>
      </w:pPr>
      <w:r>
        <w:rPr>
          <w:sz w:val="20"/>
        </w:rPr>
        <w:t>São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vinculam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transcrição:</w:t>
      </w:r>
    </w:p>
    <w:p>
      <w:pPr>
        <w:pStyle w:val="ListParagraph"/>
        <w:numPr>
          <w:ilvl w:val="2"/>
          <w:numId w:val="31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embasou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contratação;</w:t>
      </w:r>
    </w:p>
    <w:p>
      <w:pPr>
        <w:pStyle w:val="ListParagraph"/>
        <w:numPr>
          <w:ilvl w:val="2"/>
          <w:numId w:val="31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pacing w:val="-1"/>
          <w:sz w:val="20"/>
        </w:rPr>
        <w:t>O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instrumento </w:t>
      </w:r>
      <w:r>
        <w:rPr>
          <w:sz w:val="20"/>
        </w:rPr>
        <w:t>convocatório,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2"/>
          <w:sz w:val="20"/>
        </w:rPr>
        <w:t> </w:t>
      </w:r>
      <w:r>
        <w:rPr>
          <w:sz w:val="20"/>
        </w:rPr>
        <w:t>Aviso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caso;</w:t>
      </w:r>
    </w:p>
    <w:p>
      <w:pPr>
        <w:pStyle w:val="ListParagraph"/>
        <w:numPr>
          <w:ilvl w:val="2"/>
          <w:numId w:val="31"/>
        </w:numPr>
        <w:tabs>
          <w:tab w:pos="549" w:val="left" w:leader="none"/>
        </w:tabs>
        <w:spacing w:line="240" w:lineRule="auto" w:before="40" w:after="0"/>
        <w:ind w:left="548" w:right="0" w:hanging="44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Proposta do</w:t>
      </w:r>
      <w:r>
        <w:rPr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spacing w:val="-1"/>
          <w:sz w:val="20"/>
        </w:rPr>
        <w:t>, que, em caso de </w:t>
      </w:r>
      <w:r>
        <w:rPr>
          <w:sz w:val="20"/>
        </w:rPr>
        <w:t>divergência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instrumentos</w:t>
      </w:r>
      <w:r>
        <w:rPr>
          <w:spacing w:val="-1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cederá</w:t>
      </w:r>
      <w:r>
        <w:rPr>
          <w:spacing w:val="-1"/>
          <w:sz w:val="20"/>
        </w:rPr>
        <w:t> </w:t>
      </w:r>
      <w:r>
        <w:rPr>
          <w:sz w:val="20"/>
        </w:rPr>
        <w:t>àquelas;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31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supracitados.</w:t>
      </w:r>
    </w:p>
    <w:p>
      <w:pPr>
        <w:pStyle w:val="ListParagraph"/>
        <w:numPr>
          <w:ilvl w:val="1"/>
          <w:numId w:val="31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pacing w:val="-1"/>
          <w:sz w:val="20"/>
        </w:rPr>
        <w:t>Havendo</w:t>
      </w:r>
      <w:r>
        <w:rPr>
          <w:spacing w:val="-2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divergência</w:t>
      </w:r>
      <w:r>
        <w:rPr>
          <w:spacing w:val="-2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disposições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2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3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prevalecerá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2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10"/>
        <w:rPr>
          <w:sz w:val="30"/>
        </w:rPr>
      </w:pPr>
    </w:p>
    <w:p>
      <w:pPr>
        <w:pStyle w:val="Heading1"/>
        <w:ind w:left="109"/>
      </w:pPr>
      <w:r>
        <w:rPr/>
        <w:t>CLÁUSULA</w:t>
      </w:r>
      <w:r>
        <w:rPr>
          <w:spacing w:val="-12"/>
        </w:rPr>
        <w:t> </w:t>
      </w:r>
      <w:r>
        <w:rPr/>
        <w:t>SEGUNDA</w:t>
      </w:r>
      <w:r>
        <w:rPr>
          <w:spacing w:val="-12"/>
        </w:rPr>
        <w:t> </w:t>
      </w:r>
      <w:r>
        <w:rPr/>
        <w:t>–</w:t>
      </w:r>
      <w:r>
        <w:rPr>
          <w:spacing w:val="-4"/>
        </w:rPr>
        <w:t> </w:t>
      </w:r>
      <w:r>
        <w:rPr/>
        <w:t>VIGÊNCIA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PRORROGAÇÃO.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1"/>
          <w:numId w:val="32"/>
        </w:numPr>
        <w:tabs>
          <w:tab w:pos="410" w:val="left" w:leader="none"/>
        </w:tabs>
        <w:spacing w:line="240" w:lineRule="auto" w:before="132" w:after="0"/>
        <w:ind w:left="41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12</w:t>
      </w:r>
      <w:r>
        <w:rPr>
          <w:spacing w:val="-1"/>
          <w:sz w:val="20"/>
        </w:rPr>
        <w:t> </w:t>
      </w:r>
      <w:r>
        <w:rPr>
          <w:sz w:val="20"/>
        </w:rPr>
        <w:t>(doze) meses,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 divulgação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Portal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Públicas.</w:t>
      </w:r>
    </w:p>
    <w:p>
      <w:pPr>
        <w:pStyle w:val="ListParagraph"/>
        <w:numPr>
          <w:ilvl w:val="1"/>
          <w:numId w:val="32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prorrogado,</w:t>
      </w:r>
      <w:r>
        <w:rPr>
          <w:spacing w:val="-1"/>
          <w:sz w:val="20"/>
        </w:rPr>
        <w:t> </w:t>
      </w:r>
      <w:r>
        <w:rPr>
          <w:sz w:val="20"/>
        </w:rPr>
        <w:t>sucessivamente, até</w:t>
      </w:r>
      <w:r>
        <w:rPr>
          <w:spacing w:val="-1"/>
          <w:sz w:val="20"/>
        </w:rPr>
        <w:t> </w:t>
      </w:r>
      <w:r>
        <w:rPr>
          <w:sz w:val="20"/>
        </w:rPr>
        <w:t>o 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anos,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artigos</w:t>
      </w:r>
      <w:r>
        <w:rPr>
          <w:spacing w:val="-1"/>
          <w:sz w:val="20"/>
        </w:rPr>
        <w:t> </w:t>
      </w:r>
      <w:r>
        <w:rPr>
          <w:sz w:val="20"/>
        </w:rPr>
        <w:t>106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107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z w:val="20"/>
        </w:rPr>
        <w:t> </w:t>
      </w:r>
      <w:hyperlink r:id="rId9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ListParagraph"/>
        <w:numPr>
          <w:ilvl w:val="2"/>
          <w:numId w:val="32"/>
        </w:numPr>
        <w:tabs>
          <w:tab w:pos="558" w:val="left" w:leader="none"/>
        </w:tabs>
        <w:spacing w:line="280" w:lineRule="auto" w:before="40" w:after="0"/>
        <w:ind w:left="109" w:right="134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prorrogação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trata</w:t>
      </w:r>
      <w:r>
        <w:rPr>
          <w:spacing w:val="8"/>
          <w:sz w:val="20"/>
        </w:rPr>
        <w:t> </w:t>
      </w:r>
      <w:r>
        <w:rPr>
          <w:sz w:val="20"/>
        </w:rPr>
        <w:t>este</w:t>
      </w:r>
      <w:r>
        <w:rPr>
          <w:spacing w:val="8"/>
          <w:sz w:val="20"/>
        </w:rPr>
        <w:t> </w:t>
      </w:r>
      <w:r>
        <w:rPr>
          <w:sz w:val="20"/>
        </w:rPr>
        <w:t>item</w:t>
      </w:r>
      <w:r>
        <w:rPr>
          <w:spacing w:val="8"/>
          <w:sz w:val="20"/>
        </w:rPr>
        <w:t> </w:t>
      </w:r>
      <w:r>
        <w:rPr>
          <w:sz w:val="20"/>
        </w:rPr>
        <w:t>está</w:t>
      </w:r>
      <w:r>
        <w:rPr>
          <w:spacing w:val="8"/>
          <w:sz w:val="20"/>
        </w:rPr>
        <w:t> </w:t>
      </w:r>
      <w:r>
        <w:rPr>
          <w:sz w:val="20"/>
        </w:rPr>
        <w:t>condicionada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ateste,</w:t>
      </w:r>
      <w:r>
        <w:rPr>
          <w:spacing w:val="8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autoridade</w:t>
      </w:r>
      <w:r>
        <w:rPr>
          <w:spacing w:val="8"/>
          <w:sz w:val="20"/>
        </w:rPr>
        <w:t> </w:t>
      </w:r>
      <w:r>
        <w:rPr>
          <w:sz w:val="20"/>
        </w:rPr>
        <w:t>competente,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condições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os</w:t>
      </w:r>
      <w:r>
        <w:rPr>
          <w:spacing w:val="8"/>
          <w:sz w:val="20"/>
        </w:rPr>
        <w:t> </w:t>
      </w:r>
      <w:r>
        <w:rPr>
          <w:sz w:val="20"/>
        </w:rPr>
        <w:t>preços</w:t>
      </w:r>
      <w:r>
        <w:rPr>
          <w:spacing w:val="8"/>
          <w:sz w:val="20"/>
        </w:rPr>
        <w:t> </w:t>
      </w:r>
      <w:r>
        <w:rPr>
          <w:sz w:val="20"/>
        </w:rPr>
        <w:t>permanecem</w:t>
      </w:r>
      <w:r>
        <w:rPr>
          <w:spacing w:val="8"/>
          <w:sz w:val="20"/>
        </w:rPr>
        <w:t> </w:t>
      </w:r>
      <w:r>
        <w:rPr>
          <w:sz w:val="20"/>
        </w:rPr>
        <w:t>vantajosos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Administração,</w:t>
      </w:r>
      <w:r>
        <w:rPr>
          <w:spacing w:val="-47"/>
          <w:sz w:val="20"/>
        </w:rPr>
        <w:t> </w:t>
      </w:r>
      <w:r>
        <w:rPr>
          <w:sz w:val="20"/>
        </w:rPr>
        <w:t>permitida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observados,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2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requisitos: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0"/>
          <w:numId w:val="33"/>
        </w:numPr>
        <w:tabs>
          <w:tab w:pos="316" w:val="left" w:leader="none"/>
        </w:tabs>
        <w:spacing w:line="240" w:lineRule="auto" w:before="1" w:after="0"/>
        <w:ind w:left="315" w:right="0" w:hanging="207"/>
        <w:jc w:val="left"/>
        <w:rPr>
          <w:sz w:val="20"/>
        </w:rPr>
      </w:pPr>
      <w:r>
        <w:rPr>
          <w:sz w:val="20"/>
        </w:rPr>
        <w:t>demonstração</w:t>
      </w:r>
      <w:r>
        <w:rPr>
          <w:spacing w:val="-1"/>
          <w:sz w:val="20"/>
        </w:rPr>
        <w:t> </w:t>
      </w:r>
      <w:r>
        <w:rPr>
          <w:sz w:val="20"/>
        </w:rPr>
        <w:t>formal,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processo,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fornecimentos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continuada;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0"/>
          <w:numId w:val="33"/>
        </w:numPr>
        <w:tabs>
          <w:tab w:pos="327" w:val="left" w:leader="none"/>
        </w:tabs>
        <w:spacing w:line="240" w:lineRule="auto" w:before="1" w:after="0"/>
        <w:ind w:left="326" w:right="0" w:hanging="218"/>
        <w:jc w:val="left"/>
        <w:rPr>
          <w:sz w:val="20"/>
        </w:rPr>
      </w:pPr>
      <w:r>
        <w:rPr>
          <w:sz w:val="20"/>
        </w:rPr>
        <w:t>juntada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relatório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informações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fornecimentos</w:t>
      </w:r>
      <w:r>
        <w:rPr>
          <w:spacing w:val="-1"/>
          <w:sz w:val="20"/>
        </w:rPr>
        <w:t> </w:t>
      </w:r>
      <w:r>
        <w:rPr>
          <w:sz w:val="20"/>
        </w:rPr>
        <w:t>tenham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realizados</w:t>
      </w:r>
      <w:r>
        <w:rPr>
          <w:spacing w:val="-1"/>
          <w:sz w:val="20"/>
        </w:rPr>
        <w:t> </w:t>
      </w:r>
      <w:r>
        <w:rPr>
          <w:sz w:val="20"/>
        </w:rPr>
        <w:t>regularmente;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33"/>
        </w:numPr>
        <w:tabs>
          <w:tab w:pos="316" w:val="left" w:leader="none"/>
        </w:tabs>
        <w:spacing w:line="240" w:lineRule="auto" w:before="0" w:after="0"/>
        <w:ind w:left="315" w:right="0" w:hanging="207"/>
        <w:jc w:val="left"/>
        <w:rPr>
          <w:sz w:val="20"/>
        </w:rPr>
      </w:pPr>
      <w:r>
        <w:rPr>
          <w:sz w:val="20"/>
        </w:rPr>
        <w:t>juntada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mantém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continuidade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fornecimentos;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33"/>
        </w:numPr>
        <w:tabs>
          <w:tab w:pos="327" w:val="left" w:leader="none"/>
        </w:tabs>
        <w:spacing w:line="240" w:lineRule="auto" w:before="0" w:after="0"/>
        <w:ind w:left="326" w:right="0" w:hanging="218"/>
        <w:jc w:val="left"/>
        <w:rPr>
          <w:sz w:val="20"/>
        </w:rPr>
      </w:pPr>
      <w:r>
        <w:rPr>
          <w:sz w:val="20"/>
        </w:rPr>
        <w:t>manifestação</w:t>
      </w:r>
      <w:r>
        <w:rPr>
          <w:spacing w:val="-5"/>
          <w:sz w:val="20"/>
        </w:rPr>
        <w:t> </w:t>
      </w:r>
      <w:r>
        <w:rPr>
          <w:sz w:val="20"/>
        </w:rPr>
        <w:t>expressa</w:t>
      </w:r>
      <w:r>
        <w:rPr>
          <w:spacing w:val="-4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informando</w:t>
      </w:r>
      <w:r>
        <w:rPr>
          <w:spacing w:val="-5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interesse</w:t>
      </w:r>
      <w:r>
        <w:rPr>
          <w:spacing w:val="-4"/>
          <w:sz w:val="20"/>
        </w:rPr>
        <w:t> </w:t>
      </w:r>
      <w:r>
        <w:rPr>
          <w:sz w:val="20"/>
        </w:rPr>
        <w:t>na</w:t>
      </w:r>
      <w:r>
        <w:rPr>
          <w:spacing w:val="-4"/>
          <w:sz w:val="20"/>
        </w:rPr>
        <w:t> </w:t>
      </w:r>
      <w:r>
        <w:rPr>
          <w:sz w:val="20"/>
        </w:rPr>
        <w:t>prorrogação;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33"/>
        </w:numPr>
        <w:tabs>
          <w:tab w:pos="316" w:val="left" w:leader="none"/>
        </w:tabs>
        <w:spacing w:line="240" w:lineRule="auto" w:before="0" w:after="0"/>
        <w:ind w:left="315" w:right="0" w:hanging="207"/>
        <w:jc w:val="left"/>
        <w:rPr>
          <w:sz w:val="20"/>
        </w:rPr>
      </w:pPr>
      <w:r>
        <w:rPr>
          <w:sz w:val="20"/>
        </w:rPr>
        <w:t>comprovação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mantém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4"/>
          <w:sz w:val="20"/>
        </w:rPr>
        <w:t> </w:t>
      </w:r>
      <w:r>
        <w:rPr>
          <w:sz w:val="20"/>
        </w:rPr>
        <w:t>condições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habilitação;</w:t>
      </w:r>
      <w:r>
        <w:rPr>
          <w:spacing w:val="-4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33"/>
        </w:numPr>
        <w:tabs>
          <w:tab w:pos="294" w:val="left" w:leader="none"/>
        </w:tabs>
        <w:spacing w:line="240" w:lineRule="auto" w:before="0" w:after="0"/>
        <w:ind w:left="293" w:right="0" w:hanging="185"/>
        <w:jc w:val="left"/>
        <w:rPr>
          <w:sz w:val="20"/>
        </w:rPr>
      </w:pPr>
      <w:r>
        <w:rPr>
          <w:sz w:val="20"/>
        </w:rPr>
        <w:t>informação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disponibilidade</w:t>
      </w:r>
      <w:r>
        <w:rPr>
          <w:spacing w:val="-1"/>
          <w:sz w:val="20"/>
        </w:rPr>
        <w:t> </w:t>
      </w:r>
      <w:r>
        <w:rPr>
          <w:sz w:val="20"/>
        </w:rPr>
        <w:t>orçamentário-financeira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despesas</w:t>
      </w:r>
      <w:r>
        <w:rPr>
          <w:spacing w:val="-1"/>
          <w:sz w:val="20"/>
        </w:rPr>
        <w:t> </w:t>
      </w:r>
      <w:r>
        <w:rPr>
          <w:sz w:val="20"/>
        </w:rPr>
        <w:t>vindouras.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60" w:bottom="280" w:left="580" w:right="540"/>
        </w:sectPr>
      </w:pPr>
    </w:p>
    <w:p>
      <w:pPr>
        <w:pStyle w:val="ListParagraph"/>
        <w:numPr>
          <w:ilvl w:val="1"/>
          <w:numId w:val="34"/>
        </w:numPr>
        <w:tabs>
          <w:tab w:pos="460" w:val="left" w:leader="none"/>
        </w:tabs>
        <w:spacing w:line="240" w:lineRule="auto" w:before="73" w:after="0"/>
        <w:ind w:left="45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não</w:t>
      </w:r>
      <w:r>
        <w:rPr>
          <w:spacing w:val="-4"/>
          <w:sz w:val="20"/>
        </w:rPr>
        <w:t> </w:t>
      </w:r>
      <w:r>
        <w:rPr>
          <w:sz w:val="20"/>
        </w:rPr>
        <w:t>tem</w:t>
      </w:r>
      <w:r>
        <w:rPr>
          <w:spacing w:val="-4"/>
          <w:sz w:val="20"/>
        </w:rPr>
        <w:t> </w:t>
      </w:r>
      <w:r>
        <w:rPr>
          <w:sz w:val="20"/>
        </w:rPr>
        <w:t>direito</w:t>
      </w:r>
      <w:r>
        <w:rPr>
          <w:spacing w:val="-5"/>
          <w:sz w:val="20"/>
        </w:rPr>
        <w:t> </w:t>
      </w:r>
      <w:r>
        <w:rPr>
          <w:sz w:val="20"/>
        </w:rPr>
        <w:t>subjetivo</w:t>
      </w:r>
      <w:r>
        <w:rPr>
          <w:spacing w:val="-4"/>
          <w:sz w:val="20"/>
        </w:rPr>
        <w:t> </w:t>
      </w:r>
      <w:r>
        <w:rPr>
          <w:sz w:val="20"/>
        </w:rPr>
        <w:t>à</w:t>
      </w:r>
      <w:r>
        <w:rPr>
          <w:spacing w:val="-4"/>
          <w:sz w:val="20"/>
        </w:rPr>
        <w:t> </w:t>
      </w:r>
      <w:r>
        <w:rPr>
          <w:sz w:val="20"/>
        </w:rPr>
        <w:t>prorrogação</w:t>
      </w:r>
      <w:r>
        <w:rPr>
          <w:spacing w:val="-4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1"/>
          <w:numId w:val="34"/>
        </w:numPr>
        <w:tabs>
          <w:tab w:pos="449" w:val="left" w:leader="none"/>
        </w:tabs>
        <w:spacing w:line="240" w:lineRule="auto" w:before="40" w:after="0"/>
        <w:ind w:left="448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promovida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34"/>
        </w:numPr>
        <w:tabs>
          <w:tab w:pos="474" w:val="left" w:leader="none"/>
        </w:tabs>
        <w:spacing w:line="280" w:lineRule="auto" w:before="40" w:after="0"/>
        <w:ind w:left="109" w:right="132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sz w:val="20"/>
        </w:rPr>
        <w:t>Contrato</w:t>
      </w:r>
      <w:r>
        <w:rPr>
          <w:spacing w:val="12"/>
          <w:sz w:val="20"/>
        </w:rPr>
        <w:t> </w:t>
      </w:r>
      <w:r>
        <w:rPr>
          <w:sz w:val="20"/>
        </w:rPr>
        <w:t>não</w:t>
      </w:r>
      <w:r>
        <w:rPr>
          <w:spacing w:val="12"/>
          <w:sz w:val="20"/>
        </w:rPr>
        <w:t> </w:t>
      </w:r>
      <w:r>
        <w:rPr>
          <w:sz w:val="20"/>
        </w:rPr>
        <w:t>poderá</w:t>
      </w:r>
      <w:r>
        <w:rPr>
          <w:spacing w:val="12"/>
          <w:sz w:val="20"/>
        </w:rPr>
        <w:t> </w:t>
      </w:r>
      <w:r>
        <w:rPr>
          <w:sz w:val="20"/>
        </w:rPr>
        <w:t>ser</w:t>
      </w:r>
      <w:r>
        <w:rPr>
          <w:spacing w:val="12"/>
          <w:sz w:val="20"/>
        </w:rPr>
        <w:t> </w:t>
      </w:r>
      <w:r>
        <w:rPr>
          <w:sz w:val="20"/>
        </w:rPr>
        <w:t>prorrogado</w:t>
      </w:r>
      <w:r>
        <w:rPr>
          <w:spacing w:val="12"/>
          <w:sz w:val="20"/>
        </w:rPr>
        <w:t> </w:t>
      </w:r>
      <w:r>
        <w:rPr>
          <w:sz w:val="20"/>
        </w:rPr>
        <w:t>quando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2"/>
          <w:sz w:val="20"/>
        </w:rPr>
        <w:t> </w:t>
      </w:r>
      <w:r>
        <w:rPr>
          <w:sz w:val="20"/>
        </w:rPr>
        <w:t>tiver</w:t>
      </w:r>
      <w:r>
        <w:rPr>
          <w:spacing w:val="12"/>
          <w:sz w:val="20"/>
        </w:rPr>
        <w:t> </w:t>
      </w:r>
      <w:r>
        <w:rPr>
          <w:sz w:val="20"/>
        </w:rPr>
        <w:t>sido</w:t>
      </w:r>
      <w:r>
        <w:rPr>
          <w:spacing w:val="12"/>
          <w:sz w:val="20"/>
        </w:rPr>
        <w:t> </w:t>
      </w:r>
      <w:r>
        <w:rPr>
          <w:sz w:val="20"/>
        </w:rPr>
        <w:t>penalizado</w:t>
      </w:r>
      <w:r>
        <w:rPr>
          <w:spacing w:val="12"/>
          <w:sz w:val="20"/>
        </w:rPr>
        <w:t> </w:t>
      </w:r>
      <w:r>
        <w:rPr>
          <w:sz w:val="20"/>
        </w:rPr>
        <w:t>com</w:t>
      </w:r>
      <w:r>
        <w:rPr>
          <w:spacing w:val="12"/>
          <w:sz w:val="20"/>
        </w:rPr>
        <w:t> </w:t>
      </w:r>
      <w:r>
        <w:rPr>
          <w:sz w:val="20"/>
        </w:rPr>
        <w:t>as</w:t>
      </w:r>
      <w:r>
        <w:rPr>
          <w:spacing w:val="12"/>
          <w:sz w:val="20"/>
        </w:rPr>
        <w:t> </w:t>
      </w:r>
      <w:r>
        <w:rPr>
          <w:sz w:val="20"/>
        </w:rPr>
        <w:t>sanções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declaração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inidoneidade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impedimento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licitar</w:t>
      </w:r>
      <w:r>
        <w:rPr>
          <w:spacing w:val="12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contratar</w:t>
      </w:r>
      <w:r>
        <w:rPr>
          <w:spacing w:val="-47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1"/>
          <w:sz w:val="20"/>
        </w:rPr>
        <w:t> </w:t>
      </w:r>
      <w:r>
        <w:rPr>
          <w:sz w:val="20"/>
        </w:rPr>
        <w:t>público,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abrangências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aplicação.</w:t>
      </w:r>
    </w:p>
    <w:p>
      <w:pPr>
        <w:pStyle w:val="BodyText"/>
        <w:spacing w:before="6"/>
        <w:rPr>
          <w:sz w:val="27"/>
        </w:rPr>
      </w:pPr>
    </w:p>
    <w:p>
      <w:pPr>
        <w:pStyle w:val="Heading1"/>
        <w:ind w:left="109"/>
      </w:pPr>
      <w:r>
        <w:rPr>
          <w:spacing w:val="-1"/>
        </w:rPr>
        <w:t>CLÁUSULA</w:t>
      </w:r>
      <w:r>
        <w:rPr>
          <w:spacing w:val="-15"/>
        </w:rPr>
        <w:t> </w:t>
      </w:r>
      <w:r>
        <w:rPr>
          <w:spacing w:val="-1"/>
        </w:rPr>
        <w:t>TERCEIRA</w:t>
      </w:r>
      <w:r>
        <w:rPr>
          <w:spacing w:val="-12"/>
        </w:rPr>
        <w:t> </w:t>
      </w:r>
      <w:r>
        <w:rPr/>
        <w:t>–</w:t>
      </w:r>
      <w:r>
        <w:rPr>
          <w:spacing w:val="-1"/>
        </w:rPr>
        <w:t> </w:t>
      </w:r>
      <w:r>
        <w:rPr/>
        <w:t>EXECUÇÃO,</w:t>
      </w:r>
      <w:r>
        <w:rPr>
          <w:spacing w:val="-1"/>
        </w:rPr>
        <w:t> </w:t>
      </w:r>
      <w:r>
        <w:rPr/>
        <w:t>GESTÃO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FISCALIZAÇÃO</w:t>
      </w:r>
      <w:r>
        <w:rPr>
          <w:spacing w:val="-1"/>
        </w:rPr>
        <w:t> </w:t>
      </w:r>
      <w:r>
        <w:rPr/>
        <w:t>CONTRATUAIS</w:t>
      </w:r>
    </w:p>
    <w:p>
      <w:pPr>
        <w:pStyle w:val="BodyText"/>
        <w:rPr>
          <w:b/>
          <w:sz w:val="22"/>
        </w:rPr>
      </w:pPr>
    </w:p>
    <w:p>
      <w:pPr>
        <w:pStyle w:val="BodyText"/>
        <w:spacing w:line="280" w:lineRule="auto" w:before="132"/>
        <w:ind w:left="109" w:right="132"/>
      </w:pPr>
      <w:r>
        <w:rPr/>
        <w:t>3.1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regime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execução</w:t>
      </w:r>
      <w:r>
        <w:rPr>
          <w:spacing w:val="18"/>
        </w:rPr>
        <w:t> </w:t>
      </w:r>
      <w:r>
        <w:rPr/>
        <w:t>contratual,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modelo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gestão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fiscalização,</w:t>
      </w:r>
      <w:r>
        <w:rPr>
          <w:spacing w:val="18"/>
        </w:rPr>
        <w:t> </w:t>
      </w:r>
      <w:r>
        <w:rPr/>
        <w:t>assim</w:t>
      </w:r>
      <w:r>
        <w:rPr>
          <w:spacing w:val="18"/>
        </w:rPr>
        <w:t> </w:t>
      </w:r>
      <w:r>
        <w:rPr/>
        <w:t>como</w:t>
      </w:r>
      <w:r>
        <w:rPr>
          <w:spacing w:val="18"/>
        </w:rPr>
        <w:t> </w:t>
      </w:r>
      <w:r>
        <w:rPr/>
        <w:t>os</w:t>
      </w:r>
      <w:r>
        <w:rPr>
          <w:spacing w:val="18"/>
        </w:rPr>
        <w:t> </w:t>
      </w:r>
      <w:r>
        <w:rPr/>
        <w:t>prazos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condições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conclusão,</w:t>
      </w:r>
      <w:r>
        <w:rPr>
          <w:spacing w:val="18"/>
        </w:rPr>
        <w:t> </w:t>
      </w:r>
      <w:r>
        <w:rPr/>
        <w:t>entrega,</w:t>
      </w:r>
      <w:r>
        <w:rPr>
          <w:spacing w:val="18"/>
        </w:rPr>
        <w:t> </w:t>
      </w:r>
      <w:r>
        <w:rPr/>
        <w:t>observação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recebimento</w:t>
      </w:r>
      <w:r>
        <w:rPr>
          <w:spacing w:val="18"/>
        </w:rPr>
        <w:t> </w:t>
      </w:r>
      <w:r>
        <w:rPr/>
        <w:t>se</w:t>
      </w:r>
      <w:r>
        <w:rPr>
          <w:spacing w:val="18"/>
        </w:rPr>
        <w:t> </w:t>
      </w:r>
      <w:r>
        <w:rPr/>
        <w:t>submetem</w:t>
      </w:r>
      <w:r>
        <w:rPr>
          <w:spacing w:val="18"/>
        </w:rPr>
        <w:t> </w:t>
      </w:r>
      <w:r>
        <w:rPr/>
        <w:t>ao</w:t>
      </w:r>
      <w:r>
        <w:rPr>
          <w:spacing w:val="-47"/>
        </w:rPr>
        <w:t> </w:t>
      </w:r>
      <w:r>
        <w:rPr/>
        <w:t>disposto</w:t>
      </w:r>
      <w:r>
        <w:rPr>
          <w:spacing w:val="-2"/>
        </w:rPr>
        <w:t> </w:t>
      </w:r>
      <w:r>
        <w:rPr/>
        <w:t>no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  <w:r>
        <w:rPr>
          <w:spacing w:val="-1"/>
        </w:rPr>
        <w:t> </w:t>
      </w:r>
      <w:r>
        <w:rPr/>
        <w:t>anexo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no</w:t>
      </w:r>
      <w:r>
        <w:rPr>
          <w:spacing w:val="-2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48.817,</w:t>
      </w:r>
      <w:r>
        <w:rPr>
          <w:spacing w:val="-1"/>
        </w:rPr>
        <w:t> </w:t>
      </w:r>
      <w:r>
        <w:rPr/>
        <w:t>24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novembro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2023.</w:t>
      </w:r>
    </w:p>
    <w:p>
      <w:pPr>
        <w:pStyle w:val="BodyText"/>
        <w:spacing w:before="7"/>
        <w:rPr>
          <w:sz w:val="27"/>
        </w:rPr>
      </w:pPr>
    </w:p>
    <w:p>
      <w:pPr>
        <w:pStyle w:val="Heading1"/>
        <w:ind w:left="109"/>
      </w:pPr>
      <w:r>
        <w:rPr>
          <w:spacing w:val="-2"/>
        </w:rPr>
        <w:t>CLÁUSULA</w:t>
      </w:r>
      <w:r>
        <w:rPr>
          <w:spacing w:val="-11"/>
        </w:rPr>
        <w:t> </w:t>
      </w:r>
      <w:r>
        <w:rPr>
          <w:spacing w:val="-2"/>
        </w:rPr>
        <w:t>QUARTA</w:t>
      </w:r>
      <w:r>
        <w:rPr>
          <w:spacing w:val="-12"/>
        </w:rPr>
        <w:t> </w:t>
      </w:r>
      <w:r>
        <w:rPr>
          <w:spacing w:val="-2"/>
        </w:rPr>
        <w:t>–</w:t>
      </w:r>
      <w:r>
        <w:rPr>
          <w:spacing w:val="1"/>
        </w:rPr>
        <w:t> </w:t>
      </w:r>
      <w:r>
        <w:rPr>
          <w:spacing w:val="-2"/>
        </w:rPr>
        <w:t>SUBCONTRATAÇÃO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132"/>
        <w:ind w:left="109"/>
      </w:pPr>
      <w:r>
        <w:rPr/>
        <w:t>4.1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contratual.</w:t>
      </w:r>
    </w:p>
    <w:p>
      <w:pPr>
        <w:pStyle w:val="BodyText"/>
        <w:spacing w:before="11"/>
        <w:rPr>
          <w:sz w:val="26"/>
        </w:rPr>
      </w:pPr>
    </w:p>
    <w:p>
      <w:pPr>
        <w:pStyle w:val="Heading1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QUINTA</w:t>
      </w:r>
      <w:r>
        <w:rPr>
          <w:spacing w:val="-12"/>
        </w:rPr>
        <w:t> </w:t>
      </w:r>
      <w:r>
        <w:rPr>
          <w:spacing w:val="-1"/>
        </w:rPr>
        <w:t>– </w:t>
      </w:r>
      <w:r>
        <w:rPr/>
        <w:t>PREÇO</w:t>
      </w:r>
    </w:p>
    <w:p>
      <w:pPr>
        <w:pStyle w:val="BodyText"/>
        <w:spacing w:before="8"/>
        <w:rPr>
          <w:b/>
          <w:sz w:val="23"/>
        </w:rPr>
      </w:pPr>
    </w:p>
    <w:p>
      <w:pPr>
        <w:pStyle w:val="ListParagraph"/>
        <w:numPr>
          <w:ilvl w:val="1"/>
          <w:numId w:val="35"/>
        </w:numPr>
        <w:tabs>
          <w:tab w:pos="470" w:val="left" w:leader="none"/>
          <w:tab w:pos="5575" w:val="left" w:leader="dot"/>
        </w:tabs>
        <w:spacing w:line="273" w:lineRule="exact" w:before="0" w:after="0"/>
        <w:ind w:left="470" w:right="0" w:hanging="361"/>
        <w:jc w:val="left"/>
        <w:rPr>
          <w:b/>
          <w:sz w:val="24"/>
        </w:rPr>
      </w:pPr>
      <w:r>
        <w:rPr>
          <w:sz w:val="24"/>
        </w:rPr>
        <w:t>O valor total máximo do Contrato é de </w:t>
      </w:r>
      <w:r>
        <w:rPr>
          <w:b/>
          <w:sz w:val="24"/>
        </w:rPr>
        <w:t>R$ ......... (</w:t>
      </w:r>
      <w:r>
        <w:rPr>
          <w:b/>
          <w:sz w:val="24"/>
        </w:rPr>
        <w:tab/>
      </w:r>
      <w:r>
        <w:rPr>
          <w:b/>
          <w:sz w:val="24"/>
        </w:rPr>
        <w:t>).</w:t>
      </w:r>
    </w:p>
    <w:p>
      <w:pPr>
        <w:pStyle w:val="ListParagraph"/>
        <w:numPr>
          <w:ilvl w:val="1"/>
          <w:numId w:val="35"/>
        </w:numPr>
        <w:tabs>
          <w:tab w:pos="470" w:val="left" w:leader="none"/>
        </w:tabs>
        <w:spacing w:line="270" w:lineRule="exact" w:before="0" w:after="0"/>
        <w:ind w:left="470" w:right="0" w:hanging="361"/>
        <w:jc w:val="left"/>
        <w:rPr>
          <w:sz w:val="24"/>
        </w:rPr>
      </w:pP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valor acima estão incluídas</w:t>
      </w:r>
      <w:r>
        <w:rPr>
          <w:spacing w:val="-1"/>
          <w:sz w:val="24"/>
        </w:rPr>
        <w:t> </w:t>
      </w:r>
      <w:r>
        <w:rPr>
          <w:sz w:val="24"/>
        </w:rPr>
        <w:t>todas as despesas ordinárias</w:t>
      </w:r>
      <w:r>
        <w:rPr>
          <w:spacing w:val="-1"/>
          <w:sz w:val="24"/>
        </w:rPr>
        <w:t> </w:t>
      </w:r>
      <w:r>
        <w:rPr>
          <w:sz w:val="24"/>
        </w:rPr>
        <w:t>diretas e indiretas decorrentes</w:t>
      </w:r>
      <w:r>
        <w:rPr>
          <w:spacing w:val="-1"/>
          <w:sz w:val="24"/>
        </w:rPr>
        <w:t> </w:t>
      </w:r>
      <w:r>
        <w:rPr>
          <w:sz w:val="24"/>
        </w:rPr>
        <w:t>da execução do objeto,</w:t>
      </w:r>
      <w:r>
        <w:rPr>
          <w:spacing w:val="-1"/>
          <w:sz w:val="24"/>
        </w:rPr>
        <w:t> </w:t>
      </w:r>
      <w:r>
        <w:rPr>
          <w:sz w:val="24"/>
        </w:rPr>
        <w:t>inclusive tributos, encargos</w:t>
      </w:r>
    </w:p>
    <w:p>
      <w:pPr>
        <w:spacing w:line="235" w:lineRule="auto" w:before="2"/>
        <w:ind w:left="109" w:right="162" w:firstLine="0"/>
        <w:jc w:val="left"/>
        <w:rPr>
          <w:sz w:val="24"/>
        </w:rPr>
      </w:pPr>
      <w:r>
        <w:rPr>
          <w:sz w:val="24"/>
        </w:rPr>
        <w:t>sociais, trabalhistas, previdenciários, fiscais e comerciais incidentes, taxa de administração, frete, seguro e outros necessários ao cumprimento integral</w:t>
      </w:r>
      <w:r>
        <w:rPr>
          <w:spacing w:val="-57"/>
          <w:sz w:val="24"/>
        </w:rPr>
        <w:t> </w:t>
      </w:r>
      <w:r>
        <w:rPr>
          <w:sz w:val="24"/>
        </w:rPr>
        <w:t>do objeto da contratação.</w:t>
      </w:r>
    </w:p>
    <w:p>
      <w:pPr>
        <w:pStyle w:val="ListParagraph"/>
        <w:numPr>
          <w:ilvl w:val="1"/>
          <w:numId w:val="35"/>
        </w:numPr>
        <w:tabs>
          <w:tab w:pos="470" w:val="left" w:leader="none"/>
        </w:tabs>
        <w:spacing w:line="271" w:lineRule="exact" w:before="0" w:after="0"/>
        <w:ind w:left="470" w:right="0" w:hanging="361"/>
        <w:jc w:val="left"/>
        <w:rPr>
          <w:sz w:val="24"/>
        </w:rPr>
      </w:pPr>
      <w:r>
        <w:rPr>
          <w:sz w:val="24"/>
        </w:rPr>
        <w:t>Os</w:t>
      </w:r>
      <w:r>
        <w:rPr>
          <w:spacing w:val="-4"/>
          <w:sz w:val="24"/>
        </w:rPr>
        <w:t> </w:t>
      </w:r>
      <w:r>
        <w:rPr>
          <w:sz w:val="24"/>
        </w:rPr>
        <w:t>pagamentos</w:t>
      </w:r>
      <w:r>
        <w:rPr>
          <w:spacing w:val="-3"/>
          <w:sz w:val="24"/>
        </w:rPr>
        <w:t> </w:t>
      </w:r>
      <w:r>
        <w:rPr>
          <w:sz w:val="24"/>
        </w:rPr>
        <w:t>devidos</w:t>
      </w:r>
      <w:r>
        <w:rPr>
          <w:spacing w:val="-4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b/>
          <w:sz w:val="24"/>
        </w:rPr>
        <w:t>CONTRATADO</w:t>
      </w:r>
      <w:r>
        <w:rPr>
          <w:b/>
          <w:spacing w:val="-4"/>
          <w:sz w:val="24"/>
        </w:rPr>
        <w:t> </w:t>
      </w:r>
      <w:r>
        <w:rPr>
          <w:sz w:val="24"/>
        </w:rPr>
        <w:t>dependerão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4"/>
          <w:sz w:val="24"/>
        </w:rPr>
        <w:t> </w:t>
      </w:r>
      <w:r>
        <w:rPr>
          <w:sz w:val="24"/>
        </w:rPr>
        <w:t>quantitativos</w:t>
      </w:r>
      <w:r>
        <w:rPr>
          <w:spacing w:val="-3"/>
          <w:sz w:val="24"/>
        </w:rPr>
        <w:t> </w:t>
      </w:r>
      <w:r>
        <w:rPr>
          <w:sz w:val="24"/>
        </w:rPr>
        <w:t>efetivamente</w:t>
      </w:r>
      <w:r>
        <w:rPr>
          <w:spacing w:val="-4"/>
          <w:sz w:val="24"/>
        </w:rPr>
        <w:t> </w:t>
      </w:r>
      <w:r>
        <w:rPr>
          <w:sz w:val="24"/>
        </w:rPr>
        <w:t>fornecidos.</w:t>
      </w:r>
    </w:p>
    <w:p>
      <w:pPr>
        <w:pStyle w:val="BodyText"/>
        <w:spacing w:before="1"/>
        <w:rPr>
          <w:sz w:val="30"/>
        </w:rPr>
      </w:pPr>
    </w:p>
    <w:p>
      <w:pPr>
        <w:pStyle w:val="Heading1"/>
        <w:ind w:left="109"/>
      </w:pPr>
      <w:r>
        <w:rPr>
          <w:spacing w:val="-2"/>
        </w:rPr>
        <w:t>CLÁUSULA</w:t>
      </w:r>
      <w:r>
        <w:rPr>
          <w:spacing w:val="-12"/>
        </w:rPr>
        <w:t> </w:t>
      </w:r>
      <w:r>
        <w:rPr>
          <w:spacing w:val="-2"/>
        </w:rPr>
        <w:t>SEXTA</w:t>
      </w:r>
      <w:r>
        <w:rPr>
          <w:spacing w:val="-12"/>
        </w:rPr>
        <w:t> </w:t>
      </w:r>
      <w:r>
        <w:rPr>
          <w:spacing w:val="-1"/>
        </w:rPr>
        <w:t>–</w:t>
      </w:r>
      <w:r>
        <w:rPr/>
        <w:t> </w:t>
      </w:r>
      <w:r>
        <w:rPr>
          <w:spacing w:val="-1"/>
        </w:rPr>
        <w:t>PAGAMENTO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1"/>
          <w:numId w:val="36"/>
        </w:numPr>
        <w:tabs>
          <w:tab w:pos="427" w:val="left" w:leader="none"/>
        </w:tabs>
        <w:spacing w:line="280" w:lineRule="auto" w:before="132" w:after="0"/>
        <w:ind w:left="109" w:right="13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pagar ao </w:t>
      </w:r>
      <w:r>
        <w:rPr>
          <w:b/>
          <w:sz w:val="20"/>
        </w:rPr>
        <w:t>CONTRATADO </w:t>
      </w:r>
      <w:r>
        <w:rPr>
          <w:sz w:val="20"/>
        </w:rPr>
        <w:t>o valor total referente à </w:t>
      </w:r>
      <w:r>
        <w:rPr>
          <w:b/>
          <w:sz w:val="20"/>
        </w:rPr>
        <w:t>CLÁUSULA QUINTA</w:t>
      </w:r>
      <w:r>
        <w:rPr>
          <w:sz w:val="20"/>
        </w:rPr>
        <w:t>, a ser realizado em parcelas, conforme cronograma de execução do</w:t>
      </w:r>
      <w:r>
        <w:rPr>
          <w:spacing w:val="1"/>
          <w:sz w:val="20"/>
        </w:rPr>
        <w:t> </w:t>
      </w:r>
      <w:r>
        <w:rPr>
          <w:sz w:val="20"/>
        </w:rPr>
        <w:t>contrato, diretamente na conta corrente de titularidade do </w:t>
      </w:r>
      <w:r>
        <w:rPr>
          <w:b/>
          <w:sz w:val="20"/>
        </w:rPr>
        <w:t>CONTRATADO</w:t>
      </w:r>
      <w:r>
        <w:rPr>
          <w:sz w:val="20"/>
        </w:rPr>
        <w:t>, junto à instituição financeira contratada pelo Estado do Rio de Janeiro, observando-se o disposto no</w:t>
      </w:r>
      <w:r>
        <w:rPr>
          <w:spacing w:val="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5.3.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36"/>
        </w:numPr>
        <w:tabs>
          <w:tab w:pos="420" w:val="left" w:leader="none"/>
        </w:tabs>
        <w:spacing w:line="280" w:lineRule="auto" w:before="3" w:after="0"/>
        <w:ind w:left="109" w:right="132" w:firstLine="0"/>
        <w:jc w:val="both"/>
        <w:rPr>
          <w:sz w:val="20"/>
        </w:rPr>
      </w:pPr>
      <w:r>
        <w:rPr>
          <w:sz w:val="20"/>
        </w:rPr>
        <w:t>No caso de o </w:t>
      </w:r>
      <w:r>
        <w:rPr>
          <w:b/>
          <w:sz w:val="20"/>
        </w:rPr>
        <w:t>CONTRATADO </w:t>
      </w:r>
      <w:r>
        <w:rPr>
          <w:sz w:val="20"/>
        </w:rPr>
        <w:t>estar estabelecido em localidade que não possua agência da instituição financeira contratada pelo Estado do Rio de Janeiro ou, caso verificada</w:t>
      </w:r>
      <w:r>
        <w:rPr>
          <w:spacing w:val="1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CONTRATANTE </w:t>
      </w:r>
      <w:r>
        <w:rPr>
          <w:sz w:val="20"/>
        </w:rPr>
        <w:t>a impossibilidade de o </w:t>
      </w:r>
      <w:r>
        <w:rPr>
          <w:b/>
          <w:sz w:val="20"/>
        </w:rPr>
        <w:t>CONTRATADO</w:t>
      </w:r>
      <w:r>
        <w:rPr>
          <w:sz w:val="20"/>
        </w:rPr>
        <w:t>, em razão de negativa expressa da instituição financeira contratada pelo Estado do Rio de Janeiro, abrir ou manter</w:t>
      </w:r>
      <w:r>
        <w:rPr>
          <w:spacing w:val="-47"/>
          <w:sz w:val="20"/>
        </w:rPr>
        <w:t> </w:t>
      </w:r>
      <w:r>
        <w:rPr>
          <w:sz w:val="20"/>
        </w:rPr>
        <w:t>conta corrente naquela instituição financeira, o pagamento poderá ser feito mediante crédito em conta corrente de outra instituição financeira. Nesse caso, eventuais ônus financeiros</w:t>
      </w:r>
      <w:r>
        <w:rPr>
          <w:spacing w:val="-47"/>
          <w:sz w:val="20"/>
        </w:rPr>
        <w:t> </w:t>
      </w:r>
      <w:r>
        <w:rPr>
          <w:sz w:val="20"/>
        </w:rPr>
        <w:t>e/ou</w:t>
      </w:r>
      <w:r>
        <w:rPr>
          <w:spacing w:val="-2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adicionais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suportados</w:t>
      </w:r>
      <w:r>
        <w:rPr>
          <w:spacing w:val="-1"/>
          <w:sz w:val="20"/>
        </w:rPr>
        <w:t> </w:t>
      </w:r>
      <w:r>
        <w:rPr>
          <w:sz w:val="20"/>
        </w:rPr>
        <w:t>exclusivamente</w:t>
      </w:r>
      <w:r>
        <w:rPr>
          <w:spacing w:val="-2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36"/>
        </w:numPr>
        <w:tabs>
          <w:tab w:pos="407" w:val="left" w:leader="none"/>
        </w:tabs>
        <w:spacing w:line="280" w:lineRule="auto" w:before="3" w:after="0"/>
        <w:ind w:left="109" w:right="133" w:firstLine="0"/>
        <w:jc w:val="both"/>
        <w:rPr>
          <w:sz w:val="20"/>
        </w:rPr>
      </w:pPr>
      <w:r>
        <w:rPr>
          <w:sz w:val="20"/>
        </w:rPr>
        <w:t>A emissão da Nota Fiscal ou Fatura será precedida do recebimento definitivo do objeto ou de cada parcela, mediante atestação, que não poderá ser realizada pelo ordenador de</w:t>
      </w:r>
      <w:r>
        <w:rPr>
          <w:spacing w:val="1"/>
          <w:sz w:val="20"/>
        </w:rPr>
        <w:t> </w:t>
      </w:r>
      <w:r>
        <w:rPr>
          <w:sz w:val="20"/>
        </w:rPr>
        <w:t>despesas, conforme disposto neste instrumento e/ou no Termo de Referência, bem ainda no artigo 140, II, alínea “b”, da Lei nº 14.133/2021 e nos arts. 20 e 22, XXIII, do Decreto nº</w:t>
      </w:r>
      <w:r>
        <w:rPr>
          <w:spacing w:val="-47"/>
          <w:sz w:val="20"/>
        </w:rPr>
        <w:t> </w:t>
      </w:r>
      <w:r>
        <w:rPr>
          <w:sz w:val="20"/>
        </w:rPr>
        <w:t>48.817/2023.</w:t>
      </w:r>
    </w:p>
    <w:p>
      <w:pPr>
        <w:pStyle w:val="ListParagraph"/>
        <w:numPr>
          <w:ilvl w:val="2"/>
          <w:numId w:val="36"/>
        </w:numPr>
        <w:tabs>
          <w:tab w:pos="560" w:val="left" w:leader="none"/>
        </w:tabs>
        <w:spacing w:line="240" w:lineRule="auto" w:before="3" w:after="0"/>
        <w:ind w:left="560" w:right="0" w:hanging="45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4"/>
          <w:sz w:val="20"/>
        </w:rPr>
        <w:t> </w:t>
      </w:r>
      <w:r>
        <w:rPr>
          <w:sz w:val="20"/>
        </w:rPr>
        <w:t>houver</w:t>
      </w:r>
      <w:r>
        <w:rPr>
          <w:spacing w:val="-3"/>
          <w:sz w:val="20"/>
        </w:rPr>
        <w:t> </w:t>
      </w:r>
      <w:r>
        <w:rPr>
          <w:sz w:val="20"/>
        </w:rPr>
        <w:t>glosa</w:t>
      </w:r>
      <w:r>
        <w:rPr>
          <w:spacing w:val="-4"/>
          <w:sz w:val="20"/>
        </w:rPr>
        <w:t> </w:t>
      </w:r>
      <w:r>
        <w:rPr>
          <w:sz w:val="20"/>
        </w:rPr>
        <w:t>parcial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objeto,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4"/>
          <w:sz w:val="20"/>
        </w:rPr>
        <w:t> </w:t>
      </w:r>
      <w:r>
        <w:rPr>
          <w:sz w:val="20"/>
        </w:rPr>
        <w:t>comunicar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4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emita</w:t>
      </w:r>
      <w:r>
        <w:rPr>
          <w:spacing w:val="-4"/>
          <w:sz w:val="20"/>
        </w:rPr>
        <w:t> </w:t>
      </w:r>
      <w:r>
        <w:rPr>
          <w:sz w:val="20"/>
        </w:rPr>
        <w:t>Nota</w:t>
      </w:r>
      <w:r>
        <w:rPr>
          <w:spacing w:val="-3"/>
          <w:sz w:val="20"/>
        </w:rPr>
        <w:t> </w:t>
      </w:r>
      <w:r>
        <w:rPr>
          <w:sz w:val="20"/>
        </w:rPr>
        <w:t>Fiscal</w:t>
      </w:r>
      <w:r>
        <w:rPr>
          <w:spacing w:val="-3"/>
          <w:sz w:val="20"/>
        </w:rPr>
        <w:t> </w:t>
      </w:r>
      <w:r>
        <w:rPr>
          <w:sz w:val="20"/>
        </w:rPr>
        <w:t>ou</w:t>
      </w:r>
      <w:r>
        <w:rPr>
          <w:spacing w:val="-4"/>
          <w:sz w:val="20"/>
        </w:rPr>
        <w:t> </w:t>
      </w:r>
      <w:r>
        <w:rPr>
          <w:sz w:val="20"/>
        </w:rPr>
        <w:t>Fatura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4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valor</w:t>
      </w:r>
      <w:r>
        <w:rPr>
          <w:spacing w:val="-4"/>
          <w:sz w:val="20"/>
        </w:rPr>
        <w:t> </w:t>
      </w:r>
      <w:r>
        <w:rPr>
          <w:sz w:val="20"/>
        </w:rPr>
        <w:t>exato</w:t>
      </w:r>
      <w:r>
        <w:rPr>
          <w:spacing w:val="-3"/>
          <w:sz w:val="20"/>
        </w:rPr>
        <w:t> </w:t>
      </w:r>
      <w:r>
        <w:rPr>
          <w:sz w:val="20"/>
        </w:rPr>
        <w:t>dimensionado.</w:t>
      </w:r>
    </w:p>
    <w:p>
      <w:pPr>
        <w:pStyle w:val="ListParagraph"/>
        <w:numPr>
          <w:ilvl w:val="1"/>
          <w:numId w:val="36"/>
        </w:numPr>
        <w:tabs>
          <w:tab w:pos="417" w:val="left" w:leader="none"/>
        </w:tabs>
        <w:spacing w:line="240" w:lineRule="auto" w:before="40" w:after="0"/>
        <w:ind w:left="416" w:right="0" w:hanging="308"/>
        <w:jc w:val="both"/>
        <w:rPr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CONTRATADO</w:t>
      </w:r>
      <w:r>
        <w:rPr>
          <w:spacing w:val="3"/>
          <w:sz w:val="20"/>
        </w:rPr>
        <w:t> </w:t>
      </w:r>
      <w:r>
        <w:rPr>
          <w:sz w:val="20"/>
        </w:rPr>
        <w:t>deverá</w:t>
      </w:r>
      <w:r>
        <w:rPr>
          <w:spacing w:val="2"/>
          <w:sz w:val="20"/>
        </w:rPr>
        <w:t> </w:t>
      </w:r>
      <w:r>
        <w:rPr>
          <w:sz w:val="20"/>
        </w:rPr>
        <w:t>encaminhar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Nota</w:t>
      </w:r>
      <w:r>
        <w:rPr>
          <w:spacing w:val="3"/>
          <w:sz w:val="20"/>
        </w:rPr>
        <w:t> </w:t>
      </w:r>
      <w:r>
        <w:rPr>
          <w:sz w:val="20"/>
        </w:rPr>
        <w:t>Fiscal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3"/>
          <w:sz w:val="20"/>
        </w:rPr>
        <w:t> </w:t>
      </w:r>
      <w:r>
        <w:rPr>
          <w:sz w:val="20"/>
        </w:rPr>
        <w:t>Fatura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pagamento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4"/>
          <w:sz w:val="20"/>
        </w:rPr>
        <w:t> </w:t>
      </w:r>
      <w:r>
        <w:rPr>
          <w:sz w:val="20"/>
        </w:rPr>
        <w:t>Hospital</w:t>
      </w:r>
      <w:r>
        <w:rPr>
          <w:spacing w:val="2"/>
          <w:sz w:val="20"/>
        </w:rPr>
        <w:t> </w:t>
      </w:r>
      <w:r>
        <w:rPr>
          <w:sz w:val="20"/>
        </w:rPr>
        <w:t>Universitário</w:t>
      </w:r>
      <w:r>
        <w:rPr>
          <w:spacing w:val="3"/>
          <w:sz w:val="20"/>
        </w:rPr>
        <w:t> </w:t>
      </w:r>
      <w:r>
        <w:rPr>
          <w:sz w:val="20"/>
        </w:rPr>
        <w:t>Pedro</w:t>
      </w:r>
      <w:r>
        <w:rPr>
          <w:spacing w:val="2"/>
          <w:sz w:val="20"/>
        </w:rPr>
        <w:t> </w:t>
      </w:r>
      <w:r>
        <w:rPr>
          <w:sz w:val="20"/>
        </w:rPr>
        <w:t>Ernesto</w:t>
      </w:r>
      <w:r>
        <w:rPr>
          <w:spacing w:val="3"/>
          <w:sz w:val="20"/>
        </w:rPr>
        <w:t> </w:t>
      </w:r>
      <w:r>
        <w:rPr>
          <w:sz w:val="20"/>
        </w:rPr>
        <w:t>—</w:t>
      </w:r>
      <w:r>
        <w:rPr>
          <w:spacing w:val="2"/>
          <w:sz w:val="20"/>
        </w:rPr>
        <w:t> </w:t>
      </w:r>
      <w:r>
        <w:rPr>
          <w:sz w:val="20"/>
        </w:rPr>
        <w:t>HUPE,</w:t>
      </w:r>
      <w:r>
        <w:rPr>
          <w:spacing w:val="3"/>
          <w:sz w:val="20"/>
        </w:rPr>
        <w:t> </w:t>
      </w:r>
      <w:r>
        <w:rPr>
          <w:sz w:val="20"/>
        </w:rPr>
        <w:t>sito</w:t>
      </w:r>
      <w:r>
        <w:rPr>
          <w:spacing w:val="2"/>
          <w:sz w:val="20"/>
        </w:rPr>
        <w:t> </w:t>
      </w:r>
      <w:r>
        <w:rPr>
          <w:sz w:val="20"/>
        </w:rPr>
        <w:t>à</w:t>
      </w:r>
      <w:r>
        <w:rPr>
          <w:spacing w:val="-8"/>
          <w:sz w:val="20"/>
        </w:rPr>
        <w:t> </w:t>
      </w:r>
      <w:r>
        <w:rPr>
          <w:sz w:val="20"/>
        </w:rPr>
        <w:t>Avenida Vinte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Oito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Setembro,</w:t>
      </w:r>
      <w:r>
        <w:rPr>
          <w:spacing w:val="3"/>
          <w:sz w:val="20"/>
        </w:rPr>
        <w:t> </w:t>
      </w:r>
      <w:r>
        <w:rPr>
          <w:sz w:val="20"/>
        </w:rPr>
        <w:t>77</w:t>
      </w:r>
    </w:p>
    <w:p>
      <w:pPr>
        <w:pStyle w:val="BodyText"/>
        <w:spacing w:before="40"/>
        <w:ind w:left="109"/>
        <w:jc w:val="both"/>
      </w:pPr>
      <w:r>
        <w:rPr/>
        <w:t>—</w:t>
      </w:r>
      <w:r>
        <w:rPr>
          <w:spacing w:val="-6"/>
        </w:rPr>
        <w:t> </w:t>
      </w:r>
      <w:r>
        <w:rPr/>
        <w:t>Vila</w:t>
      </w:r>
      <w:r>
        <w:rPr>
          <w:spacing w:val="-3"/>
        </w:rPr>
        <w:t> </w:t>
      </w:r>
      <w:r>
        <w:rPr/>
        <w:t>Isabel</w:t>
      </w:r>
      <w:r>
        <w:rPr>
          <w:spacing w:val="-3"/>
        </w:rPr>
        <w:t> </w:t>
      </w:r>
      <w:r>
        <w:rPr/>
        <w:t>—</w:t>
      </w:r>
      <w:r>
        <w:rPr>
          <w:spacing w:val="-3"/>
        </w:rPr>
        <w:t> </w:t>
      </w:r>
      <w:r>
        <w:rPr/>
        <w:t>CEP:</w:t>
      </w:r>
      <w:r>
        <w:rPr>
          <w:spacing w:val="-3"/>
        </w:rPr>
        <w:t> </w:t>
      </w:r>
      <w:r>
        <w:rPr/>
        <w:t>20.551-030.</w:t>
      </w:r>
    </w:p>
    <w:p>
      <w:pPr>
        <w:pStyle w:val="BodyText"/>
        <w:rPr>
          <w:sz w:val="27"/>
        </w:rPr>
      </w:pPr>
    </w:p>
    <w:p>
      <w:pPr>
        <w:pStyle w:val="ListParagraph"/>
        <w:numPr>
          <w:ilvl w:val="1"/>
          <w:numId w:val="36"/>
        </w:numPr>
        <w:tabs>
          <w:tab w:pos="410" w:val="left" w:leader="none"/>
        </w:tabs>
        <w:spacing w:line="240" w:lineRule="auto" w:before="0" w:after="0"/>
        <w:ind w:left="410" w:right="0" w:hanging="301"/>
        <w:jc w:val="left"/>
        <w:rPr>
          <w:sz w:val="20"/>
        </w:rPr>
      </w:pPr>
      <w:r>
        <w:rPr>
          <w:sz w:val="20"/>
        </w:rPr>
        <w:t>Recebida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Fatura,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realizar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SICAF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verificar:</w:t>
      </w:r>
    </w:p>
    <w:p>
      <w:pPr>
        <w:pStyle w:val="ListParagraph"/>
        <w:numPr>
          <w:ilvl w:val="0"/>
          <w:numId w:val="37"/>
        </w:numPr>
        <w:tabs>
          <w:tab w:pos="313" w:val="left" w:leader="none"/>
        </w:tabs>
        <w:spacing w:line="240" w:lineRule="auto" w:before="40" w:after="0"/>
        <w:ind w:left="312" w:right="0" w:hanging="20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manutenção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exigidas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0"/>
          <w:numId w:val="37"/>
        </w:numPr>
        <w:tabs>
          <w:tab w:pos="336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0"/>
          <w:sz w:val="20"/>
        </w:rPr>
        <w:t> </w:t>
      </w:r>
      <w:r>
        <w:rPr>
          <w:sz w:val="20"/>
        </w:rPr>
        <w:t>foi</w:t>
      </w:r>
      <w:r>
        <w:rPr>
          <w:spacing w:val="10"/>
          <w:sz w:val="20"/>
        </w:rPr>
        <w:t> </w:t>
      </w:r>
      <w:r>
        <w:rPr>
          <w:sz w:val="20"/>
        </w:rPr>
        <w:t>penalizado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sanções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declaração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inidoneidade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impedimento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licitar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contratar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poder</w:t>
      </w:r>
      <w:r>
        <w:rPr>
          <w:spacing w:val="10"/>
          <w:sz w:val="20"/>
        </w:rPr>
        <w:t> </w:t>
      </w:r>
      <w:r>
        <w:rPr>
          <w:sz w:val="20"/>
        </w:rPr>
        <w:t>público,</w:t>
      </w:r>
      <w:r>
        <w:rPr>
          <w:spacing w:val="9"/>
          <w:sz w:val="20"/>
        </w:rPr>
        <w:t> </w:t>
      </w:r>
      <w:r>
        <w:rPr>
          <w:sz w:val="20"/>
        </w:rPr>
        <w:t>observadas</w:t>
      </w:r>
      <w:r>
        <w:rPr>
          <w:spacing w:val="10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abrangências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aplicação;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37"/>
        </w:numPr>
        <w:tabs>
          <w:tab w:pos="317" w:val="left" w:leader="none"/>
        </w:tabs>
        <w:spacing w:line="280" w:lineRule="auto" w:before="2" w:after="0"/>
        <w:ind w:left="109" w:right="133" w:firstLine="0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3"/>
          <w:sz w:val="20"/>
        </w:rPr>
        <w:t> </w:t>
      </w:r>
      <w:r>
        <w:rPr>
          <w:sz w:val="20"/>
        </w:rPr>
        <w:t>ocorrências</w:t>
      </w:r>
      <w:r>
        <w:rPr>
          <w:spacing w:val="3"/>
          <w:sz w:val="20"/>
        </w:rPr>
        <w:t> </w:t>
      </w:r>
      <w:r>
        <w:rPr>
          <w:sz w:val="20"/>
        </w:rPr>
        <w:t>impeditivas</w:t>
      </w:r>
      <w:r>
        <w:rPr>
          <w:spacing w:val="3"/>
          <w:sz w:val="20"/>
        </w:rPr>
        <w:t> </w:t>
      </w:r>
      <w:r>
        <w:rPr>
          <w:sz w:val="20"/>
        </w:rPr>
        <w:t>indiretas,</w:t>
      </w:r>
      <w:r>
        <w:rPr>
          <w:spacing w:val="3"/>
          <w:sz w:val="20"/>
        </w:rPr>
        <w:t> </w:t>
      </w:r>
      <w:r>
        <w:rPr>
          <w:sz w:val="20"/>
        </w:rPr>
        <w:t>hipótese</w:t>
      </w:r>
      <w:r>
        <w:rPr>
          <w:spacing w:val="3"/>
          <w:sz w:val="20"/>
        </w:rPr>
        <w:t> </w:t>
      </w:r>
      <w:r>
        <w:rPr>
          <w:sz w:val="20"/>
        </w:rPr>
        <w:t>na</w:t>
      </w:r>
      <w:r>
        <w:rPr>
          <w:spacing w:val="3"/>
          <w:sz w:val="20"/>
        </w:rPr>
        <w:t> </w:t>
      </w:r>
      <w:r>
        <w:rPr>
          <w:sz w:val="20"/>
        </w:rPr>
        <w:t>qual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gestor</w:t>
      </w:r>
      <w:r>
        <w:rPr>
          <w:spacing w:val="3"/>
          <w:sz w:val="20"/>
        </w:rPr>
        <w:t> </w:t>
      </w:r>
      <w:r>
        <w:rPr>
          <w:sz w:val="20"/>
        </w:rPr>
        <w:t>deverá</w:t>
      </w:r>
      <w:r>
        <w:rPr>
          <w:spacing w:val="3"/>
          <w:sz w:val="20"/>
        </w:rPr>
        <w:t> </w:t>
      </w:r>
      <w:r>
        <w:rPr>
          <w:sz w:val="20"/>
        </w:rPr>
        <w:t>verificar</w:t>
      </w:r>
      <w:r>
        <w:rPr>
          <w:spacing w:val="3"/>
          <w:sz w:val="20"/>
        </w:rPr>
        <w:t> </w:t>
      </w:r>
      <w:r>
        <w:rPr>
          <w:sz w:val="20"/>
        </w:rPr>
        <w:t>se</w:t>
      </w:r>
      <w:r>
        <w:rPr>
          <w:spacing w:val="3"/>
          <w:sz w:val="20"/>
        </w:rPr>
        <w:t> </w:t>
      </w:r>
      <w:r>
        <w:rPr>
          <w:sz w:val="20"/>
        </w:rPr>
        <w:t>houve</w:t>
      </w:r>
      <w:r>
        <w:rPr>
          <w:spacing w:val="3"/>
          <w:sz w:val="20"/>
        </w:rPr>
        <w:t> </w:t>
      </w:r>
      <w:r>
        <w:rPr>
          <w:sz w:val="20"/>
        </w:rPr>
        <w:t>fraude</w:t>
      </w:r>
      <w:r>
        <w:rPr>
          <w:spacing w:val="3"/>
          <w:sz w:val="20"/>
        </w:rPr>
        <w:t> </w:t>
      </w:r>
      <w:r>
        <w:rPr>
          <w:sz w:val="20"/>
        </w:rPr>
        <w:t>por</w:t>
      </w:r>
      <w:r>
        <w:rPr>
          <w:spacing w:val="3"/>
          <w:sz w:val="20"/>
        </w:rPr>
        <w:t> </w:t>
      </w:r>
      <w:r>
        <w:rPr>
          <w:sz w:val="20"/>
        </w:rPr>
        <w:t>parte</w:t>
      </w:r>
      <w:r>
        <w:rPr>
          <w:spacing w:val="3"/>
          <w:sz w:val="20"/>
        </w:rPr>
        <w:t> </w:t>
      </w:r>
      <w:r>
        <w:rPr>
          <w:sz w:val="20"/>
        </w:rPr>
        <w:t>das</w:t>
      </w:r>
      <w:r>
        <w:rPr>
          <w:spacing w:val="3"/>
          <w:sz w:val="20"/>
        </w:rPr>
        <w:t> </w:t>
      </w:r>
      <w:r>
        <w:rPr>
          <w:sz w:val="20"/>
        </w:rPr>
        <w:t>empresas</w:t>
      </w:r>
      <w:r>
        <w:rPr>
          <w:spacing w:val="3"/>
          <w:sz w:val="20"/>
        </w:rPr>
        <w:t> </w:t>
      </w:r>
      <w:r>
        <w:rPr>
          <w:sz w:val="20"/>
        </w:rPr>
        <w:t>apontadas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Relatório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Ocorrências</w:t>
      </w:r>
      <w:r>
        <w:rPr>
          <w:spacing w:val="3"/>
          <w:sz w:val="20"/>
        </w:rPr>
        <w:t> </w:t>
      </w:r>
      <w:r>
        <w:rPr>
          <w:sz w:val="20"/>
        </w:rPr>
        <w:t>Impeditivas</w:t>
      </w:r>
      <w:r>
        <w:rPr>
          <w:spacing w:val="-47"/>
          <w:sz w:val="20"/>
        </w:rPr>
        <w:t> </w:t>
      </w:r>
      <w:r>
        <w:rPr>
          <w:sz w:val="20"/>
        </w:rPr>
        <w:t>Indiretas.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36"/>
        </w:numPr>
        <w:tabs>
          <w:tab w:pos="570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Constatando-se a situação de irregularidade do </w:t>
      </w:r>
      <w:r>
        <w:rPr>
          <w:b/>
          <w:sz w:val="20"/>
        </w:rPr>
        <w:t>CONTRATADO</w:t>
      </w:r>
      <w:r>
        <w:rPr>
          <w:sz w:val="20"/>
        </w:rPr>
        <w:t>, será providenciada sua notificação, por escrito, para que, no prazo de 15 (quinze) dias úteis, regularize sua</w:t>
      </w:r>
      <w:r>
        <w:rPr>
          <w:spacing w:val="1"/>
          <w:sz w:val="20"/>
        </w:rPr>
        <w:t> </w:t>
      </w:r>
      <w:r>
        <w:rPr>
          <w:sz w:val="20"/>
        </w:rPr>
        <w:t>situação ou, no mesmo prazo, apresente sua defesa e especifique as provas que pretende produzir. O prazo poderá ser prorrogado uma vez, por igual período, a critério do</w:t>
      </w:r>
      <w:r>
        <w:rPr>
          <w:spacing w:val="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2"/>
          <w:numId w:val="36"/>
        </w:numPr>
        <w:tabs>
          <w:tab w:pos="578" w:val="left" w:leader="none"/>
        </w:tabs>
        <w:spacing w:line="280" w:lineRule="auto" w:before="3" w:after="0"/>
        <w:ind w:left="109" w:right="132" w:firstLine="0"/>
        <w:jc w:val="both"/>
        <w:rPr>
          <w:sz w:val="20"/>
        </w:rPr>
      </w:pPr>
      <w:r>
        <w:rPr>
          <w:sz w:val="20"/>
        </w:rPr>
        <w:t>Não havendo regularização ou sendo a defesa considerada improcedente, o </w:t>
      </w:r>
      <w:r>
        <w:rPr>
          <w:b/>
          <w:sz w:val="20"/>
        </w:rPr>
        <w:t>CONTRATANTE </w:t>
      </w:r>
      <w:r>
        <w:rPr>
          <w:sz w:val="20"/>
        </w:rPr>
        <w:t>deverá comunicar aos órgãos responsáveis pela fiscalização da regularidade</w:t>
      </w:r>
      <w:r>
        <w:rPr>
          <w:spacing w:val="1"/>
          <w:sz w:val="20"/>
        </w:rPr>
        <w:t> </w:t>
      </w:r>
      <w:r>
        <w:rPr>
          <w:sz w:val="20"/>
        </w:rPr>
        <w:t>fiscal quanto à inadimplência do </w:t>
      </w:r>
      <w:r>
        <w:rPr>
          <w:b/>
          <w:sz w:val="20"/>
        </w:rPr>
        <w:t>CONTRATADO</w:t>
      </w:r>
      <w:r>
        <w:rPr>
          <w:sz w:val="20"/>
        </w:rPr>
        <w:t>, bem como quanto à existência de pagamento a ser efetuado, para que sejam acionados os meios pertinentes e necessários para</w:t>
      </w:r>
      <w:r>
        <w:rPr>
          <w:spacing w:val="1"/>
          <w:sz w:val="20"/>
        </w:rPr>
        <w:t> </w:t>
      </w:r>
      <w:r>
        <w:rPr>
          <w:sz w:val="20"/>
        </w:rPr>
        <w:t>garantir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créditos.</w:t>
      </w:r>
    </w:p>
    <w:p>
      <w:pPr>
        <w:pStyle w:val="ListParagraph"/>
        <w:numPr>
          <w:ilvl w:val="2"/>
          <w:numId w:val="36"/>
        </w:numPr>
        <w:tabs>
          <w:tab w:pos="604" w:val="left" w:leader="none"/>
        </w:tabs>
        <w:spacing w:line="280" w:lineRule="auto" w:before="3" w:after="0"/>
        <w:ind w:left="109" w:right="133" w:firstLine="0"/>
        <w:jc w:val="both"/>
        <w:rPr>
          <w:sz w:val="20"/>
        </w:rPr>
      </w:pPr>
      <w:r>
        <w:rPr>
          <w:sz w:val="20"/>
        </w:rPr>
        <w:t>Persistindo a irregularidade, o </w:t>
      </w:r>
      <w:r>
        <w:rPr>
          <w:b/>
          <w:sz w:val="20"/>
        </w:rPr>
        <w:t>CONTRATANTE </w:t>
      </w:r>
      <w:r>
        <w:rPr>
          <w:sz w:val="20"/>
        </w:rPr>
        <w:t>deverá adotar as medidas necessárias à rescisão do Contrato nos autos do processo administrativo correspondente,</w:t>
      </w:r>
      <w:r>
        <w:rPr>
          <w:spacing w:val="1"/>
          <w:sz w:val="20"/>
        </w:rPr>
        <w:t> </w:t>
      </w:r>
      <w:r>
        <w:rPr>
          <w:sz w:val="20"/>
        </w:rPr>
        <w:t>assegurada</w:t>
      </w:r>
      <w:r>
        <w:rPr>
          <w:spacing w:val="-2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36"/>
        </w:numPr>
        <w:tabs>
          <w:tab w:pos="566" w:val="left" w:leader="none"/>
        </w:tabs>
        <w:spacing w:line="280" w:lineRule="auto" w:before="1" w:after="0"/>
        <w:ind w:left="109" w:right="133" w:firstLine="0"/>
        <w:jc w:val="both"/>
        <w:rPr>
          <w:sz w:val="20"/>
        </w:rPr>
      </w:pPr>
      <w:r>
        <w:rPr>
          <w:sz w:val="20"/>
        </w:rPr>
        <w:t>Havendo a efetiva execução do objeto, os pagamentos serão realizados normalmente, até que se decida pela rescisão do Contrato, caso o </w:t>
      </w:r>
      <w:r>
        <w:rPr>
          <w:b/>
          <w:sz w:val="20"/>
        </w:rPr>
        <w:t>CONTRATADO </w:t>
      </w:r>
      <w:r>
        <w:rPr>
          <w:sz w:val="20"/>
        </w:rPr>
        <w:t>não regularize sua</w:t>
      </w:r>
      <w:r>
        <w:rPr>
          <w:spacing w:val="1"/>
          <w:sz w:val="20"/>
        </w:rPr>
        <w:t> </w:t>
      </w:r>
      <w:r>
        <w:rPr>
          <w:sz w:val="20"/>
        </w:rPr>
        <w:t>situação.</w:t>
      </w:r>
    </w:p>
    <w:p>
      <w:pPr>
        <w:pStyle w:val="ListParagraph"/>
        <w:numPr>
          <w:ilvl w:val="1"/>
          <w:numId w:val="36"/>
        </w:numPr>
        <w:tabs>
          <w:tab w:pos="410" w:val="left" w:leader="none"/>
        </w:tabs>
        <w:spacing w:line="240" w:lineRule="auto" w:before="2" w:after="0"/>
        <w:ind w:left="410" w:right="0" w:hanging="30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Fatura.</w:t>
      </w:r>
    </w:p>
    <w:p>
      <w:pPr>
        <w:pStyle w:val="ListParagraph"/>
        <w:numPr>
          <w:ilvl w:val="2"/>
          <w:numId w:val="36"/>
        </w:numPr>
        <w:tabs>
          <w:tab w:pos="581" w:val="left" w:leader="none"/>
        </w:tabs>
        <w:spacing w:line="280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Havendo erro na apresentação da Nota Fiscal ou Fatura, ou circunstância que impeça a liquidação da despesa, o pagamento ficará sobrestado até que o </w:t>
      </w:r>
      <w:r>
        <w:rPr>
          <w:b/>
          <w:sz w:val="20"/>
        </w:rPr>
        <w:t>CONTRATADO</w:t>
      </w:r>
      <w:r>
        <w:rPr>
          <w:b/>
          <w:spacing w:val="1"/>
          <w:sz w:val="20"/>
        </w:rPr>
        <w:t> </w:t>
      </w:r>
      <w:r>
        <w:rPr>
          <w:sz w:val="20"/>
        </w:rPr>
        <w:t>providencie as medidas saneadoras. Nessa hipótese, o prazo para pagamento iniciar-se-á após a comprovação da regularização da situação, não acarretando qualquer ônus para o</w:t>
      </w:r>
      <w:r>
        <w:rPr>
          <w:spacing w:val="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36"/>
        </w:numPr>
        <w:tabs>
          <w:tab w:pos="410" w:val="left" w:leader="none"/>
        </w:tabs>
        <w:spacing w:line="240" w:lineRule="auto" w:before="3" w:after="0"/>
        <w:ind w:left="410" w:right="0" w:hanging="3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retenção</w:t>
      </w:r>
      <w:r>
        <w:rPr>
          <w:spacing w:val="-1"/>
          <w:sz w:val="20"/>
        </w:rPr>
        <w:t> </w:t>
      </w:r>
      <w:r>
        <w:rPr>
          <w:sz w:val="20"/>
        </w:rPr>
        <w:t>tributária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aplicável.</w:t>
      </w:r>
    </w:p>
    <w:p>
      <w:pPr>
        <w:pStyle w:val="ListParagraph"/>
        <w:numPr>
          <w:ilvl w:val="2"/>
          <w:numId w:val="36"/>
        </w:numPr>
        <w:tabs>
          <w:tab w:pos="560" w:val="left" w:leader="none"/>
        </w:tabs>
        <w:spacing w:line="240" w:lineRule="auto" w:before="40" w:after="0"/>
        <w:ind w:left="560" w:right="0" w:hanging="451"/>
        <w:jc w:val="both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2"/>
          <w:numId w:val="36"/>
        </w:numPr>
        <w:tabs>
          <w:tab w:pos="585" w:val="left" w:leader="none"/>
        </w:tabs>
        <w:spacing w:line="280" w:lineRule="auto" w:before="40" w:after="0"/>
        <w:ind w:left="109" w:right="132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regularmente optante pelo Simples Nacional, nos termos da Lei Complementar nº 123/2006, não sofrerá a retenção tributária quanto aos impostos e</w:t>
      </w:r>
      <w:r>
        <w:rPr>
          <w:spacing w:val="1"/>
          <w:sz w:val="20"/>
        </w:rPr>
        <w:t> </w:t>
      </w:r>
      <w:r>
        <w:rPr>
          <w:sz w:val="20"/>
        </w:rPr>
        <w:t>contribuições abrangidos por aquele Regime. No entanto, o pagamento ficará condicionado à apresentação de comprovação, por meio de documento oficial, de que faz jus ao</w:t>
      </w:r>
      <w:r>
        <w:rPr>
          <w:spacing w:val="1"/>
          <w:sz w:val="20"/>
        </w:rPr>
        <w:t> </w:t>
      </w:r>
      <w:r>
        <w:rPr>
          <w:sz w:val="20"/>
        </w:rPr>
        <w:t>tratamento</w:t>
      </w:r>
      <w:r>
        <w:rPr>
          <w:spacing w:val="-1"/>
          <w:sz w:val="20"/>
        </w:rPr>
        <w:t> </w:t>
      </w:r>
      <w:r>
        <w:rPr>
          <w:sz w:val="20"/>
        </w:rPr>
        <w:t>tributário</w:t>
      </w:r>
      <w:r>
        <w:rPr>
          <w:spacing w:val="-1"/>
          <w:sz w:val="20"/>
        </w:rPr>
        <w:t> </w:t>
      </w:r>
      <w:r>
        <w:rPr>
          <w:sz w:val="20"/>
        </w:rPr>
        <w:t>favorecido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123/2006.</w:t>
      </w:r>
    </w:p>
    <w:p>
      <w:pPr>
        <w:pStyle w:val="ListParagraph"/>
        <w:numPr>
          <w:ilvl w:val="1"/>
          <w:numId w:val="36"/>
        </w:numPr>
        <w:tabs>
          <w:tab w:pos="423" w:val="left" w:leader="none"/>
        </w:tabs>
        <w:spacing w:line="280" w:lineRule="auto" w:before="3" w:after="0"/>
        <w:ind w:left="109" w:right="132" w:firstLine="0"/>
        <w:jc w:val="both"/>
        <w:rPr>
          <w:i/>
          <w:sz w:val="20"/>
        </w:rPr>
      </w:pPr>
      <w:r>
        <w:rPr>
          <w:sz w:val="20"/>
        </w:rPr>
        <w:t>Os pagamentos eventualmente realizados com atraso, desde que não decorram de ato ou fato atribuível ao </w:t>
      </w:r>
      <w:r>
        <w:rPr>
          <w:b/>
          <w:sz w:val="20"/>
        </w:rPr>
        <w:t>CONTRATADO</w:t>
      </w:r>
      <w:r>
        <w:rPr>
          <w:sz w:val="20"/>
        </w:rPr>
        <w:t>, sofrerão a incidência de atualização monetária e</w:t>
      </w:r>
      <w:r>
        <w:rPr>
          <w:spacing w:val="1"/>
          <w:sz w:val="20"/>
        </w:rPr>
        <w:t> </w:t>
      </w:r>
      <w:r>
        <w:rPr>
          <w:sz w:val="20"/>
        </w:rPr>
        <w:t>juros de mora pelo </w:t>
      </w:r>
      <w:r>
        <w:rPr>
          <w:b/>
          <w:sz w:val="20"/>
        </w:rPr>
        <w:t>IPCA</w:t>
      </w:r>
      <w:r>
        <w:rPr>
          <w:sz w:val="20"/>
        </w:rPr>
        <w:t>, calculado </w:t>
      </w:r>
      <w:r>
        <w:rPr>
          <w:i/>
          <w:sz w:val="20"/>
        </w:rPr>
        <w:t>pro rata die</w:t>
      </w:r>
      <w:r>
        <w:rPr>
          <w:sz w:val="20"/>
        </w:rPr>
        <w:t>, e aqueles pagos em prazo inferior ao estabelecido no instrumento convocatório serão feitos mediante desconto de 0,5% (um meio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2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mês,</w:t>
      </w:r>
      <w:r>
        <w:rPr>
          <w:spacing w:val="-1"/>
          <w:sz w:val="20"/>
        </w:rPr>
        <w:t> </w:t>
      </w:r>
      <w:r>
        <w:rPr>
          <w:sz w:val="20"/>
        </w:rPr>
        <w:t>calculado </w:t>
      </w:r>
      <w:r>
        <w:rPr>
          <w:i/>
          <w:sz w:val="20"/>
        </w:rPr>
        <w:t>pro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rata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die.</w:t>
      </w:r>
    </w:p>
    <w:p>
      <w:pPr>
        <w:pStyle w:val="ListParagraph"/>
        <w:numPr>
          <w:ilvl w:val="1"/>
          <w:numId w:val="36"/>
        </w:numPr>
        <w:tabs>
          <w:tab w:pos="418" w:val="left" w:leader="none"/>
        </w:tabs>
        <w:spacing w:line="280" w:lineRule="auto" w:before="3" w:after="0"/>
        <w:ind w:left="109" w:right="13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emitir a Nota Fiscal Eletrônica – NF-e, consoante o Protocolo ICMS nº 42/2009, com a redação conferida pelo Protocolo ICMS nº 85/2010, e caso</w:t>
      </w:r>
      <w:r>
        <w:rPr>
          <w:spacing w:val="1"/>
          <w:sz w:val="20"/>
        </w:rPr>
        <w:t> </w:t>
      </w:r>
      <w:r>
        <w:rPr>
          <w:sz w:val="20"/>
        </w:rPr>
        <w:t>seu</w:t>
      </w:r>
      <w:r>
        <w:rPr>
          <w:spacing w:val="-2"/>
          <w:sz w:val="20"/>
        </w:rPr>
        <w:t> </w:t>
      </w:r>
      <w:r>
        <w:rPr>
          <w:sz w:val="20"/>
        </w:rPr>
        <w:t>estabelecimento</w:t>
      </w:r>
      <w:r>
        <w:rPr>
          <w:spacing w:val="-1"/>
          <w:sz w:val="20"/>
        </w:rPr>
        <w:t> </w:t>
      </w:r>
      <w:r>
        <w:rPr>
          <w:sz w:val="20"/>
        </w:rPr>
        <w:t>esteja</w:t>
      </w:r>
      <w:r>
        <w:rPr>
          <w:spacing w:val="-2"/>
          <w:sz w:val="20"/>
        </w:rPr>
        <w:t> </w:t>
      </w:r>
      <w:r>
        <w:rPr>
          <w:sz w:val="20"/>
        </w:rPr>
        <w:t>localizado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observar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prescrita</w:t>
      </w:r>
      <w:r>
        <w:rPr>
          <w:spacing w:val="-2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alíneas</w:t>
      </w:r>
      <w:r>
        <w:rPr>
          <w:spacing w:val="-1"/>
          <w:sz w:val="20"/>
        </w:rPr>
        <w:t> </w:t>
      </w:r>
      <w:r>
        <w:rPr>
          <w:i/>
          <w:sz w:val="20"/>
        </w:rPr>
        <w:t>a,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b,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c,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d </w:t>
      </w:r>
      <w:r>
        <w:rPr>
          <w:sz w:val="20"/>
        </w:rPr>
        <w:t>e </w:t>
      </w:r>
      <w:r>
        <w:rPr>
          <w:i/>
          <w:sz w:val="20"/>
        </w:rPr>
        <w:t>e,</w:t>
      </w:r>
      <w:r>
        <w:rPr>
          <w:i/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§1º,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2º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Resolução</w:t>
      </w:r>
      <w:r>
        <w:rPr>
          <w:spacing w:val="-2"/>
          <w:sz w:val="20"/>
        </w:rPr>
        <w:t> </w:t>
      </w:r>
      <w:r>
        <w:rPr>
          <w:sz w:val="20"/>
        </w:rPr>
        <w:t>SEFAZ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971/2016.</w:t>
      </w:r>
    </w:p>
    <w:p>
      <w:pPr>
        <w:pStyle w:val="ListParagraph"/>
        <w:numPr>
          <w:ilvl w:val="1"/>
          <w:numId w:val="36"/>
        </w:numPr>
        <w:tabs>
          <w:tab w:pos="536" w:val="left" w:leader="none"/>
        </w:tabs>
        <w:spacing w:line="240" w:lineRule="auto" w:before="2" w:after="0"/>
        <w:ind w:left="535" w:right="0" w:hanging="427"/>
        <w:jc w:val="both"/>
        <w:rPr>
          <w:sz w:val="20"/>
        </w:rPr>
      </w:pPr>
      <w:r>
        <w:rPr>
          <w:sz w:val="20"/>
        </w:rPr>
        <w:t>Caso</w:t>
      </w:r>
      <w:r>
        <w:rPr>
          <w:spacing w:val="23"/>
          <w:sz w:val="20"/>
        </w:rPr>
        <w:t> </w:t>
      </w:r>
      <w:r>
        <w:rPr>
          <w:sz w:val="20"/>
        </w:rPr>
        <w:t>o</w:t>
      </w:r>
      <w:r>
        <w:rPr>
          <w:spacing w:val="24"/>
          <w:sz w:val="20"/>
        </w:rPr>
        <w:t> </w:t>
      </w:r>
      <w:r>
        <w:rPr>
          <w:sz w:val="20"/>
        </w:rPr>
        <w:t>Edital</w:t>
      </w:r>
      <w:r>
        <w:rPr>
          <w:spacing w:val="23"/>
          <w:sz w:val="20"/>
        </w:rPr>
        <w:t> </w:t>
      </w:r>
      <w:r>
        <w:rPr>
          <w:sz w:val="20"/>
        </w:rPr>
        <w:t>admita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subcontratação,</w:t>
      </w:r>
      <w:r>
        <w:rPr>
          <w:spacing w:val="23"/>
          <w:sz w:val="20"/>
        </w:rPr>
        <w:t> </w:t>
      </w:r>
      <w:r>
        <w:rPr>
          <w:sz w:val="20"/>
        </w:rPr>
        <w:t>os</w:t>
      </w:r>
      <w:r>
        <w:rPr>
          <w:spacing w:val="24"/>
          <w:sz w:val="20"/>
        </w:rPr>
        <w:t> </w:t>
      </w:r>
      <w:r>
        <w:rPr>
          <w:sz w:val="20"/>
        </w:rPr>
        <w:t>pagamentos</w:t>
      </w:r>
      <w:r>
        <w:rPr>
          <w:spacing w:val="24"/>
          <w:sz w:val="20"/>
        </w:rPr>
        <w:t> </w:t>
      </w:r>
      <w:r>
        <w:rPr>
          <w:sz w:val="20"/>
        </w:rPr>
        <w:t>aos</w:t>
      </w:r>
      <w:r>
        <w:rPr>
          <w:spacing w:val="23"/>
          <w:sz w:val="20"/>
        </w:rPr>
        <w:t> </w:t>
      </w:r>
      <w:r>
        <w:rPr>
          <w:sz w:val="20"/>
        </w:rPr>
        <w:t>subcontratados</w:t>
      </w:r>
      <w:r>
        <w:rPr>
          <w:spacing w:val="24"/>
          <w:sz w:val="20"/>
        </w:rPr>
        <w:t> </w:t>
      </w:r>
      <w:r>
        <w:rPr>
          <w:sz w:val="20"/>
        </w:rPr>
        <w:t>serão</w:t>
      </w:r>
      <w:r>
        <w:rPr>
          <w:spacing w:val="23"/>
          <w:sz w:val="20"/>
        </w:rPr>
        <w:t> </w:t>
      </w:r>
      <w:r>
        <w:rPr>
          <w:sz w:val="20"/>
        </w:rPr>
        <w:t>realizados</w:t>
      </w:r>
      <w:r>
        <w:rPr>
          <w:spacing w:val="24"/>
          <w:sz w:val="20"/>
        </w:rPr>
        <w:t> </w:t>
      </w:r>
      <w:r>
        <w:rPr>
          <w:sz w:val="20"/>
        </w:rPr>
        <w:t>diretamente</w:t>
      </w:r>
      <w:r>
        <w:rPr>
          <w:spacing w:val="24"/>
          <w:sz w:val="20"/>
        </w:rPr>
        <w:t> </w:t>
      </w:r>
      <w:r>
        <w:rPr>
          <w:sz w:val="20"/>
        </w:rPr>
        <w:t>pelo</w:t>
      </w:r>
      <w:r>
        <w:rPr>
          <w:spacing w:val="23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24"/>
          <w:sz w:val="20"/>
        </w:rPr>
        <w:t> </w:t>
      </w:r>
      <w:r>
        <w:rPr>
          <w:sz w:val="20"/>
        </w:rPr>
        <w:t>ficando</w:t>
      </w:r>
      <w:r>
        <w:rPr>
          <w:spacing w:val="24"/>
          <w:sz w:val="20"/>
        </w:rPr>
        <w:t> </w:t>
      </w:r>
      <w:r>
        <w:rPr>
          <w:sz w:val="20"/>
        </w:rPr>
        <w:t>vedada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emissão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empenho</w:t>
      </w:r>
      <w:r>
        <w:rPr>
          <w:spacing w:val="24"/>
          <w:sz w:val="20"/>
        </w:rPr>
        <w:t> </w:t>
      </w:r>
      <w:r>
        <w:rPr>
          <w:sz w:val="20"/>
        </w:rPr>
        <w:t>do</w:t>
      </w:r>
    </w:p>
    <w:p>
      <w:pPr>
        <w:pStyle w:val="BodyText"/>
        <w:spacing w:before="40"/>
        <w:ind w:left="109"/>
        <w:jc w:val="both"/>
      </w:pPr>
      <w:r>
        <w:rPr>
          <w:b/>
        </w:rPr>
        <w:t>CONTRATANTE</w:t>
      </w:r>
      <w:r>
        <w:rPr>
          <w:b/>
          <w:spacing w:val="-2"/>
        </w:rPr>
        <w:t> </w:t>
      </w:r>
      <w:r>
        <w:rPr/>
        <w:t>diretamente</w:t>
      </w:r>
      <w:r>
        <w:rPr>
          <w:spacing w:val="-2"/>
        </w:rPr>
        <w:t> </w:t>
      </w:r>
      <w:r>
        <w:rPr/>
        <w:t>aos</w:t>
      </w:r>
      <w:r>
        <w:rPr>
          <w:spacing w:val="-2"/>
        </w:rPr>
        <w:t> </w:t>
      </w:r>
      <w:r>
        <w:rPr/>
        <w:t>subcontratados,</w:t>
      </w:r>
      <w:r>
        <w:rPr>
          <w:spacing w:val="-3"/>
        </w:rPr>
        <w:t> </w:t>
      </w:r>
      <w:r>
        <w:rPr/>
        <w:t>ressalvada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hipótese</w:t>
      </w:r>
      <w:r>
        <w:rPr>
          <w:spacing w:val="-2"/>
        </w:rPr>
        <w:t> </w:t>
      </w:r>
      <w:r>
        <w:rPr/>
        <w:t>dos</w:t>
      </w:r>
      <w:r>
        <w:rPr>
          <w:spacing w:val="-3"/>
        </w:rPr>
        <w:t> </w:t>
      </w:r>
      <w:r>
        <w:rPr/>
        <w:t>arts.</w:t>
      </w:r>
      <w:r>
        <w:rPr>
          <w:spacing w:val="-2"/>
        </w:rPr>
        <w:t> </w:t>
      </w:r>
      <w:r>
        <w:rPr/>
        <w:t>48</w:t>
      </w:r>
      <w:r>
        <w:rPr>
          <w:spacing w:val="-2"/>
        </w:rPr>
        <w:t> </w:t>
      </w:r>
      <w:r>
        <w:rPr/>
        <w:t>e</w:t>
      </w:r>
      <w:r>
        <w:rPr>
          <w:spacing w:val="-3"/>
        </w:rPr>
        <w:t> </w:t>
      </w:r>
      <w:r>
        <w:rPr/>
        <w:t>49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Lei</w:t>
      </w:r>
      <w:r>
        <w:rPr>
          <w:spacing w:val="-2"/>
        </w:rPr>
        <w:t> </w:t>
      </w:r>
      <w:r>
        <w:rPr/>
        <w:t>Complementar</w:t>
      </w:r>
      <w:r>
        <w:rPr>
          <w:spacing w:val="-3"/>
        </w:rPr>
        <w:t> </w:t>
      </w:r>
      <w:r>
        <w:rPr/>
        <w:t>nº</w:t>
      </w:r>
      <w:r>
        <w:rPr>
          <w:spacing w:val="-2"/>
        </w:rPr>
        <w:t> </w:t>
      </w:r>
      <w:r>
        <w:rPr/>
        <w:t>123,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14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dezembro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2006.</w:t>
      </w:r>
    </w:p>
    <w:p>
      <w:pPr>
        <w:pStyle w:val="ListParagraph"/>
        <w:numPr>
          <w:ilvl w:val="2"/>
          <w:numId w:val="36"/>
        </w:numPr>
        <w:tabs>
          <w:tab w:pos="661" w:val="left" w:leader="none"/>
        </w:tabs>
        <w:spacing w:line="564" w:lineRule="auto" w:before="40" w:after="0"/>
        <w:ind w:left="109" w:right="6804" w:firstLine="0"/>
        <w:jc w:val="left"/>
        <w:rPr>
          <w:b/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subcontratação</w:t>
      </w:r>
      <w:r>
        <w:rPr>
          <w:spacing w:val="-6"/>
          <w:sz w:val="20"/>
        </w:rPr>
        <w:t> </w:t>
      </w:r>
      <w:r>
        <w:rPr>
          <w:sz w:val="20"/>
        </w:rPr>
        <w:t>porventura</w:t>
      </w:r>
      <w:r>
        <w:rPr>
          <w:spacing w:val="-6"/>
          <w:sz w:val="20"/>
        </w:rPr>
        <w:t> </w:t>
      </w:r>
      <w:r>
        <w:rPr>
          <w:sz w:val="20"/>
        </w:rPr>
        <w:t>realizada</w:t>
      </w:r>
      <w:r>
        <w:rPr>
          <w:spacing w:val="-6"/>
          <w:sz w:val="20"/>
        </w:rPr>
        <w:t> </w:t>
      </w:r>
      <w:r>
        <w:rPr>
          <w:sz w:val="20"/>
        </w:rPr>
        <w:t>será</w:t>
      </w:r>
      <w:r>
        <w:rPr>
          <w:spacing w:val="-5"/>
          <w:sz w:val="20"/>
        </w:rPr>
        <w:t> </w:t>
      </w:r>
      <w:r>
        <w:rPr>
          <w:sz w:val="20"/>
        </w:rPr>
        <w:t>integralmente</w:t>
      </w:r>
      <w:r>
        <w:rPr>
          <w:spacing w:val="-6"/>
          <w:sz w:val="20"/>
        </w:rPr>
        <w:t> </w:t>
      </w:r>
      <w:r>
        <w:rPr>
          <w:sz w:val="20"/>
        </w:rPr>
        <w:t>custeada</w:t>
      </w:r>
      <w:r>
        <w:rPr>
          <w:spacing w:val="-6"/>
          <w:sz w:val="20"/>
        </w:rPr>
        <w:t> </w:t>
      </w:r>
      <w:r>
        <w:rPr>
          <w:sz w:val="20"/>
        </w:rPr>
        <w:t>pelo</w:t>
      </w:r>
      <w:r>
        <w:rPr>
          <w:spacing w:val="-5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  <w:r>
        <w:rPr>
          <w:spacing w:val="-47"/>
          <w:sz w:val="20"/>
        </w:rPr>
        <w:t> </w:t>
      </w:r>
      <w:r>
        <w:rPr>
          <w:b/>
          <w:sz w:val="20"/>
        </w:rPr>
        <w:t>CLÁUSULA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SÉTIMA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–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REAJUSTE</w:t>
      </w:r>
    </w:p>
    <w:p>
      <w:pPr>
        <w:pStyle w:val="ListParagraph"/>
        <w:numPr>
          <w:ilvl w:val="1"/>
          <w:numId w:val="38"/>
        </w:numPr>
        <w:tabs>
          <w:tab w:pos="410" w:val="left" w:leader="none"/>
        </w:tabs>
        <w:spacing w:line="229" w:lineRule="exact" w:before="0" w:after="0"/>
        <w:ind w:left="410" w:right="0" w:hanging="301"/>
        <w:jc w:val="left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3"/>
          <w:sz w:val="20"/>
        </w:rPr>
        <w:t> </w:t>
      </w:r>
      <w:r>
        <w:rPr>
          <w:sz w:val="20"/>
        </w:rPr>
        <w:t>contratados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3"/>
          <w:sz w:val="20"/>
        </w:rPr>
        <w:t> </w:t>
      </w:r>
      <w:r>
        <w:rPr>
          <w:sz w:val="20"/>
        </w:rPr>
        <w:t>reajustados,</w:t>
      </w:r>
      <w:r>
        <w:rPr>
          <w:spacing w:val="-3"/>
          <w:sz w:val="20"/>
        </w:rPr>
        <w:t> </w:t>
      </w:r>
      <w:r>
        <w:rPr>
          <w:sz w:val="20"/>
        </w:rPr>
        <w:t>após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interregno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3"/>
          <w:sz w:val="20"/>
        </w:rPr>
        <w:t> </w:t>
      </w:r>
      <w:r>
        <w:rPr>
          <w:sz w:val="20"/>
        </w:rPr>
        <w:t>ano,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solicitação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38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estimado.</w:t>
      </w:r>
    </w:p>
    <w:p>
      <w:pPr>
        <w:pStyle w:val="ListParagraph"/>
        <w:numPr>
          <w:ilvl w:val="1"/>
          <w:numId w:val="38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reajustes</w:t>
      </w:r>
      <w:r>
        <w:rPr>
          <w:spacing w:val="-1"/>
          <w:sz w:val="20"/>
        </w:rPr>
        <w:t> </w:t>
      </w:r>
      <w:r>
        <w:rPr>
          <w:sz w:val="20"/>
        </w:rPr>
        <w:t>subsequentes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primeiro,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gerador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deu</w:t>
      </w:r>
      <w:r>
        <w:rPr>
          <w:spacing w:val="-1"/>
          <w:sz w:val="20"/>
        </w:rPr>
        <w:t> </w:t>
      </w:r>
      <w:r>
        <w:rPr>
          <w:sz w:val="20"/>
        </w:rPr>
        <w:t>ensejo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reajuste.</w:t>
      </w:r>
    </w:p>
    <w:p>
      <w:pPr>
        <w:pStyle w:val="ListParagraph"/>
        <w:numPr>
          <w:ilvl w:val="1"/>
          <w:numId w:val="38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z w:val="20"/>
        </w:rPr>
        <w:t>Os</w:t>
      </w:r>
      <w:r>
        <w:rPr>
          <w:spacing w:val="-8"/>
          <w:sz w:val="20"/>
        </w:rPr>
        <w:t> </w:t>
      </w:r>
      <w:r>
        <w:rPr>
          <w:sz w:val="20"/>
        </w:rPr>
        <w:t>preços</w:t>
      </w:r>
      <w:r>
        <w:rPr>
          <w:spacing w:val="-8"/>
          <w:sz w:val="20"/>
        </w:rPr>
        <w:t> </w:t>
      </w:r>
      <w:r>
        <w:rPr>
          <w:sz w:val="20"/>
        </w:rPr>
        <w:t>iniciais</w:t>
      </w:r>
      <w:r>
        <w:rPr>
          <w:spacing w:val="-8"/>
          <w:sz w:val="20"/>
        </w:rPr>
        <w:t> </w:t>
      </w:r>
      <w:r>
        <w:rPr>
          <w:sz w:val="20"/>
        </w:rPr>
        <w:t>serão</w:t>
      </w:r>
      <w:r>
        <w:rPr>
          <w:spacing w:val="-8"/>
          <w:sz w:val="20"/>
        </w:rPr>
        <w:t> </w:t>
      </w:r>
      <w:r>
        <w:rPr>
          <w:sz w:val="20"/>
        </w:rPr>
        <w:t>reajustados,</w:t>
      </w:r>
      <w:r>
        <w:rPr>
          <w:spacing w:val="-8"/>
          <w:sz w:val="20"/>
        </w:rPr>
        <w:t> </w:t>
      </w:r>
      <w:r>
        <w:rPr>
          <w:sz w:val="20"/>
        </w:rPr>
        <w:t>mediante</w:t>
      </w:r>
      <w:r>
        <w:rPr>
          <w:spacing w:val="-8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aplicação,</w:t>
      </w:r>
      <w:r>
        <w:rPr>
          <w:spacing w:val="-8"/>
          <w:sz w:val="20"/>
        </w:rPr>
        <w:t> </w:t>
      </w:r>
      <w:r>
        <w:rPr>
          <w:sz w:val="20"/>
        </w:rPr>
        <w:t>pelo</w:t>
      </w:r>
      <w:r>
        <w:rPr>
          <w:spacing w:val="-7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-8"/>
          <w:sz w:val="20"/>
        </w:rPr>
        <w:t> </w:t>
      </w:r>
      <w:r>
        <w:rPr>
          <w:sz w:val="20"/>
        </w:rPr>
        <w:t>do</w:t>
      </w:r>
      <w:r>
        <w:rPr>
          <w:spacing w:val="-8"/>
          <w:sz w:val="20"/>
        </w:rPr>
        <w:t> </w:t>
      </w:r>
      <w:r>
        <w:rPr>
          <w:sz w:val="20"/>
        </w:rPr>
        <w:t>índice</w:t>
      </w:r>
      <w:r>
        <w:rPr>
          <w:spacing w:val="-8"/>
          <w:sz w:val="20"/>
        </w:rPr>
        <w:t> </w:t>
      </w:r>
      <w:r>
        <w:rPr>
          <w:sz w:val="20"/>
        </w:rPr>
        <w:t>IPCA,</w:t>
      </w:r>
      <w:r>
        <w:rPr>
          <w:spacing w:val="-8"/>
          <w:sz w:val="20"/>
        </w:rPr>
        <w:t> </w:t>
      </w:r>
      <w:r>
        <w:rPr>
          <w:sz w:val="20"/>
        </w:rPr>
        <w:t>exclusivamente</w:t>
      </w:r>
      <w:r>
        <w:rPr>
          <w:spacing w:val="-7"/>
          <w:sz w:val="20"/>
        </w:rPr>
        <w:t> </w:t>
      </w:r>
      <w:r>
        <w:rPr>
          <w:sz w:val="20"/>
        </w:rPr>
        <w:t>para</w:t>
      </w:r>
      <w:r>
        <w:rPr>
          <w:spacing w:val="-8"/>
          <w:sz w:val="20"/>
        </w:rPr>
        <w:t> </w:t>
      </w:r>
      <w:r>
        <w:rPr>
          <w:sz w:val="20"/>
        </w:rPr>
        <w:t>as</w:t>
      </w:r>
      <w:r>
        <w:rPr>
          <w:spacing w:val="-6"/>
          <w:sz w:val="20"/>
        </w:rPr>
        <w:t> </w:t>
      </w:r>
      <w:r>
        <w:rPr>
          <w:sz w:val="20"/>
        </w:rPr>
        <w:t>obrigações</w:t>
      </w:r>
      <w:r>
        <w:rPr>
          <w:spacing w:val="-6"/>
          <w:sz w:val="20"/>
        </w:rPr>
        <w:t> </w:t>
      </w:r>
      <w:r>
        <w:rPr>
          <w:sz w:val="20"/>
        </w:rPr>
        <w:t>que</w:t>
      </w:r>
      <w:r>
        <w:rPr>
          <w:spacing w:val="-6"/>
          <w:sz w:val="20"/>
        </w:rPr>
        <w:t> </w:t>
      </w:r>
      <w:r>
        <w:rPr>
          <w:sz w:val="20"/>
        </w:rPr>
        <w:t>se</w:t>
      </w:r>
      <w:r>
        <w:rPr>
          <w:spacing w:val="-6"/>
          <w:sz w:val="20"/>
        </w:rPr>
        <w:t> </w:t>
      </w:r>
      <w:r>
        <w:rPr>
          <w:sz w:val="20"/>
        </w:rPr>
        <w:t>iniciem</w:t>
      </w:r>
      <w:r>
        <w:rPr>
          <w:spacing w:val="-7"/>
          <w:sz w:val="20"/>
        </w:rPr>
        <w:t> </w:t>
      </w:r>
      <w:r>
        <w:rPr>
          <w:sz w:val="20"/>
        </w:rPr>
        <w:t>após</w:t>
      </w:r>
      <w:r>
        <w:rPr>
          <w:spacing w:val="-6"/>
          <w:sz w:val="20"/>
        </w:rPr>
        <w:t> </w:t>
      </w: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anualidade.</w:t>
      </w:r>
    </w:p>
    <w:p>
      <w:pPr>
        <w:pStyle w:val="ListParagraph"/>
        <w:numPr>
          <w:ilvl w:val="1"/>
          <w:numId w:val="38"/>
        </w:numPr>
        <w:tabs>
          <w:tab w:pos="412" w:val="left" w:leader="none"/>
        </w:tabs>
        <w:spacing w:line="280" w:lineRule="auto" w:before="40" w:after="0"/>
        <w:ind w:left="109" w:right="132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atraso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divulgação</w:t>
      </w:r>
      <w:r>
        <w:rPr>
          <w:spacing w:val="-3"/>
          <w:sz w:val="20"/>
        </w:rPr>
        <w:t> </w:t>
      </w:r>
      <w:r>
        <w:rPr>
          <w:sz w:val="20"/>
        </w:rPr>
        <w:t>do(s)</w:t>
      </w:r>
      <w:r>
        <w:rPr>
          <w:spacing w:val="-2"/>
          <w:sz w:val="20"/>
        </w:rPr>
        <w:t> </w:t>
      </w:r>
      <w:r>
        <w:rPr>
          <w:sz w:val="20"/>
        </w:rPr>
        <w:t>índice(s)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reajustamento,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3"/>
          <w:sz w:val="20"/>
        </w:rPr>
        <w:t> </w:t>
      </w:r>
      <w:r>
        <w:rPr>
          <w:sz w:val="20"/>
        </w:rPr>
        <w:t>pagará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importância</w:t>
      </w:r>
      <w:r>
        <w:rPr>
          <w:spacing w:val="-2"/>
          <w:sz w:val="20"/>
        </w:rPr>
        <w:t> </w:t>
      </w:r>
      <w:r>
        <w:rPr>
          <w:sz w:val="20"/>
        </w:rPr>
        <w:t>calculada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3"/>
          <w:sz w:val="20"/>
        </w:rPr>
        <w:t> </w:t>
      </w:r>
      <w:r>
        <w:rPr>
          <w:sz w:val="20"/>
        </w:rPr>
        <w:t>última</w:t>
      </w:r>
      <w:r>
        <w:rPr>
          <w:spacing w:val="-2"/>
          <w:sz w:val="20"/>
        </w:rPr>
        <w:t> </w:t>
      </w:r>
      <w:r>
        <w:rPr>
          <w:sz w:val="20"/>
        </w:rPr>
        <w:t>variação</w:t>
      </w:r>
      <w:r>
        <w:rPr>
          <w:spacing w:val="-2"/>
          <w:sz w:val="20"/>
        </w:rPr>
        <w:t> </w:t>
      </w:r>
      <w:r>
        <w:rPr>
          <w:sz w:val="20"/>
        </w:rPr>
        <w:t>conhecida,</w:t>
      </w:r>
      <w:r>
        <w:rPr>
          <w:spacing w:val="-47"/>
          <w:sz w:val="20"/>
        </w:rPr>
        <w:t> </w:t>
      </w:r>
      <w:r>
        <w:rPr>
          <w:sz w:val="20"/>
        </w:rPr>
        <w:t>liquidando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correspondente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seja(m)</w:t>
      </w:r>
      <w:r>
        <w:rPr>
          <w:spacing w:val="-1"/>
          <w:sz w:val="20"/>
        </w:rPr>
        <w:t> </w:t>
      </w:r>
      <w:r>
        <w:rPr>
          <w:sz w:val="20"/>
        </w:rPr>
        <w:t>divulgado(s)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índice(s)</w:t>
      </w:r>
      <w:r>
        <w:rPr>
          <w:spacing w:val="-1"/>
          <w:sz w:val="20"/>
        </w:rPr>
        <w:t> </w:t>
      </w:r>
      <w:r>
        <w:rPr>
          <w:sz w:val="20"/>
        </w:rPr>
        <w:t>definitivo(s).</w:t>
      </w:r>
    </w:p>
    <w:p>
      <w:pPr>
        <w:pStyle w:val="ListParagraph"/>
        <w:numPr>
          <w:ilvl w:val="2"/>
          <w:numId w:val="38"/>
        </w:numPr>
        <w:tabs>
          <w:tab w:pos="575" w:val="left" w:leader="none"/>
        </w:tabs>
        <w:spacing w:line="280" w:lineRule="auto" w:before="1" w:after="0"/>
        <w:ind w:left="109" w:right="133" w:firstLine="0"/>
        <w:jc w:val="left"/>
        <w:rPr>
          <w:sz w:val="20"/>
        </w:rPr>
      </w:pPr>
      <w:r>
        <w:rPr>
          <w:sz w:val="20"/>
        </w:rPr>
        <w:t>Fica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3"/>
          <w:sz w:val="20"/>
        </w:rPr>
        <w:t> </w:t>
      </w:r>
      <w:r>
        <w:rPr>
          <w:sz w:val="20"/>
        </w:rPr>
        <w:t>obrigado</w:t>
      </w:r>
      <w:r>
        <w:rPr>
          <w:spacing w:val="12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apresentar</w:t>
      </w:r>
      <w:r>
        <w:rPr>
          <w:spacing w:val="13"/>
          <w:sz w:val="20"/>
        </w:rPr>
        <w:t> </w:t>
      </w:r>
      <w:r>
        <w:rPr>
          <w:sz w:val="20"/>
        </w:rPr>
        <w:t>memória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cálculo</w:t>
      </w:r>
      <w:r>
        <w:rPr>
          <w:spacing w:val="13"/>
          <w:sz w:val="20"/>
        </w:rPr>
        <w:t> </w:t>
      </w:r>
      <w:r>
        <w:rPr>
          <w:sz w:val="20"/>
        </w:rPr>
        <w:t>referente</w:t>
      </w:r>
      <w:r>
        <w:rPr>
          <w:spacing w:val="12"/>
          <w:sz w:val="20"/>
        </w:rPr>
        <w:t> </w:t>
      </w:r>
      <w:r>
        <w:rPr>
          <w:sz w:val="20"/>
        </w:rPr>
        <w:t>ao</w:t>
      </w:r>
      <w:r>
        <w:rPr>
          <w:spacing w:val="13"/>
          <w:sz w:val="20"/>
        </w:rPr>
        <w:t> </w:t>
      </w:r>
      <w:r>
        <w:rPr>
          <w:sz w:val="20"/>
        </w:rPr>
        <w:t>reajustamento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preços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sz w:val="20"/>
        </w:rPr>
        <w:t>valor</w:t>
      </w:r>
      <w:r>
        <w:rPr>
          <w:spacing w:val="12"/>
          <w:sz w:val="20"/>
        </w:rPr>
        <w:t> </w:t>
      </w:r>
      <w:r>
        <w:rPr>
          <w:sz w:val="20"/>
        </w:rPr>
        <w:t>remanescente,</w:t>
      </w:r>
      <w:r>
        <w:rPr>
          <w:spacing w:val="13"/>
          <w:sz w:val="20"/>
        </w:rPr>
        <w:t> </w:t>
      </w:r>
      <w:r>
        <w:rPr>
          <w:sz w:val="20"/>
        </w:rPr>
        <w:t>sempre</w:t>
      </w:r>
      <w:r>
        <w:rPr>
          <w:spacing w:val="12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este</w:t>
      </w:r>
      <w:r>
        <w:rPr>
          <w:spacing w:val="13"/>
          <w:sz w:val="20"/>
        </w:rPr>
        <w:t> </w:t>
      </w:r>
      <w:r>
        <w:rPr>
          <w:sz w:val="20"/>
        </w:rPr>
        <w:t>ocorrer,</w:t>
      </w:r>
      <w:r>
        <w:rPr>
          <w:spacing w:val="12"/>
          <w:sz w:val="20"/>
        </w:rPr>
        <w:t> </w:t>
      </w:r>
      <w:r>
        <w:rPr>
          <w:sz w:val="20"/>
        </w:rPr>
        <w:t>sendo</w:t>
      </w:r>
      <w:r>
        <w:rPr>
          <w:spacing w:val="13"/>
          <w:sz w:val="20"/>
        </w:rPr>
        <w:t> </w:t>
      </w:r>
      <w:r>
        <w:rPr>
          <w:sz w:val="20"/>
        </w:rPr>
        <w:t>adotado</w:t>
      </w:r>
      <w:r>
        <w:rPr>
          <w:spacing w:val="12"/>
          <w:sz w:val="20"/>
        </w:rPr>
        <w:t> </w:t>
      </w:r>
      <w:r>
        <w:rPr>
          <w:sz w:val="20"/>
        </w:rPr>
        <w:t>na</w:t>
      </w:r>
      <w:r>
        <w:rPr>
          <w:spacing w:val="-47"/>
          <w:sz w:val="20"/>
        </w:rPr>
        <w:t> </w:t>
      </w:r>
      <w:r>
        <w:rPr>
          <w:sz w:val="20"/>
        </w:rPr>
        <w:t>aferição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definitivo.</w:t>
      </w:r>
    </w:p>
    <w:p>
      <w:pPr>
        <w:pStyle w:val="ListParagraph"/>
        <w:numPr>
          <w:ilvl w:val="1"/>
          <w:numId w:val="38"/>
        </w:numPr>
        <w:tabs>
          <w:tab w:pos="419" w:val="left" w:leader="none"/>
        </w:tabs>
        <w:spacing w:line="280" w:lineRule="auto" w:before="2" w:after="0"/>
        <w:ind w:left="109" w:right="13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8"/>
          <w:sz w:val="20"/>
        </w:rPr>
        <w:t> </w:t>
      </w:r>
      <w:r>
        <w:rPr>
          <w:sz w:val="20"/>
        </w:rPr>
        <w:t>o(s)</w:t>
      </w:r>
      <w:r>
        <w:rPr>
          <w:spacing w:val="8"/>
          <w:sz w:val="20"/>
        </w:rPr>
        <w:t> </w:t>
      </w:r>
      <w:r>
        <w:rPr>
          <w:sz w:val="20"/>
        </w:rPr>
        <w:t>índice(s)</w:t>
      </w:r>
      <w:r>
        <w:rPr>
          <w:spacing w:val="8"/>
          <w:sz w:val="20"/>
        </w:rPr>
        <w:t> </w:t>
      </w:r>
      <w:r>
        <w:rPr>
          <w:sz w:val="20"/>
        </w:rPr>
        <w:t>estabelecido(s)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reajustamento</w:t>
      </w:r>
      <w:r>
        <w:rPr>
          <w:spacing w:val="8"/>
          <w:sz w:val="20"/>
        </w:rPr>
        <w:t> </w:t>
      </w:r>
      <w:r>
        <w:rPr>
          <w:sz w:val="20"/>
        </w:rPr>
        <w:t>venha(m)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8"/>
          <w:sz w:val="20"/>
        </w:rPr>
        <w:t> </w:t>
      </w:r>
      <w:r>
        <w:rPr>
          <w:sz w:val="20"/>
        </w:rPr>
        <w:t>extinto(s)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qualquer</w:t>
      </w:r>
      <w:r>
        <w:rPr>
          <w:spacing w:val="8"/>
          <w:sz w:val="20"/>
        </w:rPr>
        <w:t> </w:t>
      </w:r>
      <w:r>
        <w:rPr>
          <w:sz w:val="20"/>
        </w:rPr>
        <w:t>forma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possa(m)</w:t>
      </w:r>
      <w:r>
        <w:rPr>
          <w:spacing w:val="8"/>
          <w:sz w:val="20"/>
        </w:rPr>
        <w:t> </w:t>
      </w:r>
      <w:r>
        <w:rPr>
          <w:sz w:val="20"/>
        </w:rPr>
        <w:t>mais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8"/>
          <w:sz w:val="20"/>
        </w:rPr>
        <w:t> </w:t>
      </w:r>
      <w:r>
        <w:rPr>
          <w:sz w:val="20"/>
        </w:rPr>
        <w:t>utilizado(s),</w:t>
      </w:r>
      <w:r>
        <w:rPr>
          <w:spacing w:val="8"/>
          <w:sz w:val="20"/>
        </w:rPr>
        <w:t> </w:t>
      </w:r>
      <w:r>
        <w:rPr>
          <w:sz w:val="20"/>
        </w:rPr>
        <w:t>será(ão)</w:t>
      </w:r>
      <w:r>
        <w:rPr>
          <w:spacing w:val="8"/>
          <w:sz w:val="20"/>
        </w:rPr>
        <w:t> </w:t>
      </w:r>
      <w:r>
        <w:rPr>
          <w:sz w:val="20"/>
        </w:rPr>
        <w:t>adotado(s),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substituição,</w:t>
      </w:r>
      <w:r>
        <w:rPr>
          <w:spacing w:val="-47"/>
          <w:sz w:val="20"/>
        </w:rPr>
        <w:t> </w:t>
      </w:r>
      <w:r>
        <w:rPr>
          <w:sz w:val="20"/>
        </w:rPr>
        <w:t>o(s)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vier(em)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determinado(s)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então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vigor.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80" w:right="540"/>
        </w:sectPr>
      </w:pPr>
    </w:p>
    <w:p>
      <w:pPr>
        <w:pStyle w:val="ListParagraph"/>
        <w:numPr>
          <w:ilvl w:val="1"/>
          <w:numId w:val="38"/>
        </w:numPr>
        <w:tabs>
          <w:tab w:pos="419" w:val="left" w:leader="none"/>
        </w:tabs>
        <w:spacing w:line="280" w:lineRule="auto" w:before="73" w:after="0"/>
        <w:ind w:left="109" w:right="133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8"/>
          <w:sz w:val="20"/>
        </w:rPr>
        <w:t> </w:t>
      </w:r>
      <w:r>
        <w:rPr>
          <w:sz w:val="20"/>
        </w:rPr>
        <w:t>ausência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previsão</w:t>
      </w:r>
      <w:r>
        <w:rPr>
          <w:spacing w:val="8"/>
          <w:sz w:val="20"/>
        </w:rPr>
        <w:t> </w:t>
      </w:r>
      <w:r>
        <w:rPr>
          <w:sz w:val="20"/>
        </w:rPr>
        <w:t>legal</w:t>
      </w:r>
      <w:r>
        <w:rPr>
          <w:spacing w:val="8"/>
          <w:sz w:val="20"/>
        </w:rPr>
        <w:t> </w:t>
      </w:r>
      <w:r>
        <w:rPr>
          <w:sz w:val="20"/>
        </w:rPr>
        <w:t>quanto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índice</w:t>
      </w:r>
      <w:r>
        <w:rPr>
          <w:spacing w:val="8"/>
          <w:sz w:val="20"/>
        </w:rPr>
        <w:t> </w:t>
      </w:r>
      <w:r>
        <w:rPr>
          <w:sz w:val="20"/>
        </w:rPr>
        <w:t>substituto,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partes</w:t>
      </w:r>
      <w:r>
        <w:rPr>
          <w:spacing w:val="8"/>
          <w:sz w:val="20"/>
        </w:rPr>
        <w:t> </w:t>
      </w:r>
      <w:r>
        <w:rPr>
          <w:sz w:val="20"/>
        </w:rPr>
        <w:t>elegerão</w:t>
      </w:r>
      <w:r>
        <w:rPr>
          <w:spacing w:val="8"/>
          <w:sz w:val="20"/>
        </w:rPr>
        <w:t> </w:t>
      </w:r>
      <w:r>
        <w:rPr>
          <w:sz w:val="20"/>
        </w:rPr>
        <w:t>novo</w:t>
      </w:r>
      <w:r>
        <w:rPr>
          <w:spacing w:val="8"/>
          <w:sz w:val="20"/>
        </w:rPr>
        <w:t> </w:t>
      </w:r>
      <w:r>
        <w:rPr>
          <w:sz w:val="20"/>
        </w:rPr>
        <w:t>índice</w:t>
      </w:r>
      <w:r>
        <w:rPr>
          <w:spacing w:val="8"/>
          <w:sz w:val="20"/>
        </w:rPr>
        <w:t> </w:t>
      </w:r>
      <w:r>
        <w:rPr>
          <w:sz w:val="20"/>
        </w:rPr>
        <w:t>oficial,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reajustamento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preço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valor</w:t>
      </w:r>
      <w:r>
        <w:rPr>
          <w:spacing w:val="8"/>
          <w:sz w:val="20"/>
        </w:rPr>
        <w:t> </w:t>
      </w:r>
      <w:r>
        <w:rPr>
          <w:sz w:val="20"/>
        </w:rPr>
        <w:t>remanescente</w:t>
      </w:r>
      <w:r>
        <w:rPr>
          <w:spacing w:val="8"/>
          <w:sz w:val="20"/>
        </w:rPr>
        <w:t> </w:t>
      </w:r>
      <w:r>
        <w:rPr>
          <w:sz w:val="20"/>
        </w:rPr>
        <w:t>dos</w:t>
      </w:r>
      <w:r>
        <w:rPr>
          <w:spacing w:val="8"/>
          <w:sz w:val="20"/>
        </w:rPr>
        <w:t> </w:t>
      </w:r>
      <w:r>
        <w:rPr>
          <w:sz w:val="20"/>
        </w:rPr>
        <w:t>custos</w:t>
      </w:r>
      <w:r>
        <w:rPr>
          <w:spacing w:val="8"/>
          <w:sz w:val="20"/>
        </w:rPr>
        <w:t> </w:t>
      </w:r>
      <w:r>
        <w:rPr>
          <w:sz w:val="20"/>
        </w:rPr>
        <w:t>decorrentes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mercado,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38"/>
        </w:numPr>
        <w:tabs>
          <w:tab w:pos="410" w:val="left" w:leader="none"/>
        </w:tabs>
        <w:spacing w:line="240" w:lineRule="auto" w:before="2" w:after="0"/>
        <w:ind w:left="41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formulado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2"/>
          <w:numId w:val="38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39"/>
        </w:numPr>
        <w:tabs>
          <w:tab w:pos="313" w:val="left" w:leader="none"/>
        </w:tabs>
        <w:spacing w:line="240" w:lineRule="auto" w:before="40" w:after="0"/>
        <w:ind w:left="312" w:right="0" w:hanging="204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data-base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requerido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60</w:t>
      </w:r>
      <w:r>
        <w:rPr>
          <w:spacing w:val="-1"/>
          <w:sz w:val="20"/>
        </w:rPr>
        <w:t> </w:t>
      </w:r>
      <w:r>
        <w:rPr>
          <w:sz w:val="20"/>
        </w:rPr>
        <w:t>(sessenta)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publicação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ajustado</w:t>
      </w:r>
      <w:r>
        <w:rPr>
          <w:spacing w:val="-1"/>
          <w:sz w:val="20"/>
        </w:rPr>
        <w:t> </w:t>
      </w:r>
      <w:r>
        <w:rPr>
          <w:sz w:val="20"/>
        </w:rPr>
        <w:t>contratualmente;</w:t>
      </w:r>
    </w:p>
    <w:p>
      <w:pPr>
        <w:pStyle w:val="ListParagraph"/>
        <w:numPr>
          <w:ilvl w:val="0"/>
          <w:numId w:val="39"/>
        </w:numPr>
        <w:tabs>
          <w:tab w:pos="345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partir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data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requerimento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9"/>
          <w:sz w:val="20"/>
        </w:rPr>
        <w:t> </w:t>
      </w:r>
      <w:r>
        <w:rPr>
          <w:sz w:val="20"/>
        </w:rPr>
        <w:t>caso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pedido</w:t>
      </w:r>
      <w:r>
        <w:rPr>
          <w:spacing w:val="19"/>
          <w:sz w:val="20"/>
        </w:rPr>
        <w:t> </w:t>
      </w:r>
      <w:r>
        <w:rPr>
          <w:sz w:val="20"/>
        </w:rPr>
        <w:t>seja</w:t>
      </w:r>
      <w:r>
        <w:rPr>
          <w:spacing w:val="19"/>
          <w:sz w:val="20"/>
        </w:rPr>
        <w:t> </w:t>
      </w:r>
      <w:r>
        <w:rPr>
          <w:sz w:val="20"/>
        </w:rPr>
        <w:t>formulado</w:t>
      </w:r>
      <w:r>
        <w:rPr>
          <w:spacing w:val="19"/>
          <w:sz w:val="20"/>
        </w:rPr>
        <w:t> </w:t>
      </w:r>
      <w:r>
        <w:rPr>
          <w:sz w:val="20"/>
        </w:rPr>
        <w:t>após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prazo</w:t>
      </w:r>
      <w:r>
        <w:rPr>
          <w:spacing w:val="19"/>
          <w:sz w:val="20"/>
        </w:rPr>
        <w:t> </w:t>
      </w:r>
      <w:r>
        <w:rPr>
          <w:sz w:val="20"/>
        </w:rPr>
        <w:t>fixado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alínea</w:t>
      </w:r>
      <w:r>
        <w:rPr>
          <w:spacing w:val="19"/>
          <w:sz w:val="20"/>
        </w:rPr>
        <w:t> </w:t>
      </w:r>
      <w:r>
        <w:rPr>
          <w:sz w:val="20"/>
          <w:u w:val="single"/>
        </w:rPr>
        <w:t>a</w:t>
      </w:r>
      <w:r>
        <w:rPr>
          <w:sz w:val="20"/>
        </w:rPr>
        <w:t>,</w:t>
      </w:r>
      <w:r>
        <w:rPr>
          <w:spacing w:val="19"/>
          <w:sz w:val="20"/>
        </w:rPr>
        <w:t> </w:t>
      </w:r>
      <w:r>
        <w:rPr>
          <w:sz w:val="20"/>
        </w:rPr>
        <w:t>acima,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acarretará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alteração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marco</w:t>
      </w:r>
      <w:r>
        <w:rPr>
          <w:spacing w:val="19"/>
          <w:sz w:val="20"/>
        </w:rPr>
        <w:t> </w:t>
      </w:r>
      <w:r>
        <w:rPr>
          <w:sz w:val="20"/>
        </w:rPr>
        <w:t>para</w:t>
      </w:r>
      <w:r>
        <w:rPr>
          <w:spacing w:val="-47"/>
          <w:sz w:val="20"/>
        </w:rPr>
        <w:t> </w:t>
      </w:r>
      <w:r>
        <w:rPr>
          <w:sz w:val="20"/>
        </w:rPr>
        <w:t>cômputo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anualidade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reajuste,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38"/>
        </w:numPr>
        <w:tabs>
          <w:tab w:pos="413" w:val="left" w:leader="none"/>
        </w:tabs>
        <w:spacing w:line="280" w:lineRule="auto" w:before="2" w:after="0"/>
        <w:ind w:left="109" w:right="133" w:firstLine="0"/>
        <w:jc w:val="left"/>
        <w:rPr>
          <w:sz w:val="20"/>
        </w:rPr>
      </w:pPr>
      <w:r>
        <w:rPr>
          <w:sz w:val="20"/>
        </w:rPr>
        <w:t>Caso, na</w:t>
      </w:r>
      <w:r>
        <w:rPr>
          <w:spacing w:val="1"/>
          <w:sz w:val="20"/>
        </w:rPr>
        <w:t> </w:t>
      </w:r>
      <w:r>
        <w:rPr>
          <w:sz w:val="20"/>
        </w:rPr>
        <w:t>data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prorrogação</w:t>
      </w:r>
      <w:r>
        <w:rPr>
          <w:spacing w:val="1"/>
          <w:sz w:val="20"/>
        </w:rPr>
        <w:t> </w:t>
      </w:r>
      <w:r>
        <w:rPr>
          <w:sz w:val="20"/>
        </w:rPr>
        <w:t>contratual, ainda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tenha</w:t>
      </w:r>
      <w:r>
        <w:rPr>
          <w:spacing w:val="1"/>
          <w:sz w:val="20"/>
        </w:rPr>
        <w:t> </w:t>
      </w:r>
      <w:r>
        <w:rPr>
          <w:sz w:val="20"/>
        </w:rPr>
        <w:t>sido</w:t>
      </w:r>
      <w:r>
        <w:rPr>
          <w:spacing w:val="1"/>
          <w:sz w:val="20"/>
        </w:rPr>
        <w:t> </w:t>
      </w:r>
      <w:r>
        <w:rPr>
          <w:sz w:val="20"/>
        </w:rPr>
        <w:t>divulgado o</w:t>
      </w:r>
      <w:r>
        <w:rPr>
          <w:spacing w:val="1"/>
          <w:sz w:val="20"/>
        </w:rPr>
        <w:t> </w:t>
      </w:r>
      <w:r>
        <w:rPr>
          <w:sz w:val="20"/>
        </w:rPr>
        <w:t>índice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reajuste,</w:t>
      </w:r>
      <w:r>
        <w:rPr>
          <w:spacing w:val="1"/>
          <w:sz w:val="20"/>
        </w:rPr>
        <w:t> </w:t>
      </w:r>
      <w:r>
        <w:rPr>
          <w:sz w:val="20"/>
        </w:rPr>
        <w:t>deverá,</w:t>
      </w:r>
      <w:r>
        <w:rPr>
          <w:spacing w:val="1"/>
          <w:sz w:val="20"/>
        </w:rPr>
        <w:t> </w:t>
      </w:r>
      <w:r>
        <w:rPr>
          <w:sz w:val="20"/>
        </w:rPr>
        <w:t>a requerimento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inserida cláusula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termo</w:t>
      </w:r>
      <w:r>
        <w:rPr>
          <w:spacing w:val="1"/>
          <w:sz w:val="20"/>
        </w:rPr>
        <w:t> </w:t>
      </w:r>
      <w:r>
        <w:rPr>
          <w:sz w:val="20"/>
        </w:rPr>
        <w:t>aditivo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resguardar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futuro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exercido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disponha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valores</w:t>
      </w:r>
      <w:r>
        <w:rPr>
          <w:spacing w:val="-1"/>
          <w:sz w:val="20"/>
        </w:rPr>
        <w:t> </w:t>
      </w:r>
      <w:r>
        <w:rPr>
          <w:sz w:val="20"/>
        </w:rPr>
        <w:t>reajustados,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1"/>
          <w:numId w:val="38"/>
        </w:numPr>
        <w:tabs>
          <w:tab w:pos="500" w:val="left" w:leader="none"/>
        </w:tabs>
        <w:spacing w:line="240" w:lineRule="auto" w:before="2" w:after="0"/>
        <w:ind w:left="499" w:right="0" w:hanging="391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configurará</w:t>
      </w:r>
      <w:r>
        <w:rPr>
          <w:spacing w:val="-1"/>
          <w:sz w:val="20"/>
        </w:rPr>
        <w:t> </w:t>
      </w:r>
      <w:r>
        <w:rPr>
          <w:sz w:val="20"/>
        </w:rPr>
        <w:t>óbice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deferimento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tempestivamente,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concedido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indenizatório.</w:t>
      </w:r>
    </w:p>
    <w:p>
      <w:pPr>
        <w:pStyle w:val="ListParagraph"/>
        <w:numPr>
          <w:ilvl w:val="1"/>
          <w:numId w:val="38"/>
        </w:numPr>
        <w:tabs>
          <w:tab w:pos="503" w:val="left" w:leader="none"/>
        </w:tabs>
        <w:spacing w:line="240" w:lineRule="auto" w:before="40" w:after="0"/>
        <w:ind w:left="502" w:right="0" w:hanging="394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apostilamento,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realizada.</w:t>
      </w:r>
    </w:p>
    <w:p>
      <w:pPr>
        <w:pStyle w:val="ListParagraph"/>
        <w:numPr>
          <w:ilvl w:val="1"/>
          <w:numId w:val="38"/>
        </w:numPr>
        <w:tabs>
          <w:tab w:pos="522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reajuste</w:t>
      </w:r>
      <w:r>
        <w:rPr>
          <w:spacing w:val="10"/>
          <w:sz w:val="20"/>
        </w:rPr>
        <w:t> </w:t>
      </w:r>
      <w:r>
        <w:rPr>
          <w:sz w:val="20"/>
        </w:rPr>
        <w:t>dos</w:t>
      </w:r>
      <w:r>
        <w:rPr>
          <w:spacing w:val="10"/>
          <w:sz w:val="20"/>
        </w:rPr>
        <w:t> </w:t>
      </w:r>
      <w:r>
        <w:rPr>
          <w:sz w:val="20"/>
        </w:rPr>
        <w:t>preços</w:t>
      </w:r>
      <w:r>
        <w:rPr>
          <w:spacing w:val="10"/>
          <w:sz w:val="20"/>
        </w:rPr>
        <w:t> </w:t>
      </w:r>
      <w:r>
        <w:rPr>
          <w:sz w:val="20"/>
        </w:rPr>
        <w:t>não</w:t>
      </w:r>
      <w:r>
        <w:rPr>
          <w:spacing w:val="10"/>
          <w:sz w:val="20"/>
        </w:rPr>
        <w:t> </w:t>
      </w:r>
      <w:r>
        <w:rPr>
          <w:sz w:val="20"/>
        </w:rPr>
        <w:t>interfere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direito</w:t>
      </w:r>
      <w:r>
        <w:rPr>
          <w:spacing w:val="11"/>
          <w:sz w:val="20"/>
        </w:rPr>
        <w:t> </w:t>
      </w:r>
      <w:r>
        <w:rPr>
          <w:sz w:val="20"/>
        </w:rPr>
        <w:t>das</w:t>
      </w:r>
      <w:r>
        <w:rPr>
          <w:spacing w:val="10"/>
          <w:sz w:val="20"/>
        </w:rPr>
        <w:t> </w:t>
      </w:r>
      <w:r>
        <w:rPr>
          <w:sz w:val="20"/>
        </w:rPr>
        <w:t>partes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solicitar,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qualquer</w:t>
      </w:r>
      <w:r>
        <w:rPr>
          <w:spacing w:val="10"/>
          <w:sz w:val="20"/>
        </w:rPr>
        <w:t> </w:t>
      </w:r>
      <w:r>
        <w:rPr>
          <w:sz w:val="20"/>
        </w:rPr>
        <w:t>momento,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manutenção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equilíbrio</w:t>
      </w:r>
      <w:r>
        <w:rPr>
          <w:spacing w:val="10"/>
          <w:sz w:val="20"/>
        </w:rPr>
        <w:t> </w:t>
      </w:r>
      <w:r>
        <w:rPr>
          <w:sz w:val="20"/>
        </w:rPr>
        <w:t>econômico</w:t>
      </w:r>
      <w:r>
        <w:rPr>
          <w:spacing w:val="10"/>
          <w:sz w:val="20"/>
        </w:rPr>
        <w:t> </w:t>
      </w:r>
      <w:r>
        <w:rPr>
          <w:sz w:val="20"/>
        </w:rPr>
        <w:t>dos</w:t>
      </w:r>
      <w:r>
        <w:rPr>
          <w:spacing w:val="10"/>
          <w:sz w:val="20"/>
        </w:rPr>
        <w:t> </w:t>
      </w:r>
      <w:r>
        <w:rPr>
          <w:sz w:val="20"/>
        </w:rPr>
        <w:t>contratos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1"/>
          <w:sz w:val="20"/>
        </w:rPr>
        <w:t> </w:t>
      </w:r>
      <w:r>
        <w:rPr>
          <w:sz w:val="20"/>
        </w:rPr>
        <w:t>base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disposto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art.</w:t>
      </w:r>
      <w:r>
        <w:rPr>
          <w:spacing w:val="-47"/>
          <w:sz w:val="20"/>
        </w:rPr>
        <w:t> </w:t>
      </w:r>
      <w:r>
        <w:rPr>
          <w:sz w:val="20"/>
        </w:rPr>
        <w:t>124,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II,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“d”,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6"/>
        <w:rPr>
          <w:sz w:val="27"/>
        </w:rPr>
      </w:pPr>
    </w:p>
    <w:p>
      <w:pPr>
        <w:pStyle w:val="Heading1"/>
        <w:ind w:left="109"/>
      </w:pPr>
      <w:r>
        <w:rPr>
          <w:spacing w:val="-3"/>
        </w:rPr>
        <w:t>CLÁUSULA</w:t>
      </w:r>
      <w:r>
        <w:rPr>
          <w:spacing w:val="-12"/>
        </w:rPr>
        <w:t> </w:t>
      </w:r>
      <w:r>
        <w:rPr>
          <w:spacing w:val="-3"/>
        </w:rPr>
        <w:t>OITAVA</w:t>
      </w:r>
      <w:r>
        <w:rPr>
          <w:spacing w:val="-11"/>
        </w:rPr>
        <w:t> </w:t>
      </w:r>
      <w:r>
        <w:rPr>
          <w:spacing w:val="-3"/>
        </w:rPr>
        <w:t>-</w:t>
      </w:r>
      <w:r>
        <w:rPr>
          <w:spacing w:val="-1"/>
        </w:rPr>
        <w:t> </w:t>
      </w:r>
      <w:r>
        <w:rPr>
          <w:spacing w:val="-3"/>
        </w:rPr>
        <w:t>OBRIGAÇÕES</w:t>
      </w:r>
      <w:r>
        <w:rPr/>
        <w:t> </w:t>
      </w:r>
      <w:r>
        <w:rPr>
          <w:spacing w:val="-2"/>
        </w:rPr>
        <w:t>DO</w:t>
      </w:r>
      <w:r>
        <w:rPr/>
        <w:t> </w:t>
      </w:r>
      <w:r>
        <w:rPr>
          <w:spacing w:val="-2"/>
        </w:rPr>
        <w:t>CONTRATANTE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1"/>
          <w:numId w:val="40"/>
        </w:numPr>
        <w:tabs>
          <w:tab w:pos="410" w:val="left" w:leader="none"/>
        </w:tabs>
        <w:spacing w:line="240" w:lineRule="auto" w:before="132" w:after="0"/>
        <w:ind w:left="410" w:right="0" w:hanging="301"/>
        <w:jc w:val="left"/>
        <w:rPr>
          <w:sz w:val="20"/>
        </w:rPr>
      </w:pPr>
      <w:r>
        <w:rPr>
          <w:sz w:val="20"/>
        </w:rPr>
        <w:t>São</w:t>
      </w:r>
      <w:r>
        <w:rPr>
          <w:spacing w:val="-8"/>
          <w:sz w:val="20"/>
        </w:rPr>
        <w:t> </w:t>
      </w:r>
      <w:r>
        <w:rPr>
          <w:sz w:val="20"/>
        </w:rPr>
        <w:t>obrigações</w:t>
      </w:r>
      <w:r>
        <w:rPr>
          <w:spacing w:val="-8"/>
          <w:sz w:val="20"/>
        </w:rPr>
        <w:t> </w:t>
      </w:r>
      <w:r>
        <w:rPr>
          <w:sz w:val="20"/>
        </w:rPr>
        <w:t>do</w:t>
      </w:r>
      <w:r>
        <w:rPr>
          <w:spacing w:val="-7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:</w:t>
      </w:r>
    </w:p>
    <w:p>
      <w:pPr>
        <w:pStyle w:val="ListParagraph"/>
        <w:numPr>
          <w:ilvl w:val="2"/>
          <w:numId w:val="40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z w:val="20"/>
        </w:rPr>
        <w:t>Exigir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cumprimento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obrigações</w:t>
      </w:r>
      <w:r>
        <w:rPr>
          <w:spacing w:val="-3"/>
          <w:sz w:val="20"/>
        </w:rPr>
        <w:t> </w:t>
      </w:r>
      <w:r>
        <w:rPr>
          <w:sz w:val="20"/>
        </w:rPr>
        <w:t>assumidas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acordo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Contrato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seus</w:t>
      </w:r>
      <w:r>
        <w:rPr>
          <w:spacing w:val="-2"/>
          <w:sz w:val="20"/>
        </w:rPr>
        <w:t> </w:t>
      </w:r>
      <w:r>
        <w:rPr>
          <w:sz w:val="20"/>
        </w:rPr>
        <w:t>anexos.</w:t>
      </w:r>
    </w:p>
    <w:p>
      <w:pPr>
        <w:pStyle w:val="ListParagraph"/>
        <w:numPr>
          <w:ilvl w:val="2"/>
          <w:numId w:val="40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z w:val="20"/>
        </w:rPr>
        <w:t>Receber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prazo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estabelecidas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2"/>
          <w:numId w:val="40"/>
        </w:numPr>
        <w:tabs>
          <w:tab w:pos="576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Notificar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escrito,</w:t>
      </w:r>
      <w:r>
        <w:rPr>
          <w:spacing w:val="14"/>
          <w:sz w:val="20"/>
        </w:rPr>
        <w:t> </w:t>
      </w:r>
      <w:r>
        <w:rPr>
          <w:sz w:val="20"/>
        </w:rPr>
        <w:t>sobre</w:t>
      </w:r>
      <w:r>
        <w:rPr>
          <w:spacing w:val="14"/>
          <w:sz w:val="20"/>
        </w:rPr>
        <w:t> </w:t>
      </w:r>
      <w:r>
        <w:rPr>
          <w:sz w:val="20"/>
        </w:rPr>
        <w:t>vícios,</w:t>
      </w:r>
      <w:r>
        <w:rPr>
          <w:spacing w:val="13"/>
          <w:sz w:val="20"/>
        </w:rPr>
        <w:t> </w:t>
      </w:r>
      <w:r>
        <w:rPr>
          <w:sz w:val="20"/>
        </w:rPr>
        <w:t>defeitos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incorreções</w:t>
      </w:r>
      <w:r>
        <w:rPr>
          <w:spacing w:val="14"/>
          <w:sz w:val="20"/>
        </w:rPr>
        <w:t> </w:t>
      </w:r>
      <w:r>
        <w:rPr>
          <w:sz w:val="20"/>
        </w:rPr>
        <w:t>verificadas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4"/>
          <w:sz w:val="20"/>
        </w:rPr>
        <w:t> </w:t>
      </w:r>
      <w:r>
        <w:rPr>
          <w:sz w:val="20"/>
        </w:rPr>
        <w:t>objeto</w:t>
      </w:r>
      <w:r>
        <w:rPr>
          <w:spacing w:val="14"/>
          <w:sz w:val="20"/>
        </w:rPr>
        <w:t> </w:t>
      </w:r>
      <w:r>
        <w:rPr>
          <w:sz w:val="20"/>
        </w:rPr>
        <w:t>fornecido,</w:t>
      </w:r>
      <w:r>
        <w:rPr>
          <w:spacing w:val="13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que</w:t>
      </w:r>
      <w:r>
        <w:rPr>
          <w:spacing w:val="14"/>
          <w:sz w:val="20"/>
        </w:rPr>
        <w:t> </w:t>
      </w:r>
      <w:r>
        <w:rPr>
          <w:sz w:val="20"/>
        </w:rPr>
        <w:t>seja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ele</w:t>
      </w:r>
      <w:r>
        <w:rPr>
          <w:spacing w:val="14"/>
          <w:sz w:val="20"/>
        </w:rPr>
        <w:t> </w:t>
      </w:r>
      <w:r>
        <w:rPr>
          <w:sz w:val="20"/>
        </w:rPr>
        <w:t>substituído,</w:t>
      </w:r>
      <w:r>
        <w:rPr>
          <w:spacing w:val="14"/>
          <w:sz w:val="20"/>
        </w:rPr>
        <w:t> </w:t>
      </w:r>
      <w:r>
        <w:rPr>
          <w:sz w:val="20"/>
        </w:rPr>
        <w:t>reparado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corrigido,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-47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parte,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expensas.</w:t>
      </w:r>
    </w:p>
    <w:p>
      <w:pPr>
        <w:pStyle w:val="ListParagraph"/>
        <w:numPr>
          <w:ilvl w:val="2"/>
          <w:numId w:val="40"/>
        </w:numPr>
        <w:tabs>
          <w:tab w:pos="549" w:val="left" w:leader="none"/>
        </w:tabs>
        <w:spacing w:line="240" w:lineRule="auto" w:before="2" w:after="0"/>
        <w:ind w:left="548" w:right="0" w:hanging="440"/>
        <w:jc w:val="left"/>
        <w:rPr>
          <w:sz w:val="20"/>
        </w:rPr>
      </w:pPr>
      <w:r>
        <w:rPr>
          <w:sz w:val="20"/>
        </w:rPr>
        <w:t>Acompanhar</w:t>
      </w:r>
      <w:r>
        <w:rPr>
          <w:spacing w:val="-4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fiscalizar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execução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Contrato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cumprimento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3"/>
          <w:sz w:val="20"/>
        </w:rPr>
        <w:t> </w:t>
      </w:r>
      <w:r>
        <w:rPr>
          <w:sz w:val="20"/>
        </w:rPr>
        <w:t>obrigações</w:t>
      </w:r>
      <w:r>
        <w:rPr>
          <w:spacing w:val="-4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2"/>
          <w:numId w:val="40"/>
        </w:numPr>
        <w:tabs>
          <w:tab w:pos="595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Comunicar</w:t>
      </w:r>
      <w:r>
        <w:rPr>
          <w:spacing w:val="32"/>
          <w:sz w:val="20"/>
        </w:rPr>
        <w:t> </w:t>
      </w:r>
      <w:r>
        <w:rPr>
          <w:sz w:val="20"/>
        </w:rPr>
        <w:t>ao</w:t>
      </w:r>
      <w:r>
        <w:rPr>
          <w:spacing w:val="3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34"/>
          <w:sz w:val="20"/>
        </w:rPr>
        <w:t> </w:t>
      </w:r>
      <w:r>
        <w:rPr>
          <w:sz w:val="20"/>
        </w:rPr>
        <w:t>para</w:t>
      </w:r>
      <w:r>
        <w:rPr>
          <w:spacing w:val="33"/>
          <w:sz w:val="20"/>
        </w:rPr>
        <w:t> </w:t>
      </w:r>
      <w:r>
        <w:rPr>
          <w:sz w:val="20"/>
        </w:rPr>
        <w:t>que</w:t>
      </w:r>
      <w:r>
        <w:rPr>
          <w:spacing w:val="32"/>
          <w:sz w:val="20"/>
        </w:rPr>
        <w:t> </w:t>
      </w:r>
      <w:r>
        <w:rPr>
          <w:sz w:val="20"/>
        </w:rPr>
        <w:t>emita</w:t>
      </w:r>
      <w:r>
        <w:rPr>
          <w:spacing w:val="33"/>
          <w:sz w:val="20"/>
        </w:rPr>
        <w:t> </w:t>
      </w:r>
      <w:r>
        <w:rPr>
          <w:sz w:val="20"/>
        </w:rPr>
        <w:t>Nota</w:t>
      </w:r>
      <w:r>
        <w:rPr>
          <w:spacing w:val="33"/>
          <w:sz w:val="20"/>
        </w:rPr>
        <w:t> </w:t>
      </w:r>
      <w:r>
        <w:rPr>
          <w:sz w:val="20"/>
        </w:rPr>
        <w:t>Fiscal</w:t>
      </w:r>
      <w:r>
        <w:rPr>
          <w:spacing w:val="33"/>
          <w:sz w:val="20"/>
        </w:rPr>
        <w:t> </w:t>
      </w:r>
      <w:r>
        <w:rPr>
          <w:sz w:val="20"/>
        </w:rPr>
        <w:t>relativa</w:t>
      </w:r>
      <w:r>
        <w:rPr>
          <w:spacing w:val="32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parcela</w:t>
      </w:r>
      <w:r>
        <w:rPr>
          <w:spacing w:val="33"/>
          <w:sz w:val="20"/>
        </w:rPr>
        <w:t> </w:t>
      </w:r>
      <w:r>
        <w:rPr>
          <w:sz w:val="20"/>
        </w:rPr>
        <w:t>incontroversa</w:t>
      </w:r>
      <w:r>
        <w:rPr>
          <w:spacing w:val="33"/>
          <w:sz w:val="20"/>
        </w:rPr>
        <w:t> </w:t>
      </w:r>
      <w:r>
        <w:rPr>
          <w:sz w:val="20"/>
        </w:rPr>
        <w:t>da</w:t>
      </w:r>
      <w:r>
        <w:rPr>
          <w:spacing w:val="32"/>
          <w:sz w:val="20"/>
        </w:rPr>
        <w:t> </w:t>
      </w:r>
      <w:r>
        <w:rPr>
          <w:sz w:val="20"/>
        </w:rPr>
        <w:t>execução</w:t>
      </w:r>
      <w:r>
        <w:rPr>
          <w:spacing w:val="33"/>
          <w:sz w:val="20"/>
        </w:rPr>
        <w:t> </w:t>
      </w:r>
      <w:r>
        <w:rPr>
          <w:sz w:val="20"/>
        </w:rPr>
        <w:t>do</w:t>
      </w:r>
      <w:r>
        <w:rPr>
          <w:spacing w:val="33"/>
          <w:sz w:val="20"/>
        </w:rPr>
        <w:t> </w:t>
      </w:r>
      <w:r>
        <w:rPr>
          <w:sz w:val="20"/>
        </w:rPr>
        <w:t>objeto,</w:t>
      </w:r>
      <w:r>
        <w:rPr>
          <w:spacing w:val="33"/>
          <w:sz w:val="20"/>
        </w:rPr>
        <w:t> </w:t>
      </w:r>
      <w:r>
        <w:rPr>
          <w:sz w:val="20"/>
        </w:rPr>
        <w:t>com</w:t>
      </w:r>
      <w:r>
        <w:rPr>
          <w:spacing w:val="32"/>
          <w:sz w:val="20"/>
        </w:rPr>
        <w:t> </w:t>
      </w:r>
      <w:r>
        <w:rPr>
          <w:sz w:val="20"/>
        </w:rPr>
        <w:t>vistas</w:t>
      </w:r>
      <w:r>
        <w:rPr>
          <w:spacing w:val="33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liquidação</w:t>
      </w:r>
      <w:r>
        <w:rPr>
          <w:spacing w:val="33"/>
          <w:sz w:val="20"/>
        </w:rPr>
        <w:t> </w:t>
      </w:r>
      <w:r>
        <w:rPr>
          <w:sz w:val="20"/>
        </w:rPr>
        <w:t>e</w:t>
      </w:r>
      <w:r>
        <w:rPr>
          <w:spacing w:val="33"/>
          <w:sz w:val="20"/>
        </w:rPr>
        <w:t> </w:t>
      </w:r>
      <w:r>
        <w:rPr>
          <w:sz w:val="20"/>
        </w:rPr>
        <w:t>pagamento,</w:t>
      </w:r>
      <w:r>
        <w:rPr>
          <w:spacing w:val="32"/>
          <w:sz w:val="20"/>
        </w:rPr>
        <w:t> </w:t>
      </w:r>
      <w:r>
        <w:rPr>
          <w:sz w:val="20"/>
        </w:rPr>
        <w:t>no</w:t>
      </w:r>
      <w:r>
        <w:rPr>
          <w:spacing w:val="33"/>
          <w:sz w:val="20"/>
        </w:rPr>
        <w:t> </w:t>
      </w:r>
      <w:r>
        <w:rPr>
          <w:sz w:val="20"/>
        </w:rPr>
        <w:t>caso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divergência</w:t>
      </w:r>
      <w:r>
        <w:rPr>
          <w:spacing w:val="-2"/>
          <w:sz w:val="20"/>
        </w:rPr>
        <w:t> </w:t>
      </w:r>
      <w:r>
        <w:rPr>
          <w:sz w:val="20"/>
        </w:rPr>
        <w:t>acerca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assumidas,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dimensão,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143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40"/>
        </w:numPr>
        <w:tabs>
          <w:tab w:pos="560" w:val="left" w:leader="none"/>
        </w:tabs>
        <w:spacing w:line="240" w:lineRule="auto" w:before="2" w:after="0"/>
        <w:ind w:left="560" w:right="0" w:hanging="451"/>
        <w:jc w:val="left"/>
        <w:rPr>
          <w:sz w:val="20"/>
        </w:rPr>
      </w:pPr>
      <w:r>
        <w:rPr>
          <w:sz w:val="20"/>
        </w:rPr>
        <w:t>Efetuar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pagamento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correspondente</w:t>
      </w:r>
      <w:r>
        <w:rPr>
          <w:spacing w:val="-3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execução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prazo,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estabelecidos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presente</w:t>
      </w:r>
      <w:r>
        <w:rPr>
          <w:spacing w:val="-3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0"/>
        </w:numPr>
        <w:tabs>
          <w:tab w:pos="549" w:val="left" w:leader="none"/>
        </w:tabs>
        <w:spacing w:line="240" w:lineRule="auto" w:before="40" w:after="0"/>
        <w:ind w:left="548" w:right="0" w:hanging="440"/>
        <w:jc w:val="left"/>
        <w:rPr>
          <w:sz w:val="20"/>
        </w:rPr>
      </w:pPr>
      <w:r>
        <w:rPr>
          <w:sz w:val="20"/>
        </w:rPr>
        <w:t>Aplicar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motivadas</w:t>
      </w:r>
      <w:r>
        <w:rPr>
          <w:spacing w:val="-3"/>
          <w:sz w:val="20"/>
        </w:rPr>
        <w:t> </w:t>
      </w:r>
      <w:r>
        <w:rPr>
          <w:sz w:val="20"/>
        </w:rPr>
        <w:t>pela</w:t>
      </w:r>
      <w:r>
        <w:rPr>
          <w:spacing w:val="-2"/>
          <w:sz w:val="20"/>
        </w:rPr>
        <w:t> </w:t>
      </w:r>
      <w:r>
        <w:rPr>
          <w:sz w:val="20"/>
        </w:rPr>
        <w:t>inexecução</w:t>
      </w:r>
      <w:r>
        <w:rPr>
          <w:spacing w:val="-2"/>
          <w:sz w:val="20"/>
        </w:rPr>
        <w:t> </w:t>
      </w:r>
      <w:r>
        <w:rPr>
          <w:sz w:val="20"/>
        </w:rPr>
        <w:t>total</w:t>
      </w:r>
      <w:r>
        <w:rPr>
          <w:spacing w:val="-3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parcial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obrigações</w:t>
      </w:r>
      <w:r>
        <w:rPr>
          <w:spacing w:val="-2"/>
          <w:sz w:val="20"/>
        </w:rPr>
        <w:t> </w:t>
      </w:r>
      <w:r>
        <w:rPr>
          <w:sz w:val="20"/>
        </w:rPr>
        <w:t>contratuais,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prevista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neste</w:t>
      </w:r>
      <w:r>
        <w:rPr>
          <w:spacing w:val="-3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0"/>
        </w:numPr>
        <w:tabs>
          <w:tab w:pos="561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Dar ciência à Assessoria Jurídica do órgão ou entidade para as providências junto à Procuradoria Geral do Estado, com vistas a adoção de eventuais medidas judiciais, em caso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2"/>
          <w:numId w:val="40"/>
        </w:numPr>
        <w:tabs>
          <w:tab w:pos="608" w:val="left" w:leader="none"/>
        </w:tabs>
        <w:spacing w:line="280" w:lineRule="auto" w:before="2" w:after="0"/>
        <w:ind w:left="109" w:right="133" w:firstLine="0"/>
        <w:jc w:val="left"/>
        <w:rPr>
          <w:sz w:val="20"/>
        </w:rPr>
      </w:pPr>
      <w:r>
        <w:rPr>
          <w:sz w:val="20"/>
        </w:rPr>
        <w:t>Emitir</w:t>
      </w:r>
      <w:r>
        <w:rPr>
          <w:spacing w:val="45"/>
          <w:sz w:val="20"/>
        </w:rPr>
        <w:t> </w:t>
      </w:r>
      <w:r>
        <w:rPr>
          <w:sz w:val="20"/>
        </w:rPr>
        <w:t>decisão</w:t>
      </w:r>
      <w:r>
        <w:rPr>
          <w:spacing w:val="46"/>
          <w:sz w:val="20"/>
        </w:rPr>
        <w:t> </w:t>
      </w:r>
      <w:r>
        <w:rPr>
          <w:sz w:val="20"/>
        </w:rPr>
        <w:t>fundamentada</w:t>
      </w:r>
      <w:r>
        <w:rPr>
          <w:spacing w:val="46"/>
          <w:sz w:val="20"/>
        </w:rPr>
        <w:t> </w:t>
      </w:r>
      <w:r>
        <w:rPr>
          <w:sz w:val="20"/>
        </w:rPr>
        <w:t>sobre</w:t>
      </w:r>
      <w:r>
        <w:rPr>
          <w:spacing w:val="46"/>
          <w:sz w:val="20"/>
        </w:rPr>
        <w:t> </w:t>
      </w:r>
      <w:r>
        <w:rPr>
          <w:sz w:val="20"/>
        </w:rPr>
        <w:t>todas</w:t>
      </w:r>
      <w:r>
        <w:rPr>
          <w:spacing w:val="46"/>
          <w:sz w:val="20"/>
        </w:rPr>
        <w:t> </w:t>
      </w:r>
      <w:r>
        <w:rPr>
          <w:sz w:val="20"/>
        </w:rPr>
        <w:t>as</w:t>
      </w:r>
      <w:r>
        <w:rPr>
          <w:spacing w:val="46"/>
          <w:sz w:val="20"/>
        </w:rPr>
        <w:t> </w:t>
      </w:r>
      <w:r>
        <w:rPr>
          <w:sz w:val="20"/>
        </w:rPr>
        <w:t>solicitações</w:t>
      </w:r>
      <w:r>
        <w:rPr>
          <w:spacing w:val="46"/>
          <w:sz w:val="20"/>
        </w:rPr>
        <w:t> </w:t>
      </w:r>
      <w:r>
        <w:rPr>
          <w:sz w:val="20"/>
        </w:rPr>
        <w:t>e</w:t>
      </w:r>
      <w:r>
        <w:rPr>
          <w:spacing w:val="46"/>
          <w:sz w:val="20"/>
        </w:rPr>
        <w:t> </w:t>
      </w:r>
      <w:r>
        <w:rPr>
          <w:sz w:val="20"/>
        </w:rPr>
        <w:t>reclamações</w:t>
      </w:r>
      <w:r>
        <w:rPr>
          <w:spacing w:val="46"/>
          <w:sz w:val="20"/>
        </w:rPr>
        <w:t> </w:t>
      </w:r>
      <w:r>
        <w:rPr>
          <w:sz w:val="20"/>
        </w:rPr>
        <w:t>relacionadas</w:t>
      </w:r>
      <w:r>
        <w:rPr>
          <w:spacing w:val="46"/>
          <w:sz w:val="20"/>
        </w:rPr>
        <w:t> </w:t>
      </w:r>
      <w:r>
        <w:rPr>
          <w:sz w:val="20"/>
        </w:rPr>
        <w:t>à</w:t>
      </w:r>
      <w:r>
        <w:rPr>
          <w:spacing w:val="46"/>
          <w:sz w:val="20"/>
        </w:rPr>
        <w:t> </w:t>
      </w:r>
      <w:r>
        <w:rPr>
          <w:sz w:val="20"/>
        </w:rPr>
        <w:t>execução</w:t>
      </w:r>
      <w:r>
        <w:rPr>
          <w:spacing w:val="46"/>
          <w:sz w:val="20"/>
        </w:rPr>
        <w:t> </w:t>
      </w:r>
      <w:r>
        <w:rPr>
          <w:sz w:val="20"/>
        </w:rPr>
        <w:t>do</w:t>
      </w:r>
      <w:r>
        <w:rPr>
          <w:spacing w:val="46"/>
          <w:sz w:val="20"/>
        </w:rPr>
        <w:t> </w:t>
      </w:r>
      <w:r>
        <w:rPr>
          <w:sz w:val="20"/>
        </w:rPr>
        <w:t>presente</w:t>
      </w:r>
      <w:r>
        <w:rPr>
          <w:spacing w:val="46"/>
          <w:sz w:val="20"/>
        </w:rPr>
        <w:t> </w:t>
      </w:r>
      <w:r>
        <w:rPr>
          <w:sz w:val="20"/>
        </w:rPr>
        <w:t>Contrato,</w:t>
      </w:r>
      <w:r>
        <w:rPr>
          <w:spacing w:val="46"/>
          <w:sz w:val="20"/>
        </w:rPr>
        <w:t> </w:t>
      </w:r>
      <w:r>
        <w:rPr>
          <w:sz w:val="20"/>
        </w:rPr>
        <w:t>ressalvados</w:t>
      </w:r>
      <w:r>
        <w:rPr>
          <w:spacing w:val="46"/>
          <w:sz w:val="20"/>
        </w:rPr>
        <w:t> </w:t>
      </w:r>
      <w:r>
        <w:rPr>
          <w:sz w:val="20"/>
        </w:rPr>
        <w:t>os</w:t>
      </w:r>
      <w:r>
        <w:rPr>
          <w:spacing w:val="46"/>
          <w:sz w:val="20"/>
        </w:rPr>
        <w:t> </w:t>
      </w:r>
      <w:r>
        <w:rPr>
          <w:sz w:val="20"/>
        </w:rPr>
        <w:t>requerimentos</w:t>
      </w:r>
      <w:r>
        <w:rPr>
          <w:spacing w:val="46"/>
          <w:sz w:val="20"/>
        </w:rPr>
        <w:t> </w:t>
      </w:r>
      <w:r>
        <w:rPr>
          <w:sz w:val="20"/>
        </w:rPr>
        <w:t>manifestamente</w:t>
      </w:r>
      <w:r>
        <w:rPr>
          <w:spacing w:val="-47"/>
          <w:sz w:val="20"/>
        </w:rPr>
        <w:t> </w:t>
      </w:r>
      <w:r>
        <w:rPr>
          <w:sz w:val="20"/>
        </w:rPr>
        <w:t>impertinentes,</w:t>
      </w:r>
      <w:r>
        <w:rPr>
          <w:spacing w:val="-1"/>
          <w:sz w:val="20"/>
        </w:rPr>
        <w:t> </w:t>
      </w:r>
      <w:r>
        <w:rPr>
          <w:sz w:val="20"/>
        </w:rPr>
        <w:t>meramente</w:t>
      </w:r>
      <w:r>
        <w:rPr>
          <w:spacing w:val="-1"/>
          <w:sz w:val="20"/>
        </w:rPr>
        <w:t> </w:t>
      </w:r>
      <w:r>
        <w:rPr>
          <w:sz w:val="20"/>
        </w:rPr>
        <w:t>protelatórios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nenhum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ajuste.</w:t>
      </w:r>
    </w:p>
    <w:p>
      <w:pPr>
        <w:pStyle w:val="ListParagraph"/>
        <w:numPr>
          <w:ilvl w:val="3"/>
          <w:numId w:val="40"/>
        </w:numPr>
        <w:tabs>
          <w:tab w:pos="710" w:val="left" w:leader="none"/>
        </w:tabs>
        <w:spacing w:line="240" w:lineRule="auto" w:before="2" w:after="0"/>
        <w:ind w:left="710" w:right="0" w:hanging="601"/>
        <w:jc w:val="left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1"/>
          <w:sz w:val="20"/>
        </w:rPr>
        <w:t> </w:t>
      </w:r>
      <w:r>
        <w:rPr>
          <w:sz w:val="20"/>
        </w:rPr>
        <w:t>terá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prazo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2"/>
          <w:sz w:val="20"/>
        </w:rPr>
        <w:t> </w:t>
      </w:r>
      <w:r>
        <w:rPr>
          <w:sz w:val="20"/>
        </w:rPr>
        <w:t>mês,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contar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data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protocolo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requerimento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decidir,</w:t>
      </w:r>
      <w:r>
        <w:rPr>
          <w:spacing w:val="-3"/>
          <w:sz w:val="20"/>
        </w:rPr>
        <w:t> </w:t>
      </w:r>
      <w:r>
        <w:rPr>
          <w:sz w:val="20"/>
        </w:rPr>
        <w:t>admitida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prorrogação</w:t>
      </w:r>
      <w:r>
        <w:rPr>
          <w:spacing w:val="-2"/>
          <w:sz w:val="20"/>
        </w:rPr>
        <w:t> </w:t>
      </w:r>
      <w:r>
        <w:rPr>
          <w:sz w:val="20"/>
        </w:rPr>
        <w:t>motivada</w:t>
      </w:r>
      <w:r>
        <w:rPr>
          <w:spacing w:val="-3"/>
          <w:sz w:val="20"/>
        </w:rPr>
        <w:t> </w:t>
      </w:r>
      <w:r>
        <w:rPr>
          <w:sz w:val="20"/>
        </w:rPr>
        <w:t>por</w:t>
      </w:r>
      <w:r>
        <w:rPr>
          <w:spacing w:val="-2"/>
          <w:sz w:val="20"/>
        </w:rPr>
        <w:t> </w:t>
      </w:r>
      <w:r>
        <w:rPr>
          <w:sz w:val="20"/>
        </w:rPr>
        <w:t>igual</w:t>
      </w:r>
      <w:r>
        <w:rPr>
          <w:spacing w:val="-3"/>
          <w:sz w:val="20"/>
        </w:rPr>
        <w:t> </w:t>
      </w:r>
      <w:r>
        <w:rPr>
          <w:sz w:val="20"/>
        </w:rPr>
        <w:t>período.</w:t>
      </w:r>
    </w:p>
    <w:p>
      <w:pPr>
        <w:pStyle w:val="ListParagraph"/>
        <w:numPr>
          <w:ilvl w:val="2"/>
          <w:numId w:val="40"/>
        </w:numPr>
        <w:tabs>
          <w:tab w:pos="671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Responder</w:t>
      </w:r>
      <w:r>
        <w:rPr>
          <w:spacing w:val="8"/>
          <w:sz w:val="20"/>
        </w:rPr>
        <w:t> </w:t>
      </w:r>
      <w:r>
        <w:rPr>
          <w:sz w:val="20"/>
        </w:rPr>
        <w:t>aos</w:t>
      </w:r>
      <w:r>
        <w:rPr>
          <w:spacing w:val="9"/>
          <w:sz w:val="20"/>
        </w:rPr>
        <w:t> </w:t>
      </w:r>
      <w:r>
        <w:rPr>
          <w:sz w:val="20"/>
        </w:rPr>
        <w:t>eventuais</w:t>
      </w:r>
      <w:r>
        <w:rPr>
          <w:spacing w:val="8"/>
          <w:sz w:val="20"/>
        </w:rPr>
        <w:t> </w:t>
      </w:r>
      <w:r>
        <w:rPr>
          <w:sz w:val="20"/>
        </w:rPr>
        <w:t>pedidos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restabelecimento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equilíbrio</w:t>
      </w:r>
      <w:r>
        <w:rPr>
          <w:spacing w:val="9"/>
          <w:sz w:val="20"/>
        </w:rPr>
        <w:t> </w:t>
      </w:r>
      <w:r>
        <w:rPr>
          <w:sz w:val="20"/>
        </w:rPr>
        <w:t>econômico-financeiro</w:t>
      </w:r>
      <w:r>
        <w:rPr>
          <w:spacing w:val="8"/>
          <w:sz w:val="20"/>
        </w:rPr>
        <w:t> </w:t>
      </w:r>
      <w:r>
        <w:rPr>
          <w:sz w:val="20"/>
        </w:rPr>
        <w:t>efetuados</w:t>
      </w:r>
      <w:r>
        <w:rPr>
          <w:spacing w:val="9"/>
          <w:sz w:val="20"/>
        </w:rPr>
        <w:t> </w:t>
      </w:r>
      <w:r>
        <w:rPr>
          <w:sz w:val="20"/>
        </w:rPr>
        <w:t>pelo</w:t>
      </w:r>
      <w:r>
        <w:rPr>
          <w:spacing w:val="8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máximo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45</w:t>
      </w:r>
      <w:r>
        <w:rPr>
          <w:spacing w:val="8"/>
          <w:sz w:val="20"/>
        </w:rPr>
        <w:t> </w:t>
      </w:r>
      <w:r>
        <w:rPr>
          <w:sz w:val="20"/>
        </w:rPr>
        <w:t>(quarenta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cinco)</w:t>
      </w:r>
      <w:r>
        <w:rPr>
          <w:spacing w:val="9"/>
          <w:sz w:val="20"/>
        </w:rPr>
        <w:t> </w:t>
      </w:r>
      <w:r>
        <w:rPr>
          <w:sz w:val="20"/>
        </w:rPr>
        <w:t>dias,</w:t>
      </w:r>
      <w:r>
        <w:rPr>
          <w:spacing w:val="-47"/>
          <w:sz w:val="20"/>
        </w:rPr>
        <w:t> </w:t>
      </w:r>
      <w:r>
        <w:rPr>
          <w:sz w:val="20"/>
        </w:rPr>
        <w:t>admitida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motivada,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vez,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período.</w:t>
      </w:r>
    </w:p>
    <w:p>
      <w:pPr>
        <w:pStyle w:val="ListParagraph"/>
        <w:numPr>
          <w:ilvl w:val="2"/>
          <w:numId w:val="40"/>
        </w:numPr>
        <w:tabs>
          <w:tab w:pos="656" w:val="left" w:leader="none"/>
        </w:tabs>
        <w:spacing w:line="280" w:lineRule="auto" w:before="1" w:after="0"/>
        <w:ind w:left="109" w:right="134" w:firstLine="0"/>
        <w:jc w:val="left"/>
        <w:rPr>
          <w:sz w:val="20"/>
        </w:rPr>
      </w:pPr>
      <w:r>
        <w:rPr>
          <w:sz w:val="20"/>
        </w:rPr>
        <w:t>Notificar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emitentes</w:t>
      </w:r>
      <w:r>
        <w:rPr>
          <w:spacing w:val="2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garantias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início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processo</w:t>
      </w:r>
      <w:r>
        <w:rPr>
          <w:spacing w:val="2"/>
          <w:sz w:val="20"/>
        </w:rPr>
        <w:t> </w:t>
      </w:r>
      <w:r>
        <w:rPr>
          <w:sz w:val="20"/>
        </w:rPr>
        <w:t>administrativo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apuração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descumprimento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cláusulas</w:t>
      </w:r>
      <w:r>
        <w:rPr>
          <w:spacing w:val="2"/>
          <w:sz w:val="20"/>
        </w:rPr>
        <w:t> </w:t>
      </w:r>
      <w:r>
        <w:rPr>
          <w:sz w:val="20"/>
        </w:rPr>
        <w:t>contratuais,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forma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art.</w:t>
      </w:r>
      <w:r>
        <w:rPr>
          <w:spacing w:val="2"/>
          <w:sz w:val="20"/>
        </w:rPr>
        <w:t> </w:t>
      </w:r>
      <w:r>
        <w:rPr>
          <w:sz w:val="20"/>
        </w:rPr>
        <w:t>137,</w:t>
      </w:r>
      <w:r>
        <w:rPr>
          <w:spacing w:val="2"/>
          <w:sz w:val="20"/>
        </w:rPr>
        <w:t> </w:t>
      </w:r>
      <w:r>
        <w:rPr>
          <w:sz w:val="20"/>
        </w:rPr>
        <w:t>§</w:t>
      </w:r>
      <w:r>
        <w:rPr>
          <w:spacing w:val="2"/>
          <w:sz w:val="20"/>
        </w:rPr>
        <w:t> </w:t>
      </w:r>
      <w:r>
        <w:rPr>
          <w:sz w:val="20"/>
        </w:rPr>
        <w:t>4º,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Lei</w:t>
      </w:r>
      <w:r>
        <w:rPr>
          <w:spacing w:val="-47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40"/>
        </w:numPr>
        <w:tabs>
          <w:tab w:pos="670" w:val="left" w:leader="none"/>
        </w:tabs>
        <w:spacing w:line="280" w:lineRule="auto" w:before="2" w:after="0"/>
        <w:ind w:left="109" w:right="133" w:firstLine="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5"/>
          <w:sz w:val="20"/>
        </w:rPr>
        <w:t> </w:t>
      </w:r>
      <w:r>
        <w:rPr>
          <w:spacing w:val="-1"/>
          <w:sz w:val="20"/>
        </w:rPr>
        <w:t>Administração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não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responderá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por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quaisquer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compromissos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assumidos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pelo</w:t>
      </w:r>
      <w:r>
        <w:rPr>
          <w:spacing w:val="7"/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b/>
          <w:spacing w:val="7"/>
          <w:sz w:val="20"/>
        </w:rPr>
        <w:t> </w:t>
      </w:r>
      <w:r>
        <w:rPr>
          <w:spacing w:val="-1"/>
          <w:sz w:val="20"/>
        </w:rPr>
        <w:t>com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terceiros,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ainda</w:t>
      </w:r>
      <w:r>
        <w:rPr>
          <w:spacing w:val="9"/>
          <w:sz w:val="20"/>
        </w:rPr>
        <w:t> </w:t>
      </w:r>
      <w:r>
        <w:rPr>
          <w:spacing w:val="-1"/>
          <w:sz w:val="20"/>
        </w:rPr>
        <w:t>que</w:t>
      </w:r>
      <w:r>
        <w:rPr>
          <w:spacing w:val="9"/>
          <w:sz w:val="20"/>
        </w:rPr>
        <w:t> </w:t>
      </w:r>
      <w:r>
        <w:rPr>
          <w:spacing w:val="-1"/>
          <w:sz w:val="20"/>
        </w:rPr>
        <w:t>vinculados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execução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Contrato,</w:t>
      </w:r>
      <w:r>
        <w:rPr>
          <w:spacing w:val="9"/>
          <w:sz w:val="20"/>
        </w:rPr>
        <w:t> </w:t>
      </w:r>
      <w:r>
        <w:rPr>
          <w:sz w:val="20"/>
        </w:rPr>
        <w:t>bem</w:t>
      </w:r>
      <w:r>
        <w:rPr>
          <w:spacing w:val="9"/>
          <w:sz w:val="20"/>
        </w:rPr>
        <w:t> </w:t>
      </w:r>
      <w:r>
        <w:rPr>
          <w:sz w:val="20"/>
        </w:rPr>
        <w:t>como</w:t>
      </w:r>
      <w:r>
        <w:rPr>
          <w:spacing w:val="9"/>
          <w:sz w:val="20"/>
        </w:rPr>
        <w:t> </w:t>
      </w:r>
      <w:r>
        <w:rPr>
          <w:sz w:val="20"/>
        </w:rPr>
        <w:t>por</w:t>
      </w:r>
      <w:r>
        <w:rPr>
          <w:spacing w:val="-47"/>
          <w:sz w:val="20"/>
        </w:rPr>
        <w:t> </w:t>
      </w:r>
      <w:r>
        <w:rPr>
          <w:sz w:val="20"/>
        </w:rPr>
        <w:t>qualquer</w:t>
      </w:r>
      <w:r>
        <w:rPr>
          <w:spacing w:val="-2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causado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terceiros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empregados,</w:t>
      </w:r>
      <w:r>
        <w:rPr>
          <w:spacing w:val="-2"/>
          <w:sz w:val="20"/>
        </w:rPr>
        <w:t> </w:t>
      </w:r>
      <w:r>
        <w:rPr>
          <w:sz w:val="20"/>
        </w:rPr>
        <w:t>prepostos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subordinados.</w:t>
      </w:r>
    </w:p>
    <w:p>
      <w:pPr>
        <w:pStyle w:val="ListParagraph"/>
        <w:numPr>
          <w:ilvl w:val="2"/>
          <w:numId w:val="40"/>
        </w:numPr>
        <w:tabs>
          <w:tab w:pos="661" w:val="left" w:leader="none"/>
        </w:tabs>
        <w:spacing w:line="240" w:lineRule="auto" w:before="2" w:after="0"/>
        <w:ind w:left="660" w:right="0" w:hanging="552"/>
        <w:jc w:val="left"/>
        <w:rPr>
          <w:sz w:val="20"/>
        </w:rPr>
      </w:pPr>
      <w:r>
        <w:rPr>
          <w:sz w:val="20"/>
        </w:rPr>
        <w:t>O</w:t>
      </w:r>
      <w:r>
        <w:rPr>
          <w:spacing w:val="-5"/>
          <w:sz w:val="20"/>
        </w:rPr>
        <w:t> </w:t>
      </w:r>
      <w:r>
        <w:rPr>
          <w:sz w:val="20"/>
        </w:rPr>
        <w:t>presente</w:t>
      </w:r>
      <w:r>
        <w:rPr>
          <w:spacing w:val="-4"/>
          <w:sz w:val="20"/>
        </w:rPr>
        <w:t> </w:t>
      </w:r>
      <w:r>
        <w:rPr>
          <w:sz w:val="20"/>
        </w:rPr>
        <w:t>Contrato</w:t>
      </w:r>
      <w:r>
        <w:rPr>
          <w:spacing w:val="-5"/>
          <w:sz w:val="20"/>
        </w:rPr>
        <w:t> </w:t>
      </w:r>
      <w:r>
        <w:rPr>
          <w:sz w:val="20"/>
        </w:rPr>
        <w:t>não</w:t>
      </w:r>
      <w:r>
        <w:rPr>
          <w:spacing w:val="-4"/>
          <w:sz w:val="20"/>
        </w:rPr>
        <w:t> </w:t>
      </w:r>
      <w:r>
        <w:rPr>
          <w:sz w:val="20"/>
        </w:rPr>
        <w:t>configura</w:t>
      </w:r>
      <w:r>
        <w:rPr>
          <w:spacing w:val="-5"/>
          <w:sz w:val="20"/>
        </w:rPr>
        <w:t> </w:t>
      </w:r>
      <w:r>
        <w:rPr>
          <w:sz w:val="20"/>
        </w:rPr>
        <w:t>vínculo</w:t>
      </w:r>
      <w:r>
        <w:rPr>
          <w:spacing w:val="-4"/>
          <w:sz w:val="20"/>
        </w:rPr>
        <w:t> </w:t>
      </w:r>
      <w:r>
        <w:rPr>
          <w:sz w:val="20"/>
        </w:rPr>
        <w:t>empregatício</w:t>
      </w:r>
      <w:r>
        <w:rPr>
          <w:spacing w:val="-5"/>
          <w:sz w:val="20"/>
        </w:rPr>
        <w:t> </w:t>
      </w:r>
      <w:r>
        <w:rPr>
          <w:sz w:val="20"/>
        </w:rPr>
        <w:t>entre</w:t>
      </w:r>
      <w:r>
        <w:rPr>
          <w:spacing w:val="-4"/>
          <w:sz w:val="20"/>
        </w:rPr>
        <w:t> </w:t>
      </w:r>
      <w:r>
        <w:rPr>
          <w:sz w:val="20"/>
        </w:rPr>
        <w:t>os</w:t>
      </w:r>
      <w:r>
        <w:rPr>
          <w:spacing w:val="-4"/>
          <w:sz w:val="20"/>
        </w:rPr>
        <w:t> </w:t>
      </w:r>
      <w:r>
        <w:rPr>
          <w:sz w:val="20"/>
        </w:rPr>
        <w:t>trabalhadores,</w:t>
      </w:r>
      <w:r>
        <w:rPr>
          <w:spacing w:val="-5"/>
          <w:sz w:val="20"/>
        </w:rPr>
        <w:t> </w:t>
      </w:r>
      <w:r>
        <w:rPr>
          <w:sz w:val="20"/>
        </w:rPr>
        <w:t>ou</w:t>
      </w:r>
      <w:r>
        <w:rPr>
          <w:spacing w:val="-4"/>
          <w:sz w:val="20"/>
        </w:rPr>
        <w:t> </w:t>
      </w:r>
      <w:r>
        <w:rPr>
          <w:sz w:val="20"/>
        </w:rPr>
        <w:t>sócios</w:t>
      </w:r>
      <w:r>
        <w:rPr>
          <w:spacing w:val="-5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4"/>
          <w:sz w:val="20"/>
        </w:rPr>
        <w:t> </w:t>
      </w:r>
      <w:r>
        <w:rPr>
          <w:sz w:val="20"/>
        </w:rPr>
        <w:t>e</w:t>
      </w:r>
      <w:r>
        <w:rPr>
          <w:spacing w:val="-4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BodyText"/>
        <w:spacing w:before="2"/>
        <w:rPr>
          <w:sz w:val="32"/>
        </w:rPr>
      </w:pPr>
    </w:p>
    <w:p>
      <w:pPr>
        <w:pStyle w:val="Heading1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NONA</w:t>
      </w:r>
      <w:r>
        <w:rPr>
          <w:spacing w:val="-11"/>
        </w:rPr>
        <w:t> </w:t>
      </w:r>
      <w:r>
        <w:rPr>
          <w:spacing w:val="-1"/>
        </w:rPr>
        <w:t>-</w:t>
      </w:r>
      <w:r>
        <w:rPr/>
        <w:t> </w:t>
      </w:r>
      <w:r>
        <w:rPr>
          <w:spacing w:val="-1"/>
        </w:rPr>
        <w:t>OBRIGAÇÕES</w:t>
      </w:r>
      <w:r>
        <w:rPr/>
        <w:t> </w:t>
      </w:r>
      <w:r>
        <w:rPr>
          <w:spacing w:val="-1"/>
        </w:rPr>
        <w:t>DO CONTRATADO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41"/>
        </w:numPr>
        <w:tabs>
          <w:tab w:pos="418" w:val="left" w:leader="none"/>
        </w:tabs>
        <w:spacing w:line="280" w:lineRule="auto" w:before="0" w:after="0"/>
        <w:ind w:left="10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6"/>
          <w:sz w:val="20"/>
        </w:rPr>
        <w:t> </w:t>
      </w:r>
      <w:r>
        <w:rPr>
          <w:sz w:val="20"/>
        </w:rPr>
        <w:t>deverá</w:t>
      </w:r>
      <w:r>
        <w:rPr>
          <w:spacing w:val="5"/>
          <w:sz w:val="20"/>
        </w:rPr>
        <w:t> </w:t>
      </w:r>
      <w:r>
        <w:rPr>
          <w:sz w:val="20"/>
        </w:rPr>
        <w:t>cumprir</w:t>
      </w:r>
      <w:r>
        <w:rPr>
          <w:spacing w:val="4"/>
          <w:sz w:val="20"/>
        </w:rPr>
        <w:t> </w:t>
      </w:r>
      <w:r>
        <w:rPr>
          <w:sz w:val="20"/>
        </w:rPr>
        <w:t>todas</w:t>
      </w:r>
      <w:r>
        <w:rPr>
          <w:spacing w:val="5"/>
          <w:sz w:val="20"/>
        </w:rPr>
        <w:t> </w:t>
      </w:r>
      <w:r>
        <w:rPr>
          <w:sz w:val="20"/>
        </w:rPr>
        <w:t>as</w:t>
      </w:r>
      <w:r>
        <w:rPr>
          <w:spacing w:val="5"/>
          <w:sz w:val="20"/>
        </w:rPr>
        <w:t> </w:t>
      </w:r>
      <w:r>
        <w:rPr>
          <w:sz w:val="20"/>
        </w:rPr>
        <w:t>obrigações</w:t>
      </w:r>
      <w:r>
        <w:rPr>
          <w:spacing w:val="4"/>
          <w:sz w:val="20"/>
        </w:rPr>
        <w:t> </w:t>
      </w:r>
      <w:r>
        <w:rPr>
          <w:sz w:val="20"/>
        </w:rPr>
        <w:t>constantes</w:t>
      </w:r>
      <w:r>
        <w:rPr>
          <w:spacing w:val="5"/>
          <w:sz w:val="20"/>
        </w:rPr>
        <w:t> </w:t>
      </w:r>
      <w:r>
        <w:rPr>
          <w:sz w:val="20"/>
        </w:rPr>
        <w:t>deste</w:t>
      </w:r>
      <w:r>
        <w:rPr>
          <w:spacing w:val="5"/>
          <w:sz w:val="20"/>
        </w:rPr>
        <w:t> </w:t>
      </w:r>
      <w:r>
        <w:rPr>
          <w:sz w:val="20"/>
        </w:rPr>
        <w:t>Contrato</w:t>
      </w:r>
      <w:r>
        <w:rPr>
          <w:spacing w:val="5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em</w:t>
      </w:r>
      <w:r>
        <w:rPr>
          <w:spacing w:val="5"/>
          <w:sz w:val="20"/>
        </w:rPr>
        <w:t> </w:t>
      </w:r>
      <w:r>
        <w:rPr>
          <w:sz w:val="20"/>
        </w:rPr>
        <w:t>seus</w:t>
      </w:r>
      <w:r>
        <w:rPr>
          <w:spacing w:val="-6"/>
          <w:sz w:val="20"/>
        </w:rPr>
        <w:t> </w:t>
      </w:r>
      <w:r>
        <w:rPr>
          <w:sz w:val="20"/>
        </w:rPr>
        <w:t>Anexos,</w:t>
      </w:r>
      <w:r>
        <w:rPr>
          <w:spacing w:val="5"/>
          <w:sz w:val="20"/>
        </w:rPr>
        <w:t> </w:t>
      </w:r>
      <w:r>
        <w:rPr>
          <w:sz w:val="20"/>
        </w:rPr>
        <w:t>assumindo</w:t>
      </w:r>
      <w:r>
        <w:rPr>
          <w:spacing w:val="4"/>
          <w:sz w:val="20"/>
        </w:rPr>
        <w:t> </w:t>
      </w:r>
      <w:r>
        <w:rPr>
          <w:sz w:val="20"/>
        </w:rPr>
        <w:t>como</w:t>
      </w:r>
      <w:r>
        <w:rPr>
          <w:spacing w:val="5"/>
          <w:sz w:val="20"/>
        </w:rPr>
        <w:t> </w:t>
      </w:r>
      <w:r>
        <w:rPr>
          <w:sz w:val="20"/>
        </w:rPr>
        <w:t>exclusivamente</w:t>
      </w:r>
      <w:r>
        <w:rPr>
          <w:spacing w:val="5"/>
          <w:sz w:val="20"/>
        </w:rPr>
        <w:t> </w:t>
      </w:r>
      <w:r>
        <w:rPr>
          <w:sz w:val="20"/>
        </w:rPr>
        <w:t>seus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5"/>
          <w:sz w:val="20"/>
        </w:rPr>
        <w:t> </w:t>
      </w:r>
      <w:r>
        <w:rPr>
          <w:sz w:val="20"/>
        </w:rPr>
        <w:t>riscos</w:t>
      </w:r>
      <w:r>
        <w:rPr>
          <w:spacing w:val="5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as</w:t>
      </w:r>
      <w:r>
        <w:rPr>
          <w:spacing w:val="4"/>
          <w:sz w:val="20"/>
        </w:rPr>
        <w:t> </w:t>
      </w:r>
      <w:r>
        <w:rPr>
          <w:sz w:val="20"/>
        </w:rPr>
        <w:t>despesas</w:t>
      </w:r>
      <w:r>
        <w:rPr>
          <w:spacing w:val="5"/>
          <w:sz w:val="20"/>
        </w:rPr>
        <w:t> </w:t>
      </w:r>
      <w:r>
        <w:rPr>
          <w:sz w:val="20"/>
        </w:rPr>
        <w:t>decorrentes</w:t>
      </w:r>
      <w:r>
        <w:rPr>
          <w:spacing w:val="-47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perfeita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objeto,</w:t>
      </w:r>
      <w:r>
        <w:rPr>
          <w:spacing w:val="-1"/>
          <w:sz w:val="20"/>
        </w:rPr>
        <w:t> </w:t>
      </w:r>
      <w:r>
        <w:rPr>
          <w:sz w:val="20"/>
        </w:rPr>
        <w:t>observando,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seguir</w:t>
      </w:r>
      <w:r>
        <w:rPr>
          <w:spacing w:val="-1"/>
          <w:sz w:val="20"/>
        </w:rPr>
        <w:t> </w:t>
      </w:r>
      <w:r>
        <w:rPr>
          <w:sz w:val="20"/>
        </w:rPr>
        <w:t>dispostas:</w:t>
      </w:r>
    </w:p>
    <w:p>
      <w:pPr>
        <w:pStyle w:val="ListParagraph"/>
        <w:numPr>
          <w:ilvl w:val="0"/>
          <w:numId w:val="42"/>
        </w:numPr>
        <w:tabs>
          <w:tab w:pos="322" w:val="left" w:leader="none"/>
        </w:tabs>
        <w:spacing w:line="297" w:lineRule="auto" w:before="2" w:after="0"/>
        <w:ind w:left="109" w:right="133" w:firstLine="0"/>
        <w:jc w:val="left"/>
        <w:rPr>
          <w:sz w:val="20"/>
        </w:rPr>
      </w:pPr>
      <w:r>
        <w:rPr>
          <w:sz w:val="20"/>
        </w:rPr>
        <w:t>Disponibilizar</w:t>
      </w:r>
      <w:r>
        <w:rPr>
          <w:spacing w:val="6"/>
          <w:sz w:val="20"/>
        </w:rPr>
        <w:t> </w:t>
      </w:r>
      <w:r>
        <w:rPr>
          <w:sz w:val="20"/>
        </w:rPr>
        <w:t>os</w:t>
      </w:r>
      <w:r>
        <w:rPr>
          <w:spacing w:val="6"/>
          <w:sz w:val="20"/>
        </w:rPr>
        <w:t> </w:t>
      </w:r>
      <w:r>
        <w:rPr>
          <w:sz w:val="20"/>
        </w:rPr>
        <w:t>materiais</w:t>
      </w:r>
      <w:r>
        <w:rPr>
          <w:spacing w:val="6"/>
          <w:sz w:val="20"/>
        </w:rPr>
        <w:t> </w:t>
      </w:r>
      <w:r>
        <w:rPr>
          <w:sz w:val="20"/>
        </w:rPr>
        <w:t>discriminados</w:t>
      </w:r>
      <w:r>
        <w:rPr>
          <w:spacing w:val="6"/>
          <w:sz w:val="20"/>
        </w:rPr>
        <w:t> </w:t>
      </w:r>
      <w:r>
        <w:rPr>
          <w:sz w:val="20"/>
        </w:rPr>
        <w:t>na</w:t>
      </w:r>
      <w:r>
        <w:rPr>
          <w:spacing w:val="6"/>
          <w:sz w:val="20"/>
        </w:rPr>
        <w:t> </w:t>
      </w:r>
      <w:r>
        <w:rPr>
          <w:sz w:val="20"/>
        </w:rPr>
        <w:t>listagem</w:t>
      </w:r>
      <w:r>
        <w:rPr>
          <w:spacing w:val="6"/>
          <w:sz w:val="20"/>
        </w:rPr>
        <w:t> </w:t>
      </w:r>
      <w:r>
        <w:rPr>
          <w:sz w:val="20"/>
        </w:rPr>
        <w:t>anexa,</w:t>
      </w:r>
      <w:r>
        <w:rPr>
          <w:spacing w:val="6"/>
          <w:sz w:val="20"/>
        </w:rPr>
        <w:t> </w:t>
      </w:r>
      <w:r>
        <w:rPr>
          <w:sz w:val="20"/>
        </w:rPr>
        <w:t>através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b/>
          <w:sz w:val="20"/>
        </w:rPr>
        <w:t>Nota</w:t>
      </w:r>
      <w:r>
        <w:rPr>
          <w:b/>
          <w:spacing w:val="6"/>
          <w:sz w:val="20"/>
        </w:rPr>
        <w:t> </w:t>
      </w:r>
      <w:r>
        <w:rPr>
          <w:b/>
          <w:sz w:val="20"/>
        </w:rPr>
        <w:t>Fiscal</w:t>
      </w:r>
      <w:r>
        <w:rPr>
          <w:b/>
          <w:spacing w:val="6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6"/>
          <w:sz w:val="20"/>
        </w:rPr>
        <w:t> </w:t>
      </w:r>
      <w:r>
        <w:rPr>
          <w:b/>
          <w:sz w:val="20"/>
        </w:rPr>
        <w:t>Consignação</w:t>
      </w:r>
      <w:r>
        <w:rPr>
          <w:sz w:val="20"/>
        </w:rPr>
        <w:t>,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6"/>
          <w:sz w:val="20"/>
        </w:rPr>
        <w:t> </w:t>
      </w:r>
      <w:r>
        <w:rPr>
          <w:sz w:val="20"/>
        </w:rPr>
        <w:t>prazo</w:t>
      </w:r>
      <w:r>
        <w:rPr>
          <w:spacing w:val="6"/>
          <w:sz w:val="20"/>
        </w:rPr>
        <w:t> </w:t>
      </w:r>
      <w:r>
        <w:rPr>
          <w:sz w:val="20"/>
        </w:rPr>
        <w:t>máximo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7</w:t>
      </w:r>
      <w:r>
        <w:rPr>
          <w:spacing w:val="6"/>
          <w:sz w:val="20"/>
        </w:rPr>
        <w:t> </w:t>
      </w:r>
      <w:r>
        <w:rPr>
          <w:sz w:val="20"/>
        </w:rPr>
        <w:t>(sete)</w:t>
      </w:r>
      <w:r>
        <w:rPr>
          <w:spacing w:val="6"/>
          <w:sz w:val="20"/>
        </w:rPr>
        <w:t> </w:t>
      </w:r>
      <w:r>
        <w:rPr>
          <w:sz w:val="20"/>
        </w:rPr>
        <w:t>dias</w:t>
      </w:r>
      <w:r>
        <w:rPr>
          <w:spacing w:val="6"/>
          <w:sz w:val="20"/>
        </w:rPr>
        <w:t> </w:t>
      </w:r>
      <w:r>
        <w:rPr>
          <w:sz w:val="20"/>
        </w:rPr>
        <w:t>úteis,</w:t>
      </w:r>
      <w:r>
        <w:rPr>
          <w:spacing w:val="6"/>
          <w:sz w:val="20"/>
        </w:rPr>
        <w:t> </w:t>
      </w:r>
      <w:r>
        <w:rPr>
          <w:sz w:val="20"/>
        </w:rPr>
        <w:t>sob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b/>
          <w:sz w:val="20"/>
        </w:rPr>
        <w:t>Regime</w:t>
      </w:r>
      <w:r>
        <w:rPr>
          <w:b/>
          <w:spacing w:val="6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6"/>
          <w:sz w:val="20"/>
        </w:rPr>
        <w:t> </w:t>
      </w:r>
      <w:r>
        <w:rPr>
          <w:b/>
          <w:sz w:val="20"/>
        </w:rPr>
        <w:t>Consignação</w:t>
      </w:r>
      <w:r>
        <w:rPr>
          <w:b/>
          <w:spacing w:val="6"/>
          <w:sz w:val="20"/>
        </w:rPr>
        <w:t> </w:t>
      </w:r>
      <w:r>
        <w:rPr>
          <w:sz w:val="20"/>
        </w:rPr>
        <w:t>e,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solicitação</w:t>
      </w:r>
      <w:r>
        <w:rPr>
          <w:spacing w:val="-1"/>
          <w:sz w:val="20"/>
        </w:rPr>
        <w:t> </w:t>
      </w:r>
      <w:r>
        <w:rPr>
          <w:sz w:val="20"/>
        </w:rPr>
        <w:t>da </w:t>
      </w:r>
      <w:r>
        <w:rPr>
          <w:b/>
          <w:sz w:val="20"/>
        </w:rPr>
        <w:t>OPME</w:t>
      </w:r>
      <w:r>
        <w:rPr>
          <w:sz w:val="20"/>
        </w:rPr>
        <w:t>;</w:t>
      </w:r>
    </w:p>
    <w:p>
      <w:pPr>
        <w:pStyle w:val="ListParagraph"/>
        <w:numPr>
          <w:ilvl w:val="0"/>
          <w:numId w:val="42"/>
        </w:numPr>
        <w:tabs>
          <w:tab w:pos="327" w:val="left" w:leader="none"/>
        </w:tabs>
        <w:spacing w:line="215" w:lineRule="exact" w:before="0" w:after="0"/>
        <w:ind w:left="326" w:right="0" w:hanging="218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entregues,</w:t>
      </w:r>
      <w:r>
        <w:rPr>
          <w:spacing w:val="-1"/>
          <w:sz w:val="20"/>
        </w:rPr>
        <w:t> </w:t>
      </w:r>
      <w:r>
        <w:rPr>
          <w:sz w:val="20"/>
        </w:rPr>
        <w:t>obrigatoriamente,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1"/>
          <w:sz w:val="20"/>
        </w:rPr>
        <w:t> </w:t>
      </w:r>
      <w:r>
        <w:rPr>
          <w:sz w:val="20"/>
        </w:rPr>
        <w:t>Almoxarifado</w:t>
      </w:r>
      <w:r>
        <w:rPr>
          <w:spacing w:val="-1"/>
          <w:sz w:val="20"/>
        </w:rPr>
        <w:t> </w:t>
      </w:r>
      <w:r>
        <w:rPr>
          <w:sz w:val="20"/>
        </w:rPr>
        <w:t>Central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Hospital</w:t>
      </w:r>
      <w:r>
        <w:rPr>
          <w:spacing w:val="-1"/>
          <w:sz w:val="20"/>
        </w:rPr>
        <w:t> </w:t>
      </w:r>
      <w:r>
        <w:rPr>
          <w:sz w:val="20"/>
        </w:rPr>
        <w:t>Universitário</w:t>
      </w:r>
      <w:r>
        <w:rPr>
          <w:spacing w:val="-1"/>
          <w:sz w:val="20"/>
        </w:rPr>
        <w:t> </w:t>
      </w:r>
      <w:r>
        <w:rPr>
          <w:sz w:val="20"/>
        </w:rPr>
        <w:t>Pedro</w:t>
      </w:r>
      <w:r>
        <w:rPr>
          <w:spacing w:val="-1"/>
          <w:sz w:val="20"/>
        </w:rPr>
        <w:t> </w:t>
      </w:r>
      <w:r>
        <w:rPr>
          <w:sz w:val="20"/>
        </w:rPr>
        <w:t>Ernesto,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dispensará</w:t>
      </w:r>
      <w:r>
        <w:rPr>
          <w:spacing w:val="-1"/>
          <w:sz w:val="20"/>
        </w:rPr>
        <w:t> </w:t>
      </w:r>
      <w:r>
        <w:rPr>
          <w:sz w:val="20"/>
        </w:rPr>
        <w:t>imediatamente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Setor;</w:t>
      </w:r>
    </w:p>
    <w:p>
      <w:pPr>
        <w:pStyle w:val="ListParagraph"/>
        <w:numPr>
          <w:ilvl w:val="0"/>
          <w:numId w:val="42"/>
        </w:numPr>
        <w:tabs>
          <w:tab w:pos="316" w:val="left" w:leader="none"/>
        </w:tabs>
        <w:spacing w:line="240" w:lineRule="auto" w:before="55" w:after="0"/>
        <w:ind w:left="315" w:right="0" w:hanging="207"/>
        <w:jc w:val="left"/>
        <w:rPr>
          <w:sz w:val="20"/>
        </w:rPr>
      </w:pP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urgentes,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antecedência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2"/>
          <w:sz w:val="20"/>
        </w:rPr>
        <w:t> </w:t>
      </w:r>
      <w:r>
        <w:rPr>
          <w:sz w:val="20"/>
        </w:rPr>
        <w:t>24</w:t>
      </w:r>
      <w:r>
        <w:rPr>
          <w:spacing w:val="-1"/>
          <w:sz w:val="20"/>
        </w:rPr>
        <w:t> </w:t>
      </w:r>
      <w:r>
        <w:rPr>
          <w:sz w:val="20"/>
        </w:rPr>
        <w:t>(vinte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quatro)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cirúrgico.</w:t>
      </w:r>
    </w:p>
    <w:p>
      <w:pPr>
        <w:pStyle w:val="ListParagraph"/>
        <w:numPr>
          <w:ilvl w:val="2"/>
          <w:numId w:val="41"/>
        </w:numPr>
        <w:tabs>
          <w:tab w:pos="560" w:val="left" w:leader="none"/>
        </w:tabs>
        <w:spacing w:line="240" w:lineRule="auto" w:before="40" w:after="0"/>
        <w:ind w:left="559" w:right="0" w:hanging="451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acompanhado,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usuário,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versão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português,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assistência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autorizada.</w:t>
      </w:r>
    </w:p>
    <w:p>
      <w:pPr>
        <w:pStyle w:val="ListParagraph"/>
        <w:numPr>
          <w:ilvl w:val="2"/>
          <w:numId w:val="41"/>
        </w:numPr>
        <w:tabs>
          <w:tab w:pos="650" w:val="left" w:leader="none"/>
        </w:tabs>
        <w:spacing w:line="235" w:lineRule="auto" w:before="7" w:after="0"/>
        <w:ind w:left="109" w:right="273" w:firstLine="0"/>
        <w:jc w:val="left"/>
        <w:rPr>
          <w:sz w:val="24"/>
        </w:rPr>
      </w:pPr>
      <w:r>
        <w:rPr>
          <w:sz w:val="24"/>
        </w:rPr>
        <w:t>Comunicar</w:t>
      </w:r>
      <w:r>
        <w:rPr>
          <w:spacing w:val="-3"/>
          <w:sz w:val="24"/>
        </w:rPr>
        <w:t> </w:t>
      </w:r>
      <w:r>
        <w:rPr>
          <w:sz w:val="24"/>
        </w:rPr>
        <w:t>ao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no</w:t>
      </w:r>
      <w:r>
        <w:rPr>
          <w:spacing w:val="-2"/>
          <w:sz w:val="24"/>
        </w:rPr>
        <w:t> </w:t>
      </w:r>
      <w:r>
        <w:rPr>
          <w:sz w:val="24"/>
        </w:rPr>
        <w:t>prazo</w:t>
      </w:r>
      <w:r>
        <w:rPr>
          <w:spacing w:val="-3"/>
          <w:sz w:val="24"/>
        </w:rPr>
        <w:t> </w:t>
      </w:r>
      <w:r>
        <w:rPr>
          <w:sz w:val="24"/>
        </w:rPr>
        <w:t>máximo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24</w:t>
      </w:r>
      <w:r>
        <w:rPr>
          <w:spacing w:val="-2"/>
          <w:sz w:val="24"/>
        </w:rPr>
        <w:t> </w:t>
      </w:r>
      <w:r>
        <w:rPr>
          <w:sz w:val="24"/>
        </w:rPr>
        <w:t>(vinte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quatro)</w:t>
      </w:r>
      <w:r>
        <w:rPr>
          <w:spacing w:val="-2"/>
          <w:sz w:val="24"/>
        </w:rPr>
        <w:t> </w:t>
      </w:r>
      <w:r>
        <w:rPr>
          <w:sz w:val="24"/>
        </w:rPr>
        <w:t>horas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antecede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data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entrega,</w:t>
      </w:r>
      <w:r>
        <w:rPr>
          <w:spacing w:val="-2"/>
          <w:sz w:val="24"/>
        </w:rPr>
        <w:t> </w:t>
      </w:r>
      <w:r>
        <w:rPr>
          <w:sz w:val="24"/>
        </w:rPr>
        <w:t>os</w:t>
      </w:r>
      <w:r>
        <w:rPr>
          <w:spacing w:val="-3"/>
          <w:sz w:val="24"/>
        </w:rPr>
        <w:t> </w:t>
      </w:r>
      <w:r>
        <w:rPr>
          <w:sz w:val="24"/>
        </w:rPr>
        <w:t>motivos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impossibilitem</w:t>
      </w:r>
      <w:r>
        <w:rPr>
          <w:spacing w:val="-57"/>
          <w:sz w:val="24"/>
        </w:rPr>
        <w:t> </w:t>
      </w:r>
      <w:r>
        <w:rPr>
          <w:sz w:val="24"/>
        </w:rPr>
        <w:t>o cumprimento do prazo previsto, com a devida comprovação.</w:t>
      </w:r>
    </w:p>
    <w:p>
      <w:pPr>
        <w:pStyle w:val="ListParagraph"/>
        <w:numPr>
          <w:ilvl w:val="2"/>
          <w:numId w:val="41"/>
        </w:numPr>
        <w:tabs>
          <w:tab w:pos="637" w:val="left" w:leader="none"/>
        </w:tabs>
        <w:spacing w:line="235" w:lineRule="auto" w:before="0" w:after="0"/>
        <w:ind w:left="109" w:right="724" w:firstLine="0"/>
        <w:jc w:val="left"/>
        <w:rPr>
          <w:sz w:val="24"/>
        </w:rPr>
      </w:pPr>
      <w:r>
        <w:rPr>
          <w:sz w:val="24"/>
        </w:rPr>
        <w:t>Atender às determinações regulares emitidas pelo fiscal ou gestor do Contrato ou autoridade superior (</w:t>
      </w:r>
      <w:hyperlink r:id="rId34">
        <w:r>
          <w:rPr>
            <w:color w:val="000080"/>
            <w:sz w:val="24"/>
            <w:u w:val="single" w:color="000080"/>
          </w:rPr>
          <w:t>art. 137</w:t>
        </w:r>
        <w:r>
          <w:rPr>
            <w:color w:val="000080"/>
            <w:sz w:val="24"/>
          </w:rPr>
          <w:t>,</w:t>
        </w:r>
        <w:r>
          <w:rPr>
            <w:color w:val="000080"/>
            <w:sz w:val="24"/>
            <w:u w:val="single" w:color="000080"/>
          </w:rPr>
          <w:t> II, da Lei nº 14.133/2021</w:t>
        </w:r>
      </w:hyperlink>
      <w:r>
        <w:rPr>
          <w:sz w:val="24"/>
        </w:rPr>
        <w:t>) e</w:t>
      </w:r>
      <w:r>
        <w:rPr>
          <w:spacing w:val="-57"/>
          <w:sz w:val="24"/>
        </w:rPr>
        <w:t> </w:t>
      </w:r>
      <w:r>
        <w:rPr>
          <w:sz w:val="24"/>
        </w:rPr>
        <w:t>prestar todo esclarecimento ou informação por eles solicitados.</w:t>
      </w:r>
    </w:p>
    <w:p>
      <w:pPr>
        <w:pStyle w:val="ListParagraph"/>
        <w:numPr>
          <w:ilvl w:val="2"/>
          <w:numId w:val="41"/>
        </w:numPr>
        <w:tabs>
          <w:tab w:pos="552" w:val="left" w:leader="none"/>
        </w:tabs>
        <w:spacing w:line="280" w:lineRule="auto" w:before="31" w:after="0"/>
        <w:ind w:left="109" w:right="133" w:firstLine="0"/>
        <w:jc w:val="left"/>
        <w:rPr>
          <w:sz w:val="20"/>
        </w:rPr>
      </w:pPr>
      <w:r>
        <w:rPr>
          <w:sz w:val="20"/>
        </w:rPr>
        <w:t>Alocar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empregados</w:t>
      </w:r>
      <w:r>
        <w:rPr>
          <w:spacing w:val="2"/>
          <w:sz w:val="20"/>
        </w:rPr>
        <w:t> </w:t>
      </w:r>
      <w:r>
        <w:rPr>
          <w:sz w:val="20"/>
        </w:rPr>
        <w:t>necessários,</w:t>
      </w:r>
      <w:r>
        <w:rPr>
          <w:spacing w:val="2"/>
          <w:sz w:val="20"/>
        </w:rPr>
        <w:t> </w:t>
      </w:r>
      <w:r>
        <w:rPr>
          <w:sz w:val="20"/>
        </w:rPr>
        <w:t>com</w:t>
      </w:r>
      <w:r>
        <w:rPr>
          <w:spacing w:val="2"/>
          <w:sz w:val="20"/>
        </w:rPr>
        <w:t> </w:t>
      </w:r>
      <w:r>
        <w:rPr>
          <w:sz w:val="20"/>
        </w:rPr>
        <w:t>habilitação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conhecimento</w:t>
      </w:r>
      <w:r>
        <w:rPr>
          <w:spacing w:val="2"/>
          <w:sz w:val="20"/>
        </w:rPr>
        <w:t> </w:t>
      </w:r>
      <w:r>
        <w:rPr>
          <w:sz w:val="20"/>
        </w:rPr>
        <w:t>adequados,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perfeito</w:t>
      </w:r>
      <w:r>
        <w:rPr>
          <w:spacing w:val="2"/>
          <w:sz w:val="20"/>
        </w:rPr>
        <w:t> </w:t>
      </w:r>
      <w:r>
        <w:rPr>
          <w:sz w:val="20"/>
        </w:rPr>
        <w:t>cumprimento</w:t>
      </w:r>
      <w:r>
        <w:rPr>
          <w:spacing w:val="2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cláusulas</w:t>
      </w:r>
      <w:r>
        <w:rPr>
          <w:spacing w:val="2"/>
          <w:sz w:val="20"/>
        </w:rPr>
        <w:t> </w:t>
      </w:r>
      <w:r>
        <w:rPr>
          <w:sz w:val="20"/>
        </w:rPr>
        <w:t>deste</w:t>
      </w:r>
      <w:r>
        <w:rPr>
          <w:spacing w:val="2"/>
          <w:sz w:val="20"/>
        </w:rPr>
        <w:t> </w:t>
      </w:r>
      <w:r>
        <w:rPr>
          <w:sz w:val="20"/>
        </w:rPr>
        <w:t>Contrato,</w:t>
      </w:r>
      <w:r>
        <w:rPr>
          <w:spacing w:val="2"/>
          <w:sz w:val="20"/>
        </w:rPr>
        <w:t> </w:t>
      </w:r>
      <w:r>
        <w:rPr>
          <w:sz w:val="20"/>
        </w:rPr>
        <w:t>fornecendo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materiais,</w:t>
      </w:r>
      <w:r>
        <w:rPr>
          <w:spacing w:val="2"/>
          <w:sz w:val="20"/>
        </w:rPr>
        <w:t> </w:t>
      </w:r>
      <w:r>
        <w:rPr>
          <w:sz w:val="20"/>
        </w:rPr>
        <w:t>equipamentos,</w:t>
      </w:r>
      <w:r>
        <w:rPr>
          <w:spacing w:val="-47"/>
          <w:sz w:val="20"/>
        </w:rPr>
        <w:t> </w:t>
      </w:r>
      <w:r>
        <w:rPr>
          <w:sz w:val="20"/>
        </w:rPr>
        <w:t>ferramentas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utensílios</w:t>
      </w:r>
      <w:r>
        <w:rPr>
          <w:spacing w:val="-1"/>
          <w:sz w:val="20"/>
        </w:rPr>
        <w:t> </w:t>
      </w:r>
      <w:r>
        <w:rPr>
          <w:sz w:val="20"/>
        </w:rPr>
        <w:t>demandados,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tecnologia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atender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recomendações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regência.</w:t>
      </w:r>
    </w:p>
    <w:p>
      <w:pPr>
        <w:pStyle w:val="ListParagraph"/>
        <w:numPr>
          <w:ilvl w:val="2"/>
          <w:numId w:val="41"/>
        </w:numPr>
        <w:tabs>
          <w:tab w:pos="650" w:val="left" w:leader="none"/>
        </w:tabs>
        <w:spacing w:line="237" w:lineRule="exact" w:before="0" w:after="0"/>
        <w:ind w:left="650" w:right="0" w:hanging="541"/>
        <w:jc w:val="left"/>
        <w:rPr>
          <w:sz w:val="24"/>
        </w:rPr>
      </w:pPr>
      <w:r>
        <w:rPr>
          <w:sz w:val="24"/>
        </w:rPr>
        <w:t>Reparar,</w:t>
      </w:r>
      <w:r>
        <w:rPr>
          <w:spacing w:val="-2"/>
          <w:sz w:val="24"/>
        </w:rPr>
        <w:t> </w:t>
      </w:r>
      <w:r>
        <w:rPr>
          <w:sz w:val="24"/>
        </w:rPr>
        <w:t>corrigir,</w:t>
      </w:r>
      <w:r>
        <w:rPr>
          <w:spacing w:val="-2"/>
          <w:sz w:val="24"/>
        </w:rPr>
        <w:t> </w:t>
      </w:r>
      <w:r>
        <w:rPr>
          <w:sz w:val="24"/>
        </w:rPr>
        <w:t>remover,</w:t>
      </w:r>
      <w:r>
        <w:rPr>
          <w:spacing w:val="-1"/>
          <w:sz w:val="24"/>
        </w:rPr>
        <w:t> </w:t>
      </w:r>
      <w:r>
        <w:rPr>
          <w:sz w:val="24"/>
        </w:rPr>
        <w:t>reconstruir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substituir,</w:t>
      </w:r>
      <w:r>
        <w:rPr>
          <w:spacing w:val="-1"/>
          <w:sz w:val="24"/>
        </w:rPr>
        <w:t> </w:t>
      </w:r>
      <w:r>
        <w:rPr>
          <w:sz w:val="24"/>
        </w:rPr>
        <w:t>às</w:t>
      </w:r>
      <w:r>
        <w:rPr>
          <w:spacing w:val="-2"/>
          <w:sz w:val="24"/>
        </w:rPr>
        <w:t> </w:t>
      </w:r>
      <w:r>
        <w:rPr>
          <w:sz w:val="24"/>
        </w:rPr>
        <w:t>suas</w:t>
      </w:r>
      <w:r>
        <w:rPr>
          <w:spacing w:val="-2"/>
          <w:sz w:val="24"/>
        </w:rPr>
        <w:t> </w:t>
      </w:r>
      <w:r>
        <w:rPr>
          <w:sz w:val="24"/>
        </w:rPr>
        <w:t>expensas,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2"/>
          <w:sz w:val="24"/>
        </w:rPr>
        <w:t> </w:t>
      </w:r>
      <w:r>
        <w:rPr>
          <w:sz w:val="24"/>
        </w:rPr>
        <w:t>total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parte,</w:t>
      </w:r>
      <w:r>
        <w:rPr>
          <w:spacing w:val="-2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prazo</w:t>
      </w:r>
      <w:r>
        <w:rPr>
          <w:spacing w:val="-2"/>
          <w:sz w:val="24"/>
        </w:rPr>
        <w:t> </w:t>
      </w:r>
      <w:r>
        <w:rPr>
          <w:sz w:val="24"/>
        </w:rPr>
        <w:t>fixado</w:t>
      </w:r>
      <w:r>
        <w:rPr>
          <w:spacing w:val="-1"/>
          <w:sz w:val="24"/>
        </w:rPr>
        <w:t> </w:t>
      </w:r>
      <w:r>
        <w:rPr>
          <w:sz w:val="24"/>
        </w:rPr>
        <w:t>pelo</w:t>
      </w:r>
      <w:r>
        <w:rPr>
          <w:spacing w:val="-2"/>
          <w:sz w:val="24"/>
        </w:rPr>
        <w:t> </w:t>
      </w:r>
      <w:r>
        <w:rPr>
          <w:sz w:val="24"/>
        </w:rPr>
        <w:t>fiscal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Contrato,</w:t>
      </w:r>
      <w:r>
        <w:rPr>
          <w:spacing w:val="-2"/>
          <w:sz w:val="24"/>
        </w:rPr>
        <w:t> </w:t>
      </w:r>
      <w:r>
        <w:rPr>
          <w:sz w:val="24"/>
        </w:rPr>
        <w:t>os</w:t>
      </w:r>
      <w:r>
        <w:rPr>
          <w:spacing w:val="-2"/>
          <w:sz w:val="24"/>
        </w:rPr>
        <w:t> </w:t>
      </w:r>
      <w:r>
        <w:rPr>
          <w:sz w:val="24"/>
        </w:rPr>
        <w:t>bens</w:t>
      </w:r>
      <w:r>
        <w:rPr>
          <w:spacing w:val="-1"/>
          <w:sz w:val="24"/>
        </w:rPr>
        <w:t> </w:t>
      </w:r>
      <w:r>
        <w:rPr>
          <w:sz w:val="24"/>
        </w:rPr>
        <w:t>nos</w:t>
      </w:r>
    </w:p>
    <w:p>
      <w:pPr>
        <w:spacing w:line="270" w:lineRule="exact" w:before="0"/>
        <w:ind w:left="109" w:right="0" w:firstLine="0"/>
        <w:jc w:val="left"/>
        <w:rPr>
          <w:sz w:val="24"/>
        </w:rPr>
      </w:pPr>
      <w:r>
        <w:rPr>
          <w:sz w:val="24"/>
        </w:rPr>
        <w:t>quais se verificarem vícios, defeitos ou incorreções resultantes da execução ou dos materiais empregados.</w:t>
      </w:r>
    </w:p>
    <w:p>
      <w:pPr>
        <w:pStyle w:val="ListParagraph"/>
        <w:numPr>
          <w:ilvl w:val="2"/>
          <w:numId w:val="41"/>
        </w:numPr>
        <w:tabs>
          <w:tab w:pos="650" w:val="left" w:leader="none"/>
        </w:tabs>
        <w:spacing w:line="235" w:lineRule="auto" w:before="2" w:after="0"/>
        <w:ind w:left="109" w:right="473" w:firstLine="0"/>
        <w:jc w:val="left"/>
        <w:rPr>
          <w:sz w:val="24"/>
        </w:rPr>
      </w:pPr>
      <w:r>
        <w:rPr>
          <w:sz w:val="24"/>
        </w:rPr>
        <w:t>Responsabilizar-se pelos vícios e danos decorrentes do objeto, de acordo com o Código de Defesa do Consumidor (</w:t>
      </w:r>
      <w:hyperlink r:id="rId35">
        <w:r>
          <w:rPr>
            <w:color w:val="000080"/>
            <w:sz w:val="24"/>
            <w:u w:val="single" w:color="000080"/>
          </w:rPr>
          <w:t>Lei nº 8.078/1990</w:t>
        </w:r>
      </w:hyperlink>
      <w:r>
        <w:rPr>
          <w:sz w:val="24"/>
        </w:rPr>
        <w:t>), bem</w:t>
      </w:r>
      <w:r>
        <w:rPr>
          <w:spacing w:val="1"/>
          <w:sz w:val="24"/>
        </w:rPr>
        <w:t> </w:t>
      </w:r>
      <w:r>
        <w:rPr>
          <w:sz w:val="24"/>
        </w:rPr>
        <w:t>como</w:t>
      </w:r>
      <w:r>
        <w:rPr>
          <w:spacing w:val="-1"/>
          <w:sz w:val="24"/>
        </w:rPr>
        <w:t> </w:t>
      </w:r>
      <w:r>
        <w:rPr>
          <w:sz w:val="24"/>
        </w:rPr>
        <w:t>por</w:t>
      </w:r>
      <w:r>
        <w:rPr>
          <w:spacing w:val="-1"/>
          <w:sz w:val="24"/>
        </w:rPr>
        <w:t> </w:t>
      </w:r>
      <w:r>
        <w:rPr>
          <w:sz w:val="24"/>
        </w:rPr>
        <w:t>todo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qualquer</w:t>
      </w:r>
      <w:r>
        <w:rPr>
          <w:spacing w:val="-1"/>
          <w:sz w:val="24"/>
        </w:rPr>
        <w:t> </w:t>
      </w:r>
      <w:r>
        <w:rPr>
          <w:sz w:val="24"/>
        </w:rPr>
        <w:t>dano causado</w:t>
      </w:r>
      <w:r>
        <w:rPr>
          <w:spacing w:val="-1"/>
          <w:sz w:val="24"/>
        </w:rPr>
        <w:t> </w:t>
      </w:r>
      <w:r>
        <w:rPr>
          <w:sz w:val="24"/>
        </w:rPr>
        <w:t>à</w:t>
      </w:r>
      <w:r>
        <w:rPr>
          <w:spacing w:val="-15"/>
          <w:sz w:val="24"/>
        </w:rPr>
        <w:t> </w:t>
      </w:r>
      <w:r>
        <w:rPr>
          <w:sz w:val="24"/>
        </w:rPr>
        <w:t>Administração</w:t>
      </w:r>
      <w:r>
        <w:rPr>
          <w:spacing w:val="-1"/>
          <w:sz w:val="24"/>
        </w:rPr>
        <w:t> </w:t>
      </w:r>
      <w:r>
        <w:rPr>
          <w:sz w:val="24"/>
        </w:rPr>
        <w:t>ou terceiros,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reduzindo</w:t>
      </w:r>
      <w:r>
        <w:rPr>
          <w:spacing w:val="-1"/>
          <w:sz w:val="24"/>
        </w:rPr>
        <w:t> </w:t>
      </w:r>
      <w:r>
        <w:rPr>
          <w:sz w:val="24"/>
        </w:rPr>
        <w:t>essa</w:t>
      </w:r>
      <w:r>
        <w:rPr>
          <w:spacing w:val="-1"/>
          <w:sz w:val="24"/>
        </w:rPr>
        <w:t> </w:t>
      </w:r>
      <w:r>
        <w:rPr>
          <w:sz w:val="24"/>
        </w:rPr>
        <w:t>responsabilidade a</w:t>
      </w:r>
      <w:r>
        <w:rPr>
          <w:spacing w:val="-1"/>
          <w:sz w:val="24"/>
        </w:rPr>
        <w:t> </w:t>
      </w:r>
      <w:r>
        <w:rPr>
          <w:sz w:val="24"/>
        </w:rPr>
        <w:t>fiscalização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acompanhamento da</w:t>
      </w:r>
      <w:r>
        <w:rPr>
          <w:spacing w:val="-57"/>
          <w:sz w:val="24"/>
        </w:rPr>
        <w:t> </w:t>
      </w:r>
      <w:r>
        <w:rPr>
          <w:sz w:val="24"/>
        </w:rPr>
        <w:t>execução contratual pelo </w:t>
      </w:r>
      <w:r>
        <w:rPr>
          <w:b/>
          <w:sz w:val="24"/>
        </w:rPr>
        <w:t>CONTRATANTE</w:t>
      </w:r>
      <w:r>
        <w:rPr>
          <w:sz w:val="24"/>
        </w:rPr>
        <w:t>, que ficará autorizado a descontar dos pagamentos devidos ou da garantia o valor correspondente aos</w:t>
      </w:r>
      <w:r>
        <w:rPr>
          <w:spacing w:val="1"/>
          <w:sz w:val="24"/>
        </w:rPr>
        <w:t> </w:t>
      </w:r>
      <w:r>
        <w:rPr>
          <w:sz w:val="24"/>
        </w:rPr>
        <w:t>danos sofridos.</w:t>
      </w:r>
    </w:p>
    <w:p>
      <w:pPr>
        <w:pStyle w:val="ListParagraph"/>
        <w:numPr>
          <w:ilvl w:val="2"/>
          <w:numId w:val="41"/>
        </w:numPr>
        <w:tabs>
          <w:tab w:pos="650" w:val="left" w:leader="none"/>
        </w:tabs>
        <w:spacing w:line="235" w:lineRule="auto" w:before="0" w:after="0"/>
        <w:ind w:left="109" w:right="207" w:firstLine="0"/>
        <w:jc w:val="both"/>
        <w:rPr>
          <w:sz w:val="24"/>
        </w:rPr>
      </w:pPr>
      <w:r>
        <w:rPr>
          <w:sz w:val="24"/>
        </w:rPr>
        <w:t>Não contratar, durante a vigência do Contrato, cônjuge, companheiro ou parente em linha reta, colateral ou por afinidade, até o terceiro grau, de</w:t>
      </w:r>
      <w:r>
        <w:rPr>
          <w:spacing w:val="-57"/>
          <w:sz w:val="24"/>
        </w:rPr>
        <w:t> </w:t>
      </w:r>
      <w:r>
        <w:rPr>
          <w:sz w:val="24"/>
        </w:rPr>
        <w:t>dirigente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agente</w:t>
      </w:r>
      <w:r>
        <w:rPr>
          <w:spacing w:val="-2"/>
          <w:sz w:val="24"/>
        </w:rPr>
        <w:t> </w:t>
      </w:r>
      <w:r>
        <w:rPr>
          <w:sz w:val="24"/>
        </w:rPr>
        <w:t>público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atue</w:t>
      </w:r>
      <w:r>
        <w:rPr>
          <w:spacing w:val="-2"/>
          <w:sz w:val="24"/>
        </w:rPr>
        <w:t> </w:t>
      </w: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sz w:val="24"/>
        </w:rPr>
        <w:t>fiscalização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sz w:val="24"/>
        </w:rPr>
        <w:t>gestão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Contrato,</w:t>
      </w:r>
      <w:r>
        <w:rPr>
          <w:spacing w:val="-2"/>
          <w:sz w:val="24"/>
        </w:rPr>
        <w:t> </w:t>
      </w:r>
      <w:r>
        <w:rPr>
          <w:sz w:val="24"/>
        </w:rPr>
        <w:t>nos</w:t>
      </w:r>
      <w:r>
        <w:rPr>
          <w:spacing w:val="-2"/>
          <w:sz w:val="24"/>
        </w:rPr>
        <w:t> </w:t>
      </w:r>
      <w:r>
        <w:rPr>
          <w:sz w:val="24"/>
        </w:rPr>
        <w:t>termos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art.</w:t>
      </w:r>
      <w:r>
        <w:rPr>
          <w:spacing w:val="-2"/>
          <w:sz w:val="24"/>
        </w:rPr>
        <w:t> </w:t>
      </w:r>
      <w:r>
        <w:rPr>
          <w:sz w:val="24"/>
        </w:rPr>
        <w:t>48,</w:t>
      </w:r>
      <w:r>
        <w:rPr>
          <w:spacing w:val="-2"/>
          <w:sz w:val="24"/>
        </w:rPr>
        <w:t> </w:t>
      </w:r>
      <w:r>
        <w:rPr>
          <w:sz w:val="24"/>
        </w:rPr>
        <w:t>parágrafo</w:t>
      </w:r>
      <w:r>
        <w:rPr>
          <w:spacing w:val="-2"/>
          <w:sz w:val="24"/>
        </w:rPr>
        <w:t> </w:t>
      </w:r>
      <w:r>
        <w:rPr>
          <w:sz w:val="24"/>
        </w:rPr>
        <w:t>único,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Lei</w:t>
      </w:r>
      <w:r>
        <w:rPr>
          <w:spacing w:val="-57"/>
          <w:sz w:val="24"/>
        </w:rPr>
        <w:t> </w:t>
      </w:r>
      <w:r>
        <w:rPr>
          <w:sz w:val="24"/>
        </w:rPr>
        <w:t>nº 14.133/2021.</w:t>
      </w:r>
    </w:p>
    <w:p>
      <w:pPr>
        <w:pStyle w:val="ListParagraph"/>
        <w:numPr>
          <w:ilvl w:val="2"/>
          <w:numId w:val="41"/>
        </w:numPr>
        <w:tabs>
          <w:tab w:pos="650" w:val="left" w:leader="none"/>
        </w:tabs>
        <w:spacing w:line="267" w:lineRule="exact" w:before="0" w:after="0"/>
        <w:ind w:left="650" w:right="0" w:hanging="541"/>
        <w:jc w:val="both"/>
        <w:rPr>
          <w:sz w:val="24"/>
        </w:rPr>
      </w:pPr>
      <w:r>
        <w:rPr>
          <w:sz w:val="24"/>
        </w:rPr>
        <w:t>Manter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regularidade</w:t>
      </w:r>
      <w:r>
        <w:rPr>
          <w:spacing w:val="-3"/>
          <w:sz w:val="24"/>
        </w:rPr>
        <w:t> </w:t>
      </w:r>
      <w:r>
        <w:rPr>
          <w:sz w:val="24"/>
        </w:rPr>
        <w:t>junto</w:t>
      </w:r>
      <w:r>
        <w:rPr>
          <w:spacing w:val="-3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sz w:val="24"/>
        </w:rPr>
        <w:t>SICAF.</w:t>
      </w:r>
    </w:p>
    <w:p>
      <w:pPr>
        <w:pStyle w:val="ListParagraph"/>
        <w:numPr>
          <w:ilvl w:val="3"/>
          <w:numId w:val="41"/>
        </w:numPr>
        <w:tabs>
          <w:tab w:pos="830" w:val="left" w:leader="none"/>
        </w:tabs>
        <w:spacing w:line="235" w:lineRule="auto" w:before="0" w:after="0"/>
        <w:ind w:left="109" w:right="293" w:firstLine="0"/>
        <w:jc w:val="both"/>
        <w:rPr>
          <w:sz w:val="24"/>
        </w:rPr>
      </w:pPr>
      <w:r>
        <w:rPr>
          <w:sz w:val="24"/>
        </w:rPr>
        <w:t>Quando</w:t>
      </w:r>
      <w:r>
        <w:rPr>
          <w:spacing w:val="-4"/>
          <w:sz w:val="24"/>
        </w:rPr>
        <w:t> </w:t>
      </w:r>
      <w:r>
        <w:rPr>
          <w:sz w:val="24"/>
        </w:rPr>
        <w:t>não</w:t>
      </w:r>
      <w:r>
        <w:rPr>
          <w:spacing w:val="-4"/>
          <w:sz w:val="24"/>
        </w:rPr>
        <w:t> </w:t>
      </w:r>
      <w:r>
        <w:rPr>
          <w:sz w:val="24"/>
        </w:rPr>
        <w:t>for</w:t>
      </w:r>
      <w:r>
        <w:rPr>
          <w:spacing w:val="-4"/>
          <w:sz w:val="24"/>
        </w:rPr>
        <w:t> </w:t>
      </w:r>
      <w:r>
        <w:rPr>
          <w:sz w:val="24"/>
        </w:rPr>
        <w:t>possível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verificação</w:t>
      </w:r>
      <w:r>
        <w:rPr>
          <w:spacing w:val="-4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regularidade</w:t>
      </w:r>
      <w:r>
        <w:rPr>
          <w:spacing w:val="-4"/>
          <w:sz w:val="24"/>
        </w:rPr>
        <w:t> </w:t>
      </w:r>
      <w:r>
        <w:rPr>
          <w:sz w:val="24"/>
        </w:rPr>
        <w:t>no</w:t>
      </w:r>
      <w:r>
        <w:rPr>
          <w:spacing w:val="-4"/>
          <w:sz w:val="24"/>
        </w:rPr>
        <w:t> </w:t>
      </w:r>
      <w:r>
        <w:rPr>
          <w:sz w:val="24"/>
        </w:rPr>
        <w:t>Sistema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Cadastro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Fornecedores</w:t>
      </w:r>
      <w:r>
        <w:rPr>
          <w:spacing w:val="-3"/>
          <w:sz w:val="24"/>
        </w:rPr>
        <w:t> </w:t>
      </w:r>
      <w:r>
        <w:rPr>
          <w:sz w:val="24"/>
        </w:rPr>
        <w:t>–</w:t>
      </w:r>
      <w:r>
        <w:rPr>
          <w:spacing w:val="-4"/>
          <w:sz w:val="24"/>
        </w:rPr>
        <w:t> </w:t>
      </w:r>
      <w:r>
        <w:rPr>
          <w:sz w:val="24"/>
        </w:rPr>
        <w:t>SICAF,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b/>
          <w:sz w:val="24"/>
        </w:rPr>
        <w:t>CONTRATADO</w:t>
      </w:r>
      <w:r>
        <w:rPr>
          <w:b/>
          <w:spacing w:val="-4"/>
          <w:sz w:val="24"/>
        </w:rPr>
        <w:t> </w:t>
      </w:r>
      <w:r>
        <w:rPr>
          <w:sz w:val="24"/>
        </w:rPr>
        <w:t>deverá</w:t>
      </w:r>
      <w:r>
        <w:rPr>
          <w:spacing w:val="-4"/>
          <w:sz w:val="24"/>
        </w:rPr>
        <w:t> </w:t>
      </w:r>
      <w:r>
        <w:rPr>
          <w:sz w:val="24"/>
        </w:rPr>
        <w:t>entregar</w:t>
      </w:r>
      <w:r>
        <w:rPr>
          <w:spacing w:val="-57"/>
          <w:sz w:val="24"/>
        </w:rPr>
        <w:t> </w:t>
      </w:r>
      <w:r>
        <w:rPr>
          <w:sz w:val="24"/>
        </w:rPr>
        <w:t>ao setor responsável pela fiscalização do Contrato, junto com a Nota Fiscal para fins de pagamento, os seguintes documentos:</w:t>
      </w:r>
    </w:p>
    <w:p>
      <w:pPr>
        <w:pStyle w:val="ListParagraph"/>
        <w:numPr>
          <w:ilvl w:val="0"/>
          <w:numId w:val="43"/>
        </w:numPr>
        <w:tabs>
          <w:tab w:pos="357" w:val="left" w:leader="none"/>
        </w:tabs>
        <w:spacing w:line="268" w:lineRule="exact" w:before="0" w:after="0"/>
        <w:ind w:left="356" w:right="0" w:hanging="248"/>
        <w:jc w:val="left"/>
        <w:rPr>
          <w:sz w:val="24"/>
        </w:rPr>
      </w:pPr>
      <w:r>
        <w:rPr>
          <w:sz w:val="24"/>
        </w:rPr>
        <w:t>prova de regularidade relativa à Seguridade Social;</w:t>
      </w:r>
    </w:p>
    <w:p>
      <w:pPr>
        <w:pStyle w:val="ListParagraph"/>
        <w:numPr>
          <w:ilvl w:val="0"/>
          <w:numId w:val="43"/>
        </w:numPr>
        <w:tabs>
          <w:tab w:pos="370" w:val="left" w:leader="none"/>
        </w:tabs>
        <w:spacing w:line="270" w:lineRule="exact" w:before="0" w:after="0"/>
        <w:ind w:left="369" w:right="0" w:hanging="261"/>
        <w:jc w:val="left"/>
        <w:rPr>
          <w:sz w:val="24"/>
        </w:rPr>
      </w:pPr>
      <w:r>
        <w:rPr>
          <w:sz w:val="24"/>
        </w:rPr>
        <w:t>certidão conjunta relativa aos tributos federais e à Dívida</w:t>
      </w:r>
      <w:r>
        <w:rPr>
          <w:spacing w:val="-14"/>
          <w:sz w:val="24"/>
        </w:rPr>
        <w:t> </w:t>
      </w:r>
      <w:r>
        <w:rPr>
          <w:sz w:val="24"/>
        </w:rPr>
        <w:t>Ativa da União;</w:t>
      </w:r>
    </w:p>
    <w:p>
      <w:pPr>
        <w:pStyle w:val="ListParagraph"/>
        <w:numPr>
          <w:ilvl w:val="0"/>
          <w:numId w:val="43"/>
        </w:numPr>
        <w:tabs>
          <w:tab w:pos="357" w:val="left" w:leader="none"/>
        </w:tabs>
        <w:spacing w:line="270" w:lineRule="exact" w:before="0" w:after="0"/>
        <w:ind w:left="356" w:right="0" w:hanging="248"/>
        <w:jc w:val="left"/>
        <w:rPr>
          <w:sz w:val="24"/>
        </w:rPr>
      </w:pPr>
      <w:r>
        <w:rPr>
          <w:sz w:val="24"/>
        </w:rPr>
        <w:t>certidões que comprovem a regularidade perante a Fazenda Municipal, Estadual ou Distrital do domicílio ou sede do contratado;</w:t>
      </w:r>
    </w:p>
    <w:p>
      <w:pPr>
        <w:pStyle w:val="ListParagraph"/>
        <w:numPr>
          <w:ilvl w:val="0"/>
          <w:numId w:val="43"/>
        </w:numPr>
        <w:tabs>
          <w:tab w:pos="370" w:val="left" w:leader="none"/>
        </w:tabs>
        <w:spacing w:line="270" w:lineRule="exact" w:before="0" w:after="0"/>
        <w:ind w:left="369" w:right="0" w:hanging="261"/>
        <w:jc w:val="left"/>
        <w:rPr>
          <w:sz w:val="24"/>
        </w:rPr>
      </w:pPr>
      <w:r>
        <w:rPr>
          <w:sz w:val="24"/>
        </w:rPr>
        <w:t>Certificado de Regularidade do FGTS; e</w:t>
      </w:r>
    </w:p>
    <w:p>
      <w:pPr>
        <w:pStyle w:val="ListParagraph"/>
        <w:numPr>
          <w:ilvl w:val="0"/>
          <w:numId w:val="43"/>
        </w:numPr>
        <w:tabs>
          <w:tab w:pos="357" w:val="left" w:leader="none"/>
        </w:tabs>
        <w:spacing w:line="273" w:lineRule="exact" w:before="0" w:after="0"/>
        <w:ind w:left="356" w:right="0" w:hanging="248"/>
        <w:jc w:val="left"/>
        <w:rPr>
          <w:sz w:val="24"/>
        </w:rPr>
      </w:pPr>
      <w:r>
        <w:rPr>
          <w:sz w:val="24"/>
        </w:rPr>
        <w:t>Certidão</w:t>
      </w:r>
      <w:r>
        <w:rPr>
          <w:spacing w:val="-4"/>
          <w:sz w:val="24"/>
        </w:rPr>
        <w:t> </w:t>
      </w:r>
      <w:r>
        <w:rPr>
          <w:sz w:val="24"/>
        </w:rPr>
        <w:t>Negativa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Débitos</w:t>
      </w:r>
      <w:r>
        <w:rPr>
          <w:spacing w:val="-8"/>
          <w:sz w:val="24"/>
        </w:rPr>
        <w:t> </w:t>
      </w:r>
      <w:r>
        <w:rPr>
          <w:sz w:val="24"/>
        </w:rPr>
        <w:t>Trabalhistas</w:t>
      </w:r>
      <w:r>
        <w:rPr>
          <w:spacing w:val="-4"/>
          <w:sz w:val="24"/>
        </w:rPr>
        <w:t> </w:t>
      </w:r>
      <w:r>
        <w:rPr>
          <w:sz w:val="24"/>
        </w:rPr>
        <w:t>–</w:t>
      </w:r>
      <w:r>
        <w:rPr>
          <w:spacing w:val="-4"/>
          <w:sz w:val="24"/>
        </w:rPr>
        <w:t> </w:t>
      </w:r>
      <w:r>
        <w:rPr>
          <w:sz w:val="24"/>
        </w:rPr>
        <w:t>CNDT.</w:t>
      </w:r>
    </w:p>
    <w:p>
      <w:pPr>
        <w:pStyle w:val="BodyText"/>
        <w:spacing w:before="3"/>
        <w:rPr>
          <w:sz w:val="23"/>
        </w:rPr>
      </w:pPr>
    </w:p>
    <w:p>
      <w:pPr>
        <w:pStyle w:val="ListParagraph"/>
        <w:numPr>
          <w:ilvl w:val="2"/>
          <w:numId w:val="41"/>
        </w:numPr>
        <w:tabs>
          <w:tab w:pos="650" w:val="left" w:leader="none"/>
        </w:tabs>
        <w:spacing w:line="235" w:lineRule="auto" w:before="0" w:after="0"/>
        <w:ind w:left="109" w:right="150" w:firstLine="0"/>
        <w:jc w:val="left"/>
        <w:rPr>
          <w:sz w:val="24"/>
        </w:rPr>
      </w:pPr>
      <w:r>
        <w:rPr>
          <w:sz w:val="24"/>
        </w:rPr>
        <w:t>Responsabilizar-se</w:t>
      </w:r>
      <w:r>
        <w:rPr>
          <w:spacing w:val="-2"/>
          <w:sz w:val="24"/>
        </w:rPr>
        <w:t> </w:t>
      </w:r>
      <w:r>
        <w:rPr>
          <w:sz w:val="24"/>
        </w:rPr>
        <w:t>pelo</w:t>
      </w:r>
      <w:r>
        <w:rPr>
          <w:spacing w:val="-1"/>
          <w:sz w:val="24"/>
        </w:rPr>
        <w:t> </w:t>
      </w:r>
      <w:r>
        <w:rPr>
          <w:sz w:val="24"/>
        </w:rPr>
        <w:t>cumprimento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todas</w:t>
      </w:r>
      <w:r>
        <w:rPr>
          <w:spacing w:val="-1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z w:val="24"/>
        </w:rPr>
        <w:t>obrigações</w:t>
      </w:r>
      <w:r>
        <w:rPr>
          <w:spacing w:val="-1"/>
          <w:sz w:val="24"/>
        </w:rPr>
        <w:t> </w:t>
      </w:r>
      <w:r>
        <w:rPr>
          <w:sz w:val="24"/>
        </w:rPr>
        <w:t>trabalhistas,</w:t>
      </w:r>
      <w:r>
        <w:rPr>
          <w:spacing w:val="-2"/>
          <w:sz w:val="24"/>
        </w:rPr>
        <w:t> </w:t>
      </w:r>
      <w:r>
        <w:rPr>
          <w:sz w:val="24"/>
        </w:rPr>
        <w:t>previdenciárias,</w:t>
      </w:r>
      <w:r>
        <w:rPr>
          <w:spacing w:val="-1"/>
          <w:sz w:val="24"/>
        </w:rPr>
        <w:t> </w:t>
      </w:r>
      <w:r>
        <w:rPr>
          <w:sz w:val="24"/>
        </w:rPr>
        <w:t>fiscais,</w:t>
      </w:r>
      <w:r>
        <w:rPr>
          <w:spacing w:val="-1"/>
          <w:sz w:val="24"/>
        </w:rPr>
        <w:t> </w:t>
      </w:r>
      <w:r>
        <w:rPr>
          <w:sz w:val="24"/>
        </w:rPr>
        <w:t>comerciais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z w:val="24"/>
        </w:rPr>
        <w:t>demais</w:t>
      </w:r>
      <w:r>
        <w:rPr>
          <w:spacing w:val="-1"/>
          <w:sz w:val="24"/>
        </w:rPr>
        <w:t> </w:t>
      </w:r>
      <w:r>
        <w:rPr>
          <w:sz w:val="24"/>
        </w:rPr>
        <w:t>previstas</w:t>
      </w:r>
      <w:r>
        <w:rPr>
          <w:spacing w:val="-2"/>
          <w:sz w:val="24"/>
        </w:rPr>
        <w:t> </w:t>
      </w:r>
      <w:r>
        <w:rPr>
          <w:sz w:val="24"/>
        </w:rPr>
        <w:t>em</w:t>
      </w:r>
      <w:r>
        <w:rPr>
          <w:spacing w:val="-1"/>
          <w:sz w:val="24"/>
        </w:rPr>
        <w:t> </w:t>
      </w:r>
      <w:r>
        <w:rPr>
          <w:sz w:val="24"/>
        </w:rPr>
        <w:t>legislação</w:t>
      </w:r>
      <w:r>
        <w:rPr>
          <w:spacing w:val="-57"/>
          <w:sz w:val="24"/>
        </w:rPr>
        <w:t> </w:t>
      </w:r>
      <w:r>
        <w:rPr>
          <w:sz w:val="24"/>
        </w:rPr>
        <w:t>específica,</w:t>
      </w:r>
      <w:r>
        <w:rPr>
          <w:spacing w:val="-1"/>
          <w:sz w:val="24"/>
        </w:rPr>
        <w:t> </w:t>
      </w:r>
      <w:r>
        <w:rPr>
          <w:sz w:val="24"/>
        </w:rPr>
        <w:t>cuja</w:t>
      </w:r>
      <w:r>
        <w:rPr>
          <w:spacing w:val="-1"/>
          <w:sz w:val="24"/>
        </w:rPr>
        <w:t> </w:t>
      </w:r>
      <w:r>
        <w:rPr>
          <w:sz w:val="24"/>
        </w:rPr>
        <w:t>inadimplência</w:t>
      </w:r>
      <w:r>
        <w:rPr>
          <w:spacing w:val="-1"/>
          <w:sz w:val="24"/>
        </w:rPr>
        <w:t> </w:t>
      </w:r>
      <w:r>
        <w:rPr>
          <w:sz w:val="24"/>
        </w:rPr>
        <w:t>não transfere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responsabilidade ao</w:t>
      </w:r>
      <w:r>
        <w:rPr>
          <w:spacing w:val="-1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1"/>
          <w:sz w:val="24"/>
        </w:rPr>
        <w:t> </w:t>
      </w:r>
      <w:r>
        <w:rPr>
          <w:sz w:val="24"/>
        </w:rPr>
        <w:t>e não</w:t>
      </w:r>
      <w:r>
        <w:rPr>
          <w:spacing w:val="-1"/>
          <w:sz w:val="24"/>
        </w:rPr>
        <w:t> </w:t>
      </w:r>
      <w:r>
        <w:rPr>
          <w:sz w:val="24"/>
        </w:rPr>
        <w:t>poderá</w:t>
      </w:r>
      <w:r>
        <w:rPr>
          <w:spacing w:val="-1"/>
          <w:sz w:val="24"/>
        </w:rPr>
        <w:t> </w:t>
      </w:r>
      <w:r>
        <w:rPr>
          <w:sz w:val="24"/>
        </w:rPr>
        <w:t>onerar o</w:t>
      </w:r>
      <w:r>
        <w:rPr>
          <w:spacing w:val="-1"/>
          <w:sz w:val="24"/>
        </w:rPr>
        <w:t> </w:t>
      </w:r>
      <w:r>
        <w:rPr>
          <w:sz w:val="24"/>
        </w:rPr>
        <w:t>objeto</w:t>
      </w:r>
      <w:r>
        <w:rPr>
          <w:spacing w:val="-1"/>
          <w:sz w:val="24"/>
        </w:rPr>
        <w:t> </w:t>
      </w:r>
      <w:r>
        <w:rPr>
          <w:sz w:val="24"/>
        </w:rPr>
        <w:t>do Contrato.</w:t>
      </w:r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35" w:lineRule="auto" w:before="0" w:after="0"/>
        <w:ind w:left="109" w:right="359" w:firstLine="0"/>
        <w:jc w:val="left"/>
        <w:rPr>
          <w:sz w:val="24"/>
        </w:rPr>
      </w:pPr>
      <w:r>
        <w:rPr>
          <w:sz w:val="24"/>
        </w:rPr>
        <w:t>Comunicar ao Fiscal do Contrato, no prazo de 24 (vinte e quatro) horas, qualquer ocorrência anormal ou acidente que se verifique no local da</w:t>
      </w:r>
      <w:r>
        <w:rPr>
          <w:spacing w:val="-58"/>
          <w:sz w:val="24"/>
        </w:rPr>
        <w:t> </w:t>
      </w:r>
      <w:r>
        <w:rPr>
          <w:sz w:val="24"/>
        </w:rPr>
        <w:t>execução do objeto contratual.</w:t>
      </w:r>
    </w:p>
    <w:p>
      <w:pPr>
        <w:pStyle w:val="ListParagraph"/>
        <w:numPr>
          <w:ilvl w:val="2"/>
          <w:numId w:val="41"/>
        </w:numPr>
        <w:tabs>
          <w:tab w:pos="762" w:val="left" w:leader="none"/>
        </w:tabs>
        <w:spacing w:line="235" w:lineRule="auto" w:before="0" w:after="0"/>
        <w:ind w:left="109" w:right="693" w:firstLine="0"/>
        <w:jc w:val="left"/>
        <w:rPr>
          <w:sz w:val="24"/>
        </w:rPr>
      </w:pPr>
      <w:r>
        <w:rPr>
          <w:sz w:val="24"/>
        </w:rPr>
        <w:t>Paralisar,</w:t>
      </w:r>
      <w:r>
        <w:rPr>
          <w:spacing w:val="-4"/>
          <w:sz w:val="24"/>
        </w:rPr>
        <w:t> </w:t>
      </w:r>
      <w:r>
        <w:rPr>
          <w:sz w:val="24"/>
        </w:rPr>
        <w:t>por</w:t>
      </w:r>
      <w:r>
        <w:rPr>
          <w:spacing w:val="-3"/>
          <w:sz w:val="24"/>
        </w:rPr>
        <w:t> </w:t>
      </w:r>
      <w:r>
        <w:rPr>
          <w:sz w:val="24"/>
        </w:rPr>
        <w:t>determinação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qualquer</w:t>
      </w:r>
      <w:r>
        <w:rPr>
          <w:spacing w:val="-4"/>
          <w:sz w:val="24"/>
        </w:rPr>
        <w:t> </w:t>
      </w:r>
      <w:r>
        <w:rPr>
          <w:sz w:val="24"/>
        </w:rPr>
        <w:t>atividade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não</w:t>
      </w:r>
      <w:r>
        <w:rPr>
          <w:spacing w:val="-3"/>
          <w:sz w:val="24"/>
        </w:rPr>
        <w:t> </w:t>
      </w:r>
      <w:r>
        <w:rPr>
          <w:sz w:val="24"/>
        </w:rPr>
        <w:t>esteja</w:t>
      </w:r>
      <w:r>
        <w:rPr>
          <w:spacing w:val="-3"/>
          <w:sz w:val="24"/>
        </w:rPr>
        <w:t> </w:t>
      </w:r>
      <w:r>
        <w:rPr>
          <w:sz w:val="24"/>
        </w:rPr>
        <w:t>sendo</w:t>
      </w:r>
      <w:r>
        <w:rPr>
          <w:spacing w:val="-4"/>
          <w:sz w:val="24"/>
        </w:rPr>
        <w:t> </w:t>
      </w:r>
      <w:r>
        <w:rPr>
          <w:sz w:val="24"/>
        </w:rPr>
        <w:t>executada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acordo</w:t>
      </w:r>
      <w:r>
        <w:rPr>
          <w:spacing w:val="-3"/>
          <w:sz w:val="24"/>
        </w:rPr>
        <w:t> </w:t>
      </w:r>
      <w:r>
        <w:rPr>
          <w:sz w:val="24"/>
        </w:rPr>
        <w:t>com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boa</w:t>
      </w:r>
      <w:r>
        <w:rPr>
          <w:spacing w:val="-3"/>
          <w:sz w:val="24"/>
        </w:rPr>
        <w:t> </w:t>
      </w:r>
      <w:r>
        <w:rPr>
          <w:sz w:val="24"/>
        </w:rPr>
        <w:t>técnica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57"/>
          <w:sz w:val="24"/>
        </w:rPr>
        <w:t> </w:t>
      </w:r>
      <w:r>
        <w:rPr>
          <w:sz w:val="24"/>
        </w:rPr>
        <w:t>ponha em risco a segurança de pessoas ou bens de terceiros.</w:t>
      </w:r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35" w:lineRule="auto" w:before="0" w:after="0"/>
        <w:ind w:left="109" w:right="1138" w:firstLine="0"/>
        <w:jc w:val="left"/>
        <w:rPr>
          <w:sz w:val="24"/>
        </w:rPr>
      </w:pPr>
      <w:r>
        <w:rPr>
          <w:sz w:val="24"/>
        </w:rPr>
        <w:t>Conduzir os trabalhos com estrita observância às normas da legislação pertinente, cumprindo as determinações dos Poderes Públicos,</w:t>
      </w:r>
      <w:r>
        <w:rPr>
          <w:spacing w:val="-58"/>
          <w:sz w:val="24"/>
        </w:rPr>
        <w:t> </w:t>
      </w:r>
      <w:r>
        <w:rPr>
          <w:sz w:val="24"/>
        </w:rPr>
        <w:t>mantendo sempre limpo o local de execução do objeto e nas melhores condições de segurança, higiene e disciplina.</w:t>
      </w:r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35" w:lineRule="auto" w:before="0" w:after="0"/>
        <w:ind w:left="109" w:right="220" w:firstLine="0"/>
        <w:jc w:val="left"/>
        <w:rPr>
          <w:sz w:val="24"/>
        </w:rPr>
      </w:pPr>
      <w:r>
        <w:rPr>
          <w:sz w:val="24"/>
        </w:rPr>
        <w:t>Submeter</w:t>
      </w:r>
      <w:r>
        <w:rPr>
          <w:spacing w:val="-3"/>
          <w:sz w:val="24"/>
        </w:rPr>
        <w:t> </w:t>
      </w:r>
      <w:r>
        <w:rPr>
          <w:sz w:val="24"/>
        </w:rPr>
        <w:t>previamente,</w:t>
      </w:r>
      <w:r>
        <w:rPr>
          <w:spacing w:val="-3"/>
          <w:sz w:val="24"/>
        </w:rPr>
        <w:t> </w:t>
      </w:r>
      <w:r>
        <w:rPr>
          <w:sz w:val="24"/>
        </w:rPr>
        <w:t>por</w:t>
      </w:r>
      <w:r>
        <w:rPr>
          <w:spacing w:val="-3"/>
          <w:sz w:val="24"/>
        </w:rPr>
        <w:t> </w:t>
      </w:r>
      <w:r>
        <w:rPr>
          <w:sz w:val="24"/>
        </w:rPr>
        <w:t>escrito,</w:t>
      </w:r>
      <w:r>
        <w:rPr>
          <w:spacing w:val="-3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para</w:t>
      </w:r>
      <w:r>
        <w:rPr>
          <w:spacing w:val="-3"/>
          <w:sz w:val="24"/>
        </w:rPr>
        <w:t> </w:t>
      </w:r>
      <w:r>
        <w:rPr>
          <w:sz w:val="24"/>
        </w:rPr>
        <w:t>análise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aprovação,</w:t>
      </w:r>
      <w:r>
        <w:rPr>
          <w:spacing w:val="-3"/>
          <w:sz w:val="24"/>
        </w:rPr>
        <w:t> </w:t>
      </w:r>
      <w:r>
        <w:rPr>
          <w:sz w:val="24"/>
        </w:rPr>
        <w:t>quaisquer</w:t>
      </w:r>
      <w:r>
        <w:rPr>
          <w:spacing w:val="-3"/>
          <w:sz w:val="24"/>
        </w:rPr>
        <w:t> </w:t>
      </w:r>
      <w:r>
        <w:rPr>
          <w:sz w:val="24"/>
        </w:rPr>
        <w:t>mudanças</w:t>
      </w:r>
      <w:r>
        <w:rPr>
          <w:spacing w:val="-3"/>
          <w:sz w:val="24"/>
        </w:rPr>
        <w:t> </w:t>
      </w:r>
      <w:r>
        <w:rPr>
          <w:sz w:val="24"/>
        </w:rPr>
        <w:t>nos</w:t>
      </w:r>
      <w:r>
        <w:rPr>
          <w:spacing w:val="-3"/>
          <w:sz w:val="24"/>
        </w:rPr>
        <w:t> </w:t>
      </w:r>
      <w:r>
        <w:rPr>
          <w:sz w:val="24"/>
        </w:rPr>
        <w:t>métodos</w:t>
      </w:r>
      <w:r>
        <w:rPr>
          <w:spacing w:val="-3"/>
          <w:sz w:val="24"/>
        </w:rPr>
        <w:t> </w:t>
      </w:r>
      <w:r>
        <w:rPr>
          <w:sz w:val="24"/>
        </w:rPr>
        <w:t>executivos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fujam</w:t>
      </w:r>
      <w:r>
        <w:rPr>
          <w:spacing w:val="-3"/>
          <w:sz w:val="24"/>
        </w:rPr>
        <w:t> </w:t>
      </w:r>
      <w:r>
        <w:rPr>
          <w:sz w:val="24"/>
        </w:rPr>
        <w:t>às</w:t>
      </w:r>
      <w:r>
        <w:rPr>
          <w:spacing w:val="-57"/>
          <w:sz w:val="24"/>
        </w:rPr>
        <w:t> </w:t>
      </w:r>
      <w:r>
        <w:rPr>
          <w:sz w:val="24"/>
        </w:rPr>
        <w:t>especificações do memorial descritivo ou instrumento congênere.</w:t>
      </w:r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35" w:lineRule="auto" w:before="0" w:after="0"/>
        <w:ind w:left="109" w:right="380" w:firstLine="0"/>
        <w:jc w:val="left"/>
        <w:rPr>
          <w:sz w:val="24"/>
        </w:rPr>
      </w:pPr>
      <w:r>
        <w:rPr>
          <w:sz w:val="24"/>
        </w:rPr>
        <w:t>Não permitir a utilização de qualquer trabalho do menor de dezesseis anos, exceto na condição de aprendiz para os maiores de quatorze anos,</w:t>
      </w:r>
      <w:r>
        <w:rPr>
          <w:spacing w:val="-58"/>
          <w:sz w:val="24"/>
        </w:rPr>
        <w:t> </w:t>
      </w:r>
      <w:r>
        <w:rPr>
          <w:sz w:val="24"/>
        </w:rPr>
        <w:t>nem permitir a utilização do trabalho do menor de dezoito anos em trabalho noturno, perigoso ou insalubre, na forma do art. 7º, XXXIII, da</w:t>
      </w:r>
    </w:p>
    <w:p>
      <w:pPr>
        <w:spacing w:line="271" w:lineRule="exact" w:before="0"/>
        <w:ind w:left="109" w:right="0" w:firstLine="0"/>
        <w:jc w:val="left"/>
        <w:rPr>
          <w:sz w:val="24"/>
        </w:rPr>
      </w:pPr>
      <w:r>
        <w:rPr>
          <w:sz w:val="24"/>
        </w:rPr>
        <w:t>Constituição Federal.</w:t>
      </w:r>
    </w:p>
    <w:p>
      <w:pPr>
        <w:spacing w:after="0" w:line="271" w:lineRule="exact"/>
        <w:jc w:val="left"/>
        <w:rPr>
          <w:sz w:val="24"/>
        </w:rPr>
        <w:sectPr>
          <w:pgSz w:w="15840" w:h="24480"/>
          <w:pgMar w:top="520" w:bottom="280" w:left="580" w:right="540"/>
        </w:sectPr>
      </w:pPr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35" w:lineRule="auto" w:before="80" w:after="0"/>
        <w:ind w:left="109" w:right="225" w:firstLine="0"/>
        <w:jc w:val="left"/>
        <w:rPr>
          <w:sz w:val="24"/>
        </w:rPr>
      </w:pPr>
      <w:r>
        <w:rPr>
          <w:sz w:val="24"/>
        </w:rPr>
        <w:t>Manter durante toda a vigência do Contrato, em compatibilidade com as obrigações assumidas, todas as condições exigidas para habilitação na</w:t>
      </w:r>
      <w:r>
        <w:rPr>
          <w:spacing w:val="-58"/>
          <w:sz w:val="24"/>
        </w:rPr>
        <w:t> </w:t>
      </w:r>
      <w:r>
        <w:rPr>
          <w:sz w:val="24"/>
        </w:rPr>
        <w:t>licitação.</w:t>
      </w:r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35" w:lineRule="auto" w:before="0" w:after="0"/>
        <w:ind w:left="109" w:right="320" w:firstLine="0"/>
        <w:jc w:val="left"/>
        <w:rPr>
          <w:sz w:val="24"/>
        </w:rPr>
      </w:pPr>
      <w:r>
        <w:rPr>
          <w:sz w:val="24"/>
        </w:rPr>
        <w:t>Cumprir,</w:t>
      </w:r>
      <w:r>
        <w:rPr>
          <w:spacing w:val="-2"/>
          <w:sz w:val="24"/>
        </w:rPr>
        <w:t> </w:t>
      </w:r>
      <w:r>
        <w:rPr>
          <w:sz w:val="24"/>
        </w:rPr>
        <w:t>durante</w:t>
      </w:r>
      <w:r>
        <w:rPr>
          <w:spacing w:val="-1"/>
          <w:sz w:val="24"/>
        </w:rPr>
        <w:t> </w:t>
      </w:r>
      <w:r>
        <w:rPr>
          <w:sz w:val="24"/>
        </w:rPr>
        <w:t>todo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período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execução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Contrato,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reserva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cargos</w:t>
      </w:r>
      <w:r>
        <w:rPr>
          <w:spacing w:val="-1"/>
          <w:sz w:val="24"/>
        </w:rPr>
        <w:t> </w:t>
      </w:r>
      <w:r>
        <w:rPr>
          <w:sz w:val="24"/>
        </w:rPr>
        <w:t>prevista</w:t>
      </w:r>
      <w:r>
        <w:rPr>
          <w:spacing w:val="-1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lei</w:t>
      </w:r>
      <w:r>
        <w:rPr>
          <w:spacing w:val="-1"/>
          <w:sz w:val="24"/>
        </w:rPr>
        <w:t> </w:t>
      </w:r>
      <w:r>
        <w:rPr>
          <w:sz w:val="24"/>
        </w:rPr>
        <w:t>para</w:t>
      </w:r>
      <w:r>
        <w:rPr>
          <w:spacing w:val="-1"/>
          <w:sz w:val="24"/>
        </w:rPr>
        <w:t> </w:t>
      </w:r>
      <w:r>
        <w:rPr>
          <w:sz w:val="24"/>
        </w:rPr>
        <w:t>pessoa</w:t>
      </w:r>
      <w:r>
        <w:rPr>
          <w:spacing w:val="-2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deficiência,</w:t>
      </w:r>
      <w:r>
        <w:rPr>
          <w:spacing w:val="-1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reabilitado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57"/>
          <w:sz w:val="24"/>
        </w:rPr>
        <w:t> </w:t>
      </w:r>
      <w:r>
        <w:rPr>
          <w:sz w:val="24"/>
        </w:rPr>
        <w:t>Previdência</w:t>
      </w:r>
      <w:r>
        <w:rPr>
          <w:spacing w:val="-1"/>
          <w:sz w:val="24"/>
        </w:rPr>
        <w:t> </w:t>
      </w:r>
      <w:r>
        <w:rPr>
          <w:sz w:val="24"/>
        </w:rPr>
        <w:t>Social ou para aprendiz,</w:t>
      </w:r>
      <w:r>
        <w:rPr>
          <w:spacing w:val="-1"/>
          <w:sz w:val="24"/>
        </w:rPr>
        <w:t> </w:t>
      </w:r>
      <w:r>
        <w:rPr>
          <w:sz w:val="24"/>
        </w:rPr>
        <w:t>bem como as reservas</w:t>
      </w:r>
      <w:r>
        <w:rPr>
          <w:spacing w:val="-1"/>
          <w:sz w:val="24"/>
        </w:rPr>
        <w:t> </w:t>
      </w:r>
      <w:r>
        <w:rPr>
          <w:sz w:val="24"/>
        </w:rPr>
        <w:t>de cargos previstas na</w:t>
      </w:r>
      <w:r>
        <w:rPr>
          <w:spacing w:val="-1"/>
          <w:sz w:val="24"/>
        </w:rPr>
        <w:t> </w:t>
      </w:r>
      <w:r>
        <w:rPr>
          <w:sz w:val="24"/>
        </w:rPr>
        <w:t>legislação (</w:t>
      </w:r>
      <w:hyperlink r:id="rId36">
        <w:r>
          <w:rPr>
            <w:color w:val="000080"/>
            <w:sz w:val="24"/>
            <w:u w:val="single" w:color="000080"/>
          </w:rPr>
          <w:t>art. 116 da</w:t>
        </w:r>
        <w:r>
          <w:rPr>
            <w:color w:val="000080"/>
            <w:spacing w:val="-1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Lei nº 14.133/2021</w:t>
        </w:r>
      </w:hyperlink>
      <w:r>
        <w:rPr>
          <w:sz w:val="24"/>
        </w:rPr>
        <w:t>).</w:t>
      </w:r>
    </w:p>
    <w:p>
      <w:pPr>
        <w:pStyle w:val="ListParagraph"/>
        <w:numPr>
          <w:ilvl w:val="3"/>
          <w:numId w:val="41"/>
        </w:numPr>
        <w:tabs>
          <w:tab w:pos="950" w:val="left" w:leader="none"/>
        </w:tabs>
        <w:spacing w:line="235" w:lineRule="auto" w:before="0" w:after="0"/>
        <w:ind w:left="109" w:right="464" w:firstLine="0"/>
        <w:jc w:val="left"/>
        <w:rPr>
          <w:sz w:val="24"/>
        </w:rPr>
      </w:pPr>
      <w:r>
        <w:rPr>
          <w:sz w:val="24"/>
        </w:rPr>
        <w:t>Comprovar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reserva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cargos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se</w:t>
      </w:r>
      <w:r>
        <w:rPr>
          <w:spacing w:val="-1"/>
          <w:sz w:val="24"/>
        </w:rPr>
        <w:t> </w:t>
      </w:r>
      <w:r>
        <w:rPr>
          <w:sz w:val="24"/>
        </w:rPr>
        <w:t>refere</w:t>
      </w:r>
      <w:r>
        <w:rPr>
          <w:spacing w:val="-1"/>
          <w:sz w:val="24"/>
        </w:rPr>
        <w:t> </w:t>
      </w:r>
      <w:r>
        <w:rPr>
          <w:sz w:val="24"/>
        </w:rPr>
        <w:t>a cláusula</w:t>
      </w:r>
      <w:r>
        <w:rPr>
          <w:spacing w:val="-1"/>
          <w:sz w:val="24"/>
        </w:rPr>
        <w:t> </w:t>
      </w:r>
      <w:r>
        <w:rPr>
          <w:sz w:val="24"/>
        </w:rPr>
        <w:t>acima,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prazo</w:t>
      </w:r>
      <w:r>
        <w:rPr>
          <w:spacing w:val="-1"/>
          <w:sz w:val="24"/>
        </w:rPr>
        <w:t> </w:t>
      </w:r>
      <w:r>
        <w:rPr>
          <w:sz w:val="24"/>
        </w:rPr>
        <w:t>fixado</w:t>
      </w:r>
      <w:r>
        <w:rPr>
          <w:spacing w:val="-1"/>
          <w:sz w:val="24"/>
        </w:rPr>
        <w:t> </w:t>
      </w:r>
      <w:r>
        <w:rPr>
          <w:sz w:val="24"/>
        </w:rPr>
        <w:t>pelo</w:t>
      </w:r>
      <w:r>
        <w:rPr>
          <w:spacing w:val="-1"/>
          <w:sz w:val="24"/>
        </w:rPr>
        <w:t> </w:t>
      </w:r>
      <w:r>
        <w:rPr>
          <w:sz w:val="24"/>
        </w:rPr>
        <w:t>Fiscal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Contrato,</w:t>
      </w:r>
      <w:r>
        <w:rPr>
          <w:spacing w:val="-1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a indicação</w:t>
      </w:r>
      <w:r>
        <w:rPr>
          <w:spacing w:val="-1"/>
          <w:sz w:val="24"/>
        </w:rPr>
        <w:t> </w:t>
      </w:r>
      <w:r>
        <w:rPr>
          <w:sz w:val="24"/>
        </w:rPr>
        <w:t>dos</w:t>
      </w:r>
      <w:r>
        <w:rPr>
          <w:spacing w:val="-1"/>
          <w:sz w:val="24"/>
        </w:rPr>
        <w:t> </w:t>
      </w:r>
      <w:r>
        <w:rPr>
          <w:sz w:val="24"/>
        </w:rPr>
        <w:t>empregados</w:t>
      </w:r>
      <w:r>
        <w:rPr>
          <w:spacing w:val="-57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preencheram as referidas vagas (</w:t>
      </w:r>
      <w:hyperlink r:id="rId36">
        <w:r>
          <w:rPr>
            <w:color w:val="000080"/>
            <w:sz w:val="24"/>
            <w:u w:val="single" w:color="000080"/>
          </w:rPr>
          <w:t>art. 116</w:t>
        </w:r>
        <w:r>
          <w:rPr>
            <w:color w:val="000080"/>
            <w:sz w:val="24"/>
          </w:rPr>
          <w:t>,</w:t>
        </w:r>
        <w:r>
          <w:rPr>
            <w:color w:val="000080"/>
            <w:spacing w:val="-5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parágrafo único, da Lei nº 14.133/2021</w:t>
        </w:r>
      </w:hyperlink>
      <w:r>
        <w:rPr>
          <w:sz w:val="24"/>
        </w:rPr>
        <w:t>).</w:t>
      </w:r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68" w:lineRule="exact" w:before="0" w:after="0"/>
        <w:ind w:left="770" w:right="0" w:hanging="661"/>
        <w:jc w:val="left"/>
        <w:rPr>
          <w:sz w:val="24"/>
        </w:rPr>
      </w:pPr>
      <w:r>
        <w:rPr>
          <w:sz w:val="24"/>
        </w:rPr>
        <w:t>Guardar sigilo sobre todas as informações obtidas em decorrência do cumprimento do Contrato.</w:t>
      </w:r>
    </w:p>
    <w:p>
      <w:pPr>
        <w:pStyle w:val="ListParagraph"/>
        <w:numPr>
          <w:ilvl w:val="2"/>
          <w:numId w:val="41"/>
        </w:numPr>
        <w:tabs>
          <w:tab w:pos="757" w:val="left" w:leader="none"/>
        </w:tabs>
        <w:spacing w:line="235" w:lineRule="auto" w:before="0" w:after="0"/>
        <w:ind w:left="109" w:right="159" w:firstLine="0"/>
        <w:jc w:val="left"/>
        <w:rPr>
          <w:sz w:val="24"/>
        </w:rPr>
      </w:pPr>
      <w:r>
        <w:rPr>
          <w:sz w:val="24"/>
        </w:rPr>
        <w:t>Arcar com o ônus decorrente de eventual equívoco no dimensionamento</w:t>
      </w:r>
      <w:r>
        <w:rPr>
          <w:spacing w:val="1"/>
          <w:sz w:val="24"/>
        </w:rPr>
        <w:t> </w:t>
      </w:r>
      <w:r>
        <w:rPr>
          <w:sz w:val="24"/>
        </w:rPr>
        <w:t>dos quantitativos de sua proposta, inclusive quanto aos custos</w:t>
      </w:r>
      <w:r>
        <w:rPr>
          <w:spacing w:val="1"/>
          <w:sz w:val="24"/>
        </w:rPr>
        <w:t> </w:t>
      </w:r>
      <w:r>
        <w:rPr>
          <w:sz w:val="24"/>
        </w:rPr>
        <w:t>variáveis decorrentes de fatores futuros e incertos, devendo complementá-los, caso o previsto inicialmente em sua proposta não seja satisfatório para o</w:t>
      </w:r>
      <w:r>
        <w:rPr>
          <w:spacing w:val="-57"/>
          <w:sz w:val="24"/>
        </w:rPr>
        <w:t> </w:t>
      </w:r>
      <w:r>
        <w:rPr>
          <w:sz w:val="24"/>
        </w:rPr>
        <w:t>atendimento do objeto do Contrato, exceto quando ocorrer algum dos eventos arrolados no</w:t>
      </w:r>
      <w:r>
        <w:rPr>
          <w:color w:val="000080"/>
          <w:sz w:val="24"/>
        </w:rPr>
        <w:t> </w:t>
      </w:r>
      <w:hyperlink r:id="rId37">
        <w:r>
          <w:rPr>
            <w:color w:val="000080"/>
            <w:sz w:val="24"/>
            <w:u w:val="single" w:color="000080"/>
          </w:rPr>
          <w:t>artigo 124, II, “d”, da Lei nº 14.133/2021.</w:t>
        </w:r>
      </w:hyperlink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67" w:lineRule="exact" w:before="0" w:after="0"/>
        <w:ind w:left="770" w:right="0" w:hanging="661"/>
        <w:jc w:val="left"/>
        <w:rPr>
          <w:sz w:val="24"/>
        </w:rPr>
      </w:pPr>
      <w:r>
        <w:rPr>
          <w:sz w:val="24"/>
        </w:rPr>
        <w:t>Cumprir,</w:t>
      </w:r>
      <w:r>
        <w:rPr>
          <w:spacing w:val="-3"/>
          <w:sz w:val="24"/>
        </w:rPr>
        <w:t> </w:t>
      </w:r>
      <w:r>
        <w:rPr>
          <w:sz w:val="24"/>
        </w:rPr>
        <w:t>além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2"/>
          <w:sz w:val="24"/>
        </w:rPr>
        <w:t> </w:t>
      </w:r>
      <w:r>
        <w:rPr>
          <w:sz w:val="24"/>
        </w:rPr>
        <w:t>postulados</w:t>
      </w:r>
      <w:r>
        <w:rPr>
          <w:spacing w:val="-3"/>
          <w:sz w:val="24"/>
        </w:rPr>
        <w:t> </w:t>
      </w:r>
      <w:r>
        <w:rPr>
          <w:sz w:val="24"/>
        </w:rPr>
        <w:t>legais</w:t>
      </w:r>
      <w:r>
        <w:rPr>
          <w:spacing w:val="-2"/>
          <w:sz w:val="24"/>
        </w:rPr>
        <w:t> </w:t>
      </w:r>
      <w:r>
        <w:rPr>
          <w:sz w:val="24"/>
        </w:rPr>
        <w:t>vigentes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âmbito</w:t>
      </w:r>
      <w:r>
        <w:rPr>
          <w:spacing w:val="-3"/>
          <w:sz w:val="24"/>
        </w:rPr>
        <w:t> </w:t>
      </w:r>
      <w:r>
        <w:rPr>
          <w:sz w:val="24"/>
        </w:rPr>
        <w:t>federal,</w:t>
      </w:r>
      <w:r>
        <w:rPr>
          <w:spacing w:val="-2"/>
          <w:sz w:val="24"/>
        </w:rPr>
        <w:t> </w:t>
      </w:r>
      <w:r>
        <w:rPr>
          <w:sz w:val="24"/>
        </w:rPr>
        <w:t>estadual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municipal,</w:t>
      </w:r>
      <w:r>
        <w:rPr>
          <w:spacing w:val="-3"/>
          <w:sz w:val="24"/>
        </w:rPr>
        <w:t> </w:t>
      </w:r>
      <w:r>
        <w:rPr>
          <w:sz w:val="24"/>
        </w:rPr>
        <w:t>as</w:t>
      </w:r>
      <w:r>
        <w:rPr>
          <w:spacing w:val="-2"/>
          <w:sz w:val="24"/>
        </w:rPr>
        <w:t> </w:t>
      </w:r>
      <w:r>
        <w:rPr>
          <w:sz w:val="24"/>
        </w:rPr>
        <w:t>normas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segurança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.</w:t>
      </w:r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35" w:lineRule="auto" w:before="1" w:after="0"/>
        <w:ind w:left="109" w:right="246" w:firstLine="0"/>
        <w:jc w:val="left"/>
        <w:rPr>
          <w:sz w:val="24"/>
        </w:rPr>
      </w:pPr>
      <w:r>
        <w:rPr>
          <w:sz w:val="24"/>
        </w:rPr>
        <w:t>Prestar</w:t>
      </w:r>
      <w:r>
        <w:rPr>
          <w:spacing w:val="-4"/>
          <w:sz w:val="24"/>
        </w:rPr>
        <w:t> </w:t>
      </w:r>
      <w:r>
        <w:rPr>
          <w:sz w:val="24"/>
        </w:rPr>
        <w:t>esclarecimentos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informações</w:t>
      </w:r>
      <w:r>
        <w:rPr>
          <w:spacing w:val="-3"/>
          <w:sz w:val="24"/>
        </w:rPr>
        <w:t> </w:t>
      </w:r>
      <w:r>
        <w:rPr>
          <w:sz w:val="24"/>
        </w:rPr>
        <w:t>solicitadas</w:t>
      </w:r>
      <w:r>
        <w:rPr>
          <w:spacing w:val="-3"/>
          <w:sz w:val="24"/>
        </w:rPr>
        <w:t> </w:t>
      </w:r>
      <w:r>
        <w:rPr>
          <w:sz w:val="24"/>
        </w:rPr>
        <w:t>pelo</w:t>
      </w:r>
      <w:r>
        <w:rPr>
          <w:spacing w:val="-4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por</w:t>
      </w:r>
      <w:r>
        <w:rPr>
          <w:spacing w:val="-3"/>
          <w:sz w:val="24"/>
        </w:rPr>
        <w:t> </w:t>
      </w:r>
      <w:r>
        <w:rPr>
          <w:sz w:val="24"/>
        </w:rPr>
        <w:t>seus</w:t>
      </w:r>
      <w:r>
        <w:rPr>
          <w:spacing w:val="-3"/>
          <w:sz w:val="24"/>
        </w:rPr>
        <w:t> </w:t>
      </w:r>
      <w:r>
        <w:rPr>
          <w:sz w:val="24"/>
        </w:rPr>
        <w:t>prepostos,</w:t>
      </w:r>
      <w:r>
        <w:rPr>
          <w:spacing w:val="-3"/>
          <w:sz w:val="24"/>
        </w:rPr>
        <w:t> </w:t>
      </w:r>
      <w:r>
        <w:rPr>
          <w:sz w:val="24"/>
        </w:rPr>
        <w:t>garantindo-lhes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acesso,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qualquer</w:t>
      </w:r>
      <w:r>
        <w:rPr>
          <w:spacing w:val="-3"/>
          <w:sz w:val="24"/>
        </w:rPr>
        <w:t> </w:t>
      </w:r>
      <w:r>
        <w:rPr>
          <w:sz w:val="24"/>
        </w:rPr>
        <w:t>tempo,</w:t>
      </w:r>
      <w:r>
        <w:rPr>
          <w:spacing w:val="-57"/>
          <w:sz w:val="24"/>
        </w:rPr>
        <w:t> </w:t>
      </w:r>
      <w:r>
        <w:rPr>
          <w:sz w:val="24"/>
        </w:rPr>
        <w:t>ao local dos trabalhos, bem como aos documentos relativos à execução do empreendimento.</w:t>
      </w:r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35" w:lineRule="auto" w:before="0" w:after="0"/>
        <w:ind w:left="109" w:right="225" w:firstLine="0"/>
        <w:jc w:val="left"/>
        <w:rPr>
          <w:sz w:val="24"/>
        </w:rPr>
      </w:pPr>
      <w:r>
        <w:rPr>
          <w:sz w:val="24"/>
        </w:rPr>
        <w:t>Caso o valor do Contrato se enquadre no limite previsto no art. 1º da Lei estadual nº 7.753, de 17 de outubro de 2017, manter Programa de</w:t>
      </w:r>
      <w:r>
        <w:rPr>
          <w:spacing w:val="1"/>
          <w:sz w:val="24"/>
        </w:rPr>
        <w:t> </w:t>
      </w:r>
      <w:r>
        <w:rPr>
          <w:sz w:val="24"/>
        </w:rPr>
        <w:t>Integridade nos termos da referida Lei e eventuais modificações e regulamentos subsequentes, consistindo tal programa no conjunto de mecanismos e</w:t>
      </w:r>
      <w:r>
        <w:rPr>
          <w:spacing w:val="-57"/>
          <w:sz w:val="24"/>
        </w:rPr>
        <w:t> </w:t>
      </w:r>
      <w:r>
        <w:rPr>
          <w:sz w:val="24"/>
        </w:rPr>
        <w:t>procedimentos internos de integridade, auditoria e incentivo à denúncia de irregularidades e na aplicação efetiva de códigos de ética e de conduta,</w:t>
      </w:r>
      <w:r>
        <w:rPr>
          <w:spacing w:val="1"/>
          <w:sz w:val="24"/>
        </w:rPr>
        <w:t> </w:t>
      </w:r>
      <w:r>
        <w:rPr>
          <w:sz w:val="24"/>
        </w:rPr>
        <w:t>políticas e diretrizes com o objetivo de detectar e sanar desvios, fraudes, irregularidades e atos ilícitos praticados contra a</w:t>
      </w:r>
      <w:r>
        <w:rPr>
          <w:spacing w:val="-14"/>
          <w:sz w:val="24"/>
        </w:rPr>
        <w:t> </w:t>
      </w:r>
      <w:r>
        <w:rPr>
          <w:sz w:val="24"/>
        </w:rPr>
        <w:t>Administração Pública.</w:t>
      </w:r>
    </w:p>
    <w:p>
      <w:pPr>
        <w:pStyle w:val="ListParagraph"/>
        <w:numPr>
          <w:ilvl w:val="3"/>
          <w:numId w:val="41"/>
        </w:numPr>
        <w:tabs>
          <w:tab w:pos="950" w:val="left" w:leader="none"/>
        </w:tabs>
        <w:spacing w:line="235" w:lineRule="auto" w:before="0" w:after="0"/>
        <w:ind w:left="109" w:right="134" w:firstLine="0"/>
        <w:jc w:val="left"/>
        <w:rPr>
          <w:sz w:val="24"/>
        </w:rPr>
      </w:pPr>
      <w:r>
        <w:rPr>
          <w:sz w:val="24"/>
        </w:rPr>
        <w:t>Caso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b/>
          <w:sz w:val="24"/>
        </w:rPr>
        <w:t>CONTRATADO</w:t>
      </w:r>
      <w:r>
        <w:rPr>
          <w:b/>
          <w:spacing w:val="-3"/>
          <w:sz w:val="24"/>
        </w:rPr>
        <w:t> </w:t>
      </w:r>
      <w:r>
        <w:rPr>
          <w:sz w:val="24"/>
        </w:rPr>
        <w:t>ainda</w:t>
      </w:r>
      <w:r>
        <w:rPr>
          <w:spacing w:val="-3"/>
          <w:sz w:val="24"/>
        </w:rPr>
        <w:t> </w:t>
      </w:r>
      <w:r>
        <w:rPr>
          <w:sz w:val="24"/>
        </w:rPr>
        <w:t>não</w:t>
      </w:r>
      <w:r>
        <w:rPr>
          <w:spacing w:val="-3"/>
          <w:sz w:val="24"/>
        </w:rPr>
        <w:t> </w:t>
      </w:r>
      <w:r>
        <w:rPr>
          <w:sz w:val="24"/>
        </w:rPr>
        <w:t>tenha</w:t>
      </w:r>
      <w:r>
        <w:rPr>
          <w:spacing w:val="-3"/>
          <w:sz w:val="24"/>
        </w:rPr>
        <w:t> </w:t>
      </w:r>
      <w:r>
        <w:rPr>
          <w:sz w:val="24"/>
        </w:rPr>
        <w:t>Programa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Integridade</w:t>
      </w:r>
      <w:r>
        <w:rPr>
          <w:spacing w:val="-3"/>
          <w:sz w:val="24"/>
        </w:rPr>
        <w:t> </w:t>
      </w:r>
      <w:r>
        <w:rPr>
          <w:sz w:val="24"/>
        </w:rPr>
        <w:t>instituído,</w:t>
      </w:r>
      <w:r>
        <w:rPr>
          <w:spacing w:val="-3"/>
          <w:sz w:val="24"/>
        </w:rPr>
        <w:t> </w:t>
      </w:r>
      <w:r>
        <w:rPr>
          <w:sz w:val="24"/>
        </w:rPr>
        <w:t>compromete-se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implantar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Programa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Integridade</w:t>
      </w:r>
      <w:r>
        <w:rPr>
          <w:spacing w:val="-3"/>
          <w:sz w:val="24"/>
        </w:rPr>
        <w:t> </w:t>
      </w:r>
      <w:r>
        <w:rPr>
          <w:sz w:val="24"/>
        </w:rPr>
        <w:t>no</w:t>
      </w:r>
      <w:r>
        <w:rPr>
          <w:spacing w:val="-3"/>
          <w:sz w:val="24"/>
        </w:rPr>
        <w:t> </w:t>
      </w:r>
      <w:r>
        <w:rPr>
          <w:sz w:val="24"/>
        </w:rPr>
        <w:t>prazo</w:t>
      </w:r>
      <w:r>
        <w:rPr>
          <w:spacing w:val="-57"/>
          <w:sz w:val="24"/>
        </w:rPr>
        <w:t> </w:t>
      </w:r>
      <w:r>
        <w:rPr>
          <w:sz w:val="24"/>
        </w:rPr>
        <w:t>de até 180 (cento e oitenta) dias corridos, a partir da data de celebração do presente Contrato, na forma da Lei nº 7.753/2017.</w:t>
      </w:r>
    </w:p>
    <w:p>
      <w:pPr>
        <w:pStyle w:val="BodyText"/>
        <w:spacing w:before="5"/>
        <w:rPr>
          <w:sz w:val="23"/>
        </w:rPr>
      </w:pPr>
    </w:p>
    <w:p>
      <w:pPr>
        <w:pStyle w:val="ListParagraph"/>
        <w:numPr>
          <w:ilvl w:val="2"/>
          <w:numId w:val="41"/>
        </w:numPr>
        <w:tabs>
          <w:tab w:pos="662" w:val="left" w:leader="none"/>
        </w:tabs>
        <w:spacing w:line="280" w:lineRule="auto" w:before="0" w:after="0"/>
        <w:ind w:left="109" w:right="133" w:firstLine="0"/>
        <w:jc w:val="left"/>
        <w:rPr>
          <w:sz w:val="20"/>
        </w:rPr>
      </w:pPr>
      <w:r>
        <w:rPr>
          <w:sz w:val="20"/>
        </w:rPr>
        <w:t>Orientar e</w:t>
      </w:r>
      <w:r>
        <w:rPr>
          <w:spacing w:val="1"/>
          <w:sz w:val="20"/>
        </w:rPr>
        <w:t> </w:t>
      </w:r>
      <w:r>
        <w:rPr>
          <w:sz w:val="20"/>
        </w:rPr>
        <w:t>treinar seus</w:t>
      </w:r>
      <w:r>
        <w:rPr>
          <w:spacing w:val="1"/>
          <w:sz w:val="20"/>
        </w:rPr>
        <w:t> </w:t>
      </w:r>
      <w:r>
        <w:rPr>
          <w:sz w:val="20"/>
        </w:rPr>
        <w:t>empregados</w:t>
      </w:r>
      <w:r>
        <w:rPr>
          <w:spacing w:val="1"/>
          <w:sz w:val="20"/>
        </w:rPr>
        <w:t> </w:t>
      </w:r>
      <w:r>
        <w:rPr>
          <w:sz w:val="20"/>
        </w:rPr>
        <w:t>sobre os</w:t>
      </w:r>
      <w:r>
        <w:rPr>
          <w:spacing w:val="1"/>
          <w:sz w:val="20"/>
        </w:rPr>
        <w:t> </w:t>
      </w:r>
      <w:r>
        <w:rPr>
          <w:sz w:val="20"/>
        </w:rPr>
        <w:t>deveres previstos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Lei nº</w:t>
      </w:r>
      <w:r>
        <w:rPr>
          <w:spacing w:val="1"/>
          <w:sz w:val="20"/>
        </w:rPr>
        <w:t> </w:t>
      </w:r>
      <w:r>
        <w:rPr>
          <w:sz w:val="20"/>
        </w:rPr>
        <w:t>13.709, de</w:t>
      </w:r>
      <w:r>
        <w:rPr>
          <w:spacing w:val="1"/>
          <w:sz w:val="20"/>
        </w:rPr>
        <w:t> </w:t>
      </w:r>
      <w:r>
        <w:rPr>
          <w:sz w:val="20"/>
        </w:rPr>
        <w:t>14</w:t>
      </w:r>
      <w:r>
        <w:rPr>
          <w:spacing w:val="1"/>
          <w:sz w:val="20"/>
        </w:rPr>
        <w:t> </w:t>
      </w:r>
      <w:r>
        <w:rPr>
          <w:sz w:val="20"/>
        </w:rPr>
        <w:t>de agosto</w:t>
      </w:r>
      <w:r>
        <w:rPr>
          <w:spacing w:val="1"/>
          <w:sz w:val="20"/>
        </w:rPr>
        <w:t> </w:t>
      </w:r>
      <w:r>
        <w:rPr>
          <w:sz w:val="20"/>
        </w:rPr>
        <w:t>de 2018</w:t>
      </w:r>
      <w:r>
        <w:rPr>
          <w:spacing w:val="1"/>
          <w:sz w:val="20"/>
        </w:rPr>
        <w:t> </w:t>
      </w:r>
      <w:r>
        <w:rPr>
          <w:sz w:val="20"/>
        </w:rPr>
        <w:t>(LGPD),</w:t>
      </w:r>
      <w:r>
        <w:rPr>
          <w:spacing w:val="1"/>
          <w:sz w:val="20"/>
        </w:rPr>
        <w:t> </w:t>
      </w:r>
      <w:r>
        <w:rPr>
          <w:sz w:val="20"/>
        </w:rPr>
        <w:t>adotando medidas</w:t>
      </w:r>
      <w:r>
        <w:rPr>
          <w:spacing w:val="1"/>
          <w:sz w:val="20"/>
        </w:rPr>
        <w:t> </w:t>
      </w:r>
      <w:r>
        <w:rPr>
          <w:sz w:val="20"/>
        </w:rPr>
        <w:t>eficazes para</w:t>
      </w:r>
      <w:r>
        <w:rPr>
          <w:spacing w:val="1"/>
          <w:sz w:val="20"/>
        </w:rPr>
        <w:t> </w:t>
      </w:r>
      <w:r>
        <w:rPr>
          <w:sz w:val="20"/>
        </w:rPr>
        <w:t>proteção</w:t>
      </w:r>
      <w:r>
        <w:rPr>
          <w:spacing w:val="1"/>
          <w:sz w:val="20"/>
        </w:rPr>
        <w:t> </w:t>
      </w:r>
      <w:r>
        <w:rPr>
          <w:sz w:val="20"/>
        </w:rPr>
        <w:t>de dados</w:t>
      </w:r>
      <w:r>
        <w:rPr>
          <w:spacing w:val="1"/>
          <w:sz w:val="20"/>
        </w:rPr>
        <w:t> </w:t>
      </w:r>
      <w:r>
        <w:rPr>
          <w:sz w:val="20"/>
        </w:rPr>
        <w:t>pessoais</w:t>
      </w:r>
      <w:r>
        <w:rPr>
          <w:spacing w:val="-47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acesso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força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21"/>
        </w:rPr>
      </w:pPr>
    </w:p>
    <w:p>
      <w:pPr>
        <w:pStyle w:val="Heading1"/>
        <w:ind w:left="109"/>
      </w:pPr>
      <w:r>
        <w:rPr/>
        <w:t>CLÁUSULA</w:t>
      </w:r>
      <w:r>
        <w:rPr>
          <w:spacing w:val="-12"/>
        </w:rPr>
        <w:t> </w:t>
      </w:r>
      <w:r>
        <w:rPr/>
        <w:t>DÉCIMA</w:t>
      </w:r>
      <w:r>
        <w:rPr>
          <w:spacing w:val="-12"/>
        </w:rPr>
        <w:t> </w:t>
      </w:r>
      <w:r>
        <w:rPr/>
        <w:t>–</w:t>
      </w:r>
      <w:r>
        <w:rPr>
          <w:spacing w:val="-1"/>
        </w:rPr>
        <w:t> </w:t>
      </w:r>
      <w:r>
        <w:rPr/>
        <w:t>GARANTIA</w:t>
      </w:r>
      <w:r>
        <w:rPr>
          <w:spacing w:val="-12"/>
        </w:rPr>
        <w:t> </w:t>
      </w:r>
      <w:r>
        <w:rPr/>
        <w:t>DE</w:t>
      </w:r>
      <w:r>
        <w:rPr>
          <w:spacing w:val="-1"/>
        </w:rPr>
        <w:t> </w:t>
      </w:r>
      <w:r>
        <w:rPr/>
        <w:t>EXECUÇÃO</w:t>
      </w:r>
    </w:p>
    <w:p>
      <w:pPr>
        <w:pStyle w:val="BodyText"/>
        <w:rPr>
          <w:b/>
          <w:sz w:val="27"/>
        </w:rPr>
      </w:pPr>
    </w:p>
    <w:p>
      <w:pPr>
        <w:pStyle w:val="BodyText"/>
        <w:ind w:left="109"/>
      </w:pPr>
      <w:r>
        <w:rPr/>
        <w:t>10.1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haverá</w:t>
      </w:r>
      <w:r>
        <w:rPr>
          <w:spacing w:val="-1"/>
        </w:rPr>
        <w:t> </w:t>
      </w:r>
      <w:r>
        <w:rPr/>
        <w:t>exigência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garantia</w:t>
      </w:r>
      <w:r>
        <w:rPr>
          <w:spacing w:val="-1"/>
        </w:rPr>
        <w:t> </w:t>
      </w:r>
      <w:r>
        <w:rPr/>
        <w:t>contratual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execução.</w:t>
      </w:r>
    </w:p>
    <w:p>
      <w:pPr>
        <w:pStyle w:val="BodyText"/>
        <w:spacing w:before="10"/>
        <w:rPr>
          <w:sz w:val="30"/>
        </w:rPr>
      </w:pPr>
    </w:p>
    <w:p>
      <w:pPr>
        <w:pStyle w:val="Heading1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1"/>
        </w:rPr>
        <w:t> </w:t>
      </w:r>
      <w:r>
        <w:rPr>
          <w:spacing w:val="-1"/>
        </w:rPr>
        <w:t>PRIMEIRA</w:t>
      </w:r>
      <w:r>
        <w:rPr>
          <w:spacing w:val="-11"/>
        </w:rPr>
        <w:t> </w:t>
      </w:r>
      <w:r>
        <w:rPr>
          <w:spacing w:val="-1"/>
        </w:rPr>
        <w:t>–</w:t>
      </w:r>
      <w:r>
        <w:rPr/>
        <w:t> </w:t>
      </w:r>
      <w:r>
        <w:rPr>
          <w:spacing w:val="-1"/>
        </w:rPr>
        <w:t>DAS</w:t>
      </w:r>
      <w:r>
        <w:rPr/>
        <w:t> </w:t>
      </w:r>
      <w:r>
        <w:rPr>
          <w:spacing w:val="-1"/>
        </w:rPr>
        <w:t>INFRAÇÕES</w:t>
      </w:r>
      <w:r>
        <w:rPr>
          <w:spacing w:val="-11"/>
        </w:rPr>
        <w:t> </w:t>
      </w:r>
      <w:r>
        <w:rPr>
          <w:spacing w:val="-1"/>
        </w:rPr>
        <w:t>ADMINISTRATIVAS</w:t>
      </w:r>
      <w:r>
        <w:rPr/>
        <w:t> E SANÇÕES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4"/>
        <w:rPr>
          <w:b/>
          <w:sz w:val="32"/>
        </w:rPr>
      </w:pPr>
    </w:p>
    <w:p>
      <w:pPr>
        <w:pStyle w:val="ListParagraph"/>
        <w:numPr>
          <w:ilvl w:val="1"/>
          <w:numId w:val="44"/>
        </w:numPr>
        <w:tabs>
          <w:tab w:pos="503" w:val="left" w:leader="none"/>
        </w:tabs>
        <w:spacing w:line="240" w:lineRule="auto" w:before="0" w:after="0"/>
        <w:ind w:left="502" w:right="0" w:hanging="394"/>
        <w:jc w:val="left"/>
        <w:rPr>
          <w:sz w:val="20"/>
        </w:rPr>
      </w:pPr>
      <w:r>
        <w:rPr>
          <w:sz w:val="20"/>
        </w:rPr>
        <w:t>Constitui</w:t>
      </w:r>
      <w:r>
        <w:rPr>
          <w:spacing w:val="-3"/>
          <w:sz w:val="20"/>
        </w:rPr>
        <w:t> </w:t>
      </w:r>
      <w:r>
        <w:rPr>
          <w:sz w:val="20"/>
        </w:rPr>
        <w:t>infração</w:t>
      </w:r>
      <w:r>
        <w:rPr>
          <w:spacing w:val="-3"/>
          <w:sz w:val="20"/>
        </w:rPr>
        <w:t> </w:t>
      </w:r>
      <w:r>
        <w:rPr>
          <w:sz w:val="20"/>
        </w:rPr>
        <w:t>administrativa,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prática,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3"/>
          <w:sz w:val="20"/>
        </w:rPr>
        <w:t> </w:t>
      </w:r>
      <w:r>
        <w:rPr>
          <w:sz w:val="20"/>
        </w:rPr>
        <w:t>seguintes</w:t>
      </w:r>
      <w:r>
        <w:rPr>
          <w:spacing w:val="-2"/>
          <w:sz w:val="20"/>
        </w:rPr>
        <w:t> </w:t>
      </w:r>
      <w:r>
        <w:rPr>
          <w:sz w:val="20"/>
        </w:rPr>
        <w:t>condutas</w:t>
      </w:r>
      <w:r>
        <w:rPr>
          <w:spacing w:val="-3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art.</w:t>
      </w:r>
      <w:r>
        <w:rPr>
          <w:spacing w:val="-3"/>
          <w:sz w:val="20"/>
        </w:rPr>
        <w:t> </w:t>
      </w:r>
      <w:r>
        <w:rPr>
          <w:sz w:val="20"/>
        </w:rPr>
        <w:t>155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Lei</w:t>
      </w:r>
      <w:r>
        <w:rPr>
          <w:spacing w:val="-3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14.133/2021: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4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4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cause</w:t>
      </w:r>
      <w:r>
        <w:rPr>
          <w:spacing w:val="-1"/>
          <w:sz w:val="20"/>
        </w:rPr>
        <w:t> </w:t>
      </w:r>
      <w:r>
        <w:rPr>
          <w:sz w:val="20"/>
        </w:rPr>
        <w:t>grave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coletivo;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4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4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4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superveniente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justificado,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4"/>
        </w:numPr>
        <w:tabs>
          <w:tab w:pos="803" w:val="left" w:leader="none"/>
        </w:tabs>
        <w:spacing w:line="240" w:lineRule="auto" w:before="0" w:after="0"/>
        <w:ind w:left="802" w:right="0" w:hanging="69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adequada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4"/>
        </w:numPr>
        <w:tabs>
          <w:tab w:pos="803" w:val="left" w:leader="none"/>
        </w:tabs>
        <w:spacing w:line="240" w:lineRule="auto" w:before="0" w:after="0"/>
        <w:ind w:left="802" w:right="0" w:hanging="694"/>
        <w:jc w:val="left"/>
        <w:rPr>
          <w:sz w:val="20"/>
        </w:rPr>
      </w:pPr>
      <w:r>
        <w:rPr>
          <w:sz w:val="20"/>
        </w:rPr>
        <w:t>recusar-se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detalhamento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2"/>
          <w:sz w:val="20"/>
        </w:rPr>
        <w:t> </w:t>
      </w:r>
      <w:r>
        <w:rPr>
          <w:sz w:val="20"/>
        </w:rPr>
        <w:t>exigível;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4"/>
        </w:numPr>
        <w:tabs>
          <w:tab w:pos="803" w:val="left" w:leader="none"/>
        </w:tabs>
        <w:spacing w:line="240" w:lineRule="auto" w:before="0" w:after="0"/>
        <w:ind w:left="802" w:right="0" w:hanging="694"/>
        <w:jc w:val="left"/>
        <w:rPr>
          <w:sz w:val="20"/>
        </w:rPr>
      </w:pPr>
      <w:r>
        <w:rPr>
          <w:sz w:val="20"/>
        </w:rPr>
        <w:t>pedir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competitiva;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4"/>
        </w:numPr>
        <w:tabs>
          <w:tab w:pos="803" w:val="left" w:leader="none"/>
        </w:tabs>
        <w:spacing w:line="240" w:lineRule="auto" w:before="0" w:after="0"/>
        <w:ind w:left="802" w:right="0" w:hanging="694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4"/>
        </w:numPr>
        <w:tabs>
          <w:tab w:pos="803" w:val="left" w:leader="none"/>
        </w:tabs>
        <w:spacing w:line="240" w:lineRule="auto" w:before="1" w:after="0"/>
        <w:ind w:left="802" w:right="0" w:hanging="6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2"/>
          <w:numId w:val="44"/>
        </w:numPr>
        <w:tabs>
          <w:tab w:pos="653" w:val="left" w:leader="none"/>
        </w:tabs>
        <w:spacing w:line="240" w:lineRule="auto" w:before="1" w:after="0"/>
        <w:ind w:left="652" w:right="0" w:hanging="54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celebrar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dentro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3"/>
          <w:numId w:val="44"/>
        </w:numPr>
        <w:tabs>
          <w:tab w:pos="803" w:val="left" w:leader="none"/>
        </w:tabs>
        <w:spacing w:line="240" w:lineRule="auto" w:before="1" w:after="0"/>
        <w:ind w:left="802" w:right="0" w:hanging="694"/>
        <w:jc w:val="left"/>
        <w:rPr>
          <w:sz w:val="20"/>
        </w:rPr>
      </w:pPr>
      <w:r>
        <w:rPr>
          <w:sz w:val="20"/>
        </w:rPr>
        <w:t>recusar-se,</w:t>
      </w:r>
      <w:r>
        <w:rPr>
          <w:spacing w:val="-2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justificativa,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assinar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preço,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aceitar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retirar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2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estabelecido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2"/>
          <w:numId w:val="44"/>
        </w:numPr>
        <w:tabs>
          <w:tab w:pos="653" w:val="left" w:leader="none"/>
        </w:tabs>
        <w:spacing w:line="240" w:lineRule="auto" w:before="1" w:after="0"/>
        <w:ind w:left="652" w:right="0" w:hanging="544"/>
        <w:jc w:val="left"/>
        <w:rPr>
          <w:sz w:val="20"/>
        </w:rPr>
      </w:pP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retardamento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justificado;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2"/>
          <w:numId w:val="44"/>
        </w:numPr>
        <w:tabs>
          <w:tab w:pos="653" w:val="left" w:leader="none"/>
        </w:tabs>
        <w:spacing w:line="240" w:lineRule="auto" w:before="1" w:after="0"/>
        <w:ind w:left="652" w:right="0" w:hanging="54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4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fraudar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fraudulento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4"/>
        </w:numPr>
        <w:tabs>
          <w:tab w:pos="753" w:val="left" w:leader="none"/>
        </w:tabs>
        <w:spacing w:line="240" w:lineRule="auto" w:before="0" w:after="0"/>
        <w:ind w:left="752" w:right="0" w:hanging="644"/>
        <w:jc w:val="left"/>
        <w:rPr>
          <w:sz w:val="20"/>
        </w:rPr>
      </w:pPr>
      <w:r>
        <w:rPr>
          <w:sz w:val="20"/>
        </w:rPr>
        <w:t>comportar-se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inidôneo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cometer</w:t>
      </w:r>
      <w:r>
        <w:rPr>
          <w:spacing w:val="-1"/>
          <w:sz w:val="20"/>
        </w:rPr>
        <w:t> </w:t>
      </w:r>
      <w:r>
        <w:rPr>
          <w:sz w:val="20"/>
        </w:rPr>
        <w:t>fraude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4"/>
        </w:numPr>
        <w:tabs>
          <w:tab w:pos="903" w:val="left" w:leader="none"/>
        </w:tabs>
        <w:spacing w:line="240" w:lineRule="auto" w:before="0" w:after="0"/>
        <w:ind w:left="902" w:right="0" w:hanging="794"/>
        <w:jc w:val="left"/>
        <w:rPr>
          <w:sz w:val="20"/>
        </w:rPr>
      </w:pPr>
      <w:r>
        <w:rPr>
          <w:sz w:val="20"/>
        </w:rPr>
        <w:t>agir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conluio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4"/>
        </w:numPr>
        <w:tabs>
          <w:tab w:pos="903" w:val="left" w:leader="none"/>
        </w:tabs>
        <w:spacing w:line="240" w:lineRule="auto" w:before="0" w:after="0"/>
        <w:ind w:left="902" w:right="0" w:hanging="794"/>
        <w:jc w:val="left"/>
        <w:rPr>
          <w:sz w:val="20"/>
        </w:rPr>
      </w:pPr>
      <w:r>
        <w:rPr>
          <w:sz w:val="20"/>
        </w:rPr>
        <w:t>induzir</w:t>
      </w:r>
      <w:r>
        <w:rPr>
          <w:spacing w:val="-1"/>
          <w:sz w:val="20"/>
        </w:rPr>
        <w:t> </w:t>
      </w:r>
      <w:r>
        <w:rPr>
          <w:sz w:val="20"/>
        </w:rPr>
        <w:t>deliberadamente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erro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julgamento;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4"/>
        </w:numPr>
        <w:tabs>
          <w:tab w:pos="903" w:val="left" w:leader="none"/>
        </w:tabs>
        <w:spacing w:line="240" w:lineRule="auto" w:before="0" w:after="0"/>
        <w:ind w:left="902" w:right="0" w:hanging="7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falsificada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deteriorada;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4"/>
        </w:numPr>
        <w:tabs>
          <w:tab w:pos="903" w:val="left" w:leader="none"/>
        </w:tabs>
        <w:spacing w:line="240" w:lineRule="auto" w:before="0" w:after="0"/>
        <w:ind w:left="902" w:right="0" w:hanging="7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ME/EPP;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4"/>
        </w:numPr>
        <w:tabs>
          <w:tab w:pos="745" w:val="left" w:leader="none"/>
        </w:tabs>
        <w:spacing w:line="240" w:lineRule="auto" w:before="0" w:after="0"/>
        <w:ind w:left="745" w:right="0" w:hanging="636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ilícitos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vistas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frustrar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objetivos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4"/>
        </w:numPr>
        <w:tabs>
          <w:tab w:pos="753" w:val="left" w:leader="none"/>
        </w:tabs>
        <w:spacing w:line="240" w:lineRule="auto" w:before="0" w:after="0"/>
        <w:ind w:left="752" w:right="0" w:hanging="644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color w:val="000080"/>
          <w:spacing w:val="1"/>
          <w:sz w:val="20"/>
        </w:rPr>
        <w:t> </w:t>
      </w:r>
      <w:hyperlink r:id="rId26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5º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 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12.846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1º 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agosto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2013.</w:t>
        </w:r>
      </w:hyperlink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44"/>
        </w:numPr>
        <w:tabs>
          <w:tab w:pos="522" w:val="left" w:leader="none"/>
        </w:tabs>
        <w:spacing w:line="280" w:lineRule="auto" w:before="0" w:after="0"/>
        <w:ind w:left="109" w:right="132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6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7"/>
          <w:sz w:val="20"/>
        </w:rPr>
        <w:t> </w:t>
      </w:r>
      <w:r>
        <w:rPr>
          <w:sz w:val="20"/>
        </w:rPr>
        <w:t>que</w:t>
      </w:r>
      <w:r>
        <w:rPr>
          <w:spacing w:val="16"/>
          <w:sz w:val="20"/>
        </w:rPr>
        <w:t> </w:t>
      </w:r>
      <w:r>
        <w:rPr>
          <w:sz w:val="20"/>
        </w:rPr>
        <w:t>cometer</w:t>
      </w:r>
      <w:r>
        <w:rPr>
          <w:spacing w:val="17"/>
          <w:sz w:val="20"/>
        </w:rPr>
        <w:t> </w:t>
      </w:r>
      <w:r>
        <w:rPr>
          <w:sz w:val="20"/>
        </w:rPr>
        <w:t>qualquer</w:t>
      </w:r>
      <w:r>
        <w:rPr>
          <w:spacing w:val="16"/>
          <w:sz w:val="20"/>
        </w:rPr>
        <w:t> </w:t>
      </w:r>
      <w:r>
        <w:rPr>
          <w:sz w:val="20"/>
        </w:rPr>
        <w:t>das</w:t>
      </w:r>
      <w:r>
        <w:rPr>
          <w:spacing w:val="17"/>
          <w:sz w:val="20"/>
        </w:rPr>
        <w:t> </w:t>
      </w:r>
      <w:r>
        <w:rPr>
          <w:sz w:val="20"/>
        </w:rPr>
        <w:t>condutas</w:t>
      </w:r>
      <w:r>
        <w:rPr>
          <w:spacing w:val="17"/>
          <w:sz w:val="20"/>
        </w:rPr>
        <w:t> </w:t>
      </w:r>
      <w:r>
        <w:rPr>
          <w:sz w:val="20"/>
        </w:rPr>
        <w:t>discriminadas</w:t>
      </w:r>
      <w:r>
        <w:rPr>
          <w:spacing w:val="16"/>
          <w:sz w:val="20"/>
        </w:rPr>
        <w:t> </w:t>
      </w:r>
      <w:r>
        <w:rPr>
          <w:sz w:val="20"/>
        </w:rPr>
        <w:t>nos</w:t>
      </w:r>
      <w:r>
        <w:rPr>
          <w:spacing w:val="17"/>
          <w:sz w:val="20"/>
        </w:rPr>
        <w:t> </w:t>
      </w:r>
      <w:r>
        <w:rPr>
          <w:sz w:val="20"/>
        </w:rPr>
        <w:t>subitens</w:t>
      </w:r>
      <w:r>
        <w:rPr>
          <w:spacing w:val="16"/>
          <w:sz w:val="20"/>
        </w:rPr>
        <w:t> </w:t>
      </w:r>
      <w:r>
        <w:rPr>
          <w:sz w:val="20"/>
        </w:rPr>
        <w:t>anteriores</w:t>
      </w:r>
      <w:r>
        <w:rPr>
          <w:spacing w:val="17"/>
          <w:sz w:val="20"/>
        </w:rPr>
        <w:t> </w:t>
      </w:r>
      <w:r>
        <w:rPr>
          <w:sz w:val="20"/>
        </w:rPr>
        <w:t>ficará</w:t>
      </w:r>
      <w:r>
        <w:rPr>
          <w:spacing w:val="17"/>
          <w:sz w:val="20"/>
        </w:rPr>
        <w:t> </w:t>
      </w:r>
      <w:r>
        <w:rPr>
          <w:sz w:val="20"/>
        </w:rPr>
        <w:t>sujeito,</w:t>
      </w:r>
      <w:r>
        <w:rPr>
          <w:spacing w:val="16"/>
          <w:sz w:val="20"/>
        </w:rPr>
        <w:t> </w:t>
      </w:r>
      <w:r>
        <w:rPr>
          <w:sz w:val="20"/>
        </w:rPr>
        <w:t>sem</w:t>
      </w:r>
      <w:r>
        <w:rPr>
          <w:spacing w:val="17"/>
          <w:sz w:val="20"/>
        </w:rPr>
        <w:t> </w:t>
      </w:r>
      <w:r>
        <w:rPr>
          <w:sz w:val="20"/>
        </w:rPr>
        <w:t>prejuízo</w:t>
      </w:r>
      <w:r>
        <w:rPr>
          <w:spacing w:val="16"/>
          <w:sz w:val="20"/>
        </w:rPr>
        <w:t> </w:t>
      </w:r>
      <w:r>
        <w:rPr>
          <w:sz w:val="20"/>
        </w:rPr>
        <w:t>da</w:t>
      </w:r>
      <w:r>
        <w:rPr>
          <w:spacing w:val="17"/>
          <w:sz w:val="20"/>
        </w:rPr>
        <w:t> </w:t>
      </w:r>
      <w:r>
        <w:rPr>
          <w:sz w:val="20"/>
        </w:rPr>
        <w:t>responsabilidade</w:t>
      </w:r>
      <w:r>
        <w:rPr>
          <w:spacing w:val="17"/>
          <w:sz w:val="20"/>
        </w:rPr>
        <w:t> </w:t>
      </w:r>
      <w:r>
        <w:rPr>
          <w:sz w:val="20"/>
        </w:rPr>
        <w:t>civil</w:t>
      </w:r>
      <w:r>
        <w:rPr>
          <w:spacing w:val="16"/>
          <w:sz w:val="20"/>
        </w:rPr>
        <w:t> </w:t>
      </w:r>
      <w:r>
        <w:rPr>
          <w:sz w:val="20"/>
        </w:rPr>
        <w:t>e</w:t>
      </w:r>
      <w:r>
        <w:rPr>
          <w:spacing w:val="17"/>
          <w:sz w:val="20"/>
        </w:rPr>
        <w:t> </w:t>
      </w:r>
      <w:r>
        <w:rPr>
          <w:sz w:val="20"/>
        </w:rPr>
        <w:t>criminal,</w:t>
      </w:r>
      <w:r>
        <w:rPr>
          <w:spacing w:val="16"/>
          <w:sz w:val="20"/>
        </w:rPr>
        <w:t> </w:t>
      </w:r>
      <w:r>
        <w:rPr>
          <w:sz w:val="20"/>
        </w:rPr>
        <w:t>às</w:t>
      </w:r>
      <w:r>
        <w:rPr>
          <w:spacing w:val="17"/>
          <w:sz w:val="20"/>
        </w:rPr>
        <w:t> </w:t>
      </w:r>
      <w:r>
        <w:rPr>
          <w:sz w:val="20"/>
        </w:rPr>
        <w:t>seguintes</w:t>
      </w:r>
      <w:r>
        <w:rPr>
          <w:spacing w:val="-47"/>
          <w:sz w:val="20"/>
        </w:rPr>
        <w:t> </w:t>
      </w:r>
      <w:r>
        <w:rPr>
          <w:sz w:val="20"/>
        </w:rPr>
        <w:t>sanções: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4"/>
        </w:numPr>
        <w:tabs>
          <w:tab w:pos="650" w:val="left" w:leader="none"/>
        </w:tabs>
        <w:spacing w:line="280" w:lineRule="auto" w:before="0" w:after="0"/>
        <w:ind w:left="109" w:right="133" w:firstLine="0"/>
        <w:jc w:val="left"/>
        <w:rPr>
          <w:sz w:val="20"/>
        </w:rPr>
      </w:pPr>
      <w:r>
        <w:rPr>
          <w:sz w:val="20"/>
        </w:rPr>
        <w:t>Advertência,</w:t>
      </w:r>
      <w:r>
        <w:rPr>
          <w:spacing w:val="7"/>
          <w:sz w:val="20"/>
        </w:rPr>
        <w:t> </w:t>
      </w:r>
      <w:r>
        <w:rPr>
          <w:sz w:val="20"/>
        </w:rPr>
        <w:t>prevista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art.</w:t>
      </w:r>
      <w:r>
        <w:rPr>
          <w:spacing w:val="8"/>
          <w:sz w:val="20"/>
        </w:rPr>
        <w:t> </w:t>
      </w:r>
      <w:r>
        <w:rPr>
          <w:sz w:val="20"/>
        </w:rPr>
        <w:t>156,</w:t>
      </w:r>
      <w:r>
        <w:rPr>
          <w:spacing w:val="7"/>
          <w:sz w:val="20"/>
        </w:rPr>
        <w:t> </w:t>
      </w:r>
      <w:r>
        <w:rPr>
          <w:sz w:val="20"/>
        </w:rPr>
        <w:t>I,</w:t>
      </w:r>
      <w:r>
        <w:rPr>
          <w:spacing w:val="7"/>
          <w:sz w:val="20"/>
        </w:rPr>
        <w:t> </w:t>
      </w:r>
      <w:r>
        <w:rPr>
          <w:sz w:val="20"/>
        </w:rPr>
        <w:t>§</w:t>
      </w:r>
      <w:r>
        <w:rPr>
          <w:spacing w:val="8"/>
          <w:sz w:val="20"/>
        </w:rPr>
        <w:t> </w:t>
      </w:r>
      <w:r>
        <w:rPr>
          <w:sz w:val="20"/>
        </w:rPr>
        <w:t>2º,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Lei</w:t>
      </w:r>
      <w:r>
        <w:rPr>
          <w:spacing w:val="8"/>
          <w:sz w:val="20"/>
        </w:rPr>
        <w:t> </w:t>
      </w:r>
      <w:r>
        <w:rPr>
          <w:sz w:val="20"/>
        </w:rPr>
        <w:t>nº</w:t>
      </w:r>
      <w:r>
        <w:rPr>
          <w:spacing w:val="7"/>
          <w:sz w:val="20"/>
        </w:rPr>
        <w:t> </w:t>
      </w:r>
      <w:r>
        <w:rPr>
          <w:sz w:val="20"/>
        </w:rPr>
        <w:t>14.133/2021,</w:t>
      </w:r>
      <w:r>
        <w:rPr>
          <w:spacing w:val="7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infração</w:t>
      </w:r>
      <w:r>
        <w:rPr>
          <w:spacing w:val="7"/>
          <w:sz w:val="20"/>
        </w:rPr>
        <w:t> </w:t>
      </w:r>
      <w:r>
        <w:rPr>
          <w:sz w:val="20"/>
        </w:rPr>
        <w:t>descrita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item</w:t>
      </w:r>
      <w:r>
        <w:rPr>
          <w:spacing w:val="7"/>
          <w:sz w:val="20"/>
        </w:rPr>
        <w:t> </w:t>
      </w:r>
      <w:r>
        <w:rPr>
          <w:sz w:val="20"/>
        </w:rPr>
        <w:t>11.1.1,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menor</w:t>
      </w:r>
      <w:r>
        <w:rPr>
          <w:spacing w:val="7"/>
          <w:sz w:val="20"/>
        </w:rPr>
        <w:t> </w:t>
      </w:r>
      <w:r>
        <w:rPr>
          <w:sz w:val="20"/>
        </w:rPr>
        <w:t>potencial</w:t>
      </w:r>
      <w:r>
        <w:rPr>
          <w:spacing w:val="7"/>
          <w:sz w:val="20"/>
        </w:rPr>
        <w:t> </w:t>
      </w:r>
      <w:r>
        <w:rPr>
          <w:sz w:val="20"/>
        </w:rPr>
        <w:t>ofensivo,</w:t>
      </w:r>
      <w:r>
        <w:rPr>
          <w:spacing w:val="7"/>
          <w:sz w:val="20"/>
        </w:rPr>
        <w:t> </w:t>
      </w:r>
      <w:r>
        <w:rPr>
          <w:sz w:val="20"/>
        </w:rPr>
        <w:t>quando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se</w:t>
      </w:r>
      <w:r>
        <w:rPr>
          <w:spacing w:val="7"/>
          <w:sz w:val="20"/>
        </w:rPr>
        <w:t> </w:t>
      </w:r>
      <w:r>
        <w:rPr>
          <w:sz w:val="20"/>
        </w:rPr>
        <w:t>justificar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imposição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grave.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44"/>
        </w:numPr>
        <w:tabs>
          <w:tab w:pos="658" w:val="left" w:leader="none"/>
        </w:tabs>
        <w:spacing w:line="280" w:lineRule="auto" w:before="0" w:after="0"/>
        <w:ind w:left="109" w:right="133" w:firstLine="0"/>
        <w:jc w:val="left"/>
        <w:rPr>
          <w:sz w:val="20"/>
        </w:rPr>
      </w:pPr>
      <w:r>
        <w:rPr>
          <w:sz w:val="20"/>
        </w:rPr>
        <w:t>Multa</w:t>
      </w:r>
      <w:r>
        <w:rPr>
          <w:spacing w:val="4"/>
          <w:sz w:val="20"/>
        </w:rPr>
        <w:t> </w:t>
      </w:r>
      <w:r>
        <w:rPr>
          <w:sz w:val="20"/>
        </w:rPr>
        <w:t>administrativa,</w:t>
      </w:r>
      <w:r>
        <w:rPr>
          <w:spacing w:val="4"/>
          <w:sz w:val="20"/>
        </w:rPr>
        <w:t> </w:t>
      </w:r>
      <w:r>
        <w:rPr>
          <w:sz w:val="20"/>
        </w:rPr>
        <w:t>prevista</w:t>
      </w:r>
      <w:r>
        <w:rPr>
          <w:spacing w:val="5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art.</w:t>
      </w:r>
      <w:r>
        <w:rPr>
          <w:spacing w:val="5"/>
          <w:sz w:val="20"/>
        </w:rPr>
        <w:t> </w:t>
      </w:r>
      <w:r>
        <w:rPr>
          <w:sz w:val="20"/>
        </w:rPr>
        <w:t>156,</w:t>
      </w:r>
      <w:r>
        <w:rPr>
          <w:spacing w:val="4"/>
          <w:sz w:val="20"/>
        </w:rPr>
        <w:t> </w:t>
      </w:r>
      <w:r>
        <w:rPr>
          <w:sz w:val="20"/>
        </w:rPr>
        <w:t>II,</w:t>
      </w:r>
      <w:r>
        <w:rPr>
          <w:spacing w:val="5"/>
          <w:sz w:val="20"/>
        </w:rPr>
        <w:t> </w:t>
      </w:r>
      <w:r>
        <w:rPr>
          <w:sz w:val="20"/>
        </w:rPr>
        <w:t>§</w:t>
      </w:r>
      <w:r>
        <w:rPr>
          <w:spacing w:val="4"/>
          <w:sz w:val="20"/>
        </w:rPr>
        <w:t> </w:t>
      </w:r>
      <w:r>
        <w:rPr>
          <w:sz w:val="20"/>
        </w:rPr>
        <w:t>3º,</w:t>
      </w:r>
      <w:r>
        <w:rPr>
          <w:spacing w:val="5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Lei</w:t>
      </w:r>
      <w:r>
        <w:rPr>
          <w:spacing w:val="4"/>
          <w:sz w:val="20"/>
        </w:rPr>
        <w:t> </w:t>
      </w:r>
      <w:r>
        <w:rPr>
          <w:sz w:val="20"/>
        </w:rPr>
        <w:t>nº</w:t>
      </w:r>
      <w:r>
        <w:rPr>
          <w:spacing w:val="5"/>
          <w:sz w:val="20"/>
        </w:rPr>
        <w:t> </w:t>
      </w:r>
      <w:r>
        <w:rPr>
          <w:sz w:val="20"/>
        </w:rPr>
        <w:t>14.133/2021,</w:t>
      </w:r>
      <w:r>
        <w:rPr>
          <w:spacing w:val="4"/>
          <w:sz w:val="20"/>
        </w:rPr>
        <w:t> </w:t>
      </w:r>
      <w:r>
        <w:rPr>
          <w:sz w:val="20"/>
        </w:rPr>
        <w:t>pela</w:t>
      </w:r>
      <w:r>
        <w:rPr>
          <w:spacing w:val="5"/>
          <w:sz w:val="20"/>
        </w:rPr>
        <w:t> </w:t>
      </w:r>
      <w:r>
        <w:rPr>
          <w:sz w:val="20"/>
        </w:rPr>
        <w:t>infração</w:t>
      </w:r>
      <w:r>
        <w:rPr>
          <w:spacing w:val="4"/>
          <w:sz w:val="20"/>
        </w:rPr>
        <w:t> </w:t>
      </w:r>
      <w:r>
        <w:rPr>
          <w:sz w:val="20"/>
        </w:rPr>
        <w:t>dos</w:t>
      </w:r>
      <w:r>
        <w:rPr>
          <w:spacing w:val="5"/>
          <w:sz w:val="20"/>
        </w:rPr>
        <w:t> </w:t>
      </w:r>
      <w:r>
        <w:rPr>
          <w:sz w:val="20"/>
        </w:rPr>
        <w:t>subitens</w:t>
      </w:r>
      <w:r>
        <w:rPr>
          <w:spacing w:val="4"/>
          <w:sz w:val="20"/>
        </w:rPr>
        <w:t> </w:t>
      </w:r>
      <w:r>
        <w:rPr>
          <w:sz w:val="20"/>
        </w:rPr>
        <w:t>11.1.1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11.1.12,</w:t>
      </w:r>
      <w:r>
        <w:rPr>
          <w:spacing w:val="5"/>
          <w:sz w:val="20"/>
        </w:rPr>
        <w:t> </w:t>
      </w:r>
      <w:r>
        <w:rPr>
          <w:sz w:val="20"/>
        </w:rPr>
        <w:t>que</w:t>
      </w:r>
      <w:r>
        <w:rPr>
          <w:spacing w:val="4"/>
          <w:sz w:val="20"/>
        </w:rPr>
        <w:t> </w:t>
      </w:r>
      <w:r>
        <w:rPr>
          <w:sz w:val="20"/>
        </w:rPr>
        <w:t>não</w:t>
      </w:r>
      <w:r>
        <w:rPr>
          <w:spacing w:val="4"/>
          <w:sz w:val="20"/>
        </w:rPr>
        <w:t> </w:t>
      </w:r>
      <w:r>
        <w:rPr>
          <w:sz w:val="20"/>
        </w:rPr>
        <w:t>poderá</w:t>
      </w:r>
      <w:r>
        <w:rPr>
          <w:spacing w:val="5"/>
          <w:sz w:val="20"/>
        </w:rPr>
        <w:t> </w:t>
      </w:r>
      <w:r>
        <w:rPr>
          <w:sz w:val="20"/>
        </w:rPr>
        <w:t>ser</w:t>
      </w:r>
      <w:r>
        <w:rPr>
          <w:spacing w:val="4"/>
          <w:sz w:val="20"/>
        </w:rPr>
        <w:t> </w:t>
      </w:r>
      <w:r>
        <w:rPr>
          <w:sz w:val="20"/>
        </w:rPr>
        <w:t>inferior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0,5%</w:t>
      </w:r>
      <w:r>
        <w:rPr>
          <w:spacing w:val="5"/>
          <w:sz w:val="20"/>
        </w:rPr>
        <w:t> </w:t>
      </w:r>
      <w:r>
        <w:rPr>
          <w:sz w:val="20"/>
        </w:rPr>
        <w:t>(cinco</w:t>
      </w:r>
      <w:r>
        <w:rPr>
          <w:spacing w:val="4"/>
          <w:sz w:val="20"/>
        </w:rPr>
        <w:t> </w:t>
      </w:r>
      <w:r>
        <w:rPr>
          <w:sz w:val="20"/>
        </w:rPr>
        <w:t>décimos</w:t>
      </w:r>
      <w:r>
        <w:rPr>
          <w:spacing w:val="5"/>
          <w:sz w:val="20"/>
        </w:rPr>
        <w:t> </w:t>
      </w:r>
      <w:r>
        <w:rPr>
          <w:sz w:val="20"/>
        </w:rPr>
        <w:t>por</w:t>
      </w:r>
      <w:r>
        <w:rPr>
          <w:spacing w:val="-47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parâmetros: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0"/>
          <w:numId w:val="45"/>
        </w:numPr>
        <w:tabs>
          <w:tab w:pos="316" w:val="left" w:leader="none"/>
        </w:tabs>
        <w:spacing w:line="240" w:lineRule="auto" w:before="0" w:after="0"/>
        <w:ind w:left="315" w:right="0" w:hanging="207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1,5%,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11.1.1,</w:t>
      </w:r>
      <w:r>
        <w:rPr>
          <w:spacing w:val="-2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480" w:bottom="280" w:left="580" w:right="540"/>
        </w:sectPr>
      </w:pPr>
    </w:p>
    <w:p>
      <w:pPr>
        <w:pStyle w:val="ListParagraph"/>
        <w:numPr>
          <w:ilvl w:val="0"/>
          <w:numId w:val="45"/>
        </w:numPr>
        <w:tabs>
          <w:tab w:pos="327" w:val="left" w:leader="none"/>
        </w:tabs>
        <w:spacing w:line="240" w:lineRule="auto" w:before="73" w:after="0"/>
        <w:ind w:left="326" w:right="0" w:hanging="218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0,5%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15%,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infrações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2"/>
          <w:sz w:val="20"/>
        </w:rPr>
        <w:t> </w:t>
      </w:r>
      <w:r>
        <w:rPr>
          <w:sz w:val="20"/>
        </w:rPr>
        <w:t>11.1.2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11.1.7,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5"/>
        </w:numPr>
        <w:tabs>
          <w:tab w:pos="316" w:val="left" w:leader="none"/>
        </w:tabs>
        <w:spacing w:line="240" w:lineRule="auto" w:before="0" w:after="0"/>
        <w:ind w:left="315" w:right="0" w:hanging="207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infrações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2"/>
          <w:sz w:val="20"/>
        </w:rPr>
        <w:t> </w:t>
      </w:r>
      <w:r>
        <w:rPr>
          <w:sz w:val="20"/>
        </w:rPr>
        <w:t>11.1.8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11.1.12,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4"/>
        </w:rPr>
      </w:pPr>
    </w:p>
    <w:p>
      <w:pPr>
        <w:pStyle w:val="ListParagraph"/>
        <w:numPr>
          <w:ilvl w:val="3"/>
          <w:numId w:val="44"/>
        </w:numPr>
        <w:tabs>
          <w:tab w:pos="803" w:val="left" w:leader="none"/>
        </w:tabs>
        <w:spacing w:line="240" w:lineRule="auto" w:before="0" w:after="0"/>
        <w:ind w:left="802" w:right="0" w:hanging="694"/>
        <w:jc w:val="left"/>
        <w:rPr>
          <w:sz w:val="20"/>
        </w:rPr>
      </w:pP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cometida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cálculo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11.2.2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4"/>
        </w:numPr>
        <w:tabs>
          <w:tab w:pos="803" w:val="left" w:leader="none"/>
        </w:tabs>
        <w:spacing w:line="240" w:lineRule="auto" w:before="0" w:after="0"/>
        <w:ind w:left="802" w:right="0" w:hanging="694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reincidência,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multas</w:t>
      </w:r>
      <w:r>
        <w:rPr>
          <w:spacing w:val="-1"/>
          <w:sz w:val="20"/>
        </w:rPr>
        <w:t> </w:t>
      </w:r>
      <w:r>
        <w:rPr>
          <w:sz w:val="20"/>
        </w:rPr>
        <w:t>administrativas</w:t>
      </w:r>
      <w:r>
        <w:rPr>
          <w:spacing w:val="-1"/>
          <w:sz w:val="20"/>
        </w:rPr>
        <w:t> </w:t>
      </w:r>
      <w:r>
        <w:rPr>
          <w:sz w:val="20"/>
        </w:rPr>
        <w:t>aplicadas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4"/>
        </w:numPr>
        <w:tabs>
          <w:tab w:pos="824" w:val="left" w:leader="none"/>
        </w:tabs>
        <w:spacing w:line="280" w:lineRule="auto" w:before="0" w:after="0"/>
        <w:ind w:left="109" w:right="132" w:firstLine="0"/>
        <w:jc w:val="both"/>
        <w:rPr>
          <w:sz w:val="20"/>
        </w:rPr>
      </w:pPr>
      <w:r>
        <w:rPr>
          <w:sz w:val="20"/>
        </w:rPr>
        <w:t>Se a multa aplicada e as indenizações cabíveis forem superiores ao valor de pagamento eventualmente devido pela Administração ao </w:t>
      </w:r>
      <w:r>
        <w:rPr>
          <w:b/>
          <w:sz w:val="20"/>
        </w:rPr>
        <w:t>CONTRATADO</w:t>
      </w:r>
      <w:r>
        <w:rPr>
          <w:sz w:val="20"/>
        </w:rPr>
        <w:t>, além da perda</w:t>
      </w:r>
      <w:r>
        <w:rPr>
          <w:spacing w:val="1"/>
          <w:sz w:val="20"/>
        </w:rPr>
        <w:t> </w:t>
      </w:r>
      <w:r>
        <w:rPr>
          <w:sz w:val="20"/>
        </w:rPr>
        <w:t>desse valor, a diferença será descontada da garantia prestada ou será cobrada judicialmente, na forma do art. 156, § 8º, da Lei nº 14.133/2021, e conforme o procedimento 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11.13.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3"/>
          <w:numId w:val="44"/>
        </w:numPr>
        <w:tabs>
          <w:tab w:pos="792" w:val="left" w:leader="none"/>
        </w:tabs>
        <w:spacing w:line="240" w:lineRule="auto" w:before="0" w:after="0"/>
        <w:ind w:left="791" w:right="0" w:hanging="683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pode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aplicada</w:t>
      </w:r>
      <w:r>
        <w:rPr>
          <w:spacing w:val="-1"/>
          <w:sz w:val="20"/>
        </w:rPr>
        <w:t> </w:t>
      </w:r>
      <w:r>
        <w:rPr>
          <w:sz w:val="20"/>
        </w:rPr>
        <w:t>cumulativamente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sanções,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7º,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4"/>
        </w:numPr>
        <w:tabs>
          <w:tab w:pos="680" w:val="left" w:leader="none"/>
        </w:tabs>
        <w:spacing w:line="280" w:lineRule="auto" w:before="1" w:after="0"/>
        <w:ind w:left="109" w:right="133" w:firstLine="0"/>
        <w:jc w:val="both"/>
        <w:rPr>
          <w:sz w:val="20"/>
        </w:rPr>
      </w:pPr>
      <w:r>
        <w:rPr>
          <w:sz w:val="20"/>
        </w:rPr>
        <w:t>Impedimento de licitar e contratar, prevista no art. 156, III, § 4º, da Lei nº 14.133/2021, nos casos relacionados os subitens 11.1.2 a 11.1.7, quando não se justificar a</w:t>
      </w:r>
      <w:r>
        <w:rPr>
          <w:spacing w:val="1"/>
          <w:sz w:val="20"/>
        </w:rPr>
        <w:t> </w:t>
      </w:r>
      <w:r>
        <w:rPr>
          <w:sz w:val="20"/>
        </w:rPr>
        <w:t>imposição de penalidade mais grave, e impedirá o responsável de licitar ou contratar no âmbito da Administração Pública direta e indireta do Estado, pelo prazo máximo de 3 (três)</w:t>
      </w:r>
      <w:r>
        <w:rPr>
          <w:spacing w:val="1"/>
          <w:sz w:val="20"/>
        </w:rPr>
        <w:t> </w:t>
      </w:r>
      <w:r>
        <w:rPr>
          <w:sz w:val="20"/>
        </w:rPr>
        <w:t>anos;</w:t>
      </w:r>
    </w:p>
    <w:p>
      <w:pPr>
        <w:pStyle w:val="BodyText"/>
        <w:rPr>
          <w:sz w:val="25"/>
        </w:rPr>
      </w:pPr>
    </w:p>
    <w:p>
      <w:pPr>
        <w:pStyle w:val="ListParagraph"/>
        <w:numPr>
          <w:ilvl w:val="2"/>
          <w:numId w:val="44"/>
        </w:numPr>
        <w:tabs>
          <w:tab w:pos="654" w:val="left" w:leader="none"/>
        </w:tabs>
        <w:spacing w:line="280" w:lineRule="auto" w:before="0" w:after="0"/>
        <w:ind w:left="109" w:right="132" w:firstLine="0"/>
        <w:jc w:val="both"/>
        <w:rPr>
          <w:sz w:val="20"/>
        </w:rPr>
      </w:pP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inidoneidade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licitar ou</w:t>
      </w:r>
      <w:r>
        <w:rPr>
          <w:spacing w:val="-1"/>
          <w:sz w:val="20"/>
        </w:rPr>
        <w:t> </w:t>
      </w:r>
      <w:r>
        <w:rPr>
          <w:sz w:val="20"/>
        </w:rPr>
        <w:t>contratar,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 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IV,</w:t>
      </w:r>
      <w:r>
        <w:rPr>
          <w:spacing w:val="-1"/>
          <w:sz w:val="20"/>
        </w:rPr>
        <w:t> </w:t>
      </w:r>
      <w:r>
        <w:rPr>
          <w:sz w:val="20"/>
        </w:rPr>
        <w:t>§ 5º,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 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relacionados</w:t>
      </w:r>
      <w:r>
        <w:rPr>
          <w:spacing w:val="-1"/>
          <w:sz w:val="20"/>
        </w:rPr>
        <w:t> </w:t>
      </w:r>
      <w:r>
        <w:rPr>
          <w:sz w:val="20"/>
        </w:rPr>
        <w:t>nos subitens</w:t>
      </w:r>
      <w:r>
        <w:rPr>
          <w:spacing w:val="-1"/>
          <w:sz w:val="20"/>
        </w:rPr>
        <w:t> </w:t>
      </w:r>
      <w:r>
        <w:rPr>
          <w:sz w:val="20"/>
        </w:rPr>
        <w:t>11.1.8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11.1.12, bem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48"/>
          <w:sz w:val="20"/>
        </w:rPr>
        <w:t> </w:t>
      </w:r>
      <w:r>
        <w:rPr>
          <w:sz w:val="20"/>
        </w:rPr>
        <w:t>demais</w:t>
      </w:r>
      <w:r>
        <w:rPr>
          <w:spacing w:val="17"/>
          <w:sz w:val="20"/>
        </w:rPr>
        <w:t> </w:t>
      </w:r>
      <w:r>
        <w:rPr>
          <w:sz w:val="20"/>
        </w:rPr>
        <w:t>casos</w:t>
      </w:r>
      <w:r>
        <w:rPr>
          <w:spacing w:val="18"/>
          <w:sz w:val="20"/>
        </w:rPr>
        <w:t> </w:t>
      </w:r>
      <w:r>
        <w:rPr>
          <w:sz w:val="20"/>
        </w:rPr>
        <w:t>que</w:t>
      </w:r>
      <w:r>
        <w:rPr>
          <w:spacing w:val="17"/>
          <w:sz w:val="20"/>
        </w:rPr>
        <w:t> </w:t>
      </w:r>
      <w:r>
        <w:rPr>
          <w:sz w:val="20"/>
        </w:rPr>
        <w:t>justifiquem</w:t>
      </w:r>
      <w:r>
        <w:rPr>
          <w:spacing w:val="18"/>
          <w:sz w:val="20"/>
        </w:rPr>
        <w:t> </w:t>
      </w: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imposição</w:t>
      </w:r>
      <w:r>
        <w:rPr>
          <w:spacing w:val="17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penalidade</w:t>
      </w:r>
      <w:r>
        <w:rPr>
          <w:spacing w:val="17"/>
          <w:sz w:val="20"/>
        </w:rPr>
        <w:t> </w:t>
      </w:r>
      <w:r>
        <w:rPr>
          <w:sz w:val="20"/>
        </w:rPr>
        <w:t>mais</w:t>
      </w:r>
      <w:r>
        <w:rPr>
          <w:spacing w:val="18"/>
          <w:sz w:val="20"/>
        </w:rPr>
        <w:t> </w:t>
      </w:r>
      <w:r>
        <w:rPr>
          <w:sz w:val="20"/>
        </w:rPr>
        <w:t>grave,</w:t>
      </w:r>
      <w:r>
        <w:rPr>
          <w:spacing w:val="18"/>
          <w:sz w:val="20"/>
        </w:rPr>
        <w:t> </w:t>
      </w:r>
      <w:r>
        <w:rPr>
          <w:sz w:val="20"/>
        </w:rPr>
        <w:t>que</w:t>
      </w:r>
      <w:r>
        <w:rPr>
          <w:spacing w:val="17"/>
          <w:sz w:val="20"/>
        </w:rPr>
        <w:t> </w:t>
      </w:r>
      <w:r>
        <w:rPr>
          <w:sz w:val="20"/>
        </w:rPr>
        <w:t>impedirá</w:t>
      </w:r>
      <w:r>
        <w:rPr>
          <w:spacing w:val="18"/>
          <w:sz w:val="20"/>
        </w:rPr>
        <w:t> </w:t>
      </w: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sz w:val="20"/>
        </w:rPr>
        <w:t>responsável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licitar</w:t>
      </w:r>
      <w:r>
        <w:rPr>
          <w:spacing w:val="17"/>
          <w:sz w:val="20"/>
        </w:rPr>
        <w:t> </w:t>
      </w:r>
      <w:r>
        <w:rPr>
          <w:sz w:val="20"/>
        </w:rPr>
        <w:t>ou</w:t>
      </w:r>
      <w:r>
        <w:rPr>
          <w:spacing w:val="18"/>
          <w:sz w:val="20"/>
        </w:rPr>
        <w:t> </w:t>
      </w:r>
      <w:r>
        <w:rPr>
          <w:sz w:val="20"/>
        </w:rPr>
        <w:t>contratar</w:t>
      </w:r>
      <w:r>
        <w:rPr>
          <w:spacing w:val="18"/>
          <w:sz w:val="20"/>
        </w:rPr>
        <w:t> </w:t>
      </w:r>
      <w:r>
        <w:rPr>
          <w:sz w:val="20"/>
        </w:rPr>
        <w:t>no</w:t>
      </w:r>
      <w:r>
        <w:rPr>
          <w:spacing w:val="17"/>
          <w:sz w:val="20"/>
        </w:rPr>
        <w:t> </w:t>
      </w:r>
      <w:r>
        <w:rPr>
          <w:sz w:val="20"/>
        </w:rPr>
        <w:t>âmbito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Administração</w:t>
      </w:r>
      <w:r>
        <w:rPr>
          <w:spacing w:val="17"/>
          <w:sz w:val="20"/>
        </w:rPr>
        <w:t> </w:t>
      </w:r>
      <w:r>
        <w:rPr>
          <w:sz w:val="20"/>
        </w:rPr>
        <w:t>Pública</w:t>
      </w:r>
      <w:r>
        <w:rPr>
          <w:spacing w:val="18"/>
          <w:sz w:val="20"/>
        </w:rPr>
        <w:t> </w:t>
      </w:r>
      <w:r>
        <w:rPr>
          <w:sz w:val="20"/>
        </w:rPr>
        <w:t>direta</w:t>
      </w:r>
      <w:r>
        <w:rPr>
          <w:spacing w:val="17"/>
          <w:sz w:val="20"/>
        </w:rPr>
        <w:t> </w:t>
      </w:r>
      <w:r>
        <w:rPr>
          <w:sz w:val="20"/>
        </w:rPr>
        <w:t>e</w:t>
      </w:r>
      <w:r>
        <w:rPr>
          <w:spacing w:val="18"/>
          <w:sz w:val="20"/>
        </w:rPr>
        <w:t> </w:t>
      </w:r>
      <w:r>
        <w:rPr>
          <w:sz w:val="20"/>
        </w:rPr>
        <w:t>indireta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-48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entes</w:t>
      </w:r>
      <w:r>
        <w:rPr>
          <w:spacing w:val="-1"/>
          <w:sz w:val="20"/>
        </w:rPr>
        <w:t> </w:t>
      </w:r>
      <w:r>
        <w:rPr>
          <w:sz w:val="20"/>
        </w:rPr>
        <w:t>federativos,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</w:t>
      </w:r>
      <w:r>
        <w:rPr>
          <w:spacing w:val="-1"/>
          <w:sz w:val="20"/>
        </w:rPr>
        <w:t> </w:t>
      </w:r>
      <w:r>
        <w:rPr>
          <w:sz w:val="20"/>
        </w:rPr>
        <w:t>(três)</w:t>
      </w:r>
      <w:r>
        <w:rPr>
          <w:spacing w:val="-1"/>
          <w:sz w:val="20"/>
        </w:rPr>
        <w:t> </w:t>
      </w:r>
      <w:r>
        <w:rPr>
          <w:sz w:val="20"/>
        </w:rPr>
        <w:t>anos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</w:t>
      </w:r>
      <w:r>
        <w:rPr>
          <w:spacing w:val="-1"/>
          <w:sz w:val="20"/>
        </w:rPr>
        <w:t> </w:t>
      </w:r>
      <w:r>
        <w:rPr>
          <w:sz w:val="20"/>
        </w:rPr>
        <w:t>(seis)</w:t>
      </w:r>
      <w:r>
        <w:rPr>
          <w:spacing w:val="-1"/>
          <w:sz w:val="20"/>
        </w:rPr>
        <w:t> </w:t>
      </w:r>
      <w:r>
        <w:rPr>
          <w:sz w:val="20"/>
        </w:rPr>
        <w:t>anos.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1"/>
          <w:numId w:val="44"/>
        </w:numPr>
        <w:tabs>
          <w:tab w:pos="533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Sem prejuízo da multa administrativa prevista no art. 156, II, § 3º, da Lei nº 14.133/2021, o atraso injustificado no cumprimento das obrigações contratuais sujeitará 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 independente de notificação, na forma do art. 408 do Código Civil, à multa de mora no percentual de 1% (um por cento) por dia útil que exceder o prazo</w:t>
      </w:r>
      <w:r>
        <w:rPr>
          <w:spacing w:val="1"/>
          <w:sz w:val="20"/>
        </w:rPr>
        <w:t> </w:t>
      </w:r>
      <w:r>
        <w:rPr>
          <w:sz w:val="20"/>
        </w:rPr>
        <w:t>estipulado, a incidir sobre o valor da nota de empenho ou do saldo não atendido, nos termos do art. 227 da Lei estadual n.º 287, de 04 de dezembro de 1979, respeitado o limite de</w:t>
      </w:r>
      <w:r>
        <w:rPr>
          <w:spacing w:val="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2"/>
        <w:rPr>
          <w:sz w:val="21"/>
        </w:rPr>
      </w:pPr>
    </w:p>
    <w:p>
      <w:pPr>
        <w:pStyle w:val="ListParagraph"/>
        <w:numPr>
          <w:ilvl w:val="2"/>
          <w:numId w:val="44"/>
        </w:numPr>
        <w:tabs>
          <w:tab w:pos="657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Em caso de atraso injustificado para apresentação, suplementação ou reposição da garantia, a multa de mora será de 0,07% (sete centésimos por cento) sobre o valor total do</w:t>
      </w:r>
      <w:r>
        <w:rPr>
          <w:spacing w:val="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estipulado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%</w:t>
      </w:r>
      <w:r>
        <w:rPr>
          <w:spacing w:val="-1"/>
          <w:sz w:val="20"/>
        </w:rPr>
        <w:t> </w:t>
      </w:r>
      <w:r>
        <w:rPr>
          <w:sz w:val="20"/>
        </w:rPr>
        <w:t>(dois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4"/>
        </w:numPr>
        <w:tabs>
          <w:tab w:pos="701" w:val="left" w:leader="none"/>
        </w:tabs>
        <w:spacing w:line="280" w:lineRule="auto" w:before="1" w:after="0"/>
        <w:ind w:left="109" w:right="133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47"/>
          <w:sz w:val="20"/>
        </w:rPr>
        <w:t> </w:t>
      </w:r>
      <w:r>
        <w:rPr>
          <w:sz w:val="20"/>
        </w:rPr>
        <w:t>atraso</w:t>
      </w:r>
      <w:r>
        <w:rPr>
          <w:spacing w:val="47"/>
          <w:sz w:val="20"/>
        </w:rPr>
        <w:t> </w:t>
      </w:r>
      <w:r>
        <w:rPr>
          <w:sz w:val="20"/>
        </w:rPr>
        <w:t>superior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25</w:t>
      </w:r>
      <w:r>
        <w:rPr>
          <w:spacing w:val="47"/>
          <w:sz w:val="20"/>
        </w:rPr>
        <w:t> </w:t>
      </w:r>
      <w:r>
        <w:rPr>
          <w:sz w:val="20"/>
        </w:rPr>
        <w:t>(vinte</w:t>
      </w:r>
      <w:r>
        <w:rPr>
          <w:spacing w:val="47"/>
          <w:sz w:val="20"/>
        </w:rPr>
        <w:t> </w:t>
      </w:r>
      <w:r>
        <w:rPr>
          <w:sz w:val="20"/>
        </w:rPr>
        <w:t>e</w:t>
      </w:r>
      <w:r>
        <w:rPr>
          <w:spacing w:val="47"/>
          <w:sz w:val="20"/>
        </w:rPr>
        <w:t> </w:t>
      </w:r>
      <w:r>
        <w:rPr>
          <w:sz w:val="20"/>
        </w:rPr>
        <w:t>cinco)</w:t>
      </w:r>
      <w:r>
        <w:rPr>
          <w:spacing w:val="47"/>
          <w:sz w:val="20"/>
        </w:rPr>
        <w:t> </w:t>
      </w:r>
      <w:r>
        <w:rPr>
          <w:sz w:val="20"/>
        </w:rPr>
        <w:t>dias</w:t>
      </w:r>
      <w:r>
        <w:rPr>
          <w:spacing w:val="48"/>
          <w:sz w:val="20"/>
        </w:rPr>
        <w:t> </w:t>
      </w:r>
      <w:r>
        <w:rPr>
          <w:sz w:val="20"/>
        </w:rPr>
        <w:t>no</w:t>
      </w:r>
      <w:r>
        <w:rPr>
          <w:spacing w:val="47"/>
          <w:sz w:val="20"/>
        </w:rPr>
        <w:t> </w:t>
      </w:r>
      <w:r>
        <w:rPr>
          <w:sz w:val="20"/>
        </w:rPr>
        <w:t>cumprimento</w:t>
      </w:r>
      <w:r>
        <w:rPr>
          <w:spacing w:val="47"/>
          <w:sz w:val="20"/>
        </w:rPr>
        <w:t> </w:t>
      </w:r>
      <w:r>
        <w:rPr>
          <w:sz w:val="20"/>
        </w:rPr>
        <w:t>da</w:t>
      </w:r>
      <w:r>
        <w:rPr>
          <w:spacing w:val="47"/>
          <w:sz w:val="20"/>
        </w:rPr>
        <w:t> </w:t>
      </w:r>
      <w:r>
        <w:rPr>
          <w:sz w:val="20"/>
        </w:rPr>
        <w:t>obrigação</w:t>
      </w:r>
      <w:r>
        <w:rPr>
          <w:spacing w:val="47"/>
          <w:sz w:val="20"/>
        </w:rPr>
        <w:t> </w:t>
      </w:r>
      <w:r>
        <w:rPr>
          <w:sz w:val="20"/>
        </w:rPr>
        <w:t>prevista</w:t>
      </w:r>
      <w:r>
        <w:rPr>
          <w:spacing w:val="47"/>
          <w:sz w:val="20"/>
        </w:rPr>
        <w:t> </w:t>
      </w:r>
      <w:r>
        <w:rPr>
          <w:sz w:val="20"/>
        </w:rPr>
        <w:t>no</w:t>
      </w:r>
      <w:r>
        <w:rPr>
          <w:spacing w:val="47"/>
          <w:sz w:val="20"/>
        </w:rPr>
        <w:t> </w:t>
      </w:r>
      <w:r>
        <w:rPr>
          <w:sz w:val="20"/>
        </w:rPr>
        <w:t>item</w:t>
      </w:r>
      <w:r>
        <w:rPr>
          <w:spacing w:val="47"/>
          <w:sz w:val="20"/>
        </w:rPr>
        <w:t> </w:t>
      </w:r>
      <w:r>
        <w:rPr>
          <w:sz w:val="20"/>
        </w:rPr>
        <w:t>11.3.1</w:t>
      </w:r>
      <w:r>
        <w:rPr>
          <w:spacing w:val="47"/>
          <w:sz w:val="20"/>
        </w:rPr>
        <w:t> </w:t>
      </w:r>
      <w:r>
        <w:rPr>
          <w:sz w:val="20"/>
        </w:rPr>
        <w:t>autoriza</w:t>
      </w:r>
      <w:r>
        <w:rPr>
          <w:spacing w:val="48"/>
          <w:sz w:val="20"/>
        </w:rPr>
        <w:t> </w:t>
      </w:r>
      <w:r>
        <w:rPr>
          <w:sz w:val="20"/>
        </w:rPr>
        <w:t>a</w:t>
      </w:r>
      <w:r>
        <w:rPr>
          <w:spacing w:val="36"/>
          <w:sz w:val="20"/>
        </w:rPr>
        <w:t> </w:t>
      </w:r>
      <w:r>
        <w:rPr>
          <w:sz w:val="20"/>
        </w:rPr>
        <w:t>Administração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promover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rescisão</w:t>
      </w:r>
      <w:r>
        <w:rPr>
          <w:spacing w:val="47"/>
          <w:sz w:val="20"/>
        </w:rPr>
        <w:t> </w:t>
      </w:r>
      <w:r>
        <w:rPr>
          <w:sz w:val="20"/>
        </w:rPr>
        <w:t>contratual</w:t>
      </w:r>
      <w:r>
        <w:rPr>
          <w:spacing w:val="48"/>
          <w:sz w:val="20"/>
        </w:rPr>
        <w:t> </w:t>
      </w:r>
      <w:r>
        <w:rPr>
          <w:sz w:val="20"/>
        </w:rPr>
        <w:t>por</w:t>
      </w:r>
      <w:r>
        <w:rPr>
          <w:spacing w:val="-48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cláusulas.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4"/>
        </w:numPr>
        <w:tabs>
          <w:tab w:pos="657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A aplicação de multa de mora não impedirá que a Administração a converta em compensatória e promova a extinção unilateral do Contrato com a aplicação cumulada de</w:t>
      </w:r>
      <w:r>
        <w:rPr>
          <w:spacing w:val="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44"/>
        </w:numPr>
        <w:tabs>
          <w:tab w:pos="503" w:val="left" w:leader="none"/>
        </w:tabs>
        <w:spacing w:line="240" w:lineRule="auto" w:before="0" w:after="0"/>
        <w:ind w:left="502" w:right="0" w:hanging="394"/>
        <w:jc w:val="left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acarrete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automaticamente</w:t>
      </w:r>
      <w:r>
        <w:rPr>
          <w:spacing w:val="-1"/>
          <w:sz w:val="20"/>
        </w:rPr>
        <w:t> </w:t>
      </w:r>
      <w:r>
        <w:rPr>
          <w:sz w:val="20"/>
        </w:rPr>
        <w:t>devida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20%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4"/>
        </w:numPr>
        <w:tabs>
          <w:tab w:pos="649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A multa compensatória, isoladamente aplicada ou quando somada ao valor da multa moratória convertida, não poderá exceder o limite previsto no art. 412 do Código Civil,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seja,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principal.</w:t>
      </w:r>
    </w:p>
    <w:p>
      <w:pPr>
        <w:pStyle w:val="BodyText"/>
        <w:rPr>
          <w:sz w:val="25"/>
        </w:rPr>
      </w:pPr>
    </w:p>
    <w:p>
      <w:pPr>
        <w:pStyle w:val="ListParagraph"/>
        <w:numPr>
          <w:ilvl w:val="1"/>
          <w:numId w:val="44"/>
        </w:numPr>
        <w:tabs>
          <w:tab w:pos="503" w:val="left" w:leader="none"/>
        </w:tabs>
        <w:spacing w:line="240" w:lineRule="auto" w:before="0" w:after="0"/>
        <w:ind w:left="502" w:right="0" w:hanging="394"/>
        <w:jc w:val="left"/>
        <w:rPr>
          <w:sz w:val="20"/>
        </w:rPr>
      </w:pPr>
      <w:r>
        <w:rPr>
          <w:w w:val="95"/>
          <w:sz w:val="20"/>
        </w:rPr>
        <w:t>Na</w:t>
      </w:r>
      <w:r>
        <w:rPr>
          <w:spacing w:val="20"/>
          <w:w w:val="95"/>
          <w:sz w:val="20"/>
        </w:rPr>
        <w:t> </w:t>
      </w:r>
      <w:r>
        <w:rPr>
          <w:w w:val="95"/>
          <w:sz w:val="20"/>
        </w:rPr>
        <w:t>aplicação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das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sanções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serão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considerados</w:t>
      </w:r>
      <w:r>
        <w:rPr>
          <w:spacing w:val="20"/>
          <w:w w:val="95"/>
          <w:sz w:val="20"/>
        </w:rPr>
        <w:t> </w:t>
      </w:r>
      <w:r>
        <w:rPr>
          <w:w w:val="95"/>
          <w:sz w:val="20"/>
        </w:rPr>
        <w:t>os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seguintes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requisitos,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previstos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no</w:t>
      </w:r>
      <w:r>
        <w:rPr>
          <w:spacing w:val="20"/>
          <w:w w:val="95"/>
          <w:sz w:val="20"/>
        </w:rPr>
        <w:t> </w:t>
      </w:r>
      <w:r>
        <w:rPr>
          <w:w w:val="95"/>
          <w:sz w:val="20"/>
        </w:rPr>
        <w:t>art.</w:t>
      </w:r>
      <w:r>
        <w:rPr>
          <w:spacing w:val="23"/>
          <w:w w:val="95"/>
          <w:sz w:val="20"/>
        </w:rPr>
        <w:t> </w:t>
      </w:r>
      <w:r>
        <w:rPr>
          <w:w w:val="95"/>
          <w:sz w:val="20"/>
        </w:rPr>
        <w:t>156,</w:t>
      </w:r>
      <w:r>
        <w:rPr>
          <w:spacing w:val="20"/>
          <w:w w:val="95"/>
          <w:sz w:val="20"/>
        </w:rPr>
        <w:t> </w:t>
      </w:r>
      <w:r>
        <w:rPr>
          <w:w w:val="95"/>
          <w:sz w:val="20"/>
        </w:rPr>
        <w:t>§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1º,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incisos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I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a</w:t>
      </w:r>
      <w:r>
        <w:rPr>
          <w:spacing w:val="16"/>
          <w:w w:val="95"/>
          <w:sz w:val="20"/>
        </w:rPr>
        <w:t> </w:t>
      </w:r>
      <w:r>
        <w:rPr>
          <w:w w:val="95"/>
          <w:sz w:val="20"/>
        </w:rPr>
        <w:t>V,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da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Lei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nº</w:t>
      </w:r>
      <w:r>
        <w:rPr>
          <w:spacing w:val="20"/>
          <w:w w:val="95"/>
          <w:sz w:val="20"/>
        </w:rPr>
        <w:t> </w:t>
      </w:r>
      <w:r>
        <w:rPr>
          <w:w w:val="95"/>
          <w:sz w:val="20"/>
        </w:rPr>
        <w:t>14.133/2021: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4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gravidade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cometida;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4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peculiaridades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concreto;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4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circunstâncias</w:t>
      </w:r>
      <w:r>
        <w:rPr>
          <w:spacing w:val="-1"/>
          <w:sz w:val="20"/>
        </w:rPr>
        <w:t> </w:t>
      </w:r>
      <w:r>
        <w:rPr>
          <w:sz w:val="20"/>
        </w:rPr>
        <w:t>agravantes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atenuantes,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aquelas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71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72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5.427,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4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dela</w:t>
      </w:r>
      <w:r>
        <w:rPr>
          <w:spacing w:val="-1"/>
          <w:sz w:val="20"/>
        </w:rPr>
        <w:t> </w:t>
      </w:r>
      <w:r>
        <w:rPr>
          <w:sz w:val="20"/>
        </w:rPr>
        <w:t>provierem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4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implantação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aperfeiçoamento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44"/>
        </w:numPr>
        <w:tabs>
          <w:tab w:pos="492" w:val="left" w:leader="none"/>
        </w:tabs>
        <w:spacing w:line="240" w:lineRule="auto" w:before="0" w:after="0"/>
        <w:ind w:left="491" w:right="0" w:hanging="383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imposição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competentes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aplicação: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6"/>
        </w:numPr>
        <w:tabs>
          <w:tab w:pos="316" w:val="left" w:leader="none"/>
        </w:tabs>
        <w:spacing w:line="240" w:lineRule="auto" w:before="0" w:after="0"/>
        <w:ind w:left="31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sanções</w:t>
      </w:r>
      <w:r>
        <w:rPr>
          <w:spacing w:val="-3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3"/>
          <w:sz w:val="20"/>
        </w:rPr>
        <w:t> </w:t>
      </w:r>
      <w:r>
        <w:rPr>
          <w:sz w:val="20"/>
        </w:rPr>
        <w:t>itens</w:t>
      </w:r>
      <w:r>
        <w:rPr>
          <w:spacing w:val="-2"/>
          <w:sz w:val="20"/>
        </w:rPr>
        <w:t> </w:t>
      </w:r>
      <w:r>
        <w:rPr>
          <w:sz w:val="20"/>
        </w:rPr>
        <w:t>11.2.1,</w:t>
      </w:r>
      <w:r>
        <w:rPr>
          <w:spacing w:val="-3"/>
          <w:sz w:val="20"/>
        </w:rPr>
        <w:t> </w:t>
      </w:r>
      <w:r>
        <w:rPr>
          <w:sz w:val="20"/>
        </w:rPr>
        <w:t>11.2.2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11.2.3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impostas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sz w:val="20"/>
        </w:rPr>
        <w:t>Ordenador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Despesa;</w:t>
      </w:r>
    </w:p>
    <w:p>
      <w:pPr>
        <w:pStyle w:val="BodyText"/>
        <w:spacing w:before="3"/>
        <w:rPr>
          <w:sz w:val="28"/>
        </w:rPr>
      </w:pPr>
    </w:p>
    <w:p>
      <w:pPr>
        <w:pStyle w:val="ListParagraph"/>
        <w:numPr>
          <w:ilvl w:val="0"/>
          <w:numId w:val="46"/>
        </w:numPr>
        <w:tabs>
          <w:tab w:pos="327" w:val="left" w:leader="none"/>
        </w:tabs>
        <w:spacing w:line="240" w:lineRule="auto" w:before="0" w:after="0"/>
        <w:ind w:left="326" w:right="0" w:hanging="218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2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11.2.4,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 156,</w:t>
      </w:r>
      <w:r>
        <w:rPr>
          <w:spacing w:val="-2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6º,</w:t>
      </w:r>
      <w:r>
        <w:rPr>
          <w:spacing w:val="-1"/>
          <w:sz w:val="20"/>
        </w:rPr>
        <w:t> </w:t>
      </w:r>
      <w:r>
        <w:rPr>
          <w:sz w:val="20"/>
        </w:rPr>
        <w:t>I,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14.133/2021, 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exclusiva:</w:t>
      </w:r>
    </w:p>
    <w:p>
      <w:pPr>
        <w:pStyle w:val="BodyText"/>
        <w:spacing w:before="3"/>
        <w:rPr>
          <w:sz w:val="28"/>
        </w:rPr>
      </w:pPr>
    </w:p>
    <w:p>
      <w:pPr>
        <w:pStyle w:val="ListParagraph"/>
        <w:numPr>
          <w:ilvl w:val="1"/>
          <w:numId w:val="46"/>
        </w:numPr>
        <w:tabs>
          <w:tab w:pos="477" w:val="left" w:leader="none"/>
        </w:tabs>
        <w:spacing w:line="240" w:lineRule="auto" w:before="0" w:after="0"/>
        <w:ind w:left="476" w:right="0" w:hanging="368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Secretário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Estado;</w:t>
      </w:r>
    </w:p>
    <w:p>
      <w:pPr>
        <w:pStyle w:val="BodyText"/>
        <w:spacing w:before="3"/>
        <w:rPr>
          <w:sz w:val="28"/>
        </w:rPr>
      </w:pPr>
    </w:p>
    <w:p>
      <w:pPr>
        <w:pStyle w:val="ListParagraph"/>
        <w:numPr>
          <w:ilvl w:val="1"/>
          <w:numId w:val="46"/>
        </w:numPr>
        <w:tabs>
          <w:tab w:pos="477" w:val="left" w:leader="none"/>
        </w:tabs>
        <w:spacing w:line="240" w:lineRule="auto" w:before="0" w:after="0"/>
        <w:ind w:left="476" w:right="0" w:hanging="368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(fundação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autarquia),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máxima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8"/>
        </w:rPr>
      </w:pPr>
    </w:p>
    <w:p>
      <w:pPr>
        <w:pStyle w:val="ListParagraph"/>
        <w:numPr>
          <w:ilvl w:val="1"/>
          <w:numId w:val="44"/>
        </w:numPr>
        <w:tabs>
          <w:tab w:pos="493" w:val="left" w:leader="none"/>
        </w:tabs>
        <w:spacing w:line="328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quaisquer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realizar-se-á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administrativo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assegurará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47"/>
          <w:sz w:val="20"/>
        </w:rPr>
        <w:t> </w:t>
      </w:r>
      <w:r>
        <w:rPr>
          <w:sz w:val="20"/>
        </w:rPr>
        <w:t>6º,</w:t>
      </w:r>
      <w:r>
        <w:rPr>
          <w:spacing w:val="-1"/>
          <w:sz w:val="20"/>
        </w:rPr>
        <w:t> </w:t>
      </w:r>
      <w:r>
        <w:rPr>
          <w:sz w:val="20"/>
        </w:rPr>
        <w:t>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subsidiariamente,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5.427/2009.</w:t>
      </w:r>
    </w:p>
    <w:p>
      <w:pPr>
        <w:pStyle w:val="ListParagraph"/>
        <w:numPr>
          <w:ilvl w:val="2"/>
          <w:numId w:val="44"/>
        </w:numPr>
        <w:tabs>
          <w:tab w:pos="643" w:val="left" w:leader="none"/>
        </w:tabs>
        <w:spacing w:line="280" w:lineRule="auto" w:before="195" w:after="0"/>
        <w:ind w:left="109" w:right="133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antecedida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intimação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indicará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2"/>
          <w:sz w:val="20"/>
        </w:rPr>
        <w:t> </w:t>
      </w:r>
      <w:r>
        <w:rPr>
          <w:sz w:val="20"/>
        </w:rPr>
        <w:t>cometida,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fatos,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dispositivos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infringidos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48"/>
          <w:sz w:val="20"/>
        </w:rPr>
        <w:t> </w:t>
      </w:r>
      <w:r>
        <w:rPr>
          <w:sz w:val="20"/>
        </w:rPr>
        <w:t>legais pertinentes, a penalidade que se pretende imputar e o respectivo prazo e/ou valor, se for o caso, assim como o prazo e o local para a apresentação da defesa, com a</w:t>
      </w:r>
      <w:r>
        <w:rPr>
          <w:spacing w:val="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provas.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44"/>
        </w:numPr>
        <w:tabs>
          <w:tab w:pos="642" w:val="left" w:leader="none"/>
        </w:tabs>
        <w:spacing w:line="240" w:lineRule="auto" w:before="1" w:after="0"/>
        <w:ind w:left="641" w:right="0" w:hanging="533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defesa</w:t>
      </w:r>
      <w:r>
        <w:rPr>
          <w:sz w:val="20"/>
        </w:rPr>
        <w:t> </w:t>
      </w:r>
      <w:r>
        <w:rPr>
          <w:spacing w:val="-1"/>
          <w:sz w:val="20"/>
        </w:rPr>
        <w:t>prévia do</w:t>
      </w:r>
      <w:r>
        <w:rPr>
          <w:spacing w:val="1"/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b/>
          <w:spacing w:val="1"/>
          <w:sz w:val="20"/>
        </w:rPr>
        <w:t> </w:t>
      </w:r>
      <w:r>
        <w:rPr>
          <w:spacing w:val="-1"/>
          <w:sz w:val="20"/>
        </w:rPr>
        <w:t>será</w:t>
      </w:r>
      <w:r>
        <w:rPr>
          <w:sz w:val="20"/>
        </w:rPr>
        <w:t> </w:t>
      </w:r>
      <w:r>
        <w:rPr>
          <w:spacing w:val="-1"/>
          <w:sz w:val="20"/>
        </w:rPr>
        <w:t>exercida </w:t>
      </w:r>
      <w:r>
        <w:rPr>
          <w:sz w:val="20"/>
        </w:rPr>
        <w:t>no prazo de: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0"/>
          <w:numId w:val="47"/>
        </w:numPr>
        <w:tabs>
          <w:tab w:pos="316" w:val="left" w:leader="none"/>
        </w:tabs>
        <w:spacing w:line="240" w:lineRule="auto" w:before="1" w:after="0"/>
        <w:ind w:left="315" w:right="0" w:hanging="207"/>
        <w:jc w:val="left"/>
        <w:rPr>
          <w:sz w:val="20"/>
        </w:rPr>
      </w:pPr>
      <w:r>
        <w:rPr>
          <w:sz w:val="20"/>
        </w:rPr>
        <w:t>15</w:t>
      </w:r>
      <w:r>
        <w:rPr>
          <w:spacing w:val="-2"/>
          <w:sz w:val="20"/>
        </w:rPr>
        <w:t> </w:t>
      </w:r>
      <w:r>
        <w:rPr>
          <w:sz w:val="20"/>
        </w:rPr>
        <w:t>(quinze)</w:t>
      </w:r>
      <w:r>
        <w:rPr>
          <w:spacing w:val="-2"/>
          <w:sz w:val="20"/>
        </w:rPr>
        <w:t> </w:t>
      </w:r>
      <w:r>
        <w:rPr>
          <w:sz w:val="20"/>
        </w:rPr>
        <w:t>dias</w:t>
      </w:r>
      <w:r>
        <w:rPr>
          <w:spacing w:val="-2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2"/>
          <w:sz w:val="20"/>
        </w:rPr>
        <w:t> </w:t>
      </w:r>
      <w:r>
        <w:rPr>
          <w:sz w:val="20"/>
        </w:rPr>
        <w:t>11.2.1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11.2.2,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data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intimação;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0"/>
          <w:numId w:val="47"/>
        </w:numPr>
        <w:tabs>
          <w:tab w:pos="335" w:val="left" w:leader="none"/>
        </w:tabs>
        <w:spacing w:line="280" w:lineRule="auto" w:before="1" w:after="0"/>
        <w:ind w:left="109" w:right="133" w:firstLine="0"/>
        <w:jc w:val="both"/>
        <w:rPr>
          <w:sz w:val="20"/>
        </w:rPr>
      </w:pPr>
      <w:r>
        <w:rPr>
          <w:sz w:val="20"/>
        </w:rPr>
        <w:t>15 (quinze) dias úteis, no caso de aplicação das sanções previstas nos itens 11.2.3 e 11.2.4, contado da data da intimação, observado o procedimento estabelecido no art. 158 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4"/>
        </w:numPr>
        <w:tabs>
          <w:tab w:pos="655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Será emitida decisão conclusiva sobre a aplicação ou não da sanção, pela autoridade competente, devendo ser apresentada a devida motivação, com a demonstração dos fatos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1"/>
          <w:sz w:val="20"/>
        </w:rPr>
        <w:t> </w:t>
      </w:r>
      <w:r>
        <w:rPr>
          <w:sz w:val="20"/>
        </w:rPr>
        <w:t>jurídicos.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44"/>
        </w:numPr>
        <w:tabs>
          <w:tab w:pos="492" w:val="left" w:leader="none"/>
        </w:tabs>
        <w:spacing w:line="240" w:lineRule="auto" w:before="0" w:after="0"/>
        <w:ind w:left="491" w:right="0" w:hanging="383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exclui,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alguma: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8"/>
        </w:numPr>
        <w:tabs>
          <w:tab w:pos="316" w:val="left" w:leader="none"/>
        </w:tabs>
        <w:spacing w:line="240" w:lineRule="auto" w:before="0" w:after="0"/>
        <w:ind w:left="315" w:right="0" w:hanging="207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reparação</w:t>
      </w:r>
      <w:r>
        <w:rPr>
          <w:spacing w:val="-1"/>
          <w:sz w:val="20"/>
        </w:rPr>
        <w:t> </w:t>
      </w:r>
      <w:r>
        <w:rPr>
          <w:sz w:val="20"/>
        </w:rPr>
        <w:t>integral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causado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9º,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416,</w:t>
      </w:r>
      <w:r>
        <w:rPr>
          <w:spacing w:val="-1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8"/>
        </w:numPr>
        <w:tabs>
          <w:tab w:pos="327" w:val="left" w:leader="none"/>
        </w:tabs>
        <w:spacing w:line="240" w:lineRule="auto" w:before="0" w:after="0"/>
        <w:ind w:left="326" w:right="0" w:hanging="218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administrativa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garantido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80" w:right="540"/>
        </w:sectPr>
      </w:pPr>
    </w:p>
    <w:p>
      <w:pPr>
        <w:pStyle w:val="ListParagraph"/>
        <w:numPr>
          <w:ilvl w:val="2"/>
          <w:numId w:val="44"/>
        </w:numPr>
        <w:tabs>
          <w:tab w:pos="642" w:val="left" w:leader="none"/>
        </w:tabs>
        <w:spacing w:line="240" w:lineRule="auto" w:before="63" w:after="0"/>
        <w:ind w:left="641" w:right="0" w:hanging="533"/>
        <w:jc w:val="left"/>
        <w:rPr>
          <w:sz w:val="20"/>
        </w:rPr>
      </w:pPr>
      <w:r>
        <w:rPr>
          <w:sz w:val="20"/>
        </w:rPr>
        <w:t>Aplica-se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11.8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44"/>
        </w:numPr>
        <w:tabs>
          <w:tab w:pos="500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As sanções de impedimento de licitar e contratar e de declaração de inidoneidade para licitar ou contratar são passíveis de reabilitação, observados os requisitos estabelecidos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44"/>
        </w:numPr>
        <w:tabs>
          <w:tab w:pos="612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Se, durante o processo de aplicação de penalidade, houver indícios de prática de infração administrativa tipificada pela Lei nº 12.846/2013, como ato lesivo à administração</w:t>
      </w:r>
      <w:r>
        <w:rPr>
          <w:spacing w:val="1"/>
          <w:sz w:val="20"/>
        </w:rPr>
        <w:t> </w:t>
      </w:r>
      <w:r>
        <w:rPr>
          <w:sz w:val="20"/>
        </w:rPr>
        <w:t>pública nacional, cópias do processo administrativo necessárias à apuração da responsabilidade da empresa deverão ser remetidas à autoridade competente, com despacho</w:t>
      </w:r>
      <w:r>
        <w:rPr>
          <w:spacing w:val="1"/>
          <w:sz w:val="20"/>
        </w:rPr>
        <w:t> </w:t>
      </w:r>
      <w:r>
        <w:rPr>
          <w:sz w:val="20"/>
        </w:rPr>
        <w:t>fundamentado,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instauração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investigação</w:t>
      </w:r>
      <w:r>
        <w:rPr>
          <w:spacing w:val="-2"/>
          <w:sz w:val="20"/>
        </w:rPr>
        <w:t> </w:t>
      </w:r>
      <w:r>
        <w:rPr>
          <w:sz w:val="20"/>
        </w:rPr>
        <w:t>preliminar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2"/>
          <w:sz w:val="20"/>
        </w:rPr>
        <w:t> </w:t>
      </w:r>
      <w:r>
        <w:rPr>
          <w:sz w:val="20"/>
        </w:rPr>
        <w:t>Administrativo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Responsabilização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PAR.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44"/>
        </w:numPr>
        <w:tabs>
          <w:tab w:pos="763" w:val="left" w:leader="none"/>
        </w:tabs>
        <w:spacing w:line="280" w:lineRule="auto" w:before="1" w:after="0"/>
        <w:ind w:left="109" w:right="133" w:firstLine="0"/>
        <w:jc w:val="both"/>
        <w:rPr>
          <w:sz w:val="20"/>
        </w:rPr>
      </w:pPr>
      <w:r>
        <w:rPr>
          <w:sz w:val="20"/>
        </w:rPr>
        <w:t>A apuração e o julgamento das demais infrações administrativas não consideradas como ato lesivo à Administração Pública nacional nos termos da Lei nº 12.846/2013</w:t>
      </w:r>
      <w:r>
        <w:rPr>
          <w:spacing w:val="1"/>
          <w:sz w:val="20"/>
        </w:rPr>
        <w:t> </w:t>
      </w:r>
      <w:r>
        <w:rPr>
          <w:sz w:val="20"/>
        </w:rPr>
        <w:t>seguirão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rito</w:t>
      </w:r>
      <w:r>
        <w:rPr>
          <w:spacing w:val="-1"/>
          <w:sz w:val="20"/>
        </w:rPr>
        <w:t> </w:t>
      </w:r>
      <w:r>
        <w:rPr>
          <w:sz w:val="20"/>
        </w:rPr>
        <w:t>normal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administrativa.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4"/>
        </w:numPr>
        <w:tabs>
          <w:tab w:pos="760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O processamento do PAR não interfere no seguimento regular dos processos administrativos específicos para apuração da ocorrência de danos e prejuízos à Administração</w:t>
      </w:r>
      <w:r>
        <w:rPr>
          <w:spacing w:val="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cometido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3"/>
          <w:numId w:val="44"/>
        </w:numPr>
        <w:tabs>
          <w:tab w:pos="903" w:val="left" w:leader="none"/>
        </w:tabs>
        <w:spacing w:line="240" w:lineRule="auto" w:before="0" w:after="0"/>
        <w:ind w:left="902" w:right="0" w:hanging="794"/>
        <w:jc w:val="left"/>
        <w:rPr>
          <w:sz w:val="20"/>
        </w:rPr>
      </w:pP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2"/>
          <w:sz w:val="20"/>
        </w:rPr>
        <w:t> </w:t>
      </w:r>
      <w:r>
        <w:rPr>
          <w:sz w:val="20"/>
        </w:rPr>
        <w:t>possível,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apuração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promovida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conjunto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PAR,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33,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46.366,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19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2018.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44"/>
        </w:numPr>
        <w:tabs>
          <w:tab w:pos="616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Na hipótese de abertura de processo administrativo destinado a apuração de fatos e, se for o caso, aplicação de sanções ao </w:t>
      </w:r>
      <w:r>
        <w:rPr>
          <w:b/>
          <w:sz w:val="20"/>
        </w:rPr>
        <w:t>CONTRATADO</w:t>
      </w:r>
      <w:r>
        <w:rPr>
          <w:sz w:val="20"/>
        </w:rPr>
        <w:t>, em decorrência de conduta</w:t>
      </w:r>
      <w:r>
        <w:rPr>
          <w:spacing w:val="1"/>
          <w:sz w:val="20"/>
        </w:rPr>
        <w:t> </w:t>
      </w:r>
      <w:r>
        <w:rPr>
          <w:sz w:val="20"/>
        </w:rPr>
        <w:t>vedada no contrato, as comunicações serão efetuadas por meio do endereço de correio eletrônico ("e-mail") cadastrado pela empresa junto ao sistema eletrônico de contratações do</w:t>
      </w:r>
      <w:r>
        <w:rPr>
          <w:spacing w:val="1"/>
          <w:sz w:val="20"/>
        </w:rPr>
        <w:t> </w:t>
      </w:r>
      <w:r>
        <w:rPr>
          <w:sz w:val="20"/>
        </w:rPr>
        <w:t>Estado.</w:t>
      </w:r>
    </w:p>
    <w:p>
      <w:pPr>
        <w:pStyle w:val="BodyText"/>
        <w:spacing w:before="2"/>
        <w:rPr>
          <w:sz w:val="21"/>
        </w:rPr>
      </w:pPr>
    </w:p>
    <w:p>
      <w:pPr>
        <w:pStyle w:val="ListParagraph"/>
        <w:numPr>
          <w:ilvl w:val="2"/>
          <w:numId w:val="44"/>
        </w:numPr>
        <w:tabs>
          <w:tab w:pos="760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manter atualizado o endereço de correio eletrônico ("e-mail") cadastrado junto ao sistema eletrônico de contratações do Estado e confirmar o</w:t>
      </w:r>
      <w:r>
        <w:rPr>
          <w:spacing w:val="1"/>
          <w:sz w:val="20"/>
        </w:rPr>
        <w:t> </w:t>
      </w:r>
      <w:r>
        <w:rPr>
          <w:sz w:val="20"/>
        </w:rPr>
        <w:t>recebimento das mensagens encaminhadas pelo órgão ou entidade contratante, não podendo alegar o desconhecimento do recebimento das comunicações por este meio como</w:t>
      </w:r>
      <w:r>
        <w:rPr>
          <w:spacing w:val="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eximir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responsabilidades</w:t>
      </w:r>
      <w:r>
        <w:rPr>
          <w:spacing w:val="-1"/>
          <w:sz w:val="20"/>
        </w:rPr>
        <w:t> </w:t>
      </w:r>
      <w:r>
        <w:rPr>
          <w:sz w:val="20"/>
        </w:rPr>
        <w:t>assumidas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aplicadas.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1"/>
          <w:numId w:val="44"/>
        </w:numPr>
        <w:tabs>
          <w:tab w:pos="614" w:val="left" w:leader="none"/>
        </w:tabs>
        <w:spacing w:line="280" w:lineRule="auto" w:before="0" w:after="0"/>
        <w:ind w:left="109" w:right="132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remeter para o Órgão Central de Logística (SUBLOG) o extrato de publicação no Diário Oficial do Estado do ato de aplicação das sanções de</w:t>
      </w:r>
      <w:r>
        <w:rPr>
          <w:spacing w:val="1"/>
          <w:sz w:val="20"/>
        </w:rPr>
        <w:t> </w:t>
      </w:r>
      <w:r>
        <w:rPr>
          <w:sz w:val="20"/>
        </w:rPr>
        <w:t>impedimento de licitar e contratar e de declaração de inidoneidade para licitar e contratar, de modo a possibilitar a formalização da extensão dos seus efeitos para todos os órgãos e</w:t>
      </w:r>
      <w:r>
        <w:rPr>
          <w:spacing w:val="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BodyText"/>
        <w:spacing w:before="5"/>
        <w:rPr>
          <w:sz w:val="22"/>
        </w:rPr>
      </w:pPr>
    </w:p>
    <w:p>
      <w:pPr>
        <w:pStyle w:val="ListParagraph"/>
        <w:numPr>
          <w:ilvl w:val="2"/>
          <w:numId w:val="44"/>
        </w:numPr>
        <w:tabs>
          <w:tab w:pos="764" w:val="left" w:leader="none"/>
        </w:tabs>
        <w:spacing w:line="297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A aplicação das sanções de impedimento de licitar e contratar e de declaração de inidoneidade para licitar e contratar deverá ser comunicada à Controladoria Geral do</w:t>
      </w:r>
      <w:r>
        <w:rPr>
          <w:spacing w:val="1"/>
          <w:sz w:val="20"/>
        </w:rPr>
        <w:t> </w:t>
      </w:r>
      <w:r>
        <w:rPr>
          <w:sz w:val="20"/>
        </w:rPr>
        <w:t>Estado, no prazo de 15 (quinze) dias úteis, contado da sua aplicação, que informará, para fins de publicidade, ao Cadastro Nacional de Empresas Inidôneas e Suspensas – CEIS e ao</w:t>
      </w:r>
      <w:r>
        <w:rPr>
          <w:spacing w:val="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Punidas</w:t>
      </w:r>
      <w:r>
        <w:rPr>
          <w:spacing w:val="-1"/>
          <w:sz w:val="20"/>
        </w:rPr>
        <w:t> </w:t>
      </w:r>
      <w:r>
        <w:rPr>
          <w:sz w:val="20"/>
        </w:rPr>
        <w:t>(Cnep),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161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6"/>
        <w:rPr>
          <w:sz w:val="19"/>
        </w:rPr>
      </w:pPr>
    </w:p>
    <w:p>
      <w:pPr>
        <w:pStyle w:val="ListParagraph"/>
        <w:numPr>
          <w:ilvl w:val="1"/>
          <w:numId w:val="44"/>
        </w:numPr>
        <w:tabs>
          <w:tab w:pos="610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Caso o valor da multa aplicada seja superior ao do pagamento eventualmente devido pela Administração ao </w:t>
      </w:r>
      <w:r>
        <w:rPr>
          <w:b/>
          <w:sz w:val="20"/>
        </w:rPr>
        <w:t>CONTRATADO </w:t>
      </w:r>
      <w:r>
        <w:rPr>
          <w:sz w:val="20"/>
        </w:rPr>
        <w:t>e da garantia prestada, deverá ser emitida nota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saldo,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penalidade.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4"/>
        </w:numPr>
        <w:tabs>
          <w:tab w:pos="751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A nota de débito deverá ser encaminhada à Procuradoria Geral do Estado para inscrição do débito em dívida ativa e propositura de execução fiscal, na forma do art. 39 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4.320,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1964,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1.012,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1986.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4"/>
        </w:numPr>
        <w:tabs>
          <w:tab w:pos="755" w:val="left" w:leader="none"/>
        </w:tabs>
        <w:spacing w:line="280" w:lineRule="auto" w:before="1" w:after="0"/>
        <w:ind w:left="109" w:right="133" w:firstLine="0"/>
        <w:jc w:val="both"/>
        <w:rPr>
          <w:sz w:val="20"/>
        </w:rPr>
      </w:pPr>
      <w:r>
        <w:rPr>
          <w:sz w:val="20"/>
        </w:rPr>
        <w:t>O procedimento para inscrição do débito em dívida ativa deverá observar o que dispõem os arts. 4° e 5° da Lei n° 5.351, de 15 de dezembro de 2008, sendo que, em caso de</w:t>
      </w:r>
      <w:r>
        <w:rPr>
          <w:spacing w:val="1"/>
          <w:sz w:val="20"/>
        </w:rPr>
        <w:t> </w:t>
      </w:r>
      <w:r>
        <w:rPr>
          <w:sz w:val="20"/>
        </w:rPr>
        <w:t>dúvida,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Procuradoria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2"/>
          <w:sz w:val="20"/>
        </w:rPr>
        <w:t> </w:t>
      </w:r>
      <w:r>
        <w:rPr>
          <w:sz w:val="20"/>
        </w:rPr>
        <w:t>Ativa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consultada.</w:t>
      </w: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26"/>
        </w:rPr>
      </w:pPr>
    </w:p>
    <w:p>
      <w:pPr>
        <w:spacing w:before="0"/>
        <w:ind w:left="109" w:right="0" w:firstLine="0"/>
        <w:jc w:val="left"/>
        <w:rPr>
          <w:b/>
          <w:sz w:val="20"/>
        </w:rPr>
      </w:pPr>
      <w:r>
        <w:rPr>
          <w:b/>
          <w:spacing w:val="-1"/>
          <w:sz w:val="20"/>
        </w:rPr>
        <w:t>CLÁUSULA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DÉCIMA</w:t>
      </w:r>
      <w:r>
        <w:rPr>
          <w:b/>
          <w:spacing w:val="-11"/>
          <w:sz w:val="20"/>
        </w:rPr>
        <w:t> </w:t>
      </w:r>
      <w:r>
        <w:rPr>
          <w:b/>
          <w:spacing w:val="-1"/>
          <w:sz w:val="20"/>
        </w:rPr>
        <w:t>SEGUNDA</w:t>
      </w:r>
      <w:r>
        <w:rPr>
          <w:b/>
          <w:spacing w:val="-11"/>
          <w:sz w:val="20"/>
        </w:rPr>
        <w:t> </w:t>
      </w:r>
      <w:r>
        <w:rPr>
          <w:b/>
          <w:sz w:val="20"/>
        </w:rPr>
        <w:t>– DA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EXTINÇÃO CONTRATUAL</w:t>
      </w:r>
    </w:p>
    <w:p>
      <w:pPr>
        <w:pStyle w:val="BodyText"/>
        <w:spacing w:before="3"/>
        <w:rPr>
          <w:b/>
          <w:sz w:val="30"/>
        </w:rPr>
      </w:pPr>
    </w:p>
    <w:p>
      <w:pPr>
        <w:pStyle w:val="ListParagraph"/>
        <w:numPr>
          <w:ilvl w:val="1"/>
          <w:numId w:val="49"/>
        </w:numPr>
        <w:tabs>
          <w:tab w:pos="590" w:val="left" w:leader="none"/>
        </w:tabs>
        <w:spacing w:line="273" w:lineRule="exact" w:before="0" w:after="0"/>
        <w:ind w:left="590" w:right="0" w:hanging="481"/>
        <w:jc w:val="left"/>
        <w:rPr>
          <w:sz w:val="24"/>
        </w:rPr>
      </w:pPr>
      <w:r>
        <w:rPr>
          <w:sz w:val="24"/>
        </w:rPr>
        <w:t>O Contrato será extinto quando cumpridas as obrigações de ambas as partes, ainda que isso ocorra antes do prazo estipulado para tanto.</w:t>
      </w:r>
    </w:p>
    <w:p>
      <w:pPr>
        <w:pStyle w:val="ListParagraph"/>
        <w:numPr>
          <w:ilvl w:val="1"/>
          <w:numId w:val="49"/>
        </w:numPr>
        <w:tabs>
          <w:tab w:pos="590" w:val="left" w:leader="none"/>
        </w:tabs>
        <w:spacing w:line="270" w:lineRule="exact" w:before="0" w:after="0"/>
        <w:ind w:left="590" w:right="0" w:hanging="481"/>
        <w:jc w:val="left"/>
        <w:rPr>
          <w:sz w:val="24"/>
        </w:rPr>
      </w:pPr>
      <w:r>
        <w:rPr>
          <w:sz w:val="24"/>
        </w:rPr>
        <w:t>Quando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não</w:t>
      </w:r>
      <w:r>
        <w:rPr>
          <w:spacing w:val="-3"/>
          <w:sz w:val="24"/>
        </w:rPr>
        <w:t> </w:t>
      </w:r>
      <w:r>
        <w:rPr>
          <w:sz w:val="24"/>
        </w:rPr>
        <w:t>conclusão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Contrato</w:t>
      </w:r>
      <w:r>
        <w:rPr>
          <w:spacing w:val="-3"/>
          <w:sz w:val="24"/>
        </w:rPr>
        <w:t> </w:t>
      </w:r>
      <w:r>
        <w:rPr>
          <w:sz w:val="24"/>
        </w:rPr>
        <w:t>referida</w:t>
      </w:r>
      <w:r>
        <w:rPr>
          <w:spacing w:val="-2"/>
          <w:sz w:val="24"/>
        </w:rPr>
        <w:t> </w:t>
      </w:r>
      <w:r>
        <w:rPr>
          <w:sz w:val="24"/>
        </w:rPr>
        <w:t>no</w:t>
      </w:r>
      <w:r>
        <w:rPr>
          <w:spacing w:val="-2"/>
          <w:sz w:val="24"/>
        </w:rPr>
        <w:t> </w:t>
      </w:r>
      <w:r>
        <w:rPr>
          <w:sz w:val="24"/>
        </w:rPr>
        <w:t>item</w:t>
      </w:r>
      <w:r>
        <w:rPr>
          <w:spacing w:val="-3"/>
          <w:sz w:val="24"/>
        </w:rPr>
        <w:t> </w:t>
      </w:r>
      <w:r>
        <w:rPr>
          <w:sz w:val="24"/>
        </w:rPr>
        <w:t>anterior</w:t>
      </w:r>
      <w:r>
        <w:rPr>
          <w:spacing w:val="-2"/>
          <w:sz w:val="24"/>
        </w:rPr>
        <w:t> </w:t>
      </w:r>
      <w:r>
        <w:rPr>
          <w:sz w:val="24"/>
        </w:rPr>
        <w:t>decorrer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culpa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b/>
          <w:sz w:val="24"/>
        </w:rPr>
        <w:t>CONTRATADO</w:t>
      </w:r>
      <w:r>
        <w:rPr>
          <w:sz w:val="24"/>
        </w:rPr>
        <w:t>:</w:t>
      </w:r>
    </w:p>
    <w:p>
      <w:pPr>
        <w:pStyle w:val="ListParagraph"/>
        <w:numPr>
          <w:ilvl w:val="0"/>
          <w:numId w:val="50"/>
        </w:numPr>
        <w:tabs>
          <w:tab w:pos="357" w:val="left" w:leader="none"/>
        </w:tabs>
        <w:spacing w:line="270" w:lineRule="exact" w:before="0" w:after="0"/>
        <w:ind w:left="356" w:right="0" w:hanging="248"/>
        <w:jc w:val="left"/>
        <w:rPr>
          <w:sz w:val="24"/>
        </w:rPr>
      </w:pPr>
      <w:r>
        <w:rPr>
          <w:sz w:val="24"/>
        </w:rPr>
        <w:t>ficará ele constituído em mora, sendo-lhe aplicáveis as respectivas sanções administrativas; e</w:t>
      </w:r>
    </w:p>
    <w:p>
      <w:pPr>
        <w:pStyle w:val="ListParagraph"/>
        <w:numPr>
          <w:ilvl w:val="0"/>
          <w:numId w:val="50"/>
        </w:numPr>
        <w:tabs>
          <w:tab w:pos="370" w:val="left" w:leader="none"/>
        </w:tabs>
        <w:spacing w:line="235" w:lineRule="auto" w:before="2" w:after="0"/>
        <w:ind w:left="109" w:right="474" w:firstLine="0"/>
        <w:jc w:val="left"/>
        <w:rPr>
          <w:sz w:val="24"/>
        </w:rPr>
      </w:pPr>
      <w:r>
        <w:rPr>
          <w:sz w:val="24"/>
        </w:rPr>
        <w:t>poderá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3"/>
          <w:sz w:val="24"/>
        </w:rPr>
        <w:t> </w:t>
      </w:r>
      <w:r>
        <w:rPr>
          <w:sz w:val="24"/>
        </w:rPr>
        <w:t>optar</w:t>
      </w:r>
      <w:r>
        <w:rPr>
          <w:spacing w:val="-2"/>
          <w:sz w:val="24"/>
        </w:rPr>
        <w:t> </w:t>
      </w:r>
      <w:r>
        <w:rPr>
          <w:sz w:val="24"/>
        </w:rPr>
        <w:t>pela</w:t>
      </w:r>
      <w:r>
        <w:rPr>
          <w:spacing w:val="-3"/>
          <w:sz w:val="24"/>
        </w:rPr>
        <w:t> </w:t>
      </w:r>
      <w:r>
        <w:rPr>
          <w:sz w:val="24"/>
        </w:rPr>
        <w:t>extinção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Contrato</w:t>
      </w:r>
      <w:r>
        <w:rPr>
          <w:spacing w:val="-3"/>
          <w:sz w:val="24"/>
        </w:rPr>
        <w:t> </w:t>
      </w:r>
      <w:r>
        <w:rPr>
          <w:sz w:val="24"/>
        </w:rPr>
        <w:t>e,</w:t>
      </w:r>
      <w:r>
        <w:rPr>
          <w:spacing w:val="-2"/>
          <w:sz w:val="24"/>
        </w:rPr>
        <w:t> </w:t>
      </w:r>
      <w:r>
        <w:rPr>
          <w:sz w:val="24"/>
        </w:rPr>
        <w:t>nesse</w:t>
      </w:r>
      <w:r>
        <w:rPr>
          <w:spacing w:val="-3"/>
          <w:sz w:val="24"/>
        </w:rPr>
        <w:t> </w:t>
      </w:r>
      <w:r>
        <w:rPr>
          <w:sz w:val="24"/>
        </w:rPr>
        <w:t>caso,</w:t>
      </w:r>
      <w:r>
        <w:rPr>
          <w:spacing w:val="-2"/>
          <w:sz w:val="24"/>
        </w:rPr>
        <w:t> </w:t>
      </w:r>
      <w:r>
        <w:rPr>
          <w:sz w:val="24"/>
        </w:rPr>
        <w:t>adotará</w:t>
      </w:r>
      <w:r>
        <w:rPr>
          <w:spacing w:val="-3"/>
          <w:sz w:val="24"/>
        </w:rPr>
        <w:t> </w:t>
      </w:r>
      <w:r>
        <w:rPr>
          <w:sz w:val="24"/>
        </w:rPr>
        <w:t>as</w:t>
      </w:r>
      <w:r>
        <w:rPr>
          <w:spacing w:val="-2"/>
          <w:sz w:val="24"/>
        </w:rPr>
        <w:t> </w:t>
      </w:r>
      <w:r>
        <w:rPr>
          <w:sz w:val="24"/>
        </w:rPr>
        <w:t>medidas</w:t>
      </w:r>
      <w:r>
        <w:rPr>
          <w:spacing w:val="-2"/>
          <w:sz w:val="24"/>
        </w:rPr>
        <w:t> </w:t>
      </w:r>
      <w:r>
        <w:rPr>
          <w:sz w:val="24"/>
        </w:rPr>
        <w:t>admitidas</w:t>
      </w:r>
      <w:r>
        <w:rPr>
          <w:spacing w:val="-3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lei</w:t>
      </w:r>
      <w:r>
        <w:rPr>
          <w:spacing w:val="-3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continuidade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execução</w:t>
      </w:r>
      <w:r>
        <w:rPr>
          <w:spacing w:val="-57"/>
          <w:sz w:val="24"/>
        </w:rPr>
        <w:t> </w:t>
      </w:r>
      <w:r>
        <w:rPr>
          <w:sz w:val="24"/>
        </w:rPr>
        <w:t>contratual.</w:t>
      </w:r>
    </w:p>
    <w:p>
      <w:pPr>
        <w:pStyle w:val="BodyText"/>
        <w:spacing w:before="4"/>
        <w:rPr>
          <w:sz w:val="23"/>
        </w:rPr>
      </w:pPr>
    </w:p>
    <w:p>
      <w:pPr>
        <w:pStyle w:val="ListParagraph"/>
        <w:numPr>
          <w:ilvl w:val="1"/>
          <w:numId w:val="51"/>
        </w:numPr>
        <w:tabs>
          <w:tab w:pos="590" w:val="left" w:leader="none"/>
        </w:tabs>
        <w:spacing w:line="235" w:lineRule="auto" w:before="0" w:after="0"/>
        <w:ind w:left="109" w:right="371" w:firstLine="0"/>
        <w:jc w:val="left"/>
        <w:rPr>
          <w:sz w:val="24"/>
        </w:rPr>
      </w:pPr>
      <w:r>
        <w:rPr>
          <w:sz w:val="24"/>
        </w:rPr>
        <w:t>O contrato se extingue quando vencido o prazo nele estipulado, independentemente de terem sido cumpridas ou não as obrigações de ambas as</w:t>
      </w:r>
      <w:r>
        <w:rPr>
          <w:spacing w:val="-57"/>
          <w:sz w:val="24"/>
        </w:rPr>
        <w:t> </w:t>
      </w:r>
      <w:r>
        <w:rPr>
          <w:sz w:val="24"/>
        </w:rPr>
        <w:t>partes</w:t>
      </w:r>
      <w:r>
        <w:rPr>
          <w:spacing w:val="-1"/>
          <w:sz w:val="24"/>
        </w:rPr>
        <w:t> </w:t>
      </w:r>
      <w:r>
        <w:rPr>
          <w:sz w:val="24"/>
        </w:rPr>
        <w:t>contraentes,</w:t>
      </w:r>
      <w:r>
        <w:rPr>
          <w:spacing w:val="-1"/>
          <w:sz w:val="24"/>
        </w:rPr>
        <w:t> </w:t>
      </w:r>
      <w:r>
        <w:rPr>
          <w:sz w:val="24"/>
        </w:rPr>
        <w:t>sem</w:t>
      </w:r>
      <w:r>
        <w:rPr>
          <w:spacing w:val="-1"/>
          <w:sz w:val="24"/>
        </w:rPr>
        <w:t> </w:t>
      </w:r>
      <w:r>
        <w:rPr>
          <w:sz w:val="24"/>
        </w:rPr>
        <w:t>prejuízo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aplicação das</w:t>
      </w:r>
      <w:r>
        <w:rPr>
          <w:spacing w:val="-1"/>
          <w:sz w:val="24"/>
        </w:rPr>
        <w:t> </w:t>
      </w:r>
      <w:r>
        <w:rPr>
          <w:sz w:val="24"/>
        </w:rPr>
        <w:t>penalidades</w:t>
      </w:r>
      <w:r>
        <w:rPr>
          <w:spacing w:val="-1"/>
          <w:sz w:val="24"/>
        </w:rPr>
        <w:t> </w:t>
      </w:r>
      <w:r>
        <w:rPr>
          <w:sz w:val="24"/>
        </w:rPr>
        <w:t>eventualmente</w:t>
      </w:r>
      <w:r>
        <w:rPr>
          <w:spacing w:val="-1"/>
          <w:sz w:val="24"/>
        </w:rPr>
        <w:t> </w:t>
      </w:r>
      <w:r>
        <w:rPr>
          <w:sz w:val="24"/>
        </w:rPr>
        <w:t>cabíveis,</w:t>
      </w:r>
      <w:r>
        <w:rPr>
          <w:spacing w:val="-1"/>
          <w:sz w:val="24"/>
        </w:rPr>
        <w:t> </w:t>
      </w:r>
      <w:r>
        <w:rPr>
          <w:sz w:val="24"/>
        </w:rPr>
        <w:t>observados</w:t>
      </w:r>
      <w:r>
        <w:rPr>
          <w:spacing w:val="-1"/>
          <w:sz w:val="24"/>
        </w:rPr>
        <w:t> </w:t>
      </w:r>
      <w:r>
        <w:rPr>
          <w:sz w:val="24"/>
        </w:rPr>
        <w:t>os preceitos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Lei</w:t>
      </w:r>
      <w:r>
        <w:rPr>
          <w:spacing w:val="-1"/>
          <w:sz w:val="24"/>
        </w:rPr>
        <w:t> </w:t>
      </w:r>
      <w:r>
        <w:rPr>
          <w:sz w:val="24"/>
        </w:rPr>
        <w:t>nº</w:t>
      </w:r>
      <w:r>
        <w:rPr>
          <w:spacing w:val="-1"/>
          <w:sz w:val="24"/>
        </w:rPr>
        <w:t> </w:t>
      </w:r>
      <w:r>
        <w:rPr>
          <w:sz w:val="24"/>
        </w:rPr>
        <w:t>14.133/21</w:t>
      </w:r>
      <w:r>
        <w:rPr>
          <w:spacing w:val="-1"/>
          <w:sz w:val="24"/>
        </w:rPr>
        <w:t> </w:t>
      </w:r>
      <w:r>
        <w:rPr>
          <w:sz w:val="24"/>
        </w:rPr>
        <w:t>e neste</w:t>
      </w:r>
      <w:r>
        <w:rPr>
          <w:spacing w:val="-1"/>
          <w:sz w:val="24"/>
        </w:rPr>
        <w:t> </w:t>
      </w:r>
      <w:r>
        <w:rPr>
          <w:sz w:val="24"/>
        </w:rPr>
        <w:t>Contrato.</w:t>
      </w:r>
    </w:p>
    <w:p>
      <w:pPr>
        <w:pStyle w:val="ListParagraph"/>
        <w:numPr>
          <w:ilvl w:val="1"/>
          <w:numId w:val="51"/>
        </w:numPr>
        <w:tabs>
          <w:tab w:pos="590" w:val="left" w:leader="none"/>
        </w:tabs>
        <w:spacing w:line="235" w:lineRule="auto" w:before="0" w:after="0"/>
        <w:ind w:left="109" w:right="266" w:firstLine="0"/>
        <w:jc w:val="left"/>
        <w:rPr>
          <w:sz w:val="24"/>
        </w:rPr>
      </w:pP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Contrato</w:t>
      </w:r>
      <w:r>
        <w:rPr>
          <w:spacing w:val="-2"/>
          <w:sz w:val="24"/>
        </w:rPr>
        <w:t> </w:t>
      </w:r>
      <w:r>
        <w:rPr>
          <w:sz w:val="24"/>
        </w:rPr>
        <w:t>pode</w:t>
      </w:r>
      <w:r>
        <w:rPr>
          <w:spacing w:val="-3"/>
          <w:sz w:val="24"/>
        </w:rPr>
        <w:t> </w:t>
      </w:r>
      <w:r>
        <w:rPr>
          <w:sz w:val="24"/>
        </w:rPr>
        <w:t>ser</w:t>
      </w:r>
      <w:r>
        <w:rPr>
          <w:spacing w:val="-2"/>
          <w:sz w:val="24"/>
        </w:rPr>
        <w:t> </w:t>
      </w:r>
      <w:r>
        <w:rPr>
          <w:sz w:val="24"/>
        </w:rPr>
        <w:t>extinto</w:t>
      </w:r>
      <w:r>
        <w:rPr>
          <w:spacing w:val="-3"/>
          <w:sz w:val="24"/>
        </w:rPr>
        <w:t> </w:t>
      </w:r>
      <w:r>
        <w:rPr>
          <w:sz w:val="24"/>
        </w:rPr>
        <w:t>antes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prazo</w:t>
      </w:r>
      <w:r>
        <w:rPr>
          <w:spacing w:val="-3"/>
          <w:sz w:val="24"/>
        </w:rPr>
        <w:t> </w:t>
      </w:r>
      <w:r>
        <w:rPr>
          <w:sz w:val="24"/>
        </w:rPr>
        <w:t>nele</w:t>
      </w:r>
      <w:r>
        <w:rPr>
          <w:spacing w:val="-2"/>
          <w:sz w:val="24"/>
        </w:rPr>
        <w:t> </w:t>
      </w:r>
      <w:r>
        <w:rPr>
          <w:sz w:val="24"/>
        </w:rPr>
        <w:t>fixado,</w:t>
      </w:r>
      <w:r>
        <w:rPr>
          <w:spacing w:val="-3"/>
          <w:sz w:val="24"/>
        </w:rPr>
        <w:t> </w:t>
      </w:r>
      <w:r>
        <w:rPr>
          <w:sz w:val="24"/>
        </w:rPr>
        <w:t>sem</w:t>
      </w:r>
      <w:r>
        <w:rPr>
          <w:spacing w:val="-2"/>
          <w:sz w:val="24"/>
        </w:rPr>
        <w:t> </w:t>
      </w:r>
      <w:r>
        <w:rPr>
          <w:sz w:val="24"/>
        </w:rPr>
        <w:t>ônus</w:t>
      </w:r>
      <w:r>
        <w:rPr>
          <w:spacing w:val="-3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quando</w:t>
      </w:r>
      <w:r>
        <w:rPr>
          <w:spacing w:val="-2"/>
          <w:sz w:val="24"/>
        </w:rPr>
        <w:t> </w:t>
      </w:r>
      <w:r>
        <w:rPr>
          <w:sz w:val="24"/>
        </w:rPr>
        <w:t>esta</w:t>
      </w:r>
      <w:r>
        <w:rPr>
          <w:spacing w:val="-3"/>
          <w:sz w:val="24"/>
        </w:rPr>
        <w:t> </w:t>
      </w:r>
      <w:r>
        <w:rPr>
          <w:sz w:val="24"/>
        </w:rPr>
        <w:t>não</w:t>
      </w:r>
      <w:r>
        <w:rPr>
          <w:spacing w:val="-2"/>
          <w:sz w:val="24"/>
        </w:rPr>
        <w:t> </w:t>
      </w:r>
      <w:r>
        <w:rPr>
          <w:sz w:val="24"/>
        </w:rPr>
        <w:t>dispuser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créditos</w:t>
      </w:r>
      <w:r>
        <w:rPr>
          <w:spacing w:val="-2"/>
          <w:sz w:val="24"/>
        </w:rPr>
        <w:t> </w:t>
      </w:r>
      <w:r>
        <w:rPr>
          <w:sz w:val="24"/>
        </w:rPr>
        <w:t>orçamentários</w:t>
      </w:r>
      <w:r>
        <w:rPr>
          <w:spacing w:val="-57"/>
          <w:sz w:val="24"/>
        </w:rPr>
        <w:t> </w:t>
      </w:r>
      <w:r>
        <w:rPr>
          <w:sz w:val="24"/>
        </w:rPr>
        <w:t>para sua continuidade ou quando entender que o Contrato não mais lhe oferece vantagem.</w:t>
      </w:r>
    </w:p>
    <w:p>
      <w:pPr>
        <w:pStyle w:val="ListParagraph"/>
        <w:numPr>
          <w:ilvl w:val="2"/>
          <w:numId w:val="51"/>
        </w:numPr>
        <w:tabs>
          <w:tab w:pos="757" w:val="left" w:leader="none"/>
        </w:tabs>
        <w:spacing w:line="268" w:lineRule="exact" w:before="0" w:after="0"/>
        <w:ind w:left="756" w:right="0" w:hanging="648"/>
        <w:jc w:val="left"/>
        <w:rPr>
          <w:sz w:val="24"/>
        </w:rPr>
      </w:pPr>
      <w:r>
        <w:rPr>
          <w:spacing w:val="-1"/>
          <w:sz w:val="24"/>
        </w:rPr>
        <w:t>A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extinção</w:t>
      </w:r>
      <w:r>
        <w:rPr>
          <w:sz w:val="24"/>
        </w:rPr>
        <w:t> </w:t>
      </w:r>
      <w:r>
        <w:rPr>
          <w:spacing w:val="-1"/>
          <w:sz w:val="24"/>
        </w:rPr>
        <w:t>nesta</w:t>
      </w:r>
      <w:r>
        <w:rPr>
          <w:sz w:val="24"/>
        </w:rPr>
        <w:t> </w:t>
      </w:r>
      <w:r>
        <w:rPr>
          <w:spacing w:val="-1"/>
          <w:sz w:val="24"/>
        </w:rPr>
        <w:t>hipótese</w:t>
      </w:r>
      <w:r>
        <w:rPr>
          <w:sz w:val="24"/>
        </w:rPr>
        <w:t> </w:t>
      </w:r>
      <w:r>
        <w:rPr>
          <w:spacing w:val="-1"/>
          <w:sz w:val="24"/>
        </w:rPr>
        <w:t>ocorrerá</w:t>
      </w:r>
      <w:r>
        <w:rPr>
          <w:sz w:val="24"/>
        </w:rPr>
        <w:t> </w:t>
      </w:r>
      <w:r>
        <w:rPr>
          <w:spacing w:val="-1"/>
          <w:sz w:val="24"/>
        </w:rPr>
        <w:t>na</w:t>
      </w:r>
      <w:r>
        <w:rPr>
          <w:sz w:val="24"/>
        </w:rPr>
        <w:t> </w:t>
      </w:r>
      <w:r>
        <w:rPr>
          <w:spacing w:val="-1"/>
          <w:sz w:val="24"/>
        </w:rPr>
        <w:t>próxima</w:t>
      </w:r>
      <w:r>
        <w:rPr>
          <w:spacing w:val="1"/>
          <w:sz w:val="24"/>
        </w:rPr>
        <w:t> </w:t>
      </w:r>
      <w:r>
        <w:rPr>
          <w:sz w:val="24"/>
        </w:rPr>
        <w:t>data de aniversário do Contrato, desde que</w:t>
      </w:r>
      <w:r>
        <w:rPr>
          <w:spacing w:val="1"/>
          <w:sz w:val="24"/>
        </w:rPr>
        <w:t> </w:t>
      </w:r>
      <w:r>
        <w:rPr>
          <w:sz w:val="24"/>
        </w:rPr>
        <w:t>haja a notificação do </w:t>
      </w:r>
      <w:r>
        <w:rPr>
          <w:b/>
          <w:sz w:val="24"/>
        </w:rPr>
        <w:t>CONTRATADO </w:t>
      </w:r>
      <w:r>
        <w:rPr>
          <w:sz w:val="24"/>
        </w:rPr>
        <w:t>pelo</w:t>
      </w:r>
    </w:p>
    <w:p>
      <w:pPr>
        <w:spacing w:line="273" w:lineRule="exact" w:before="0"/>
        <w:ind w:left="109" w:right="0" w:firstLine="0"/>
        <w:jc w:val="left"/>
        <w:rPr>
          <w:sz w:val="24"/>
        </w:rPr>
      </w:pPr>
      <w:r>
        <w:rPr>
          <w:b/>
          <w:sz w:val="24"/>
        </w:rPr>
        <w:t>CONTRATANTE</w:t>
      </w:r>
      <w:r>
        <w:rPr>
          <w:b/>
          <w:spacing w:val="-3"/>
          <w:sz w:val="24"/>
        </w:rPr>
        <w:t> </w:t>
      </w:r>
      <w:r>
        <w:rPr>
          <w:sz w:val="24"/>
        </w:rPr>
        <w:t>nesse</w:t>
      </w:r>
      <w:r>
        <w:rPr>
          <w:spacing w:val="-3"/>
          <w:sz w:val="24"/>
        </w:rPr>
        <w:t> </w:t>
      </w:r>
      <w:r>
        <w:rPr>
          <w:sz w:val="24"/>
        </w:rPr>
        <w:t>sentido</w:t>
      </w:r>
      <w:r>
        <w:rPr>
          <w:spacing w:val="-3"/>
          <w:sz w:val="24"/>
        </w:rPr>
        <w:t> </w:t>
      </w:r>
      <w:r>
        <w:rPr>
          <w:sz w:val="24"/>
        </w:rPr>
        <w:t>com</w:t>
      </w:r>
      <w:r>
        <w:rPr>
          <w:spacing w:val="-2"/>
          <w:sz w:val="24"/>
        </w:rPr>
        <w:t> </w:t>
      </w:r>
      <w:r>
        <w:rPr>
          <w:sz w:val="24"/>
        </w:rPr>
        <w:t>pelo</w:t>
      </w:r>
      <w:r>
        <w:rPr>
          <w:spacing w:val="-3"/>
          <w:sz w:val="24"/>
        </w:rPr>
        <w:t> </w:t>
      </w:r>
      <w:r>
        <w:rPr>
          <w:sz w:val="24"/>
        </w:rPr>
        <w:t>menos</w:t>
      </w:r>
      <w:r>
        <w:rPr>
          <w:spacing w:val="-3"/>
          <w:sz w:val="24"/>
        </w:rPr>
        <w:t> </w:t>
      </w:r>
      <w:r>
        <w:rPr>
          <w:sz w:val="24"/>
        </w:rPr>
        <w:t>2</w:t>
      </w:r>
      <w:r>
        <w:rPr>
          <w:spacing w:val="-2"/>
          <w:sz w:val="24"/>
        </w:rPr>
        <w:t> </w:t>
      </w:r>
      <w:r>
        <w:rPr>
          <w:sz w:val="24"/>
        </w:rPr>
        <w:t>(dois)</w:t>
      </w:r>
      <w:r>
        <w:rPr>
          <w:spacing w:val="-3"/>
          <w:sz w:val="24"/>
        </w:rPr>
        <w:t> </w:t>
      </w:r>
      <w:r>
        <w:rPr>
          <w:sz w:val="24"/>
        </w:rPr>
        <w:t>meses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antecedência</w:t>
      </w:r>
      <w:r>
        <w:rPr>
          <w:spacing w:val="-3"/>
          <w:sz w:val="24"/>
        </w:rPr>
        <w:t> </w:t>
      </w:r>
      <w:r>
        <w:rPr>
          <w:sz w:val="24"/>
        </w:rPr>
        <w:t>desse</w:t>
      </w:r>
      <w:r>
        <w:rPr>
          <w:spacing w:val="-3"/>
          <w:sz w:val="24"/>
        </w:rPr>
        <w:t> </w:t>
      </w:r>
      <w:r>
        <w:rPr>
          <w:sz w:val="24"/>
        </w:rPr>
        <w:t>dia.</w:t>
      </w:r>
    </w:p>
    <w:p>
      <w:pPr>
        <w:pStyle w:val="BodyText"/>
        <w:spacing w:before="6"/>
        <w:rPr>
          <w:sz w:val="23"/>
        </w:rPr>
      </w:pPr>
    </w:p>
    <w:p>
      <w:pPr>
        <w:pStyle w:val="ListParagraph"/>
        <w:numPr>
          <w:ilvl w:val="2"/>
          <w:numId w:val="51"/>
        </w:numPr>
        <w:tabs>
          <w:tab w:pos="689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Caso a notificação da não-continuidade do contrato de que trata este subitem ocorra com menos de 2 (dois) meses de antecedência da data de aniversário, a extinção</w:t>
      </w:r>
      <w:r>
        <w:rPr>
          <w:spacing w:val="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ocorrerá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meses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comunicação.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51"/>
        </w:numPr>
        <w:tabs>
          <w:tab w:pos="510" w:val="left" w:leader="none"/>
        </w:tabs>
        <w:spacing w:line="240" w:lineRule="auto" w:before="1" w:after="0"/>
        <w:ind w:left="509" w:right="0" w:hanging="4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extinto,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cumpridas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estipuladas,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fixado: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0"/>
          <w:numId w:val="52"/>
        </w:numPr>
        <w:tabs>
          <w:tab w:pos="330" w:val="left" w:leader="none"/>
        </w:tabs>
        <w:spacing w:line="280" w:lineRule="auto" w:before="1" w:after="0"/>
        <w:ind w:left="109" w:right="133" w:firstLine="0"/>
        <w:jc w:val="both"/>
        <w:rPr>
          <w:sz w:val="20"/>
        </w:rPr>
      </w:pPr>
      <w:r>
        <w:rPr>
          <w:sz w:val="20"/>
        </w:rPr>
        <w:t>por ato unilateral do </w:t>
      </w:r>
      <w:r>
        <w:rPr>
          <w:b/>
          <w:sz w:val="20"/>
        </w:rPr>
        <w:t>CONTRATANTE</w:t>
      </w:r>
      <w:r>
        <w:rPr>
          <w:sz w:val="20"/>
        </w:rPr>
        <w:t>, em razão da inexecução total ou parcial do objeto e/ou das obrigações previstas no presente instrumento e/ou por algum dos motivos</w:t>
      </w:r>
      <w:r>
        <w:rPr>
          <w:spacing w:val="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137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assegurados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defesa,</w:t>
      </w:r>
      <w:r>
        <w:rPr>
          <w:spacing w:val="-1"/>
          <w:sz w:val="20"/>
        </w:rPr>
        <w:t> </w:t>
      </w:r>
      <w:r>
        <w:rPr>
          <w:sz w:val="20"/>
        </w:rPr>
        <w:t>devendo,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0"/>
          <w:numId w:val="52"/>
        </w:numPr>
        <w:tabs>
          <w:tab w:pos="327" w:val="left" w:leader="none"/>
        </w:tabs>
        <w:spacing w:line="240" w:lineRule="auto" w:before="0" w:after="0"/>
        <w:ind w:left="326" w:right="0" w:hanging="218"/>
        <w:jc w:val="left"/>
        <w:rPr>
          <w:sz w:val="20"/>
        </w:rPr>
      </w:pPr>
      <w:r>
        <w:rPr>
          <w:sz w:val="20"/>
        </w:rPr>
        <w:t>consensualmente,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138,</w:t>
      </w:r>
      <w:r>
        <w:rPr>
          <w:spacing w:val="-1"/>
          <w:sz w:val="20"/>
        </w:rPr>
        <w:t> </w:t>
      </w:r>
      <w:r>
        <w:rPr>
          <w:sz w:val="20"/>
        </w:rPr>
        <w:t>II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52"/>
        </w:numPr>
        <w:tabs>
          <w:tab w:pos="344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na hipótese de contratação direta fundamentada no art. 75, VIII, da Lei nº 14.133/2021, a qualquer tempo, sem indenização, e independentemente de aviso ou prazo, pelo</w:t>
      </w:r>
      <w:r>
        <w:rPr>
          <w:spacing w:val="1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esteja(m)</w:t>
      </w:r>
      <w:r>
        <w:rPr>
          <w:spacing w:val="-1"/>
          <w:sz w:val="20"/>
        </w:rPr>
        <w:t> </w:t>
      </w:r>
      <w:r>
        <w:rPr>
          <w:sz w:val="20"/>
        </w:rPr>
        <w:t>concluído(s)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procedimento(s)</w:t>
      </w:r>
      <w:r>
        <w:rPr>
          <w:spacing w:val="-1"/>
          <w:sz w:val="20"/>
        </w:rPr>
        <w:t> </w:t>
      </w:r>
      <w:r>
        <w:rPr>
          <w:sz w:val="20"/>
        </w:rPr>
        <w:t>licitatório(s)</w:t>
      </w:r>
      <w:r>
        <w:rPr>
          <w:spacing w:val="-1"/>
          <w:sz w:val="20"/>
        </w:rPr>
        <w:t> </w:t>
      </w:r>
      <w:r>
        <w:rPr>
          <w:sz w:val="20"/>
        </w:rPr>
        <w:t>implementado(s)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questão.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19"/>
        </w:rPr>
      </w:pPr>
    </w:p>
    <w:p>
      <w:pPr>
        <w:pStyle w:val="ListParagraph"/>
        <w:numPr>
          <w:ilvl w:val="2"/>
          <w:numId w:val="51"/>
        </w:numPr>
        <w:tabs>
          <w:tab w:pos="757" w:val="left" w:leader="none"/>
        </w:tabs>
        <w:spacing w:line="235" w:lineRule="auto" w:before="1" w:after="0"/>
        <w:ind w:left="109" w:right="954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alteração</w:t>
      </w:r>
      <w:r>
        <w:rPr>
          <w:spacing w:val="-1"/>
          <w:sz w:val="24"/>
        </w:rPr>
        <w:t> </w:t>
      </w:r>
      <w:r>
        <w:rPr>
          <w:sz w:val="24"/>
        </w:rPr>
        <w:t>social ou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modificação</w:t>
      </w:r>
      <w:r>
        <w:rPr>
          <w:spacing w:val="-1"/>
          <w:sz w:val="24"/>
        </w:rPr>
        <w:t> </w:t>
      </w:r>
      <w:r>
        <w:rPr>
          <w:sz w:val="24"/>
        </w:rPr>
        <w:t>da finalidade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da estrutura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empresa não</w:t>
      </w:r>
      <w:r>
        <w:rPr>
          <w:spacing w:val="-1"/>
          <w:sz w:val="24"/>
        </w:rPr>
        <w:t> </w:t>
      </w:r>
      <w:r>
        <w:rPr>
          <w:sz w:val="24"/>
        </w:rPr>
        <w:t>ensejará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rescisão se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restringir sua</w:t>
      </w:r>
      <w:r>
        <w:rPr>
          <w:spacing w:val="-1"/>
          <w:sz w:val="24"/>
        </w:rPr>
        <w:t> </w:t>
      </w:r>
      <w:r>
        <w:rPr>
          <w:sz w:val="24"/>
        </w:rPr>
        <w:t>capacidade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57"/>
          <w:sz w:val="24"/>
        </w:rPr>
        <w:t> </w:t>
      </w:r>
      <w:r>
        <w:rPr>
          <w:sz w:val="24"/>
        </w:rPr>
        <w:t>concluir o Contrato.</w:t>
      </w:r>
    </w:p>
    <w:p>
      <w:pPr>
        <w:pStyle w:val="ListParagraph"/>
        <w:numPr>
          <w:ilvl w:val="2"/>
          <w:numId w:val="51"/>
        </w:numPr>
        <w:tabs>
          <w:tab w:pos="770" w:val="left" w:leader="none"/>
        </w:tabs>
        <w:spacing w:line="271" w:lineRule="exact" w:before="0" w:after="0"/>
        <w:ind w:left="770" w:right="0" w:hanging="661"/>
        <w:jc w:val="left"/>
        <w:rPr>
          <w:sz w:val="24"/>
        </w:rPr>
      </w:pPr>
      <w:r>
        <w:rPr>
          <w:sz w:val="24"/>
        </w:rPr>
        <w:t>Se a operação implicar mudança da pessoa jurídica contratada, deverá ser formalizado termo aditivo para alteração subjetiva.</w:t>
      </w:r>
    </w:p>
    <w:p>
      <w:pPr>
        <w:pStyle w:val="BodyText"/>
        <w:spacing w:before="6"/>
        <w:rPr>
          <w:sz w:val="23"/>
        </w:rPr>
      </w:pPr>
    </w:p>
    <w:p>
      <w:pPr>
        <w:pStyle w:val="ListParagraph"/>
        <w:numPr>
          <w:ilvl w:val="1"/>
          <w:numId w:val="51"/>
        </w:numPr>
        <w:tabs>
          <w:tab w:pos="499" w:val="left" w:leader="none"/>
        </w:tabs>
        <w:spacing w:line="240" w:lineRule="auto" w:before="0" w:after="0"/>
        <w:ind w:left="498" w:right="0" w:hanging="3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prematura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precedida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escrita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fundamentada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reduzida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processo.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51"/>
        </w:numPr>
        <w:tabs>
          <w:tab w:pos="649" w:val="left" w:leader="none"/>
        </w:tabs>
        <w:spacing w:line="240" w:lineRule="auto" w:before="0" w:after="0"/>
        <w:ind w:left="648" w:right="0" w:hanging="54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justificativa</w:t>
      </w:r>
      <w:r>
        <w:rPr>
          <w:sz w:val="20"/>
        </w:rPr>
        <w:t> </w:t>
      </w:r>
      <w:r>
        <w:rPr>
          <w:spacing w:val="-1"/>
          <w:sz w:val="20"/>
        </w:rPr>
        <w:t>da</w:t>
      </w:r>
      <w:r>
        <w:rPr>
          <w:sz w:val="20"/>
        </w:rPr>
        <w:t> </w:t>
      </w:r>
      <w:r>
        <w:rPr>
          <w:spacing w:val="-1"/>
          <w:sz w:val="20"/>
        </w:rPr>
        <w:t>rescisão por</w:t>
      </w:r>
      <w:r>
        <w:rPr>
          <w:sz w:val="20"/>
        </w:rPr>
        <w:t> </w:t>
      </w:r>
      <w:r>
        <w:rPr>
          <w:spacing w:val="-1"/>
          <w:sz w:val="20"/>
        </w:rPr>
        <w:t>ato</w:t>
      </w:r>
      <w:r>
        <w:rPr>
          <w:sz w:val="20"/>
        </w:rPr>
        <w:t> </w:t>
      </w:r>
      <w:r>
        <w:rPr>
          <w:spacing w:val="-1"/>
          <w:sz w:val="20"/>
        </w:rPr>
        <w:t>unilateral</w:t>
      </w:r>
      <w:r>
        <w:rPr>
          <w:sz w:val="20"/>
        </w:rPr>
        <w:t> do </w:t>
      </w:r>
      <w:r>
        <w:rPr>
          <w:b/>
          <w:sz w:val="20"/>
        </w:rPr>
        <w:t>CONTRATANTE</w:t>
      </w:r>
      <w:r>
        <w:rPr>
          <w:sz w:val="20"/>
        </w:rPr>
        <w:t>, sempre que possível,</w:t>
      </w:r>
      <w:r>
        <w:rPr>
          <w:spacing w:val="-1"/>
          <w:sz w:val="20"/>
        </w:rPr>
        <w:t> </w:t>
      </w:r>
      <w:r>
        <w:rPr>
          <w:sz w:val="20"/>
        </w:rPr>
        <w:t>contemplará: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53"/>
        </w:numPr>
        <w:tabs>
          <w:tab w:pos="316" w:val="left" w:leader="none"/>
        </w:tabs>
        <w:spacing w:line="240" w:lineRule="auto" w:before="1" w:after="0"/>
        <w:ind w:left="31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cumpridas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parcialmente</w:t>
      </w:r>
      <w:r>
        <w:rPr>
          <w:spacing w:val="-1"/>
          <w:sz w:val="20"/>
        </w:rPr>
        <w:t> </w:t>
      </w:r>
      <w:r>
        <w:rPr>
          <w:sz w:val="20"/>
        </w:rPr>
        <w:t>cumpridas;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0"/>
          <w:numId w:val="53"/>
        </w:numPr>
        <w:tabs>
          <w:tab w:pos="327" w:val="left" w:leader="none"/>
        </w:tabs>
        <w:spacing w:line="240" w:lineRule="auto" w:before="1" w:after="0"/>
        <w:ind w:left="326" w:right="0" w:hanging="218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pagamentos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efetuados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devidos;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0"/>
          <w:numId w:val="53"/>
        </w:numPr>
        <w:tabs>
          <w:tab w:pos="316" w:val="left" w:leader="none"/>
        </w:tabs>
        <w:spacing w:line="240" w:lineRule="auto" w:before="1" w:after="0"/>
        <w:ind w:left="31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indenizações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multas.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1040" w:bottom="280" w:left="580" w:right="540"/>
        </w:sectPr>
      </w:pPr>
    </w:p>
    <w:p>
      <w:pPr>
        <w:pStyle w:val="ListParagraph"/>
        <w:numPr>
          <w:ilvl w:val="1"/>
          <w:numId w:val="51"/>
        </w:numPr>
        <w:tabs>
          <w:tab w:pos="577" w:val="left" w:leader="none"/>
        </w:tabs>
        <w:spacing w:line="235" w:lineRule="auto" w:before="70" w:after="0"/>
        <w:ind w:left="109" w:right="759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extinção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configura</w:t>
      </w:r>
      <w:r>
        <w:rPr>
          <w:spacing w:val="-1"/>
          <w:sz w:val="24"/>
        </w:rPr>
        <w:t> </w:t>
      </w:r>
      <w:r>
        <w:rPr>
          <w:sz w:val="24"/>
        </w:rPr>
        <w:t>óbice para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reconhecimento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desequilíbrio</w:t>
      </w:r>
      <w:r>
        <w:rPr>
          <w:spacing w:val="-1"/>
          <w:sz w:val="24"/>
        </w:rPr>
        <w:t> </w:t>
      </w:r>
      <w:r>
        <w:rPr>
          <w:sz w:val="24"/>
        </w:rPr>
        <w:t>econômico-financeiro,</w:t>
      </w:r>
      <w:r>
        <w:rPr>
          <w:spacing w:val="-1"/>
          <w:sz w:val="24"/>
        </w:rPr>
        <w:t> </w:t>
      </w:r>
      <w:r>
        <w:rPr>
          <w:sz w:val="24"/>
        </w:rPr>
        <w:t>hipótese</w:t>
      </w:r>
      <w:r>
        <w:rPr>
          <w:spacing w:val="-1"/>
          <w:sz w:val="24"/>
        </w:rPr>
        <w:t> </w:t>
      </w:r>
      <w:r>
        <w:rPr>
          <w:sz w:val="24"/>
        </w:rPr>
        <w:t>em que</w:t>
      </w:r>
      <w:r>
        <w:rPr>
          <w:spacing w:val="-1"/>
          <w:sz w:val="24"/>
        </w:rPr>
        <w:t> </w:t>
      </w:r>
      <w:r>
        <w:rPr>
          <w:sz w:val="24"/>
        </w:rPr>
        <w:t>será</w:t>
      </w:r>
      <w:r>
        <w:rPr>
          <w:spacing w:val="-1"/>
          <w:sz w:val="24"/>
        </w:rPr>
        <w:t> </w:t>
      </w:r>
      <w:r>
        <w:rPr>
          <w:sz w:val="24"/>
        </w:rPr>
        <w:t>concedida</w:t>
      </w:r>
      <w:r>
        <w:rPr>
          <w:spacing w:val="-57"/>
          <w:sz w:val="24"/>
        </w:rPr>
        <w:t> </w:t>
      </w:r>
      <w:r>
        <w:rPr>
          <w:sz w:val="24"/>
        </w:rPr>
        <w:t>indenização por meio de termo indenizatório, na forma do</w:t>
      </w:r>
      <w:r>
        <w:rPr>
          <w:color w:val="000080"/>
          <w:sz w:val="24"/>
        </w:rPr>
        <w:t> </w:t>
      </w:r>
      <w:hyperlink r:id="rId38">
        <w:r>
          <w:rPr>
            <w:color w:val="000080"/>
            <w:sz w:val="24"/>
            <w:u w:val="single" w:color="000080"/>
          </w:rPr>
          <w:t>art. 131</w:t>
        </w:r>
        <w:r>
          <w:rPr>
            <w:color w:val="000080"/>
            <w:sz w:val="24"/>
          </w:rPr>
          <w:t>,</w:t>
        </w:r>
        <w:r>
          <w:rPr>
            <w:color w:val="000080"/>
            <w:sz w:val="24"/>
            <w:u w:val="single" w:color="000080"/>
          </w:rPr>
          <w:t> </w:t>
        </w:r>
      </w:hyperlink>
      <w:r>
        <w:rPr>
          <w:i/>
          <w:color w:val="000080"/>
          <w:sz w:val="24"/>
          <w:u w:val="single" w:color="000080"/>
        </w:rPr>
        <w:t>caput, </w:t>
      </w:r>
      <w:r>
        <w:rPr>
          <w:color w:val="000080"/>
          <w:sz w:val="24"/>
          <w:u w:val="single" w:color="000080"/>
        </w:rPr>
        <w:t>da Lei nº 14.133/2021</w:t>
      </w:r>
      <w:r>
        <w:rPr>
          <w:color w:val="000080"/>
          <w:sz w:val="24"/>
        </w:rPr>
        <w:t>,</w:t>
      </w:r>
      <w:r>
        <w:rPr>
          <w:color w:val="000080"/>
          <w:sz w:val="24"/>
          <w:u w:val="single" w:color="000080"/>
        </w:rPr>
        <w:t> desde que o pedido seja formulado durante a</w:t>
      </w:r>
      <w:r>
        <w:rPr>
          <w:color w:val="000080"/>
          <w:spacing w:val="1"/>
          <w:sz w:val="24"/>
        </w:rPr>
        <w:t> </w:t>
      </w:r>
      <w:r>
        <w:rPr>
          <w:color w:val="000080"/>
          <w:sz w:val="24"/>
          <w:u w:val="single" w:color="000080"/>
        </w:rPr>
        <w:t>vi</w:t>
      </w:r>
      <w:r>
        <w:rPr>
          <w:color w:val="000080"/>
          <w:sz w:val="24"/>
        </w:rPr>
        <w:t>g</w:t>
      </w:r>
      <w:r>
        <w:rPr>
          <w:color w:val="000080"/>
          <w:sz w:val="24"/>
          <w:u w:val="single" w:color="000080"/>
        </w:rPr>
        <w:t>ência do Contrato e antes de eventual prorrogação.</w:t>
      </w:r>
    </w:p>
    <w:p>
      <w:pPr>
        <w:pStyle w:val="ListParagraph"/>
        <w:numPr>
          <w:ilvl w:val="1"/>
          <w:numId w:val="54"/>
        </w:numPr>
        <w:tabs>
          <w:tab w:pos="650" w:val="left" w:leader="none"/>
        </w:tabs>
        <w:spacing w:line="270" w:lineRule="exact" w:before="0" w:after="0"/>
        <w:ind w:left="650" w:right="0" w:hanging="541"/>
        <w:jc w:val="left"/>
        <w:rPr>
          <w:sz w:val="24"/>
        </w:rPr>
      </w:pPr>
      <w:r>
        <w:rPr>
          <w:sz w:val="24"/>
        </w:rPr>
        <w:t>Extinto</w:t>
      </w:r>
      <w:r>
        <w:rPr>
          <w:spacing w:val="-5"/>
          <w:sz w:val="24"/>
        </w:rPr>
        <w:t> </w:t>
      </w:r>
      <w:r>
        <w:rPr>
          <w:sz w:val="24"/>
        </w:rPr>
        <w:t>o</w:t>
      </w:r>
      <w:r>
        <w:rPr>
          <w:spacing w:val="-5"/>
          <w:sz w:val="24"/>
        </w:rPr>
        <w:t> </w:t>
      </w:r>
      <w:r>
        <w:rPr>
          <w:sz w:val="24"/>
        </w:rPr>
        <w:t>Contrato,</w:t>
      </w:r>
      <w:r>
        <w:rPr>
          <w:spacing w:val="-5"/>
          <w:sz w:val="24"/>
        </w:rPr>
        <w:t> </w:t>
      </w:r>
      <w:r>
        <w:rPr>
          <w:sz w:val="24"/>
        </w:rPr>
        <w:t>o</w:t>
      </w:r>
      <w:r>
        <w:rPr>
          <w:spacing w:val="-5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5"/>
          <w:sz w:val="24"/>
        </w:rPr>
        <w:t> </w:t>
      </w:r>
      <w:r>
        <w:rPr>
          <w:sz w:val="24"/>
        </w:rPr>
        <w:t>poderá</w:t>
      </w:r>
      <w:r>
        <w:rPr>
          <w:spacing w:val="-5"/>
          <w:sz w:val="24"/>
        </w:rPr>
        <w:t> </w:t>
      </w:r>
      <w:r>
        <w:rPr>
          <w:sz w:val="24"/>
        </w:rPr>
        <w:t>ainda: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54"/>
        </w:numPr>
        <w:tabs>
          <w:tab w:pos="660" w:val="left" w:leader="none"/>
        </w:tabs>
        <w:spacing w:line="240" w:lineRule="auto" w:before="0" w:after="0"/>
        <w:ind w:left="659" w:right="0" w:hanging="551"/>
        <w:jc w:val="left"/>
        <w:rPr>
          <w:sz w:val="20"/>
        </w:rPr>
      </w:pPr>
      <w:r>
        <w:rPr>
          <w:sz w:val="20"/>
        </w:rPr>
        <w:t>nos</w:t>
      </w:r>
      <w:r>
        <w:rPr>
          <w:spacing w:val="-3"/>
          <w:sz w:val="20"/>
        </w:rPr>
        <w:t> </w:t>
      </w:r>
      <w:r>
        <w:rPr>
          <w:sz w:val="20"/>
        </w:rPr>
        <w:t>casos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obrigação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pagamento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reter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executar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prestada;</w:t>
      </w:r>
      <w:r>
        <w:rPr>
          <w:spacing w:val="-3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54"/>
        </w:numPr>
        <w:tabs>
          <w:tab w:pos="665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nos casos em que houver necessidade de ressarcimento de prejuízos causados à Administração, nos termos do inciso IV do art. 139 da Lei nº 14.133/2021, reter os eventuais</w:t>
      </w:r>
      <w:r>
        <w:rPr>
          <w:spacing w:val="1"/>
          <w:sz w:val="20"/>
        </w:rPr>
        <w:t> </w:t>
      </w:r>
      <w:r>
        <w:rPr>
          <w:sz w:val="20"/>
        </w:rPr>
        <w:t>créditos</w:t>
      </w:r>
      <w:r>
        <w:rPr>
          <w:spacing w:val="-2"/>
          <w:sz w:val="20"/>
        </w:rPr>
        <w:t> </w:t>
      </w:r>
      <w:r>
        <w:rPr>
          <w:sz w:val="20"/>
        </w:rPr>
        <w:t>existentes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 </w:t>
      </w:r>
      <w:r>
        <w:rPr>
          <w:sz w:val="20"/>
        </w:rPr>
        <w:t>decorrentes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1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4"/>
        </w:rPr>
        <w:t> </w:t>
      </w:r>
      <w:r>
        <w:rPr>
          <w:spacing w:val="-1"/>
        </w:rPr>
        <w:t>TERCEIRA</w:t>
      </w:r>
      <w:r>
        <w:rPr>
          <w:spacing w:val="-12"/>
        </w:rPr>
        <w:t> </w:t>
      </w:r>
      <w:r>
        <w:rPr/>
        <w:t>–</w:t>
      </w:r>
      <w:r>
        <w:rPr>
          <w:spacing w:val="-11"/>
        </w:rPr>
        <w:t> </w:t>
      </w:r>
      <w:r>
        <w:rPr/>
        <w:t>ALTERAÇÕES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55"/>
        </w:numPr>
        <w:tabs>
          <w:tab w:pos="510" w:val="left" w:leader="none"/>
        </w:tabs>
        <w:spacing w:line="240" w:lineRule="auto" w:before="0" w:after="0"/>
        <w:ind w:left="509" w:right="0" w:hanging="401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-2"/>
          <w:sz w:val="20"/>
        </w:rPr>
        <w:t> </w:t>
      </w:r>
      <w:r>
        <w:rPr>
          <w:sz w:val="20"/>
        </w:rPr>
        <w:t>alterações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reger-se-ão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disciplina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color w:val="000080"/>
          <w:sz w:val="20"/>
        </w:rPr>
        <w:t> </w:t>
      </w:r>
      <w:hyperlink r:id="rId37">
        <w:r>
          <w:rPr>
            <w:color w:val="000080"/>
            <w:sz w:val="20"/>
            <w:u w:val="single" w:color="000080"/>
          </w:rPr>
          <w:t>arts.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124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se</w:t>
        </w:r>
        <w:r>
          <w:rPr>
            <w:color w:val="000080"/>
            <w:sz w:val="20"/>
          </w:rPr>
          <w:t>g</w:t>
        </w:r>
        <w:r>
          <w:rPr>
            <w:color w:val="000080"/>
            <w:sz w:val="20"/>
            <w:u w:val="single" w:color="000080"/>
          </w:rPr>
          <w:t>uintes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55"/>
        </w:numPr>
        <w:tabs>
          <w:tab w:pos="524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é obrigado a aceitar, nas mesmas condições contratuais, os acréscimos ou supressões que se fizerem necessários, até o limite de 25% (vinte e cinco por</w:t>
      </w:r>
      <w:r>
        <w:rPr>
          <w:spacing w:val="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inicial</w:t>
      </w:r>
      <w:r>
        <w:rPr>
          <w:spacing w:val="-1"/>
          <w:sz w:val="20"/>
        </w:rPr>
        <w:t> </w:t>
      </w:r>
      <w:r>
        <w:rPr>
          <w:sz w:val="20"/>
        </w:rPr>
        <w:t>atualizado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125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55"/>
        </w:numPr>
        <w:tabs>
          <w:tab w:pos="499" w:val="left" w:leader="none"/>
        </w:tabs>
        <w:spacing w:line="240" w:lineRule="auto" w:before="0" w:after="0"/>
        <w:ind w:left="498" w:right="0" w:hanging="390"/>
        <w:jc w:val="left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alterações</w:t>
      </w:r>
      <w:r>
        <w:rPr>
          <w:spacing w:val="-2"/>
          <w:sz w:val="20"/>
        </w:rPr>
        <w:t> </w:t>
      </w:r>
      <w:r>
        <w:rPr>
          <w:sz w:val="20"/>
        </w:rPr>
        <w:t>contratuais</w:t>
      </w:r>
      <w:r>
        <w:rPr>
          <w:spacing w:val="-3"/>
          <w:sz w:val="20"/>
        </w:rPr>
        <w:t> </w:t>
      </w:r>
      <w:r>
        <w:rPr>
          <w:sz w:val="20"/>
        </w:rPr>
        <w:t>deverão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3"/>
          <w:sz w:val="20"/>
        </w:rPr>
        <w:t> </w:t>
      </w:r>
      <w:r>
        <w:rPr>
          <w:sz w:val="20"/>
        </w:rPr>
        <w:t>promovidas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celebração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aditivo,</w:t>
      </w:r>
      <w:r>
        <w:rPr>
          <w:spacing w:val="-3"/>
          <w:sz w:val="20"/>
        </w:rPr>
        <w:t> </w:t>
      </w:r>
      <w:r>
        <w:rPr>
          <w:sz w:val="20"/>
        </w:rPr>
        <w:t>submetido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3"/>
          <w:sz w:val="20"/>
        </w:rPr>
        <w:t> </w:t>
      </w:r>
      <w:r>
        <w:rPr>
          <w:sz w:val="20"/>
        </w:rPr>
        <w:t>prévia</w:t>
      </w:r>
      <w:r>
        <w:rPr>
          <w:spacing w:val="-2"/>
          <w:sz w:val="20"/>
        </w:rPr>
        <w:t> </w:t>
      </w:r>
      <w:r>
        <w:rPr>
          <w:sz w:val="20"/>
        </w:rPr>
        <w:t>aprovação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assessoria</w:t>
      </w:r>
      <w:r>
        <w:rPr>
          <w:spacing w:val="-3"/>
          <w:sz w:val="20"/>
        </w:rPr>
        <w:t> </w:t>
      </w:r>
      <w:r>
        <w:rPr>
          <w:sz w:val="20"/>
        </w:rPr>
        <w:t>jurídica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55"/>
        </w:numPr>
        <w:tabs>
          <w:tab w:pos="536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Registros que não caracterizam alteração do Contrato podem ser realizados por simples apostila, dispensada a celebração de termo aditivo, na forma do</w:t>
      </w:r>
      <w:r>
        <w:rPr>
          <w:color w:val="000080"/>
          <w:sz w:val="20"/>
        </w:rPr>
        <w:t> </w:t>
      </w:r>
      <w:hyperlink r:id="rId39">
        <w:r>
          <w:rPr>
            <w:color w:val="000080"/>
            <w:sz w:val="20"/>
            <w:u w:val="single" w:color="000080"/>
          </w:rPr>
          <w:t>art. 136 da Lei nº</w:t>
        </w:r>
      </w:hyperlink>
      <w:r>
        <w:rPr>
          <w:color w:val="000080"/>
          <w:spacing w:val="1"/>
          <w:sz w:val="20"/>
        </w:rPr>
        <w:t> </w:t>
      </w:r>
      <w:hyperlink r:id="rId39">
        <w:r>
          <w:rPr>
            <w:color w:val="000080"/>
            <w:sz w:val="20"/>
            <w:u w:val="single" w:color="000080"/>
          </w:rPr>
          <w:t>14.133,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.</w:t>
      </w:r>
    </w:p>
    <w:p>
      <w:pPr>
        <w:pStyle w:val="BodyText"/>
        <w:spacing w:before="5"/>
      </w:pPr>
    </w:p>
    <w:p>
      <w:pPr>
        <w:spacing w:before="0"/>
        <w:ind w:left="109" w:right="0" w:firstLine="0"/>
        <w:jc w:val="left"/>
        <w:rPr>
          <w:sz w:val="24"/>
        </w:rPr>
      </w:pPr>
      <w:r>
        <w:rPr>
          <w:spacing w:val="-2"/>
          <w:sz w:val="24"/>
        </w:rPr>
        <w:t>CLÁUSULA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DÉCIMA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QUARTA</w:t>
      </w:r>
      <w:r>
        <w:rPr>
          <w:spacing w:val="-13"/>
          <w:sz w:val="24"/>
        </w:rPr>
        <w:t> </w:t>
      </w:r>
      <w:r>
        <w:rPr>
          <w:spacing w:val="-1"/>
          <w:sz w:val="24"/>
        </w:rPr>
        <w:t>–</w:t>
      </w:r>
      <w:r>
        <w:rPr>
          <w:sz w:val="24"/>
        </w:rPr>
        <w:t> </w:t>
      </w:r>
      <w:r>
        <w:rPr>
          <w:spacing w:val="-1"/>
          <w:sz w:val="24"/>
        </w:rPr>
        <w:t>DOTAÇÃO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ORÇAMENTÁRIA</w:t>
      </w:r>
    </w:p>
    <w:p>
      <w:pPr>
        <w:pStyle w:val="BodyText"/>
        <w:spacing w:before="2"/>
        <w:rPr>
          <w:sz w:val="26"/>
        </w:rPr>
      </w:pPr>
    </w:p>
    <w:p>
      <w:pPr>
        <w:pStyle w:val="ListParagraph"/>
        <w:numPr>
          <w:ilvl w:val="1"/>
          <w:numId w:val="56"/>
        </w:numPr>
        <w:tabs>
          <w:tab w:pos="499" w:val="left" w:leader="none"/>
        </w:tabs>
        <w:spacing w:line="240" w:lineRule="auto" w:before="0" w:after="0"/>
        <w:ind w:left="498" w:right="0" w:hanging="3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despesas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correrão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dotações</w:t>
      </w:r>
      <w:r>
        <w:rPr>
          <w:spacing w:val="-1"/>
          <w:sz w:val="20"/>
        </w:rPr>
        <w:t> </w:t>
      </w:r>
      <w:r>
        <w:rPr>
          <w:sz w:val="20"/>
        </w:rPr>
        <w:t>orçamentárias,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corrente</w:t>
      </w:r>
      <w:r>
        <w:rPr>
          <w:spacing w:val="-1"/>
          <w:sz w:val="20"/>
        </w:rPr>
        <w:t> </w:t>
      </w:r>
      <w:r>
        <w:rPr>
          <w:sz w:val="20"/>
        </w:rPr>
        <w:t>exercício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classificadas:</w:t>
      </w:r>
    </w:p>
    <w:p>
      <w:pPr>
        <w:pStyle w:val="BodyText"/>
        <w:spacing w:before="1"/>
        <w:rPr>
          <w:sz w:val="21"/>
        </w:rPr>
      </w:pPr>
    </w:p>
    <w:p>
      <w:pPr>
        <w:spacing w:line="444" w:lineRule="auto" w:before="1"/>
        <w:ind w:left="109" w:right="11425" w:firstLine="0"/>
        <w:jc w:val="left"/>
        <w:rPr>
          <w:sz w:val="24"/>
        </w:rPr>
      </w:pPr>
      <w:r>
        <w:rPr>
          <w:sz w:val="24"/>
        </w:rPr>
        <w:t>Natureza da Despesa: 339030/06</w:t>
      </w:r>
      <w:r>
        <w:rPr>
          <w:spacing w:val="-57"/>
          <w:sz w:val="24"/>
        </w:rPr>
        <w:t> </w:t>
      </w:r>
      <w:r>
        <w:rPr>
          <w:sz w:val="24"/>
        </w:rPr>
        <w:t>Fonte de Recurso: 225</w:t>
      </w:r>
    </w:p>
    <w:p>
      <w:pPr>
        <w:spacing w:line="444" w:lineRule="auto" w:before="0"/>
        <w:ind w:left="109" w:right="9945" w:firstLine="0"/>
        <w:jc w:val="left"/>
        <w:rPr>
          <w:sz w:val="24"/>
        </w:rPr>
      </w:pPr>
      <w:r>
        <w:rPr>
          <w:sz w:val="24"/>
        </w:rPr>
        <w:t>Programa</w:t>
      </w:r>
      <w:r>
        <w:rPr>
          <w:spacing w:val="-8"/>
          <w:sz w:val="24"/>
        </w:rPr>
        <w:t> </w:t>
      </w:r>
      <w:r>
        <w:rPr>
          <w:sz w:val="24"/>
        </w:rPr>
        <w:t>de</w:t>
      </w:r>
      <w:r>
        <w:rPr>
          <w:spacing w:val="-12"/>
          <w:sz w:val="24"/>
        </w:rPr>
        <w:t> </w:t>
      </w:r>
      <w:r>
        <w:rPr>
          <w:sz w:val="24"/>
        </w:rPr>
        <w:t>Trabalho:</w:t>
      </w:r>
      <w:r>
        <w:rPr>
          <w:spacing w:val="-7"/>
          <w:sz w:val="24"/>
        </w:rPr>
        <w:t> </w:t>
      </w:r>
      <w:r>
        <w:rPr>
          <w:sz w:val="24"/>
        </w:rPr>
        <w:t>29610.10.302.0508.4866</w:t>
      </w:r>
      <w:r>
        <w:rPr>
          <w:spacing w:val="-57"/>
          <w:sz w:val="24"/>
        </w:rPr>
        <w:t> </w:t>
      </w:r>
      <w:r>
        <w:rPr>
          <w:sz w:val="24"/>
        </w:rPr>
        <w:t>Nota de Empenho:</w:t>
      </w:r>
    </w:p>
    <w:p>
      <w:pPr>
        <w:pStyle w:val="BodyText"/>
        <w:rPr>
          <w:sz w:val="26"/>
        </w:rPr>
      </w:pPr>
    </w:p>
    <w:p>
      <w:pPr>
        <w:pStyle w:val="ListParagraph"/>
        <w:numPr>
          <w:ilvl w:val="1"/>
          <w:numId w:val="56"/>
        </w:numPr>
        <w:tabs>
          <w:tab w:pos="587" w:val="left" w:leader="none"/>
        </w:tabs>
        <w:spacing w:line="235" w:lineRule="auto" w:before="213" w:after="0"/>
        <w:ind w:left="109" w:right="133" w:firstLine="0"/>
        <w:jc w:val="left"/>
        <w:rPr>
          <w:sz w:val="24"/>
        </w:rPr>
      </w:pPr>
      <w:r>
        <w:rPr>
          <w:sz w:val="24"/>
        </w:rPr>
        <w:t>As</w:t>
      </w:r>
      <w:r>
        <w:rPr>
          <w:spacing w:val="9"/>
          <w:sz w:val="24"/>
        </w:rPr>
        <w:t> </w:t>
      </w:r>
      <w:r>
        <w:rPr>
          <w:sz w:val="24"/>
        </w:rPr>
        <w:t>despesas</w:t>
      </w:r>
      <w:r>
        <w:rPr>
          <w:spacing w:val="9"/>
          <w:sz w:val="24"/>
        </w:rPr>
        <w:t> </w:t>
      </w:r>
      <w:r>
        <w:rPr>
          <w:sz w:val="24"/>
        </w:rPr>
        <w:t>relativas</w:t>
      </w:r>
      <w:r>
        <w:rPr>
          <w:spacing w:val="9"/>
          <w:sz w:val="24"/>
        </w:rPr>
        <w:t> </w:t>
      </w:r>
      <w:r>
        <w:rPr>
          <w:sz w:val="24"/>
        </w:rPr>
        <w:t>aos</w:t>
      </w:r>
      <w:r>
        <w:rPr>
          <w:spacing w:val="9"/>
          <w:sz w:val="24"/>
        </w:rPr>
        <w:t> </w:t>
      </w:r>
      <w:r>
        <w:rPr>
          <w:sz w:val="24"/>
        </w:rPr>
        <w:t>exercícios</w:t>
      </w:r>
      <w:r>
        <w:rPr>
          <w:spacing w:val="9"/>
          <w:sz w:val="24"/>
        </w:rPr>
        <w:t> </w:t>
      </w:r>
      <w:r>
        <w:rPr>
          <w:sz w:val="24"/>
        </w:rPr>
        <w:t>subsequentes</w:t>
      </w:r>
      <w:r>
        <w:rPr>
          <w:spacing w:val="9"/>
          <w:sz w:val="24"/>
        </w:rPr>
        <w:t> </w:t>
      </w:r>
      <w:r>
        <w:rPr>
          <w:sz w:val="24"/>
        </w:rPr>
        <w:t>correrão</w:t>
      </w:r>
      <w:r>
        <w:rPr>
          <w:spacing w:val="9"/>
          <w:sz w:val="24"/>
        </w:rPr>
        <w:t> </w:t>
      </w:r>
      <w:r>
        <w:rPr>
          <w:sz w:val="24"/>
        </w:rPr>
        <w:t>por</w:t>
      </w:r>
      <w:r>
        <w:rPr>
          <w:spacing w:val="9"/>
          <w:sz w:val="24"/>
        </w:rPr>
        <w:t> </w:t>
      </w:r>
      <w:r>
        <w:rPr>
          <w:sz w:val="24"/>
        </w:rPr>
        <w:t>conta</w:t>
      </w:r>
      <w:r>
        <w:rPr>
          <w:spacing w:val="9"/>
          <w:sz w:val="24"/>
        </w:rPr>
        <w:t> </w:t>
      </w:r>
      <w:r>
        <w:rPr>
          <w:sz w:val="24"/>
        </w:rPr>
        <w:t>das</w:t>
      </w:r>
      <w:r>
        <w:rPr>
          <w:spacing w:val="9"/>
          <w:sz w:val="24"/>
        </w:rPr>
        <w:t> </w:t>
      </w:r>
      <w:r>
        <w:rPr>
          <w:sz w:val="24"/>
        </w:rPr>
        <w:t>dotações</w:t>
      </w:r>
      <w:r>
        <w:rPr>
          <w:spacing w:val="9"/>
          <w:sz w:val="24"/>
        </w:rPr>
        <w:t> </w:t>
      </w:r>
      <w:r>
        <w:rPr>
          <w:sz w:val="24"/>
        </w:rPr>
        <w:t>orçamentárias</w:t>
      </w:r>
      <w:r>
        <w:rPr>
          <w:spacing w:val="9"/>
          <w:sz w:val="24"/>
        </w:rPr>
        <w:t> </w:t>
      </w:r>
      <w:r>
        <w:rPr>
          <w:sz w:val="24"/>
        </w:rPr>
        <w:t>respectivas,</w:t>
      </w:r>
      <w:r>
        <w:rPr>
          <w:spacing w:val="9"/>
          <w:sz w:val="24"/>
        </w:rPr>
        <w:t> </w:t>
      </w:r>
      <w:r>
        <w:rPr>
          <w:sz w:val="24"/>
        </w:rPr>
        <w:t>devendo</w:t>
      </w:r>
      <w:r>
        <w:rPr>
          <w:spacing w:val="9"/>
          <w:sz w:val="24"/>
        </w:rPr>
        <w:t> </w:t>
      </w:r>
      <w:r>
        <w:rPr>
          <w:sz w:val="24"/>
        </w:rPr>
        <w:t>ser</w:t>
      </w:r>
      <w:r>
        <w:rPr>
          <w:spacing w:val="9"/>
          <w:sz w:val="24"/>
        </w:rPr>
        <w:t> </w:t>
      </w:r>
      <w:r>
        <w:rPr>
          <w:sz w:val="24"/>
        </w:rPr>
        <w:t>empenhadas</w:t>
      </w:r>
      <w:r>
        <w:rPr>
          <w:spacing w:val="9"/>
          <w:sz w:val="24"/>
        </w:rPr>
        <w:t> </w:t>
      </w:r>
      <w:r>
        <w:rPr>
          <w:sz w:val="24"/>
        </w:rPr>
        <w:t>no</w:t>
      </w:r>
      <w:r>
        <w:rPr>
          <w:spacing w:val="9"/>
          <w:sz w:val="24"/>
        </w:rPr>
        <w:t> </w:t>
      </w:r>
      <w:r>
        <w:rPr>
          <w:sz w:val="24"/>
        </w:rPr>
        <w:t>início</w:t>
      </w:r>
      <w:r>
        <w:rPr>
          <w:spacing w:val="-57"/>
          <w:sz w:val="24"/>
        </w:rPr>
        <w:t> </w:t>
      </w:r>
      <w:r>
        <w:rPr>
          <w:sz w:val="24"/>
        </w:rPr>
        <w:t>de cada exercício.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56"/>
        </w:numPr>
        <w:tabs>
          <w:tab w:pos="593" w:val="left" w:leader="none"/>
        </w:tabs>
        <w:spacing w:line="235" w:lineRule="auto" w:before="0" w:after="0"/>
        <w:ind w:left="109" w:right="133" w:firstLine="0"/>
        <w:jc w:val="left"/>
        <w:rPr>
          <w:sz w:val="24"/>
        </w:rPr>
      </w:pPr>
      <w:r>
        <w:rPr>
          <w:sz w:val="24"/>
        </w:rPr>
        <w:t>No</w:t>
      </w:r>
      <w:r>
        <w:rPr>
          <w:spacing w:val="2"/>
          <w:sz w:val="24"/>
        </w:rPr>
        <w:t> </w:t>
      </w:r>
      <w:r>
        <w:rPr>
          <w:sz w:val="24"/>
        </w:rPr>
        <w:t>início</w:t>
      </w:r>
      <w:r>
        <w:rPr>
          <w:spacing w:val="2"/>
          <w:sz w:val="24"/>
        </w:rPr>
        <w:t> </w:t>
      </w:r>
      <w:r>
        <w:rPr>
          <w:sz w:val="24"/>
        </w:rPr>
        <w:t>da</w:t>
      </w:r>
      <w:r>
        <w:rPr>
          <w:spacing w:val="2"/>
          <w:sz w:val="24"/>
        </w:rPr>
        <w:t> </w:t>
      </w:r>
      <w:r>
        <w:rPr>
          <w:sz w:val="24"/>
        </w:rPr>
        <w:t>contratação</w:t>
      </w:r>
      <w:r>
        <w:rPr>
          <w:spacing w:val="2"/>
          <w:sz w:val="24"/>
        </w:rPr>
        <w:t> </w:t>
      </w:r>
      <w:r>
        <w:rPr>
          <w:sz w:val="24"/>
        </w:rPr>
        <w:t>e</w:t>
      </w:r>
      <w:r>
        <w:rPr>
          <w:spacing w:val="2"/>
          <w:sz w:val="24"/>
        </w:rPr>
        <w:t> </w:t>
      </w:r>
      <w:r>
        <w:rPr>
          <w:sz w:val="24"/>
        </w:rPr>
        <w:t>de</w:t>
      </w:r>
      <w:r>
        <w:rPr>
          <w:spacing w:val="2"/>
          <w:sz w:val="24"/>
        </w:rPr>
        <w:t> </w:t>
      </w:r>
      <w:r>
        <w:rPr>
          <w:sz w:val="24"/>
        </w:rPr>
        <w:t>cada</w:t>
      </w:r>
      <w:r>
        <w:rPr>
          <w:spacing w:val="2"/>
          <w:sz w:val="24"/>
        </w:rPr>
        <w:t> </w:t>
      </w:r>
      <w:r>
        <w:rPr>
          <w:sz w:val="24"/>
        </w:rPr>
        <w:t>exercício</w:t>
      </w:r>
      <w:r>
        <w:rPr>
          <w:spacing w:val="2"/>
          <w:sz w:val="24"/>
        </w:rPr>
        <w:t> </w:t>
      </w:r>
      <w:r>
        <w:rPr>
          <w:sz w:val="24"/>
        </w:rPr>
        <w:t>deverá</w:t>
      </w:r>
      <w:r>
        <w:rPr>
          <w:spacing w:val="2"/>
          <w:sz w:val="24"/>
        </w:rPr>
        <w:t> </w:t>
      </w:r>
      <w:r>
        <w:rPr>
          <w:sz w:val="24"/>
        </w:rPr>
        <w:t>ser</w:t>
      </w:r>
      <w:r>
        <w:rPr>
          <w:spacing w:val="2"/>
          <w:sz w:val="24"/>
        </w:rPr>
        <w:t> </w:t>
      </w:r>
      <w:r>
        <w:rPr>
          <w:sz w:val="24"/>
        </w:rPr>
        <w:t>atestada</w:t>
      </w:r>
      <w:r>
        <w:rPr>
          <w:spacing w:val="2"/>
          <w:sz w:val="24"/>
        </w:rPr>
        <w:t> </w:t>
      </w:r>
      <w:r>
        <w:rPr>
          <w:sz w:val="24"/>
        </w:rPr>
        <w:t>a</w:t>
      </w:r>
      <w:r>
        <w:rPr>
          <w:spacing w:val="2"/>
          <w:sz w:val="24"/>
        </w:rPr>
        <w:t> </w:t>
      </w:r>
      <w:r>
        <w:rPr>
          <w:sz w:val="24"/>
        </w:rPr>
        <w:t>existência</w:t>
      </w:r>
      <w:r>
        <w:rPr>
          <w:spacing w:val="2"/>
          <w:sz w:val="24"/>
        </w:rPr>
        <w:t> </w:t>
      </w:r>
      <w:r>
        <w:rPr>
          <w:sz w:val="24"/>
        </w:rPr>
        <w:t>de</w:t>
      </w:r>
      <w:r>
        <w:rPr>
          <w:spacing w:val="2"/>
          <w:sz w:val="24"/>
        </w:rPr>
        <w:t> </w:t>
      </w:r>
      <w:r>
        <w:rPr>
          <w:sz w:val="24"/>
        </w:rPr>
        <w:t>créditos</w:t>
      </w:r>
      <w:r>
        <w:rPr>
          <w:spacing w:val="2"/>
          <w:sz w:val="24"/>
        </w:rPr>
        <w:t> </w:t>
      </w:r>
      <w:r>
        <w:rPr>
          <w:sz w:val="24"/>
        </w:rPr>
        <w:t>orçamentários</w:t>
      </w:r>
      <w:r>
        <w:rPr>
          <w:spacing w:val="2"/>
          <w:sz w:val="24"/>
        </w:rPr>
        <w:t> </w:t>
      </w:r>
      <w:r>
        <w:rPr>
          <w:sz w:val="24"/>
        </w:rPr>
        <w:t>vinculados</w:t>
      </w:r>
      <w:r>
        <w:rPr>
          <w:spacing w:val="2"/>
          <w:sz w:val="24"/>
        </w:rPr>
        <w:t> </w:t>
      </w:r>
      <w:r>
        <w:rPr>
          <w:sz w:val="24"/>
        </w:rPr>
        <w:t>à</w:t>
      </w:r>
      <w:r>
        <w:rPr>
          <w:spacing w:val="2"/>
          <w:sz w:val="24"/>
        </w:rPr>
        <w:t> </w:t>
      </w:r>
      <w:r>
        <w:rPr>
          <w:sz w:val="24"/>
        </w:rPr>
        <w:t>contratação</w:t>
      </w:r>
      <w:r>
        <w:rPr>
          <w:spacing w:val="2"/>
          <w:sz w:val="24"/>
        </w:rPr>
        <w:t> </w:t>
      </w:r>
      <w:r>
        <w:rPr>
          <w:sz w:val="24"/>
        </w:rPr>
        <w:t>e</w:t>
      </w:r>
      <w:r>
        <w:rPr>
          <w:spacing w:val="2"/>
          <w:sz w:val="24"/>
        </w:rPr>
        <w:t> </w:t>
      </w:r>
      <w:r>
        <w:rPr>
          <w:sz w:val="24"/>
        </w:rPr>
        <w:t>a</w:t>
      </w:r>
      <w:r>
        <w:rPr>
          <w:spacing w:val="2"/>
          <w:sz w:val="24"/>
        </w:rPr>
        <w:t> </w:t>
      </w:r>
      <w:r>
        <w:rPr>
          <w:sz w:val="24"/>
        </w:rPr>
        <w:t>vantagem</w:t>
      </w:r>
      <w:r>
        <w:rPr>
          <w:spacing w:val="2"/>
          <w:sz w:val="24"/>
        </w:rPr>
        <w:t> </w:t>
      </w:r>
      <w:r>
        <w:rPr>
          <w:sz w:val="24"/>
        </w:rPr>
        <w:t>em</w:t>
      </w:r>
      <w:r>
        <w:rPr>
          <w:spacing w:val="-57"/>
          <w:sz w:val="24"/>
        </w:rPr>
        <w:t> </w:t>
      </w:r>
      <w:r>
        <w:rPr>
          <w:sz w:val="24"/>
        </w:rPr>
        <w:t>sua manutenção, na forma do art. 106, II, da Lei nº 14.133/2021.</w:t>
      </w:r>
    </w:p>
    <w:p>
      <w:pPr>
        <w:pStyle w:val="BodyText"/>
        <w:rPr>
          <w:sz w:val="26"/>
        </w:rPr>
      </w:pPr>
    </w:p>
    <w:p>
      <w:pPr>
        <w:pStyle w:val="BodyText"/>
        <w:spacing w:before="8"/>
        <w:rPr>
          <w:sz w:val="38"/>
        </w:rPr>
      </w:pPr>
    </w:p>
    <w:p>
      <w:pPr>
        <w:spacing w:before="1"/>
        <w:ind w:left="109" w:right="0" w:firstLine="0"/>
        <w:jc w:val="left"/>
        <w:rPr>
          <w:sz w:val="24"/>
        </w:rPr>
      </w:pPr>
      <w:r>
        <w:rPr>
          <w:spacing w:val="-1"/>
          <w:sz w:val="24"/>
        </w:rPr>
        <w:t>CLÁUSULA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DÉCIMA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QUINTA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–</w:t>
      </w:r>
      <w:r>
        <w:rPr>
          <w:sz w:val="24"/>
        </w:rPr>
        <w:t> DOS CASOS</w:t>
      </w:r>
      <w:r>
        <w:rPr>
          <w:spacing w:val="1"/>
          <w:sz w:val="24"/>
        </w:rPr>
        <w:t> </w:t>
      </w:r>
      <w:r>
        <w:rPr>
          <w:sz w:val="24"/>
        </w:rPr>
        <w:t>OMISSOS</w:t>
      </w:r>
    </w:p>
    <w:p>
      <w:pPr>
        <w:pStyle w:val="BodyText"/>
        <w:spacing w:before="2"/>
        <w:rPr>
          <w:sz w:val="26"/>
        </w:rPr>
      </w:pPr>
    </w:p>
    <w:p>
      <w:pPr>
        <w:pStyle w:val="BodyText"/>
        <w:spacing w:line="280" w:lineRule="auto"/>
        <w:ind w:left="109" w:right="132"/>
        <w:jc w:val="both"/>
      </w:pPr>
      <w:r>
        <w:rPr/>
        <w:t>15.1 Os casos omissos serão decididos pelo </w:t>
      </w:r>
      <w:r>
        <w:rPr>
          <w:b/>
        </w:rPr>
        <w:t>CONTRATANTE</w:t>
      </w:r>
      <w:r>
        <w:rPr/>
        <w:t>, segundo as disposições contidas na Lei</w:t>
      </w:r>
      <w:r>
        <w:rPr>
          <w:color w:val="000080"/>
        </w:rPr>
        <w:t> </w:t>
      </w:r>
      <w:hyperlink r:id="rId9">
        <w:r>
          <w:rPr>
            <w:color w:val="000080"/>
            <w:u w:val="single" w:color="000080"/>
          </w:rPr>
          <w:t>nº 14.133/2021</w:t>
        </w:r>
      </w:hyperlink>
      <w:r>
        <w:rPr/>
        <w:t>, e demais normas federais e estaduais aplicáveis e,</w:t>
      </w:r>
      <w:r>
        <w:rPr>
          <w:spacing w:val="1"/>
        </w:rPr>
        <w:t> </w:t>
      </w:r>
      <w:r>
        <w:rPr/>
        <w:t>subsidiariamente,</w:t>
      </w:r>
      <w:r>
        <w:rPr>
          <w:spacing w:val="-1"/>
        </w:rPr>
        <w:t> </w:t>
      </w:r>
      <w:r>
        <w:rPr/>
        <w:t>segundo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contidas</w:t>
      </w:r>
      <w:r>
        <w:rPr>
          <w:spacing w:val="-1"/>
        </w:rPr>
        <w:t> </w:t>
      </w:r>
      <w:r>
        <w:rPr/>
        <w:t>na</w:t>
      </w:r>
      <w:r>
        <w:rPr>
          <w:color w:val="000080"/>
        </w:rPr>
        <w:t> </w:t>
      </w:r>
      <w:hyperlink r:id="rId35">
        <w:r>
          <w:rPr>
            <w:color w:val="000080"/>
            <w:u w:val="single" w:color="000080"/>
          </w:rPr>
          <w:t>Lei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nº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8.078/1990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–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Cód</w:t>
        </w:r>
        <w:r>
          <w:rPr>
            <w:color w:val="000080"/>
          </w:rPr>
          <w:t>ig</w:t>
        </w:r>
        <w:r>
          <w:rPr>
            <w:color w:val="000080"/>
            <w:u w:val="single" w:color="000080"/>
          </w:rPr>
          <w:t>o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de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Defesa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do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Consumidor</w:t>
        </w:r>
        <w:r>
          <w:rPr>
            <w:color w:val="000080"/>
          </w:rPr>
          <w:t> </w:t>
        </w:r>
      </w:hyperlink>
      <w:r>
        <w:rPr/>
        <w:t>–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normas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princípios</w:t>
      </w:r>
      <w:r>
        <w:rPr>
          <w:spacing w:val="-1"/>
        </w:rPr>
        <w:t> </w:t>
      </w:r>
      <w:r>
        <w:rPr/>
        <w:t>gerais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contratos.</w:t>
      </w:r>
    </w:p>
    <w:p>
      <w:pPr>
        <w:pStyle w:val="BodyText"/>
        <w:spacing w:before="7"/>
        <w:rPr>
          <w:sz w:val="23"/>
        </w:rPr>
      </w:pPr>
    </w:p>
    <w:p>
      <w:pPr>
        <w:pStyle w:val="Heading1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2"/>
        </w:rPr>
        <w:t> </w:t>
      </w:r>
      <w:r>
        <w:rPr>
          <w:spacing w:val="-1"/>
        </w:rPr>
        <w:t>SEXTA</w:t>
      </w:r>
      <w:r>
        <w:rPr>
          <w:spacing w:val="-11"/>
        </w:rPr>
        <w:t> </w:t>
      </w:r>
      <w:r>
        <w:rPr>
          <w:spacing w:val="-1"/>
        </w:rPr>
        <w:t>– PUBLICAÇÃO</w:t>
      </w:r>
      <w:r>
        <w:rPr/>
        <w:t> </w:t>
      </w:r>
      <w:r>
        <w:rPr>
          <w:spacing w:val="-1"/>
        </w:rPr>
        <w:t>E</w:t>
      </w:r>
      <w:r>
        <w:rPr/>
        <w:t> </w:t>
      </w:r>
      <w:r>
        <w:rPr>
          <w:spacing w:val="-1"/>
        </w:rPr>
        <w:t>CONTROLE </w:t>
      </w:r>
      <w:r>
        <w:rPr/>
        <w:t>DO CONTRATO</w:t>
      </w:r>
    </w:p>
    <w:p>
      <w:pPr>
        <w:pStyle w:val="BodyText"/>
        <w:rPr>
          <w:b/>
          <w:sz w:val="27"/>
        </w:rPr>
      </w:pPr>
    </w:p>
    <w:p>
      <w:pPr>
        <w:pStyle w:val="ListParagraph"/>
        <w:numPr>
          <w:ilvl w:val="1"/>
          <w:numId w:val="57"/>
        </w:numPr>
        <w:tabs>
          <w:tab w:pos="518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Incumbirá ao </w:t>
      </w:r>
      <w:r>
        <w:rPr>
          <w:b/>
          <w:sz w:val="20"/>
        </w:rPr>
        <w:t>CONTRATANTE </w:t>
      </w:r>
      <w:r>
        <w:rPr>
          <w:sz w:val="20"/>
        </w:rPr>
        <w:t>divulgar o presente instrumento no Portal Nacional de Contratações Públicas (PNCP), na forma prevista no</w:t>
      </w:r>
      <w:r>
        <w:rPr>
          <w:color w:val="000080"/>
          <w:sz w:val="20"/>
        </w:rPr>
        <w:t> </w:t>
      </w:r>
      <w:hyperlink r:id="rId40">
        <w:r>
          <w:rPr>
            <w:color w:val="000080"/>
            <w:sz w:val="20"/>
            <w:u w:val="single" w:color="000080"/>
          </w:rPr>
          <w:t>art. 94 da Lei 14.133/2021</w:t>
        </w:r>
      </w:hyperlink>
      <w:r>
        <w:rPr>
          <w:sz w:val="20"/>
        </w:rPr>
        <w:t>, bem</w:t>
      </w:r>
      <w:r>
        <w:rPr>
          <w:spacing w:val="1"/>
          <w:sz w:val="20"/>
        </w:rPr>
        <w:t> </w:t>
      </w:r>
      <w:r>
        <w:rPr>
          <w:sz w:val="20"/>
        </w:rPr>
        <w:t>como no respectivo sítio oficial na Internet, em atenção ao</w:t>
      </w:r>
      <w:r>
        <w:rPr>
          <w:color w:val="000080"/>
          <w:sz w:val="20"/>
        </w:rPr>
        <w:t> </w:t>
      </w:r>
      <w:hyperlink r:id="rId41">
        <w:r>
          <w:rPr>
            <w:color w:val="000080"/>
            <w:sz w:val="20"/>
            <w:u w:val="single" w:color="000080"/>
          </w:rPr>
          <w:t>art. 8º, §2º, da Lei nº 12.527/2011</w:t>
        </w:r>
      </w:hyperlink>
      <w:r>
        <w:rPr>
          <w:sz w:val="20"/>
        </w:rPr>
        <w:t>, e publicar extrato da contratação no Diário Oficial do Estado, em atenção ao art. 2º, §</w:t>
      </w:r>
      <w:r>
        <w:rPr>
          <w:spacing w:val="1"/>
          <w:sz w:val="20"/>
        </w:rPr>
        <w:t> </w:t>
      </w:r>
      <w:r>
        <w:rPr>
          <w:sz w:val="20"/>
        </w:rPr>
        <w:t>2º,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5.27/2009.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57"/>
        </w:numPr>
        <w:tabs>
          <w:tab w:pos="661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A divulgação do Contrato e de seus aditamentos no Portal Nacional de Contratações Públicas – PNCP, condição indispensável para sua eficácia, deverá ocorrer nos prazos</w:t>
      </w:r>
      <w:r>
        <w:rPr>
          <w:spacing w:val="1"/>
          <w:sz w:val="20"/>
        </w:rPr>
        <w:t> </w:t>
      </w:r>
      <w:r>
        <w:rPr>
          <w:sz w:val="20"/>
        </w:rPr>
        <w:t>estipulados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94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57"/>
        </w:numPr>
        <w:tabs>
          <w:tab w:pos="510" w:val="left" w:leader="none"/>
        </w:tabs>
        <w:spacing w:line="240" w:lineRule="auto" w:before="1" w:after="0"/>
        <w:ind w:left="509" w:right="0" w:hanging="401"/>
        <w:jc w:val="left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3"/>
          <w:sz w:val="20"/>
        </w:rPr>
        <w:t> </w:t>
      </w:r>
      <w:r>
        <w:rPr>
          <w:sz w:val="20"/>
        </w:rPr>
        <w:t>adotar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providências</w:t>
      </w:r>
      <w:r>
        <w:rPr>
          <w:spacing w:val="-3"/>
          <w:sz w:val="20"/>
        </w:rPr>
        <w:t> </w:t>
      </w:r>
      <w:r>
        <w:rPr>
          <w:sz w:val="20"/>
        </w:rPr>
        <w:t>necessárias</w:t>
      </w:r>
      <w:r>
        <w:rPr>
          <w:spacing w:val="-3"/>
          <w:sz w:val="20"/>
        </w:rPr>
        <w:t> </w:t>
      </w:r>
      <w:r>
        <w:rPr>
          <w:sz w:val="20"/>
        </w:rPr>
        <w:t>para</w:t>
      </w:r>
      <w:r>
        <w:rPr>
          <w:spacing w:val="-3"/>
          <w:sz w:val="20"/>
        </w:rPr>
        <w:t> </w:t>
      </w:r>
      <w:r>
        <w:rPr>
          <w:sz w:val="20"/>
        </w:rPr>
        <w:t>dar</w:t>
      </w:r>
      <w:r>
        <w:rPr>
          <w:spacing w:val="-3"/>
          <w:sz w:val="20"/>
        </w:rPr>
        <w:t> </w:t>
      </w:r>
      <w:r>
        <w:rPr>
          <w:sz w:val="20"/>
        </w:rPr>
        <w:t>conhecimento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contratação,</w:t>
      </w:r>
      <w:r>
        <w:rPr>
          <w:spacing w:val="-3"/>
          <w:sz w:val="20"/>
        </w:rPr>
        <w:t> </w:t>
      </w:r>
      <w:r>
        <w:rPr>
          <w:sz w:val="20"/>
        </w:rPr>
        <w:t>junto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6"/>
          <w:sz w:val="20"/>
        </w:rPr>
        <w:t> </w:t>
      </w:r>
      <w:r>
        <w:rPr>
          <w:sz w:val="20"/>
        </w:rPr>
        <w:t>Tribunal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Contas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Estado.</w:t>
      </w: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23"/>
        </w:rPr>
      </w:pPr>
    </w:p>
    <w:p>
      <w:pPr>
        <w:spacing w:before="0"/>
        <w:ind w:left="109" w:right="0" w:firstLine="0"/>
        <w:jc w:val="left"/>
        <w:rPr>
          <w:sz w:val="28"/>
        </w:rPr>
      </w:pPr>
      <w:r>
        <w:rPr>
          <w:sz w:val="28"/>
        </w:rPr>
        <w:t>CLÁUSULA</w:t>
      </w:r>
      <w:r>
        <w:rPr>
          <w:spacing w:val="-16"/>
          <w:sz w:val="28"/>
        </w:rPr>
        <w:t> </w:t>
      </w:r>
      <w:r>
        <w:rPr>
          <w:sz w:val="28"/>
        </w:rPr>
        <w:t>DÉCIMA</w:t>
      </w:r>
      <w:r>
        <w:rPr>
          <w:spacing w:val="-16"/>
          <w:sz w:val="28"/>
        </w:rPr>
        <w:t> </w:t>
      </w:r>
      <w:r>
        <w:rPr>
          <w:sz w:val="28"/>
        </w:rPr>
        <w:t>SÉTIMA</w:t>
      </w:r>
      <w:r>
        <w:rPr>
          <w:spacing w:val="-16"/>
          <w:sz w:val="28"/>
        </w:rPr>
        <w:t> </w:t>
      </w:r>
      <w:r>
        <w:rPr>
          <w:sz w:val="28"/>
        </w:rPr>
        <w:t>-</w:t>
      </w:r>
      <w:r>
        <w:rPr>
          <w:spacing w:val="-1"/>
          <w:sz w:val="28"/>
        </w:rPr>
        <w:t> </w:t>
      </w:r>
      <w:r>
        <w:rPr>
          <w:sz w:val="28"/>
        </w:rPr>
        <w:t>DA</w:t>
      </w:r>
      <w:r>
        <w:rPr>
          <w:spacing w:val="-16"/>
          <w:sz w:val="28"/>
        </w:rPr>
        <w:t> </w:t>
      </w:r>
      <w:r>
        <w:rPr>
          <w:sz w:val="28"/>
        </w:rPr>
        <w:t>HOMOLOGAÇÃO</w:t>
      </w:r>
    </w:p>
    <w:p>
      <w:pPr>
        <w:pStyle w:val="BodyText"/>
        <w:spacing w:before="9"/>
        <w:rPr>
          <w:sz w:val="26"/>
        </w:rPr>
      </w:pPr>
    </w:p>
    <w:p>
      <w:pPr>
        <w:pStyle w:val="BodyText"/>
        <w:spacing w:line="280" w:lineRule="auto"/>
        <w:ind w:left="109" w:right="133"/>
        <w:jc w:val="both"/>
      </w:pPr>
      <w:r>
        <w:rPr/>
        <w:t>17.1 O presente </w:t>
      </w:r>
      <w:r>
        <w:rPr>
          <w:b/>
        </w:rPr>
        <w:t>CONTRATO </w:t>
      </w:r>
      <w:r>
        <w:rPr/>
        <w:t>deverá ser submetido à homologação do Conselho de Curadores da UERJ, nos termos do inciso X do art. 10 do Provimento n.º 002/2000 de 02 de</w:t>
      </w:r>
      <w:r>
        <w:rPr>
          <w:spacing w:val="1"/>
        </w:rPr>
        <w:t> </w:t>
      </w:r>
      <w:r>
        <w:rPr/>
        <w:t>maio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2000.</w:t>
      </w:r>
    </w:p>
    <w:p>
      <w:pPr>
        <w:pStyle w:val="BodyText"/>
        <w:spacing w:before="7"/>
        <w:rPr>
          <w:sz w:val="23"/>
        </w:rPr>
      </w:pPr>
    </w:p>
    <w:p>
      <w:pPr>
        <w:pStyle w:val="Heading1"/>
        <w:spacing w:before="1"/>
        <w:ind w:left="109"/>
      </w:pPr>
      <w:r>
        <w:rPr>
          <w:spacing w:val="-3"/>
        </w:rPr>
        <w:t>CLÁUSULA</w:t>
      </w:r>
      <w:r>
        <w:rPr>
          <w:spacing w:val="-12"/>
        </w:rPr>
        <w:t> </w:t>
      </w:r>
      <w:r>
        <w:rPr>
          <w:spacing w:val="-3"/>
        </w:rPr>
        <w:t>DÉCIMA</w:t>
      </w:r>
      <w:r>
        <w:rPr>
          <w:spacing w:val="-11"/>
        </w:rPr>
        <w:t> </w:t>
      </w:r>
      <w:r>
        <w:rPr>
          <w:spacing w:val="-3"/>
        </w:rPr>
        <w:t>OITAVA</w:t>
      </w:r>
      <w:r>
        <w:rPr>
          <w:spacing w:val="-12"/>
        </w:rPr>
        <w:t> </w:t>
      </w:r>
      <w:r>
        <w:rPr>
          <w:spacing w:val="-2"/>
        </w:rPr>
        <w:t>–</w:t>
      </w:r>
      <w:r>
        <w:rPr/>
        <w:t> </w:t>
      </w:r>
      <w:r>
        <w:rPr>
          <w:spacing w:val="-2"/>
        </w:rPr>
        <w:t>FORO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9"/>
        <w:rPr>
          <w:b/>
          <w:sz w:val="25"/>
        </w:rPr>
      </w:pPr>
    </w:p>
    <w:p>
      <w:pPr>
        <w:pStyle w:val="ListParagraph"/>
        <w:numPr>
          <w:ilvl w:val="1"/>
          <w:numId w:val="58"/>
        </w:numPr>
        <w:tabs>
          <w:tab w:pos="537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Fica eleito o Foro da Cidade do Rio de Janeiro, comarca da Capital, para dirimir qualquer litígio decorrente do presente Contrato que não possa ser resolvido por meio</w:t>
      </w:r>
      <w:r>
        <w:rPr>
          <w:spacing w:val="1"/>
          <w:sz w:val="20"/>
        </w:rPr>
        <w:t> </w:t>
      </w:r>
      <w:r>
        <w:rPr>
          <w:sz w:val="20"/>
        </w:rPr>
        <w:t>amigável,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expressa</w:t>
      </w:r>
      <w:r>
        <w:rPr>
          <w:spacing w:val="-1"/>
          <w:sz w:val="20"/>
        </w:rPr>
        <w:t> </w:t>
      </w:r>
      <w:r>
        <w:rPr>
          <w:sz w:val="20"/>
        </w:rPr>
        <w:t>renúncia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privilegiado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21"/>
        </w:rPr>
      </w:pPr>
    </w:p>
    <w:p>
      <w:pPr>
        <w:pStyle w:val="BodyText"/>
        <w:spacing w:line="280" w:lineRule="auto" w:before="1"/>
        <w:ind w:left="109" w:right="132"/>
      </w:pPr>
      <w:r>
        <w:rPr/>
        <w:t>E,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estarem</w:t>
      </w:r>
      <w:r>
        <w:rPr>
          <w:spacing w:val="2"/>
        </w:rPr>
        <w:t> </w:t>
      </w:r>
      <w:r>
        <w:rPr/>
        <w:t>assim</w:t>
      </w:r>
      <w:r>
        <w:rPr>
          <w:spacing w:val="2"/>
        </w:rPr>
        <w:t> </w:t>
      </w:r>
      <w:r>
        <w:rPr/>
        <w:t>acordes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todas</w:t>
      </w:r>
      <w:r>
        <w:rPr>
          <w:spacing w:val="2"/>
        </w:rPr>
        <w:t> </w:t>
      </w:r>
      <w:r>
        <w:rPr/>
        <w:t>as</w:t>
      </w:r>
      <w:r>
        <w:rPr>
          <w:spacing w:val="2"/>
        </w:rPr>
        <w:t> </w:t>
      </w:r>
      <w:r>
        <w:rPr/>
        <w:t>condições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cláusulas</w:t>
      </w:r>
      <w:r>
        <w:rPr>
          <w:spacing w:val="2"/>
        </w:rPr>
        <w:t> </w:t>
      </w:r>
      <w:r>
        <w:rPr/>
        <w:t>estabelecidas</w:t>
      </w:r>
      <w:r>
        <w:rPr>
          <w:spacing w:val="2"/>
        </w:rPr>
        <w:t> </w:t>
      </w:r>
      <w:r>
        <w:rPr/>
        <w:t>neste</w:t>
      </w:r>
      <w:r>
        <w:rPr>
          <w:spacing w:val="2"/>
        </w:rPr>
        <w:t> </w:t>
      </w:r>
      <w:r>
        <w:rPr/>
        <w:t>Contrato,</w:t>
      </w:r>
      <w:r>
        <w:rPr>
          <w:spacing w:val="2"/>
        </w:rPr>
        <w:t> </w:t>
      </w:r>
      <w:r>
        <w:rPr/>
        <w:t>firmam</w:t>
      </w:r>
      <w:r>
        <w:rPr>
          <w:spacing w:val="2"/>
        </w:rPr>
        <w:t> </w:t>
      </w:r>
      <w:r>
        <w:rPr/>
        <w:t>as</w:t>
      </w:r>
      <w:r>
        <w:rPr>
          <w:spacing w:val="2"/>
        </w:rPr>
        <w:t> </w:t>
      </w:r>
      <w:r>
        <w:rPr/>
        <w:t>partes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presente</w:t>
      </w:r>
      <w:r>
        <w:rPr>
          <w:spacing w:val="2"/>
        </w:rPr>
        <w:t> </w:t>
      </w:r>
      <w:r>
        <w:rPr/>
        <w:t>instrumento,</w:t>
      </w:r>
      <w:r>
        <w:rPr>
          <w:spacing w:val="2"/>
        </w:rPr>
        <w:t> </w:t>
      </w:r>
      <w:r>
        <w:rPr/>
        <w:t>depois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achado</w:t>
      </w:r>
      <w:r>
        <w:rPr>
          <w:spacing w:val="2"/>
        </w:rPr>
        <w:t> </w:t>
      </w:r>
      <w:r>
        <w:rPr/>
        <w:t>conforme,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presença</w:t>
      </w:r>
      <w:r>
        <w:rPr>
          <w:spacing w:val="2"/>
        </w:rPr>
        <w:t> </w:t>
      </w:r>
      <w:r>
        <w:rPr/>
        <w:t>das</w:t>
      </w:r>
      <w:r>
        <w:rPr>
          <w:spacing w:val="-47"/>
        </w:rPr>
        <w:t> </w:t>
      </w:r>
      <w:r>
        <w:rPr/>
        <w:t>testemunhas</w:t>
      </w:r>
      <w:r>
        <w:rPr>
          <w:spacing w:val="-1"/>
        </w:rPr>
        <w:t> </w:t>
      </w:r>
      <w:r>
        <w:rPr/>
        <w:t>abaixo</w:t>
      </w:r>
      <w:r>
        <w:rPr>
          <w:spacing w:val="-1"/>
        </w:rPr>
        <w:t> </w:t>
      </w:r>
      <w:r>
        <w:rPr/>
        <w:t>firmadas.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30"/>
        </w:rPr>
      </w:pPr>
    </w:p>
    <w:p>
      <w:pPr>
        <w:spacing w:before="0"/>
        <w:ind w:left="0" w:right="128" w:firstLine="0"/>
        <w:jc w:val="center"/>
        <w:rPr>
          <w:sz w:val="22"/>
        </w:rPr>
      </w:pPr>
      <w:r>
        <w:rPr>
          <w:sz w:val="22"/>
        </w:rPr>
        <w:t>RIO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JANEIRO,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2024.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spacing w:before="215"/>
        <w:ind w:left="0" w:right="23" w:firstLine="0"/>
        <w:jc w:val="center"/>
        <w:rPr>
          <w:sz w:val="22"/>
        </w:rPr>
      </w:pPr>
      <w:r>
        <w:rPr>
          <w:sz w:val="22"/>
        </w:rPr>
        <w:t>UNIVERSIDADE</w:t>
      </w:r>
      <w:r>
        <w:rPr>
          <w:spacing w:val="-4"/>
          <w:sz w:val="22"/>
        </w:rPr>
        <w:t> </w:t>
      </w:r>
      <w:r>
        <w:rPr>
          <w:sz w:val="22"/>
        </w:rPr>
        <w:t>DO</w:t>
      </w:r>
      <w:r>
        <w:rPr>
          <w:spacing w:val="-3"/>
          <w:sz w:val="22"/>
        </w:rPr>
        <w:t> </w:t>
      </w:r>
      <w:r>
        <w:rPr>
          <w:sz w:val="22"/>
        </w:rPr>
        <w:t>ESTADO</w:t>
      </w:r>
      <w:r>
        <w:rPr>
          <w:spacing w:val="-4"/>
          <w:sz w:val="22"/>
        </w:rPr>
        <w:t> </w:t>
      </w:r>
      <w:r>
        <w:rPr>
          <w:sz w:val="22"/>
        </w:rPr>
        <w:t>DO</w:t>
      </w:r>
      <w:r>
        <w:rPr>
          <w:spacing w:val="-3"/>
          <w:sz w:val="22"/>
        </w:rPr>
        <w:t> </w:t>
      </w:r>
      <w:r>
        <w:rPr>
          <w:sz w:val="22"/>
        </w:rPr>
        <w:t>RIO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JANEIRO</w:t>
      </w:r>
    </w:p>
    <w:p>
      <w:pPr>
        <w:pStyle w:val="BodyText"/>
        <w:rPr>
          <w:sz w:val="24"/>
        </w:rPr>
      </w:pPr>
    </w:p>
    <w:p>
      <w:pPr>
        <w:pStyle w:val="BodyText"/>
        <w:spacing w:before="6"/>
      </w:pPr>
    </w:p>
    <w:p>
      <w:pPr>
        <w:spacing w:before="0"/>
        <w:ind w:left="0" w:right="23" w:firstLine="0"/>
        <w:jc w:val="center"/>
        <w:rPr>
          <w:sz w:val="22"/>
        </w:rPr>
      </w:pPr>
      <w:r>
        <w:rPr>
          <w:sz w:val="22"/>
        </w:rPr>
        <w:t>CONTRATADO</w:t>
      </w:r>
    </w:p>
    <w:p>
      <w:pPr>
        <w:spacing w:after="0"/>
        <w:jc w:val="center"/>
        <w:rPr>
          <w:sz w:val="22"/>
        </w:rPr>
        <w:sectPr>
          <w:pgSz w:w="15840" w:h="24480"/>
          <w:pgMar w:top="760" w:bottom="280" w:left="580" w:right="540"/>
        </w:sectPr>
      </w:pPr>
    </w:p>
    <w:p>
      <w:pPr>
        <w:spacing w:before="79"/>
        <w:ind w:left="0" w:right="23" w:firstLine="0"/>
        <w:jc w:val="center"/>
        <w:rPr>
          <w:sz w:val="22"/>
        </w:rPr>
      </w:pPr>
      <w:r>
        <w:rPr>
          <w:sz w:val="22"/>
        </w:rPr>
        <w:t>IDENTIFICAÇÃO</w:t>
      </w:r>
      <w:r>
        <w:rPr>
          <w:spacing w:val="-7"/>
          <w:sz w:val="22"/>
        </w:rPr>
        <w:t> </w:t>
      </w:r>
      <w:r>
        <w:rPr>
          <w:sz w:val="22"/>
        </w:rPr>
        <w:t>DO</w:t>
      </w:r>
      <w:r>
        <w:rPr>
          <w:spacing w:val="-6"/>
          <w:sz w:val="22"/>
        </w:rPr>
        <w:t> </w:t>
      </w:r>
      <w:r>
        <w:rPr>
          <w:sz w:val="22"/>
        </w:rPr>
        <w:t>REPRESENTANTE</w:t>
      </w:r>
    </w:p>
    <w:p>
      <w:pPr>
        <w:pStyle w:val="BodyText"/>
        <w:rPr>
          <w:sz w:val="24"/>
        </w:rPr>
      </w:pPr>
    </w:p>
    <w:p>
      <w:pPr>
        <w:pStyle w:val="BodyText"/>
        <w:spacing w:before="6"/>
      </w:pPr>
    </w:p>
    <w:p>
      <w:pPr>
        <w:spacing w:before="0"/>
        <w:ind w:left="0" w:right="23" w:firstLine="0"/>
        <w:jc w:val="center"/>
        <w:rPr>
          <w:sz w:val="22"/>
        </w:rPr>
      </w:pPr>
      <w:r>
        <w:rPr>
          <w:sz w:val="22"/>
        </w:rPr>
        <w:t>TESTEMUNHA</w:t>
      </w:r>
    </w:p>
    <w:p>
      <w:pPr>
        <w:pStyle w:val="BodyText"/>
        <w:rPr>
          <w:sz w:val="24"/>
        </w:rPr>
      </w:pPr>
    </w:p>
    <w:p>
      <w:pPr>
        <w:pStyle w:val="BodyText"/>
        <w:spacing w:before="6"/>
      </w:pPr>
    </w:p>
    <w:p>
      <w:pPr>
        <w:spacing w:before="0"/>
        <w:ind w:left="0" w:right="23" w:firstLine="0"/>
        <w:jc w:val="center"/>
        <w:rPr>
          <w:sz w:val="22"/>
        </w:rPr>
      </w:pPr>
      <w:r>
        <w:rPr>
          <w:sz w:val="22"/>
        </w:rPr>
        <w:t>TESTEMUNHA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5"/>
        <w:rPr>
          <w:sz w:val="21"/>
        </w:rPr>
      </w:pPr>
    </w:p>
    <w:p>
      <w:pPr>
        <w:pStyle w:val="Heading1"/>
        <w:ind w:left="0" w:right="113"/>
        <w:jc w:val="center"/>
      </w:pPr>
      <w:r>
        <w:rPr>
          <w:u w:val="single"/>
        </w:rPr>
        <w:t>ANEXO</w:t>
      </w:r>
      <w:r>
        <w:rPr>
          <w:spacing w:val="-1"/>
          <w:u w:val="single"/>
        </w:rPr>
        <w:t> </w:t>
      </w:r>
      <w:r>
        <w:rPr>
          <w:u w:val="single"/>
        </w:rPr>
        <w:t>III-</w:t>
      </w:r>
      <w:r>
        <w:rPr>
          <w:spacing w:val="-1"/>
          <w:u w:val="single"/>
        </w:rPr>
        <w:t> </w:t>
      </w:r>
      <w:r>
        <w:rPr>
          <w:u w:val="single"/>
        </w:rPr>
        <w:t>ESTUDO</w:t>
      </w:r>
      <w:r>
        <w:rPr>
          <w:spacing w:val="-4"/>
          <w:u w:val="single"/>
        </w:rPr>
        <w:t> </w:t>
      </w:r>
      <w:r>
        <w:rPr>
          <w:u w:val="single"/>
        </w:rPr>
        <w:t>TÉCNICO</w:t>
      </w:r>
      <w:r>
        <w:rPr>
          <w:spacing w:val="-1"/>
          <w:u w:val="single"/>
        </w:rPr>
        <w:t> </w:t>
      </w:r>
      <w:r>
        <w:rPr>
          <w:u w:val="single"/>
        </w:rPr>
        <w:t>PRELIMINAR</w:t>
      </w:r>
    </w:p>
    <w:p>
      <w:pPr>
        <w:pStyle w:val="BodyText"/>
        <w:rPr>
          <w:b/>
          <w:sz w:val="22"/>
        </w:rPr>
      </w:pPr>
    </w:p>
    <w:p>
      <w:pPr>
        <w:pStyle w:val="BodyText"/>
        <w:spacing w:line="280" w:lineRule="auto" w:before="162"/>
        <w:ind w:left="319" w:right="133"/>
        <w:jc w:val="both"/>
      </w:pPr>
      <w:r>
        <w:rPr/>
        <w:t>O</w:t>
      </w:r>
      <w:r>
        <w:rPr>
          <w:spacing w:val="-1"/>
        </w:rPr>
        <w:t> </w:t>
      </w:r>
      <w:r>
        <w:rPr/>
        <w:t>PRESENTE ESTUDO</w:t>
      </w:r>
      <w:r>
        <w:rPr>
          <w:spacing w:val="-5"/>
        </w:rPr>
        <w:t> </w:t>
      </w:r>
      <w:r>
        <w:rPr/>
        <w:t>TÉCNICO PRELIMINAR</w:t>
      </w:r>
      <w:r>
        <w:rPr>
          <w:spacing w:val="-1"/>
        </w:rPr>
        <w:t> </w:t>
      </w:r>
      <w:r>
        <w:rPr/>
        <w:t>(ETP)</w:t>
      </w:r>
      <w:r>
        <w:rPr>
          <w:spacing w:val="-4"/>
        </w:rPr>
        <w:t> </w:t>
      </w:r>
      <w:r>
        <w:rPr/>
        <w:t>VISA</w:t>
      </w:r>
      <w:r>
        <w:rPr>
          <w:spacing w:val="-11"/>
        </w:rPr>
        <w:t> </w:t>
      </w:r>
      <w:r>
        <w:rPr/>
        <w:t>O</w:t>
      </w:r>
      <w:r>
        <w:rPr>
          <w:spacing w:val="-1"/>
        </w:rPr>
        <w:t> </w:t>
      </w:r>
      <w:r>
        <w:rPr/>
        <w:t>CUMPRIMENTO DO</w:t>
      </w:r>
      <w:r>
        <w:rPr>
          <w:spacing w:val="-1"/>
        </w:rPr>
        <w:t> </w:t>
      </w:r>
      <w:r>
        <w:rPr/>
        <w:t>INCISO II,</w:t>
      </w:r>
      <w:r>
        <w:rPr>
          <w:spacing w:val="-11"/>
        </w:rPr>
        <w:t> </w:t>
      </w:r>
      <w:r>
        <w:rPr/>
        <w:t>ART.</w:t>
      </w:r>
      <w:r>
        <w:rPr>
          <w:spacing w:val="-1"/>
        </w:rPr>
        <w:t> </w:t>
      </w:r>
      <w:r>
        <w:rPr/>
        <w:t>5º DO</w:t>
      </w:r>
      <w:r>
        <w:rPr>
          <w:spacing w:val="-1"/>
        </w:rPr>
        <w:t> </w:t>
      </w:r>
      <w:r>
        <w:rPr/>
        <w:t>DECRETO Nº</w:t>
      </w:r>
      <w:r>
        <w:rPr>
          <w:spacing w:val="-1"/>
        </w:rPr>
        <w:t> </w:t>
      </w:r>
      <w:r>
        <w:rPr/>
        <w:t>48.816, DE</w:t>
      </w:r>
      <w:r>
        <w:rPr>
          <w:spacing w:val="-1"/>
        </w:rPr>
        <w:t> </w:t>
      </w:r>
      <w:r>
        <w:rPr/>
        <w:t>24 DE</w:t>
      </w:r>
      <w:r>
        <w:rPr>
          <w:spacing w:val="-1"/>
        </w:rPr>
        <w:t> </w:t>
      </w:r>
      <w:r>
        <w:rPr/>
        <w:t>NOVEMBRO DE</w:t>
      </w:r>
      <w:r>
        <w:rPr>
          <w:spacing w:val="-1"/>
        </w:rPr>
        <w:t> </w:t>
      </w:r>
      <w:r>
        <w:rPr/>
        <w:t>2023, O</w:t>
      </w:r>
      <w:r>
        <w:rPr>
          <w:spacing w:val="-48"/>
        </w:rPr>
        <w:t> </w:t>
      </w:r>
      <w:r>
        <w:rPr/>
        <w:t>QUAL REGULAMENTA A FASE</w:t>
      </w:r>
      <w:r>
        <w:rPr>
          <w:spacing w:val="1"/>
        </w:rPr>
        <w:t> </w:t>
      </w:r>
      <w:r>
        <w:rPr/>
        <w:t>PREPARATÓRIA DAS</w:t>
      </w:r>
      <w:r>
        <w:rPr>
          <w:spacing w:val="1"/>
        </w:rPr>
        <w:t> </w:t>
      </w:r>
      <w:r>
        <w:rPr/>
        <w:t>CONTRATAÇÕES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QUE TRATA A LEI</w:t>
      </w:r>
      <w:r>
        <w:rPr>
          <w:spacing w:val="1"/>
        </w:rPr>
        <w:t> </w:t>
      </w:r>
      <w:r>
        <w:rPr/>
        <w:t>Nº</w:t>
      </w:r>
      <w:r>
        <w:rPr>
          <w:spacing w:val="1"/>
        </w:rPr>
        <w:t> </w:t>
      </w:r>
      <w:r>
        <w:rPr/>
        <w:t>14.133,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1º</w:t>
      </w:r>
      <w:r>
        <w:rPr>
          <w:spacing w:val="1"/>
        </w:rPr>
        <w:t> </w:t>
      </w:r>
      <w:r>
        <w:rPr/>
        <w:t>DE ABRIL DE</w:t>
      </w:r>
      <w:r>
        <w:rPr>
          <w:spacing w:val="1"/>
        </w:rPr>
        <w:t> </w:t>
      </w:r>
      <w:r>
        <w:rPr/>
        <w:t>2021,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ÂMBITO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ADMINISTRAÇÃO</w:t>
      </w:r>
      <w:r>
        <w:rPr>
          <w:spacing w:val="1"/>
        </w:rPr>
        <w:t> </w:t>
      </w:r>
      <w:r>
        <w:rPr/>
        <w:t>PÚBLICA</w:t>
      </w:r>
      <w:r>
        <w:rPr>
          <w:spacing w:val="1"/>
        </w:rPr>
        <w:t> </w:t>
      </w:r>
      <w:r>
        <w:rPr/>
        <w:t>ESTADUAL</w:t>
      </w:r>
      <w:r>
        <w:rPr>
          <w:spacing w:val="1"/>
        </w:rPr>
        <w:t> </w:t>
      </w:r>
      <w:r>
        <w:rPr/>
        <w:t>DIRETA,</w:t>
      </w:r>
      <w:r>
        <w:rPr>
          <w:spacing w:val="1"/>
        </w:rPr>
        <w:t> </w:t>
      </w:r>
      <w:r>
        <w:rPr/>
        <w:t>AUTÁRQUICA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FUNDACIONAL.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FORMATO</w:t>
      </w:r>
      <w:r>
        <w:rPr>
          <w:spacing w:val="1"/>
        </w:rPr>
        <w:t> </w:t>
      </w:r>
      <w:r>
        <w:rPr/>
        <w:t>APRESENTADO</w:t>
      </w:r>
      <w:r>
        <w:rPr>
          <w:spacing w:val="1"/>
        </w:rPr>
        <w:t> </w:t>
      </w:r>
      <w:r>
        <w:rPr/>
        <w:t>SEGUIU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MODELO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SISTEMA</w:t>
      </w:r>
      <w:r>
        <w:rPr>
          <w:spacing w:val="1"/>
        </w:rPr>
        <w:t> </w:t>
      </w:r>
      <w:r>
        <w:rPr/>
        <w:t>INTEGRAÇÃO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GESTÃO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AQUISIÇÕES,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GOVERNO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ESTADO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RIO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JANEIRO,</w:t>
      </w:r>
      <w:r>
        <w:rPr>
          <w:spacing w:val="1"/>
        </w:rPr>
        <w:t> </w:t>
      </w:r>
      <w:r>
        <w:rPr/>
        <w:t>ELABORADO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BASE</w:t>
      </w:r>
      <w:r>
        <w:rPr>
          <w:spacing w:val="1"/>
        </w:rPr>
        <w:t> </w:t>
      </w:r>
      <w:r>
        <w:rPr/>
        <w:t>NAS</w:t>
      </w:r>
      <w:r>
        <w:rPr>
          <w:spacing w:val="1"/>
        </w:rPr>
        <w:t> </w:t>
      </w:r>
      <w:r>
        <w:rPr/>
        <w:t>ORIENTAÇÕES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PROCURADORIA</w:t>
      </w:r>
      <w:r>
        <w:rPr>
          <w:spacing w:val="-12"/>
        </w:rPr>
        <w:t> </w:t>
      </w:r>
      <w:r>
        <w:rPr/>
        <w:t>GERAL</w:t>
      </w:r>
      <w:r>
        <w:rPr>
          <w:spacing w:val="-8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ESTADO,</w:t>
      </w:r>
      <w:r>
        <w:rPr>
          <w:spacing w:val="-1"/>
        </w:rPr>
        <w:t> </w:t>
      </w:r>
      <w:r>
        <w:rPr/>
        <w:t>DO</w:t>
      </w:r>
      <w:r>
        <w:rPr>
          <w:spacing w:val="-5"/>
        </w:rPr>
        <w:t> </w:t>
      </w:r>
      <w:r>
        <w:rPr/>
        <w:t>TRIBUNAL</w:t>
      </w:r>
      <w:r>
        <w:rPr>
          <w:spacing w:val="-8"/>
        </w:rPr>
        <w:t> </w:t>
      </w:r>
      <w:r>
        <w:rPr/>
        <w:t>DE</w:t>
      </w:r>
      <w:r>
        <w:rPr>
          <w:spacing w:val="-1"/>
        </w:rPr>
        <w:t> </w:t>
      </w:r>
      <w:r>
        <w:rPr/>
        <w:t>CONTAS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DO</w:t>
      </w:r>
      <w:r>
        <w:rPr>
          <w:spacing w:val="-6"/>
        </w:rPr>
        <w:t> </w:t>
      </w:r>
      <w:r>
        <w:rPr/>
        <w:t>TRIBUNAL</w:t>
      </w:r>
      <w:r>
        <w:rPr>
          <w:spacing w:val="-7"/>
        </w:rPr>
        <w:t> </w:t>
      </w:r>
      <w:r>
        <w:rPr/>
        <w:t>DE</w:t>
      </w:r>
      <w:r>
        <w:rPr>
          <w:spacing w:val="-2"/>
        </w:rPr>
        <w:t> </w:t>
      </w:r>
      <w:r>
        <w:rPr/>
        <w:t>CONTAS</w:t>
      </w:r>
      <w:r>
        <w:rPr>
          <w:spacing w:val="-1"/>
        </w:rPr>
        <w:t> </w:t>
      </w:r>
      <w:r>
        <w:rPr/>
        <w:t>DA</w:t>
      </w:r>
      <w:r>
        <w:rPr>
          <w:spacing w:val="-11"/>
        </w:rPr>
        <w:t> </w:t>
      </w:r>
      <w:r>
        <w:rPr/>
        <w:t>UNIÃO.</w:t>
      </w:r>
      <w:r>
        <w:rPr>
          <w:spacing w:val="-12"/>
        </w:rPr>
        <w:t> </w:t>
      </w:r>
      <w:r>
        <w:rPr/>
        <w:t>ASSIM,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PRESENTE</w:t>
      </w:r>
      <w:r>
        <w:rPr>
          <w:spacing w:val="-2"/>
        </w:rPr>
        <w:t> </w:t>
      </w:r>
      <w:r>
        <w:rPr/>
        <w:t>ETP</w:t>
      </w:r>
      <w:r>
        <w:rPr>
          <w:spacing w:val="-11"/>
        </w:rPr>
        <w:t> </w:t>
      </w:r>
      <w:r>
        <w:rPr/>
        <w:t>TEM</w:t>
      </w:r>
      <w:r>
        <w:rPr>
          <w:spacing w:val="-2"/>
        </w:rPr>
        <w:t> </w:t>
      </w:r>
      <w:r>
        <w:rPr/>
        <w:t>POR</w:t>
      </w:r>
      <w:r>
        <w:rPr>
          <w:spacing w:val="-47"/>
        </w:rPr>
        <w:t> </w:t>
      </w:r>
      <w:r>
        <w:rPr>
          <w:spacing w:val="-2"/>
        </w:rPr>
        <w:t>OBJETIVO</w:t>
      </w:r>
      <w:r>
        <w:rPr>
          <w:spacing w:val="-12"/>
        </w:rPr>
        <w:t> </w:t>
      </w:r>
      <w:r>
        <w:rPr>
          <w:spacing w:val="-2"/>
        </w:rPr>
        <w:t>APONTAR</w:t>
      </w:r>
      <w:r>
        <w:rPr>
          <w:spacing w:val="-1"/>
        </w:rPr>
        <w:t> OS FUNDAMENTOS DA</w:t>
      </w:r>
      <w:r>
        <w:rPr>
          <w:spacing w:val="-12"/>
        </w:rPr>
        <w:t> </w:t>
      </w:r>
      <w:r>
        <w:rPr>
          <w:spacing w:val="-1"/>
        </w:rPr>
        <w:t>CONTRATAÇÃO PROPOSTA, E SUA</w:t>
      </w:r>
      <w:r>
        <w:rPr>
          <w:spacing w:val="-15"/>
        </w:rPr>
        <w:t> </w:t>
      </w:r>
      <w:r>
        <w:rPr>
          <w:spacing w:val="-1"/>
        </w:rPr>
        <w:t>VIABILIDADE, PARA</w:t>
      </w:r>
      <w:r>
        <w:rPr>
          <w:spacing w:val="-23"/>
        </w:rPr>
        <w:t> </w:t>
      </w:r>
      <w:r>
        <w:rPr>
          <w:spacing w:val="-1"/>
        </w:rPr>
        <w:t>AQUISIÇÃO DE OPMES.</w:t>
      </w:r>
    </w:p>
    <w:p>
      <w:pPr>
        <w:pStyle w:val="BodyText"/>
        <w:rPr>
          <w:sz w:val="22"/>
        </w:rPr>
      </w:pPr>
    </w:p>
    <w:p>
      <w:pPr>
        <w:pStyle w:val="BodyText"/>
        <w:spacing w:before="2"/>
      </w:pPr>
    </w:p>
    <w:p>
      <w:pPr>
        <w:pStyle w:val="ListParagraph"/>
        <w:numPr>
          <w:ilvl w:val="2"/>
          <w:numId w:val="58"/>
        </w:numPr>
        <w:tabs>
          <w:tab w:pos="509" w:val="left" w:leader="none"/>
        </w:tabs>
        <w:spacing w:line="240" w:lineRule="auto" w:before="1" w:after="0"/>
        <w:ind w:left="508" w:right="0" w:hanging="190"/>
        <w:jc w:val="left"/>
        <w:rPr>
          <w:sz w:val="20"/>
        </w:rPr>
      </w:pP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DEMANDA</w:t>
      </w:r>
    </w:p>
    <w:p>
      <w:pPr>
        <w:pStyle w:val="ListParagraph"/>
        <w:numPr>
          <w:ilvl w:val="3"/>
          <w:numId w:val="58"/>
        </w:numPr>
        <w:tabs>
          <w:tab w:pos="670" w:val="left" w:leader="none"/>
        </w:tabs>
        <w:spacing w:line="240" w:lineRule="auto" w:before="145" w:after="0"/>
        <w:ind w:left="669" w:right="0" w:hanging="351"/>
        <w:jc w:val="left"/>
        <w:rPr>
          <w:sz w:val="20"/>
        </w:rPr>
      </w:pPr>
      <w:r>
        <w:rPr>
          <w:spacing w:val="-2"/>
          <w:sz w:val="20"/>
        </w:rPr>
        <w:t>JUSTIFICATIVA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DA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NECESSIDADE</w:t>
      </w:r>
    </w:p>
    <w:p>
      <w:pPr>
        <w:pStyle w:val="BodyText"/>
        <w:spacing w:line="280" w:lineRule="auto" w:before="145"/>
        <w:ind w:left="319" w:right="133"/>
        <w:jc w:val="both"/>
      </w:pPr>
      <w:r>
        <w:rPr/>
        <w:t>O</w:t>
      </w:r>
      <w:r>
        <w:rPr>
          <w:spacing w:val="4"/>
        </w:rPr>
        <w:t> </w:t>
      </w:r>
      <w:r>
        <w:rPr/>
        <w:t>Hospital</w:t>
      </w:r>
      <w:r>
        <w:rPr>
          <w:spacing w:val="4"/>
        </w:rPr>
        <w:t> </w:t>
      </w:r>
      <w:r>
        <w:rPr/>
        <w:t>Universitário</w:t>
      </w:r>
      <w:r>
        <w:rPr>
          <w:spacing w:val="5"/>
        </w:rPr>
        <w:t> </w:t>
      </w:r>
      <w:r>
        <w:rPr/>
        <w:t>Pedro</w:t>
      </w:r>
      <w:r>
        <w:rPr>
          <w:spacing w:val="4"/>
        </w:rPr>
        <w:t> </w:t>
      </w:r>
      <w:r>
        <w:rPr/>
        <w:t>Ernesto</w:t>
      </w:r>
      <w:r>
        <w:rPr>
          <w:spacing w:val="5"/>
        </w:rPr>
        <w:t> </w:t>
      </w:r>
      <w:r>
        <w:rPr/>
        <w:t>(HUPE),</w:t>
      </w:r>
      <w:r>
        <w:rPr>
          <w:spacing w:val="4"/>
        </w:rPr>
        <w:t> </w:t>
      </w:r>
      <w:r>
        <w:rPr/>
        <w:t>datado</w:t>
      </w:r>
      <w:r>
        <w:rPr>
          <w:spacing w:val="5"/>
        </w:rPr>
        <w:t> </w:t>
      </w:r>
      <w:r>
        <w:rPr/>
        <w:t>do</w:t>
      </w:r>
      <w:r>
        <w:rPr>
          <w:spacing w:val="4"/>
        </w:rPr>
        <w:t> </w:t>
      </w:r>
      <w:r>
        <w:rPr/>
        <w:t>ano</w:t>
      </w:r>
      <w:r>
        <w:rPr>
          <w:spacing w:val="5"/>
        </w:rPr>
        <w:t> </w:t>
      </w:r>
      <w:r>
        <w:rPr/>
        <w:t>de</w:t>
      </w:r>
      <w:r>
        <w:rPr>
          <w:spacing w:val="4"/>
        </w:rPr>
        <w:t> </w:t>
      </w:r>
      <w:r>
        <w:rPr/>
        <w:t>1950,</w:t>
      </w:r>
      <w:r>
        <w:rPr>
          <w:spacing w:val="5"/>
        </w:rPr>
        <w:t> </w:t>
      </w:r>
      <w:r>
        <w:rPr/>
        <w:t>é</w:t>
      </w:r>
      <w:r>
        <w:rPr>
          <w:spacing w:val="4"/>
        </w:rPr>
        <w:t> </w:t>
      </w:r>
      <w:r>
        <w:rPr/>
        <w:t>um</w:t>
      </w:r>
      <w:r>
        <w:rPr>
          <w:spacing w:val="5"/>
        </w:rPr>
        <w:t> </w:t>
      </w:r>
      <w:r>
        <w:rPr/>
        <w:t>Hospital</w:t>
      </w:r>
      <w:r>
        <w:rPr>
          <w:spacing w:val="4"/>
        </w:rPr>
        <w:t> </w:t>
      </w:r>
      <w:r>
        <w:rPr/>
        <w:t>Geral,</w:t>
      </w:r>
      <w:r>
        <w:rPr>
          <w:spacing w:val="5"/>
        </w:rPr>
        <w:t> </w:t>
      </w:r>
      <w:r>
        <w:rPr/>
        <w:t>de</w:t>
      </w:r>
      <w:r>
        <w:rPr>
          <w:spacing w:val="4"/>
        </w:rPr>
        <w:t> </w:t>
      </w:r>
      <w:r>
        <w:rPr/>
        <w:t>Ensino,</w:t>
      </w:r>
      <w:r>
        <w:rPr>
          <w:spacing w:val="5"/>
        </w:rPr>
        <w:t> </w:t>
      </w:r>
      <w:r>
        <w:rPr/>
        <w:t>de</w:t>
      </w:r>
      <w:r>
        <w:rPr>
          <w:spacing w:val="4"/>
        </w:rPr>
        <w:t> </w:t>
      </w:r>
      <w:r>
        <w:rPr/>
        <w:t>Nível</w:t>
      </w:r>
      <w:r>
        <w:rPr>
          <w:spacing w:val="1"/>
        </w:rPr>
        <w:t> </w:t>
      </w:r>
      <w:r>
        <w:rPr/>
        <w:t>Terciário</w:t>
      </w:r>
      <w:r>
        <w:rPr>
          <w:spacing w:val="4"/>
        </w:rPr>
        <w:t> </w:t>
      </w:r>
      <w:r>
        <w:rPr/>
        <w:t>e</w:t>
      </w:r>
      <w:r>
        <w:rPr>
          <w:spacing w:val="5"/>
        </w:rPr>
        <w:t> </w:t>
      </w:r>
      <w:r>
        <w:rPr/>
        <w:t>Quaternário</w:t>
      </w:r>
      <w:r>
        <w:rPr>
          <w:spacing w:val="4"/>
        </w:rPr>
        <w:t> </w:t>
      </w:r>
      <w:r>
        <w:rPr/>
        <w:t>e</w:t>
      </w:r>
      <w:r>
        <w:rPr>
          <w:spacing w:val="5"/>
        </w:rPr>
        <w:t> </w:t>
      </w:r>
      <w:r>
        <w:rPr/>
        <w:t>de</w:t>
      </w:r>
      <w:r>
        <w:rPr>
          <w:spacing w:val="-7"/>
        </w:rPr>
        <w:t> </w:t>
      </w:r>
      <w:r>
        <w:rPr/>
        <w:t>Alta</w:t>
      </w:r>
      <w:r>
        <w:rPr>
          <w:spacing w:val="5"/>
        </w:rPr>
        <w:t> </w:t>
      </w:r>
      <w:r>
        <w:rPr/>
        <w:t>Complexidade,</w:t>
      </w:r>
      <w:r>
        <w:rPr>
          <w:spacing w:val="4"/>
        </w:rPr>
        <w:t> </w:t>
      </w:r>
      <w:r>
        <w:rPr/>
        <w:t>que</w:t>
      </w:r>
      <w:r>
        <w:rPr>
          <w:spacing w:val="5"/>
        </w:rPr>
        <w:t> </w:t>
      </w:r>
      <w:r>
        <w:rPr/>
        <w:t>compõe</w:t>
      </w:r>
      <w:r>
        <w:rPr>
          <w:spacing w:val="-48"/>
        </w:rPr>
        <w:t> </w:t>
      </w:r>
      <w:r>
        <w:rPr/>
        <w:t>o Complexo de Saúde da Universidade do Estado do Rio de Janeiro. Caracterizado como um estabelecimento especializado e de natureza pública, compreende atualmente 511</w:t>
      </w:r>
      <w:r>
        <w:rPr>
          <w:spacing w:val="1"/>
        </w:rPr>
        <w:t> </w:t>
      </w:r>
      <w:r>
        <w:rPr/>
        <w:t>leitos e mais de 210 consultórios. Destaca-se como centro de excelência na saúde, dispondo de um corpo clínico formado por profissionais com reconhecimento nacional e</w:t>
      </w:r>
      <w:r>
        <w:rPr>
          <w:spacing w:val="1"/>
        </w:rPr>
        <w:t> </w:t>
      </w:r>
      <w:r>
        <w:rPr/>
        <w:t>internacional, mantendo programas permanentes de atualização e modernização através de recursos captados com projetos desenvolvidos por seus profissionais. Prezando por</w:t>
      </w:r>
      <w:r>
        <w:rPr>
          <w:spacing w:val="1"/>
        </w:rPr>
        <w:t> </w:t>
      </w:r>
      <w:r>
        <w:rPr/>
        <w:t>valores como respeito à vida e à dignidade do ser humano, ética nas relações, transparência na divulgação das ações, competência técnica, trabalho em equipe, pioneirismo e</w:t>
      </w:r>
      <w:r>
        <w:rPr>
          <w:spacing w:val="1"/>
        </w:rPr>
        <w:t> </w:t>
      </w:r>
      <w:r>
        <w:rPr/>
        <w:t>responsabilidade social cumpre sua missão de prestar assistência integrada, humanizada e de excelência à saúde, sendo agente transformador da sociedade por meio do ensino,</w:t>
      </w:r>
      <w:r>
        <w:rPr>
          <w:spacing w:val="1"/>
        </w:rPr>
        <w:t> </w:t>
      </w:r>
      <w:r>
        <w:rPr/>
        <w:t>pesquisa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extensão.</w:t>
      </w:r>
    </w:p>
    <w:p>
      <w:pPr>
        <w:pStyle w:val="BodyText"/>
        <w:spacing w:line="280" w:lineRule="auto" w:before="111"/>
        <w:ind w:left="319" w:right="133"/>
        <w:jc w:val="both"/>
      </w:pPr>
      <w:r>
        <w:rPr/>
        <w:t>Nessa esteira, entende-se que a solução objeto do presente estudo faz-se imprescindível para a realização de cirurgias/procedimentos com vistas ao atendimento dos pacientes nas</w:t>
      </w:r>
      <w:r>
        <w:rPr>
          <w:spacing w:val="-47"/>
        </w:rPr>
        <w:t> </w:t>
      </w:r>
      <w:r>
        <w:rPr/>
        <w:t>filas regulatórias, congruente à Política Nacional de Regulação do SUS, bem como garantindo a continuidade das atividades de ensino e pesquisa da Universidade do Estado do</w:t>
      </w:r>
      <w:r>
        <w:rPr>
          <w:spacing w:val="1"/>
        </w:rPr>
        <w:t> </w:t>
      </w: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Janeiro.</w:t>
      </w:r>
    </w:p>
    <w:p>
      <w:pPr>
        <w:pStyle w:val="BodyText"/>
        <w:rPr>
          <w:sz w:val="22"/>
        </w:rPr>
      </w:pPr>
    </w:p>
    <w:p>
      <w:pPr>
        <w:pStyle w:val="BodyText"/>
      </w:pPr>
    </w:p>
    <w:p>
      <w:pPr>
        <w:pStyle w:val="ListParagraph"/>
        <w:numPr>
          <w:ilvl w:val="3"/>
          <w:numId w:val="58"/>
        </w:numPr>
        <w:tabs>
          <w:tab w:pos="659" w:val="left" w:leader="none"/>
        </w:tabs>
        <w:spacing w:line="240" w:lineRule="auto" w:before="0" w:after="0"/>
        <w:ind w:left="658" w:right="0" w:hanging="340"/>
        <w:jc w:val="left"/>
        <w:rPr>
          <w:sz w:val="20"/>
        </w:rPr>
      </w:pP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DEMANDA</w:t>
      </w:r>
    </w:p>
    <w:p>
      <w:pPr>
        <w:pStyle w:val="BodyText"/>
        <w:spacing w:line="280" w:lineRule="auto" w:before="145"/>
        <w:ind w:left="319" w:right="133"/>
        <w:jc w:val="both"/>
      </w:pPr>
      <w:r>
        <w:rPr/>
        <w:t>A demanda dos procedimentos a seguir é considerada ilimitada e de fluxo contínuo de pacientes dentro dos sistemas de regulação do SUS. Pacientes com a patologia estenose de</w:t>
      </w:r>
      <w:r>
        <w:rPr>
          <w:spacing w:val="1"/>
        </w:rPr>
        <w:t> </w:t>
      </w:r>
      <w:r>
        <w:rPr/>
        <w:t>fístula arteriovenosa para hemodiálise e estenose venosa central CID.: </w:t>
      </w:r>
      <w:r>
        <w:rPr>
          <w:color w:val="FF0000"/>
        </w:rPr>
        <w:t>N 18.8 </w:t>
      </w:r>
      <w:r>
        <w:rPr/>
        <w:t>, que utilizam estes materiais, necessitam de internação para realizar a cirurgia de angioplastia das</w:t>
      </w:r>
      <w:r>
        <w:rPr>
          <w:spacing w:val="1"/>
        </w:rPr>
        <w:t> </w:t>
      </w:r>
      <w:r>
        <w:rPr/>
        <w:t>fístulas e das veias centrais para conseguir manter a terapia dialítica. Esses pacientes são agendados continuamente para atendimento ambulatorial ou são transferidos para</w:t>
      </w:r>
      <w:r>
        <w:rPr>
          <w:spacing w:val="1"/>
        </w:rPr>
        <w:t> </w:t>
      </w:r>
      <w:r>
        <w:rPr/>
        <w:t>internação direta de outras unidades de saúde para o HUPE, através dos sistemas de regulação . A UDA de Cirurgia Vascular do HUPE tem como capacidade produtiva 4</w:t>
      </w:r>
      <w:r>
        <w:rPr>
          <w:spacing w:val="1"/>
        </w:rPr>
        <w:t> </w:t>
      </w:r>
      <w:r>
        <w:rPr/>
        <w:t>procedimentos por mês e atualmente as cirurgias são realizadas regularmente em nossa unidade hospitalar, por meio da contratação de Balão de angioplastia de alta pressão não</w:t>
      </w:r>
      <w:r>
        <w:rPr>
          <w:spacing w:val="1"/>
        </w:rPr>
        <w:t> </w:t>
      </w:r>
      <w:r>
        <w:rPr/>
        <w:t>complascente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introdutor</w:t>
      </w:r>
      <w:r>
        <w:rPr>
          <w:spacing w:val="-1"/>
        </w:rPr>
        <w:t> </w:t>
      </w:r>
      <w:r>
        <w:rPr/>
        <w:t>femoral.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limite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solicitação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quantitativo</w:t>
      </w:r>
      <w:r>
        <w:rPr>
          <w:spacing w:val="-1"/>
        </w:rPr>
        <w:t> </w:t>
      </w:r>
      <w:r>
        <w:rPr/>
        <w:t>destes</w:t>
      </w:r>
      <w:r>
        <w:rPr>
          <w:spacing w:val="-1"/>
        </w:rPr>
        <w:t> </w:t>
      </w:r>
      <w:r>
        <w:rPr/>
        <w:t>materiais</w:t>
      </w:r>
      <w:r>
        <w:rPr>
          <w:spacing w:val="-1"/>
        </w:rPr>
        <w:t> </w:t>
      </w:r>
      <w:r>
        <w:rPr/>
        <w:t>tem</w:t>
      </w:r>
      <w:r>
        <w:rPr>
          <w:spacing w:val="-1"/>
        </w:rPr>
        <w:t> </w:t>
      </w:r>
      <w:r>
        <w:rPr/>
        <w:t>como</w:t>
      </w:r>
      <w:r>
        <w:rPr>
          <w:spacing w:val="-1"/>
        </w:rPr>
        <w:t> </w:t>
      </w:r>
      <w:r>
        <w:rPr/>
        <w:t>referência</w:t>
      </w:r>
      <w:r>
        <w:rPr>
          <w:spacing w:val="-1"/>
        </w:rPr>
        <w:t> </w:t>
      </w:r>
      <w:r>
        <w:rPr/>
        <w:t>nossa</w:t>
      </w:r>
      <w:r>
        <w:rPr>
          <w:spacing w:val="-1"/>
        </w:rPr>
        <w:t> </w:t>
      </w:r>
      <w:r>
        <w:rPr/>
        <w:t>limitação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atendimento/capacidade</w:t>
      </w:r>
      <w:r>
        <w:rPr>
          <w:spacing w:val="-1"/>
        </w:rPr>
        <w:t> </w:t>
      </w:r>
      <w:r>
        <w:rPr/>
        <w:t>produtiva.</w:t>
      </w:r>
    </w:p>
    <w:p>
      <w:pPr>
        <w:pStyle w:val="BodyText"/>
        <w:rPr>
          <w:sz w:val="22"/>
        </w:rPr>
      </w:pPr>
    </w:p>
    <w:p>
      <w:pPr>
        <w:pStyle w:val="BodyText"/>
        <w:spacing w:before="2"/>
      </w:pPr>
    </w:p>
    <w:p>
      <w:pPr>
        <w:pStyle w:val="ListParagraph"/>
        <w:numPr>
          <w:ilvl w:val="3"/>
          <w:numId w:val="58"/>
        </w:numPr>
        <w:tabs>
          <w:tab w:pos="659" w:val="left" w:leader="none"/>
        </w:tabs>
        <w:spacing w:line="240" w:lineRule="auto" w:before="0" w:after="0"/>
        <w:ind w:left="658" w:right="0" w:hanging="340"/>
        <w:jc w:val="left"/>
        <w:rPr>
          <w:sz w:val="20"/>
        </w:rPr>
      </w:pPr>
      <w:r>
        <w:rPr>
          <w:spacing w:val="-2"/>
          <w:sz w:val="20"/>
        </w:rPr>
        <w:t>ALINHAMENTO</w:t>
      </w:r>
      <w:r>
        <w:rPr>
          <w:spacing w:val="-1"/>
          <w:sz w:val="20"/>
        </w:rPr>
        <w:t> ENTRE</w:t>
      </w:r>
      <w:r>
        <w:rPr>
          <w:spacing w:val="-11"/>
          <w:sz w:val="20"/>
        </w:rPr>
        <w:t> </w:t>
      </w: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CONTRATAÇÃO</w:t>
      </w:r>
      <w:r>
        <w:rPr>
          <w:sz w:val="20"/>
        </w:rPr>
        <w:t> </w:t>
      </w:r>
      <w:r>
        <w:rPr>
          <w:spacing w:val="-1"/>
          <w:sz w:val="20"/>
        </w:rPr>
        <w:t>E</w:t>
      </w:r>
      <w:r>
        <w:rPr>
          <w:sz w:val="20"/>
        </w:rPr>
        <w:t> </w:t>
      </w:r>
      <w:r>
        <w:rPr>
          <w:spacing w:val="-1"/>
          <w:sz w:val="20"/>
        </w:rPr>
        <w:t>O</w:t>
      </w:r>
      <w:r>
        <w:rPr>
          <w:sz w:val="20"/>
        </w:rPr>
        <w:t> </w:t>
      </w:r>
      <w:r>
        <w:rPr>
          <w:spacing w:val="-1"/>
          <w:sz w:val="20"/>
        </w:rPr>
        <w:t>PLANEJAMENTO</w:t>
      </w:r>
    </w:p>
    <w:p>
      <w:pPr>
        <w:pStyle w:val="BodyText"/>
        <w:spacing w:line="280" w:lineRule="auto" w:before="145"/>
        <w:ind w:left="319" w:right="133"/>
        <w:jc w:val="both"/>
      </w:pPr>
      <w:r>
        <w:rPr/>
        <w:t>Observando as diretrizes no Decreto Nº 48.760 de 23 de outubro de 2023, que dispõe sobre o Plano de Contratações Anual (PCA) no âmbito da Administração Pública Estadual</w:t>
      </w:r>
      <w:r>
        <w:rPr>
          <w:spacing w:val="1"/>
        </w:rPr>
        <w:t> </w:t>
      </w:r>
      <w:r>
        <w:rPr/>
        <w:t>Direta, Autárquica e Fundacional do Rio de Janeiro, como instrumento de governança e planejamento, os itens e quantidades que se pretendem adquirir estão previstos no</w:t>
      </w:r>
      <w:r>
        <w:rPr>
          <w:spacing w:val="1"/>
        </w:rPr>
        <w:t> </w:t>
      </w:r>
      <w:r>
        <w:rPr/>
        <w:t>PCA/2024,</w:t>
      </w:r>
      <w:r>
        <w:rPr>
          <w:spacing w:val="-2"/>
        </w:rPr>
        <w:t> </w:t>
      </w:r>
      <w:r>
        <w:rPr/>
        <w:t>disponível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consulta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sítio</w:t>
      </w:r>
      <w:r>
        <w:rPr>
          <w:spacing w:val="-1"/>
        </w:rPr>
        <w:t> </w:t>
      </w:r>
      <w:r>
        <w:rPr/>
        <w:t>eletrônico </w:t>
      </w:r>
      <w:hyperlink r:id="rId31">
        <w:r>
          <w:rPr>
            <w:color w:val="0000ED"/>
            <w:u w:val="single" w:color="0000ED"/>
          </w:rPr>
          <w:t>https://pncp.gov.br/app/pca/42498600000171/2024/17</w:t>
        </w:r>
      </w:hyperlink>
      <w:r>
        <w:rPr/>
        <w:t>.</w:t>
      </w:r>
    </w:p>
    <w:p>
      <w:pPr>
        <w:pStyle w:val="BodyText"/>
        <w:spacing w:before="108"/>
        <w:ind w:left="319"/>
        <w:jc w:val="both"/>
      </w:pPr>
      <w:r>
        <w:rPr/>
        <w:t>Cumpre</w:t>
      </w:r>
      <w:r>
        <w:rPr>
          <w:spacing w:val="-1"/>
        </w:rPr>
        <w:t> </w:t>
      </w:r>
      <w:r>
        <w:rPr/>
        <w:t>ressaltar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solução</w:t>
      </w:r>
      <w:r>
        <w:rPr>
          <w:spacing w:val="-1"/>
        </w:rPr>
        <w:t> </w:t>
      </w:r>
      <w:r>
        <w:rPr/>
        <w:t>pretendida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enquadra</w:t>
      </w:r>
      <w:r>
        <w:rPr>
          <w:spacing w:val="-1"/>
        </w:rPr>
        <w:t> </w:t>
      </w:r>
      <w:r>
        <w:rPr/>
        <w:t>como </w:t>
      </w:r>
      <w:r>
        <w:rPr>
          <w:b/>
        </w:rPr>
        <w:t>item</w:t>
      </w:r>
      <w:r>
        <w:rPr>
          <w:b/>
          <w:spacing w:val="-1"/>
        </w:rPr>
        <w:t> </w:t>
      </w:r>
      <w:r>
        <w:rPr>
          <w:b/>
        </w:rPr>
        <w:t>de</w:t>
      </w:r>
      <w:r>
        <w:rPr>
          <w:b/>
          <w:spacing w:val="-1"/>
        </w:rPr>
        <w:t> </w:t>
      </w:r>
      <w:r>
        <w:rPr>
          <w:b/>
        </w:rPr>
        <w:t>fornecimento</w:t>
      </w:r>
      <w:r>
        <w:rPr>
          <w:b/>
          <w:spacing w:val="-1"/>
        </w:rPr>
        <w:t> </w:t>
      </w:r>
      <w:r>
        <w:rPr>
          <w:b/>
        </w:rPr>
        <w:t>contínuo </w:t>
      </w:r>
      <w:r>
        <w:rPr/>
        <w:t>uma</w:t>
      </w:r>
      <w:r>
        <w:rPr>
          <w:spacing w:val="-1"/>
        </w:rPr>
        <w:t> </w:t>
      </w:r>
      <w:r>
        <w:rPr/>
        <w:t>vez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compõe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grade</w:t>
      </w:r>
      <w:r>
        <w:rPr>
          <w:spacing w:val="-1"/>
        </w:rPr>
        <w:t> </w:t>
      </w:r>
      <w:r>
        <w:rPr/>
        <w:t>regular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estoques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abastecimento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hospital.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23"/>
        </w:rPr>
      </w:pPr>
    </w:p>
    <w:p>
      <w:pPr>
        <w:pStyle w:val="ListParagraph"/>
        <w:numPr>
          <w:ilvl w:val="2"/>
          <w:numId w:val="58"/>
        </w:numPr>
        <w:tabs>
          <w:tab w:pos="509" w:val="left" w:leader="none"/>
        </w:tabs>
        <w:spacing w:line="240" w:lineRule="auto" w:before="0" w:after="0"/>
        <w:ind w:left="508" w:right="0" w:hanging="190"/>
        <w:jc w:val="left"/>
        <w:rPr>
          <w:sz w:val="20"/>
        </w:rPr>
      </w:pPr>
      <w:r>
        <w:rPr>
          <w:spacing w:val="-1"/>
          <w:sz w:val="20"/>
        </w:rPr>
        <w:t>AVALIAÇÃO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DO</w:t>
      </w:r>
      <w:r>
        <w:rPr>
          <w:spacing w:val="-11"/>
          <w:sz w:val="20"/>
        </w:rPr>
        <w:t> </w:t>
      </w:r>
      <w:r>
        <w:rPr>
          <w:spacing w:val="-1"/>
          <w:sz w:val="20"/>
        </w:rPr>
        <w:t>CENÁRIO</w:t>
      </w:r>
    </w:p>
    <w:p>
      <w:pPr>
        <w:pStyle w:val="ListParagraph"/>
        <w:numPr>
          <w:ilvl w:val="3"/>
          <w:numId w:val="58"/>
        </w:numPr>
        <w:tabs>
          <w:tab w:pos="670" w:val="left" w:leader="none"/>
        </w:tabs>
        <w:spacing w:line="240" w:lineRule="auto" w:before="145" w:after="0"/>
        <w:ind w:left="669" w:right="0" w:hanging="351"/>
        <w:jc w:val="left"/>
        <w:rPr>
          <w:sz w:val="20"/>
        </w:rPr>
      </w:pPr>
      <w:r>
        <w:rPr>
          <w:spacing w:val="-4"/>
          <w:sz w:val="20"/>
        </w:rPr>
        <w:t>LEVANTAMENTO</w:t>
      </w:r>
      <w:r>
        <w:rPr>
          <w:spacing w:val="-1"/>
          <w:sz w:val="20"/>
        </w:rPr>
        <w:t> </w:t>
      </w:r>
      <w:r>
        <w:rPr>
          <w:spacing w:val="-3"/>
          <w:sz w:val="20"/>
        </w:rPr>
        <w:t>DAS</w:t>
      </w:r>
      <w:r>
        <w:rPr>
          <w:spacing w:val="-11"/>
          <w:sz w:val="20"/>
        </w:rPr>
        <w:t> </w:t>
      </w:r>
      <w:r>
        <w:rPr>
          <w:spacing w:val="-3"/>
          <w:sz w:val="20"/>
        </w:rPr>
        <w:t>ALTERNATIVAS</w:t>
      </w:r>
      <w:r>
        <w:rPr>
          <w:sz w:val="20"/>
        </w:rPr>
        <w:t> </w:t>
      </w:r>
      <w:r>
        <w:rPr>
          <w:spacing w:val="-3"/>
          <w:sz w:val="20"/>
        </w:rPr>
        <w:t>DO</w:t>
      </w:r>
      <w:r>
        <w:rPr>
          <w:sz w:val="20"/>
        </w:rPr>
        <w:t> </w:t>
      </w:r>
      <w:r>
        <w:rPr>
          <w:spacing w:val="-3"/>
          <w:sz w:val="20"/>
        </w:rPr>
        <w:t>MERCADO</w:t>
      </w:r>
    </w:p>
    <w:p>
      <w:pPr>
        <w:pStyle w:val="BodyText"/>
        <w:spacing w:line="280" w:lineRule="auto" w:before="145"/>
        <w:ind w:left="319" w:right="133"/>
        <w:jc w:val="both"/>
      </w:pPr>
      <w:r>
        <w:rPr/>
        <w:t>O mercado de fornecedores dos materiais que atendem às cirurgias de angioplastia das fístulas e das veias centrais para conseguir manter a terapia dialítica é composto por</w:t>
      </w:r>
      <w:r>
        <w:rPr>
          <w:spacing w:val="1"/>
        </w:rPr>
        <w:t> </w:t>
      </w:r>
      <w:r>
        <w:rPr/>
        <w:t>diversas empresas fabricantes e distribuidores autorizados. Em caso de desabastecimento do material, de maneira alternativa, no caso de estenoses de fístulas é possível realizar o</w:t>
      </w:r>
      <w:r>
        <w:rPr>
          <w:spacing w:val="1"/>
        </w:rPr>
        <w:t> </w:t>
      </w:r>
      <w:r>
        <w:rPr/>
        <w:t>desligamento da mesma e confecção de uma nova, no caso de estenoses dos vasos centrais a cirrugia convencional nem sempre é possível, sendo necessário desligamento</w:t>
      </w:r>
      <w:r>
        <w:rPr>
          <w:spacing w:val="1"/>
        </w:rPr>
        <w:t> </w:t>
      </w:r>
      <w:r>
        <w:rPr/>
        <w:t>definitivo da fístula com perda do acesso para terapia dialítica. Não apresenta os mesmos resultados e é considerado bem mais invasivo, exija maior tempo de recuperação , maior</w:t>
      </w:r>
      <w:r>
        <w:rPr>
          <w:spacing w:val="-47"/>
        </w:rPr>
        <w:t> </w:t>
      </w:r>
      <w:r>
        <w:rPr/>
        <w:t>tempo</w:t>
      </w:r>
      <w:r>
        <w:rPr>
          <w:spacing w:val="-2"/>
        </w:rPr>
        <w:t> </w:t>
      </w:r>
      <w:r>
        <w:rPr/>
        <w:t>cirúrgico,</w:t>
      </w:r>
      <w:r>
        <w:rPr>
          <w:spacing w:val="-1"/>
        </w:rPr>
        <w:t> </w:t>
      </w:r>
      <w:r>
        <w:rPr/>
        <w:t>maior</w:t>
      </w:r>
      <w:r>
        <w:rPr>
          <w:spacing w:val="-1"/>
        </w:rPr>
        <w:t> </w:t>
      </w:r>
      <w:r>
        <w:rPr/>
        <w:t>risco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complicações</w:t>
      </w:r>
      <w:r>
        <w:rPr>
          <w:spacing w:val="-1"/>
        </w:rPr>
        <w:t> </w:t>
      </w:r>
      <w:r>
        <w:rPr/>
        <w:t>como</w:t>
      </w:r>
      <w:r>
        <w:rPr>
          <w:spacing w:val="-1"/>
        </w:rPr>
        <w:t> </w:t>
      </w:r>
      <w:r>
        <w:rPr/>
        <w:t>infecção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deiscência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sutura,</w:t>
      </w:r>
      <w:r>
        <w:rPr>
          <w:spacing w:val="-1"/>
        </w:rPr>
        <w:t> </w:t>
      </w:r>
      <w:r>
        <w:rPr/>
        <w:t>infarto</w:t>
      </w:r>
      <w:r>
        <w:rPr>
          <w:spacing w:val="-1"/>
        </w:rPr>
        <w:t> </w:t>
      </w:r>
      <w:r>
        <w:rPr/>
        <w:t>agudo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miocárdio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mesmo</w:t>
      </w:r>
      <w:r>
        <w:rPr>
          <w:spacing w:val="-1"/>
        </w:rPr>
        <w:t> </w:t>
      </w:r>
      <w:r>
        <w:rPr/>
        <w:t>maior</w:t>
      </w:r>
      <w:r>
        <w:rPr>
          <w:spacing w:val="-1"/>
        </w:rPr>
        <w:t> </w:t>
      </w:r>
      <w:r>
        <w:rPr/>
        <w:t>risco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óbito.</w:t>
      </w:r>
    </w:p>
    <w:p>
      <w:pPr>
        <w:pStyle w:val="BodyText"/>
        <w:rPr>
          <w:sz w:val="22"/>
        </w:rPr>
      </w:pPr>
    </w:p>
    <w:p>
      <w:pPr>
        <w:pStyle w:val="BodyText"/>
        <w:spacing w:before="1"/>
      </w:pPr>
    </w:p>
    <w:p>
      <w:pPr>
        <w:pStyle w:val="ListParagraph"/>
        <w:numPr>
          <w:ilvl w:val="3"/>
          <w:numId w:val="58"/>
        </w:numPr>
        <w:tabs>
          <w:tab w:pos="670" w:val="left" w:leader="none"/>
        </w:tabs>
        <w:spacing w:line="240" w:lineRule="auto" w:before="0" w:after="0"/>
        <w:ind w:left="669" w:right="0" w:hanging="351"/>
        <w:jc w:val="left"/>
        <w:rPr>
          <w:sz w:val="20"/>
        </w:rPr>
      </w:pPr>
      <w:r>
        <w:rPr>
          <w:sz w:val="20"/>
        </w:rPr>
        <w:t>INSTITUCIONAL</w:t>
      </w:r>
      <w:r>
        <w:rPr>
          <w:spacing w:val="-8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LEGAL</w:t>
      </w:r>
    </w:p>
    <w:p>
      <w:pPr>
        <w:pStyle w:val="BodyText"/>
        <w:spacing w:line="280" w:lineRule="auto" w:before="145"/>
        <w:ind w:left="319" w:right="126"/>
      </w:pPr>
      <w:r>
        <w:rPr/>
        <w:t>A</w:t>
      </w:r>
      <w:r>
        <w:rPr>
          <w:spacing w:val="-11"/>
        </w:rPr>
        <w:t> </w:t>
      </w:r>
      <w:r>
        <w:rPr/>
        <w:t>condução do processo de aquisição dos materiais de que trata este estudo preliminar - classificados como bens comuns, nos termos do</w:t>
      </w:r>
      <w:r>
        <w:rPr>
          <w:spacing w:val="-11"/>
        </w:rPr>
        <w:t> </w:t>
      </w:r>
      <w:r>
        <w:rPr/>
        <w:t>Art. 6º inciso XIII da Lei nº 14.133, de 1º</w:t>
      </w:r>
      <w:r>
        <w:rPr>
          <w:spacing w:val="-47"/>
        </w:rPr>
        <w:t> </w:t>
      </w:r>
      <w:r>
        <w:rPr/>
        <w:t>de</w:t>
      </w:r>
      <w:r>
        <w:rPr>
          <w:spacing w:val="-2"/>
        </w:rPr>
        <w:t> </w:t>
      </w:r>
      <w:r>
        <w:rPr/>
        <w:t>abril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2021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deve</w:t>
      </w:r>
      <w:r>
        <w:rPr>
          <w:spacing w:val="-1"/>
        </w:rPr>
        <w:t> </w:t>
      </w:r>
      <w:r>
        <w:rPr/>
        <w:t>seguir,</w:t>
      </w:r>
      <w:r>
        <w:rPr>
          <w:spacing w:val="-1"/>
        </w:rPr>
        <w:t> </w:t>
      </w:r>
      <w:r>
        <w:rPr/>
        <w:t>minimamente,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normativas</w:t>
      </w:r>
      <w:r>
        <w:rPr>
          <w:spacing w:val="-1"/>
        </w:rPr>
        <w:t> </w:t>
      </w:r>
      <w:r>
        <w:rPr/>
        <w:t>gerais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aquisição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bens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serviços</w:t>
      </w:r>
      <w:r>
        <w:rPr>
          <w:spacing w:val="-1"/>
        </w:rPr>
        <w:t> </w:t>
      </w:r>
      <w:r>
        <w:rPr/>
        <w:t>abaixo</w:t>
      </w:r>
      <w:r>
        <w:rPr>
          <w:spacing w:val="-1"/>
        </w:rPr>
        <w:t> </w:t>
      </w:r>
      <w:r>
        <w:rPr/>
        <w:t>elencadas.</w:t>
      </w:r>
    </w:p>
    <w:p>
      <w:pPr>
        <w:pStyle w:val="ListParagraph"/>
        <w:numPr>
          <w:ilvl w:val="4"/>
          <w:numId w:val="58"/>
        </w:numPr>
        <w:tabs>
          <w:tab w:pos="1118" w:val="left" w:leader="none"/>
        </w:tabs>
        <w:spacing w:line="278" w:lineRule="auto" w:before="93" w:after="0"/>
        <w:ind w:left="1024" w:right="133" w:firstLine="0"/>
        <w:jc w:val="left"/>
        <w:rPr>
          <w:sz w:val="20"/>
        </w:rPr>
      </w:pPr>
      <w:r>
        <w:rPr>
          <w:sz w:val="20"/>
        </w:rPr>
        <w:t>Lei</w:t>
      </w:r>
      <w:r>
        <w:rPr>
          <w:spacing w:val="12"/>
          <w:sz w:val="20"/>
        </w:rPr>
        <w:t> </w:t>
      </w:r>
      <w:r>
        <w:rPr>
          <w:sz w:val="20"/>
        </w:rPr>
        <w:t>nº</w:t>
      </w:r>
      <w:r>
        <w:rPr>
          <w:spacing w:val="12"/>
          <w:sz w:val="20"/>
        </w:rPr>
        <w:t> </w:t>
      </w:r>
      <w:r>
        <w:rPr>
          <w:sz w:val="20"/>
        </w:rPr>
        <w:t>14.133,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01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abril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2021,</w:t>
      </w:r>
      <w:r>
        <w:rPr>
          <w:spacing w:val="12"/>
          <w:sz w:val="20"/>
        </w:rPr>
        <w:t> </w:t>
      </w:r>
      <w:r>
        <w:rPr>
          <w:sz w:val="20"/>
        </w:rPr>
        <w:t>que</w:t>
      </w:r>
      <w:r>
        <w:rPr>
          <w:spacing w:val="13"/>
          <w:sz w:val="20"/>
        </w:rPr>
        <w:t> </w:t>
      </w:r>
      <w:r>
        <w:rPr>
          <w:sz w:val="20"/>
        </w:rPr>
        <w:t>estabelece</w:t>
      </w:r>
      <w:r>
        <w:rPr>
          <w:spacing w:val="12"/>
          <w:sz w:val="20"/>
        </w:rPr>
        <w:t> </w:t>
      </w:r>
      <w:r>
        <w:rPr>
          <w:sz w:val="20"/>
        </w:rPr>
        <w:t>normas</w:t>
      </w:r>
      <w:r>
        <w:rPr>
          <w:spacing w:val="13"/>
          <w:sz w:val="20"/>
        </w:rPr>
        <w:t> </w:t>
      </w:r>
      <w:r>
        <w:rPr>
          <w:sz w:val="20"/>
        </w:rPr>
        <w:t>gerais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licitação</w:t>
      </w:r>
      <w:r>
        <w:rPr>
          <w:spacing w:val="12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contratação</w:t>
      </w:r>
      <w:r>
        <w:rPr>
          <w:spacing w:val="13"/>
          <w:sz w:val="20"/>
        </w:rPr>
        <w:t> </w:t>
      </w:r>
      <w:r>
        <w:rPr>
          <w:sz w:val="20"/>
        </w:rPr>
        <w:t>para</w:t>
      </w:r>
      <w:r>
        <w:rPr>
          <w:spacing w:val="12"/>
          <w:sz w:val="20"/>
        </w:rPr>
        <w:t> </w:t>
      </w:r>
      <w:r>
        <w:rPr>
          <w:sz w:val="20"/>
        </w:rPr>
        <w:t>as</w:t>
      </w:r>
      <w:r>
        <w:rPr>
          <w:spacing w:val="2"/>
          <w:sz w:val="20"/>
        </w:rPr>
        <w:t> </w:t>
      </w:r>
      <w:r>
        <w:rPr>
          <w:sz w:val="20"/>
        </w:rPr>
        <w:t>Administrações</w:t>
      </w:r>
      <w:r>
        <w:rPr>
          <w:spacing w:val="12"/>
          <w:sz w:val="20"/>
        </w:rPr>
        <w:t> </w:t>
      </w:r>
      <w:r>
        <w:rPr>
          <w:sz w:val="20"/>
        </w:rPr>
        <w:t>Públicas</w:t>
      </w:r>
      <w:r>
        <w:rPr>
          <w:spacing w:val="13"/>
          <w:sz w:val="20"/>
        </w:rPr>
        <w:t> </w:t>
      </w:r>
      <w:r>
        <w:rPr>
          <w:sz w:val="20"/>
        </w:rPr>
        <w:t>diretas,</w:t>
      </w:r>
      <w:r>
        <w:rPr>
          <w:spacing w:val="12"/>
          <w:sz w:val="20"/>
        </w:rPr>
        <w:t> </w:t>
      </w:r>
      <w:r>
        <w:rPr>
          <w:sz w:val="20"/>
        </w:rPr>
        <w:t>autárquicas</w:t>
      </w:r>
      <w:r>
        <w:rPr>
          <w:spacing w:val="12"/>
          <w:sz w:val="20"/>
        </w:rPr>
        <w:t> </w:t>
      </w:r>
      <w:r>
        <w:rPr>
          <w:sz w:val="20"/>
        </w:rPr>
        <w:t>e</w:t>
      </w:r>
      <w:r>
        <w:rPr>
          <w:spacing w:val="13"/>
          <w:sz w:val="20"/>
        </w:rPr>
        <w:t> </w:t>
      </w:r>
      <w:r>
        <w:rPr>
          <w:sz w:val="20"/>
        </w:rPr>
        <w:t>fundacionais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União,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Estados,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Distrito</w:t>
      </w:r>
      <w:r>
        <w:rPr>
          <w:spacing w:val="-1"/>
          <w:sz w:val="20"/>
        </w:rPr>
        <w:t> </w:t>
      </w:r>
      <w:r>
        <w:rPr>
          <w:sz w:val="20"/>
        </w:rPr>
        <w:t>Federal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Municípios;</w:t>
      </w:r>
    </w:p>
    <w:p>
      <w:pPr>
        <w:pStyle w:val="ListParagraph"/>
        <w:numPr>
          <w:ilvl w:val="4"/>
          <w:numId w:val="58"/>
        </w:numPr>
        <w:tabs>
          <w:tab w:pos="1118" w:val="left" w:leader="none"/>
        </w:tabs>
        <w:spacing w:line="240" w:lineRule="auto" w:before="94" w:after="0"/>
        <w:ind w:left="1117" w:right="0" w:hanging="94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11.317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29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dezembro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2022,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atualiza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valores</w:t>
      </w:r>
      <w:r>
        <w:rPr>
          <w:spacing w:val="-2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2021;</w:t>
      </w:r>
    </w:p>
    <w:p>
      <w:pPr>
        <w:pStyle w:val="ListParagraph"/>
        <w:numPr>
          <w:ilvl w:val="4"/>
          <w:numId w:val="58"/>
        </w:numPr>
        <w:tabs>
          <w:tab w:pos="1118" w:val="left" w:leader="none"/>
        </w:tabs>
        <w:spacing w:line="240" w:lineRule="auto" w:before="130" w:after="0"/>
        <w:ind w:left="1117" w:right="0" w:hanging="94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11.462,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31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82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86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2021;</w:t>
      </w:r>
    </w:p>
    <w:p>
      <w:pPr>
        <w:pStyle w:val="ListParagraph"/>
        <w:numPr>
          <w:ilvl w:val="4"/>
          <w:numId w:val="58"/>
        </w:numPr>
        <w:tabs>
          <w:tab w:pos="1118" w:val="left" w:leader="none"/>
        </w:tabs>
        <w:spacing w:line="278" w:lineRule="auto" w:before="130" w:after="0"/>
        <w:ind w:left="1024" w:right="133" w:firstLine="0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2"/>
          <w:sz w:val="20"/>
        </w:rPr>
        <w:t> </w:t>
      </w:r>
      <w:r>
        <w:rPr>
          <w:sz w:val="20"/>
        </w:rPr>
        <w:t>nº</w:t>
      </w:r>
      <w:r>
        <w:rPr>
          <w:spacing w:val="3"/>
          <w:sz w:val="20"/>
        </w:rPr>
        <w:t> </w:t>
      </w:r>
      <w:r>
        <w:rPr>
          <w:sz w:val="20"/>
        </w:rPr>
        <w:t>48.702,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19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setembro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2023,</w:t>
      </w:r>
      <w:r>
        <w:rPr>
          <w:spacing w:val="3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estabelece</w:t>
      </w:r>
      <w:r>
        <w:rPr>
          <w:spacing w:val="3"/>
          <w:sz w:val="20"/>
        </w:rPr>
        <w:t> </w:t>
      </w:r>
      <w:r>
        <w:rPr>
          <w:sz w:val="20"/>
        </w:rPr>
        <w:t>procedimentos</w:t>
      </w:r>
      <w:r>
        <w:rPr>
          <w:spacing w:val="2"/>
          <w:sz w:val="20"/>
        </w:rPr>
        <w:t> </w:t>
      </w:r>
      <w:r>
        <w:rPr>
          <w:sz w:val="20"/>
        </w:rPr>
        <w:t>prévios</w:t>
      </w:r>
      <w:r>
        <w:rPr>
          <w:spacing w:val="3"/>
          <w:sz w:val="20"/>
        </w:rPr>
        <w:t> </w:t>
      </w:r>
      <w:r>
        <w:rPr>
          <w:sz w:val="20"/>
        </w:rPr>
        <w:t>à</w:t>
      </w:r>
      <w:r>
        <w:rPr>
          <w:spacing w:val="3"/>
          <w:sz w:val="20"/>
        </w:rPr>
        <w:t> </w:t>
      </w:r>
      <w:r>
        <w:rPr>
          <w:sz w:val="20"/>
        </w:rPr>
        <w:t>realização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registro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preços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adesão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atas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registro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preços,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âmbito</w:t>
      </w:r>
      <w:r>
        <w:rPr>
          <w:spacing w:val="-47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4"/>
          <w:numId w:val="58"/>
        </w:numPr>
        <w:tabs>
          <w:tab w:pos="1118" w:val="left" w:leader="none"/>
        </w:tabs>
        <w:spacing w:line="278" w:lineRule="auto" w:before="94" w:after="0"/>
        <w:ind w:left="1024" w:right="133" w:firstLine="0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28"/>
          <w:sz w:val="20"/>
        </w:rPr>
        <w:t> </w:t>
      </w:r>
      <w:r>
        <w:rPr>
          <w:sz w:val="20"/>
        </w:rPr>
        <w:t>nº</w:t>
      </w:r>
      <w:r>
        <w:rPr>
          <w:spacing w:val="29"/>
          <w:sz w:val="20"/>
        </w:rPr>
        <w:t> </w:t>
      </w:r>
      <w:r>
        <w:rPr>
          <w:sz w:val="20"/>
        </w:rPr>
        <w:t>48.778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9"/>
          <w:sz w:val="20"/>
        </w:rPr>
        <w:t> </w:t>
      </w:r>
      <w:r>
        <w:rPr>
          <w:sz w:val="20"/>
        </w:rPr>
        <w:t>30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9"/>
          <w:sz w:val="20"/>
        </w:rPr>
        <w:t> </w:t>
      </w:r>
      <w:r>
        <w:rPr>
          <w:sz w:val="20"/>
        </w:rPr>
        <w:t>outubro</w:t>
      </w:r>
      <w:r>
        <w:rPr>
          <w:spacing w:val="29"/>
          <w:sz w:val="20"/>
        </w:rPr>
        <w:t> </w:t>
      </w:r>
      <w:r>
        <w:rPr>
          <w:sz w:val="20"/>
        </w:rPr>
        <w:t>de</w:t>
      </w:r>
      <w:r>
        <w:rPr>
          <w:spacing w:val="28"/>
          <w:sz w:val="20"/>
        </w:rPr>
        <w:t> </w:t>
      </w:r>
      <w:r>
        <w:rPr>
          <w:sz w:val="20"/>
        </w:rPr>
        <w:t>2023,</w:t>
      </w:r>
      <w:r>
        <w:rPr>
          <w:spacing w:val="29"/>
          <w:sz w:val="20"/>
        </w:rPr>
        <w:t> </w:t>
      </w:r>
      <w:r>
        <w:rPr>
          <w:sz w:val="20"/>
        </w:rPr>
        <w:t>que</w:t>
      </w:r>
      <w:r>
        <w:rPr>
          <w:spacing w:val="28"/>
          <w:sz w:val="20"/>
        </w:rPr>
        <w:t> </w:t>
      </w:r>
      <w:r>
        <w:rPr>
          <w:sz w:val="20"/>
        </w:rPr>
        <w:t>regulamenta</w:t>
      </w:r>
      <w:r>
        <w:rPr>
          <w:spacing w:val="29"/>
          <w:sz w:val="20"/>
        </w:rPr>
        <w:t> </w:t>
      </w:r>
      <w:r>
        <w:rPr>
          <w:sz w:val="20"/>
        </w:rPr>
        <w:t>as</w:t>
      </w:r>
      <w:r>
        <w:rPr>
          <w:spacing w:val="28"/>
          <w:sz w:val="20"/>
        </w:rPr>
        <w:t> </w:t>
      </w:r>
      <w:r>
        <w:rPr>
          <w:sz w:val="20"/>
        </w:rPr>
        <w:t>licitações</w:t>
      </w:r>
      <w:r>
        <w:rPr>
          <w:spacing w:val="29"/>
          <w:sz w:val="20"/>
        </w:rPr>
        <w:t> </w:t>
      </w:r>
      <w:r>
        <w:rPr>
          <w:sz w:val="20"/>
        </w:rPr>
        <w:t>pelos</w:t>
      </w:r>
      <w:r>
        <w:rPr>
          <w:spacing w:val="28"/>
          <w:sz w:val="20"/>
        </w:rPr>
        <w:t> </w:t>
      </w:r>
      <w:r>
        <w:rPr>
          <w:sz w:val="20"/>
        </w:rPr>
        <w:t>critérios</w:t>
      </w:r>
      <w:r>
        <w:rPr>
          <w:spacing w:val="29"/>
          <w:sz w:val="20"/>
        </w:rPr>
        <w:t> </w:t>
      </w:r>
      <w:r>
        <w:rPr>
          <w:sz w:val="20"/>
        </w:rPr>
        <w:t>de</w:t>
      </w:r>
      <w:r>
        <w:rPr>
          <w:spacing w:val="29"/>
          <w:sz w:val="20"/>
        </w:rPr>
        <w:t> </w:t>
      </w:r>
      <w:r>
        <w:rPr>
          <w:sz w:val="20"/>
        </w:rPr>
        <w:t>julgamento</w:t>
      </w:r>
      <w:r>
        <w:rPr>
          <w:spacing w:val="28"/>
          <w:sz w:val="20"/>
        </w:rPr>
        <w:t> </w:t>
      </w:r>
      <w:r>
        <w:rPr>
          <w:sz w:val="20"/>
        </w:rPr>
        <w:t>por</w:t>
      </w:r>
      <w:r>
        <w:rPr>
          <w:spacing w:val="29"/>
          <w:sz w:val="20"/>
        </w:rPr>
        <w:t> </w:t>
      </w:r>
      <w:r>
        <w:rPr>
          <w:sz w:val="20"/>
        </w:rPr>
        <w:t>menor</w:t>
      </w:r>
      <w:r>
        <w:rPr>
          <w:spacing w:val="28"/>
          <w:sz w:val="20"/>
        </w:rPr>
        <w:t> </w:t>
      </w:r>
      <w:r>
        <w:rPr>
          <w:sz w:val="20"/>
        </w:rPr>
        <w:t>preço</w:t>
      </w:r>
      <w:r>
        <w:rPr>
          <w:spacing w:val="29"/>
          <w:sz w:val="20"/>
        </w:rPr>
        <w:t> </w:t>
      </w:r>
      <w:r>
        <w:rPr>
          <w:sz w:val="20"/>
        </w:rPr>
        <w:t>ou</w:t>
      </w:r>
      <w:r>
        <w:rPr>
          <w:spacing w:val="28"/>
          <w:sz w:val="20"/>
        </w:rPr>
        <w:t> </w:t>
      </w:r>
      <w:r>
        <w:rPr>
          <w:sz w:val="20"/>
        </w:rPr>
        <w:t>por</w:t>
      </w:r>
      <w:r>
        <w:rPr>
          <w:spacing w:val="29"/>
          <w:sz w:val="20"/>
        </w:rPr>
        <w:t> </w:t>
      </w:r>
      <w:r>
        <w:rPr>
          <w:sz w:val="20"/>
        </w:rPr>
        <w:t>maior</w:t>
      </w:r>
      <w:r>
        <w:rPr>
          <w:spacing w:val="29"/>
          <w:sz w:val="20"/>
        </w:rPr>
        <w:t> </w:t>
      </w:r>
      <w:r>
        <w:rPr>
          <w:sz w:val="20"/>
        </w:rPr>
        <w:t>desconto,</w:t>
      </w:r>
      <w:r>
        <w:rPr>
          <w:spacing w:val="28"/>
          <w:sz w:val="20"/>
        </w:rPr>
        <w:t> </w:t>
      </w:r>
      <w:r>
        <w:rPr>
          <w:sz w:val="20"/>
        </w:rPr>
        <w:t>no</w:t>
      </w:r>
      <w:r>
        <w:rPr>
          <w:spacing w:val="29"/>
          <w:sz w:val="20"/>
        </w:rPr>
        <w:t> </w:t>
      </w:r>
      <w:r>
        <w:rPr>
          <w:sz w:val="20"/>
        </w:rPr>
        <w:t>âmbito</w:t>
      </w:r>
      <w:r>
        <w:rPr>
          <w:spacing w:val="28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12"/>
          <w:sz w:val="20"/>
        </w:rPr>
        <w:t> </w:t>
      </w:r>
      <w:r>
        <w:rPr>
          <w:sz w:val="20"/>
        </w:rPr>
        <w:t>Autarquica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Fundacional;</w:t>
      </w:r>
    </w:p>
    <w:p>
      <w:pPr>
        <w:pStyle w:val="ListParagraph"/>
        <w:numPr>
          <w:ilvl w:val="4"/>
          <w:numId w:val="58"/>
        </w:numPr>
        <w:tabs>
          <w:tab w:pos="1118" w:val="left" w:leader="none"/>
        </w:tabs>
        <w:spacing w:line="240" w:lineRule="auto" w:before="94" w:after="0"/>
        <w:ind w:left="1117" w:right="0" w:hanging="94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48.816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preparatória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4"/>
          <w:numId w:val="58"/>
        </w:numPr>
        <w:tabs>
          <w:tab w:pos="1118" w:val="left" w:leader="none"/>
        </w:tabs>
        <w:spacing w:line="278" w:lineRule="auto" w:before="130" w:after="0"/>
        <w:ind w:left="1024" w:right="133" w:firstLine="0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32"/>
          <w:sz w:val="20"/>
        </w:rPr>
        <w:t> </w:t>
      </w:r>
      <w:r>
        <w:rPr>
          <w:sz w:val="20"/>
        </w:rPr>
        <w:t>nº</w:t>
      </w:r>
      <w:r>
        <w:rPr>
          <w:spacing w:val="32"/>
          <w:sz w:val="20"/>
        </w:rPr>
        <w:t> </w:t>
      </w:r>
      <w:r>
        <w:rPr>
          <w:sz w:val="20"/>
        </w:rPr>
        <w:t>48.843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13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dezembro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2023,</w:t>
      </w:r>
      <w:r>
        <w:rPr>
          <w:spacing w:val="32"/>
          <w:sz w:val="20"/>
        </w:rPr>
        <w:t> </w:t>
      </w:r>
      <w:r>
        <w:rPr>
          <w:sz w:val="20"/>
        </w:rPr>
        <w:t>que</w:t>
      </w:r>
      <w:r>
        <w:rPr>
          <w:spacing w:val="32"/>
          <w:sz w:val="20"/>
        </w:rPr>
        <w:t> </w:t>
      </w:r>
      <w:r>
        <w:rPr>
          <w:sz w:val="20"/>
        </w:rPr>
        <w:t>regulamenta</w:t>
      </w:r>
      <w:r>
        <w:rPr>
          <w:spacing w:val="32"/>
          <w:sz w:val="20"/>
        </w:rPr>
        <w:t> </w:t>
      </w:r>
      <w:r>
        <w:rPr>
          <w:sz w:val="20"/>
        </w:rPr>
        <w:t>o</w:t>
      </w:r>
      <w:r>
        <w:rPr>
          <w:spacing w:val="32"/>
          <w:sz w:val="20"/>
        </w:rPr>
        <w:t> </w:t>
      </w:r>
      <w:r>
        <w:rPr>
          <w:sz w:val="20"/>
        </w:rPr>
        <w:t>Sistema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Registro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Preços</w:t>
      </w:r>
      <w:r>
        <w:rPr>
          <w:spacing w:val="32"/>
          <w:sz w:val="20"/>
        </w:rPr>
        <w:t> </w:t>
      </w:r>
      <w:r>
        <w:rPr>
          <w:sz w:val="20"/>
        </w:rPr>
        <w:t>–</w:t>
      </w:r>
      <w:r>
        <w:rPr>
          <w:spacing w:val="32"/>
          <w:sz w:val="20"/>
        </w:rPr>
        <w:t> </w:t>
      </w:r>
      <w:r>
        <w:rPr>
          <w:sz w:val="20"/>
        </w:rPr>
        <w:t>SRP,</w:t>
      </w:r>
      <w:r>
        <w:rPr>
          <w:spacing w:val="32"/>
          <w:sz w:val="20"/>
        </w:rPr>
        <w:t> </w:t>
      </w:r>
      <w:r>
        <w:rPr>
          <w:sz w:val="20"/>
        </w:rPr>
        <w:t>no</w:t>
      </w:r>
      <w:r>
        <w:rPr>
          <w:spacing w:val="32"/>
          <w:sz w:val="20"/>
        </w:rPr>
        <w:t> </w:t>
      </w:r>
      <w:r>
        <w:rPr>
          <w:sz w:val="20"/>
        </w:rPr>
        <w:t>âmbito</w:t>
      </w:r>
      <w:r>
        <w:rPr>
          <w:spacing w:val="32"/>
          <w:sz w:val="20"/>
        </w:rPr>
        <w:t> </w:t>
      </w:r>
      <w:r>
        <w:rPr>
          <w:sz w:val="20"/>
        </w:rPr>
        <w:t>da</w:t>
      </w:r>
      <w:r>
        <w:rPr>
          <w:spacing w:val="21"/>
          <w:sz w:val="20"/>
        </w:rPr>
        <w:t> </w:t>
      </w:r>
      <w:r>
        <w:rPr>
          <w:sz w:val="20"/>
        </w:rPr>
        <w:t>Administração</w:t>
      </w:r>
      <w:r>
        <w:rPr>
          <w:spacing w:val="33"/>
          <w:sz w:val="20"/>
        </w:rPr>
        <w:t> </w:t>
      </w:r>
      <w:r>
        <w:rPr>
          <w:sz w:val="20"/>
        </w:rPr>
        <w:t>Pública</w:t>
      </w:r>
      <w:r>
        <w:rPr>
          <w:spacing w:val="32"/>
          <w:sz w:val="20"/>
        </w:rPr>
        <w:t> </w:t>
      </w:r>
      <w:r>
        <w:rPr>
          <w:sz w:val="20"/>
        </w:rPr>
        <w:t>Estadual</w:t>
      </w:r>
      <w:r>
        <w:rPr>
          <w:spacing w:val="32"/>
          <w:sz w:val="20"/>
        </w:rPr>
        <w:t> </w:t>
      </w:r>
      <w:r>
        <w:rPr>
          <w:sz w:val="20"/>
        </w:rPr>
        <w:t>Direta,</w:t>
      </w:r>
      <w:r>
        <w:rPr>
          <w:spacing w:val="-47"/>
          <w:sz w:val="20"/>
        </w:rPr>
        <w:t> </w:t>
      </w:r>
      <w:r>
        <w:rPr>
          <w:sz w:val="20"/>
        </w:rPr>
        <w:t>Autárquica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Fundacional;</w:t>
      </w:r>
    </w:p>
    <w:p>
      <w:pPr>
        <w:spacing w:after="0" w:line="278" w:lineRule="auto"/>
        <w:jc w:val="left"/>
        <w:rPr>
          <w:sz w:val="20"/>
        </w:rPr>
        <w:sectPr>
          <w:pgSz w:w="15840" w:h="24480"/>
          <w:pgMar w:top="480" w:bottom="280" w:left="580" w:right="540"/>
        </w:sectPr>
      </w:pPr>
    </w:p>
    <w:p>
      <w:pPr>
        <w:pStyle w:val="ListParagraph"/>
        <w:numPr>
          <w:ilvl w:val="4"/>
          <w:numId w:val="58"/>
        </w:numPr>
        <w:tabs>
          <w:tab w:pos="1118" w:val="left" w:leader="none"/>
        </w:tabs>
        <w:spacing w:line="240" w:lineRule="auto" w:before="79" w:after="0"/>
        <w:ind w:left="1117" w:right="0" w:hanging="94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46.750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2019,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fornecedores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1"/>
          <w:sz w:val="20"/>
        </w:rPr>
        <w:t> </w:t>
      </w:r>
      <w:r>
        <w:rPr>
          <w:sz w:val="20"/>
        </w:rPr>
        <w:t>executivo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4"/>
          <w:numId w:val="58"/>
        </w:numPr>
        <w:tabs>
          <w:tab w:pos="1118" w:val="left" w:leader="none"/>
        </w:tabs>
        <w:spacing w:line="278" w:lineRule="auto" w:before="130" w:after="0"/>
        <w:ind w:left="1024" w:right="133" w:firstLine="0"/>
        <w:jc w:val="left"/>
        <w:rPr>
          <w:sz w:val="20"/>
        </w:rPr>
      </w:pPr>
      <w:r>
        <w:rPr>
          <w:sz w:val="20"/>
        </w:rPr>
        <w:t>Lei</w:t>
      </w:r>
      <w:r>
        <w:rPr>
          <w:spacing w:val="2"/>
          <w:sz w:val="20"/>
        </w:rPr>
        <w:t> </w:t>
      </w:r>
      <w:r>
        <w:rPr>
          <w:sz w:val="20"/>
        </w:rPr>
        <w:t>Estadual</w:t>
      </w:r>
      <w:r>
        <w:rPr>
          <w:spacing w:val="2"/>
          <w:sz w:val="20"/>
        </w:rPr>
        <w:t> </w:t>
      </w:r>
      <w:r>
        <w:rPr>
          <w:sz w:val="20"/>
        </w:rPr>
        <w:t>n°</w:t>
      </w:r>
      <w:r>
        <w:rPr>
          <w:spacing w:val="2"/>
          <w:sz w:val="20"/>
        </w:rPr>
        <w:t> </w:t>
      </w:r>
      <w:r>
        <w:rPr>
          <w:sz w:val="20"/>
        </w:rPr>
        <w:t>7.753,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17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outubro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2017,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dispõe</w:t>
      </w:r>
      <w:r>
        <w:rPr>
          <w:spacing w:val="3"/>
          <w:sz w:val="20"/>
        </w:rPr>
        <w:t> </w:t>
      </w:r>
      <w:r>
        <w:rPr>
          <w:sz w:val="20"/>
        </w:rPr>
        <w:t>sobre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instituição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programa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integridade</w:t>
      </w:r>
      <w:r>
        <w:rPr>
          <w:spacing w:val="2"/>
          <w:sz w:val="20"/>
        </w:rPr>
        <w:t> </w:t>
      </w:r>
      <w:r>
        <w:rPr>
          <w:sz w:val="20"/>
        </w:rPr>
        <w:t>nas</w:t>
      </w:r>
      <w:r>
        <w:rPr>
          <w:spacing w:val="3"/>
          <w:sz w:val="20"/>
        </w:rPr>
        <w:t> </w:t>
      </w:r>
      <w:r>
        <w:rPr>
          <w:sz w:val="20"/>
        </w:rPr>
        <w:t>empresas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contratarem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administração</w:t>
      </w:r>
      <w:r>
        <w:rPr>
          <w:spacing w:val="2"/>
          <w:sz w:val="20"/>
        </w:rPr>
        <w:t> </w:t>
      </w:r>
      <w:r>
        <w:rPr>
          <w:sz w:val="20"/>
        </w:rPr>
        <w:t>pública</w:t>
      </w:r>
      <w:r>
        <w:rPr>
          <w:spacing w:val="-47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dá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providencias.</w:t>
      </w:r>
    </w:p>
    <w:p>
      <w:pPr>
        <w:pStyle w:val="BodyText"/>
        <w:rPr>
          <w:sz w:val="22"/>
        </w:rPr>
      </w:pPr>
    </w:p>
    <w:p>
      <w:pPr>
        <w:pStyle w:val="BodyText"/>
      </w:pPr>
    </w:p>
    <w:p>
      <w:pPr>
        <w:pStyle w:val="ListParagraph"/>
        <w:numPr>
          <w:ilvl w:val="2"/>
          <w:numId w:val="58"/>
        </w:numPr>
        <w:tabs>
          <w:tab w:pos="520" w:val="left" w:leader="none"/>
        </w:tabs>
        <w:spacing w:line="240" w:lineRule="auto" w:before="0" w:after="17"/>
        <w:ind w:left="519" w:right="0" w:hanging="201"/>
        <w:jc w:val="left"/>
        <w:rPr>
          <w:sz w:val="20"/>
        </w:rPr>
      </w:pPr>
      <w:r>
        <w:rPr>
          <w:sz w:val="20"/>
        </w:rPr>
        <w:t>DESCRIÇÃO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SOLUÇÃO</w:t>
      </w:r>
    </w:p>
    <w:tbl>
      <w:tblPr>
        <w:tblW w:w="0" w:type="auto"/>
        <w:jc w:val="left"/>
        <w:tblInd w:w="154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25"/>
        <w:gridCol w:w="2610"/>
        <w:gridCol w:w="1980"/>
        <w:gridCol w:w="2325"/>
        <w:gridCol w:w="2235"/>
        <w:gridCol w:w="3135"/>
      </w:tblGrid>
      <w:tr>
        <w:trPr>
          <w:trHeight w:val="1784" w:hRule="atLeast"/>
        </w:trPr>
        <w:tc>
          <w:tcPr>
            <w:tcW w:w="825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5"/>
              <w:rPr>
                <w:sz w:val="28"/>
              </w:rPr>
            </w:pPr>
          </w:p>
          <w:p>
            <w:pPr>
              <w:pStyle w:val="TableParagraph"/>
              <w:ind w:left="247"/>
              <w:rPr>
                <w:b/>
                <w:sz w:val="20"/>
              </w:rPr>
            </w:pPr>
            <w:r>
              <w:rPr>
                <w:b/>
                <w:sz w:val="20"/>
              </w:rPr>
              <w:t>ITEM</w:t>
            </w:r>
          </w:p>
        </w:tc>
        <w:tc>
          <w:tcPr>
            <w:tcW w:w="2610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tabs>
                <w:tab w:pos="2267" w:val="left" w:leader="none"/>
              </w:tabs>
              <w:spacing w:line="280" w:lineRule="auto" w:before="192"/>
              <w:ind w:left="240" w:right="2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  <w:tab/>
            </w:r>
            <w:r>
              <w:rPr>
                <w:b/>
                <w:spacing w:val="-2"/>
                <w:sz w:val="20"/>
              </w:rPr>
              <w:t>DO</w:t>
            </w:r>
            <w:r>
              <w:rPr>
                <w:b/>
                <w:spacing w:val="-47"/>
                <w:sz w:val="20"/>
              </w:rPr>
              <w:t> </w:t>
            </w:r>
            <w:r>
              <w:rPr>
                <w:b/>
                <w:sz w:val="20"/>
              </w:rPr>
              <w:t>OBJETO</w:t>
            </w:r>
          </w:p>
        </w:tc>
        <w:tc>
          <w:tcPr>
            <w:tcW w:w="1980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line="280" w:lineRule="auto" w:before="175"/>
              <w:ind w:left="243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29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47"/>
                <w:sz w:val="20"/>
              </w:rPr>
              <w:t> </w:t>
            </w:r>
            <w:r>
              <w:rPr>
                <w:b/>
                <w:sz w:val="20"/>
              </w:rPr>
              <w:t>INSTRUMENTAL</w:t>
            </w:r>
          </w:p>
          <w:p>
            <w:pPr>
              <w:pStyle w:val="TableParagraph"/>
              <w:spacing w:line="280" w:lineRule="auto" w:before="2"/>
              <w:ind w:left="243"/>
              <w:rPr>
                <w:b/>
                <w:sz w:val="20"/>
              </w:rPr>
            </w:pPr>
            <w:r>
              <w:rPr>
                <w:b/>
                <w:sz w:val="20"/>
              </w:rPr>
              <w:t>/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EQUIPAMENTO</w:t>
            </w:r>
            <w:r>
              <w:rPr>
                <w:b/>
                <w:spacing w:val="-47"/>
                <w:sz w:val="20"/>
              </w:rPr>
              <w:t> </w:t>
            </w:r>
            <w:r>
              <w:rPr>
                <w:b/>
                <w:sz w:val="20"/>
              </w:rPr>
              <w:t>EM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COMODATO</w:t>
            </w:r>
          </w:p>
        </w:tc>
        <w:tc>
          <w:tcPr>
            <w:tcW w:w="2325" w:type="dxa"/>
          </w:tcPr>
          <w:p>
            <w:pPr>
              <w:pStyle w:val="TableParagraph"/>
              <w:spacing w:line="270" w:lineRule="atLeast" w:before="118"/>
              <w:ind w:left="243" w:right="13"/>
              <w:rPr>
                <w:b/>
                <w:sz w:val="20"/>
              </w:rPr>
            </w:pPr>
            <w:r>
              <w:rPr>
                <w:b/>
                <w:sz w:val="20"/>
              </w:rPr>
              <w:t>É</w:t>
            </w:r>
            <w:r>
              <w:rPr>
                <w:b/>
                <w:spacing w:val="14"/>
                <w:sz w:val="20"/>
              </w:rPr>
              <w:t> </w:t>
            </w:r>
            <w:r>
              <w:rPr>
                <w:b/>
                <w:sz w:val="20"/>
              </w:rPr>
              <w:t>IMPRESCINDÍVEL</w:t>
            </w:r>
            <w:r>
              <w:rPr>
                <w:b/>
                <w:spacing w:val="-47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COMPATIBILIDADE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COM OUTROS ITENS</w:t>
            </w:r>
            <w:r>
              <w:rPr>
                <w:b/>
                <w:spacing w:val="-47"/>
                <w:sz w:val="20"/>
              </w:rPr>
              <w:t> </w:t>
            </w:r>
            <w:r>
              <w:rPr>
                <w:b/>
                <w:spacing w:val="-1"/>
                <w:sz w:val="20"/>
              </w:rPr>
              <w:t>DA</w:t>
            </w:r>
            <w:r>
              <w:rPr>
                <w:b/>
                <w:spacing w:val="15"/>
                <w:sz w:val="20"/>
              </w:rPr>
              <w:t> </w:t>
            </w:r>
            <w:r>
              <w:rPr>
                <w:b/>
                <w:spacing w:val="-1"/>
                <w:sz w:val="20"/>
              </w:rPr>
              <w:t>CONTRATAÇÃO?</w:t>
            </w:r>
            <w:r>
              <w:rPr>
                <w:b/>
                <w:spacing w:val="-47"/>
                <w:sz w:val="20"/>
              </w:rPr>
              <w:t> </w:t>
            </w:r>
            <w:r>
              <w:rPr>
                <w:b/>
                <w:sz w:val="20"/>
              </w:rPr>
              <w:t>SE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SIM,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QUAIS?</w:t>
            </w:r>
          </w:p>
        </w:tc>
        <w:tc>
          <w:tcPr>
            <w:tcW w:w="2235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5"/>
              <w:rPr>
                <w:sz w:val="28"/>
              </w:rPr>
            </w:pPr>
          </w:p>
          <w:p>
            <w:pPr>
              <w:pStyle w:val="TableParagraph"/>
              <w:ind w:left="243"/>
              <w:rPr>
                <w:sz w:val="20"/>
              </w:rPr>
            </w:pPr>
            <w:r>
              <w:rPr>
                <w:sz w:val="20"/>
              </w:rPr>
              <w:t>ESPECIFICAÇÃO</w:t>
            </w:r>
          </w:p>
        </w:tc>
        <w:tc>
          <w:tcPr>
            <w:tcW w:w="3135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5"/>
              <w:rPr>
                <w:sz w:val="28"/>
              </w:rPr>
            </w:pPr>
          </w:p>
          <w:p>
            <w:pPr>
              <w:pStyle w:val="TableParagraph"/>
              <w:ind w:left="243"/>
              <w:rPr>
                <w:b/>
                <w:sz w:val="20"/>
              </w:rPr>
            </w:pPr>
            <w:r>
              <w:rPr>
                <w:b/>
                <w:sz w:val="20"/>
              </w:rPr>
              <w:t>MARCAS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PRÉ-APROVADAS</w:t>
            </w:r>
          </w:p>
        </w:tc>
      </w:tr>
      <w:tr>
        <w:trPr>
          <w:trHeight w:val="6479" w:hRule="atLeast"/>
        </w:trPr>
        <w:tc>
          <w:tcPr>
            <w:tcW w:w="825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52"/>
              <w:ind w:left="247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2610" w:type="dxa"/>
          </w:tcPr>
          <w:p>
            <w:pPr>
              <w:pStyle w:val="TableParagraph"/>
              <w:spacing w:before="11"/>
              <w:rPr>
                <w:sz w:val="18"/>
              </w:rPr>
            </w:pPr>
          </w:p>
          <w:p>
            <w:pPr>
              <w:pStyle w:val="TableParagraph"/>
              <w:tabs>
                <w:tab w:pos="1401" w:val="left" w:leader="none"/>
                <w:tab w:pos="1595" w:val="left" w:leader="none"/>
                <w:tab w:pos="1829" w:val="left" w:leader="none"/>
                <w:tab w:pos="2056" w:val="left" w:leader="none"/>
              </w:tabs>
              <w:spacing w:line="280" w:lineRule="auto"/>
              <w:ind w:left="240" w:right="25"/>
              <w:rPr>
                <w:sz w:val="20"/>
              </w:rPr>
            </w:pPr>
            <w:r>
              <w:rPr>
                <w:sz w:val="20"/>
              </w:rPr>
              <w:t>CATETER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BALAO,MATERIAL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1"/>
                <w:sz w:val="20"/>
              </w:rPr>
              <w:t>CATETER: POLIETILENO,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CALIBRE:</w:t>
              <w:tab/>
              <w:tab/>
              <w:tab/>
              <w:tab/>
            </w:r>
            <w:r>
              <w:rPr>
                <w:spacing w:val="-4"/>
                <w:sz w:val="20"/>
              </w:rPr>
              <w:t>7-12F,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APLICACAO: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ANGIOPLASTIA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OCLUSOES</w:t>
              <w:tab/>
              <w:tab/>
            </w:r>
            <w:r>
              <w:rPr>
                <w:spacing w:val="-1"/>
                <w:sz w:val="20"/>
              </w:rPr>
              <w:t>VENOSAS,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MODELO:</w:t>
              <w:tab/>
              <w:tab/>
              <w:tab/>
              <w:tab/>
            </w:r>
            <w:r>
              <w:rPr>
                <w:spacing w:val="-10"/>
                <w:sz w:val="20"/>
              </w:rPr>
              <w:t>ALTA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PRESSAO,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QUANTIDADE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BALOES:</w:t>
              <w:tab/>
              <w:t>1</w:t>
              <w:tab/>
              <w:tab/>
            </w:r>
            <w:r>
              <w:rPr>
                <w:spacing w:val="-1"/>
                <w:sz w:val="20"/>
              </w:rPr>
              <w:t>BALAO,</w:t>
            </w:r>
          </w:p>
          <w:p>
            <w:pPr>
              <w:pStyle w:val="TableParagraph"/>
              <w:tabs>
                <w:tab w:pos="2301" w:val="left" w:leader="none"/>
              </w:tabs>
              <w:spacing w:before="9"/>
              <w:ind w:left="240"/>
              <w:rPr>
                <w:sz w:val="20"/>
              </w:rPr>
            </w:pPr>
            <w:r>
              <w:rPr>
                <w:sz w:val="20"/>
              </w:rPr>
              <w:t>COMPRIMENTO:</w:t>
              <w:tab/>
              <w:t>40-</w:t>
            </w:r>
          </w:p>
          <w:p>
            <w:pPr>
              <w:pStyle w:val="TableParagraph"/>
              <w:tabs>
                <w:tab w:pos="1401" w:val="left" w:leader="none"/>
              </w:tabs>
              <w:spacing w:line="280" w:lineRule="auto" w:before="40"/>
              <w:ind w:left="240" w:right="25"/>
              <w:jc w:val="both"/>
              <w:rPr>
                <w:sz w:val="20"/>
              </w:rPr>
            </w:pPr>
            <w:r>
              <w:rPr>
                <w:sz w:val="20"/>
              </w:rPr>
              <w:t>80MM,</w:t>
              <w:tab/>
            </w:r>
            <w:r>
              <w:rPr>
                <w:spacing w:val="-1"/>
                <w:sz w:val="20"/>
              </w:rPr>
              <w:t>ACESSORIO: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COMPATIVEL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FIO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GUIA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0,035,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MATERIAL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BALAO: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POLIETILENO,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CAPACIDADE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BALOES: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NAO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COMPLACENTE,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EXTREMIDADE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DISTAL: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RETA,</w:t>
              <w:tab/>
            </w:r>
            <w:r>
              <w:rPr>
                <w:spacing w:val="-1"/>
                <w:sz w:val="20"/>
              </w:rPr>
              <w:t>DIMENSOES</w:t>
            </w:r>
          </w:p>
          <w:p>
            <w:pPr>
              <w:pStyle w:val="TableParagraph"/>
              <w:tabs>
                <w:tab w:pos="1695" w:val="left" w:leader="none"/>
              </w:tabs>
              <w:spacing w:line="280" w:lineRule="auto" w:before="8"/>
              <w:ind w:left="240" w:right="25"/>
              <w:rPr>
                <w:sz w:val="20"/>
              </w:rPr>
            </w:pPr>
            <w:r>
              <w:rPr>
                <w:sz w:val="20"/>
              </w:rPr>
              <w:t>BALAO:</w:t>
              <w:tab/>
            </w:r>
            <w:r>
              <w:rPr>
                <w:spacing w:val="-1"/>
                <w:sz w:val="20"/>
              </w:rPr>
              <w:t>12-26MM,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FORMA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FORNECIMENTO: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UNIDADE</w:t>
            </w:r>
          </w:p>
        </w:tc>
        <w:tc>
          <w:tcPr>
            <w:tcW w:w="1980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52"/>
              <w:ind w:left="243"/>
              <w:rPr>
                <w:sz w:val="20"/>
              </w:rPr>
            </w:pPr>
            <w:r>
              <w:rPr>
                <w:sz w:val="20"/>
              </w:rPr>
              <w:t>Não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há</w:t>
            </w:r>
          </w:p>
        </w:tc>
        <w:tc>
          <w:tcPr>
            <w:tcW w:w="2325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52"/>
              <w:ind w:left="243"/>
              <w:rPr>
                <w:sz w:val="20"/>
              </w:rPr>
            </w:pPr>
            <w:r>
              <w:rPr>
                <w:sz w:val="20"/>
              </w:rPr>
              <w:t>Não</w:t>
            </w:r>
          </w:p>
        </w:tc>
        <w:tc>
          <w:tcPr>
            <w:tcW w:w="2235" w:type="dxa"/>
          </w:tcPr>
          <w:p>
            <w:pPr>
              <w:pStyle w:val="TableParagraph"/>
              <w:tabs>
                <w:tab w:pos="978" w:val="left" w:leader="none"/>
                <w:tab w:pos="1359" w:val="left" w:leader="none"/>
                <w:tab w:pos="1981" w:val="left" w:leader="none"/>
              </w:tabs>
              <w:spacing w:line="280" w:lineRule="auto" w:before="158"/>
              <w:ind w:left="243" w:right="25"/>
              <w:rPr>
                <w:sz w:val="20"/>
              </w:rPr>
            </w:pPr>
            <w:r>
              <w:rPr>
                <w:b/>
                <w:sz w:val="20"/>
              </w:rPr>
              <w:t>Nome</w:t>
              <w:tab/>
              <w:t>primário</w:t>
              <w:tab/>
            </w:r>
            <w:r>
              <w:rPr>
                <w:b/>
                <w:spacing w:val="-2"/>
                <w:sz w:val="20"/>
              </w:rPr>
              <w:t>do</w:t>
            </w:r>
            <w:r>
              <w:rPr>
                <w:b/>
                <w:spacing w:val="-47"/>
                <w:sz w:val="20"/>
              </w:rPr>
              <w:t> </w:t>
            </w:r>
            <w:r>
              <w:rPr>
                <w:b/>
                <w:sz w:val="20"/>
              </w:rPr>
              <w:t>produto: </w:t>
            </w:r>
            <w:r>
              <w:rPr>
                <w:sz w:val="20"/>
              </w:rPr>
              <w:t>Cateter</w:t>
            </w:r>
            <w:r>
              <w:rPr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Forma</w:t>
              <w:tab/>
              <w:tab/>
            </w:r>
            <w:r>
              <w:rPr>
                <w:b/>
                <w:spacing w:val="-1"/>
                <w:sz w:val="20"/>
              </w:rPr>
              <w:t>primária:</w:t>
            </w:r>
            <w:r>
              <w:rPr>
                <w:b/>
                <w:spacing w:val="-47"/>
                <w:sz w:val="20"/>
              </w:rPr>
              <w:t> </w:t>
            </w:r>
            <w:r>
              <w:rPr>
                <w:sz w:val="20"/>
              </w:rPr>
              <w:t>Balão</w:t>
            </w:r>
          </w:p>
          <w:p>
            <w:pPr>
              <w:pStyle w:val="TableParagraph"/>
              <w:tabs>
                <w:tab w:pos="1992" w:val="left" w:leader="none"/>
              </w:tabs>
              <w:spacing w:line="280" w:lineRule="auto" w:before="4"/>
              <w:ind w:left="243" w:right="25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Geografia</w:t>
              <w:tab/>
            </w:r>
            <w:r>
              <w:rPr>
                <w:b/>
                <w:spacing w:val="-2"/>
                <w:sz w:val="20"/>
              </w:rPr>
              <w:t>de</w:t>
            </w:r>
            <w:r>
              <w:rPr>
                <w:b/>
                <w:spacing w:val="-48"/>
                <w:sz w:val="20"/>
              </w:rPr>
              <w:t> </w:t>
            </w:r>
            <w:r>
              <w:rPr>
                <w:b/>
                <w:sz w:val="20"/>
              </w:rPr>
              <w:t>aplicação: </w:t>
            </w:r>
            <w:r>
              <w:rPr>
                <w:sz w:val="20"/>
              </w:rPr>
              <w:t>FAV e veias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centrais</w:t>
            </w:r>
          </w:p>
          <w:p>
            <w:pPr>
              <w:pStyle w:val="TableParagraph"/>
              <w:tabs>
                <w:tab w:pos="2126" w:val="left" w:leader="none"/>
              </w:tabs>
              <w:spacing w:line="280" w:lineRule="auto" w:before="2"/>
              <w:ind w:left="243" w:right="24"/>
              <w:rPr>
                <w:b/>
                <w:sz w:val="20"/>
              </w:rPr>
            </w:pPr>
            <w:r>
              <w:rPr>
                <w:b/>
                <w:sz w:val="20"/>
              </w:rPr>
              <w:t>Característica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peculiar:</w:t>
            </w:r>
            <w:r>
              <w:rPr>
                <w:b/>
                <w:spacing w:val="7"/>
                <w:sz w:val="20"/>
              </w:rPr>
              <w:t> </w:t>
            </w:r>
            <w:r>
              <w:rPr>
                <w:sz w:val="20"/>
              </w:rPr>
              <w:t>Alta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pressão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não complascente</w:t>
            </w:r>
            <w:r>
              <w:rPr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Aplicação</w:t>
              <w:tab/>
            </w:r>
            <w:r>
              <w:rPr>
                <w:b/>
                <w:spacing w:val="-4"/>
                <w:sz w:val="20"/>
              </w:rPr>
              <w:t>:</w:t>
            </w:r>
          </w:p>
          <w:p>
            <w:pPr>
              <w:pStyle w:val="TableParagraph"/>
              <w:tabs>
                <w:tab w:pos="1506" w:val="left" w:leader="none"/>
                <w:tab w:pos="2104" w:val="left" w:leader="none"/>
              </w:tabs>
              <w:spacing w:line="280" w:lineRule="auto" w:before="4"/>
              <w:ind w:left="243" w:right="24"/>
              <w:rPr>
                <w:sz w:val="20"/>
              </w:rPr>
            </w:pPr>
            <w:r>
              <w:rPr>
                <w:sz w:val="20"/>
              </w:rPr>
              <w:t>Angioplastia</w:t>
              <w:tab/>
              <w:t>FAV</w:t>
              <w:tab/>
            </w:r>
            <w:r>
              <w:rPr>
                <w:spacing w:val="-4"/>
                <w:sz w:val="20"/>
              </w:rPr>
              <w:t>e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venosa central</w:t>
            </w:r>
            <w:r>
              <w:rPr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Composição</w:t>
              <w:tab/>
              <w:tab/>
            </w:r>
            <w:r>
              <w:rPr>
                <w:b/>
                <w:spacing w:val="-4"/>
                <w:sz w:val="20"/>
              </w:rPr>
              <w:t>:</w:t>
            </w:r>
            <w:r>
              <w:rPr>
                <w:b/>
                <w:spacing w:val="-47"/>
                <w:sz w:val="20"/>
              </w:rPr>
              <w:t> </w:t>
            </w:r>
            <w:r>
              <w:rPr>
                <w:sz w:val="20"/>
              </w:rPr>
              <w:t>Polietileno</w:t>
            </w:r>
          </w:p>
          <w:p>
            <w:pPr>
              <w:pStyle w:val="TableParagraph"/>
              <w:tabs>
                <w:tab w:pos="1549" w:val="left" w:leader="none"/>
                <w:tab w:pos="1837" w:val="left" w:leader="none"/>
              </w:tabs>
              <w:spacing w:line="280" w:lineRule="auto" w:before="109"/>
              <w:ind w:left="243" w:right="25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Dimensões</w:t>
              <w:tab/>
              <w:tab/>
            </w:r>
            <w:r>
              <w:rPr>
                <w:b/>
                <w:spacing w:val="-2"/>
                <w:sz w:val="20"/>
              </w:rPr>
              <w:t>(das</w:t>
            </w:r>
            <w:r>
              <w:rPr>
                <w:b/>
                <w:spacing w:val="-48"/>
                <w:sz w:val="20"/>
              </w:rPr>
              <w:t> </w:t>
            </w:r>
            <w:r>
              <w:rPr>
                <w:b/>
                <w:sz w:val="20"/>
              </w:rPr>
              <w:t>abaixo,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somente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a(s)</w:t>
            </w:r>
            <w:r>
              <w:rPr>
                <w:b/>
                <w:spacing w:val="-47"/>
                <w:sz w:val="20"/>
              </w:rPr>
              <w:t> </w:t>
            </w:r>
            <w:r>
              <w:rPr>
                <w:b/>
                <w:sz w:val="20"/>
              </w:rPr>
              <w:t>que</w:t>
              <w:tab/>
            </w:r>
            <w:r>
              <w:rPr>
                <w:b/>
                <w:spacing w:val="-1"/>
                <w:sz w:val="20"/>
              </w:rPr>
              <w:t>for(em)</w:t>
            </w:r>
          </w:p>
          <w:p>
            <w:pPr>
              <w:pStyle w:val="TableParagraph"/>
              <w:spacing w:before="3"/>
              <w:ind w:left="243"/>
              <w:rPr>
                <w:b/>
                <w:sz w:val="20"/>
              </w:rPr>
            </w:pPr>
            <w:r>
              <w:rPr>
                <w:b/>
                <w:sz w:val="20"/>
              </w:rPr>
              <w:t>relevante(s))</w:t>
            </w:r>
          </w:p>
          <w:p>
            <w:pPr>
              <w:pStyle w:val="TableParagraph"/>
              <w:spacing w:before="10"/>
              <w:rPr>
                <w:sz w:val="26"/>
              </w:rPr>
            </w:pPr>
          </w:p>
          <w:p>
            <w:pPr>
              <w:pStyle w:val="TableParagraph"/>
              <w:spacing w:before="1"/>
              <w:ind w:left="243"/>
              <w:rPr>
                <w:sz w:val="20"/>
              </w:rPr>
            </w:pPr>
            <w:r>
              <w:rPr>
                <w:b/>
                <w:sz w:val="20"/>
              </w:rPr>
              <w:t>Diâmetro: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sz w:val="20"/>
              </w:rPr>
              <w:t>12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26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mm</w:t>
            </w:r>
          </w:p>
          <w:p>
            <w:pPr>
              <w:pStyle w:val="TableParagraph"/>
              <w:spacing w:line="270" w:lineRule="atLeast"/>
              <w:ind w:left="243" w:right="25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Comprimento: </w:t>
            </w:r>
            <w:r>
              <w:rPr>
                <w:sz w:val="20"/>
              </w:rPr>
              <w:t>40 - 80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mm</w:t>
            </w:r>
          </w:p>
        </w:tc>
        <w:tc>
          <w:tcPr>
            <w:tcW w:w="3135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3"/>
              <w:rPr>
                <w:sz w:val="18"/>
              </w:rPr>
            </w:pPr>
          </w:p>
          <w:p>
            <w:pPr>
              <w:pStyle w:val="TableParagraph"/>
              <w:spacing w:line="391" w:lineRule="auto"/>
              <w:ind w:left="243" w:right="2101"/>
              <w:rPr>
                <w:sz w:val="20"/>
              </w:rPr>
            </w:pPr>
            <w:r>
              <w:rPr>
                <w:sz w:val="20"/>
              </w:rPr>
              <w:t>Conquest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Atlas</w:t>
            </w:r>
          </w:p>
        </w:tc>
      </w:tr>
      <w:tr>
        <w:trPr>
          <w:trHeight w:val="405" w:hRule="atLeast"/>
        </w:trPr>
        <w:tc>
          <w:tcPr>
            <w:tcW w:w="82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610" w:type="dxa"/>
            <w:tcBorders>
              <w:bottom w:val="nil"/>
            </w:tcBorders>
          </w:tcPr>
          <w:p>
            <w:pPr>
              <w:pStyle w:val="TableParagraph"/>
              <w:spacing w:line="227" w:lineRule="exact" w:before="158"/>
              <w:ind w:left="240"/>
              <w:rPr>
                <w:sz w:val="20"/>
              </w:rPr>
            </w:pPr>
            <w:r>
              <w:rPr>
                <w:sz w:val="20"/>
              </w:rPr>
              <w:t>INTRODUTOR</w:t>
            </w:r>
          </w:p>
        </w:tc>
        <w:tc>
          <w:tcPr>
            <w:tcW w:w="1980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32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235" w:type="dxa"/>
            <w:vMerge w:val="restart"/>
          </w:tcPr>
          <w:p>
            <w:pPr>
              <w:pStyle w:val="TableParagraph"/>
              <w:spacing w:before="6"/>
              <w:rPr>
                <w:sz w:val="21"/>
              </w:rPr>
            </w:pPr>
          </w:p>
          <w:p>
            <w:pPr>
              <w:pStyle w:val="TableParagraph"/>
              <w:tabs>
                <w:tab w:pos="978" w:val="left" w:leader="none"/>
                <w:tab w:pos="1090" w:val="left" w:leader="none"/>
                <w:tab w:pos="1981" w:val="left" w:leader="none"/>
                <w:tab w:pos="2126" w:val="left" w:leader="none"/>
              </w:tabs>
              <w:spacing w:line="280" w:lineRule="auto" w:before="1"/>
              <w:ind w:left="243" w:right="25"/>
              <w:rPr>
                <w:sz w:val="20"/>
              </w:rPr>
            </w:pPr>
            <w:r>
              <w:rPr>
                <w:b/>
                <w:sz w:val="20"/>
              </w:rPr>
              <w:t>Nome</w:t>
              <w:tab/>
              <w:t>primário</w:t>
              <w:tab/>
            </w:r>
            <w:r>
              <w:rPr>
                <w:b/>
                <w:spacing w:val="-2"/>
                <w:sz w:val="20"/>
              </w:rPr>
              <w:t>do</w:t>
            </w:r>
            <w:r>
              <w:rPr>
                <w:b/>
                <w:spacing w:val="-47"/>
                <w:sz w:val="20"/>
              </w:rPr>
              <w:t> </w:t>
            </w:r>
            <w:r>
              <w:rPr>
                <w:b/>
                <w:sz w:val="20"/>
              </w:rPr>
              <w:t>produto: </w:t>
            </w:r>
            <w:r>
              <w:rPr>
                <w:sz w:val="20"/>
              </w:rPr>
              <w:t>Introdutor</w:t>
            </w:r>
            <w:r>
              <w:rPr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Forma</w:t>
              <w:tab/>
              <w:tab/>
              <w:t>primária</w:t>
              <w:tab/>
              <w:tab/>
            </w:r>
            <w:r>
              <w:rPr>
                <w:b/>
                <w:spacing w:val="-5"/>
                <w:sz w:val="20"/>
              </w:rPr>
              <w:t>:</w:t>
            </w:r>
            <w:r>
              <w:rPr>
                <w:b/>
                <w:spacing w:val="-47"/>
                <w:sz w:val="20"/>
              </w:rPr>
              <w:t> </w:t>
            </w:r>
            <w:r>
              <w:rPr>
                <w:sz w:val="20"/>
              </w:rPr>
              <w:t>Diagnóstico</w:t>
            </w:r>
          </w:p>
          <w:p>
            <w:pPr>
              <w:pStyle w:val="TableParagraph"/>
              <w:tabs>
                <w:tab w:pos="1992" w:val="left" w:leader="none"/>
                <w:tab w:pos="2126" w:val="left" w:leader="none"/>
              </w:tabs>
              <w:spacing w:line="280" w:lineRule="auto" w:before="3"/>
              <w:ind w:left="243" w:right="24"/>
              <w:rPr>
                <w:b/>
                <w:sz w:val="20"/>
              </w:rPr>
            </w:pPr>
            <w:r>
              <w:rPr>
                <w:b/>
                <w:sz w:val="20"/>
              </w:rPr>
              <w:t>Geografia</w:t>
              <w:tab/>
            </w:r>
            <w:r>
              <w:rPr>
                <w:b/>
                <w:spacing w:val="-2"/>
                <w:sz w:val="20"/>
              </w:rPr>
              <w:t>de</w:t>
            </w:r>
            <w:r>
              <w:rPr>
                <w:b/>
                <w:spacing w:val="-47"/>
                <w:sz w:val="20"/>
              </w:rPr>
              <w:t> </w:t>
            </w:r>
            <w:r>
              <w:rPr>
                <w:b/>
                <w:sz w:val="20"/>
              </w:rPr>
              <w:t>aplicação : </w:t>
            </w:r>
            <w:r>
              <w:rPr>
                <w:sz w:val="20"/>
              </w:rPr>
              <w:t>Femoral</w:t>
            </w:r>
            <w:r>
              <w:rPr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Aplicação</w:t>
              <w:tab/>
              <w:tab/>
            </w:r>
            <w:r>
              <w:rPr>
                <w:b/>
                <w:spacing w:val="-4"/>
                <w:sz w:val="20"/>
              </w:rPr>
              <w:t>:</w:t>
            </w:r>
          </w:p>
          <w:p>
            <w:pPr>
              <w:pStyle w:val="TableParagraph"/>
              <w:tabs>
                <w:tab w:pos="2126" w:val="left" w:leader="none"/>
              </w:tabs>
              <w:spacing w:line="280" w:lineRule="auto" w:before="3"/>
              <w:ind w:left="243" w:right="25"/>
              <w:rPr>
                <w:sz w:val="20"/>
              </w:rPr>
            </w:pPr>
            <w:r>
              <w:rPr>
                <w:sz w:val="20"/>
              </w:rPr>
              <w:t>Angioplastia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Intraluminal</w:t>
            </w:r>
            <w:r>
              <w:rPr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Composição</w:t>
              <w:tab/>
            </w:r>
            <w:r>
              <w:rPr>
                <w:b/>
                <w:spacing w:val="-5"/>
                <w:sz w:val="20"/>
              </w:rPr>
              <w:t>:</w:t>
            </w:r>
            <w:r>
              <w:rPr>
                <w:b/>
                <w:spacing w:val="-47"/>
                <w:sz w:val="20"/>
              </w:rPr>
              <w:t> </w:t>
            </w:r>
            <w:r>
              <w:rPr>
                <w:sz w:val="20"/>
              </w:rPr>
              <w:t>Poliuretano</w:t>
            </w:r>
          </w:p>
          <w:p>
            <w:pPr>
              <w:pStyle w:val="TableParagraph"/>
              <w:tabs>
                <w:tab w:pos="1549" w:val="left" w:leader="none"/>
                <w:tab w:pos="1837" w:val="left" w:leader="none"/>
              </w:tabs>
              <w:spacing w:line="280" w:lineRule="auto" w:before="109"/>
              <w:ind w:left="243" w:right="25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Dimensões</w:t>
              <w:tab/>
              <w:tab/>
            </w:r>
            <w:r>
              <w:rPr>
                <w:b/>
                <w:spacing w:val="-2"/>
                <w:sz w:val="20"/>
              </w:rPr>
              <w:t>(das</w:t>
            </w:r>
            <w:r>
              <w:rPr>
                <w:b/>
                <w:spacing w:val="-48"/>
                <w:sz w:val="20"/>
              </w:rPr>
              <w:t> </w:t>
            </w:r>
            <w:r>
              <w:rPr>
                <w:b/>
                <w:sz w:val="20"/>
              </w:rPr>
              <w:t>abaixo,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somente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a(s)</w:t>
            </w:r>
            <w:r>
              <w:rPr>
                <w:b/>
                <w:spacing w:val="-47"/>
                <w:sz w:val="20"/>
              </w:rPr>
              <w:t> </w:t>
            </w:r>
            <w:r>
              <w:rPr>
                <w:b/>
                <w:sz w:val="20"/>
              </w:rPr>
              <w:t>que</w:t>
              <w:tab/>
            </w:r>
            <w:r>
              <w:rPr>
                <w:b/>
                <w:spacing w:val="-1"/>
                <w:sz w:val="20"/>
              </w:rPr>
              <w:t>for(em)</w:t>
            </w:r>
          </w:p>
          <w:p>
            <w:pPr>
              <w:pStyle w:val="TableParagraph"/>
              <w:spacing w:before="2"/>
              <w:ind w:left="243"/>
              <w:rPr>
                <w:b/>
                <w:sz w:val="20"/>
              </w:rPr>
            </w:pPr>
            <w:r>
              <w:rPr>
                <w:b/>
                <w:sz w:val="20"/>
              </w:rPr>
              <w:t>relevante(s))</w:t>
            </w:r>
          </w:p>
          <w:p>
            <w:pPr>
              <w:pStyle w:val="TableParagraph"/>
              <w:spacing w:before="40"/>
              <w:ind w:left="243"/>
              <w:rPr>
                <w:sz w:val="20"/>
              </w:rPr>
            </w:pPr>
            <w:r>
              <w:rPr>
                <w:sz w:val="20"/>
              </w:rPr>
              <w:t>Diâmetro: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9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14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</w:t>
            </w:r>
          </w:p>
          <w:p>
            <w:pPr>
              <w:pStyle w:val="TableParagraph"/>
              <w:spacing w:line="280" w:lineRule="auto" w:before="40"/>
              <w:ind w:left="243"/>
              <w:rPr>
                <w:sz w:val="20"/>
              </w:rPr>
            </w:pPr>
            <w:r>
              <w:rPr>
                <w:sz w:val="20"/>
              </w:rPr>
              <w:t>Comprimento: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10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13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cm</w:t>
            </w:r>
          </w:p>
        </w:tc>
        <w:tc>
          <w:tcPr>
            <w:tcW w:w="3135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54" w:hRule="atLeast"/>
        </w:trPr>
        <w:tc>
          <w:tcPr>
            <w:tcW w:w="8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1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7" w:lineRule="exact" w:before="8"/>
              <w:ind w:left="240"/>
              <w:rPr>
                <w:sz w:val="20"/>
              </w:rPr>
            </w:pPr>
            <w:r>
              <w:rPr>
                <w:sz w:val="20"/>
              </w:rPr>
              <w:t>DIAGNOSTICO,MODELO: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3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2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3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54" w:hRule="atLeast"/>
        </w:trPr>
        <w:tc>
          <w:tcPr>
            <w:tcW w:w="8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1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7" w:lineRule="exact" w:before="8"/>
              <w:ind w:left="240"/>
              <w:rPr>
                <w:sz w:val="20"/>
              </w:rPr>
            </w:pPr>
            <w:r>
              <w:rPr>
                <w:spacing w:val="-2"/>
                <w:sz w:val="20"/>
              </w:rPr>
              <w:t>VALVULADO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1"/>
                <w:sz w:val="20"/>
              </w:rPr>
              <w:t>FEMORAL,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3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2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3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54" w:hRule="atLeast"/>
        </w:trPr>
        <w:tc>
          <w:tcPr>
            <w:tcW w:w="8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1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7" w:lineRule="exact" w:before="8"/>
              <w:ind w:left="240"/>
              <w:rPr>
                <w:sz w:val="20"/>
              </w:rPr>
            </w:pPr>
            <w:r>
              <w:rPr>
                <w:sz w:val="20"/>
              </w:rPr>
              <w:t>MATERIAL: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3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2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3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54" w:hRule="atLeast"/>
        </w:trPr>
        <w:tc>
          <w:tcPr>
            <w:tcW w:w="8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1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7" w:lineRule="exact" w:before="8"/>
              <w:ind w:left="240"/>
              <w:rPr>
                <w:sz w:val="20"/>
              </w:rPr>
            </w:pPr>
            <w:r>
              <w:rPr>
                <w:sz w:val="20"/>
              </w:rPr>
              <w:t>POLIURETANO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3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2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3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54" w:hRule="atLeast"/>
        </w:trPr>
        <w:tc>
          <w:tcPr>
            <w:tcW w:w="8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1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7" w:lineRule="exact" w:before="8"/>
              <w:ind w:left="240"/>
              <w:rPr>
                <w:sz w:val="20"/>
              </w:rPr>
            </w:pPr>
            <w:r>
              <w:rPr>
                <w:spacing w:val="-1"/>
                <w:sz w:val="20"/>
              </w:rPr>
              <w:t>RADIOPACO,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TAMANHO: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3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2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3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54" w:hRule="atLeast"/>
        </w:trPr>
        <w:tc>
          <w:tcPr>
            <w:tcW w:w="8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1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7" w:lineRule="exact" w:before="8"/>
              <w:ind w:left="240"/>
              <w:rPr>
                <w:sz w:val="20"/>
              </w:rPr>
            </w:pPr>
            <w:r>
              <w:rPr>
                <w:sz w:val="20"/>
              </w:rPr>
              <w:t>9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14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F,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3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2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3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54" w:hRule="atLeast"/>
        </w:trPr>
        <w:tc>
          <w:tcPr>
            <w:tcW w:w="8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1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7" w:lineRule="exact" w:before="8"/>
              <w:ind w:left="240"/>
              <w:rPr>
                <w:sz w:val="20"/>
              </w:rPr>
            </w:pPr>
            <w:r>
              <w:rPr>
                <w:sz w:val="20"/>
              </w:rPr>
              <w:t>COMPRIMENTO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3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2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3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54" w:hRule="atLeast"/>
        </w:trPr>
        <w:tc>
          <w:tcPr>
            <w:tcW w:w="8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1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7" w:lineRule="exact" w:before="8"/>
              <w:ind w:left="240"/>
              <w:rPr>
                <w:sz w:val="20"/>
              </w:rPr>
            </w:pPr>
            <w:r>
              <w:rPr>
                <w:sz w:val="20"/>
              </w:rPr>
              <w:t>INTRODUTOR:  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10  </w:t>
            </w:r>
            <w:r>
              <w:rPr>
                <w:spacing w:val="18"/>
                <w:sz w:val="20"/>
              </w:rPr>
              <w:t> </w:t>
            </w:r>
            <w:r>
              <w:rPr>
                <w:sz w:val="20"/>
              </w:rPr>
              <w:t>-  </w:t>
            </w:r>
            <w:r>
              <w:rPr>
                <w:spacing w:val="18"/>
                <w:sz w:val="20"/>
              </w:rPr>
              <w:t> </w:t>
            </w:r>
            <w:r>
              <w:rPr>
                <w:sz w:val="20"/>
              </w:rPr>
              <w:t>13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3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2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3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54" w:hRule="atLeast"/>
        </w:trPr>
        <w:tc>
          <w:tcPr>
            <w:tcW w:w="82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7" w:lineRule="exact" w:before="8"/>
              <w:ind w:left="247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261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896" w:val="left" w:leader="none"/>
                <w:tab w:pos="2245" w:val="left" w:leader="none"/>
              </w:tabs>
              <w:spacing w:line="227" w:lineRule="exact" w:before="8"/>
              <w:ind w:left="240"/>
              <w:rPr>
                <w:sz w:val="20"/>
              </w:rPr>
            </w:pPr>
            <w:r>
              <w:rPr>
                <w:sz w:val="20"/>
              </w:rPr>
              <w:t>CM,</w:t>
              <w:tab/>
              <w:t>DIAMETRO</w:t>
              <w:tab/>
              <w:t>FIO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7" w:lineRule="exact" w:before="8"/>
              <w:ind w:left="243"/>
              <w:rPr>
                <w:sz w:val="20"/>
              </w:rPr>
            </w:pPr>
            <w:r>
              <w:rPr>
                <w:sz w:val="20"/>
              </w:rPr>
              <w:t>Não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há</w:t>
            </w:r>
          </w:p>
        </w:tc>
        <w:tc>
          <w:tcPr>
            <w:tcW w:w="232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7" w:lineRule="exact" w:before="8"/>
              <w:ind w:left="243"/>
              <w:rPr>
                <w:sz w:val="20"/>
              </w:rPr>
            </w:pPr>
            <w:r>
              <w:rPr>
                <w:sz w:val="20"/>
              </w:rPr>
              <w:t>Não</w:t>
            </w:r>
          </w:p>
        </w:tc>
        <w:tc>
          <w:tcPr>
            <w:tcW w:w="22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3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7" w:lineRule="exact" w:before="8"/>
              <w:ind w:left="243"/>
              <w:rPr>
                <w:sz w:val="20"/>
              </w:rPr>
            </w:pPr>
            <w:r>
              <w:rPr>
                <w:sz w:val="20"/>
              </w:rPr>
              <w:t>------------</w:t>
            </w:r>
          </w:p>
        </w:tc>
      </w:tr>
      <w:tr>
        <w:trPr>
          <w:trHeight w:val="254" w:hRule="atLeast"/>
        </w:trPr>
        <w:tc>
          <w:tcPr>
            <w:tcW w:w="8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1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7" w:lineRule="exact" w:before="8"/>
              <w:ind w:left="240"/>
              <w:rPr>
                <w:sz w:val="20"/>
              </w:rPr>
            </w:pPr>
            <w:r>
              <w:rPr>
                <w:sz w:val="20"/>
              </w:rPr>
              <w:t>GUIA: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0.035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-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3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2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3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54" w:hRule="atLeast"/>
        </w:trPr>
        <w:tc>
          <w:tcPr>
            <w:tcW w:w="8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1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010" w:val="left" w:leader="none"/>
                <w:tab w:pos="1512" w:val="left" w:leader="none"/>
              </w:tabs>
              <w:spacing w:line="227" w:lineRule="exact" w:before="8"/>
              <w:ind w:left="240"/>
              <w:rPr>
                <w:sz w:val="20"/>
              </w:rPr>
            </w:pPr>
            <w:r>
              <w:rPr>
                <w:sz w:val="20"/>
              </w:rPr>
              <w:t>0.038</w:t>
              <w:tab/>
              <w:t>``,</w:t>
              <w:tab/>
              <w:t>DIAMETRO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3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2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3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54" w:hRule="atLeast"/>
        </w:trPr>
        <w:tc>
          <w:tcPr>
            <w:tcW w:w="8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1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7" w:lineRule="exact" w:before="8"/>
              <w:ind w:left="240"/>
              <w:rPr>
                <w:sz w:val="20"/>
              </w:rPr>
            </w:pPr>
            <w:r>
              <w:rPr>
                <w:sz w:val="20"/>
              </w:rPr>
              <w:t>DILATADOR: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3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2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3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54" w:hRule="atLeast"/>
        </w:trPr>
        <w:tc>
          <w:tcPr>
            <w:tcW w:w="8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1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7" w:lineRule="exact" w:before="8"/>
              <w:ind w:left="240"/>
              <w:rPr>
                <w:sz w:val="20"/>
              </w:rPr>
            </w:pPr>
            <w:r>
              <w:rPr>
                <w:sz w:val="20"/>
              </w:rPr>
              <w:t>COMPATIVEL</w:t>
            </w:r>
            <w:r>
              <w:rPr>
                <w:spacing w:val="77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84"/>
                <w:sz w:val="20"/>
              </w:rPr>
              <w:t> </w:t>
            </w:r>
            <w:r>
              <w:rPr>
                <w:sz w:val="20"/>
              </w:rPr>
              <w:t>FIO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3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2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3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54" w:hRule="atLeast"/>
        </w:trPr>
        <w:tc>
          <w:tcPr>
            <w:tcW w:w="8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1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7" w:lineRule="exact" w:before="8"/>
              <w:ind w:left="240"/>
              <w:rPr>
                <w:sz w:val="20"/>
              </w:rPr>
            </w:pPr>
            <w:r>
              <w:rPr>
                <w:sz w:val="20"/>
              </w:rPr>
              <w:t>GUIA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0.035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``,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3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2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3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54" w:hRule="atLeast"/>
        </w:trPr>
        <w:tc>
          <w:tcPr>
            <w:tcW w:w="8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1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2245" w:val="left" w:leader="none"/>
              </w:tabs>
              <w:spacing w:line="227" w:lineRule="exact" w:before="8"/>
              <w:ind w:left="240"/>
              <w:rPr>
                <w:sz w:val="20"/>
              </w:rPr>
            </w:pPr>
            <w:r>
              <w:rPr>
                <w:sz w:val="20"/>
              </w:rPr>
              <w:t>COMPRIMENTO</w:t>
              <w:tab/>
              <w:t>FIO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3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2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3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54" w:hRule="atLeast"/>
        </w:trPr>
        <w:tc>
          <w:tcPr>
            <w:tcW w:w="8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1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7" w:lineRule="exact" w:before="8"/>
              <w:ind w:left="240"/>
              <w:rPr>
                <w:sz w:val="20"/>
              </w:rPr>
            </w:pPr>
            <w:r>
              <w:rPr>
                <w:sz w:val="20"/>
              </w:rPr>
              <w:t>GUIA:  </w:t>
            </w:r>
            <w:r>
              <w:rPr>
                <w:spacing w:val="16"/>
                <w:sz w:val="20"/>
              </w:rPr>
              <w:t> </w:t>
            </w:r>
            <w:r>
              <w:rPr>
                <w:sz w:val="20"/>
              </w:rPr>
              <w:t>45  </w:t>
            </w:r>
            <w:r>
              <w:rPr>
                <w:spacing w:val="16"/>
                <w:sz w:val="20"/>
              </w:rPr>
              <w:t> </w:t>
            </w:r>
            <w:r>
              <w:rPr>
                <w:sz w:val="20"/>
              </w:rPr>
              <w:t>CM,  </w:t>
            </w:r>
            <w:r>
              <w:rPr>
                <w:spacing w:val="16"/>
                <w:sz w:val="20"/>
              </w:rPr>
              <w:t> </w:t>
            </w:r>
            <w:r>
              <w:rPr>
                <w:sz w:val="20"/>
              </w:rPr>
              <w:t>FORMA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3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2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3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54" w:hRule="atLeast"/>
        </w:trPr>
        <w:tc>
          <w:tcPr>
            <w:tcW w:w="8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1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7" w:lineRule="exact" w:before="8"/>
              <w:ind w:left="240"/>
              <w:rPr>
                <w:sz w:val="20"/>
              </w:rPr>
            </w:pPr>
            <w:r>
              <w:rPr>
                <w:sz w:val="20"/>
              </w:rPr>
              <w:t>FORNECIMENTO: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3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2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3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84" w:hRule="atLeast"/>
        </w:trPr>
        <w:tc>
          <w:tcPr>
            <w:tcW w:w="825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610" w:type="dxa"/>
            <w:tcBorders>
              <w:top w:val="nil"/>
            </w:tcBorders>
          </w:tcPr>
          <w:p>
            <w:pPr>
              <w:pStyle w:val="TableParagraph"/>
              <w:spacing w:before="8"/>
              <w:ind w:left="240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  <w:tc>
          <w:tcPr>
            <w:tcW w:w="1980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325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2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35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1"/>
        </w:rPr>
      </w:pPr>
    </w:p>
    <w:p>
      <w:pPr>
        <w:pStyle w:val="BodyText"/>
        <w:spacing w:before="1"/>
        <w:ind w:left="319"/>
      </w:pP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de:</w:t>
      </w:r>
    </w:p>
    <w:p>
      <w:pPr>
        <w:pStyle w:val="ListParagraph"/>
        <w:numPr>
          <w:ilvl w:val="0"/>
          <w:numId w:val="59"/>
        </w:numPr>
        <w:tabs>
          <w:tab w:pos="1118" w:val="left" w:leader="none"/>
        </w:tabs>
        <w:spacing w:line="278" w:lineRule="auto" w:before="130" w:after="0"/>
        <w:ind w:left="1024" w:right="133" w:firstLine="0"/>
        <w:jc w:val="left"/>
        <w:rPr>
          <w:sz w:val="20"/>
        </w:rPr>
      </w:pPr>
      <w:r>
        <w:rPr>
          <w:sz w:val="20"/>
        </w:rPr>
        <w:t>variação/faixa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valores/tamanhos:</w:t>
      </w:r>
      <w:r>
        <w:rPr>
          <w:spacing w:val="1"/>
          <w:sz w:val="20"/>
        </w:rPr>
        <w:t> </w:t>
      </w:r>
      <w:r>
        <w:rPr>
          <w:sz w:val="20"/>
        </w:rPr>
        <w:t>descrever</w:t>
      </w:r>
      <w:r>
        <w:rPr>
          <w:spacing w:val="2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somente</w:t>
      </w:r>
      <w:r>
        <w:rPr>
          <w:spacing w:val="2"/>
          <w:sz w:val="20"/>
        </w:rPr>
        <w:t> </w:t>
      </w:r>
      <w:r>
        <w:rPr>
          <w:sz w:val="20"/>
        </w:rPr>
        <w:t>um</w:t>
      </w:r>
      <w:r>
        <w:rPr>
          <w:spacing w:val="1"/>
          <w:sz w:val="20"/>
        </w:rPr>
        <w:t> </w:t>
      </w:r>
      <w:r>
        <w:rPr>
          <w:sz w:val="20"/>
        </w:rPr>
        <w:t>valor</w:t>
      </w:r>
      <w:r>
        <w:rPr>
          <w:spacing w:val="2"/>
          <w:sz w:val="20"/>
        </w:rPr>
        <w:t> </w:t>
      </w:r>
      <w:r>
        <w:rPr>
          <w:sz w:val="20"/>
        </w:rPr>
        <w:t>atende,</w:t>
      </w:r>
      <w:r>
        <w:rPr>
          <w:spacing w:val="1"/>
          <w:sz w:val="20"/>
        </w:rPr>
        <w:t> </w:t>
      </w:r>
      <w:r>
        <w:rPr>
          <w:sz w:val="20"/>
        </w:rPr>
        <w:t>podendo</w:t>
      </w:r>
      <w:r>
        <w:rPr>
          <w:spacing w:val="2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qualquer</w:t>
      </w:r>
      <w:r>
        <w:rPr>
          <w:spacing w:val="2"/>
          <w:sz w:val="20"/>
        </w:rPr>
        <w:t> </w:t>
      </w:r>
      <w:r>
        <w:rPr>
          <w:sz w:val="20"/>
        </w:rPr>
        <w:t>valor</w:t>
      </w:r>
      <w:r>
        <w:rPr>
          <w:spacing w:val="1"/>
          <w:sz w:val="20"/>
        </w:rPr>
        <w:t> </w:t>
      </w:r>
      <w:r>
        <w:rPr>
          <w:sz w:val="20"/>
        </w:rPr>
        <w:t>dentro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faixa</w:t>
      </w:r>
      <w:r>
        <w:rPr>
          <w:spacing w:val="2"/>
          <w:sz w:val="20"/>
        </w:rPr>
        <w:t> </w:t>
      </w:r>
      <w:r>
        <w:rPr>
          <w:sz w:val="20"/>
        </w:rPr>
        <w:t>especificada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vários</w:t>
      </w:r>
      <w:r>
        <w:rPr>
          <w:spacing w:val="2"/>
          <w:sz w:val="20"/>
        </w:rPr>
        <w:t> </w:t>
      </w:r>
      <w:r>
        <w:rPr>
          <w:sz w:val="20"/>
        </w:rPr>
        <w:t>valores</w:t>
      </w:r>
      <w:r>
        <w:rPr>
          <w:spacing w:val="1"/>
          <w:sz w:val="20"/>
        </w:rPr>
        <w:t> </w:t>
      </w:r>
      <w:r>
        <w:rPr>
          <w:sz w:val="20"/>
        </w:rPr>
        <w:t>dentro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faixa</w:t>
      </w:r>
      <w:r>
        <w:rPr>
          <w:spacing w:val="-47"/>
          <w:sz w:val="20"/>
        </w:rPr>
        <w:t> </w:t>
      </w:r>
      <w:r>
        <w:rPr>
          <w:sz w:val="20"/>
        </w:rPr>
        <w:t>atendem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quais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obrigatórios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contratada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fornecer;</w:t>
      </w:r>
    </w:p>
    <w:p>
      <w:pPr>
        <w:pStyle w:val="ListParagraph"/>
        <w:numPr>
          <w:ilvl w:val="0"/>
          <w:numId w:val="59"/>
        </w:numPr>
        <w:tabs>
          <w:tab w:pos="1118" w:val="left" w:leader="none"/>
        </w:tabs>
        <w:spacing w:line="240" w:lineRule="auto" w:before="94" w:after="0"/>
        <w:ind w:left="1117" w:right="0" w:hanging="94"/>
        <w:jc w:val="left"/>
        <w:rPr>
          <w:sz w:val="20"/>
        </w:rPr>
      </w:pPr>
      <w:r>
        <w:rPr>
          <w:sz w:val="20"/>
        </w:rPr>
        <w:t>um</w:t>
      </w:r>
      <w:r>
        <w:rPr>
          <w:spacing w:val="-2"/>
          <w:sz w:val="20"/>
        </w:rPr>
        <w:t> </w:t>
      </w:r>
      <w:r>
        <w:rPr>
          <w:sz w:val="20"/>
        </w:rPr>
        <w:t>valor/tamanho</w:t>
      </w:r>
      <w:r>
        <w:rPr>
          <w:spacing w:val="-1"/>
          <w:sz w:val="20"/>
        </w:rPr>
        <w:t> </w:t>
      </w:r>
      <w:r>
        <w:rPr>
          <w:sz w:val="20"/>
        </w:rPr>
        <w:t>específico:</w:t>
      </w:r>
      <w:r>
        <w:rPr>
          <w:spacing w:val="-1"/>
          <w:sz w:val="20"/>
        </w:rPr>
        <w:t> </w:t>
      </w:r>
      <w:r>
        <w:rPr>
          <w:sz w:val="20"/>
        </w:rPr>
        <w:t>descrever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há</w:t>
      </w:r>
      <w:r>
        <w:rPr>
          <w:spacing w:val="-1"/>
          <w:sz w:val="20"/>
        </w:rPr>
        <w:t> </w:t>
      </w:r>
      <w:r>
        <w:rPr>
          <w:sz w:val="20"/>
        </w:rPr>
        <w:t>margem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variação</w:t>
      </w:r>
      <w:r>
        <w:rPr>
          <w:spacing w:val="-1"/>
          <w:sz w:val="20"/>
        </w:rPr>
        <w:t> </w:t>
      </w:r>
      <w:r>
        <w:rPr>
          <w:sz w:val="20"/>
        </w:rPr>
        <w:t>aceitável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tamanho</w:t>
      </w:r>
      <w:r>
        <w:rPr>
          <w:spacing w:val="-1"/>
          <w:sz w:val="20"/>
        </w:rPr>
        <w:t> </w:t>
      </w:r>
      <w:r>
        <w:rPr>
          <w:sz w:val="20"/>
        </w:rPr>
        <w:t>proposto;</w:t>
      </w:r>
    </w:p>
    <w:p>
      <w:pPr>
        <w:pStyle w:val="ListParagraph"/>
        <w:numPr>
          <w:ilvl w:val="0"/>
          <w:numId w:val="59"/>
        </w:numPr>
        <w:tabs>
          <w:tab w:pos="1118" w:val="left" w:leader="none"/>
        </w:tabs>
        <w:spacing w:line="240" w:lineRule="auto" w:before="130" w:after="0"/>
        <w:ind w:left="1117" w:right="0" w:hanging="94"/>
        <w:jc w:val="left"/>
        <w:rPr>
          <w:sz w:val="20"/>
        </w:rPr>
      </w:pPr>
      <w:r>
        <w:rPr>
          <w:sz w:val="20"/>
        </w:rPr>
        <w:t>marca</w:t>
      </w:r>
      <w:r>
        <w:rPr>
          <w:spacing w:val="-1"/>
          <w:sz w:val="20"/>
        </w:rPr>
        <w:t> </w:t>
      </w:r>
      <w:r>
        <w:rPr>
          <w:sz w:val="20"/>
        </w:rPr>
        <w:t>diferente</w:t>
      </w:r>
      <w:r>
        <w:rPr>
          <w:spacing w:val="-1"/>
          <w:sz w:val="20"/>
        </w:rPr>
        <w:t> </w:t>
      </w:r>
      <w:r>
        <w:rPr>
          <w:sz w:val="20"/>
        </w:rPr>
        <w:t>da(s)</w:t>
      </w:r>
      <w:r>
        <w:rPr>
          <w:spacing w:val="-1"/>
          <w:sz w:val="20"/>
        </w:rPr>
        <w:t> </w:t>
      </w:r>
      <w:r>
        <w:rPr>
          <w:sz w:val="20"/>
        </w:rPr>
        <w:t>pré-aprovada(s):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dará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catálogo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ListParagraph"/>
        <w:numPr>
          <w:ilvl w:val="3"/>
          <w:numId w:val="58"/>
        </w:numPr>
        <w:tabs>
          <w:tab w:pos="670" w:val="left" w:leader="none"/>
        </w:tabs>
        <w:spacing w:line="240" w:lineRule="auto" w:before="145" w:after="0"/>
        <w:ind w:left="669" w:right="0" w:hanging="351"/>
        <w:jc w:val="left"/>
        <w:rPr>
          <w:sz w:val="20"/>
        </w:rPr>
      </w:pPr>
      <w:r>
        <w:rPr>
          <w:spacing w:val="-1"/>
          <w:sz w:val="20"/>
        </w:rPr>
        <w:t>LEVANTAMENTO</w:t>
      </w:r>
      <w:r>
        <w:rPr>
          <w:spacing w:val="-12"/>
          <w:sz w:val="20"/>
        </w:rPr>
        <w:t> </w:t>
      </w:r>
      <w:r>
        <w:rPr>
          <w:sz w:val="20"/>
        </w:rPr>
        <w:t>DE</w:t>
      </w:r>
      <w:r>
        <w:rPr>
          <w:spacing w:val="-11"/>
          <w:sz w:val="20"/>
        </w:rPr>
        <w:t> </w:t>
      </w:r>
      <w:r>
        <w:rPr>
          <w:sz w:val="20"/>
        </w:rPr>
        <w:t>MERCADO</w:t>
      </w:r>
    </w:p>
    <w:p>
      <w:pPr>
        <w:pStyle w:val="BodyText"/>
        <w:spacing w:before="145"/>
        <w:ind w:left="319"/>
      </w:pPr>
      <w:r>
        <w:rPr/>
        <w:t>Para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1,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Pesquisa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Mercado</w:t>
      </w:r>
      <w:r>
        <w:rPr>
          <w:spacing w:val="-1"/>
        </w:rPr>
        <w:t> </w:t>
      </w:r>
      <w:r>
        <w:rPr/>
        <w:t>mais</w:t>
      </w:r>
      <w:r>
        <w:rPr>
          <w:spacing w:val="-1"/>
        </w:rPr>
        <w:t> </w:t>
      </w:r>
      <w:r>
        <w:rPr/>
        <w:t>recente,</w:t>
      </w:r>
      <w:r>
        <w:rPr>
          <w:spacing w:val="-1"/>
        </w:rPr>
        <w:t> </w:t>
      </w:r>
      <w:r>
        <w:rPr/>
        <w:t>data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Setembro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Outubro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</w:t>
      </w:r>
      <w:r>
        <w:rPr>
          <w:spacing w:val="-1"/>
        </w:rPr>
        <w:t> </w:t>
      </w:r>
      <w:r>
        <w:rPr/>
        <w:t>e,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doc 61537697,</w:t>
      </w:r>
      <w:r>
        <w:rPr>
          <w:spacing w:val="-1"/>
        </w:rPr>
        <w:t> </w:t>
      </w:r>
      <w:r>
        <w:rPr/>
        <w:t>demonstra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mercado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restrito.</w:t>
      </w: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23"/>
        </w:rPr>
      </w:pPr>
    </w:p>
    <w:p>
      <w:pPr>
        <w:pStyle w:val="BodyText"/>
        <w:ind w:left="319"/>
      </w:pPr>
      <w:r>
        <w:rPr/>
        <w:t>Para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2,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Pesquisa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Mercado</w:t>
      </w:r>
      <w:r>
        <w:rPr>
          <w:spacing w:val="-1"/>
        </w:rPr>
        <w:t> </w:t>
      </w:r>
      <w:r>
        <w:rPr/>
        <w:t>mais</w:t>
      </w:r>
      <w:r>
        <w:rPr>
          <w:spacing w:val="-1"/>
        </w:rPr>
        <w:t> </w:t>
      </w:r>
      <w:r>
        <w:rPr/>
        <w:t>recente,</w:t>
      </w:r>
      <w:r>
        <w:rPr>
          <w:spacing w:val="-1"/>
        </w:rPr>
        <w:t> </w:t>
      </w:r>
      <w:r>
        <w:rPr/>
        <w:t>data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Maio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2024</w:t>
      </w:r>
      <w:r>
        <w:rPr>
          <w:spacing w:val="-1"/>
        </w:rPr>
        <w:t> </w:t>
      </w:r>
      <w:r>
        <w:rPr/>
        <w:t>e,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doc 75985452,</w:t>
      </w:r>
      <w:r>
        <w:rPr>
          <w:spacing w:val="-1"/>
        </w:rPr>
        <w:t> </w:t>
      </w:r>
      <w:r>
        <w:rPr/>
        <w:t>demonstra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há</w:t>
      </w:r>
      <w:r>
        <w:rPr>
          <w:spacing w:val="-1"/>
        </w:rPr>
        <w:t> </w:t>
      </w:r>
      <w:r>
        <w:rPr/>
        <w:t>competitividade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mercado.</w:t>
      </w: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23"/>
        </w:rPr>
      </w:pPr>
    </w:p>
    <w:p>
      <w:pPr>
        <w:pStyle w:val="ListParagraph"/>
        <w:numPr>
          <w:ilvl w:val="3"/>
          <w:numId w:val="58"/>
        </w:numPr>
        <w:tabs>
          <w:tab w:pos="670" w:val="left" w:leader="none"/>
        </w:tabs>
        <w:spacing w:line="240" w:lineRule="auto" w:before="1" w:after="0"/>
        <w:ind w:left="669" w:right="0" w:hanging="351"/>
        <w:jc w:val="left"/>
        <w:rPr>
          <w:sz w:val="20"/>
        </w:rPr>
      </w:pPr>
      <w:r>
        <w:rPr>
          <w:spacing w:val="-3"/>
          <w:sz w:val="20"/>
        </w:rPr>
        <w:t>ESTIMATIVA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DAS</w:t>
      </w:r>
      <w:r>
        <w:rPr>
          <w:spacing w:val="-1"/>
          <w:sz w:val="20"/>
        </w:rPr>
        <w:t> </w:t>
      </w:r>
      <w:r>
        <w:rPr>
          <w:spacing w:val="-2"/>
          <w:sz w:val="20"/>
        </w:rPr>
        <w:t>QUANTIDADES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SEREM</w:t>
      </w:r>
      <w:r>
        <w:rPr>
          <w:sz w:val="20"/>
        </w:rPr>
        <w:t> </w:t>
      </w:r>
      <w:r>
        <w:rPr>
          <w:spacing w:val="-2"/>
          <w:sz w:val="20"/>
        </w:rPr>
        <w:t>CONTRATADAS</w:t>
      </w:r>
    </w:p>
    <w:p>
      <w:pPr>
        <w:pStyle w:val="BodyText"/>
      </w:pPr>
    </w:p>
    <w:p>
      <w:pPr>
        <w:pStyle w:val="BodyText"/>
        <w:rPr>
          <w:sz w:val="14"/>
        </w:rPr>
      </w:pPr>
    </w:p>
    <w:tbl>
      <w:tblPr>
        <w:tblW w:w="0" w:type="auto"/>
        <w:jc w:val="left"/>
        <w:tblInd w:w="154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25"/>
        <w:gridCol w:w="4410"/>
        <w:gridCol w:w="1725"/>
      </w:tblGrid>
      <w:tr>
        <w:trPr>
          <w:trHeight w:val="434" w:hRule="atLeast"/>
        </w:trPr>
        <w:tc>
          <w:tcPr>
            <w:tcW w:w="825" w:type="dxa"/>
          </w:tcPr>
          <w:p>
            <w:pPr>
              <w:pStyle w:val="TableParagraph"/>
              <w:spacing w:before="158"/>
              <w:ind w:left="247"/>
              <w:rPr>
                <w:b/>
                <w:sz w:val="20"/>
              </w:rPr>
            </w:pPr>
            <w:r>
              <w:rPr>
                <w:b/>
                <w:sz w:val="20"/>
              </w:rPr>
              <w:t>ITEM</w:t>
            </w:r>
          </w:p>
        </w:tc>
        <w:tc>
          <w:tcPr>
            <w:tcW w:w="4410" w:type="dxa"/>
          </w:tcPr>
          <w:p>
            <w:pPr>
              <w:pStyle w:val="TableParagraph"/>
              <w:spacing w:before="158"/>
              <w:ind w:left="240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DESCRIÇÃO RESUMIDA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DO MATERIAL</w:t>
            </w:r>
          </w:p>
        </w:tc>
        <w:tc>
          <w:tcPr>
            <w:tcW w:w="1725" w:type="dxa"/>
          </w:tcPr>
          <w:p>
            <w:pPr>
              <w:pStyle w:val="TableParagraph"/>
              <w:spacing w:before="158"/>
              <w:ind w:left="240"/>
              <w:rPr>
                <w:b/>
                <w:sz w:val="20"/>
              </w:rPr>
            </w:pPr>
            <w:r>
              <w:rPr>
                <w:b/>
                <w:sz w:val="20"/>
              </w:rPr>
              <w:t>QUANTIDADE</w:t>
            </w:r>
          </w:p>
        </w:tc>
      </w:tr>
      <w:tr>
        <w:trPr>
          <w:trHeight w:val="434" w:hRule="atLeast"/>
        </w:trPr>
        <w:tc>
          <w:tcPr>
            <w:tcW w:w="825" w:type="dxa"/>
          </w:tcPr>
          <w:p>
            <w:pPr>
              <w:pStyle w:val="TableParagraph"/>
              <w:spacing w:before="158"/>
              <w:ind w:left="247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4410" w:type="dxa"/>
          </w:tcPr>
          <w:p>
            <w:pPr>
              <w:pStyle w:val="TableParagraph"/>
              <w:spacing w:before="158"/>
              <w:ind w:left="240"/>
              <w:rPr>
                <w:sz w:val="20"/>
              </w:rPr>
            </w:pPr>
            <w:r>
              <w:rPr>
                <w:spacing w:val="-3"/>
                <w:sz w:val="20"/>
              </w:rPr>
              <w:t>CATETER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3"/>
                <w:sz w:val="20"/>
              </w:rPr>
              <w:t>BALAO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3"/>
                <w:sz w:val="20"/>
              </w:rPr>
              <w:t>ALTA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PRESSAO</w:t>
            </w:r>
          </w:p>
        </w:tc>
        <w:tc>
          <w:tcPr>
            <w:tcW w:w="1725" w:type="dxa"/>
          </w:tcPr>
          <w:p>
            <w:pPr>
              <w:pStyle w:val="TableParagraph"/>
              <w:spacing w:before="158"/>
              <w:ind w:left="240"/>
              <w:rPr>
                <w:sz w:val="20"/>
              </w:rPr>
            </w:pPr>
            <w:r>
              <w:rPr>
                <w:sz w:val="20"/>
              </w:rPr>
              <w:t>46</w:t>
            </w:r>
          </w:p>
        </w:tc>
      </w:tr>
      <w:tr>
        <w:trPr>
          <w:trHeight w:val="434" w:hRule="atLeast"/>
        </w:trPr>
        <w:tc>
          <w:tcPr>
            <w:tcW w:w="825" w:type="dxa"/>
          </w:tcPr>
          <w:p>
            <w:pPr>
              <w:pStyle w:val="TableParagraph"/>
              <w:spacing w:before="158"/>
              <w:ind w:left="247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4410" w:type="dxa"/>
          </w:tcPr>
          <w:p>
            <w:pPr>
              <w:pStyle w:val="TableParagraph"/>
              <w:spacing w:before="158"/>
              <w:ind w:left="240"/>
              <w:rPr>
                <w:sz w:val="20"/>
              </w:rPr>
            </w:pPr>
            <w:r>
              <w:rPr>
                <w:sz w:val="20"/>
              </w:rPr>
              <w:t>INTRODUTOR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FEMORAL</w:t>
            </w:r>
          </w:p>
        </w:tc>
        <w:tc>
          <w:tcPr>
            <w:tcW w:w="1725" w:type="dxa"/>
          </w:tcPr>
          <w:p>
            <w:pPr>
              <w:pStyle w:val="TableParagraph"/>
              <w:spacing w:before="158"/>
              <w:ind w:left="240"/>
              <w:rPr>
                <w:sz w:val="20"/>
              </w:rPr>
            </w:pPr>
            <w:r>
              <w:rPr>
                <w:sz w:val="20"/>
              </w:rPr>
              <w:t>07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2"/>
          <w:numId w:val="60"/>
        </w:numPr>
        <w:tabs>
          <w:tab w:pos="809" w:val="left" w:leader="none"/>
        </w:tabs>
        <w:spacing w:line="240" w:lineRule="auto" w:before="1" w:after="0"/>
        <w:ind w:left="808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memória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cálculo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compor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contratada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cada</w:t>
      </w:r>
      <w:r>
        <w:rPr>
          <w:spacing w:val="-1"/>
          <w:sz w:val="20"/>
        </w:rPr>
        <w:t> </w:t>
      </w:r>
      <w:r>
        <w:rPr>
          <w:sz w:val="20"/>
        </w:rPr>
        <w:t>item,</w:t>
      </w:r>
      <w:r>
        <w:rPr>
          <w:spacing w:val="-1"/>
          <w:sz w:val="20"/>
        </w:rPr>
        <w:t> </w:t>
      </w:r>
      <w:r>
        <w:rPr>
          <w:sz w:val="20"/>
        </w:rPr>
        <w:t>baseia-se:</w:t>
      </w:r>
    </w:p>
    <w:p>
      <w:pPr>
        <w:pStyle w:val="ListParagraph"/>
        <w:numPr>
          <w:ilvl w:val="3"/>
          <w:numId w:val="60"/>
        </w:numPr>
        <w:tabs>
          <w:tab w:pos="1118" w:val="left" w:leader="none"/>
        </w:tabs>
        <w:spacing w:line="278" w:lineRule="auto" w:before="130" w:after="0"/>
        <w:ind w:left="1024" w:right="133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análise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consumo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contrato</w:t>
      </w:r>
      <w:r>
        <w:rPr>
          <w:spacing w:val="19"/>
          <w:sz w:val="20"/>
        </w:rPr>
        <w:t> </w:t>
      </w:r>
      <w:r>
        <w:rPr>
          <w:sz w:val="20"/>
        </w:rPr>
        <w:t>anterior</w:t>
      </w:r>
      <w:r>
        <w:rPr>
          <w:spacing w:val="19"/>
          <w:sz w:val="20"/>
        </w:rPr>
        <w:t> </w:t>
      </w:r>
      <w:r>
        <w:rPr>
          <w:sz w:val="20"/>
        </w:rPr>
        <w:t>mais</w:t>
      </w:r>
      <w:r>
        <w:rPr>
          <w:spacing w:val="19"/>
          <w:sz w:val="20"/>
        </w:rPr>
        <w:t> </w:t>
      </w:r>
      <w:r>
        <w:rPr>
          <w:sz w:val="20"/>
        </w:rPr>
        <w:t>incremento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segurança</w:t>
      </w:r>
      <w:r>
        <w:rPr>
          <w:spacing w:val="19"/>
          <w:sz w:val="20"/>
        </w:rPr>
        <w:t> </w:t>
      </w:r>
      <w:r>
        <w:rPr>
          <w:sz w:val="20"/>
        </w:rPr>
        <w:t>(10%)</w:t>
      </w:r>
      <w:r>
        <w:rPr>
          <w:spacing w:val="19"/>
          <w:sz w:val="20"/>
        </w:rPr>
        <w:t> </w:t>
      </w:r>
      <w:r>
        <w:rPr>
          <w:sz w:val="20"/>
        </w:rPr>
        <w:t>em</w:t>
      </w:r>
      <w:r>
        <w:rPr>
          <w:spacing w:val="19"/>
          <w:sz w:val="20"/>
        </w:rPr>
        <w:t> </w:t>
      </w:r>
      <w:r>
        <w:rPr>
          <w:sz w:val="20"/>
        </w:rPr>
        <w:t>função</w:t>
      </w:r>
      <w:r>
        <w:rPr>
          <w:spacing w:val="19"/>
          <w:sz w:val="20"/>
        </w:rPr>
        <w:t> </w:t>
      </w:r>
      <w:r>
        <w:rPr>
          <w:sz w:val="20"/>
        </w:rPr>
        <w:t>dos</w:t>
      </w:r>
      <w:r>
        <w:rPr>
          <w:spacing w:val="19"/>
          <w:sz w:val="20"/>
        </w:rPr>
        <w:t> </w:t>
      </w:r>
      <w:r>
        <w:rPr>
          <w:sz w:val="20"/>
        </w:rPr>
        <w:t>aumentos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consumo</w:t>
      </w:r>
      <w:r>
        <w:rPr>
          <w:spacing w:val="19"/>
          <w:sz w:val="20"/>
        </w:rPr>
        <w:t> </w:t>
      </w:r>
      <w:r>
        <w:rPr>
          <w:sz w:val="20"/>
        </w:rPr>
        <w:t>por</w:t>
      </w:r>
      <w:r>
        <w:rPr>
          <w:spacing w:val="19"/>
          <w:sz w:val="20"/>
        </w:rPr>
        <w:t> </w:t>
      </w:r>
      <w:r>
        <w:rPr>
          <w:sz w:val="20"/>
        </w:rPr>
        <w:t>fato</w:t>
      </w:r>
      <w:r>
        <w:rPr>
          <w:spacing w:val="19"/>
          <w:sz w:val="20"/>
        </w:rPr>
        <w:t> </w:t>
      </w:r>
      <w:r>
        <w:rPr>
          <w:sz w:val="20"/>
        </w:rPr>
        <w:t>superveniente</w:t>
      </w:r>
      <w:r>
        <w:rPr>
          <w:spacing w:val="19"/>
          <w:sz w:val="20"/>
        </w:rPr>
        <w:t> </w:t>
      </w:r>
      <w:r>
        <w:rPr>
          <w:sz w:val="20"/>
        </w:rPr>
        <w:t>(demandas</w:t>
      </w:r>
      <w:r>
        <w:rPr>
          <w:spacing w:val="19"/>
          <w:sz w:val="20"/>
        </w:rPr>
        <w:t> </w:t>
      </w:r>
      <w:r>
        <w:rPr>
          <w:sz w:val="20"/>
        </w:rPr>
        <w:t>judiciais,</w:t>
      </w:r>
      <w:r>
        <w:rPr>
          <w:spacing w:val="-47"/>
          <w:sz w:val="20"/>
        </w:rPr>
        <w:t> </w:t>
      </w:r>
      <w:r>
        <w:rPr>
          <w:sz w:val="20"/>
        </w:rPr>
        <w:t>etc...)</w:t>
      </w:r>
      <w:r>
        <w:rPr>
          <w:spacing w:val="-1"/>
          <w:sz w:val="20"/>
        </w:rPr>
        <w:t> </w:t>
      </w:r>
      <w:r>
        <w:rPr>
          <w:sz w:val="20"/>
        </w:rPr>
        <w:t>((consumo</w:t>
      </w:r>
      <w:r>
        <w:rPr>
          <w:spacing w:val="-1"/>
          <w:sz w:val="20"/>
        </w:rPr>
        <w:t> </w:t>
      </w:r>
      <w:r>
        <w:rPr>
          <w:sz w:val="20"/>
        </w:rPr>
        <w:t>médio</w:t>
      </w:r>
      <w:r>
        <w:rPr>
          <w:spacing w:val="-1"/>
          <w:sz w:val="20"/>
        </w:rPr>
        <w:t> </w:t>
      </w:r>
      <w:r>
        <w:rPr>
          <w:sz w:val="20"/>
        </w:rPr>
        <w:t>mensal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últimos</w:t>
      </w:r>
      <w:r>
        <w:rPr>
          <w:spacing w:val="-1"/>
          <w:sz w:val="20"/>
        </w:rPr>
        <w:t> </w:t>
      </w:r>
      <w:r>
        <w:rPr>
          <w:sz w:val="20"/>
        </w:rPr>
        <w:t>12</w:t>
      </w:r>
      <w:r>
        <w:rPr>
          <w:spacing w:val="-1"/>
          <w:sz w:val="20"/>
        </w:rPr>
        <w:t> </w:t>
      </w:r>
      <w:r>
        <w:rPr>
          <w:sz w:val="20"/>
        </w:rPr>
        <w:t>meses</w:t>
      </w:r>
      <w:r>
        <w:rPr>
          <w:spacing w:val="-1"/>
          <w:sz w:val="20"/>
        </w:rPr>
        <w:t> </w:t>
      </w:r>
      <w:r>
        <w:rPr>
          <w:sz w:val="20"/>
        </w:rPr>
        <w:t>x</w:t>
      </w:r>
      <w:r>
        <w:rPr>
          <w:spacing w:val="-1"/>
          <w:sz w:val="20"/>
        </w:rPr>
        <w:t> </w:t>
      </w:r>
      <w:r>
        <w:rPr>
          <w:sz w:val="20"/>
        </w:rPr>
        <w:t>12)*1,1),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relatório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consumo</w:t>
      </w:r>
      <w:r>
        <w:rPr>
          <w:spacing w:val="-1"/>
          <w:sz w:val="20"/>
        </w:rPr>
        <w:t> </w:t>
      </w:r>
      <w:r>
        <w:rPr>
          <w:sz w:val="20"/>
        </w:rPr>
        <w:t>doc.</w:t>
      </w:r>
      <w:r>
        <w:rPr>
          <w:spacing w:val="-1"/>
          <w:sz w:val="20"/>
        </w:rPr>
        <w:t> </w:t>
      </w:r>
      <w:r>
        <w:rPr>
          <w:sz w:val="20"/>
        </w:rPr>
        <w:t>(80192771).</w:t>
      </w:r>
    </w:p>
    <w:p>
      <w:pPr>
        <w:pStyle w:val="ListParagraph"/>
        <w:numPr>
          <w:ilvl w:val="3"/>
          <w:numId w:val="60"/>
        </w:numPr>
        <w:tabs>
          <w:tab w:pos="1118" w:val="left" w:leader="none"/>
        </w:tabs>
        <w:spacing w:line="240" w:lineRule="auto" w:before="94" w:after="0"/>
        <w:ind w:left="1117" w:right="0" w:hanging="94"/>
        <w:jc w:val="left"/>
        <w:rPr>
          <w:sz w:val="20"/>
        </w:rPr>
      </w:pP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solicitação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2"/>
          <w:sz w:val="20"/>
        </w:rPr>
        <w:t> </w:t>
      </w:r>
      <w:r>
        <w:rPr>
          <w:sz w:val="20"/>
        </w:rPr>
        <w:t>demandante,</w:t>
      </w:r>
      <w:r>
        <w:rPr>
          <w:spacing w:val="-1"/>
          <w:sz w:val="20"/>
        </w:rPr>
        <w:t> </w:t>
      </w:r>
      <w:r>
        <w:rPr>
          <w:sz w:val="20"/>
        </w:rPr>
        <w:t>tendo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vista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instalada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centro</w:t>
      </w:r>
      <w:r>
        <w:rPr>
          <w:spacing w:val="-1"/>
          <w:sz w:val="20"/>
        </w:rPr>
        <w:t> </w:t>
      </w:r>
      <w:r>
        <w:rPr>
          <w:sz w:val="20"/>
        </w:rPr>
        <w:t>cirúrgico;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00" w:bottom="280" w:left="580" w:right="540"/>
        </w:sectPr>
      </w:pPr>
    </w:p>
    <w:p>
      <w:pPr>
        <w:pStyle w:val="ListParagraph"/>
        <w:numPr>
          <w:ilvl w:val="3"/>
          <w:numId w:val="60"/>
        </w:numPr>
        <w:tabs>
          <w:tab w:pos="1118" w:val="left" w:leader="none"/>
        </w:tabs>
        <w:spacing w:line="240" w:lineRule="auto" w:before="79" w:after="0"/>
        <w:ind w:left="1117" w:right="0" w:hanging="94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pactuação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Gestor</w:t>
      </w:r>
      <w:r>
        <w:rPr>
          <w:spacing w:val="-1"/>
          <w:sz w:val="20"/>
        </w:rPr>
        <w:t> </w:t>
      </w:r>
      <w:r>
        <w:rPr>
          <w:sz w:val="20"/>
        </w:rPr>
        <w:t>Pleno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3"/>
          <w:numId w:val="60"/>
        </w:numPr>
        <w:tabs>
          <w:tab w:pos="1118" w:val="left" w:leader="none"/>
        </w:tabs>
        <w:spacing w:line="240" w:lineRule="auto" w:before="130" w:after="0"/>
        <w:ind w:left="1117" w:right="0" w:hanging="94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Direção</w:t>
      </w:r>
      <w:r>
        <w:rPr>
          <w:spacing w:val="-1"/>
          <w:sz w:val="20"/>
        </w:rPr>
        <w:t> </w:t>
      </w:r>
      <w:r>
        <w:rPr>
          <w:sz w:val="20"/>
        </w:rPr>
        <w:t>Geral,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perspectiva</w:t>
      </w:r>
      <w:r>
        <w:rPr>
          <w:spacing w:val="-1"/>
          <w:sz w:val="20"/>
        </w:rPr>
        <w:t> </w:t>
      </w:r>
      <w:r>
        <w:rPr>
          <w:sz w:val="20"/>
        </w:rPr>
        <w:t>orçamentária.</w:t>
      </w:r>
    </w:p>
    <w:p>
      <w:pPr>
        <w:pStyle w:val="BodyText"/>
        <w:rPr>
          <w:sz w:val="24"/>
        </w:rPr>
      </w:pP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3"/>
          <w:numId w:val="58"/>
        </w:numPr>
        <w:tabs>
          <w:tab w:pos="670" w:val="left" w:leader="none"/>
        </w:tabs>
        <w:spacing w:line="240" w:lineRule="auto" w:before="0" w:after="0"/>
        <w:ind w:left="669" w:right="0" w:hanging="351"/>
        <w:jc w:val="left"/>
        <w:rPr>
          <w:sz w:val="20"/>
        </w:rPr>
      </w:pPr>
      <w:r>
        <w:rPr>
          <w:spacing w:val="-4"/>
          <w:sz w:val="20"/>
        </w:rPr>
        <w:t>ESTIMATIVA</w:t>
      </w:r>
      <w:r>
        <w:rPr>
          <w:spacing w:val="-12"/>
          <w:sz w:val="20"/>
        </w:rPr>
        <w:t> </w:t>
      </w:r>
      <w:r>
        <w:rPr>
          <w:spacing w:val="-4"/>
          <w:sz w:val="20"/>
        </w:rPr>
        <w:t>DO</w:t>
      </w:r>
      <w:r>
        <w:rPr>
          <w:spacing w:val="-3"/>
          <w:sz w:val="20"/>
        </w:rPr>
        <w:t> </w:t>
      </w:r>
      <w:r>
        <w:rPr>
          <w:spacing w:val="-4"/>
          <w:sz w:val="20"/>
        </w:rPr>
        <w:t>VALOR</w:t>
      </w:r>
      <w:r>
        <w:rPr>
          <w:sz w:val="20"/>
        </w:rPr>
        <w:t> </w:t>
      </w:r>
      <w:r>
        <w:rPr>
          <w:spacing w:val="-4"/>
          <w:sz w:val="20"/>
        </w:rPr>
        <w:t>DA</w:t>
      </w:r>
      <w:r>
        <w:rPr>
          <w:spacing w:val="-11"/>
          <w:sz w:val="20"/>
        </w:rPr>
        <w:t> </w:t>
      </w:r>
      <w:r>
        <w:rPr>
          <w:spacing w:val="-4"/>
          <w:sz w:val="20"/>
        </w:rPr>
        <w:t>CONTRATAÇÃO</w:t>
      </w:r>
    </w:p>
    <w:p>
      <w:pPr>
        <w:spacing w:line="280" w:lineRule="auto" w:before="146"/>
        <w:ind w:left="319" w:right="134" w:firstLine="0"/>
        <w:jc w:val="both"/>
        <w:rPr>
          <w:b/>
          <w:sz w:val="20"/>
        </w:rPr>
      </w:pPr>
      <w:r>
        <w:rPr>
          <w:sz w:val="20"/>
        </w:rPr>
        <w:t>Por</w:t>
      </w:r>
      <w:r>
        <w:rPr>
          <w:spacing w:val="39"/>
          <w:sz w:val="20"/>
        </w:rPr>
        <w:t> </w:t>
      </w:r>
      <w:r>
        <w:rPr>
          <w:sz w:val="20"/>
        </w:rPr>
        <w:t>meio</w:t>
      </w:r>
      <w:r>
        <w:rPr>
          <w:spacing w:val="40"/>
          <w:sz w:val="20"/>
        </w:rPr>
        <w:t> </w:t>
      </w:r>
      <w:r>
        <w:rPr>
          <w:sz w:val="20"/>
        </w:rPr>
        <w:t>do</w:t>
      </w:r>
      <w:r>
        <w:rPr>
          <w:spacing w:val="40"/>
          <w:sz w:val="20"/>
        </w:rPr>
        <w:t> </w:t>
      </w:r>
      <w:r>
        <w:rPr>
          <w:sz w:val="20"/>
        </w:rPr>
        <w:t>Sistema</w:t>
      </w:r>
      <w:r>
        <w:rPr>
          <w:spacing w:val="40"/>
          <w:sz w:val="20"/>
        </w:rPr>
        <w:t> </w:t>
      </w:r>
      <w:r>
        <w:rPr>
          <w:sz w:val="20"/>
        </w:rPr>
        <w:t>Integrado</w:t>
      </w:r>
      <w:r>
        <w:rPr>
          <w:spacing w:val="40"/>
          <w:sz w:val="20"/>
        </w:rPr>
        <w:t> </w:t>
      </w:r>
      <w:r>
        <w:rPr>
          <w:sz w:val="20"/>
        </w:rPr>
        <w:t>de</w:t>
      </w:r>
      <w:r>
        <w:rPr>
          <w:spacing w:val="40"/>
          <w:sz w:val="20"/>
        </w:rPr>
        <w:t> </w:t>
      </w:r>
      <w:r>
        <w:rPr>
          <w:sz w:val="20"/>
        </w:rPr>
        <w:t>Gestão</w:t>
      </w:r>
      <w:r>
        <w:rPr>
          <w:spacing w:val="39"/>
          <w:sz w:val="20"/>
        </w:rPr>
        <w:t> </w:t>
      </w:r>
      <w:r>
        <w:rPr>
          <w:sz w:val="20"/>
        </w:rPr>
        <w:t>de</w:t>
      </w:r>
      <w:r>
        <w:rPr>
          <w:spacing w:val="29"/>
          <w:sz w:val="20"/>
        </w:rPr>
        <w:t> </w:t>
      </w:r>
      <w:r>
        <w:rPr>
          <w:sz w:val="20"/>
        </w:rPr>
        <w:t>Aquisições</w:t>
      </w:r>
      <w:r>
        <w:rPr>
          <w:spacing w:val="40"/>
          <w:sz w:val="20"/>
        </w:rPr>
        <w:t> </w:t>
      </w:r>
      <w:r>
        <w:rPr>
          <w:sz w:val="20"/>
        </w:rPr>
        <w:t>(SIGA),</w:t>
      </w:r>
      <w:r>
        <w:rPr>
          <w:spacing w:val="40"/>
          <w:sz w:val="20"/>
        </w:rPr>
        <w:t> </w:t>
      </w:r>
      <w:r>
        <w:rPr>
          <w:sz w:val="20"/>
        </w:rPr>
        <w:t>constata-se</w:t>
      </w:r>
      <w:r>
        <w:rPr>
          <w:spacing w:val="40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41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39"/>
          <w:sz w:val="20"/>
        </w:rPr>
        <w:t> </w:t>
      </w:r>
      <w:r>
        <w:rPr>
          <w:b/>
          <w:sz w:val="20"/>
        </w:rPr>
        <w:t>último</w:t>
      </w:r>
      <w:r>
        <w:rPr>
          <w:b/>
          <w:spacing w:val="40"/>
          <w:sz w:val="20"/>
        </w:rPr>
        <w:t> </w:t>
      </w:r>
      <w:r>
        <w:rPr>
          <w:b/>
          <w:sz w:val="20"/>
        </w:rPr>
        <w:t>preço</w:t>
      </w:r>
      <w:r>
        <w:rPr>
          <w:b/>
          <w:spacing w:val="40"/>
          <w:sz w:val="20"/>
        </w:rPr>
        <w:t> </w:t>
      </w:r>
      <w:r>
        <w:rPr>
          <w:b/>
          <w:sz w:val="20"/>
        </w:rPr>
        <w:t>unitário</w:t>
      </w:r>
      <w:r>
        <w:rPr>
          <w:b/>
          <w:spacing w:val="40"/>
          <w:sz w:val="20"/>
        </w:rPr>
        <w:t> </w:t>
      </w:r>
      <w:r>
        <w:rPr>
          <w:b/>
          <w:sz w:val="20"/>
        </w:rPr>
        <w:t>praticado</w:t>
      </w:r>
      <w:r>
        <w:rPr>
          <w:b/>
          <w:spacing w:val="40"/>
          <w:sz w:val="20"/>
        </w:rPr>
        <w:t> </w:t>
      </w:r>
      <w:r>
        <w:rPr>
          <w:b/>
          <w:sz w:val="20"/>
        </w:rPr>
        <w:t>em</w:t>
      </w:r>
      <w:r>
        <w:rPr>
          <w:b/>
          <w:spacing w:val="40"/>
          <w:sz w:val="20"/>
        </w:rPr>
        <w:t> </w:t>
      </w:r>
      <w:r>
        <w:rPr>
          <w:b/>
          <w:sz w:val="20"/>
        </w:rPr>
        <w:t>contrato</w:t>
      </w:r>
      <w:r>
        <w:rPr>
          <w:b/>
          <w:spacing w:val="39"/>
          <w:sz w:val="20"/>
        </w:rPr>
        <w:t> </w:t>
      </w:r>
      <w:r>
        <w:rPr>
          <w:b/>
          <w:sz w:val="20"/>
        </w:rPr>
        <w:t>com</w:t>
      </w:r>
      <w:r>
        <w:rPr>
          <w:b/>
          <w:spacing w:val="40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40"/>
          <w:sz w:val="20"/>
        </w:rPr>
        <w:t> </w:t>
      </w:r>
      <w:r>
        <w:rPr>
          <w:b/>
          <w:sz w:val="20"/>
        </w:rPr>
        <w:t>UERJ/</w:t>
      </w:r>
      <w:r>
        <w:rPr>
          <w:b/>
          <w:spacing w:val="40"/>
          <w:sz w:val="20"/>
        </w:rPr>
        <w:t> </w:t>
      </w:r>
      <w:r>
        <w:rPr>
          <w:b/>
          <w:sz w:val="20"/>
        </w:rPr>
        <w:t>HUPE</w:t>
      </w:r>
      <w:r>
        <w:rPr>
          <w:b/>
          <w:spacing w:val="40"/>
          <w:sz w:val="20"/>
        </w:rPr>
        <w:t> </w:t>
      </w:r>
      <w:r>
        <w:rPr>
          <w:b/>
          <w:sz w:val="20"/>
        </w:rPr>
        <w:t>firmado</w:t>
      </w:r>
      <w:r>
        <w:rPr>
          <w:b/>
          <w:spacing w:val="40"/>
          <w:sz w:val="20"/>
        </w:rPr>
        <w:t> </w:t>
      </w:r>
      <w:r>
        <w:rPr>
          <w:b/>
          <w:sz w:val="20"/>
        </w:rPr>
        <w:t>em</w:t>
      </w:r>
      <w:r>
        <w:rPr>
          <w:b/>
          <w:spacing w:val="-48"/>
          <w:sz w:val="20"/>
        </w:rPr>
        <w:t> </w:t>
      </w:r>
      <w:r>
        <w:rPr>
          <w:b/>
          <w:sz w:val="20"/>
        </w:rPr>
        <w:t>18/12/2023, foi de R$ 1210,00 para o item 1. E para o item 2, o último preço unitário praticado em contrato com a UERJ/ HUPE firmado em 26/04/2022, foi de R$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100,00.</w:t>
      </w:r>
    </w:p>
    <w:p>
      <w:pPr>
        <w:spacing w:line="280" w:lineRule="auto" w:before="107"/>
        <w:ind w:left="319" w:right="133" w:firstLine="0"/>
        <w:jc w:val="both"/>
        <w:rPr>
          <w:sz w:val="20"/>
        </w:rPr>
      </w:pPr>
      <w:r>
        <w:rPr>
          <w:sz w:val="20"/>
        </w:rPr>
        <w:t>Considerando a quantidade pretendida na presente contratação e o valor unitário supracitado, a estimativa total da aquisição </w:t>
      </w:r>
      <w:r>
        <w:rPr>
          <w:b/>
          <w:sz w:val="20"/>
        </w:rPr>
        <w:t>é de R$ 55.660,00 para o item 1 e R$ 700,00 para o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item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2</w:t>
      </w:r>
      <w:r>
        <w:rPr>
          <w:sz w:val="20"/>
        </w:rPr>
        <w:t>.</w:t>
      </w: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19"/>
        </w:rPr>
      </w:pPr>
    </w:p>
    <w:p>
      <w:pPr>
        <w:pStyle w:val="ListParagraph"/>
        <w:numPr>
          <w:ilvl w:val="3"/>
          <w:numId w:val="58"/>
        </w:numPr>
        <w:tabs>
          <w:tab w:pos="670" w:val="left" w:leader="none"/>
        </w:tabs>
        <w:spacing w:line="240" w:lineRule="auto" w:before="1" w:after="0"/>
        <w:ind w:left="669" w:right="0" w:hanging="351"/>
        <w:jc w:val="left"/>
        <w:rPr>
          <w:sz w:val="20"/>
        </w:rPr>
      </w:pPr>
      <w:r>
        <w:rPr>
          <w:spacing w:val="-2"/>
          <w:sz w:val="20"/>
        </w:rPr>
        <w:t>DESENHO</w:t>
      </w:r>
      <w:r>
        <w:rPr>
          <w:spacing w:val="-1"/>
          <w:sz w:val="20"/>
        </w:rPr>
        <w:t> </w:t>
      </w:r>
      <w:r>
        <w:rPr>
          <w:spacing w:val="-2"/>
          <w:sz w:val="20"/>
        </w:rPr>
        <w:t>DA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CONTRATAÇÃO</w:t>
      </w:r>
    </w:p>
    <w:p>
      <w:pPr>
        <w:pStyle w:val="Heading1"/>
        <w:numPr>
          <w:ilvl w:val="2"/>
          <w:numId w:val="61"/>
        </w:numPr>
        <w:tabs>
          <w:tab w:pos="820" w:val="left" w:leader="none"/>
        </w:tabs>
        <w:spacing w:line="240" w:lineRule="auto" w:before="145" w:after="0"/>
        <w:ind w:left="819" w:right="0" w:hanging="501"/>
        <w:jc w:val="left"/>
      </w:pPr>
      <w:r>
        <w:rPr/>
        <w:t>Regime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Contratação:</w:t>
      </w:r>
    </w:p>
    <w:p>
      <w:pPr>
        <w:pStyle w:val="BodyText"/>
        <w:spacing w:line="280" w:lineRule="auto" w:before="145"/>
        <w:ind w:left="319" w:right="133"/>
        <w:jc w:val="both"/>
      </w:pPr>
      <w:r>
        <w:rPr/>
        <w:t>Pretende-se a aquisição, em âmbito nacional, através de empresa especializada, tendo em vista o cenário descrito no Item 2, em conformidade com a Lei nº 14.133/2021</w:t>
      </w:r>
      <w:r>
        <w:rPr>
          <w:spacing w:val="1"/>
        </w:rPr>
        <w:t> </w:t>
      </w:r>
      <w:r>
        <w:rPr/>
        <w:t>(Regulamenta o art. 37, inciso XXI, da Constituição Federal, que institui normas para licitações e Contratos da Administração Pública e dá outras providências), por </w:t>
      </w:r>
      <w:r>
        <w:rPr>
          <w:b/>
        </w:rPr>
        <w:t>Licitação</w:t>
      </w:r>
      <w:r>
        <w:rPr>
          <w:b/>
          <w:spacing w:val="1"/>
        </w:rPr>
        <w:t> </w:t>
      </w:r>
      <w:r>
        <w:rPr>
          <w:b/>
        </w:rPr>
        <w:t>(pregão eletrônico), no critério de julgamento por menor preço unitário por item</w:t>
      </w:r>
      <w:r>
        <w:rPr/>
        <w:t>, e o Decreto Estadual nº 48.816/2023 (Regulamenta a fase preparatória das contratações no</w:t>
      </w:r>
      <w:r>
        <w:rPr>
          <w:spacing w:val="-47"/>
        </w:rPr>
        <w:t> </w:t>
      </w:r>
      <w:r>
        <w:rPr/>
        <w:t>âmbito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Janeiro).</w:t>
      </w:r>
    </w:p>
    <w:p>
      <w:pPr>
        <w:pStyle w:val="BodyText"/>
        <w:rPr>
          <w:sz w:val="22"/>
        </w:rPr>
      </w:pPr>
    </w:p>
    <w:p>
      <w:pPr>
        <w:pStyle w:val="BodyText"/>
      </w:pPr>
    </w:p>
    <w:p>
      <w:pPr>
        <w:pStyle w:val="Heading1"/>
        <w:numPr>
          <w:ilvl w:val="2"/>
          <w:numId w:val="61"/>
        </w:numPr>
        <w:tabs>
          <w:tab w:pos="820" w:val="left" w:leader="none"/>
        </w:tabs>
        <w:spacing w:line="240" w:lineRule="auto" w:before="0" w:after="0"/>
        <w:ind w:left="819" w:right="0" w:hanging="501"/>
        <w:jc w:val="left"/>
      </w:pPr>
      <w:r>
        <w:rPr/>
        <w:t>Regime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Fornecimento:</w:t>
      </w:r>
    </w:p>
    <w:p>
      <w:pPr>
        <w:pStyle w:val="BodyText"/>
        <w:spacing w:line="280" w:lineRule="auto" w:before="145"/>
        <w:ind w:left="319" w:right="133"/>
        <w:jc w:val="both"/>
      </w:pPr>
      <w:r>
        <w:rPr/>
        <w:t>Consignação,</w:t>
      </w:r>
      <w:r>
        <w:rPr>
          <w:spacing w:val="10"/>
        </w:rPr>
        <w:t> </w:t>
      </w:r>
      <w:r>
        <w:rPr/>
        <w:t>devido</w:t>
      </w:r>
      <w:r>
        <w:rPr>
          <w:spacing w:val="11"/>
        </w:rPr>
        <w:t> </w:t>
      </w:r>
      <w:r>
        <w:rPr/>
        <w:t>à</w:t>
      </w:r>
      <w:r>
        <w:rPr>
          <w:spacing w:val="11"/>
        </w:rPr>
        <w:t> </w:t>
      </w:r>
      <w:r>
        <w:rPr/>
        <w:t>variedade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tamanhos</w:t>
      </w:r>
      <w:r>
        <w:rPr>
          <w:spacing w:val="10"/>
        </w:rPr>
        <w:t> </w:t>
      </w:r>
      <w:r>
        <w:rPr/>
        <w:t>e</w:t>
      </w:r>
      <w:r>
        <w:rPr>
          <w:spacing w:val="11"/>
        </w:rPr>
        <w:t> </w:t>
      </w:r>
      <w:r>
        <w:rPr/>
        <w:t>outras</w:t>
      </w:r>
      <w:r>
        <w:rPr>
          <w:spacing w:val="11"/>
        </w:rPr>
        <w:t> </w:t>
      </w:r>
      <w:r>
        <w:rPr/>
        <w:t>especificações</w:t>
      </w:r>
      <w:r>
        <w:rPr>
          <w:spacing w:val="11"/>
        </w:rPr>
        <w:t> </w:t>
      </w:r>
      <w:r>
        <w:rPr/>
        <w:t>que</w:t>
      </w:r>
      <w:r>
        <w:rPr>
          <w:spacing w:val="11"/>
        </w:rPr>
        <w:t> </w:t>
      </w:r>
      <w:r>
        <w:rPr/>
        <w:t>deverão</w:t>
      </w:r>
      <w:r>
        <w:rPr>
          <w:spacing w:val="11"/>
        </w:rPr>
        <w:t> </w:t>
      </w:r>
      <w:r>
        <w:rPr/>
        <w:t>estar</w:t>
      </w:r>
      <w:r>
        <w:rPr>
          <w:spacing w:val="10"/>
        </w:rPr>
        <w:t> </w:t>
      </w:r>
      <w:r>
        <w:rPr/>
        <w:t>disponíveis</w:t>
      </w:r>
      <w:r>
        <w:rPr>
          <w:spacing w:val="11"/>
        </w:rPr>
        <w:t> </w:t>
      </w:r>
      <w:r>
        <w:rPr/>
        <w:t>no</w:t>
      </w:r>
      <w:r>
        <w:rPr>
          <w:spacing w:val="11"/>
        </w:rPr>
        <w:t> </w:t>
      </w:r>
      <w:r>
        <w:rPr/>
        <w:t>ato</w:t>
      </w:r>
      <w:r>
        <w:rPr>
          <w:spacing w:val="11"/>
        </w:rPr>
        <w:t> </w:t>
      </w:r>
      <w:r>
        <w:rPr/>
        <w:t>cirúrgico</w:t>
      </w:r>
      <w:r>
        <w:rPr>
          <w:spacing w:val="11"/>
        </w:rPr>
        <w:t> </w:t>
      </w:r>
      <w:r>
        <w:rPr/>
        <w:t>e</w:t>
      </w:r>
      <w:r>
        <w:rPr>
          <w:spacing w:val="11"/>
        </w:rPr>
        <w:t> </w:t>
      </w:r>
      <w:r>
        <w:rPr/>
        <w:t>considerando</w:t>
      </w:r>
      <w:r>
        <w:rPr>
          <w:spacing w:val="10"/>
        </w:rPr>
        <w:t> </w:t>
      </w:r>
      <w:r>
        <w:rPr/>
        <w:t>o</w:t>
      </w:r>
      <w:r>
        <w:rPr>
          <w:spacing w:val="11"/>
        </w:rPr>
        <w:t> </w:t>
      </w:r>
      <w:r>
        <w:rPr/>
        <w:t>alto</w:t>
      </w:r>
      <w:r>
        <w:rPr>
          <w:spacing w:val="11"/>
        </w:rPr>
        <w:t> </w:t>
      </w:r>
      <w:r>
        <w:rPr/>
        <w:t>impacto</w:t>
      </w:r>
      <w:r>
        <w:rPr>
          <w:spacing w:val="11"/>
        </w:rPr>
        <w:t> </w:t>
      </w:r>
      <w:r>
        <w:rPr/>
        <w:t>orçamentário,</w:t>
      </w:r>
      <w:r>
        <w:rPr>
          <w:spacing w:val="11"/>
        </w:rPr>
        <w:t> </w:t>
      </w:r>
      <w:r>
        <w:rPr/>
        <w:t>com</w:t>
      </w:r>
      <w:r>
        <w:rPr>
          <w:spacing w:val="11"/>
        </w:rPr>
        <w:t> </w:t>
      </w:r>
      <w:r>
        <w:rPr/>
        <w:t>emissão</w:t>
      </w:r>
      <w:r>
        <w:rPr>
          <w:spacing w:val="-48"/>
        </w:rPr>
        <w:t> </w:t>
      </w:r>
      <w:r>
        <w:rPr/>
        <w:t>das</w:t>
      </w:r>
      <w:r>
        <w:rPr>
          <w:spacing w:val="-13"/>
        </w:rPr>
        <w:t> </w:t>
      </w:r>
      <w:r>
        <w:rPr/>
        <w:t>Autorizações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Fornecimento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acordo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necessidade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ressuprimento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estoques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cirurgias</w:t>
      </w:r>
      <w:r>
        <w:rPr>
          <w:spacing w:val="-1"/>
        </w:rPr>
        <w:t> </w:t>
      </w:r>
      <w:r>
        <w:rPr/>
        <w:t>agendadas.</w:t>
      </w:r>
    </w:p>
    <w:p>
      <w:pPr>
        <w:pStyle w:val="BodyText"/>
        <w:rPr>
          <w:sz w:val="22"/>
        </w:rPr>
      </w:pPr>
    </w:p>
    <w:p>
      <w:pPr>
        <w:pStyle w:val="BodyText"/>
        <w:spacing w:before="11"/>
        <w:rPr>
          <w:sz w:val="19"/>
        </w:rPr>
      </w:pPr>
    </w:p>
    <w:p>
      <w:pPr>
        <w:pStyle w:val="Heading1"/>
        <w:numPr>
          <w:ilvl w:val="2"/>
          <w:numId w:val="61"/>
        </w:numPr>
        <w:tabs>
          <w:tab w:pos="820" w:val="left" w:leader="none"/>
        </w:tabs>
        <w:spacing w:line="240" w:lineRule="auto" w:before="0" w:after="0"/>
        <w:ind w:left="819" w:right="0" w:hanging="501"/>
        <w:jc w:val="left"/>
      </w:pPr>
      <w:r>
        <w:rPr/>
        <w:t>Parcelamento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Objeto:</w:t>
      </w:r>
    </w:p>
    <w:p>
      <w:pPr>
        <w:pStyle w:val="BodyText"/>
        <w:spacing w:line="280" w:lineRule="auto" w:before="145"/>
        <w:ind w:left="319" w:right="133"/>
        <w:jc w:val="both"/>
      </w:pPr>
      <w:r>
        <w:rPr/>
        <w:t>Optou-se pelo parcelamento do objeto, pelo dever de buscar a ampliação da competição e de evitar a concentração de mercado. Assim , é possível aproveitar a capacidade do</w:t>
      </w:r>
      <w:r>
        <w:rPr>
          <w:spacing w:val="1"/>
        </w:rPr>
        <w:t> </w:t>
      </w:r>
      <w:r>
        <w:rPr/>
        <w:t>mercado</w:t>
      </w:r>
      <w:r>
        <w:rPr>
          <w:spacing w:val="-1"/>
        </w:rPr>
        <w:t> </w:t>
      </w: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regional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aquisição</w:t>
      </w:r>
      <w:r>
        <w:rPr>
          <w:spacing w:val="-1"/>
        </w:rPr>
        <w:t> </w:t>
      </w:r>
      <w:r>
        <w:rPr/>
        <w:t>desses</w:t>
      </w:r>
      <w:r>
        <w:rPr>
          <w:spacing w:val="-1"/>
        </w:rPr>
        <w:t> </w:t>
      </w:r>
      <w:r>
        <w:rPr/>
        <w:t>insumos,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fomenta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desenvolvimento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economia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geração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empregos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região.</w:t>
      </w: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19"/>
        </w:rPr>
      </w:pPr>
    </w:p>
    <w:p>
      <w:pPr>
        <w:pStyle w:val="Heading1"/>
        <w:numPr>
          <w:ilvl w:val="2"/>
          <w:numId w:val="61"/>
        </w:numPr>
        <w:tabs>
          <w:tab w:pos="820" w:val="left" w:leader="none"/>
        </w:tabs>
        <w:spacing w:line="240" w:lineRule="auto" w:before="0" w:after="0"/>
        <w:ind w:left="819" w:right="0" w:hanging="501"/>
        <w:jc w:val="left"/>
      </w:pP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Cooperativas:</w:t>
      </w:r>
    </w:p>
    <w:p>
      <w:pPr>
        <w:pStyle w:val="BodyText"/>
        <w:spacing w:line="280" w:lineRule="auto" w:before="145"/>
        <w:ind w:left="319" w:right="133"/>
        <w:jc w:val="both"/>
      </w:pPr>
      <w:r>
        <w:rPr/>
        <w:t>Não será permitida a participação de Cooperativas, uma vez que fere o Princípio Constitucional da Eficiência, considerando que todo e qualquer procedimento referente ao</w:t>
      </w:r>
      <w:r>
        <w:rPr>
          <w:spacing w:val="1"/>
        </w:rPr>
        <w:t> </w:t>
      </w:r>
      <w:r>
        <w:rPr/>
        <w:t>contrato, aos aditivos e pagamentos, necessitariam, obrigatoriamente, da assinatura, e da consequente anuência de todos os cooperados dificultando, ou até, impossibilitando, a</w:t>
      </w:r>
      <w:r>
        <w:rPr>
          <w:spacing w:val="1"/>
        </w:rPr>
        <w:t> </w:t>
      </w:r>
      <w:r>
        <w:rPr/>
        <w:t>célere</w:t>
      </w:r>
      <w:r>
        <w:rPr>
          <w:spacing w:val="-1"/>
        </w:rPr>
        <w:t> </w:t>
      </w:r>
      <w:r>
        <w:rPr/>
        <w:t>execução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pretendido.</w:t>
      </w:r>
    </w:p>
    <w:p>
      <w:pPr>
        <w:pStyle w:val="BodyText"/>
        <w:rPr>
          <w:sz w:val="22"/>
        </w:rPr>
      </w:pPr>
    </w:p>
    <w:p>
      <w:pPr>
        <w:pStyle w:val="BodyText"/>
      </w:pPr>
    </w:p>
    <w:p>
      <w:pPr>
        <w:pStyle w:val="Heading1"/>
        <w:numPr>
          <w:ilvl w:val="2"/>
          <w:numId w:val="61"/>
        </w:numPr>
        <w:tabs>
          <w:tab w:pos="820" w:val="left" w:leader="none"/>
        </w:tabs>
        <w:spacing w:line="240" w:lineRule="auto" w:before="0" w:after="0"/>
        <w:ind w:left="819" w:right="0" w:hanging="501"/>
        <w:jc w:val="left"/>
      </w:pPr>
      <w:r>
        <w:rPr/>
        <w:t>Participação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Consórcio:</w:t>
      </w:r>
    </w:p>
    <w:p>
      <w:pPr>
        <w:pStyle w:val="BodyText"/>
        <w:spacing w:before="145"/>
        <w:ind w:left="319"/>
      </w:pPr>
      <w:r>
        <w:rPr/>
        <w:t>Fica</w:t>
      </w:r>
      <w:r>
        <w:rPr>
          <w:spacing w:val="-1"/>
        </w:rPr>
        <w:t> </w:t>
      </w:r>
      <w:r>
        <w:rPr/>
        <w:t>vedada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empresas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consórcio,</w:t>
      </w:r>
      <w:r>
        <w:rPr>
          <w:spacing w:val="-1"/>
        </w:rPr>
        <w:t> </w:t>
      </w:r>
      <w:r>
        <w:rPr/>
        <w:t>uma</w:t>
      </w:r>
      <w:r>
        <w:rPr>
          <w:spacing w:val="-1"/>
        </w:rPr>
        <w:t> </w:t>
      </w:r>
      <w:r>
        <w:rPr/>
        <w:t>vez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apresenta</w:t>
      </w:r>
      <w:r>
        <w:rPr>
          <w:spacing w:val="-1"/>
        </w:rPr>
        <w:t> </w:t>
      </w:r>
      <w:r>
        <w:rPr/>
        <w:t>vulto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complexidade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torne</w:t>
      </w:r>
      <w:r>
        <w:rPr>
          <w:spacing w:val="-1"/>
        </w:rPr>
        <w:t> </w:t>
      </w:r>
      <w:r>
        <w:rPr/>
        <w:t>restrito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universo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possíveis</w:t>
      </w:r>
      <w:r>
        <w:rPr>
          <w:spacing w:val="-1"/>
        </w:rPr>
        <w:t> </w:t>
      </w:r>
      <w:r>
        <w:rPr/>
        <w:t>licitantes.</w:t>
      </w: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23"/>
        </w:rPr>
      </w:pPr>
    </w:p>
    <w:p>
      <w:pPr>
        <w:pStyle w:val="Heading1"/>
        <w:numPr>
          <w:ilvl w:val="2"/>
          <w:numId w:val="61"/>
        </w:numPr>
        <w:tabs>
          <w:tab w:pos="820" w:val="left" w:leader="none"/>
        </w:tabs>
        <w:spacing w:line="240" w:lineRule="auto" w:before="1" w:after="0"/>
        <w:ind w:left="819" w:right="0" w:hanging="501"/>
        <w:jc w:val="left"/>
      </w:pPr>
      <w:r>
        <w:rPr/>
        <w:t>Duração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contrato:</w:t>
      </w:r>
    </w:p>
    <w:p>
      <w:pPr>
        <w:pStyle w:val="BodyText"/>
        <w:spacing w:line="280" w:lineRule="auto" w:before="145"/>
        <w:ind w:left="319" w:right="133"/>
        <w:jc w:val="both"/>
      </w:pPr>
      <w:r>
        <w:rPr/>
        <w:t>Uma vez que se trata de material caracterizado como de fornecimento contínuo, o prazo de vigência do contrato será de 12 meses, contados a partir da data da publicação no</w:t>
      </w:r>
      <w:r>
        <w:rPr>
          <w:spacing w:val="1"/>
        </w:rPr>
        <w:t> </w:t>
      </w:r>
      <w:r>
        <w:rPr/>
        <w:t>Portal</w:t>
      </w:r>
      <w:r>
        <w:rPr>
          <w:spacing w:val="-1"/>
        </w:rPr>
        <w:t> </w:t>
      </w:r>
      <w:r>
        <w:rPr/>
        <w:t>Nacional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Públicas</w:t>
      </w:r>
      <w:r>
        <w:rPr>
          <w:spacing w:val="-1"/>
        </w:rPr>
        <w:t> </w:t>
      </w:r>
      <w:r>
        <w:rPr/>
        <w:t>(PNCP),</w:t>
      </w:r>
      <w:r>
        <w:rPr>
          <w:spacing w:val="-1"/>
        </w:rPr>
        <w:t> </w:t>
      </w:r>
      <w:r>
        <w:rPr/>
        <w:t>podendo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prorrogado</w:t>
      </w:r>
      <w:r>
        <w:rPr>
          <w:spacing w:val="-1"/>
        </w:rPr>
        <w:t> </w:t>
      </w:r>
      <w:r>
        <w:rPr/>
        <w:t>conforme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107,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19"/>
        </w:rPr>
      </w:pPr>
    </w:p>
    <w:p>
      <w:pPr>
        <w:pStyle w:val="Heading1"/>
        <w:numPr>
          <w:ilvl w:val="2"/>
          <w:numId w:val="61"/>
        </w:numPr>
        <w:tabs>
          <w:tab w:pos="820" w:val="left" w:leader="none"/>
        </w:tabs>
        <w:spacing w:line="240" w:lineRule="auto" w:before="0" w:after="0"/>
        <w:ind w:left="819" w:right="0" w:hanging="501"/>
        <w:jc w:val="left"/>
      </w:pPr>
      <w:r>
        <w:rPr/>
        <w:t>Reajustamento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preços:</w:t>
      </w:r>
    </w:p>
    <w:p>
      <w:pPr>
        <w:pStyle w:val="BodyText"/>
        <w:spacing w:before="145"/>
        <w:ind w:left="319"/>
      </w:pPr>
      <w:r>
        <w:rPr/>
        <w:t>O</w:t>
      </w:r>
      <w:r>
        <w:rPr>
          <w:spacing w:val="-1"/>
        </w:rPr>
        <w:t> </w:t>
      </w:r>
      <w:r>
        <w:rPr/>
        <w:t>reajustamento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preços</w:t>
      </w:r>
      <w:r>
        <w:rPr>
          <w:spacing w:val="-1"/>
        </w:rPr>
        <w:t> </w:t>
      </w:r>
      <w:r>
        <w:rPr/>
        <w:t>ocorrerá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índice</w:t>
      </w:r>
      <w:r>
        <w:rPr>
          <w:spacing w:val="-1"/>
        </w:rPr>
        <w:t> </w:t>
      </w:r>
      <w:r>
        <w:rPr/>
        <w:t>IPCA,</w:t>
      </w:r>
      <w:r>
        <w:rPr>
          <w:spacing w:val="-1"/>
        </w:rPr>
        <w:t> </w:t>
      </w:r>
      <w:r>
        <w:rPr/>
        <w:t>após</w:t>
      </w:r>
      <w:r>
        <w:rPr>
          <w:spacing w:val="-1"/>
        </w:rPr>
        <w:t> </w:t>
      </w:r>
      <w:r>
        <w:rPr/>
        <w:t>período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12</w:t>
      </w:r>
      <w:r>
        <w:rPr>
          <w:spacing w:val="-1"/>
        </w:rPr>
        <w:t> </w:t>
      </w:r>
      <w:r>
        <w:rPr/>
        <w:t>meses,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haver</w:t>
      </w:r>
      <w:r>
        <w:rPr>
          <w:spacing w:val="-1"/>
        </w:rPr>
        <w:t> </w:t>
      </w:r>
      <w:r>
        <w:rPr/>
        <w:t>prorrogação</w:t>
      </w:r>
      <w:r>
        <w:rPr>
          <w:spacing w:val="-1"/>
        </w:rPr>
        <w:t> </w:t>
      </w:r>
      <w:r>
        <w:rPr/>
        <w:t>contratual,</w:t>
      </w:r>
      <w:r>
        <w:rPr>
          <w:spacing w:val="-1"/>
        </w:rPr>
        <w:t> </w:t>
      </w:r>
      <w:r>
        <w:rPr/>
        <w:t>conforme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107,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23"/>
        </w:rPr>
      </w:pPr>
    </w:p>
    <w:p>
      <w:pPr>
        <w:pStyle w:val="Heading1"/>
        <w:numPr>
          <w:ilvl w:val="2"/>
          <w:numId w:val="61"/>
        </w:numPr>
        <w:tabs>
          <w:tab w:pos="820" w:val="left" w:leader="none"/>
        </w:tabs>
        <w:spacing w:line="240" w:lineRule="auto" w:before="1" w:after="0"/>
        <w:ind w:left="819" w:right="0" w:hanging="501"/>
        <w:jc w:val="left"/>
      </w:pPr>
      <w:r>
        <w:rPr/>
        <w:t>Garantia:</w:t>
      </w:r>
    </w:p>
    <w:p>
      <w:pPr>
        <w:pStyle w:val="BodyText"/>
        <w:spacing w:line="280" w:lineRule="auto" w:before="145"/>
        <w:ind w:left="319" w:right="132"/>
        <w:jc w:val="both"/>
      </w:pPr>
      <w:r>
        <w:rPr/>
        <w:t>A cobertura de garantia contratual será avaliada de acordo com a </w:t>
      </w:r>
      <w:r>
        <w:rPr>
          <w:b/>
        </w:rPr>
        <w:t>OS-003-GDG-2024</w:t>
      </w:r>
      <w:r>
        <w:rPr/>
        <w:t>, conforme documento SEI </w:t>
      </w:r>
      <w:r>
        <w:rPr>
          <w:b/>
        </w:rPr>
        <w:t>80186531</w:t>
      </w:r>
      <w:r>
        <w:rPr/>
        <w:t>, obedecendo as cláusulas previstas no Art. 96 da Lei</w:t>
      </w:r>
      <w:r>
        <w:rPr>
          <w:spacing w:val="1"/>
        </w:rPr>
        <w:t> </w:t>
      </w:r>
      <w:r>
        <w:rPr/>
        <w:t>14.133/21.</w:t>
      </w: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19"/>
        </w:rPr>
      </w:pPr>
    </w:p>
    <w:p>
      <w:pPr>
        <w:pStyle w:val="Heading1"/>
        <w:numPr>
          <w:ilvl w:val="2"/>
          <w:numId w:val="61"/>
        </w:numPr>
        <w:tabs>
          <w:tab w:pos="820" w:val="left" w:leader="none"/>
        </w:tabs>
        <w:spacing w:line="240" w:lineRule="auto" w:before="0" w:after="0"/>
        <w:ind w:left="819" w:right="0" w:hanging="501"/>
        <w:jc w:val="left"/>
      </w:pPr>
      <w:r>
        <w:rPr/>
        <w:t>Possibilidade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subcontratação:</w:t>
      </w:r>
    </w:p>
    <w:p>
      <w:pPr>
        <w:pStyle w:val="BodyText"/>
        <w:spacing w:before="145"/>
        <w:ind w:left="319"/>
      </w:pP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licitatório.</w:t>
      </w: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23"/>
        </w:rPr>
      </w:pPr>
    </w:p>
    <w:p>
      <w:pPr>
        <w:pStyle w:val="Heading1"/>
        <w:numPr>
          <w:ilvl w:val="2"/>
          <w:numId w:val="61"/>
        </w:numPr>
        <w:tabs>
          <w:tab w:pos="920" w:val="left" w:leader="none"/>
        </w:tabs>
        <w:spacing w:line="240" w:lineRule="auto" w:before="1" w:after="0"/>
        <w:ind w:left="919" w:right="0" w:hanging="601"/>
        <w:jc w:val="left"/>
      </w:pPr>
      <w:r>
        <w:rPr/>
        <w:t>Incidência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Programa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Integridade:</w:t>
      </w:r>
    </w:p>
    <w:p>
      <w:pPr>
        <w:pStyle w:val="BodyText"/>
        <w:spacing w:before="145"/>
        <w:ind w:left="319"/>
      </w:pPr>
      <w:r>
        <w:rPr/>
        <w:t>De</w:t>
      </w:r>
      <w:r>
        <w:rPr>
          <w:spacing w:val="-1"/>
        </w:rPr>
        <w:t> </w:t>
      </w:r>
      <w:r>
        <w:rPr/>
        <w:t>acordo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7753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17</w:t>
      </w:r>
      <w:r>
        <w:rPr>
          <w:spacing w:val="-1"/>
        </w:rPr>
        <w:t> </w:t>
      </w:r>
      <w:r>
        <w:rPr/>
        <w:t>outubro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2017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observado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3.3,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Programa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aplica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contratação.</w:t>
      </w: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23"/>
        </w:rPr>
      </w:pPr>
    </w:p>
    <w:p>
      <w:pPr>
        <w:pStyle w:val="Heading1"/>
        <w:numPr>
          <w:ilvl w:val="2"/>
          <w:numId w:val="61"/>
        </w:numPr>
        <w:tabs>
          <w:tab w:pos="909" w:val="left" w:leader="none"/>
        </w:tabs>
        <w:spacing w:line="240" w:lineRule="auto" w:before="0" w:after="0"/>
        <w:ind w:left="908" w:right="0" w:hanging="590"/>
        <w:jc w:val="left"/>
      </w:pPr>
      <w:r>
        <w:rPr/>
        <w:t>Possíveis</w:t>
      </w:r>
      <w:r>
        <w:rPr>
          <w:spacing w:val="-1"/>
        </w:rPr>
        <w:t> </w:t>
      </w:r>
      <w:r>
        <w:rPr/>
        <w:t>Impactos</w:t>
      </w:r>
      <w:r>
        <w:rPr>
          <w:spacing w:val="-12"/>
        </w:rPr>
        <w:t> </w:t>
      </w:r>
      <w:r>
        <w:rPr/>
        <w:t>Ambientais:</w:t>
      </w:r>
    </w:p>
    <w:p>
      <w:pPr>
        <w:pStyle w:val="BodyText"/>
        <w:spacing w:line="280" w:lineRule="auto" w:before="145"/>
        <w:ind w:left="319" w:right="133"/>
        <w:jc w:val="both"/>
      </w:pPr>
      <w:r>
        <w:rPr/>
        <w:t>Não haverá impactos ambientais para os itens de consumo que se pretende adquirir. Os resíduos gerados serão acondicionados em locais adequados e posteriormente recolhidos</w:t>
      </w:r>
      <w:r>
        <w:rPr>
          <w:spacing w:val="1"/>
        </w:rPr>
        <w:t> </w:t>
      </w:r>
      <w:r>
        <w:rPr/>
        <w:t>pela</w:t>
      </w:r>
      <w:r>
        <w:rPr>
          <w:spacing w:val="-2"/>
        </w:rPr>
        <w:t> </w:t>
      </w:r>
      <w:r>
        <w:rPr/>
        <w:t>empresa</w:t>
      </w:r>
      <w:r>
        <w:rPr>
          <w:spacing w:val="-1"/>
        </w:rPr>
        <w:t> </w:t>
      </w:r>
      <w:r>
        <w:rPr/>
        <w:t>contratada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UERJ/HUPE,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realizar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descarte</w:t>
      </w:r>
      <w:r>
        <w:rPr>
          <w:spacing w:val="-1"/>
        </w:rPr>
        <w:t> </w:t>
      </w:r>
      <w:r>
        <w:rPr/>
        <w:t>correto,</w:t>
      </w:r>
      <w:r>
        <w:rPr>
          <w:spacing w:val="-1"/>
        </w:rPr>
        <w:t> </w:t>
      </w:r>
      <w:r>
        <w:rPr/>
        <w:t>sob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gestão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Hotelaria</w:t>
      </w:r>
      <w:r>
        <w:rPr>
          <w:spacing w:val="-1"/>
        </w:rPr>
        <w:t> </w:t>
      </w:r>
      <w:r>
        <w:rPr/>
        <w:t>Hospitalar.</w:t>
      </w: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19"/>
        </w:rPr>
      </w:pPr>
    </w:p>
    <w:p>
      <w:pPr>
        <w:pStyle w:val="Heading1"/>
        <w:numPr>
          <w:ilvl w:val="2"/>
          <w:numId w:val="61"/>
        </w:numPr>
        <w:tabs>
          <w:tab w:pos="871" w:val="left" w:leader="none"/>
        </w:tabs>
        <w:spacing w:line="240" w:lineRule="auto" w:before="1" w:after="0"/>
        <w:ind w:left="870" w:right="0" w:hanging="552"/>
        <w:jc w:val="left"/>
      </w:pPr>
      <w:r>
        <w:rPr/>
        <w:t>Requisitos</w:t>
      </w:r>
      <w:r>
        <w:rPr>
          <w:spacing w:val="-1"/>
        </w:rPr>
        <w:t> </w:t>
      </w:r>
      <w:r>
        <w:rPr/>
        <w:t>Mínimos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contratação:</w:t>
      </w:r>
    </w:p>
    <w:p>
      <w:pPr>
        <w:pStyle w:val="ListParagraph"/>
        <w:numPr>
          <w:ilvl w:val="3"/>
          <w:numId w:val="61"/>
        </w:numPr>
        <w:tabs>
          <w:tab w:pos="1059" w:val="left" w:leader="none"/>
        </w:tabs>
        <w:spacing w:line="240" w:lineRule="auto" w:before="145" w:after="0"/>
        <w:ind w:left="1058" w:right="0" w:hanging="740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Qualificação</w:t>
      </w:r>
      <w:r>
        <w:rPr>
          <w:spacing w:val="-4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3"/>
          <w:numId w:val="61"/>
        </w:numPr>
        <w:tabs>
          <w:tab w:pos="1070" w:val="left" w:leader="none"/>
        </w:tabs>
        <w:spacing w:line="240" w:lineRule="auto" w:before="145" w:after="0"/>
        <w:ind w:left="1069" w:right="0" w:hanging="751"/>
        <w:jc w:val="left"/>
        <w:rPr>
          <w:sz w:val="20"/>
        </w:rPr>
      </w:pPr>
      <w:r>
        <w:rPr>
          <w:sz w:val="20"/>
        </w:rPr>
        <w:t>Cumprir,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regras</w:t>
      </w:r>
      <w:r>
        <w:rPr>
          <w:spacing w:val="-1"/>
          <w:sz w:val="20"/>
        </w:rPr>
        <w:t> </w:t>
      </w:r>
      <w:r>
        <w:rPr>
          <w:sz w:val="20"/>
        </w:rPr>
        <w:t>definidos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catálogo,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marca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pré-aprovada.</w:t>
      </w:r>
    </w:p>
    <w:p>
      <w:pPr>
        <w:pStyle w:val="ListParagraph"/>
        <w:numPr>
          <w:ilvl w:val="3"/>
          <w:numId w:val="61"/>
        </w:numPr>
        <w:tabs>
          <w:tab w:pos="1071" w:val="left" w:leader="none"/>
        </w:tabs>
        <w:spacing w:line="280" w:lineRule="auto" w:before="145" w:after="0"/>
        <w:ind w:left="319" w:right="133" w:firstLine="0"/>
        <w:jc w:val="left"/>
        <w:rPr>
          <w:sz w:val="20"/>
        </w:rPr>
      </w:pPr>
      <w:r>
        <w:rPr>
          <w:sz w:val="20"/>
        </w:rPr>
        <w:t>Cumprir com o fornecimento do objeto contratado em conformidade com prazo, local, emissão de documentos fiscais, quantidade, embalagem, especificações técnicas e</w:t>
      </w:r>
      <w:r>
        <w:rPr>
          <w:spacing w:val="-47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definidos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19"/>
        </w:rPr>
      </w:pPr>
    </w:p>
    <w:p>
      <w:pPr>
        <w:pStyle w:val="ListParagraph"/>
        <w:numPr>
          <w:ilvl w:val="2"/>
          <w:numId w:val="58"/>
        </w:numPr>
        <w:tabs>
          <w:tab w:pos="520" w:val="left" w:leader="none"/>
        </w:tabs>
        <w:spacing w:line="240" w:lineRule="auto" w:before="0" w:after="0"/>
        <w:ind w:left="519" w:right="0" w:hanging="201"/>
        <w:jc w:val="left"/>
        <w:rPr>
          <w:sz w:val="20"/>
        </w:rPr>
      </w:pPr>
      <w:r>
        <w:rPr>
          <w:sz w:val="20"/>
        </w:rPr>
        <w:t>PLANEJAMENTO</w:t>
      </w:r>
    </w:p>
    <w:p>
      <w:pPr>
        <w:pStyle w:val="ListParagraph"/>
        <w:numPr>
          <w:ilvl w:val="3"/>
          <w:numId w:val="58"/>
        </w:numPr>
        <w:tabs>
          <w:tab w:pos="670" w:val="left" w:leader="none"/>
        </w:tabs>
        <w:spacing w:line="240" w:lineRule="auto" w:before="145" w:after="0"/>
        <w:ind w:left="669" w:right="0" w:hanging="351"/>
        <w:jc w:val="left"/>
        <w:rPr>
          <w:sz w:val="20"/>
        </w:rPr>
      </w:pPr>
      <w:r>
        <w:rPr>
          <w:spacing w:val="-1"/>
          <w:sz w:val="20"/>
        </w:rPr>
        <w:t>BENEFÍCIOS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SEREM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ALCANÇADOS COM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CONTRATAÇÃO</w:t>
      </w:r>
    </w:p>
    <w:p>
      <w:pPr>
        <w:pStyle w:val="BodyText"/>
        <w:spacing w:line="280" w:lineRule="auto" w:before="145"/>
        <w:ind w:left="319" w:right="133"/>
        <w:jc w:val="both"/>
      </w:pPr>
      <w:r>
        <w:rPr/>
        <w:t>Tendo em vista o tripé Ensino, Pesquisa e Extensão, entende-se a presente contratação como </w:t>
      </w:r>
      <w:r>
        <w:rPr>
          <w:i/>
        </w:rPr>
        <w:t>conditio sine qua non </w:t>
      </w:r>
      <w:r>
        <w:rPr/>
        <w:t>à manutenção dos atendimentos aos pacientes regulados pelo</w:t>
      </w:r>
      <w:r>
        <w:rPr>
          <w:spacing w:val="1"/>
        </w:rPr>
        <w:t> </w:t>
      </w:r>
      <w:r>
        <w:rPr/>
        <w:t>SUS,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aprendizagem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corpo</w:t>
      </w:r>
      <w:r>
        <w:rPr>
          <w:spacing w:val="-1"/>
        </w:rPr>
        <w:t> </w:t>
      </w:r>
      <w:r>
        <w:rPr/>
        <w:t>discente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pioneirismo</w:t>
      </w:r>
      <w:r>
        <w:rPr>
          <w:spacing w:val="-1"/>
        </w:rPr>
        <w:t> </w:t>
      </w:r>
      <w:r>
        <w:rPr/>
        <w:t>teórico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prático</w:t>
      </w:r>
      <w:r>
        <w:rPr>
          <w:spacing w:val="-1"/>
        </w:rPr>
        <w:t> </w:t>
      </w:r>
      <w:r>
        <w:rPr/>
        <w:t>desenvolvido</w:t>
      </w:r>
      <w:r>
        <w:rPr>
          <w:spacing w:val="-1"/>
        </w:rPr>
        <w:t> </w:t>
      </w:r>
      <w:r>
        <w:rPr/>
        <w:t>pelos</w:t>
      </w:r>
      <w:r>
        <w:rPr>
          <w:spacing w:val="-1"/>
        </w:rPr>
        <w:t> </w:t>
      </w:r>
      <w:r>
        <w:rPr/>
        <w:t>professores</w:t>
      </w:r>
      <w:r>
        <w:rPr>
          <w:spacing w:val="-1"/>
        </w:rPr>
        <w:t> </w:t>
      </w:r>
      <w:r>
        <w:rPr/>
        <w:t>desta</w:t>
      </w:r>
      <w:r>
        <w:rPr>
          <w:spacing w:val="-1"/>
        </w:rPr>
        <w:t> </w:t>
      </w:r>
      <w:r>
        <w:rPr/>
        <w:t>universidade.</w:t>
      </w: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19"/>
        </w:rPr>
      </w:pPr>
    </w:p>
    <w:p>
      <w:pPr>
        <w:pStyle w:val="ListParagraph"/>
        <w:numPr>
          <w:ilvl w:val="3"/>
          <w:numId w:val="58"/>
        </w:numPr>
        <w:tabs>
          <w:tab w:pos="670" w:val="left" w:leader="none"/>
        </w:tabs>
        <w:spacing w:line="240" w:lineRule="auto" w:before="0" w:after="0"/>
        <w:ind w:left="669" w:right="0" w:hanging="351"/>
        <w:jc w:val="left"/>
        <w:rPr>
          <w:sz w:val="20"/>
        </w:rPr>
      </w:pPr>
      <w:r>
        <w:rPr>
          <w:spacing w:val="-1"/>
          <w:sz w:val="20"/>
        </w:rPr>
        <w:t>PROVIDÊNCIAS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SEREM</w:t>
      </w:r>
      <w:r>
        <w:rPr>
          <w:spacing w:val="-12"/>
          <w:sz w:val="20"/>
        </w:rPr>
        <w:t> </w:t>
      </w:r>
      <w:r>
        <w:rPr>
          <w:sz w:val="20"/>
        </w:rPr>
        <w:t>ADOTADAS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00" w:bottom="280" w:left="580" w:right="540"/>
        </w:sectPr>
      </w:pPr>
    </w:p>
    <w:p>
      <w:pPr>
        <w:pStyle w:val="Heading1"/>
        <w:spacing w:before="73"/>
        <w:ind w:left="319"/>
      </w:pPr>
      <w:r>
        <w:rPr/>
        <w:t>Não</w:t>
      </w:r>
      <w:r>
        <w:rPr>
          <w:spacing w:val="-2"/>
        </w:rPr>
        <w:t> </w:t>
      </w:r>
      <w:r>
        <w:rPr/>
        <w:t>serão</w:t>
      </w:r>
      <w:r>
        <w:rPr>
          <w:spacing w:val="-1"/>
        </w:rPr>
        <w:t> </w:t>
      </w:r>
      <w:r>
        <w:rPr/>
        <w:t>necessárias</w:t>
      </w:r>
      <w:r>
        <w:rPr>
          <w:spacing w:val="-1"/>
        </w:rPr>
        <w:t> </w:t>
      </w:r>
      <w:r>
        <w:rPr/>
        <w:t>demais</w:t>
      </w:r>
      <w:r>
        <w:rPr>
          <w:spacing w:val="-2"/>
        </w:rPr>
        <w:t> </w:t>
      </w:r>
      <w:r>
        <w:rPr/>
        <w:t>medidas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possuam</w:t>
      </w:r>
      <w:r>
        <w:rPr>
          <w:spacing w:val="-1"/>
        </w:rPr>
        <w:t> </w:t>
      </w:r>
      <w:r>
        <w:rPr/>
        <w:t>causalidade</w:t>
      </w:r>
      <w:r>
        <w:rPr>
          <w:spacing w:val="-2"/>
        </w:rPr>
        <w:t> </w:t>
      </w:r>
      <w:r>
        <w:rPr/>
        <w:t>ou</w:t>
      </w:r>
      <w:r>
        <w:rPr>
          <w:spacing w:val="-1"/>
        </w:rPr>
        <w:t> </w:t>
      </w:r>
      <w:r>
        <w:rPr/>
        <w:t>interdependência</w:t>
      </w:r>
      <w:r>
        <w:rPr>
          <w:spacing w:val="-1"/>
        </w:rPr>
        <w:t> </w:t>
      </w:r>
      <w:r>
        <w:rPr/>
        <w:t>com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contratação.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ListParagraph"/>
        <w:numPr>
          <w:ilvl w:val="3"/>
          <w:numId w:val="58"/>
        </w:numPr>
        <w:tabs>
          <w:tab w:pos="670" w:val="left" w:leader="none"/>
        </w:tabs>
        <w:spacing w:line="240" w:lineRule="auto" w:before="1" w:after="0"/>
        <w:ind w:left="669" w:right="0" w:hanging="351"/>
        <w:jc w:val="left"/>
        <w:rPr>
          <w:sz w:val="20"/>
        </w:rPr>
      </w:pPr>
      <w:r>
        <w:rPr>
          <w:sz w:val="20"/>
        </w:rPr>
        <w:t>CRITÉRIOS</w:t>
      </w:r>
      <w:r>
        <w:rPr>
          <w:spacing w:val="-5"/>
          <w:sz w:val="20"/>
        </w:rPr>
        <w:t> </w:t>
      </w:r>
      <w:r>
        <w:rPr>
          <w:sz w:val="20"/>
        </w:rPr>
        <w:t>E</w:t>
      </w:r>
      <w:r>
        <w:rPr>
          <w:spacing w:val="-4"/>
          <w:sz w:val="20"/>
        </w:rPr>
        <w:t> </w:t>
      </w:r>
      <w:r>
        <w:rPr>
          <w:sz w:val="20"/>
        </w:rPr>
        <w:t>PRÁTICAS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SUSTENTABILIDADE</w:t>
      </w:r>
    </w:p>
    <w:p>
      <w:pPr>
        <w:pStyle w:val="BodyText"/>
        <w:spacing w:line="280" w:lineRule="auto" w:before="145"/>
        <w:ind w:left="319" w:right="133"/>
        <w:jc w:val="both"/>
      </w:pPr>
      <w:r>
        <w:rPr/>
        <w:t>A contratada deverá, tendo em vista o princípio constitucional da promoção do desenvolvimento sustentável e no que for aplicável ao cumprimento do objeto, obedecer aos</w:t>
      </w:r>
      <w:r>
        <w:rPr>
          <w:spacing w:val="1"/>
        </w:rPr>
        <w:t> </w:t>
      </w:r>
      <w:r>
        <w:rPr/>
        <w:t>critérios</w:t>
      </w:r>
      <w:r>
        <w:rPr>
          <w:spacing w:val="-1"/>
        </w:rPr>
        <w:t> </w:t>
      </w:r>
      <w:r>
        <w:rPr/>
        <w:t>estabelecidos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Estadual</w:t>
      </w:r>
      <w:r>
        <w:rPr>
          <w:spacing w:val="-1"/>
        </w:rPr>
        <w:t> </w:t>
      </w:r>
      <w:r>
        <w:rPr/>
        <w:t>43.629/2012.</w:t>
      </w: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19"/>
        </w:rPr>
      </w:pPr>
    </w:p>
    <w:p>
      <w:pPr>
        <w:pStyle w:val="ListParagraph"/>
        <w:numPr>
          <w:ilvl w:val="3"/>
          <w:numId w:val="58"/>
        </w:numPr>
        <w:tabs>
          <w:tab w:pos="670" w:val="left" w:leader="none"/>
        </w:tabs>
        <w:spacing w:line="240" w:lineRule="auto" w:before="0" w:after="0"/>
        <w:ind w:left="669" w:right="0" w:hanging="351"/>
        <w:jc w:val="left"/>
        <w:rPr>
          <w:sz w:val="20"/>
        </w:rPr>
      </w:pPr>
      <w:r>
        <w:rPr>
          <w:spacing w:val="-4"/>
          <w:sz w:val="20"/>
        </w:rPr>
        <w:t>CONTRATAÇÕES</w:t>
      </w:r>
      <w:r>
        <w:rPr>
          <w:spacing w:val="-3"/>
          <w:sz w:val="20"/>
        </w:rPr>
        <w:t> CORRELATAS</w:t>
      </w:r>
    </w:p>
    <w:p>
      <w:pPr>
        <w:pStyle w:val="BodyText"/>
        <w:spacing w:line="280" w:lineRule="auto" w:before="145"/>
        <w:ind w:left="319" w:right="133"/>
        <w:jc w:val="both"/>
      </w:pPr>
      <w:r>
        <w:rPr/>
        <w:t>Conforme pode ser observado no rol de itens de fornecimento contínuo, para itens da mesma família do objeto da presente contratação as contratações vigentes configuram</w:t>
      </w:r>
      <w:r>
        <w:rPr>
          <w:spacing w:val="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correlatas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estão</w:t>
      </w:r>
      <w:r>
        <w:rPr>
          <w:spacing w:val="-1"/>
        </w:rPr>
        <w:t> </w:t>
      </w:r>
      <w:r>
        <w:rPr/>
        <w:t>elecandas</w:t>
      </w:r>
      <w:r>
        <w:rPr>
          <w:spacing w:val="-1"/>
        </w:rPr>
        <w:t> </w:t>
      </w:r>
      <w:r>
        <w:rPr/>
        <w:t>abaixo:</w:t>
      </w:r>
    </w:p>
    <w:p>
      <w:pPr>
        <w:pStyle w:val="BodyText"/>
      </w:pPr>
    </w:p>
    <w:p>
      <w:pPr>
        <w:pStyle w:val="BodyText"/>
        <w:spacing w:before="8" w:after="1"/>
        <w:rPr>
          <w:sz w:val="10"/>
        </w:rPr>
      </w:pPr>
    </w:p>
    <w:tbl>
      <w:tblPr>
        <w:tblW w:w="0" w:type="auto"/>
        <w:jc w:val="left"/>
        <w:tblInd w:w="154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25"/>
        <w:gridCol w:w="5010"/>
        <w:gridCol w:w="2835"/>
      </w:tblGrid>
      <w:tr>
        <w:trPr>
          <w:trHeight w:val="434" w:hRule="atLeast"/>
        </w:trPr>
        <w:tc>
          <w:tcPr>
            <w:tcW w:w="825" w:type="dxa"/>
          </w:tcPr>
          <w:p>
            <w:pPr>
              <w:pStyle w:val="TableParagraph"/>
              <w:spacing w:before="158"/>
              <w:ind w:left="247"/>
              <w:rPr>
                <w:b/>
                <w:sz w:val="20"/>
              </w:rPr>
            </w:pPr>
            <w:r>
              <w:rPr>
                <w:b/>
                <w:sz w:val="20"/>
              </w:rPr>
              <w:t>ITEM</w:t>
            </w:r>
          </w:p>
        </w:tc>
        <w:tc>
          <w:tcPr>
            <w:tcW w:w="5010" w:type="dxa"/>
          </w:tcPr>
          <w:p>
            <w:pPr>
              <w:pStyle w:val="TableParagraph"/>
              <w:spacing w:before="158"/>
              <w:ind w:left="24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DESCRIÇÃO</w:t>
            </w:r>
            <w:r>
              <w:rPr>
                <w:b/>
                <w:spacing w:val="-1"/>
                <w:sz w:val="20"/>
              </w:rPr>
              <w:t> DO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1"/>
                <w:sz w:val="20"/>
              </w:rPr>
              <w:t>OBJETO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1"/>
                <w:sz w:val="20"/>
              </w:rPr>
              <w:t>DA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1"/>
                <w:sz w:val="20"/>
              </w:rPr>
              <w:t>CONTRATAÇÃO</w:t>
            </w:r>
          </w:p>
        </w:tc>
        <w:tc>
          <w:tcPr>
            <w:tcW w:w="2835" w:type="dxa"/>
          </w:tcPr>
          <w:p>
            <w:pPr>
              <w:pStyle w:val="TableParagraph"/>
              <w:spacing w:before="158"/>
              <w:ind w:left="240"/>
              <w:rPr>
                <w:b/>
                <w:sz w:val="20"/>
              </w:rPr>
            </w:pPr>
            <w:r>
              <w:rPr>
                <w:b/>
                <w:sz w:val="20"/>
              </w:rPr>
              <w:t>PROCESSO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SEI</w:t>
            </w:r>
          </w:p>
        </w:tc>
      </w:tr>
      <w:tr>
        <w:trPr>
          <w:trHeight w:val="434" w:hRule="atLeast"/>
        </w:trPr>
        <w:tc>
          <w:tcPr>
            <w:tcW w:w="825" w:type="dxa"/>
          </w:tcPr>
          <w:p>
            <w:pPr>
              <w:pStyle w:val="TableParagraph"/>
              <w:spacing w:before="158"/>
              <w:ind w:left="247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5010" w:type="dxa"/>
          </w:tcPr>
          <w:p>
            <w:pPr>
              <w:pStyle w:val="TableParagraph"/>
              <w:spacing w:before="158"/>
              <w:ind w:left="240"/>
              <w:rPr>
                <w:sz w:val="20"/>
              </w:rPr>
            </w:pPr>
            <w:r>
              <w:rPr>
                <w:spacing w:val="-3"/>
                <w:sz w:val="20"/>
              </w:rPr>
              <w:t>CATETER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3"/>
                <w:sz w:val="20"/>
              </w:rPr>
              <w:t>BALAO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3"/>
                <w:sz w:val="20"/>
              </w:rPr>
              <w:t>ALTA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PRESSAO</w:t>
            </w:r>
          </w:p>
        </w:tc>
        <w:tc>
          <w:tcPr>
            <w:tcW w:w="2835" w:type="dxa"/>
          </w:tcPr>
          <w:p>
            <w:pPr>
              <w:pStyle w:val="TableParagraph"/>
              <w:spacing w:before="158"/>
              <w:ind w:left="240"/>
              <w:rPr>
                <w:sz w:val="20"/>
              </w:rPr>
            </w:pPr>
            <w:r>
              <w:rPr>
                <w:sz w:val="20"/>
              </w:rPr>
              <w:t>SEI-260008/002118/2023</w:t>
            </w:r>
          </w:p>
        </w:tc>
      </w:tr>
      <w:tr>
        <w:trPr>
          <w:trHeight w:val="434" w:hRule="atLeast"/>
        </w:trPr>
        <w:tc>
          <w:tcPr>
            <w:tcW w:w="825" w:type="dxa"/>
          </w:tcPr>
          <w:p>
            <w:pPr>
              <w:pStyle w:val="TableParagraph"/>
              <w:spacing w:before="158"/>
              <w:ind w:left="247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5010" w:type="dxa"/>
          </w:tcPr>
          <w:p>
            <w:pPr>
              <w:pStyle w:val="TableParagraph"/>
              <w:spacing w:before="158"/>
              <w:ind w:left="240"/>
              <w:rPr>
                <w:sz w:val="20"/>
              </w:rPr>
            </w:pPr>
            <w:r>
              <w:rPr>
                <w:sz w:val="20"/>
              </w:rPr>
              <w:t>INTRODUTOR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FEMORAL</w:t>
            </w:r>
          </w:p>
        </w:tc>
        <w:tc>
          <w:tcPr>
            <w:tcW w:w="2835" w:type="dxa"/>
          </w:tcPr>
          <w:p>
            <w:pPr>
              <w:pStyle w:val="TableParagraph"/>
              <w:spacing w:before="158"/>
              <w:ind w:left="240"/>
              <w:rPr>
                <w:sz w:val="20"/>
              </w:rPr>
            </w:pPr>
            <w:r>
              <w:rPr>
                <w:sz w:val="20"/>
              </w:rPr>
              <w:t>SEI-260008/008146/2021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3"/>
          <w:numId w:val="58"/>
        </w:numPr>
        <w:tabs>
          <w:tab w:pos="670" w:val="left" w:leader="none"/>
        </w:tabs>
        <w:spacing w:line="240" w:lineRule="auto" w:before="1" w:after="0"/>
        <w:ind w:left="669" w:right="0" w:hanging="351"/>
        <w:jc w:val="left"/>
        <w:rPr>
          <w:sz w:val="20"/>
        </w:rPr>
      </w:pPr>
      <w:r>
        <w:rPr>
          <w:spacing w:val="-1"/>
          <w:sz w:val="20"/>
        </w:rPr>
        <w:t>CONTRATAÇÕES</w:t>
      </w:r>
      <w:r>
        <w:rPr>
          <w:spacing w:val="-7"/>
          <w:sz w:val="20"/>
        </w:rPr>
        <w:t> </w:t>
      </w:r>
      <w:r>
        <w:rPr>
          <w:spacing w:val="-1"/>
          <w:sz w:val="20"/>
        </w:rPr>
        <w:t>INTERDEPENDENTES</w:t>
      </w:r>
    </w:p>
    <w:p>
      <w:pPr>
        <w:pStyle w:val="Heading1"/>
        <w:tabs>
          <w:tab w:pos="5164" w:val="left" w:leader="none"/>
        </w:tabs>
        <w:spacing w:before="175"/>
        <w:ind w:left="379"/>
      </w:pPr>
      <w:r>
        <w:rPr>
          <w:spacing w:val="-2"/>
        </w:rPr>
        <w:t>DESCRIÇÃO</w:t>
      </w:r>
      <w:r>
        <w:rPr>
          <w:spacing w:val="-1"/>
        </w:rPr>
        <w:t> DO</w:t>
      </w:r>
      <w:r>
        <w:rPr/>
        <w:t> </w:t>
      </w:r>
      <w:r>
        <w:rPr>
          <w:spacing w:val="-1"/>
        </w:rPr>
        <w:t>OBJETO</w:t>
      </w:r>
      <w:r>
        <w:rPr/>
        <w:t> </w:t>
      </w:r>
      <w:r>
        <w:rPr>
          <w:spacing w:val="-1"/>
        </w:rPr>
        <w:t>DA</w:t>
      </w:r>
      <w:r>
        <w:rPr>
          <w:spacing w:val="-11"/>
        </w:rPr>
        <w:t> </w:t>
      </w:r>
      <w:r>
        <w:rPr>
          <w:spacing w:val="-1"/>
        </w:rPr>
        <w:t>CONTRATAÇÃO</w:t>
        <w:tab/>
      </w:r>
      <w:r>
        <w:rPr/>
        <w:t>PROCESSO</w:t>
      </w:r>
      <w:r>
        <w:rPr>
          <w:spacing w:val="-1"/>
        </w:rPr>
        <w:t> </w:t>
      </w:r>
      <w:r>
        <w:rPr/>
        <w:t>SEI</w:t>
      </w:r>
    </w:p>
    <w:p>
      <w:pPr>
        <w:pStyle w:val="BodyText"/>
        <w:spacing w:before="9"/>
        <w:rPr>
          <w:b/>
          <w:sz w:val="17"/>
        </w:rPr>
      </w:pPr>
    </w:p>
    <w:p>
      <w:pPr>
        <w:pStyle w:val="BodyText"/>
        <w:tabs>
          <w:tab w:pos="5164" w:val="left" w:leader="none"/>
        </w:tabs>
        <w:ind w:left="379"/>
      </w:pPr>
      <w:r>
        <w:rPr/>
        <w:t>INTRODUTORES</w:t>
      </w:r>
      <w:r>
        <w:rPr>
          <w:spacing w:val="-7"/>
        </w:rPr>
        <w:t> </w:t>
      </w:r>
      <w:r>
        <w:rPr/>
        <w:t>CURTOS</w:t>
        <w:tab/>
        <w:t>3630/2022</w:t>
      </w:r>
    </w:p>
    <w:p>
      <w:pPr>
        <w:pStyle w:val="BodyText"/>
        <w:spacing w:before="9"/>
        <w:rPr>
          <w:sz w:val="17"/>
        </w:rPr>
      </w:pPr>
    </w:p>
    <w:p>
      <w:pPr>
        <w:pStyle w:val="BodyText"/>
        <w:tabs>
          <w:tab w:pos="5164" w:val="left" w:leader="none"/>
        </w:tabs>
        <w:spacing w:before="1"/>
        <w:ind w:left="379"/>
      </w:pPr>
      <w:r>
        <w:rPr/>
        <w:t>INTRODUTORES</w:t>
      </w:r>
      <w:r>
        <w:rPr>
          <w:spacing w:val="-3"/>
        </w:rPr>
        <w:t> </w:t>
      </w:r>
      <w:r>
        <w:rPr/>
        <w:t>LONGOS</w:t>
        <w:tab/>
        <w:t>13800/2022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3639/2022</w:t>
      </w:r>
    </w:p>
    <w:p>
      <w:pPr>
        <w:pStyle w:val="BodyText"/>
        <w:spacing w:before="9"/>
        <w:rPr>
          <w:sz w:val="17"/>
        </w:rPr>
      </w:pPr>
    </w:p>
    <w:p>
      <w:pPr>
        <w:pStyle w:val="BodyText"/>
        <w:tabs>
          <w:tab w:pos="5164" w:val="left" w:leader="none"/>
        </w:tabs>
        <w:ind w:left="379"/>
      </w:pPr>
      <w:r>
        <w:rPr/>
        <w:t>FIO</w:t>
      </w:r>
      <w:r>
        <w:rPr>
          <w:spacing w:val="-1"/>
        </w:rPr>
        <w:t> </w:t>
      </w:r>
      <w:r>
        <w:rPr/>
        <w:t>GUIA</w:t>
      </w:r>
      <w:r>
        <w:rPr>
          <w:spacing w:val="-12"/>
        </w:rPr>
        <w:t> </w:t>
      </w:r>
      <w:r>
        <w:rPr/>
        <w:t>HIDROFILICO</w:t>
        <w:tab/>
        <w:t>3635/2022</w:t>
      </w:r>
    </w:p>
    <w:p>
      <w:pPr>
        <w:pStyle w:val="BodyText"/>
        <w:spacing w:before="10"/>
        <w:rPr>
          <w:sz w:val="17"/>
        </w:rPr>
      </w:pPr>
    </w:p>
    <w:p>
      <w:pPr>
        <w:pStyle w:val="BodyText"/>
        <w:tabs>
          <w:tab w:pos="5164" w:val="left" w:leader="none"/>
        </w:tabs>
        <w:ind w:left="379"/>
      </w:pPr>
      <w:r>
        <w:rPr>
          <w:spacing w:val="-2"/>
        </w:rPr>
        <w:t>FIO</w:t>
      </w:r>
      <w:r>
        <w:rPr/>
        <w:t> </w:t>
      </w:r>
      <w:r>
        <w:rPr>
          <w:spacing w:val="-2"/>
        </w:rPr>
        <w:t>GUIA</w:t>
      </w:r>
      <w:r>
        <w:rPr>
          <w:spacing w:val="-23"/>
        </w:rPr>
        <w:t> </w:t>
      </w:r>
      <w:r>
        <w:rPr>
          <w:spacing w:val="-2"/>
        </w:rPr>
        <w:t>AMPLATZ</w:t>
        <w:tab/>
      </w:r>
      <w:r>
        <w:rPr/>
        <w:t>1969/2023</w:t>
      </w:r>
    </w:p>
    <w:p>
      <w:pPr>
        <w:pStyle w:val="BodyText"/>
        <w:spacing w:before="9"/>
        <w:rPr>
          <w:sz w:val="17"/>
        </w:rPr>
      </w:pPr>
    </w:p>
    <w:p>
      <w:pPr>
        <w:pStyle w:val="BodyText"/>
        <w:tabs>
          <w:tab w:pos="5164" w:val="left" w:leader="none"/>
        </w:tabs>
        <w:ind w:left="379"/>
      </w:pPr>
      <w:r>
        <w:rPr/>
        <w:t>SERINGA</w:t>
      </w:r>
      <w:r>
        <w:rPr>
          <w:spacing w:val="-12"/>
        </w:rPr>
        <w:t> </w:t>
      </w:r>
      <w:r>
        <w:rPr/>
        <w:t>INSUFLADORA</w:t>
        <w:tab/>
        <w:t>3630/2022</w:t>
      </w:r>
    </w:p>
    <w:p>
      <w:pPr>
        <w:pStyle w:val="BodyText"/>
        <w:spacing w:before="10"/>
        <w:rPr>
          <w:sz w:val="17"/>
        </w:rPr>
      </w:pPr>
    </w:p>
    <w:p>
      <w:pPr>
        <w:pStyle w:val="BodyText"/>
        <w:tabs>
          <w:tab w:pos="5164" w:val="left" w:leader="none"/>
        </w:tabs>
        <w:ind w:left="379"/>
      </w:pPr>
      <w:r>
        <w:rPr/>
        <w:t>CATETER</w:t>
      </w:r>
      <w:r>
        <w:rPr>
          <w:spacing w:val="-8"/>
        </w:rPr>
        <w:t> </w:t>
      </w:r>
      <w:r>
        <w:rPr/>
        <w:t>DIAGNÓSTICO</w:t>
        <w:tab/>
        <w:t>3635/2022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2985/2022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ListParagraph"/>
        <w:numPr>
          <w:ilvl w:val="2"/>
          <w:numId w:val="58"/>
        </w:numPr>
        <w:tabs>
          <w:tab w:pos="509" w:val="left" w:leader="none"/>
        </w:tabs>
        <w:spacing w:line="240" w:lineRule="auto" w:before="166" w:after="0"/>
        <w:ind w:left="508" w:right="0" w:hanging="190"/>
        <w:jc w:val="left"/>
        <w:rPr>
          <w:sz w:val="20"/>
        </w:rPr>
      </w:pP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RISCOS</w:t>
      </w:r>
    </w:p>
    <w:p>
      <w:pPr>
        <w:pStyle w:val="BodyText"/>
        <w:spacing w:line="280" w:lineRule="auto" w:before="145"/>
        <w:ind w:left="319" w:right="133"/>
        <w:jc w:val="both"/>
      </w:pPr>
      <w:r>
        <w:rPr/>
        <w:t>Os riscos envolvidos na presente contratação perpassam a possibilidade do desabastecimento do insumo, que incorre em risco à vida dos pacientes e justifica a necessidade de</w:t>
      </w:r>
      <w:r>
        <w:rPr>
          <w:spacing w:val="1"/>
        </w:rPr>
        <w:t> </w:t>
      </w:r>
      <w:r>
        <w:rPr/>
        <w:t>boas práticas na fase de planejamento e de execução contratual. O Mapa de Riscos deverá definir ações de prevenção e contingência a fim de evitar ou mitigar os efeitos do</w:t>
      </w:r>
      <w:r>
        <w:rPr>
          <w:spacing w:val="1"/>
        </w:rPr>
        <w:t> </w:t>
      </w:r>
      <w:r>
        <w:rPr/>
        <w:t>desabastecimento.</w:t>
      </w:r>
    </w:p>
    <w:p>
      <w:pPr>
        <w:pStyle w:val="BodyText"/>
        <w:rPr>
          <w:sz w:val="22"/>
        </w:rPr>
      </w:pPr>
    </w:p>
    <w:p>
      <w:pPr>
        <w:pStyle w:val="BodyText"/>
        <w:spacing w:before="11"/>
        <w:rPr>
          <w:sz w:val="19"/>
        </w:rPr>
      </w:pPr>
    </w:p>
    <w:p>
      <w:pPr>
        <w:pStyle w:val="ListParagraph"/>
        <w:numPr>
          <w:ilvl w:val="2"/>
          <w:numId w:val="58"/>
        </w:numPr>
        <w:tabs>
          <w:tab w:pos="520" w:val="left" w:leader="none"/>
        </w:tabs>
        <w:spacing w:line="240" w:lineRule="auto" w:before="0" w:after="0"/>
        <w:ind w:left="519" w:right="0" w:hanging="201"/>
        <w:jc w:val="left"/>
        <w:rPr>
          <w:sz w:val="20"/>
        </w:rPr>
      </w:pPr>
      <w:r>
        <w:rPr>
          <w:spacing w:val="-2"/>
          <w:sz w:val="20"/>
        </w:rPr>
        <w:t>DECLARAÇÃO</w:t>
      </w:r>
      <w:r>
        <w:rPr>
          <w:sz w:val="20"/>
        </w:rPr>
        <w:t> </w:t>
      </w:r>
      <w:r>
        <w:rPr>
          <w:spacing w:val="-1"/>
          <w:sz w:val="20"/>
        </w:rPr>
        <w:t>DE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VIABILIDADE</w:t>
      </w:r>
      <w:r>
        <w:rPr>
          <w:sz w:val="20"/>
        </w:rPr>
        <w:t> </w:t>
      </w:r>
      <w:r>
        <w:rPr>
          <w:spacing w:val="-1"/>
          <w:sz w:val="20"/>
        </w:rPr>
        <w:t>DA</w:t>
      </w:r>
      <w:r>
        <w:rPr>
          <w:spacing w:val="-11"/>
          <w:sz w:val="20"/>
        </w:rPr>
        <w:t> </w:t>
      </w:r>
      <w:r>
        <w:rPr>
          <w:spacing w:val="-1"/>
          <w:sz w:val="20"/>
        </w:rPr>
        <w:t>CONTRATAÇÃO</w:t>
      </w:r>
    </w:p>
    <w:p>
      <w:pPr>
        <w:pStyle w:val="BodyText"/>
        <w:spacing w:line="280" w:lineRule="auto" w:before="145"/>
        <w:ind w:left="319" w:right="133"/>
        <w:jc w:val="both"/>
      </w:pPr>
      <w:r>
        <w:rPr/>
        <w:t>O presente estudo levantou os elementos essenciais que irão compor o Termo de Referência e demonstrou ser viável a contratação demandada, cabendo ressaltar que os riscos</w:t>
      </w:r>
      <w:r>
        <w:rPr>
          <w:spacing w:val="1"/>
        </w:rPr>
        <w:t> </w:t>
      </w:r>
      <w:r>
        <w:rPr/>
        <w:t>envolvidos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administráveis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custos</w:t>
      </w:r>
      <w:r>
        <w:rPr>
          <w:spacing w:val="-1"/>
        </w:rPr>
        <w:t> </w:t>
      </w:r>
      <w:r>
        <w:rPr/>
        <w:t>previstos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compatíveis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caracterizam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economicidade.</w:t>
      </w: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19"/>
        </w:rPr>
      </w:pPr>
    </w:p>
    <w:p>
      <w:pPr>
        <w:pStyle w:val="ListParagraph"/>
        <w:numPr>
          <w:ilvl w:val="2"/>
          <w:numId w:val="58"/>
        </w:numPr>
        <w:tabs>
          <w:tab w:pos="520" w:val="left" w:leader="none"/>
        </w:tabs>
        <w:spacing w:line="240" w:lineRule="auto" w:before="1" w:after="0"/>
        <w:ind w:left="519" w:right="0" w:hanging="201"/>
        <w:jc w:val="left"/>
        <w:rPr>
          <w:sz w:val="20"/>
        </w:rPr>
      </w:pPr>
      <w:r>
        <w:rPr>
          <w:sz w:val="20"/>
        </w:rPr>
        <w:t>RESPONSÁVEIS</w:t>
      </w:r>
    </w:p>
    <w:p>
      <w:pPr>
        <w:pStyle w:val="BodyText"/>
        <w:spacing w:line="391" w:lineRule="auto" w:before="145"/>
        <w:ind w:left="319" w:right="10504"/>
      </w:pPr>
      <w:r>
        <w:rPr/>
        <w:t>Responsável:</w:t>
      </w:r>
      <w:r>
        <w:rPr>
          <w:spacing w:val="-8"/>
        </w:rPr>
        <w:t> </w:t>
      </w:r>
      <w:r>
        <w:rPr/>
        <w:t>Carlos</w:t>
      </w:r>
      <w:r>
        <w:rPr>
          <w:spacing w:val="-8"/>
        </w:rPr>
        <w:t> </w:t>
      </w:r>
      <w:r>
        <w:rPr/>
        <w:t>Eduardo</w:t>
      </w:r>
      <w:r>
        <w:rPr>
          <w:spacing w:val="-10"/>
        </w:rPr>
        <w:t> </w:t>
      </w:r>
      <w:r>
        <w:rPr/>
        <w:t>Virgini</w:t>
      </w:r>
      <w:r>
        <w:rPr>
          <w:spacing w:val="-8"/>
        </w:rPr>
        <w:t> </w:t>
      </w:r>
      <w:r>
        <w:rPr/>
        <w:t>Magalhães</w:t>
      </w:r>
      <w:r>
        <w:rPr>
          <w:spacing w:val="-47"/>
        </w:rPr>
        <w:t> </w:t>
      </w:r>
      <w:r>
        <w:rPr/>
        <w:t>Matrícula:</w:t>
      </w:r>
      <w:r>
        <w:rPr>
          <w:spacing w:val="-2"/>
        </w:rPr>
        <w:t> </w:t>
      </w:r>
      <w:r>
        <w:rPr/>
        <w:t>34.110-7</w:t>
      </w:r>
    </w:p>
    <w:p>
      <w:pPr>
        <w:pStyle w:val="BodyText"/>
        <w:ind w:left="319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607978</w:t>
      </w:r>
    </w:p>
    <w:p>
      <w:pPr>
        <w:pStyle w:val="BodyText"/>
        <w:spacing w:before="145"/>
        <w:ind w:left="319"/>
      </w:pPr>
      <w:r>
        <w:rPr/>
        <w:t>Telefone:</w:t>
      </w:r>
      <w:r>
        <w:rPr>
          <w:spacing w:val="-6"/>
        </w:rPr>
        <w:t> </w:t>
      </w:r>
      <w:r>
        <w:rPr/>
        <w:t>(21)</w:t>
      </w:r>
      <w:r>
        <w:rPr>
          <w:spacing w:val="-5"/>
        </w:rPr>
        <w:t> </w:t>
      </w:r>
      <w:r>
        <w:rPr/>
        <w:t>2868-8643</w:t>
      </w:r>
    </w:p>
    <w:p>
      <w:pPr>
        <w:pStyle w:val="BodyText"/>
        <w:spacing w:before="145"/>
        <w:ind w:left="319"/>
      </w:pPr>
      <w:r>
        <w:rPr/>
        <w:t>E-mail</w:t>
      </w:r>
      <w:r>
        <w:rPr>
          <w:spacing w:val="-3"/>
        </w:rPr>
        <w:t> </w:t>
      </w:r>
      <w:r>
        <w:rPr/>
        <w:t>institucional:</w:t>
      </w:r>
      <w:r>
        <w:rPr>
          <w:spacing w:val="-2"/>
        </w:rPr>
        <w:t> </w:t>
      </w:r>
      <w:hyperlink r:id="rId42">
        <w:r>
          <w:rPr/>
          <w:t>carlos.virgini@hupe.uerj.br</w:t>
        </w:r>
      </w:hyperlink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23"/>
        </w:rPr>
      </w:pPr>
    </w:p>
    <w:p>
      <w:pPr>
        <w:pStyle w:val="BodyText"/>
        <w:spacing w:line="391" w:lineRule="auto"/>
        <w:ind w:left="319" w:right="10411"/>
      </w:pPr>
      <w:r>
        <w:rPr>
          <w:spacing w:val="-1"/>
        </w:rPr>
        <w:t>Responsável: </w:t>
      </w:r>
      <w:r>
        <w:rPr/>
        <w:t>Cristiane Ferreira de Araujo Gomes</w:t>
      </w:r>
      <w:r>
        <w:rPr>
          <w:spacing w:val="-47"/>
        </w:rPr>
        <w:t> </w:t>
      </w:r>
      <w:r>
        <w:rPr/>
        <w:t>Matrícula:</w:t>
      </w:r>
      <w:r>
        <w:rPr>
          <w:spacing w:val="-1"/>
        </w:rPr>
        <w:t> </w:t>
      </w:r>
      <w:r>
        <w:rPr/>
        <w:t>35.617-0</w:t>
      </w:r>
    </w:p>
    <w:p>
      <w:pPr>
        <w:pStyle w:val="BodyText"/>
        <w:spacing w:before="1"/>
        <w:ind w:left="319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4406974</w:t>
      </w:r>
    </w:p>
    <w:p>
      <w:pPr>
        <w:pStyle w:val="BodyText"/>
        <w:spacing w:before="145"/>
        <w:ind w:left="319"/>
      </w:pPr>
      <w:r>
        <w:rPr/>
        <w:t>Telefone:</w:t>
      </w:r>
      <w:r>
        <w:rPr>
          <w:spacing w:val="-6"/>
        </w:rPr>
        <w:t> </w:t>
      </w:r>
      <w:r>
        <w:rPr/>
        <w:t>(21)</w:t>
      </w:r>
      <w:r>
        <w:rPr>
          <w:spacing w:val="-5"/>
        </w:rPr>
        <w:t> </w:t>
      </w:r>
      <w:r>
        <w:rPr/>
        <w:t>2868-8788</w:t>
      </w:r>
    </w:p>
    <w:p>
      <w:pPr>
        <w:pStyle w:val="BodyText"/>
        <w:spacing w:before="145"/>
        <w:ind w:left="319"/>
      </w:pPr>
      <w:r>
        <w:rPr/>
        <w:t>E-mail</w:t>
      </w:r>
      <w:r>
        <w:rPr>
          <w:spacing w:val="-1"/>
        </w:rPr>
        <w:t> </w:t>
      </w:r>
      <w:r>
        <w:rPr/>
        <w:t>institucional:</w:t>
      </w:r>
      <w:r>
        <w:rPr>
          <w:spacing w:val="-1"/>
        </w:rPr>
        <w:t> </w:t>
      </w:r>
      <w:hyperlink r:id="rId43">
        <w:r>
          <w:rPr/>
          <w:t>cristiane.gomes@hupe.uerj.br</w:t>
        </w:r>
      </w:hyperlink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8"/>
        <w:rPr>
          <w:sz w:val="18"/>
        </w:rPr>
      </w:pPr>
    </w:p>
    <w:p>
      <w:pPr>
        <w:pStyle w:val="Heading1"/>
        <w:ind w:left="0" w:right="128"/>
        <w:jc w:val="center"/>
      </w:pPr>
      <w:r>
        <w:rPr/>
        <w:pict>
          <v:shape style="position:absolute;margin-left:376.666016pt;margin-top:10.085977pt;width:165.35pt;height:.75pt;mso-position-horizontal-relative:page;mso-position-vertical-relative:paragraph;z-index:15731712" coordorigin="7533,202" coordsize="3307,15" path="m10839,202l10509,202,7533,202,7533,217,10509,217,10839,217,10839,202xe" filled="true" fillcolor="#000000" stroked="false">
            <v:path arrowok="t"/>
            <v:fill type="solid"/>
            <w10:wrap type="none"/>
          </v:shape>
        </w:pict>
      </w:r>
      <w:r>
        <w:rPr>
          <w:spacing w:val="-2"/>
          <w:u w:val="single"/>
        </w:rPr>
        <w:t>ANEXO</w:t>
      </w:r>
      <w:r>
        <w:rPr>
          <w:spacing w:val="-1"/>
          <w:u w:val="single"/>
        </w:rPr>
        <w:t> IV</w:t>
      </w:r>
      <w:r>
        <w:rPr>
          <w:spacing w:val="-4"/>
          <w:u w:val="single"/>
        </w:rPr>
        <w:t> </w:t>
      </w:r>
      <w:r>
        <w:rPr>
          <w:spacing w:val="-1"/>
          <w:u w:val="single"/>
        </w:rPr>
        <w:t>– DOCUMENTAÇ</w:t>
      </w:r>
      <w:r>
        <w:rPr>
          <w:spacing w:val="-1"/>
        </w:rPr>
        <w:t>ÃO</w:t>
      </w:r>
      <w:r>
        <w:rPr/>
        <w:t> </w:t>
      </w:r>
      <w:r>
        <w:rPr>
          <w:spacing w:val="-1"/>
        </w:rPr>
        <w:t>EXIGIDA</w:t>
      </w:r>
      <w:r>
        <w:rPr>
          <w:spacing w:val="-12"/>
        </w:rPr>
        <w:t> </w:t>
      </w:r>
      <w:r>
        <w:rPr>
          <w:spacing w:val="-1"/>
        </w:rPr>
        <w:t>PARA</w:t>
      </w:r>
      <w:r>
        <w:rPr>
          <w:spacing w:val="-12"/>
        </w:rPr>
        <w:t> </w:t>
      </w:r>
      <w:r>
        <w:rPr>
          <w:spacing w:val="-1"/>
        </w:rPr>
        <w:t>HABILITAÇÃO</w:t>
      </w:r>
    </w:p>
    <w:p>
      <w:pPr>
        <w:pStyle w:val="BodyText"/>
        <w:rPr>
          <w:b/>
          <w:sz w:val="19"/>
        </w:rPr>
      </w:pPr>
    </w:p>
    <w:p>
      <w:pPr>
        <w:pStyle w:val="ListParagraph"/>
        <w:numPr>
          <w:ilvl w:val="0"/>
          <w:numId w:val="62"/>
        </w:numPr>
        <w:tabs>
          <w:tab w:pos="311" w:val="left" w:leader="none"/>
        </w:tabs>
        <w:spacing w:line="240" w:lineRule="auto" w:before="92" w:after="0"/>
        <w:ind w:left="310" w:right="0" w:hanging="202"/>
        <w:jc w:val="left"/>
        <w:rPr>
          <w:b/>
          <w:sz w:val="20"/>
        </w:rPr>
      </w:pPr>
      <w:r>
        <w:rPr>
          <w:b/>
          <w:sz w:val="20"/>
        </w:rPr>
        <w:t>HABILITAÇÃO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JURÍDICA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62"/>
        </w:numPr>
        <w:tabs>
          <w:tab w:pos="410" w:val="left" w:leader="none"/>
        </w:tabs>
        <w:spacing w:line="240" w:lineRule="auto" w:before="0" w:after="0"/>
        <w:ind w:left="410" w:right="0" w:hanging="301"/>
        <w:jc w:val="left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física:</w:t>
      </w:r>
      <w:r>
        <w:rPr>
          <w:spacing w:val="-1"/>
          <w:sz w:val="20"/>
        </w:rPr>
        <w:t> </w:t>
      </w:r>
      <w:r>
        <w:rPr>
          <w:sz w:val="20"/>
        </w:rPr>
        <w:t>cédula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identidade</w:t>
      </w:r>
      <w:r>
        <w:rPr>
          <w:spacing w:val="-1"/>
          <w:sz w:val="20"/>
        </w:rPr>
        <w:t> </w:t>
      </w:r>
      <w:r>
        <w:rPr>
          <w:sz w:val="20"/>
        </w:rPr>
        <w:t>(RG)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força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lei,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nacional.</w:t>
      </w:r>
    </w:p>
    <w:p>
      <w:pPr>
        <w:pStyle w:val="ListParagraph"/>
        <w:numPr>
          <w:ilvl w:val="1"/>
          <w:numId w:val="62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z w:val="20"/>
        </w:rPr>
        <w:t>Empresário</w:t>
      </w:r>
      <w:r>
        <w:rPr>
          <w:spacing w:val="-2"/>
          <w:sz w:val="20"/>
        </w:rPr>
        <w:t> </w:t>
      </w:r>
      <w:r>
        <w:rPr>
          <w:sz w:val="20"/>
        </w:rPr>
        <w:t>individual: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2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cargo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Junta</w:t>
      </w:r>
      <w:r>
        <w:rPr>
          <w:spacing w:val="-1"/>
          <w:sz w:val="20"/>
        </w:rPr>
        <w:t> </w:t>
      </w:r>
      <w:r>
        <w:rPr>
          <w:sz w:val="20"/>
        </w:rPr>
        <w:t>Comercial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sede.</w:t>
      </w:r>
    </w:p>
    <w:p>
      <w:pPr>
        <w:pStyle w:val="ListParagraph"/>
        <w:numPr>
          <w:ilvl w:val="1"/>
          <w:numId w:val="62"/>
        </w:numPr>
        <w:tabs>
          <w:tab w:pos="421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Microempreendedor</w:t>
      </w:r>
      <w:r>
        <w:rPr>
          <w:spacing w:val="9"/>
          <w:sz w:val="20"/>
        </w:rPr>
        <w:t> </w:t>
      </w:r>
      <w:r>
        <w:rPr>
          <w:sz w:val="20"/>
        </w:rPr>
        <w:t>Individual</w:t>
      </w:r>
      <w:r>
        <w:rPr>
          <w:spacing w:val="9"/>
          <w:sz w:val="20"/>
        </w:rPr>
        <w:t> </w:t>
      </w:r>
      <w:r>
        <w:rPr>
          <w:sz w:val="20"/>
        </w:rPr>
        <w:t>-</w:t>
      </w:r>
      <w:r>
        <w:rPr>
          <w:spacing w:val="9"/>
          <w:sz w:val="20"/>
        </w:rPr>
        <w:t> </w:t>
      </w:r>
      <w:r>
        <w:rPr>
          <w:sz w:val="20"/>
        </w:rPr>
        <w:t>MEI:</w:t>
      </w:r>
      <w:r>
        <w:rPr>
          <w:spacing w:val="10"/>
          <w:sz w:val="20"/>
        </w:rPr>
        <w:t> </w:t>
      </w:r>
      <w:r>
        <w:rPr>
          <w:sz w:val="20"/>
        </w:rPr>
        <w:t>Certificado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Condição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Microempreendedor</w:t>
      </w:r>
      <w:r>
        <w:rPr>
          <w:spacing w:val="9"/>
          <w:sz w:val="20"/>
        </w:rPr>
        <w:t> </w:t>
      </w:r>
      <w:r>
        <w:rPr>
          <w:sz w:val="20"/>
        </w:rPr>
        <w:t>Individual</w:t>
      </w:r>
      <w:r>
        <w:rPr>
          <w:spacing w:val="9"/>
          <w:sz w:val="20"/>
        </w:rPr>
        <w:t> </w:t>
      </w:r>
      <w:r>
        <w:rPr>
          <w:sz w:val="20"/>
        </w:rPr>
        <w:t>-</w:t>
      </w:r>
      <w:r>
        <w:rPr>
          <w:spacing w:val="10"/>
          <w:sz w:val="20"/>
        </w:rPr>
        <w:t> </w:t>
      </w:r>
      <w:r>
        <w:rPr>
          <w:sz w:val="20"/>
        </w:rPr>
        <w:t>CCMEI,</w:t>
      </w:r>
      <w:r>
        <w:rPr>
          <w:spacing w:val="9"/>
          <w:sz w:val="20"/>
        </w:rPr>
        <w:t> </w:t>
      </w:r>
      <w:r>
        <w:rPr>
          <w:sz w:val="20"/>
        </w:rPr>
        <w:t>cuja</w:t>
      </w:r>
      <w:r>
        <w:rPr>
          <w:spacing w:val="9"/>
          <w:sz w:val="20"/>
        </w:rPr>
        <w:t> </w:t>
      </w:r>
      <w:r>
        <w:rPr>
          <w:sz w:val="20"/>
        </w:rPr>
        <w:t>aceitação</w:t>
      </w:r>
      <w:r>
        <w:rPr>
          <w:spacing w:val="10"/>
          <w:sz w:val="20"/>
        </w:rPr>
        <w:t> </w:t>
      </w:r>
      <w:r>
        <w:rPr>
          <w:sz w:val="20"/>
        </w:rPr>
        <w:t>ficará</w:t>
      </w:r>
      <w:r>
        <w:rPr>
          <w:spacing w:val="9"/>
          <w:sz w:val="20"/>
        </w:rPr>
        <w:t> </w:t>
      </w:r>
      <w:r>
        <w:rPr>
          <w:sz w:val="20"/>
        </w:rPr>
        <w:t>condicionada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verificação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autenticidade</w:t>
      </w:r>
      <w:r>
        <w:rPr>
          <w:spacing w:val="-47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sítio</w:t>
      </w:r>
      <w:r>
        <w:rPr>
          <w:color w:val="000080"/>
          <w:sz w:val="20"/>
        </w:rPr>
        <w:t> </w:t>
      </w:r>
      <w:hyperlink r:id="rId32">
        <w:r>
          <w:rPr>
            <w:color w:val="000080"/>
            <w:sz w:val="20"/>
            <w:u w:val="single" w:color="000080"/>
          </w:rPr>
          <w:t>www.portaldoempreendedor.gov.b</w:t>
        </w:r>
      </w:hyperlink>
      <w:r>
        <w:rPr>
          <w:color w:val="000080"/>
          <w:sz w:val="20"/>
          <w:u w:val="single" w:color="000080"/>
        </w:rPr>
        <w:t>r</w:t>
      </w:r>
      <w:r>
        <w:rPr>
          <w:sz w:val="20"/>
        </w:rPr>
        <w:t>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80" w:right="540"/>
        </w:sectPr>
      </w:pPr>
    </w:p>
    <w:p>
      <w:pPr>
        <w:pStyle w:val="ListParagraph"/>
        <w:numPr>
          <w:ilvl w:val="1"/>
          <w:numId w:val="62"/>
        </w:numPr>
        <w:tabs>
          <w:tab w:pos="414" w:val="left" w:leader="none"/>
        </w:tabs>
        <w:spacing w:line="280" w:lineRule="auto" w:before="73" w:after="0"/>
        <w:ind w:left="109" w:right="133" w:firstLine="0"/>
        <w:jc w:val="both"/>
        <w:rPr>
          <w:sz w:val="20"/>
        </w:rPr>
      </w:pPr>
      <w:r>
        <w:rPr>
          <w:sz w:val="20"/>
        </w:rPr>
        <w:t>Sociedade Limitada Unipessoal - SLU: ato constitutivo, estatuto ou contrato social em vigor inscrito no Registro Público de Empresas Mercantis, a cargo da Junta Comercial da</w:t>
      </w:r>
      <w:r>
        <w:rPr>
          <w:spacing w:val="1"/>
          <w:sz w:val="20"/>
        </w:rPr>
        <w:t> </w:t>
      </w:r>
      <w:r>
        <w:rPr>
          <w:sz w:val="20"/>
        </w:rPr>
        <w:t>respectiva sede, acompanhado de documento comprobatório do administrador, sendo assim enquadrada a sociedade identificada como Empresas Individual de Responsabilidade</w:t>
      </w:r>
      <w:r>
        <w:rPr>
          <w:spacing w:val="1"/>
          <w:sz w:val="20"/>
        </w:rPr>
        <w:t> </w:t>
      </w:r>
      <w:r>
        <w:rPr>
          <w:sz w:val="20"/>
        </w:rPr>
        <w:t>Limitada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EIRELI,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14.195,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26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2021.</w:t>
      </w:r>
    </w:p>
    <w:p>
      <w:pPr>
        <w:pStyle w:val="ListParagraph"/>
        <w:numPr>
          <w:ilvl w:val="1"/>
          <w:numId w:val="62"/>
        </w:numPr>
        <w:tabs>
          <w:tab w:pos="423" w:val="left" w:leader="none"/>
        </w:tabs>
        <w:spacing w:line="280" w:lineRule="auto" w:before="3" w:after="0"/>
        <w:ind w:left="109" w:right="132" w:firstLine="0"/>
        <w:jc w:val="both"/>
        <w:rPr>
          <w:sz w:val="20"/>
        </w:rPr>
      </w:pPr>
      <w:r>
        <w:rPr>
          <w:sz w:val="20"/>
        </w:rPr>
        <w:t>Sociedade Empresária Estrangeira em funcionamento no País: portaria de autorização de funcionamento no Brasil, publicada no Diário Oficial da União e arquivada na Junta</w:t>
      </w:r>
      <w:r>
        <w:rPr>
          <w:spacing w:val="1"/>
          <w:sz w:val="20"/>
        </w:rPr>
        <w:t> </w:t>
      </w:r>
      <w:r>
        <w:rPr>
          <w:sz w:val="20"/>
        </w:rPr>
        <w:t>Comercial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unidade</w:t>
      </w:r>
      <w:r>
        <w:rPr>
          <w:spacing w:val="10"/>
          <w:sz w:val="20"/>
        </w:rPr>
        <w:t> </w:t>
      </w:r>
      <w:r>
        <w:rPr>
          <w:sz w:val="20"/>
        </w:rPr>
        <w:t>federativa</w:t>
      </w:r>
      <w:r>
        <w:rPr>
          <w:spacing w:val="10"/>
          <w:sz w:val="20"/>
        </w:rPr>
        <w:t> </w:t>
      </w:r>
      <w:r>
        <w:rPr>
          <w:sz w:val="20"/>
        </w:rPr>
        <w:t>onde</w:t>
      </w:r>
      <w:r>
        <w:rPr>
          <w:spacing w:val="10"/>
          <w:sz w:val="20"/>
        </w:rPr>
        <w:t> </w:t>
      </w:r>
      <w:r>
        <w:rPr>
          <w:sz w:val="20"/>
        </w:rPr>
        <w:t>se</w:t>
      </w:r>
      <w:r>
        <w:rPr>
          <w:spacing w:val="10"/>
          <w:sz w:val="20"/>
        </w:rPr>
        <w:t> </w:t>
      </w:r>
      <w:r>
        <w:rPr>
          <w:sz w:val="20"/>
        </w:rPr>
        <w:t>localizar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filial,</w:t>
      </w:r>
      <w:r>
        <w:rPr>
          <w:spacing w:val="10"/>
          <w:sz w:val="20"/>
        </w:rPr>
        <w:t> </w:t>
      </w:r>
      <w:r>
        <w:rPr>
          <w:sz w:val="20"/>
        </w:rPr>
        <w:t>agência,</w:t>
      </w:r>
      <w:r>
        <w:rPr>
          <w:spacing w:val="10"/>
          <w:sz w:val="20"/>
        </w:rPr>
        <w:t> </w:t>
      </w:r>
      <w:r>
        <w:rPr>
          <w:sz w:val="20"/>
        </w:rPr>
        <w:t>sucursal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estabelecimento,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qual</w:t>
      </w:r>
      <w:r>
        <w:rPr>
          <w:spacing w:val="10"/>
          <w:sz w:val="20"/>
        </w:rPr>
        <w:t> </w:t>
      </w:r>
      <w:r>
        <w:rPr>
          <w:sz w:val="20"/>
        </w:rPr>
        <w:t>será</w:t>
      </w:r>
      <w:r>
        <w:rPr>
          <w:spacing w:val="10"/>
          <w:sz w:val="20"/>
        </w:rPr>
        <w:t> </w:t>
      </w:r>
      <w:r>
        <w:rPr>
          <w:sz w:val="20"/>
        </w:rPr>
        <w:t>considerada</w:t>
      </w:r>
      <w:r>
        <w:rPr>
          <w:spacing w:val="10"/>
          <w:sz w:val="20"/>
        </w:rPr>
        <w:t> </w:t>
      </w:r>
      <w:r>
        <w:rPr>
          <w:sz w:val="20"/>
        </w:rPr>
        <w:t>como</w:t>
      </w:r>
      <w:r>
        <w:rPr>
          <w:spacing w:val="10"/>
          <w:sz w:val="20"/>
        </w:rPr>
        <w:t> </w:t>
      </w:r>
      <w:r>
        <w:rPr>
          <w:sz w:val="20"/>
        </w:rPr>
        <w:t>sua</w:t>
      </w:r>
      <w:r>
        <w:rPr>
          <w:spacing w:val="10"/>
          <w:sz w:val="20"/>
        </w:rPr>
        <w:t> </w:t>
      </w:r>
      <w:r>
        <w:rPr>
          <w:sz w:val="20"/>
        </w:rPr>
        <w:t>sede,</w:t>
      </w:r>
      <w:r>
        <w:rPr>
          <w:spacing w:val="10"/>
          <w:sz w:val="20"/>
        </w:rPr>
        <w:t> </w:t>
      </w:r>
      <w:r>
        <w:rPr>
          <w:sz w:val="20"/>
        </w:rPr>
        <w:t>conforme</w:t>
      </w:r>
      <w:r>
        <w:rPr>
          <w:spacing w:val="10"/>
          <w:sz w:val="20"/>
        </w:rPr>
        <w:t> </w:t>
      </w:r>
      <w:r>
        <w:rPr>
          <w:sz w:val="20"/>
        </w:rPr>
        <w:t>Instrução</w:t>
      </w:r>
      <w:r>
        <w:rPr>
          <w:spacing w:val="10"/>
          <w:sz w:val="20"/>
        </w:rPr>
        <w:t> </w:t>
      </w:r>
      <w:r>
        <w:rPr>
          <w:sz w:val="20"/>
        </w:rPr>
        <w:t>Normativa</w:t>
      </w:r>
      <w:r>
        <w:rPr>
          <w:spacing w:val="10"/>
          <w:sz w:val="20"/>
        </w:rPr>
        <w:t> </w:t>
      </w:r>
      <w:r>
        <w:rPr>
          <w:sz w:val="20"/>
        </w:rPr>
        <w:t>DREI/ME</w:t>
      </w:r>
      <w:r>
        <w:rPr>
          <w:spacing w:val="-48"/>
          <w:sz w:val="20"/>
        </w:rPr>
        <w:t> </w:t>
      </w:r>
      <w:r>
        <w:rPr>
          <w:sz w:val="20"/>
        </w:rPr>
        <w:t>n.º</w:t>
      </w:r>
      <w:r>
        <w:rPr>
          <w:spacing w:val="-1"/>
          <w:sz w:val="20"/>
        </w:rPr>
        <w:t> </w:t>
      </w:r>
      <w:r>
        <w:rPr>
          <w:sz w:val="20"/>
        </w:rPr>
        <w:t>77,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18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2020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posterior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matéria.</w:t>
      </w:r>
    </w:p>
    <w:p>
      <w:pPr>
        <w:pStyle w:val="ListParagraph"/>
        <w:numPr>
          <w:ilvl w:val="1"/>
          <w:numId w:val="62"/>
        </w:numPr>
        <w:tabs>
          <w:tab w:pos="410" w:val="left" w:leader="none"/>
        </w:tabs>
        <w:spacing w:line="240" w:lineRule="auto" w:before="3" w:after="0"/>
        <w:ind w:left="410" w:right="0" w:hanging="301"/>
        <w:jc w:val="both"/>
        <w:rPr>
          <w:sz w:val="20"/>
        </w:rPr>
      </w:pP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constitutivo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indicação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administradores.</w:t>
      </w:r>
    </w:p>
    <w:p>
      <w:pPr>
        <w:pStyle w:val="ListParagraph"/>
        <w:numPr>
          <w:ilvl w:val="1"/>
          <w:numId w:val="62"/>
        </w:numPr>
        <w:tabs>
          <w:tab w:pos="415" w:val="left" w:leader="none"/>
        </w:tabs>
        <w:spacing w:line="280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Filial, sucursal ou agência de sociedade simples ou empresária: inscrição do ato constitutivo da filial, sucursal ou agência da sociedade simples ou empresária, respectivamente,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opera,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averbação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matriz.</w:t>
      </w:r>
    </w:p>
    <w:p>
      <w:pPr>
        <w:pStyle w:val="ListParagraph"/>
        <w:numPr>
          <w:ilvl w:val="1"/>
          <w:numId w:val="62"/>
        </w:numPr>
        <w:tabs>
          <w:tab w:pos="418" w:val="left" w:leader="none"/>
        </w:tabs>
        <w:spacing w:line="280" w:lineRule="auto" w:before="1" w:after="0"/>
        <w:ind w:left="109" w:right="133" w:firstLine="0"/>
        <w:jc w:val="both"/>
        <w:rPr>
          <w:sz w:val="20"/>
        </w:rPr>
      </w:pPr>
      <w:r>
        <w:rPr>
          <w:sz w:val="20"/>
        </w:rPr>
        <w:t>Sociedade Cooperativa: ata de fundação e estatuto social em vigor, com a ata da assembleia que o aprovou, devidamente arquivado na Junta Comercial ou inscrito no Registro</w:t>
      </w:r>
      <w:r>
        <w:rPr>
          <w:spacing w:val="1"/>
          <w:sz w:val="20"/>
        </w:rPr>
        <w:t> </w:t>
      </w:r>
      <w:r>
        <w:rPr>
          <w:sz w:val="20"/>
        </w:rPr>
        <w:t>Civil das Pessoas Jurídicas da respectiva sede, bem como o registro de que trata o art. 107 da Lei nº 5.764, de 16 de dezembro de 1971, demonstrando que a sua constituição e</w:t>
      </w:r>
      <w:r>
        <w:rPr>
          <w:spacing w:val="1"/>
          <w:sz w:val="20"/>
        </w:rPr>
        <w:t> </w:t>
      </w:r>
      <w:r>
        <w:rPr>
          <w:sz w:val="20"/>
        </w:rPr>
        <w:t>funcionamento observam as regras estabelecidas na legislação aplicável, em especial a Lei nº 5.764/1971, a Lei nº 12.690, de 19 de julho de 2012, e a Lei Complementar nº 130, de</w:t>
      </w:r>
      <w:r>
        <w:rPr>
          <w:spacing w:val="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2009.</w:t>
      </w:r>
    </w:p>
    <w:p>
      <w:pPr>
        <w:pStyle w:val="ListParagraph"/>
        <w:numPr>
          <w:ilvl w:val="1"/>
          <w:numId w:val="62"/>
        </w:numPr>
        <w:tabs>
          <w:tab w:pos="410" w:val="left" w:leader="none"/>
        </w:tabs>
        <w:spacing w:line="240" w:lineRule="auto" w:before="4" w:after="0"/>
        <w:ind w:left="410" w:right="0" w:hanging="3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cabível,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estar</w:t>
      </w:r>
      <w:r>
        <w:rPr>
          <w:spacing w:val="-1"/>
          <w:sz w:val="20"/>
        </w:rPr>
        <w:t> </w:t>
      </w:r>
      <w:r>
        <w:rPr>
          <w:sz w:val="20"/>
        </w:rPr>
        <w:t>acompanhados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alterações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respectiva.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1"/>
        <w:numPr>
          <w:ilvl w:val="0"/>
          <w:numId w:val="62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  <w:rPr>
          <w:sz w:val="24"/>
        </w:rPr>
      </w:pPr>
      <w:r>
        <w:rPr>
          <w:spacing w:val="-1"/>
        </w:rPr>
        <w:t>HABILITAÇÃO</w:t>
      </w:r>
      <w:r>
        <w:rPr/>
        <w:t> </w:t>
      </w:r>
      <w:r>
        <w:rPr>
          <w:spacing w:val="-1"/>
        </w:rPr>
        <w:t>FISCAL,</w:t>
      </w:r>
      <w:r>
        <w:rPr/>
        <w:t> </w:t>
      </w:r>
      <w:r>
        <w:rPr>
          <w:spacing w:val="-1"/>
        </w:rPr>
        <w:t>SOCIAL</w:t>
      </w:r>
      <w:r>
        <w:rPr>
          <w:spacing w:val="-11"/>
        </w:rPr>
        <w:t> </w:t>
      </w:r>
      <w:r>
        <w:rPr>
          <w:spacing w:val="-1"/>
        </w:rPr>
        <w:t>E</w:t>
      </w:r>
      <w:r>
        <w:rPr>
          <w:spacing w:val="-2"/>
        </w:rPr>
        <w:t> </w:t>
      </w:r>
      <w:r>
        <w:rPr>
          <w:spacing w:val="-1"/>
        </w:rPr>
        <w:t>TRABALHISTA:</w:t>
      </w:r>
    </w:p>
    <w:p>
      <w:pPr>
        <w:pStyle w:val="BodyText"/>
        <w:spacing w:before="6"/>
        <w:rPr>
          <w:b/>
          <w:sz w:val="23"/>
        </w:rPr>
      </w:pPr>
    </w:p>
    <w:p>
      <w:pPr>
        <w:pStyle w:val="ListParagraph"/>
        <w:numPr>
          <w:ilvl w:val="1"/>
          <w:numId w:val="63"/>
        </w:numPr>
        <w:tabs>
          <w:tab w:pos="410" w:val="left" w:leader="none"/>
        </w:tabs>
        <w:spacing w:line="240" w:lineRule="auto" w:before="1" w:after="0"/>
        <w:ind w:left="410" w:right="0" w:hanging="301"/>
        <w:jc w:val="both"/>
        <w:rPr>
          <w:sz w:val="20"/>
        </w:rPr>
      </w:pP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caso.</w:t>
      </w:r>
    </w:p>
    <w:p>
      <w:pPr>
        <w:pStyle w:val="ListParagraph"/>
        <w:numPr>
          <w:ilvl w:val="1"/>
          <w:numId w:val="63"/>
        </w:numPr>
        <w:tabs>
          <w:tab w:pos="451" w:val="left" w:leader="none"/>
        </w:tabs>
        <w:spacing w:line="280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Regularidade fiscal perante a Fazenda Nacional, mediante apresentação de certidão expedida conjuntamente pela Secretaria da Receita Federal do Brasil (RFB) e pela</w:t>
      </w:r>
      <w:r>
        <w:rPr>
          <w:spacing w:val="1"/>
          <w:sz w:val="20"/>
        </w:rPr>
        <w:t> </w:t>
      </w:r>
      <w:r>
        <w:rPr>
          <w:sz w:val="20"/>
        </w:rPr>
        <w:t>Procuradoria-Geral da Fazenda Nacional (PGFN), referente a todos os créditos tributários federais e à Dívida Ativa da União (DAU) por elas administrados, inclusive aqueles</w:t>
      </w:r>
      <w:r>
        <w:rPr>
          <w:spacing w:val="1"/>
          <w:sz w:val="20"/>
        </w:rPr>
        <w:t> </w:t>
      </w:r>
      <w:r>
        <w:rPr>
          <w:sz w:val="20"/>
        </w:rPr>
        <w:t>relativos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Seguridade</w:t>
      </w:r>
      <w:r>
        <w:rPr>
          <w:spacing w:val="-1"/>
          <w:sz w:val="20"/>
        </w:rPr>
        <w:t> </w:t>
      </w:r>
      <w:r>
        <w:rPr>
          <w:sz w:val="20"/>
        </w:rPr>
        <w:t>Social.</w:t>
      </w:r>
    </w:p>
    <w:p>
      <w:pPr>
        <w:pStyle w:val="ListParagraph"/>
        <w:numPr>
          <w:ilvl w:val="1"/>
          <w:numId w:val="63"/>
        </w:numPr>
        <w:tabs>
          <w:tab w:pos="410" w:val="left" w:leader="none"/>
        </w:tabs>
        <w:spacing w:line="240" w:lineRule="auto" w:before="2" w:after="0"/>
        <w:ind w:left="410" w:right="0" w:hanging="301"/>
        <w:jc w:val="both"/>
        <w:rPr>
          <w:sz w:val="20"/>
        </w:rPr>
      </w:pPr>
      <w:r>
        <w:rPr>
          <w:sz w:val="20"/>
        </w:rPr>
        <w:t>Regularidade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Fundo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Tempo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Serviço</w:t>
      </w:r>
      <w:r>
        <w:rPr>
          <w:spacing w:val="-2"/>
          <w:sz w:val="20"/>
        </w:rPr>
        <w:t> </w:t>
      </w:r>
      <w:r>
        <w:rPr>
          <w:sz w:val="20"/>
        </w:rPr>
        <w:t>(FGTS).</w:t>
      </w:r>
    </w:p>
    <w:p>
      <w:pPr>
        <w:pStyle w:val="ListParagraph"/>
        <w:numPr>
          <w:ilvl w:val="1"/>
          <w:numId w:val="63"/>
        </w:numPr>
        <w:tabs>
          <w:tab w:pos="411" w:val="left" w:leader="none"/>
        </w:tabs>
        <w:spacing w:line="280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Declaração de que não emprega menor de 18 anos em trabalho noturno, perigoso ou insalubre e não emprega menor de 16 anos, salvo menor, a partir de 14 anos, na condição de</w:t>
      </w:r>
      <w:r>
        <w:rPr>
          <w:spacing w:val="-47"/>
          <w:sz w:val="20"/>
        </w:rPr>
        <w:t> </w:t>
      </w:r>
      <w:r>
        <w:rPr>
          <w:sz w:val="20"/>
        </w:rPr>
        <w:t>aprendiz,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7°,</w:t>
      </w:r>
      <w:r>
        <w:rPr>
          <w:spacing w:val="-1"/>
          <w:sz w:val="20"/>
        </w:rPr>
        <w:t> </w:t>
      </w:r>
      <w:r>
        <w:rPr>
          <w:sz w:val="20"/>
        </w:rPr>
        <w:t>XXXIII,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Constituição.</w:t>
      </w:r>
    </w:p>
    <w:p>
      <w:pPr>
        <w:pStyle w:val="ListParagraph"/>
        <w:numPr>
          <w:ilvl w:val="1"/>
          <w:numId w:val="63"/>
        </w:numPr>
        <w:tabs>
          <w:tab w:pos="426" w:val="left" w:leader="none"/>
        </w:tabs>
        <w:spacing w:line="280" w:lineRule="auto" w:before="2" w:after="0"/>
        <w:ind w:left="109" w:right="133" w:firstLine="0"/>
        <w:jc w:val="both"/>
        <w:rPr>
          <w:sz w:val="20"/>
        </w:rPr>
      </w:pPr>
      <w:r>
        <w:rPr>
          <w:sz w:val="20"/>
        </w:rPr>
        <w:t>Prova de inexistência de débitos inadimplidos perante a Justiça do Trabalho, mediante a apresentação de certidão negativa ou positiva com efeito de negativa, nos termos do</w:t>
      </w:r>
      <w:r>
        <w:rPr>
          <w:spacing w:val="1"/>
          <w:sz w:val="20"/>
        </w:rPr>
        <w:t> </w:t>
      </w:r>
      <w:r>
        <w:rPr>
          <w:sz w:val="20"/>
        </w:rPr>
        <w:t>Título</w:t>
      </w:r>
      <w:r>
        <w:rPr>
          <w:spacing w:val="-5"/>
          <w:sz w:val="20"/>
        </w:rPr>
        <w:t> </w:t>
      </w:r>
      <w:r>
        <w:rPr>
          <w:sz w:val="20"/>
        </w:rPr>
        <w:t>VII-A</w:t>
      </w:r>
      <w:r>
        <w:rPr>
          <w:spacing w:val="-1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Leis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aprovada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Decreto-Lei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5.452,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1943.</w:t>
      </w:r>
    </w:p>
    <w:p>
      <w:pPr>
        <w:pStyle w:val="ListParagraph"/>
        <w:numPr>
          <w:ilvl w:val="1"/>
          <w:numId w:val="63"/>
        </w:numPr>
        <w:tabs>
          <w:tab w:pos="424" w:val="left" w:leader="none"/>
        </w:tabs>
        <w:spacing w:line="280" w:lineRule="auto" w:before="2" w:after="0"/>
        <w:ind w:left="109" w:right="133" w:firstLine="0"/>
        <w:jc w:val="both"/>
        <w:rPr>
          <w:sz w:val="20"/>
        </w:rPr>
      </w:pPr>
      <w:r>
        <w:rPr>
          <w:sz w:val="20"/>
        </w:rPr>
        <w:t>Prova de inscrição no cadastro de contribuintes estadual/distrital ou municipal, relativo ao domicílio ou sede do fornecedor, pertinente ao seu ramo de atividade e compatível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2"/>
          <w:numId w:val="63"/>
        </w:numPr>
        <w:tabs>
          <w:tab w:pos="579" w:val="left" w:leader="none"/>
        </w:tabs>
        <w:spacing w:line="280" w:lineRule="auto" w:before="2" w:after="0"/>
        <w:ind w:left="109" w:right="133" w:firstLine="0"/>
        <w:jc w:val="both"/>
        <w:rPr>
          <w:sz w:val="20"/>
        </w:rPr>
      </w:pPr>
      <w:r>
        <w:rPr>
          <w:sz w:val="20"/>
        </w:rPr>
        <w:t>O fornecedor enquadrado como microempreendedor individual que pretenda auferir os benefícios do tratamento diferenciado previstos na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Lei Complementar nº 123/2006</w:t>
        </w:r>
      </w:hyperlink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estará dispensado da prova de inscrição nos cadastros de contribuintes estadual e municipal, eis que a apresentação do Certificado de Condição de Microempreendedor Individual –</w:t>
      </w:r>
      <w:r>
        <w:rPr>
          <w:spacing w:val="1"/>
          <w:sz w:val="20"/>
        </w:rPr>
        <w:t> </w:t>
      </w:r>
      <w:r>
        <w:rPr>
          <w:sz w:val="20"/>
        </w:rPr>
        <w:t>CCMEI</w:t>
      </w:r>
      <w:r>
        <w:rPr>
          <w:spacing w:val="-1"/>
          <w:sz w:val="20"/>
        </w:rPr>
        <w:t> </w:t>
      </w:r>
      <w:r>
        <w:rPr>
          <w:sz w:val="20"/>
        </w:rPr>
        <w:t>supre</w:t>
      </w:r>
      <w:r>
        <w:rPr>
          <w:spacing w:val="-1"/>
          <w:sz w:val="20"/>
        </w:rPr>
        <w:t> </w:t>
      </w:r>
      <w:r>
        <w:rPr>
          <w:sz w:val="20"/>
        </w:rPr>
        <w:t>tais</w:t>
      </w:r>
      <w:r>
        <w:rPr>
          <w:spacing w:val="-1"/>
          <w:sz w:val="20"/>
        </w:rPr>
        <w:t> </w:t>
      </w:r>
      <w:r>
        <w:rPr>
          <w:sz w:val="20"/>
        </w:rPr>
        <w:t>requisitos.</w:t>
      </w:r>
    </w:p>
    <w:p>
      <w:pPr>
        <w:pStyle w:val="ListParagraph"/>
        <w:numPr>
          <w:ilvl w:val="1"/>
          <w:numId w:val="63"/>
        </w:numPr>
        <w:tabs>
          <w:tab w:pos="410" w:val="left" w:leader="none"/>
        </w:tabs>
        <w:spacing w:line="240" w:lineRule="auto" w:before="3" w:after="0"/>
        <w:ind w:left="410" w:right="0" w:hanging="301"/>
        <w:jc w:val="both"/>
        <w:rPr>
          <w:sz w:val="20"/>
        </w:rPr>
      </w:pP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2"/>
          <w:numId w:val="63"/>
        </w:numPr>
        <w:tabs>
          <w:tab w:pos="560" w:val="left" w:leader="none"/>
        </w:tabs>
        <w:spacing w:line="240" w:lineRule="auto" w:before="40" w:after="0"/>
        <w:ind w:left="560" w:right="0" w:hanging="4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Secretaria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Fazenda;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63"/>
        </w:numPr>
        <w:tabs>
          <w:tab w:pos="582" w:val="left" w:leader="none"/>
        </w:tabs>
        <w:spacing w:line="280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Certidão Negativa de Débitos em Dívida Ativa, ou Certidão Positiva com efeito de Negativa, para fins de participação em licitação, expedida pela Procuradoria Geral do</w:t>
      </w:r>
      <w:r>
        <w:rPr>
          <w:spacing w:val="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1"/>
          <w:numId w:val="63"/>
        </w:numPr>
        <w:tabs>
          <w:tab w:pos="440" w:val="left" w:leader="none"/>
        </w:tabs>
        <w:spacing w:line="280" w:lineRule="auto" w:before="2" w:after="0"/>
        <w:ind w:left="109" w:right="133" w:firstLine="0"/>
        <w:jc w:val="both"/>
        <w:rPr>
          <w:sz w:val="20"/>
        </w:rPr>
      </w:pPr>
      <w:r>
        <w:rPr>
          <w:sz w:val="20"/>
        </w:rPr>
        <w:t>Regularidade com a Fazenda Estadual e Municipal do domicílio ou sede do fornecedor, relativa à atividade em cujo exercício contrata ou concorre, com a apresentação,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2"/>
          <w:numId w:val="63"/>
        </w:numPr>
        <w:tabs>
          <w:tab w:pos="591" w:val="left" w:leader="none"/>
        </w:tabs>
        <w:spacing w:line="280" w:lineRule="auto" w:before="2" w:after="0"/>
        <w:ind w:left="109" w:right="133" w:firstLine="0"/>
        <w:jc w:val="both"/>
        <w:rPr>
          <w:sz w:val="20"/>
        </w:rPr>
      </w:pPr>
      <w:r>
        <w:rPr>
          <w:sz w:val="20"/>
        </w:rPr>
        <w:t>Certidão Negativa de Débitos, ou Certidão Positiva com efeito de Negativa, perante o Fisco estadual, pertinente ao Imposto sobre Operações relativas à Circulação de</w:t>
      </w:r>
      <w:r>
        <w:rPr>
          <w:spacing w:val="1"/>
          <w:sz w:val="20"/>
        </w:rPr>
        <w:t> </w:t>
      </w:r>
      <w:r>
        <w:rPr>
          <w:sz w:val="20"/>
        </w:rPr>
        <w:t>Mercadorias</w:t>
      </w:r>
      <w:r>
        <w:rPr>
          <w:spacing w:val="30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sobre</w:t>
      </w:r>
      <w:r>
        <w:rPr>
          <w:spacing w:val="31"/>
          <w:sz w:val="20"/>
        </w:rPr>
        <w:t> </w:t>
      </w:r>
      <w:r>
        <w:rPr>
          <w:sz w:val="20"/>
        </w:rPr>
        <w:t>Prestações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Serviços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Transporte</w:t>
      </w:r>
      <w:r>
        <w:rPr>
          <w:spacing w:val="31"/>
          <w:sz w:val="20"/>
        </w:rPr>
        <w:t> </w:t>
      </w:r>
      <w:r>
        <w:rPr>
          <w:sz w:val="20"/>
        </w:rPr>
        <w:t>Interestadual,</w:t>
      </w:r>
      <w:r>
        <w:rPr>
          <w:spacing w:val="31"/>
          <w:sz w:val="20"/>
        </w:rPr>
        <w:t> </w:t>
      </w:r>
      <w:r>
        <w:rPr>
          <w:sz w:val="20"/>
        </w:rPr>
        <w:t>Intermunicipal</w:t>
      </w:r>
      <w:r>
        <w:rPr>
          <w:spacing w:val="31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Comunicação</w:t>
      </w:r>
      <w:r>
        <w:rPr>
          <w:spacing w:val="31"/>
          <w:sz w:val="20"/>
        </w:rPr>
        <w:t> </w:t>
      </w:r>
      <w:r>
        <w:rPr>
          <w:sz w:val="20"/>
        </w:rPr>
        <w:t>–</w:t>
      </w:r>
      <w:r>
        <w:rPr>
          <w:spacing w:val="30"/>
          <w:sz w:val="20"/>
        </w:rPr>
        <w:t> </w:t>
      </w:r>
      <w:r>
        <w:rPr>
          <w:sz w:val="20"/>
        </w:rPr>
        <w:t>ICMS,</w:t>
      </w:r>
      <w:r>
        <w:rPr>
          <w:spacing w:val="31"/>
          <w:sz w:val="20"/>
        </w:rPr>
        <w:t> </w:t>
      </w:r>
      <w:r>
        <w:rPr>
          <w:sz w:val="20"/>
        </w:rPr>
        <w:t>bem</w:t>
      </w:r>
      <w:r>
        <w:rPr>
          <w:spacing w:val="31"/>
          <w:sz w:val="20"/>
        </w:rPr>
        <w:t> </w:t>
      </w:r>
      <w:r>
        <w:rPr>
          <w:sz w:val="20"/>
        </w:rPr>
        <w:t>como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Certidão</w:t>
      </w:r>
      <w:r>
        <w:rPr>
          <w:spacing w:val="31"/>
          <w:sz w:val="20"/>
        </w:rPr>
        <w:t> </w:t>
      </w:r>
      <w:r>
        <w:rPr>
          <w:sz w:val="20"/>
        </w:rPr>
        <w:t>perante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Dívida</w:t>
      </w:r>
      <w:r>
        <w:rPr>
          <w:spacing w:val="20"/>
          <w:sz w:val="20"/>
        </w:rPr>
        <w:t> </w:t>
      </w:r>
      <w:r>
        <w:rPr>
          <w:sz w:val="20"/>
        </w:rPr>
        <w:t>Ativa</w:t>
      </w:r>
      <w:r>
        <w:rPr>
          <w:spacing w:val="31"/>
          <w:sz w:val="20"/>
        </w:rPr>
        <w:t> </w:t>
      </w:r>
      <w:r>
        <w:rPr>
          <w:sz w:val="20"/>
        </w:rPr>
        <w:t>estadual,</w:t>
      </w:r>
      <w:r>
        <w:rPr>
          <w:spacing w:val="-48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apresentada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Conjunta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constem</w:t>
      </w:r>
      <w:r>
        <w:rPr>
          <w:spacing w:val="-1"/>
          <w:sz w:val="20"/>
        </w:rPr>
        <w:t> </w:t>
      </w:r>
      <w:r>
        <w:rPr>
          <w:sz w:val="20"/>
        </w:rPr>
        <w:t>ambas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informações;</w:t>
      </w:r>
    </w:p>
    <w:p>
      <w:pPr>
        <w:pStyle w:val="ListParagraph"/>
        <w:numPr>
          <w:ilvl w:val="2"/>
          <w:numId w:val="63"/>
        </w:numPr>
        <w:tabs>
          <w:tab w:pos="560" w:val="left" w:leader="none"/>
        </w:tabs>
        <w:spacing w:line="240" w:lineRule="auto" w:before="2" w:after="0"/>
        <w:ind w:left="560" w:right="0" w:hanging="4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Imposto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ISS.</w:t>
      </w:r>
    </w:p>
    <w:p>
      <w:pPr>
        <w:pStyle w:val="ListParagraph"/>
        <w:numPr>
          <w:ilvl w:val="1"/>
          <w:numId w:val="63"/>
        </w:numPr>
        <w:tabs>
          <w:tab w:pos="425" w:val="left" w:leader="none"/>
        </w:tabs>
        <w:spacing w:line="280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Caso o fornecedor seja considerado isento dos tributos estaduais ou municipais relacionados ao objeto contratual, deverá comprovar tal condição mediante a apresentação de</w:t>
      </w:r>
      <w:r>
        <w:rPr>
          <w:spacing w:val="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outra</w:t>
      </w:r>
      <w:r>
        <w:rPr>
          <w:spacing w:val="-1"/>
          <w:sz w:val="20"/>
        </w:rPr>
        <w:t> </w:t>
      </w:r>
      <w:r>
        <w:rPr>
          <w:sz w:val="20"/>
        </w:rPr>
        <w:t>equivalente,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63"/>
        </w:numPr>
        <w:tabs>
          <w:tab w:pos="514" w:val="left" w:leader="none"/>
        </w:tabs>
        <w:spacing w:line="280" w:lineRule="auto" w:before="2" w:after="0"/>
        <w:ind w:left="109" w:right="133" w:firstLine="0"/>
        <w:jc w:val="both"/>
        <w:rPr>
          <w:sz w:val="20"/>
        </w:rPr>
      </w:pPr>
      <w:r>
        <w:rPr>
          <w:sz w:val="20"/>
        </w:rPr>
        <w:t>Na hipótese de cuidar-se de microempresa ou de empresa de pequeno porte, na forma do art. 42 da Lei Complementar nº 123/2016, a documentação somente será exigida para</w:t>
      </w:r>
      <w:r>
        <w:rPr>
          <w:spacing w:val="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assinatura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sagre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2"/>
          <w:numId w:val="63"/>
        </w:numPr>
        <w:tabs>
          <w:tab w:pos="671" w:val="left" w:leader="none"/>
        </w:tabs>
        <w:spacing w:line="280" w:lineRule="auto" w:before="2" w:after="0"/>
        <w:ind w:left="109" w:right="133" w:firstLine="0"/>
        <w:jc w:val="both"/>
        <w:rPr>
          <w:sz w:val="20"/>
        </w:rPr>
      </w:pPr>
      <w:r>
        <w:rPr>
          <w:sz w:val="20"/>
        </w:rPr>
        <w:t>Em sendo declarada vencedora do certame microempresa ou empresa de pequeno porte com débitos fiscais e trabalhistas, ficará assegurado, a partir de então, o prazo de 5</w:t>
      </w:r>
      <w:r>
        <w:rPr>
          <w:spacing w:val="1"/>
          <w:sz w:val="20"/>
        </w:rPr>
        <w:t> </w:t>
      </w:r>
      <w:r>
        <w:rPr>
          <w:sz w:val="20"/>
        </w:rPr>
        <w:t>(cinco) dias úteis para a regularização da documentação, pagamento ou parcelamento do débito, e emissão de eventuais certidões negativas ou positivas com efeito de negativas, na</w:t>
      </w:r>
      <w:r>
        <w:rPr>
          <w:spacing w:val="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42,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1º,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123/2016.</w:t>
      </w:r>
    </w:p>
    <w:p>
      <w:pPr>
        <w:pStyle w:val="ListParagraph"/>
        <w:numPr>
          <w:ilvl w:val="2"/>
          <w:numId w:val="63"/>
        </w:numPr>
        <w:tabs>
          <w:tab w:pos="661" w:val="left" w:leader="none"/>
        </w:tabs>
        <w:spacing w:line="240" w:lineRule="auto" w:before="3" w:after="0"/>
        <w:ind w:left="660" w:right="0" w:hanging="552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exclusivo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3"/>
        </w:numPr>
        <w:tabs>
          <w:tab w:pos="659" w:val="left" w:leader="none"/>
        </w:tabs>
        <w:spacing w:line="280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A não regularização da documentação no prazo estipulado implicará a decadência do direito à contratação, na forma do § 2º, do art. 42, da Lei Complementar nº 123/2016,</w:t>
      </w:r>
      <w:r>
        <w:rPr>
          <w:spacing w:val="1"/>
          <w:sz w:val="20"/>
        </w:rPr>
        <w:t> </w:t>
      </w:r>
      <w:r>
        <w:rPr>
          <w:sz w:val="20"/>
        </w:rPr>
        <w:t>sem</w:t>
      </w:r>
      <w:r>
        <w:rPr>
          <w:spacing w:val="-2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2"/>
          <w:sz w:val="20"/>
        </w:rPr>
        <w:t> </w:t>
      </w:r>
      <w:r>
        <w:rPr>
          <w:sz w:val="20"/>
        </w:rPr>
        <w:t>Aviso.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1"/>
        <w:numPr>
          <w:ilvl w:val="0"/>
          <w:numId w:val="62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  <w:rPr>
          <w:sz w:val="24"/>
        </w:rPr>
      </w:pPr>
      <w:r>
        <w:rPr>
          <w:spacing w:val="-1"/>
        </w:rPr>
        <w:t>HABILITAÇÃO</w:t>
      </w:r>
      <w:r>
        <w:rPr>
          <w:spacing w:val="-7"/>
        </w:rPr>
        <w:t> </w:t>
      </w:r>
      <w:r>
        <w:rPr>
          <w:spacing w:val="-1"/>
        </w:rPr>
        <w:t>ECONÔMICO-FINANCEIRA:</w:t>
      </w:r>
    </w:p>
    <w:p>
      <w:pPr>
        <w:pStyle w:val="BodyText"/>
        <w:spacing w:before="7"/>
        <w:rPr>
          <w:b/>
          <w:sz w:val="23"/>
        </w:rPr>
      </w:pPr>
    </w:p>
    <w:p>
      <w:pPr>
        <w:pStyle w:val="ListParagraph"/>
        <w:numPr>
          <w:ilvl w:val="1"/>
          <w:numId w:val="64"/>
        </w:numPr>
        <w:tabs>
          <w:tab w:pos="444" w:val="left" w:leader="none"/>
        </w:tabs>
        <w:spacing w:line="280" w:lineRule="auto" w:before="0" w:after="0"/>
        <w:ind w:left="109" w:right="132" w:firstLine="0"/>
        <w:jc w:val="left"/>
        <w:rPr>
          <w:sz w:val="20"/>
        </w:rPr>
      </w:pPr>
      <w:r>
        <w:rPr>
          <w:sz w:val="20"/>
        </w:rPr>
        <w:t>Certidão</w:t>
      </w:r>
      <w:r>
        <w:rPr>
          <w:spacing w:val="32"/>
          <w:sz w:val="20"/>
        </w:rPr>
        <w:t> </w:t>
      </w:r>
      <w:r>
        <w:rPr>
          <w:sz w:val="20"/>
        </w:rPr>
        <w:t>negativa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falência</w:t>
      </w:r>
      <w:r>
        <w:rPr>
          <w:spacing w:val="32"/>
          <w:sz w:val="20"/>
        </w:rPr>
        <w:t> </w:t>
      </w:r>
      <w:r>
        <w:rPr>
          <w:sz w:val="20"/>
        </w:rPr>
        <w:t>expedida</w:t>
      </w:r>
      <w:r>
        <w:rPr>
          <w:spacing w:val="33"/>
          <w:sz w:val="20"/>
        </w:rPr>
        <w:t> </w:t>
      </w:r>
      <w:r>
        <w:rPr>
          <w:sz w:val="20"/>
        </w:rPr>
        <w:t>pelo</w:t>
      </w:r>
      <w:r>
        <w:rPr>
          <w:spacing w:val="33"/>
          <w:sz w:val="20"/>
        </w:rPr>
        <w:t> </w:t>
      </w:r>
      <w:r>
        <w:rPr>
          <w:sz w:val="20"/>
        </w:rPr>
        <w:t>distribuidor</w:t>
      </w:r>
      <w:r>
        <w:rPr>
          <w:spacing w:val="32"/>
          <w:sz w:val="20"/>
        </w:rPr>
        <w:t> </w:t>
      </w:r>
      <w:r>
        <w:rPr>
          <w:sz w:val="20"/>
        </w:rPr>
        <w:t>da</w:t>
      </w:r>
      <w:r>
        <w:rPr>
          <w:spacing w:val="33"/>
          <w:sz w:val="20"/>
        </w:rPr>
        <w:t> </w:t>
      </w:r>
      <w:r>
        <w:rPr>
          <w:sz w:val="20"/>
        </w:rPr>
        <w:t>sede</w:t>
      </w:r>
      <w:r>
        <w:rPr>
          <w:spacing w:val="33"/>
          <w:sz w:val="20"/>
        </w:rPr>
        <w:t> </w:t>
      </w:r>
      <w:r>
        <w:rPr>
          <w:sz w:val="20"/>
        </w:rPr>
        <w:t>do</w:t>
      </w:r>
      <w:r>
        <w:rPr>
          <w:spacing w:val="32"/>
          <w:sz w:val="20"/>
        </w:rPr>
        <w:t> </w:t>
      </w:r>
      <w:r>
        <w:rPr>
          <w:sz w:val="20"/>
        </w:rPr>
        <w:t>fornecedor,</w:t>
      </w:r>
      <w:r>
        <w:rPr>
          <w:spacing w:val="33"/>
          <w:sz w:val="20"/>
        </w:rPr>
        <w:t> </w:t>
      </w:r>
      <w:r>
        <w:rPr>
          <w:sz w:val="20"/>
        </w:rPr>
        <w:t>caso</w:t>
      </w:r>
      <w:r>
        <w:rPr>
          <w:spacing w:val="33"/>
          <w:sz w:val="20"/>
        </w:rPr>
        <w:t> </w:t>
      </w:r>
      <w:r>
        <w:rPr>
          <w:sz w:val="20"/>
        </w:rPr>
        <w:t>se</w:t>
      </w:r>
      <w:r>
        <w:rPr>
          <w:spacing w:val="32"/>
          <w:sz w:val="20"/>
        </w:rPr>
        <w:t> </w:t>
      </w:r>
      <w:r>
        <w:rPr>
          <w:sz w:val="20"/>
        </w:rPr>
        <w:t>trate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pessoa</w:t>
      </w:r>
      <w:r>
        <w:rPr>
          <w:spacing w:val="32"/>
          <w:sz w:val="20"/>
        </w:rPr>
        <w:t> </w:t>
      </w:r>
      <w:r>
        <w:rPr>
          <w:sz w:val="20"/>
        </w:rPr>
        <w:t>jurídica,</w:t>
      </w:r>
      <w:r>
        <w:rPr>
          <w:spacing w:val="33"/>
          <w:sz w:val="20"/>
        </w:rPr>
        <w:t> </w:t>
      </w:r>
      <w:r>
        <w:rPr>
          <w:sz w:val="20"/>
        </w:rPr>
        <w:t>ou</w:t>
      </w:r>
      <w:r>
        <w:rPr>
          <w:spacing w:val="33"/>
          <w:sz w:val="20"/>
        </w:rPr>
        <w:t> </w:t>
      </w:r>
      <w:r>
        <w:rPr>
          <w:sz w:val="20"/>
        </w:rPr>
        <w:t>certidão</w:t>
      </w:r>
      <w:r>
        <w:rPr>
          <w:spacing w:val="32"/>
          <w:sz w:val="20"/>
        </w:rPr>
        <w:t> </w:t>
      </w:r>
      <w:r>
        <w:rPr>
          <w:sz w:val="20"/>
        </w:rPr>
        <w:t>negativa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insolvência</w:t>
      </w:r>
      <w:r>
        <w:rPr>
          <w:spacing w:val="32"/>
          <w:sz w:val="20"/>
        </w:rPr>
        <w:t> </w:t>
      </w:r>
      <w:r>
        <w:rPr>
          <w:sz w:val="20"/>
        </w:rPr>
        <w:t>civil</w:t>
      </w:r>
      <w:r>
        <w:rPr>
          <w:spacing w:val="33"/>
          <w:sz w:val="20"/>
        </w:rPr>
        <w:t> </w:t>
      </w:r>
      <w:r>
        <w:rPr>
          <w:sz w:val="20"/>
        </w:rPr>
        <w:t>expedida</w:t>
      </w:r>
      <w:r>
        <w:rPr>
          <w:spacing w:val="33"/>
          <w:sz w:val="20"/>
        </w:rPr>
        <w:t> </w:t>
      </w:r>
      <w:r>
        <w:rPr>
          <w:sz w:val="20"/>
        </w:rPr>
        <w:t>pelo</w:t>
      </w:r>
      <w:r>
        <w:rPr>
          <w:spacing w:val="-47"/>
          <w:sz w:val="20"/>
        </w:rPr>
        <w:t> </w:t>
      </w:r>
      <w:r>
        <w:rPr>
          <w:sz w:val="20"/>
        </w:rPr>
        <w:t>distribuidor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fornecedor,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simples.</w:t>
      </w:r>
    </w:p>
    <w:p>
      <w:pPr>
        <w:pStyle w:val="ListParagraph"/>
        <w:numPr>
          <w:ilvl w:val="2"/>
          <w:numId w:val="64"/>
        </w:numPr>
        <w:tabs>
          <w:tab w:pos="560" w:val="left" w:leader="none"/>
        </w:tabs>
        <w:spacing w:line="240" w:lineRule="auto" w:before="2" w:after="0"/>
        <w:ind w:left="560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anotação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distribuição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judicial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homologação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extrajudicial.</w:t>
      </w:r>
    </w:p>
    <w:p>
      <w:pPr>
        <w:pStyle w:val="ListParagraph"/>
        <w:numPr>
          <w:ilvl w:val="1"/>
          <w:numId w:val="64"/>
        </w:numPr>
        <w:tabs>
          <w:tab w:pos="415" w:val="left" w:leader="none"/>
        </w:tabs>
        <w:spacing w:line="280" w:lineRule="auto" w:before="40" w:after="0"/>
        <w:ind w:left="109" w:right="103" w:firstLine="0"/>
        <w:jc w:val="left"/>
        <w:rPr>
          <w:sz w:val="20"/>
        </w:rPr>
      </w:pPr>
      <w:r>
        <w:rPr>
          <w:sz w:val="20"/>
        </w:rPr>
        <w:t>Balanço</w:t>
      </w:r>
      <w:r>
        <w:rPr>
          <w:spacing w:val="3"/>
          <w:sz w:val="20"/>
        </w:rPr>
        <w:t> </w:t>
      </w:r>
      <w:r>
        <w:rPr>
          <w:sz w:val="20"/>
        </w:rPr>
        <w:t>patrimonial,</w:t>
      </w:r>
      <w:r>
        <w:rPr>
          <w:spacing w:val="4"/>
          <w:sz w:val="20"/>
        </w:rPr>
        <w:t> </w:t>
      </w:r>
      <w:r>
        <w:rPr>
          <w:sz w:val="20"/>
        </w:rPr>
        <w:t>demonstração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resultado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exercício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demais</w:t>
      </w:r>
      <w:r>
        <w:rPr>
          <w:spacing w:val="3"/>
          <w:sz w:val="20"/>
        </w:rPr>
        <w:t> </w:t>
      </w:r>
      <w:r>
        <w:rPr>
          <w:sz w:val="20"/>
        </w:rPr>
        <w:t>demonstrações</w:t>
      </w:r>
      <w:r>
        <w:rPr>
          <w:spacing w:val="4"/>
          <w:sz w:val="20"/>
        </w:rPr>
        <w:t> </w:t>
      </w:r>
      <w:r>
        <w:rPr>
          <w:sz w:val="20"/>
        </w:rPr>
        <w:t>contábeis</w:t>
      </w:r>
      <w:r>
        <w:rPr>
          <w:spacing w:val="3"/>
          <w:sz w:val="20"/>
        </w:rPr>
        <w:t> </w:t>
      </w:r>
      <w:r>
        <w:rPr>
          <w:sz w:val="20"/>
        </w:rPr>
        <w:t>dos</w:t>
      </w:r>
      <w:r>
        <w:rPr>
          <w:spacing w:val="4"/>
          <w:sz w:val="20"/>
        </w:rPr>
        <w:t> </w:t>
      </w:r>
      <w:r>
        <w:rPr>
          <w:sz w:val="20"/>
        </w:rPr>
        <w:t>2</w:t>
      </w:r>
      <w:r>
        <w:rPr>
          <w:spacing w:val="3"/>
          <w:sz w:val="20"/>
        </w:rPr>
        <w:t> </w:t>
      </w:r>
      <w:r>
        <w:rPr>
          <w:sz w:val="20"/>
        </w:rPr>
        <w:t>(dois)</w:t>
      </w:r>
      <w:r>
        <w:rPr>
          <w:spacing w:val="4"/>
          <w:sz w:val="20"/>
        </w:rPr>
        <w:t> </w:t>
      </w:r>
      <w:r>
        <w:rPr>
          <w:sz w:val="20"/>
        </w:rPr>
        <w:t>últimos</w:t>
      </w:r>
      <w:r>
        <w:rPr>
          <w:spacing w:val="4"/>
          <w:sz w:val="20"/>
        </w:rPr>
        <w:t> </w:t>
      </w:r>
      <w:r>
        <w:rPr>
          <w:sz w:val="20"/>
        </w:rPr>
        <w:t>exercícios</w:t>
      </w:r>
      <w:r>
        <w:rPr>
          <w:spacing w:val="3"/>
          <w:sz w:val="20"/>
        </w:rPr>
        <w:t> </w:t>
      </w:r>
      <w:r>
        <w:rPr>
          <w:sz w:val="20"/>
        </w:rPr>
        <w:t>sociais,</w:t>
      </w:r>
      <w:r>
        <w:rPr>
          <w:spacing w:val="4"/>
          <w:sz w:val="20"/>
        </w:rPr>
        <w:t> </w:t>
      </w:r>
      <w:r>
        <w:rPr>
          <w:sz w:val="20"/>
        </w:rPr>
        <w:t>vedada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sua</w:t>
      </w:r>
      <w:r>
        <w:rPr>
          <w:spacing w:val="3"/>
          <w:sz w:val="20"/>
        </w:rPr>
        <w:t> </w:t>
      </w:r>
      <w:r>
        <w:rPr>
          <w:sz w:val="20"/>
        </w:rPr>
        <w:t>substituição</w:t>
      </w:r>
      <w:r>
        <w:rPr>
          <w:spacing w:val="4"/>
          <w:sz w:val="20"/>
        </w:rPr>
        <w:t> </w:t>
      </w:r>
      <w:r>
        <w:rPr>
          <w:sz w:val="20"/>
        </w:rPr>
        <w:t>por</w:t>
      </w:r>
      <w:r>
        <w:rPr>
          <w:spacing w:val="3"/>
          <w:sz w:val="20"/>
        </w:rPr>
        <w:t> </w:t>
      </w:r>
      <w:r>
        <w:rPr>
          <w:sz w:val="20"/>
        </w:rPr>
        <w:t>balancetes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balanços</w:t>
      </w:r>
      <w:r>
        <w:rPr>
          <w:spacing w:val="-1"/>
          <w:sz w:val="20"/>
        </w:rPr>
        <w:t> </w:t>
      </w:r>
      <w:r>
        <w:rPr>
          <w:sz w:val="20"/>
        </w:rPr>
        <w:t>provisórios.</w:t>
      </w: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19"/>
        </w:rPr>
      </w:pPr>
    </w:p>
    <w:p>
      <w:pPr>
        <w:pStyle w:val="Heading1"/>
        <w:numPr>
          <w:ilvl w:val="0"/>
          <w:numId w:val="62"/>
        </w:numPr>
        <w:tabs>
          <w:tab w:pos="710" w:val="left" w:leader="none"/>
        </w:tabs>
        <w:spacing w:line="240" w:lineRule="auto" w:before="1" w:after="0"/>
        <w:ind w:left="710" w:right="0" w:hanging="241"/>
        <w:jc w:val="left"/>
        <w:rPr>
          <w:sz w:val="24"/>
        </w:rPr>
      </w:pPr>
      <w:r>
        <w:rPr/>
        <w:t>HABILITAÇÃO</w:t>
      </w:r>
      <w:r>
        <w:rPr>
          <w:spacing w:val="-11"/>
        </w:rPr>
        <w:t> </w:t>
      </w:r>
      <w:r>
        <w:rPr/>
        <w:t>TÉCNICA</w:t>
      </w:r>
    </w:p>
    <w:p>
      <w:pPr>
        <w:pStyle w:val="BodyText"/>
        <w:spacing w:before="6"/>
        <w:rPr>
          <w:b/>
          <w:sz w:val="23"/>
        </w:rPr>
      </w:pPr>
    </w:p>
    <w:p>
      <w:pPr>
        <w:pStyle w:val="ListParagraph"/>
        <w:numPr>
          <w:ilvl w:val="1"/>
          <w:numId w:val="65"/>
        </w:numPr>
        <w:tabs>
          <w:tab w:pos="419" w:val="left" w:leader="none"/>
        </w:tabs>
        <w:spacing w:line="280" w:lineRule="auto" w:before="1" w:after="0"/>
        <w:ind w:left="109" w:right="132" w:firstLine="0"/>
        <w:jc w:val="left"/>
        <w:rPr>
          <w:sz w:val="20"/>
        </w:rPr>
      </w:pPr>
      <w:r>
        <w:rPr>
          <w:sz w:val="20"/>
        </w:rPr>
        <w:t>Atestado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capacidade</w:t>
      </w:r>
      <w:r>
        <w:rPr>
          <w:spacing w:val="18"/>
          <w:sz w:val="20"/>
        </w:rPr>
        <w:t> </w:t>
      </w:r>
      <w:r>
        <w:rPr>
          <w:sz w:val="20"/>
        </w:rPr>
        <w:t>técnica</w:t>
      </w:r>
      <w:r>
        <w:rPr>
          <w:spacing w:val="19"/>
          <w:sz w:val="20"/>
        </w:rPr>
        <w:t> </w:t>
      </w:r>
      <w:r>
        <w:rPr>
          <w:sz w:val="20"/>
        </w:rPr>
        <w:t>(pessoa</w:t>
      </w:r>
      <w:r>
        <w:rPr>
          <w:spacing w:val="18"/>
          <w:sz w:val="20"/>
        </w:rPr>
        <w:t> </w:t>
      </w:r>
      <w:r>
        <w:rPr>
          <w:sz w:val="20"/>
        </w:rPr>
        <w:t>jurídica)</w:t>
      </w:r>
      <w:r>
        <w:rPr>
          <w:spacing w:val="19"/>
          <w:sz w:val="20"/>
        </w:rPr>
        <w:t> </w:t>
      </w:r>
      <w:r>
        <w:rPr>
          <w:sz w:val="20"/>
        </w:rPr>
        <w:t>para</w:t>
      </w:r>
      <w:r>
        <w:rPr>
          <w:spacing w:val="18"/>
          <w:sz w:val="20"/>
        </w:rPr>
        <w:t> </w:t>
      </w:r>
      <w:r>
        <w:rPr>
          <w:sz w:val="20"/>
        </w:rPr>
        <w:t>desempenho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atividade</w:t>
      </w:r>
      <w:r>
        <w:rPr>
          <w:spacing w:val="18"/>
          <w:sz w:val="20"/>
        </w:rPr>
        <w:t> </w:t>
      </w:r>
      <w:r>
        <w:rPr>
          <w:sz w:val="20"/>
        </w:rPr>
        <w:t>pertinente</w:t>
      </w:r>
      <w:r>
        <w:rPr>
          <w:spacing w:val="19"/>
          <w:sz w:val="20"/>
        </w:rPr>
        <w:t> </w:t>
      </w:r>
      <w:r>
        <w:rPr>
          <w:sz w:val="20"/>
        </w:rPr>
        <w:t>e</w:t>
      </w:r>
      <w:r>
        <w:rPr>
          <w:spacing w:val="18"/>
          <w:sz w:val="20"/>
        </w:rPr>
        <w:t> </w:t>
      </w:r>
      <w:r>
        <w:rPr>
          <w:sz w:val="20"/>
        </w:rPr>
        <w:t>compatível</w:t>
      </w:r>
      <w:r>
        <w:rPr>
          <w:spacing w:val="19"/>
          <w:sz w:val="20"/>
        </w:rPr>
        <w:t> </w:t>
      </w:r>
      <w:r>
        <w:rPr>
          <w:sz w:val="20"/>
        </w:rPr>
        <w:t>com</w:t>
      </w:r>
      <w:r>
        <w:rPr>
          <w:spacing w:val="18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objeto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licitação,</w:t>
      </w:r>
      <w:r>
        <w:rPr>
          <w:spacing w:val="19"/>
          <w:sz w:val="20"/>
        </w:rPr>
        <w:t> </w:t>
      </w:r>
      <w:r>
        <w:rPr>
          <w:sz w:val="20"/>
        </w:rPr>
        <w:t>através</w:t>
      </w:r>
      <w:r>
        <w:rPr>
          <w:spacing w:val="18"/>
          <w:sz w:val="20"/>
        </w:rPr>
        <w:t> </w:t>
      </w:r>
      <w:r>
        <w:rPr>
          <w:sz w:val="20"/>
        </w:rPr>
        <w:t>de,</w:t>
      </w:r>
      <w:r>
        <w:rPr>
          <w:spacing w:val="19"/>
          <w:sz w:val="20"/>
        </w:rPr>
        <w:t> </w:t>
      </w:r>
      <w:r>
        <w:rPr>
          <w:sz w:val="20"/>
        </w:rPr>
        <w:t>no</w:t>
      </w:r>
      <w:r>
        <w:rPr>
          <w:spacing w:val="18"/>
          <w:sz w:val="20"/>
        </w:rPr>
        <w:t> </w:t>
      </w:r>
      <w:r>
        <w:rPr>
          <w:sz w:val="20"/>
        </w:rPr>
        <w:t>mínimo,</w:t>
      </w:r>
      <w:r>
        <w:rPr>
          <w:spacing w:val="19"/>
          <w:sz w:val="20"/>
        </w:rPr>
        <w:t> </w:t>
      </w:r>
      <w:r>
        <w:rPr>
          <w:sz w:val="20"/>
        </w:rPr>
        <w:t>01</w:t>
      </w:r>
      <w:r>
        <w:rPr>
          <w:spacing w:val="18"/>
          <w:sz w:val="20"/>
        </w:rPr>
        <w:t> </w:t>
      </w:r>
      <w:r>
        <w:rPr>
          <w:sz w:val="20"/>
        </w:rPr>
        <w:t>(um)</w:t>
      </w:r>
      <w:r>
        <w:rPr>
          <w:spacing w:val="19"/>
          <w:sz w:val="20"/>
        </w:rPr>
        <w:t> </w:t>
      </w:r>
      <w:r>
        <w:rPr>
          <w:sz w:val="20"/>
        </w:rPr>
        <w:t>atestado,</w:t>
      </w:r>
      <w:r>
        <w:rPr>
          <w:spacing w:val="-47"/>
          <w:sz w:val="20"/>
        </w:rPr>
        <w:t> </w:t>
      </w:r>
      <w:r>
        <w:rPr>
          <w:sz w:val="20"/>
        </w:rPr>
        <w:t>fornecido(s)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privado,</w:t>
      </w:r>
      <w:r>
        <w:rPr>
          <w:spacing w:val="-1"/>
          <w:sz w:val="20"/>
        </w:rPr>
        <w:t> </w:t>
      </w:r>
      <w:r>
        <w:rPr>
          <w:sz w:val="20"/>
        </w:rPr>
        <w:t>comprovando</w:t>
      </w:r>
      <w:r>
        <w:rPr>
          <w:spacing w:val="-1"/>
          <w:sz w:val="20"/>
        </w:rPr>
        <w:t> </w:t>
      </w:r>
      <w:r>
        <w:rPr>
          <w:sz w:val="20"/>
        </w:rPr>
        <w:t>experiência</w:t>
      </w:r>
      <w:r>
        <w:rPr>
          <w:spacing w:val="-1"/>
          <w:sz w:val="20"/>
        </w:rPr>
        <w:t> </w:t>
      </w:r>
      <w:r>
        <w:rPr>
          <w:sz w:val="20"/>
        </w:rPr>
        <w:t>mínima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50%</w:t>
      </w:r>
      <w:r>
        <w:rPr>
          <w:spacing w:val="-1"/>
          <w:sz w:val="20"/>
        </w:rPr>
        <w:t> </w:t>
      </w:r>
      <w:r>
        <w:rPr>
          <w:sz w:val="20"/>
        </w:rPr>
        <w:t>(cinquenta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contratado.</w:t>
      </w:r>
    </w:p>
    <w:p>
      <w:pPr>
        <w:pStyle w:val="ListParagraph"/>
        <w:numPr>
          <w:ilvl w:val="1"/>
          <w:numId w:val="65"/>
        </w:numPr>
        <w:tabs>
          <w:tab w:pos="399" w:val="left" w:leader="none"/>
        </w:tabs>
        <w:spacing w:line="240" w:lineRule="auto" w:before="1" w:after="0"/>
        <w:ind w:left="398" w:right="0" w:hanging="290"/>
        <w:jc w:val="left"/>
        <w:rPr>
          <w:sz w:val="20"/>
        </w:rPr>
      </w:pPr>
      <w:r>
        <w:rPr>
          <w:spacing w:val="-1"/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pStyle w:val="ListParagraph"/>
        <w:numPr>
          <w:ilvl w:val="1"/>
          <w:numId w:val="65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z w:val="20"/>
        </w:rPr>
        <w:t>Licença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Funcionamento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empresa</w:t>
      </w:r>
      <w:r>
        <w:rPr>
          <w:spacing w:val="-2"/>
          <w:sz w:val="20"/>
        </w:rPr>
        <w:t> </w:t>
      </w:r>
      <w:r>
        <w:rPr>
          <w:sz w:val="20"/>
        </w:rPr>
        <w:t>licitante,</w:t>
      </w:r>
      <w:r>
        <w:rPr>
          <w:spacing w:val="-2"/>
          <w:sz w:val="20"/>
        </w:rPr>
        <w:t> </w:t>
      </w:r>
      <w:r>
        <w:rPr>
          <w:sz w:val="20"/>
        </w:rPr>
        <w:t>emitida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5"/>
          <w:sz w:val="20"/>
        </w:rPr>
        <w:t> </w:t>
      </w:r>
      <w:r>
        <w:rPr>
          <w:sz w:val="20"/>
        </w:rPr>
        <w:t>Vigilância</w:t>
      </w:r>
      <w:r>
        <w:rPr>
          <w:spacing w:val="-2"/>
          <w:sz w:val="20"/>
        </w:rPr>
        <w:t> </w:t>
      </w:r>
      <w:r>
        <w:rPr>
          <w:sz w:val="20"/>
        </w:rPr>
        <w:t>Sanitária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Municipal;</w:t>
      </w:r>
    </w:p>
    <w:p>
      <w:pPr>
        <w:pStyle w:val="ListParagraph"/>
        <w:numPr>
          <w:ilvl w:val="1"/>
          <w:numId w:val="65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pacing w:val="-1"/>
          <w:sz w:val="20"/>
        </w:rPr>
        <w:t>Certificado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produto,</w:t>
      </w:r>
      <w:r>
        <w:rPr>
          <w:spacing w:val="-1"/>
          <w:sz w:val="20"/>
        </w:rPr>
        <w:t> </w:t>
      </w:r>
      <w:r>
        <w:rPr>
          <w:sz w:val="20"/>
        </w:rPr>
        <w:t>emitido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80" w:right="540"/>
        </w:sectPr>
      </w:pPr>
    </w:p>
    <w:p>
      <w:pPr>
        <w:pStyle w:val="BodyText"/>
      </w:pPr>
    </w:p>
    <w:p>
      <w:pPr>
        <w:pStyle w:val="BodyText"/>
        <w:rPr>
          <w:sz w:val="22"/>
        </w:rPr>
      </w:pPr>
    </w:p>
    <w:p>
      <w:pPr>
        <w:pStyle w:val="Heading1"/>
        <w:ind w:left="0" w:right="128"/>
        <w:jc w:val="center"/>
      </w:pPr>
      <w:r>
        <w:rPr/>
        <w:pict>
          <v:rect style="position:absolute;margin-left:439.254242pt;margin-top:10.085990pt;width:89.097297pt;height:.75pt;mso-position-horizontal-relative:page;mso-position-vertical-relative:paragraph;z-index:15733248" filled="true" fillcolor="#000000" stroked="false">
            <v:fill type="solid"/>
            <w10:wrap type="none"/>
          </v:rect>
        </w:pict>
      </w:r>
      <w:r>
        <w:rPr>
          <w:spacing w:val="-2"/>
          <w:u w:val="single"/>
        </w:rPr>
        <w:t>ANEXO</w:t>
      </w:r>
      <w:r>
        <w:rPr>
          <w:spacing w:val="-4"/>
          <w:u w:val="single"/>
        </w:rPr>
        <w:t> </w:t>
      </w:r>
      <w:r>
        <w:rPr>
          <w:spacing w:val="-2"/>
          <w:u w:val="single"/>
        </w:rPr>
        <w:t>V-</w:t>
      </w:r>
      <w:r>
        <w:rPr>
          <w:u w:val="single"/>
        </w:rPr>
        <w:t> </w:t>
      </w:r>
      <w:r>
        <w:rPr>
          <w:spacing w:val="-2"/>
          <w:u w:val="single"/>
        </w:rPr>
        <w:t>MODELO</w:t>
      </w:r>
      <w:r>
        <w:rPr>
          <w:u w:val="single"/>
        </w:rPr>
        <w:t> </w:t>
      </w:r>
      <w:r>
        <w:rPr>
          <w:spacing w:val="-1"/>
          <w:u w:val="single"/>
        </w:rPr>
        <w:t>DE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APRESENTAÇ</w:t>
      </w:r>
      <w:r>
        <w:rPr>
          <w:spacing w:val="-1"/>
        </w:rPr>
        <w:t>ÃO</w:t>
      </w:r>
      <w:r>
        <w:rPr/>
        <w:t> </w:t>
      </w:r>
      <w:r>
        <w:rPr>
          <w:spacing w:val="-1"/>
        </w:rPr>
        <w:t>DA</w:t>
      </w:r>
      <w:r>
        <w:rPr>
          <w:spacing w:val="-11"/>
        </w:rPr>
        <w:t> </w:t>
      </w:r>
      <w:r>
        <w:rPr>
          <w:spacing w:val="-1"/>
        </w:rPr>
        <w:t>PROPOSTA</w:t>
      </w:r>
    </w:p>
    <w:p>
      <w:pPr>
        <w:pStyle w:val="BodyText"/>
        <w:spacing w:before="11"/>
        <w:rPr>
          <w:b/>
          <w:sz w:val="24"/>
        </w:r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4920"/>
        <w:gridCol w:w="630"/>
        <w:gridCol w:w="735"/>
        <w:gridCol w:w="915"/>
        <w:gridCol w:w="1020"/>
        <w:gridCol w:w="1020"/>
        <w:gridCol w:w="1020"/>
        <w:gridCol w:w="1020"/>
      </w:tblGrid>
      <w:tr>
        <w:trPr>
          <w:trHeight w:val="1019" w:hRule="atLeast"/>
        </w:trPr>
        <w:tc>
          <w:tcPr>
            <w:tcW w:w="6345" w:type="dxa"/>
            <w:gridSpan w:val="3"/>
          </w:tcPr>
          <w:p>
            <w:pPr>
              <w:pStyle w:val="TableParagraph"/>
              <w:spacing w:before="128"/>
              <w:ind w:left="768"/>
              <w:rPr>
                <w:b/>
                <w:sz w:val="20"/>
              </w:rPr>
            </w:pPr>
            <w:r>
              <w:rPr>
                <w:b/>
                <w:sz w:val="20"/>
              </w:rPr>
              <w:t>UNIVERSIDADE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ESTADO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RIO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JANEIRO</w:t>
            </w:r>
          </w:p>
          <w:p>
            <w:pPr>
              <w:pStyle w:val="TableParagraph"/>
              <w:spacing w:line="312" w:lineRule="auto" w:before="59"/>
              <w:ind w:left="2238" w:right="1866" w:firstLine="588"/>
              <w:rPr>
                <w:b/>
                <w:sz w:val="18"/>
              </w:rPr>
            </w:pPr>
            <w:r>
              <w:rPr>
                <w:b/>
                <w:sz w:val="18"/>
              </w:rPr>
              <w:t>A</w:t>
            </w:r>
            <w:r>
              <w:rPr>
                <w:b/>
                <w:smallCaps/>
                <w:sz w:val="18"/>
              </w:rPr>
              <w:t>nezo</w:t>
            </w:r>
            <w:r>
              <w:rPr>
                <w:b/>
                <w:smallCaps w:val="0"/>
                <w:sz w:val="18"/>
              </w:rPr>
              <w:t> V</w:t>
            </w:r>
            <w:r>
              <w:rPr>
                <w:b/>
                <w:smallCaps w:val="0"/>
                <w:spacing w:val="1"/>
                <w:sz w:val="18"/>
              </w:rPr>
              <w:t> </w:t>
            </w:r>
            <w:r>
              <w:rPr>
                <w:b/>
                <w:smallCaps w:val="0"/>
                <w:spacing w:val="-3"/>
                <w:sz w:val="18"/>
              </w:rPr>
              <w:t>PROPOSTA</w:t>
            </w:r>
            <w:r>
              <w:rPr>
                <w:b/>
                <w:smallCaps w:val="0"/>
                <w:spacing w:val="-10"/>
                <w:sz w:val="18"/>
              </w:rPr>
              <w:t> </w:t>
            </w:r>
            <w:r>
              <w:rPr>
                <w:b/>
                <w:smallCaps w:val="0"/>
                <w:spacing w:val="-3"/>
                <w:sz w:val="18"/>
              </w:rPr>
              <w:t>DETALHE</w:t>
            </w:r>
          </w:p>
        </w:tc>
        <w:tc>
          <w:tcPr>
            <w:tcW w:w="5730" w:type="dxa"/>
            <w:gridSpan w:val="6"/>
          </w:tcPr>
          <w:p>
            <w:pPr>
              <w:pStyle w:val="TableParagraph"/>
              <w:spacing w:before="83"/>
              <w:ind w:left="213"/>
              <w:rPr>
                <w:b/>
                <w:sz w:val="20"/>
              </w:rPr>
            </w:pPr>
            <w:r>
              <w:rPr>
                <w:sz w:val="20"/>
              </w:rPr>
              <w:t>Licitação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Pregão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n°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377/2024.</w:t>
            </w:r>
          </w:p>
          <w:p>
            <w:pPr>
              <w:pStyle w:val="TableParagraph"/>
              <w:spacing w:before="85"/>
              <w:ind w:left="213"/>
              <w:rPr>
                <w:b/>
                <w:sz w:val="20"/>
              </w:rPr>
            </w:pPr>
            <w:r>
              <w:rPr>
                <w:spacing w:val="-1"/>
                <w:sz w:val="20"/>
              </w:rPr>
              <w:t>A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1"/>
                <w:sz w:val="20"/>
              </w:rPr>
              <w:t>realizar-se</w:t>
            </w:r>
            <w:r>
              <w:rPr>
                <w:sz w:val="20"/>
              </w:rPr>
              <w:t> </w:t>
            </w:r>
            <w:r>
              <w:rPr>
                <w:spacing w:val="-1"/>
                <w:sz w:val="20"/>
              </w:rPr>
              <w:t>em</w:t>
            </w:r>
            <w:r>
              <w:rPr>
                <w:spacing w:val="2"/>
                <w:sz w:val="20"/>
              </w:rPr>
              <w:t> </w:t>
            </w:r>
            <w:r>
              <w:rPr>
                <w:b/>
                <w:spacing w:val="-1"/>
                <w:sz w:val="20"/>
              </w:rPr>
              <w:t>26/11/2024</w:t>
            </w:r>
            <w:r>
              <w:rPr>
                <w:b/>
                <w:sz w:val="20"/>
              </w:rPr>
              <w:t> às 10 horas.</w:t>
            </w:r>
          </w:p>
          <w:p>
            <w:pPr>
              <w:pStyle w:val="TableParagraph"/>
              <w:spacing w:before="85"/>
              <w:ind w:left="213"/>
              <w:rPr>
                <w:b/>
                <w:sz w:val="20"/>
              </w:rPr>
            </w:pPr>
            <w:r>
              <w:rPr>
                <w:sz w:val="20"/>
              </w:rPr>
              <w:t>Processo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n°</w:t>
            </w:r>
            <w:r>
              <w:rPr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SEI-260007/011951/2024.</w:t>
            </w:r>
          </w:p>
        </w:tc>
      </w:tr>
      <w:tr>
        <w:trPr>
          <w:trHeight w:val="1619" w:hRule="atLeast"/>
        </w:trPr>
        <w:tc>
          <w:tcPr>
            <w:tcW w:w="6345" w:type="dxa"/>
            <w:gridSpan w:val="3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line="280" w:lineRule="auto" w:before="175"/>
              <w:ind w:left="202" w:right="190"/>
              <w:jc w:val="both"/>
              <w:rPr>
                <w:b/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firma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lado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mencionada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propõe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fornecer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à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Universidade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Estado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Rio de Janeiro, pelos preços abaixo assinados, obedecendo rigorosamente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ao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estipulado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constante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 </w:t>
            </w:r>
            <w:r>
              <w:rPr>
                <w:b/>
                <w:sz w:val="20"/>
              </w:rPr>
              <w:t>EDITAL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n°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377/2024.</w:t>
            </w:r>
          </w:p>
        </w:tc>
        <w:tc>
          <w:tcPr>
            <w:tcW w:w="5730" w:type="dxa"/>
            <w:gridSpan w:val="6"/>
          </w:tcPr>
          <w:p>
            <w:pPr>
              <w:pStyle w:val="TableParagraph"/>
              <w:spacing w:line="261" w:lineRule="auto" w:before="23"/>
              <w:ind w:left="202" w:right="4383"/>
              <w:rPr>
                <w:sz w:val="22"/>
              </w:rPr>
            </w:pPr>
            <w:r>
              <w:rPr>
                <w:sz w:val="20"/>
              </w:rPr>
              <w:t>Razão Social: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CNPJ: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56" w:lineRule="auto"/>
              <w:ind w:left="202" w:right="3374"/>
              <w:rPr>
                <w:sz w:val="22"/>
              </w:rPr>
            </w:pPr>
            <w:r>
              <w:rPr>
                <w:sz w:val="20"/>
              </w:rPr>
              <w:t>Inscrição Estadual: </w:t>
            </w:r>
            <w:r>
              <w:rPr>
                <w:sz w:val="22"/>
              </w:rPr>
              <w:t>     </w:t>
            </w:r>
            <w:r>
              <w:rPr>
                <w:spacing w:val="-53"/>
                <w:sz w:val="22"/>
              </w:rPr>
              <w:t> </w:t>
            </w:r>
            <w:r>
              <w:rPr>
                <w:sz w:val="20"/>
              </w:rPr>
              <w:t>Endereço: </w:t>
            </w:r>
            <w:r>
              <w:rPr>
                <w:sz w:val="22"/>
              </w:rPr>
              <w:t>     </w:t>
            </w:r>
            <w:r>
              <w:rPr>
                <w:spacing w:val="1"/>
                <w:sz w:val="22"/>
              </w:rPr>
              <w:t> </w:t>
            </w:r>
            <w:r>
              <w:rPr>
                <w:sz w:val="20"/>
              </w:rPr>
              <w:t>Tel./Fax: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3" w:lineRule="exact"/>
              <w:ind w:left="202"/>
              <w:rPr>
                <w:sz w:val="22"/>
              </w:rPr>
            </w:pPr>
            <w:r>
              <w:rPr>
                <w:sz w:val="20"/>
              </w:rPr>
              <w:t>E-mail: </w:t>
            </w:r>
            <w:r>
              <w:rPr>
                <w:sz w:val="22"/>
              </w:rPr>
              <w:t>     </w:t>
            </w:r>
          </w:p>
        </w:tc>
      </w:tr>
      <w:tr>
        <w:trPr>
          <w:trHeight w:val="539" w:hRule="atLeast"/>
        </w:trPr>
        <w:tc>
          <w:tcPr>
            <w:tcW w:w="79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91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5550" w:type="dxa"/>
            <w:gridSpan w:val="2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2099" w:right="207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73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69"/>
              <w:rPr>
                <w:b/>
                <w:sz w:val="16"/>
              </w:rPr>
            </w:pPr>
            <w:r>
              <w:rPr>
                <w:b/>
                <w:sz w:val="16"/>
              </w:rPr>
              <w:t>UNID</w:t>
            </w:r>
          </w:p>
        </w:tc>
        <w:tc>
          <w:tcPr>
            <w:tcW w:w="91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291"/>
              <w:rPr>
                <w:b/>
                <w:sz w:val="16"/>
              </w:rPr>
            </w:pPr>
            <w:r>
              <w:rPr>
                <w:b/>
                <w:sz w:val="16"/>
              </w:rPr>
              <w:t>QTD</w:t>
            </w:r>
          </w:p>
        </w:tc>
        <w:tc>
          <w:tcPr>
            <w:tcW w:w="2040" w:type="dxa"/>
            <w:gridSpan w:val="2"/>
          </w:tcPr>
          <w:p>
            <w:pPr>
              <w:pStyle w:val="TableParagraph"/>
              <w:spacing w:before="60"/>
              <w:ind w:left="511" w:right="48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COM</w:t>
            </w:r>
          </w:p>
          <w:p>
            <w:pPr>
              <w:pStyle w:val="TableParagraph"/>
              <w:spacing w:before="86"/>
              <w:ind w:left="497" w:right="48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2040" w:type="dxa"/>
            <w:gridSpan w:val="2"/>
          </w:tcPr>
          <w:p>
            <w:pPr>
              <w:pStyle w:val="TableParagraph"/>
              <w:spacing w:before="60"/>
              <w:ind w:left="553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SEM</w:t>
            </w:r>
          </w:p>
          <w:p>
            <w:pPr>
              <w:pStyle w:val="TableParagraph"/>
              <w:spacing w:before="86"/>
              <w:ind w:left="640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</w:tr>
      <w:tr>
        <w:trPr>
          <w:trHeight w:val="53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550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</w:tcPr>
          <w:p>
            <w:pPr>
              <w:pStyle w:val="TableParagraph"/>
              <w:spacing w:before="60"/>
              <w:ind w:left="80" w:right="5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80" w:right="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22" w:right="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1020" w:type="dxa"/>
          </w:tcPr>
          <w:p>
            <w:pPr>
              <w:pStyle w:val="TableParagraph"/>
              <w:spacing w:before="60"/>
              <w:ind w:left="80" w:right="5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80" w:right="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80" w:right="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</w:tr>
      <w:tr>
        <w:trPr>
          <w:trHeight w:val="371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ind w:left="354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5550" w:type="dxa"/>
            <w:gridSpan w:val="2"/>
          </w:tcPr>
          <w:p>
            <w:pPr>
              <w:pStyle w:val="TableParagraph"/>
              <w:spacing w:line="400" w:lineRule="auto" w:before="7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CATETER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BALAO,MATERIAL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CATETER: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POLIETILENO,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CALIBRE: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7-12F,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APLICACAO: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ANGIOPLASTIA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OCLUSOES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VENOSAS, MODELO: ALTA PRESSAO, QUANTIDADE BALOES: 1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BALAO, COMPRIMENTO: 40-80MM, ACESSORIO: COMPATIVEL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FIO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GUIA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0,035,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MATERIAL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BALAO: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POLIETILENO,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CAPACIDADE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BALOES: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NAO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COMPLACENTE,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EXTREMIDADE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DISTAL: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RETA,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DIMENSOES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BALAO: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12-26MM,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FORMA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FORNECIMENTO: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UNIDADE</w:t>
            </w:r>
          </w:p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spacing w:before="1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92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Registro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ind w:left="169" w:right="155"/>
              <w:jc w:val="center"/>
              <w:rPr>
                <w:sz w:val="20"/>
              </w:rPr>
            </w:pPr>
            <w:r>
              <w:rPr>
                <w:sz w:val="20"/>
              </w:rPr>
              <w:t>unid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ind w:left="337" w:right="323"/>
              <w:jc w:val="center"/>
              <w:rPr>
                <w:sz w:val="20"/>
              </w:rPr>
            </w:pPr>
            <w:r>
              <w:rPr>
                <w:sz w:val="20"/>
              </w:rPr>
              <w:t>46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4"/>
              <w:rPr>
                <w:b/>
                <w:sz w:val="30"/>
              </w:rPr>
            </w:pPr>
          </w:p>
          <w:p>
            <w:pPr>
              <w:pStyle w:val="TableParagraph"/>
              <w:ind w:right="211"/>
              <w:jc w:val="right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4"/>
              <w:rPr>
                <w:b/>
                <w:sz w:val="30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4"/>
              <w:rPr>
                <w:b/>
                <w:sz w:val="30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4"/>
              <w:rPr>
                <w:b/>
                <w:sz w:val="30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</w:tr>
      <w:tr>
        <w:trPr>
          <w:trHeight w:val="404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42"/>
              <w:ind w:left="354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5550" w:type="dxa"/>
            <w:gridSpan w:val="2"/>
          </w:tcPr>
          <w:p>
            <w:pPr>
              <w:pStyle w:val="TableParagraph"/>
              <w:tabs>
                <w:tab w:pos="1767" w:val="left" w:leader="none"/>
                <w:tab w:pos="4377" w:val="left" w:leader="none"/>
              </w:tabs>
              <w:spacing w:line="400" w:lineRule="auto" w:before="72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INTRODUTOR</w:t>
              <w:tab/>
              <w:t>DIAGNOSTICO,MODELO:</w:t>
              <w:tab/>
            </w:r>
            <w:r>
              <w:rPr>
                <w:spacing w:val="-5"/>
                <w:sz w:val="18"/>
              </w:rPr>
              <w:t>VALVULADO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FEMORAL,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MATERIAL: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POLIURETANO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RADIOPACO,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TAMANHO: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9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- 14 F,</w:t>
            </w:r>
          </w:p>
          <w:p>
            <w:pPr>
              <w:pStyle w:val="TableParagraph"/>
              <w:spacing w:line="400" w:lineRule="auto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COMPRIMENTO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INTRODUTOR: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10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13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CM,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DIAMETRO</w:t>
            </w:r>
            <w:r>
              <w:rPr>
                <w:spacing w:val="45"/>
                <w:sz w:val="18"/>
              </w:rPr>
              <w:t> </w:t>
            </w:r>
            <w:r>
              <w:rPr>
                <w:sz w:val="18"/>
              </w:rPr>
              <w:t>FIO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GUIA: 0.035 -</w:t>
            </w:r>
          </w:p>
          <w:p>
            <w:pPr>
              <w:pStyle w:val="TableParagraph"/>
              <w:spacing w:line="206" w:lineRule="exact"/>
              <w:ind w:left="82"/>
              <w:rPr>
                <w:sz w:val="18"/>
              </w:rPr>
            </w:pPr>
            <w:r>
              <w:rPr>
                <w:sz w:val="18"/>
              </w:rPr>
              <w:t>0.038</w:t>
            </w:r>
            <w:r>
              <w:rPr>
                <w:spacing w:val="21"/>
                <w:sz w:val="18"/>
              </w:rPr>
              <w:t> </w:t>
            </w:r>
            <w:r>
              <w:rPr>
                <w:sz w:val="18"/>
              </w:rPr>
              <w:t>``,</w:t>
            </w:r>
            <w:r>
              <w:rPr>
                <w:spacing w:val="22"/>
                <w:sz w:val="18"/>
              </w:rPr>
              <w:t> </w:t>
            </w:r>
            <w:r>
              <w:rPr>
                <w:sz w:val="18"/>
              </w:rPr>
              <w:t>DIAMETRO</w:t>
            </w:r>
            <w:r>
              <w:rPr>
                <w:spacing w:val="21"/>
                <w:sz w:val="18"/>
              </w:rPr>
              <w:t> </w:t>
            </w:r>
            <w:r>
              <w:rPr>
                <w:sz w:val="18"/>
              </w:rPr>
              <w:t>DILATADOR:</w:t>
            </w:r>
            <w:r>
              <w:rPr>
                <w:spacing w:val="22"/>
                <w:sz w:val="18"/>
              </w:rPr>
              <w:t> </w:t>
            </w:r>
            <w:r>
              <w:rPr>
                <w:sz w:val="18"/>
              </w:rPr>
              <w:t>COMPATIVEL</w:t>
            </w:r>
            <w:r>
              <w:rPr>
                <w:spacing w:val="16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21"/>
                <w:sz w:val="18"/>
              </w:rPr>
              <w:t> </w:t>
            </w:r>
            <w:r>
              <w:rPr>
                <w:sz w:val="18"/>
              </w:rPr>
              <w:t>FIO</w:t>
            </w:r>
            <w:r>
              <w:rPr>
                <w:spacing w:val="22"/>
                <w:sz w:val="18"/>
              </w:rPr>
              <w:t> </w:t>
            </w:r>
            <w:r>
              <w:rPr>
                <w:sz w:val="18"/>
              </w:rPr>
              <w:t>GUIA</w:t>
            </w:r>
          </w:p>
          <w:p>
            <w:pPr>
              <w:pStyle w:val="TableParagraph"/>
              <w:spacing w:before="136"/>
              <w:ind w:left="82"/>
              <w:rPr>
                <w:sz w:val="18"/>
              </w:rPr>
            </w:pPr>
            <w:r>
              <w:rPr>
                <w:sz w:val="18"/>
              </w:rPr>
              <w:t>0.035 ``,</w:t>
            </w:r>
          </w:p>
          <w:p>
            <w:pPr>
              <w:pStyle w:val="TableParagraph"/>
              <w:spacing w:line="400" w:lineRule="auto" w:before="138"/>
              <w:ind w:left="82" w:right="65"/>
              <w:jc w:val="both"/>
              <w:rPr>
                <w:sz w:val="18"/>
              </w:rPr>
            </w:pPr>
            <w:r>
              <w:rPr>
                <w:sz w:val="18"/>
              </w:rPr>
              <w:t>COMPRIMENTO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FIO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GUIA: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45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CM,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FORMA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FORNECIMENTO: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UNIDADE</w:t>
            </w:r>
          </w:p>
          <w:p>
            <w:pPr>
              <w:pStyle w:val="TableParagraph"/>
              <w:spacing w:line="340" w:lineRule="atLeast" w:before="144"/>
              <w:ind w:left="82" w:right="3561"/>
              <w:rPr>
                <w:sz w:val="22"/>
              </w:rPr>
            </w:pPr>
            <w:r>
              <w:rPr>
                <w:sz w:val="20"/>
              </w:rPr>
              <w:t>Marca ofertada: </w:t>
            </w:r>
            <w:r>
              <w:rPr>
                <w:sz w:val="22"/>
              </w:rPr>
              <w:t>     </w:t>
            </w:r>
            <w:r>
              <w:rPr>
                <w:spacing w:val="-53"/>
                <w:sz w:val="22"/>
              </w:rPr>
              <w:t> </w:t>
            </w:r>
            <w:r>
              <w:rPr>
                <w:sz w:val="22"/>
              </w:rPr>
              <w:t>Registro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nº: 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42"/>
              <w:ind w:left="169" w:right="155"/>
              <w:jc w:val="center"/>
              <w:rPr>
                <w:sz w:val="20"/>
              </w:rPr>
            </w:pPr>
            <w:r>
              <w:rPr>
                <w:sz w:val="20"/>
              </w:rPr>
              <w:t>unid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42"/>
              <w:ind w:left="337" w:right="323"/>
              <w:jc w:val="center"/>
              <w:rPr>
                <w:sz w:val="20"/>
              </w:rPr>
            </w:pPr>
            <w:r>
              <w:rPr>
                <w:sz w:val="20"/>
              </w:rPr>
              <w:t>07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8"/>
              <w:rPr>
                <w:b/>
                <w:sz w:val="20"/>
              </w:rPr>
            </w:pPr>
          </w:p>
          <w:p>
            <w:pPr>
              <w:pStyle w:val="TableParagraph"/>
              <w:ind w:right="211"/>
              <w:jc w:val="right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8"/>
              <w:rPr>
                <w:b/>
                <w:sz w:val="20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8"/>
              <w:rPr>
                <w:b/>
                <w:sz w:val="20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8"/>
              <w:rPr>
                <w:b/>
                <w:sz w:val="20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</w:tr>
      <w:tr>
        <w:trPr>
          <w:trHeight w:val="4589" w:hRule="atLeast"/>
        </w:trPr>
        <w:tc>
          <w:tcPr>
            <w:tcW w:w="5715" w:type="dxa"/>
            <w:gridSpan w:val="2"/>
          </w:tcPr>
          <w:p>
            <w:pPr>
              <w:pStyle w:val="TableParagraph"/>
              <w:spacing w:before="1"/>
              <w:rPr>
                <w:b/>
                <w:sz w:val="27"/>
              </w:rPr>
            </w:pPr>
          </w:p>
          <w:p>
            <w:pPr>
              <w:pStyle w:val="TableParagraph"/>
              <w:ind w:left="2166" w:right="213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OBSERVAÇÕES</w:t>
            </w:r>
          </w:p>
          <w:p>
            <w:pPr>
              <w:pStyle w:val="TableParagraph"/>
              <w:rPr>
                <w:b/>
                <w:sz w:val="29"/>
              </w:rPr>
            </w:pPr>
          </w:p>
          <w:p>
            <w:pPr>
              <w:pStyle w:val="TableParagraph"/>
              <w:ind w:left="140"/>
              <w:rPr>
                <w:sz w:val="18"/>
              </w:rPr>
            </w:pPr>
            <w:r>
              <w:rPr>
                <w:spacing w:val="-2"/>
                <w:sz w:val="18"/>
              </w:rPr>
              <w:t>1ª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PROPOSTA-DETALHE</w:t>
            </w:r>
            <w:r>
              <w:rPr>
                <w:spacing w:val="3"/>
                <w:sz w:val="18"/>
              </w:rPr>
              <w:t> </w:t>
            </w:r>
            <w:r>
              <w:rPr>
                <w:spacing w:val="-1"/>
                <w:sz w:val="18"/>
              </w:rPr>
              <w:t>deverá:</w:t>
            </w:r>
          </w:p>
          <w:p>
            <w:pPr>
              <w:pStyle w:val="TableParagraph"/>
              <w:numPr>
                <w:ilvl w:val="0"/>
                <w:numId w:val="66"/>
              </w:numPr>
              <w:tabs>
                <w:tab w:pos="411" w:val="left" w:leader="none"/>
              </w:tabs>
              <w:spacing w:line="312" w:lineRule="auto" w:before="63" w:after="0"/>
              <w:ind w:left="577" w:right="144" w:hanging="272"/>
              <w:jc w:val="left"/>
              <w:rPr>
                <w:sz w:val="18"/>
              </w:rPr>
            </w:pPr>
            <w:r>
              <w:rPr>
                <w:sz w:val="18"/>
              </w:rPr>
              <w:t>ser preenchida integralmente por processo mecânico ou eletrônico, sem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emendas e rasuras;</w:t>
            </w:r>
          </w:p>
          <w:p>
            <w:pPr>
              <w:pStyle w:val="TableParagraph"/>
              <w:numPr>
                <w:ilvl w:val="0"/>
                <w:numId w:val="66"/>
              </w:numPr>
              <w:tabs>
                <w:tab w:pos="411" w:val="left" w:leader="none"/>
              </w:tabs>
              <w:spacing w:line="312" w:lineRule="auto" w:before="2" w:after="0"/>
              <w:ind w:left="577" w:right="163" w:hanging="272"/>
              <w:jc w:val="left"/>
              <w:rPr>
                <w:sz w:val="18"/>
              </w:rPr>
            </w:pPr>
            <w:r>
              <w:rPr>
                <w:sz w:val="18"/>
              </w:rPr>
              <w:t>conter os preços em algarismos e por extenso, por unidade, já incluídas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as despesas de fretes, impostos federais, ou estaduais e descontos</w:t>
            </w:r>
          </w:p>
          <w:p>
            <w:pPr>
              <w:pStyle w:val="TableParagraph"/>
              <w:spacing w:before="1"/>
              <w:ind w:left="577"/>
              <w:rPr>
                <w:sz w:val="18"/>
              </w:rPr>
            </w:pPr>
            <w:r>
              <w:rPr>
                <w:sz w:val="18"/>
              </w:rPr>
              <w:t>especiais;</w:t>
            </w:r>
          </w:p>
          <w:p>
            <w:pPr>
              <w:pStyle w:val="TableParagraph"/>
              <w:spacing w:line="312" w:lineRule="auto" w:before="63"/>
              <w:ind w:left="352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ser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apresentada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com,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no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máximo,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2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(duas)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casas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decimais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após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vírgula.</w:t>
            </w:r>
          </w:p>
          <w:p>
            <w:pPr>
              <w:pStyle w:val="TableParagraph"/>
              <w:spacing w:before="2"/>
              <w:ind w:left="305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datada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assinada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pelo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gerente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procurador.</w:t>
            </w:r>
          </w:p>
          <w:p>
            <w:pPr>
              <w:pStyle w:val="TableParagraph"/>
              <w:spacing w:line="312" w:lineRule="auto" w:before="63"/>
              <w:ind w:left="412" w:right="776" w:hanging="272"/>
              <w:rPr>
                <w:sz w:val="18"/>
              </w:rPr>
            </w:pPr>
            <w:r>
              <w:rPr>
                <w:sz w:val="18"/>
              </w:rPr>
              <w:t>2ª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Proponente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obrigará,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mediante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devolução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PROPOSTA-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DETALHE,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 cumprir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os termos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nela contidos.</w:t>
            </w:r>
          </w:p>
          <w:p>
            <w:pPr>
              <w:pStyle w:val="TableParagraph"/>
              <w:spacing w:line="312" w:lineRule="auto" w:before="2"/>
              <w:ind w:left="412" w:right="378" w:hanging="272"/>
              <w:rPr>
                <w:sz w:val="18"/>
              </w:rPr>
            </w:pPr>
            <w:r>
              <w:rPr>
                <w:sz w:val="18"/>
              </w:rPr>
              <w:t>3ª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licitação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poderá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anulada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no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todo,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parte,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conformidade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com a legislação vigente.</w:t>
            </w:r>
          </w:p>
        </w:tc>
        <w:tc>
          <w:tcPr>
            <w:tcW w:w="6360" w:type="dxa"/>
            <w:gridSpan w:val="7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line="312" w:lineRule="auto" w:before="127"/>
              <w:ind w:left="145" w:right="2473"/>
              <w:jc w:val="both"/>
              <w:rPr>
                <w:sz w:val="18"/>
              </w:rPr>
            </w:pPr>
            <w:r>
              <w:rPr>
                <w:b/>
                <w:sz w:val="18"/>
              </w:rPr>
              <w:t>Validade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da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Proposta-Detalhe: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sz w:val="18"/>
              </w:rPr>
              <w:t>60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(sessenta)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dias.</w:t>
            </w:r>
            <w:r>
              <w:rPr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Prazo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entrega: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sz w:val="18"/>
              </w:rPr>
              <w:t>Conforme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Termo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Referência.</w:t>
            </w:r>
            <w:r>
              <w:rPr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Local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entrega: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sz w:val="18"/>
              </w:rPr>
              <w:t>Conforme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Termo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Referência.</w:t>
            </w:r>
          </w:p>
          <w:p>
            <w:pPr>
              <w:pStyle w:val="TableParagraph"/>
              <w:spacing w:before="4"/>
              <w:rPr>
                <w:b/>
                <w:sz w:val="21"/>
              </w:rPr>
            </w:pPr>
          </w:p>
          <w:p>
            <w:pPr>
              <w:pStyle w:val="TableParagraph"/>
              <w:spacing w:line="30" w:lineRule="exact"/>
              <w:ind w:left="142"/>
              <w:rPr>
                <w:sz w:val="2"/>
              </w:rPr>
            </w:pPr>
            <w:r>
              <w:rPr>
                <w:position w:val="0"/>
                <w:sz w:val="2"/>
              </w:rPr>
              <w:pict>
                <v:group style="width:303.75pt;height:1.5pt;mso-position-horizontal-relative:char;mso-position-vertical-relative:line" coordorigin="0,0" coordsize="6075,30">
                  <v:rect style="position:absolute;left:0;top:0;width:6075;height:30" filled="true" fillcolor="#000000" stroked="false">
                    <v:fill type="solid"/>
                  </v:rect>
                </v:group>
              </w:pict>
            </w:r>
            <w:r>
              <w:rPr>
                <w:position w:val="0"/>
                <w:sz w:val="2"/>
              </w:rPr>
            </w:r>
          </w:p>
          <w:p>
            <w:pPr>
              <w:pStyle w:val="TableParagraph"/>
              <w:spacing w:before="1"/>
              <w:rPr>
                <w:b/>
                <w:sz w:val="27"/>
              </w:rPr>
            </w:pPr>
          </w:p>
          <w:p>
            <w:pPr>
              <w:pStyle w:val="TableParagraph"/>
              <w:ind w:left="145"/>
              <w:rPr>
                <w:sz w:val="18"/>
              </w:rPr>
            </w:pPr>
            <w:r>
              <w:rPr>
                <w:sz w:val="18"/>
              </w:rPr>
              <w:t>Declaramos inteira submissão ao presente termo e legislação vigente.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5"/>
              <w:rPr>
                <w:b/>
                <w:sz w:val="19"/>
              </w:rPr>
            </w:pPr>
          </w:p>
          <w:p>
            <w:pPr>
              <w:pStyle w:val="TableParagraph"/>
              <w:tabs>
                <w:tab w:pos="890" w:val="left" w:leader="none"/>
                <w:tab w:pos="1660" w:val="left" w:leader="none"/>
              </w:tabs>
              <w:ind w:left="145"/>
              <w:rPr>
                <w:sz w:val="18"/>
              </w:rPr>
            </w:pPr>
            <w:r>
              <w:rPr>
                <w:sz w:val="18"/>
              </w:rPr>
              <w:t>Em</w:t>
            </w:r>
            <w:r>
              <w:rPr>
                <w:sz w:val="18"/>
                <w:u w:val="single"/>
              </w:rPr>
              <w:tab/>
              <w:t>/</w:t>
              <w:tab/>
            </w:r>
            <w:r>
              <w:rPr>
                <w:sz w:val="18"/>
              </w:rPr>
              <w:t>/2024.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3"/>
              <w:rPr>
                <w:b/>
                <w:sz w:val="26"/>
              </w:rPr>
            </w:pPr>
          </w:p>
          <w:p>
            <w:pPr>
              <w:pStyle w:val="TableParagraph"/>
              <w:spacing w:line="20" w:lineRule="exact"/>
              <w:ind w:left="1287"/>
              <w:rPr>
                <w:sz w:val="2"/>
              </w:rPr>
            </w:pPr>
            <w:r>
              <w:rPr>
                <w:sz w:val="2"/>
              </w:rPr>
              <w:pict>
                <v:group style="width:189pt;height:.4pt;mso-position-horizontal-relative:char;mso-position-vertical-relative:line" coordorigin="0,0" coordsize="3780,8">
                  <v:line style="position:absolute" from="0,4" to="3780,4" stroked="true" strokeweight=".36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50"/>
              <w:ind w:left="2181" w:right="2164"/>
              <w:jc w:val="center"/>
              <w:rPr>
                <w:sz w:val="18"/>
              </w:rPr>
            </w:pPr>
            <w:r>
              <w:rPr>
                <w:sz w:val="18"/>
              </w:rPr>
              <w:t>(assinatura do responsável)</w:t>
            </w:r>
          </w:p>
          <w:p>
            <w:pPr>
              <w:pStyle w:val="TableParagraph"/>
              <w:rPr>
                <w:b/>
                <w:sz w:val="29"/>
              </w:rPr>
            </w:pPr>
          </w:p>
          <w:p>
            <w:pPr>
              <w:pStyle w:val="TableParagraph"/>
              <w:ind w:left="145"/>
              <w:rPr>
                <w:b/>
                <w:sz w:val="18"/>
              </w:rPr>
            </w:pPr>
            <w:r>
              <w:rPr>
                <w:b/>
                <w:sz w:val="18"/>
              </w:rPr>
              <w:t>Nome:</w:t>
            </w:r>
          </w:p>
          <w:p>
            <w:pPr>
              <w:pStyle w:val="TableParagraph"/>
              <w:spacing w:before="41"/>
              <w:ind w:left="156"/>
              <w:rPr>
                <w:sz w:val="22"/>
              </w:rPr>
            </w:pPr>
            <w:r>
              <w:rPr>
                <w:b/>
                <w:sz w:val="18"/>
              </w:rPr>
              <w:t>Cargo:</w:t>
            </w:r>
            <w:r>
              <w:rPr>
                <w:b/>
                <w:spacing w:val="10"/>
                <w:sz w:val="18"/>
              </w:rPr>
              <w:t> </w:t>
            </w:r>
            <w:r>
              <w:rPr>
                <w:sz w:val="22"/>
              </w:rPr>
              <w:t>     </w:t>
            </w:r>
          </w:p>
        </w:tc>
      </w:tr>
    </w:tbl>
    <w:p>
      <w:pPr>
        <w:pStyle w:val="BodyText"/>
        <w:rPr>
          <w:b/>
          <w:sz w:val="22"/>
        </w:rPr>
      </w:pPr>
    </w:p>
    <w:p>
      <w:pPr>
        <w:pStyle w:val="BodyText"/>
        <w:rPr>
          <w:b/>
          <w:sz w:val="22"/>
        </w:rPr>
      </w:pPr>
    </w:p>
    <w:p>
      <w:pPr>
        <w:pStyle w:val="BodyText"/>
        <w:rPr>
          <w:b/>
          <w:sz w:val="22"/>
        </w:rPr>
      </w:pPr>
    </w:p>
    <w:p>
      <w:pPr>
        <w:pStyle w:val="BodyText"/>
        <w:rPr>
          <w:b/>
          <w:sz w:val="22"/>
        </w:rPr>
      </w:pPr>
    </w:p>
    <w:p>
      <w:pPr>
        <w:pStyle w:val="BodyText"/>
        <w:spacing w:before="6"/>
        <w:rPr>
          <w:b/>
          <w:sz w:val="23"/>
        </w:rPr>
      </w:pPr>
    </w:p>
    <w:p>
      <w:pPr>
        <w:spacing w:before="1"/>
        <w:ind w:left="831" w:right="0" w:firstLine="0"/>
        <w:jc w:val="left"/>
        <w:rPr>
          <w:b/>
          <w:sz w:val="20"/>
        </w:rPr>
      </w:pPr>
      <w:r>
        <w:rPr/>
        <w:pict>
          <v:shape style="position:absolute;margin-left:183.56601pt;margin-top:10.134975pt;width:356.45pt;height:.8pt;mso-position-horizontal-relative:page;mso-position-vertical-relative:paragraph;z-index:15733760" coordorigin="3671,203" coordsize="7129,16" path="m10800,203l10785,203,10730,203,8696,203,7557,203,3671,203,3671,218,7557,218,8696,218,10730,218,10785,218,10800,218,10800,203xe" filled="true" fillcolor="#000000" stroked="false">
            <v:path arrowok="t"/>
            <v:fill type="solid"/>
            <w10:wrap type="none"/>
          </v:shape>
        </w:pict>
      </w:r>
      <w:r>
        <w:rPr>
          <w:b/>
          <w:spacing w:val="-1"/>
          <w:sz w:val="20"/>
          <w:u w:val="single"/>
        </w:rPr>
        <w:t>ANEXO</w:t>
      </w:r>
      <w:r>
        <w:rPr>
          <w:b/>
          <w:spacing w:val="-4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VI - DECLARAÇ</w:t>
      </w:r>
      <w:r>
        <w:rPr>
          <w:b/>
          <w:spacing w:val="-1"/>
          <w:sz w:val="20"/>
        </w:rPr>
        <w:t>ÃO PARA</w:t>
      </w:r>
      <w:r>
        <w:rPr>
          <w:b/>
          <w:spacing w:val="-23"/>
          <w:sz w:val="20"/>
        </w:rPr>
        <w:t> </w:t>
      </w:r>
      <w:r>
        <w:rPr>
          <w:b/>
          <w:spacing w:val="-1"/>
          <w:sz w:val="20"/>
        </w:rPr>
        <w:t>ATENDIMENTO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AO INCISO</w:t>
      </w:r>
      <w:r>
        <w:rPr>
          <w:b/>
          <w:spacing w:val="-4"/>
          <w:sz w:val="20"/>
        </w:rPr>
        <w:t> </w:t>
      </w:r>
      <w:r>
        <w:rPr>
          <w:b/>
          <w:spacing w:val="-1"/>
          <w:sz w:val="20"/>
        </w:rPr>
        <w:t>VI, DO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ART. 68, DA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LEI Nº 14.133/2021</w:t>
      </w:r>
      <w:r>
        <w:rPr>
          <w:b/>
          <w:spacing w:val="5"/>
          <w:sz w:val="20"/>
        </w:rPr>
        <w:t> </w:t>
      </w:r>
      <w:r>
        <w:rPr>
          <w:b/>
          <w:spacing w:val="-1"/>
          <w:sz w:val="20"/>
        </w:rPr>
        <w:t>(</w:t>
      </w:r>
      <w:r>
        <w:rPr>
          <w:b/>
          <w:spacing w:val="-1"/>
          <w:sz w:val="20"/>
          <w:u w:val="single"/>
        </w:rPr>
        <w:t>EM PAPEL</w:t>
      </w:r>
      <w:r>
        <w:rPr>
          <w:b/>
          <w:spacing w:val="-15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TIMBRADO </w:t>
      </w:r>
      <w:r>
        <w:rPr>
          <w:b/>
          <w:sz w:val="20"/>
          <w:u w:val="single"/>
        </w:rPr>
        <w:t>DO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LICITANTE,</w:t>
      </w:r>
    </w:p>
    <w:p>
      <w:pPr>
        <w:pStyle w:val="BodyText"/>
        <w:spacing w:before="7"/>
        <w:rPr>
          <w:b/>
          <w:sz w:val="21"/>
        </w:rPr>
      </w:pPr>
    </w:p>
    <w:p>
      <w:pPr>
        <w:pStyle w:val="Heading1"/>
        <w:spacing w:before="91"/>
        <w:ind w:left="5247"/>
      </w:pPr>
      <w:r>
        <w:rPr>
          <w:u w:val="single"/>
        </w:rPr>
        <w:t>DISPENSADO</w:t>
      </w:r>
      <w:r>
        <w:rPr>
          <w:spacing w:val="-1"/>
          <w:u w:val="single"/>
        </w:rPr>
        <w:t> </w:t>
      </w:r>
      <w:r>
        <w:rPr>
          <w:u w:val="single"/>
        </w:rPr>
        <w:t>EM</w:t>
      </w:r>
      <w:r>
        <w:rPr>
          <w:spacing w:val="-1"/>
          <w:u w:val="single"/>
        </w:rPr>
        <w:t> </w:t>
      </w:r>
      <w:r>
        <w:rPr>
          <w:u w:val="single"/>
        </w:rPr>
        <w:t>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</w:t>
      </w:r>
      <w:r>
        <w:rPr/>
        <w:t>)</w:t>
      </w:r>
    </w:p>
    <w:p>
      <w:pPr>
        <w:pStyle w:val="BodyText"/>
        <w:spacing w:before="130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377/2024:</w:t>
      </w:r>
    </w:p>
    <w:p>
      <w:pPr>
        <w:spacing w:after="0"/>
        <w:jc w:val="left"/>
        <w:rPr>
          <w:sz w:val="20"/>
        </w:rPr>
        <w:sectPr>
          <w:pgSz w:w="15840" w:h="24480"/>
          <w:pgMar w:top="2360" w:bottom="280" w:left="580" w:right="540"/>
        </w:sectPr>
      </w:pPr>
    </w:p>
    <w:p>
      <w:pPr>
        <w:pStyle w:val="BodyText"/>
        <w:spacing w:line="312" w:lineRule="auto" w:before="73"/>
        <w:ind w:left="319" w:right="433"/>
        <w:jc w:val="both"/>
      </w:pPr>
      <w:r>
        <w:rPr/>
        <w:t>(Entidade)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 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(endereço</w:t>
      </w:r>
      <w:r>
        <w:rPr>
          <w:spacing w:val="-1"/>
        </w:rPr>
        <w:t> </w:t>
      </w:r>
      <w:r>
        <w:rPr/>
        <w:t>completo)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 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1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</w:t>
      </w:r>
      <w:r>
        <w:rPr>
          <w:spacing w:val="-1"/>
        </w:rPr>
        <w:t> </w:t>
      </w:r>
      <w:r>
        <w:rPr/>
        <w:t>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 inscrito(a)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CPF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portador</w:t>
      </w:r>
      <w:r>
        <w:rPr>
          <w:spacing w:val="-47"/>
        </w:rPr>
        <w:t> </w:t>
      </w:r>
      <w:r>
        <w:rPr/>
        <w:t>da cédula de identidade nº , expedida por , DECLARA, sob as penas da Lei, para fins do disposto no inciso VI do art. 68 da Lei nº 14.133, de 1º de abril de 1993, acrescido</w:t>
      </w:r>
      <w:r>
        <w:rPr>
          <w:spacing w:val="1"/>
        </w:rPr>
        <w:t> </w:t>
      </w:r>
      <w:r>
        <w:rPr/>
        <w:t>pela Lei nº 9.854, de 27 de outubro de 1999, em conformidade com o previsto no inciso XXXIII, do art. 7º, da Constituição Federal, que não possui em seu quadro de pessoal</w:t>
      </w:r>
      <w:r>
        <w:rPr>
          <w:spacing w:val="1"/>
        </w:rPr>
        <w:t> </w:t>
      </w:r>
      <w:r>
        <w:rPr/>
        <w:t>empregado(s) menor(es) de 18 (dezoito) anos em trabalho noturno, perigoso ou insalubre e de 16 (dezesseis) anos em qualquer trabalho, salvo na condição de aprendiz, a</w:t>
      </w:r>
      <w:r>
        <w:rPr>
          <w:spacing w:val="1"/>
        </w:rPr>
        <w:t> </w:t>
      </w:r>
      <w:r>
        <w:rPr/>
        <w:t>partir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14</w:t>
      </w:r>
      <w:r>
        <w:rPr>
          <w:spacing w:val="-1"/>
        </w:rPr>
        <w:t> </w:t>
      </w:r>
      <w:r>
        <w:rPr/>
        <w:t>(quatorze)</w:t>
      </w:r>
      <w:r>
        <w:rPr>
          <w:spacing w:val="-1"/>
        </w:rPr>
        <w:t> </w:t>
      </w:r>
      <w:r>
        <w:rPr/>
        <w:t>anos.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0"/>
      </w:pPr>
    </w:p>
    <w:p>
      <w:pPr>
        <w:pStyle w:val="BodyText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39" w:right="1207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rPr>
          <w:sz w:val="17"/>
        </w:rPr>
      </w:pPr>
    </w:p>
    <w:p>
      <w:pPr>
        <w:pStyle w:val="Heading1"/>
        <w:spacing w:before="92"/>
        <w:ind w:left="0" w:right="128"/>
        <w:jc w:val="center"/>
      </w:pPr>
      <w:r>
        <w:rPr>
          <w:u w:val="single"/>
        </w:rPr>
        <w:t>ANEXO</w:t>
      </w:r>
      <w:r>
        <w:rPr>
          <w:spacing w:val="-6"/>
          <w:u w:val="single"/>
        </w:rPr>
        <w:t> </w:t>
      </w:r>
      <w:r>
        <w:rPr>
          <w:u w:val="single"/>
        </w:rPr>
        <w:t>VII</w:t>
      </w:r>
      <w:r>
        <w:rPr>
          <w:spacing w:val="-3"/>
          <w:u w:val="single"/>
        </w:rPr>
        <w:t> </w:t>
      </w:r>
      <w:r>
        <w:rPr>
          <w:u w:val="single"/>
        </w:rPr>
        <w:t>-</w:t>
      </w:r>
      <w:r>
        <w:rPr>
          <w:spacing w:val="-3"/>
          <w:u w:val="single"/>
        </w:rPr>
        <w:t> </w:t>
      </w:r>
      <w:r>
        <w:rPr>
          <w:u w:val="single"/>
        </w:rPr>
        <w:t>MODELO</w:t>
      </w:r>
      <w:r>
        <w:rPr>
          <w:spacing w:val="-3"/>
          <w:u w:val="single"/>
        </w:rPr>
        <w:t> </w:t>
      </w:r>
      <w:r>
        <w:rPr>
          <w:u w:val="single"/>
        </w:rPr>
        <w:t>DE</w:t>
      </w:r>
      <w:r>
        <w:rPr>
          <w:spacing w:val="-3"/>
          <w:u w:val="single"/>
        </w:rPr>
        <w:t> </w:t>
      </w:r>
      <w:r>
        <w:rPr>
          <w:u w:val="single"/>
        </w:rPr>
        <w:t>DECLARAÇÃO</w:t>
      </w:r>
      <w:r>
        <w:rPr>
          <w:spacing w:val="-3"/>
          <w:u w:val="single"/>
        </w:rPr>
        <w:t> </w:t>
      </w:r>
      <w:r>
        <w:rPr>
          <w:u w:val="single"/>
        </w:rPr>
        <w:t>DE</w:t>
      </w:r>
      <w:r>
        <w:rPr>
          <w:spacing w:val="-2"/>
          <w:u w:val="single"/>
        </w:rPr>
        <w:t> </w:t>
      </w:r>
      <w:r>
        <w:rPr>
          <w:u w:val="single"/>
        </w:rPr>
        <w:t>CUMPRIMENTO</w:t>
      </w:r>
      <w:r>
        <w:rPr>
          <w:spacing w:val="-3"/>
          <w:u w:val="single"/>
        </w:rPr>
        <w:t> </w:t>
      </w:r>
      <w:r>
        <w:rPr>
          <w:u w:val="single"/>
        </w:rPr>
        <w:t>DOS</w:t>
      </w:r>
      <w:r>
        <w:rPr>
          <w:spacing w:val="-3"/>
          <w:u w:val="single"/>
        </w:rPr>
        <w:t> </w:t>
      </w:r>
      <w:r>
        <w:rPr>
          <w:u w:val="single"/>
        </w:rPr>
        <w:t>REQUISITOS</w:t>
      </w:r>
      <w:r>
        <w:rPr>
          <w:spacing w:val="-3"/>
          <w:u w:val="single"/>
        </w:rPr>
        <w:t> </w:t>
      </w:r>
      <w:r>
        <w:rPr>
          <w:u w:val="single"/>
        </w:rPr>
        <w:t>DE</w:t>
      </w:r>
      <w:r>
        <w:rPr>
          <w:spacing w:val="-3"/>
          <w:u w:val="single"/>
        </w:rPr>
        <w:t> </w:t>
      </w:r>
      <w:r>
        <w:rPr>
          <w:u w:val="single"/>
        </w:rPr>
        <w:t>HABILITAÇÃO</w:t>
      </w:r>
    </w:p>
    <w:p>
      <w:pPr>
        <w:pStyle w:val="BodyText"/>
        <w:spacing w:before="1"/>
        <w:rPr>
          <w:b/>
          <w:sz w:val="28"/>
        </w:rPr>
      </w:pPr>
    </w:p>
    <w:p>
      <w:pPr>
        <w:pStyle w:val="BodyText"/>
        <w:spacing w:before="92"/>
        <w:ind w:left="1561"/>
      </w:pPr>
      <w:r>
        <w:rPr>
          <w:spacing w:val="-1"/>
          <w:u w:val="single"/>
        </w:rPr>
        <w:t>MODELO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DE DECLARAÇÃO DE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CUMPRIMENTO DOS REQUISITOS DE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HABILITAÇÃO</w:t>
      </w:r>
      <w:r>
        <w:rPr>
          <w:spacing w:val="5"/>
          <w:u w:val="single"/>
        </w:rPr>
        <w:t> </w:t>
      </w:r>
      <w:r>
        <w:rPr>
          <w:u w:val="single"/>
        </w:rPr>
        <w:t>(EM</w:t>
      </w:r>
      <w:r>
        <w:rPr>
          <w:spacing w:val="-1"/>
          <w:u w:val="single"/>
        </w:rPr>
        <w:t> </w:t>
      </w:r>
      <w:r>
        <w:rPr>
          <w:u w:val="single"/>
        </w:rPr>
        <w:t>PAPEL</w:t>
      </w:r>
      <w:r>
        <w:rPr>
          <w:spacing w:val="-13"/>
          <w:u w:val="single"/>
        </w:rPr>
        <w:t> </w:t>
      </w:r>
      <w:r>
        <w:rPr>
          <w:u w:val="single"/>
        </w:rPr>
        <w:t>TIMBRADO</w:t>
      </w:r>
      <w:r>
        <w:rPr>
          <w:spacing w:val="-1"/>
          <w:u w:val="single"/>
        </w:rPr>
        <w:t> </w:t>
      </w:r>
      <w:r>
        <w:rPr>
          <w:u w:val="single"/>
        </w:rPr>
        <w:t>DO</w:t>
      </w:r>
      <w:r>
        <w:rPr>
          <w:spacing w:val="-1"/>
          <w:u w:val="single"/>
        </w:rPr>
        <w:t> </w:t>
      </w:r>
      <w:r>
        <w:rPr>
          <w:u w:val="single"/>
        </w:rPr>
        <w:t>LICITANTE,</w:t>
      </w:r>
    </w:p>
    <w:p>
      <w:pPr>
        <w:pStyle w:val="BodyText"/>
        <w:spacing w:before="2"/>
        <w:rPr>
          <w:sz w:val="11"/>
        </w:rPr>
      </w:pPr>
    </w:p>
    <w:p>
      <w:pPr>
        <w:pStyle w:val="BodyText"/>
        <w:spacing w:before="91"/>
        <w:ind w:right="188"/>
        <w:jc w:val="center"/>
      </w:pPr>
      <w:r>
        <w:rPr>
          <w:u w:val="single"/>
        </w:rPr>
        <w:t>DISPENSADO</w:t>
      </w:r>
      <w:r>
        <w:rPr>
          <w:spacing w:val="-1"/>
          <w:u w:val="single"/>
        </w:rPr>
        <w:t> </w:t>
      </w:r>
      <w:r>
        <w:rPr>
          <w:u w:val="single"/>
        </w:rPr>
        <w:t>EM</w:t>
      </w:r>
      <w:r>
        <w:rPr>
          <w:spacing w:val="-1"/>
          <w:u w:val="single"/>
        </w:rPr>
        <w:t> </w:t>
      </w:r>
      <w:r>
        <w:rPr>
          <w:u w:val="single"/>
        </w:rPr>
        <w:t>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</w:t>
      </w:r>
      <w:r>
        <w:rPr/>
        <w:t>)</w:t>
      </w:r>
    </w:p>
    <w:p>
      <w:pPr>
        <w:pStyle w:val="BodyText"/>
        <w:spacing w:before="130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6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both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377/2024: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line="312" w:lineRule="auto" w:before="177"/>
        <w:ind w:left="319" w:right="448"/>
        <w:jc w:val="both"/>
      </w:pPr>
      <w:r>
        <w:rPr/>
        <w:t>(Entidade)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inscrita</w:t>
      </w:r>
      <w:r>
        <w:rPr>
          <w:spacing w:val="22"/>
        </w:rPr>
        <w:t> </w:t>
      </w:r>
      <w:r>
        <w:rPr/>
        <w:t>no</w:t>
      </w:r>
      <w:r>
        <w:rPr>
          <w:spacing w:val="23"/>
        </w:rPr>
        <w:t> </w:t>
      </w:r>
      <w:r>
        <w:rPr/>
        <w:t>CNPJ</w:t>
      </w:r>
      <w:r>
        <w:rPr>
          <w:spacing w:val="23"/>
        </w:rPr>
        <w:t> </w:t>
      </w:r>
      <w:r>
        <w:rPr/>
        <w:t>sob</w:t>
      </w:r>
      <w:r>
        <w:rPr>
          <w:spacing w:val="22"/>
        </w:rPr>
        <w:t> </w:t>
      </w:r>
      <w:r>
        <w:rPr/>
        <w:t>o</w:t>
      </w:r>
      <w:r>
        <w:rPr>
          <w:spacing w:val="23"/>
        </w:rPr>
        <w:t> </w:t>
      </w:r>
      <w:r>
        <w:rPr/>
        <w:t>nº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sediada</w:t>
      </w:r>
      <w:r>
        <w:rPr>
          <w:spacing w:val="23"/>
        </w:rPr>
        <w:t> </w:t>
      </w:r>
      <w:r>
        <w:rPr/>
        <w:t>na</w:t>
      </w:r>
      <w:r>
        <w:rPr>
          <w:spacing w:val="22"/>
        </w:rPr>
        <w:t> </w:t>
      </w:r>
      <w:r>
        <w:rPr/>
        <w:t>(endereço</w:t>
      </w:r>
      <w:r>
        <w:rPr>
          <w:spacing w:val="23"/>
        </w:rPr>
        <w:t> </w:t>
      </w:r>
      <w:r>
        <w:rPr/>
        <w:t>completo)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neste</w:t>
      </w:r>
      <w:r>
        <w:rPr>
          <w:spacing w:val="23"/>
        </w:rPr>
        <w:t> </w:t>
      </w:r>
      <w:r>
        <w:rPr/>
        <w:t>ato</w:t>
      </w:r>
      <w:r>
        <w:rPr>
          <w:spacing w:val="22"/>
        </w:rPr>
        <w:t> </w:t>
      </w:r>
      <w:r>
        <w:rPr/>
        <w:t>representada</w:t>
      </w:r>
      <w:r>
        <w:rPr>
          <w:spacing w:val="23"/>
        </w:rPr>
        <w:t> </w:t>
      </w:r>
      <w:r>
        <w:rPr/>
        <w:t>pelo</w:t>
      </w:r>
      <w:r>
        <w:rPr>
          <w:spacing w:val="22"/>
        </w:rPr>
        <w:t> </w:t>
      </w:r>
      <w:r>
        <w:rPr/>
        <w:t>seu</w:t>
      </w:r>
      <w:r>
        <w:rPr>
          <w:spacing w:val="23"/>
        </w:rPr>
        <w:t> </w:t>
      </w:r>
      <w:r>
        <w:rPr/>
        <w:t>representante</w:t>
      </w:r>
      <w:r>
        <w:rPr>
          <w:spacing w:val="23"/>
        </w:rPr>
        <w:t> </w:t>
      </w:r>
      <w:r>
        <w:rPr/>
        <w:t>legal,</w:t>
      </w:r>
      <w:r>
        <w:rPr>
          <w:spacing w:val="22"/>
        </w:rPr>
        <w:t> </w:t>
      </w:r>
      <w:r>
        <w:rPr/>
        <w:t>o(a)</w:t>
      </w:r>
      <w:r>
        <w:rPr>
          <w:spacing w:val="23"/>
        </w:rPr>
        <w:t> </w:t>
      </w:r>
      <w:r>
        <w:rPr/>
        <w:t>Sr.(a)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inscrito(a)</w:t>
      </w:r>
      <w:r>
        <w:rPr>
          <w:spacing w:val="23"/>
        </w:rPr>
        <w:t> </w:t>
      </w:r>
      <w:r>
        <w:rPr/>
        <w:t>no</w:t>
      </w:r>
      <w:r>
        <w:rPr>
          <w:spacing w:val="22"/>
        </w:rPr>
        <w:t> </w:t>
      </w:r>
      <w:r>
        <w:rPr/>
        <w:t>CPF</w:t>
      </w:r>
      <w:r>
        <w:rPr>
          <w:spacing w:val="23"/>
        </w:rPr>
        <w:t> </w:t>
      </w:r>
      <w:r>
        <w:rPr/>
        <w:t>sob</w:t>
      </w:r>
      <w:r>
        <w:rPr>
          <w:spacing w:val="22"/>
        </w:rPr>
        <w:t> </w:t>
      </w:r>
      <w:r>
        <w:rPr/>
        <w:t>o</w:t>
      </w:r>
      <w:r>
        <w:rPr>
          <w:spacing w:val="23"/>
        </w:rPr>
        <w:t> </w:t>
      </w:r>
      <w:r>
        <w:rPr/>
        <w:t>nº</w:t>
      </w:r>
      <w:r>
        <w:rPr>
          <w:spacing w:val="23"/>
        </w:rPr>
        <w:t> </w:t>
      </w:r>
      <w:r>
        <w:rPr/>
        <w:t>,</w:t>
      </w:r>
      <w:r>
        <w:rPr>
          <w:spacing w:val="-48"/>
        </w:rPr>
        <w:t> </w:t>
      </w:r>
      <w:r>
        <w:rPr/>
        <w:t>portador</w:t>
      </w:r>
      <w:r>
        <w:rPr>
          <w:spacing w:val="20"/>
        </w:rPr>
        <w:t> </w:t>
      </w:r>
      <w:r>
        <w:rPr/>
        <w:t>da</w:t>
      </w:r>
      <w:r>
        <w:rPr>
          <w:spacing w:val="20"/>
        </w:rPr>
        <w:t> </w:t>
      </w:r>
      <w:r>
        <w:rPr/>
        <w:t>cédula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identidade</w:t>
      </w:r>
      <w:r>
        <w:rPr>
          <w:spacing w:val="20"/>
        </w:rPr>
        <w:t> </w:t>
      </w:r>
      <w:r>
        <w:rPr/>
        <w:t>nº</w:t>
      </w:r>
      <w:r>
        <w:rPr>
          <w:spacing w:val="20"/>
        </w:rPr>
        <w:t> </w:t>
      </w:r>
      <w:r>
        <w:rPr/>
        <w:t>,</w:t>
      </w:r>
      <w:r>
        <w:rPr>
          <w:spacing w:val="20"/>
        </w:rPr>
        <w:t> </w:t>
      </w:r>
      <w:r>
        <w:rPr/>
        <w:t>expedida</w:t>
      </w:r>
      <w:r>
        <w:rPr>
          <w:spacing w:val="20"/>
        </w:rPr>
        <w:t> </w:t>
      </w:r>
      <w:r>
        <w:rPr/>
        <w:t>por</w:t>
      </w:r>
      <w:r>
        <w:rPr>
          <w:spacing w:val="20"/>
        </w:rPr>
        <w:t> </w:t>
      </w:r>
      <w:r>
        <w:rPr/>
        <w:t>,</w:t>
      </w:r>
      <w:r>
        <w:rPr>
          <w:spacing w:val="21"/>
        </w:rPr>
        <w:t> </w:t>
      </w:r>
      <w:r>
        <w:rPr>
          <w:b/>
        </w:rPr>
        <w:t>DECLARA</w:t>
      </w:r>
      <w:r>
        <w:rPr/>
        <w:t>,</w:t>
      </w:r>
      <w:r>
        <w:rPr>
          <w:spacing w:val="20"/>
        </w:rPr>
        <w:t> </w:t>
      </w:r>
      <w:r>
        <w:rPr/>
        <w:t>que</w:t>
      </w:r>
      <w:r>
        <w:rPr>
          <w:spacing w:val="20"/>
        </w:rPr>
        <w:t> </w:t>
      </w:r>
      <w:r>
        <w:rPr/>
        <w:t>cumpre</w:t>
      </w:r>
      <w:r>
        <w:rPr>
          <w:spacing w:val="20"/>
        </w:rPr>
        <w:t> </w:t>
      </w:r>
      <w:r>
        <w:rPr/>
        <w:t>plenamente</w:t>
      </w:r>
      <w:r>
        <w:rPr>
          <w:spacing w:val="20"/>
        </w:rPr>
        <w:t> </w:t>
      </w:r>
      <w:r>
        <w:rPr/>
        <w:t>os</w:t>
      </w:r>
      <w:r>
        <w:rPr>
          <w:spacing w:val="20"/>
        </w:rPr>
        <w:t> </w:t>
      </w:r>
      <w:r>
        <w:rPr/>
        <w:t>requisitos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habilitação,</w:t>
      </w:r>
      <w:r>
        <w:rPr>
          <w:spacing w:val="20"/>
        </w:rPr>
        <w:t> </w:t>
      </w:r>
      <w:r>
        <w:rPr/>
        <w:t>nos</w:t>
      </w:r>
      <w:r>
        <w:rPr>
          <w:spacing w:val="20"/>
        </w:rPr>
        <w:t> </w:t>
      </w:r>
      <w:r>
        <w:rPr/>
        <w:t>termos</w:t>
      </w:r>
      <w:r>
        <w:rPr>
          <w:spacing w:val="20"/>
        </w:rPr>
        <w:t> </w:t>
      </w:r>
      <w:r>
        <w:rPr/>
        <w:t>do</w:t>
      </w:r>
      <w:r>
        <w:rPr>
          <w:spacing w:val="20"/>
        </w:rPr>
        <w:t> </w:t>
      </w:r>
      <w:r>
        <w:rPr/>
        <w:t>art.</w:t>
      </w:r>
      <w:r>
        <w:rPr>
          <w:spacing w:val="21"/>
        </w:rPr>
        <w:t> </w:t>
      </w:r>
      <w:r>
        <w:rPr/>
        <w:t>10,</w:t>
      </w:r>
      <w:r>
        <w:rPr>
          <w:spacing w:val="17"/>
        </w:rPr>
        <w:t> </w:t>
      </w:r>
      <w:r>
        <w:rPr/>
        <w:t>V,</w:t>
      </w:r>
      <w:r>
        <w:rPr>
          <w:spacing w:val="20"/>
        </w:rPr>
        <w:t> </w:t>
      </w:r>
      <w:r>
        <w:rPr/>
        <w:t>do</w:t>
      </w:r>
      <w:r>
        <w:rPr>
          <w:spacing w:val="20"/>
        </w:rPr>
        <w:t> </w:t>
      </w:r>
      <w:r>
        <w:rPr/>
        <w:t>Decreto</w:t>
      </w:r>
      <w:r>
        <w:rPr>
          <w:spacing w:val="20"/>
        </w:rPr>
        <w:t> </w:t>
      </w:r>
      <w:r>
        <w:rPr/>
        <w:t>Estadual</w:t>
      </w:r>
      <w:r>
        <w:rPr>
          <w:spacing w:val="20"/>
        </w:rPr>
        <w:t> </w:t>
      </w:r>
      <w:r>
        <w:rPr/>
        <w:t>nº.</w:t>
      </w:r>
      <w:r>
        <w:rPr>
          <w:spacing w:val="-48"/>
        </w:rPr>
        <w:t> </w:t>
      </w:r>
      <w:r>
        <w:rPr/>
        <w:t>31.863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16/09/2002.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17"/>
        </w:rPr>
      </w:pPr>
    </w:p>
    <w:p>
      <w:pPr>
        <w:pStyle w:val="BodyText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54" w:right="119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rPr>
          <w:sz w:val="18"/>
        </w:rPr>
      </w:pPr>
    </w:p>
    <w:p>
      <w:pPr>
        <w:pStyle w:val="Heading1"/>
        <w:spacing w:before="1"/>
        <w:ind w:left="910"/>
      </w:pPr>
      <w:r>
        <w:rPr/>
        <w:pict>
          <v:shape style="position:absolute;margin-left:195.296005pt;margin-top:10.134948pt;width:517.5pt;height:.8pt;mso-position-horizontal-relative:page;mso-position-vertical-relative:paragraph;z-index:15734272" coordorigin="3906,203" coordsize="10350,16" path="m14255,203l9824,203,9769,203,8389,203,6613,203,3906,203,3906,218,6613,218,8389,218,9769,218,9824,218,14255,218,14255,203xe" filled="true" fillcolor="#000000" stroked="false">
            <v:path arrowok="t"/>
            <v:fill type="solid"/>
            <w10:wrap type="none"/>
          </v:shape>
        </w:pict>
      </w:r>
      <w:r>
        <w:rPr>
          <w:spacing w:val="-1"/>
          <w:u w:val="single"/>
        </w:rPr>
        <w:t>ANEXO</w:t>
      </w:r>
      <w:r>
        <w:rPr>
          <w:spacing w:val="-4"/>
          <w:u w:val="single"/>
        </w:rPr>
        <w:t> </w:t>
      </w:r>
      <w:r>
        <w:rPr>
          <w:spacing w:val="-1"/>
          <w:u w:val="single"/>
        </w:rPr>
        <w:t>VIII -</w:t>
      </w:r>
      <w:r>
        <w:rPr>
          <w:u w:val="single"/>
        </w:rPr>
        <w:t> </w:t>
      </w:r>
      <w:r>
        <w:rPr>
          <w:spacing w:val="-1"/>
          <w:u w:val="single"/>
        </w:rPr>
        <w:t>DECLARA</w:t>
      </w:r>
      <w:r>
        <w:rPr>
          <w:spacing w:val="-1"/>
        </w:rPr>
        <w:t>ÇÃO PARA</w:t>
      </w:r>
      <w:r>
        <w:rPr>
          <w:spacing w:val="-12"/>
        </w:rPr>
        <w:t> </w:t>
      </w:r>
      <w:r>
        <w:rPr>
          <w:spacing w:val="-1"/>
        </w:rPr>
        <w:t>MICROEMPRESA,</w:t>
      </w:r>
      <w:r>
        <w:rPr/>
        <w:t> </w:t>
      </w:r>
      <w:r>
        <w:rPr>
          <w:spacing w:val="-1"/>
        </w:rPr>
        <w:t>EMPRESA</w:t>
      </w:r>
      <w:r>
        <w:rPr>
          <w:spacing w:val="-12"/>
        </w:rPr>
        <w:t> </w:t>
      </w:r>
      <w:r>
        <w:rPr>
          <w:spacing w:val="-1"/>
        </w:rPr>
        <w:t>DE PEQUENO</w:t>
      </w:r>
      <w:r>
        <w:rPr/>
        <w:t> </w:t>
      </w:r>
      <w:r>
        <w:rPr>
          <w:spacing w:val="-1"/>
        </w:rPr>
        <w:t>PORTE,</w:t>
      </w:r>
      <w:r>
        <w:rPr>
          <w:spacing w:val="5"/>
        </w:rPr>
        <w:t> </w:t>
      </w:r>
      <w:r>
        <w:rPr>
          <w:spacing w:val="-1"/>
        </w:rPr>
        <w:t>EMPRESÁRIO </w:t>
      </w:r>
      <w:r>
        <w:rPr/>
        <w:t>INDIVIDUAL</w:t>
      </w:r>
      <w:r>
        <w:rPr>
          <w:spacing w:val="-11"/>
        </w:rPr>
        <w:t> </w:t>
      </w:r>
      <w:r>
        <w:rPr/>
        <w:t>E</w:t>
      </w:r>
      <w:r>
        <w:rPr>
          <w:spacing w:val="-1"/>
        </w:rPr>
        <w:t> </w:t>
      </w:r>
      <w:r>
        <w:rPr/>
        <w:t>COOPERATIVAS</w:t>
      </w:r>
    </w:p>
    <w:p>
      <w:pPr>
        <w:pStyle w:val="BodyText"/>
        <w:spacing w:before="3"/>
        <w:rPr>
          <w:b/>
        </w:rPr>
      </w:pPr>
    </w:p>
    <w:p>
      <w:pPr>
        <w:spacing w:before="92"/>
        <w:ind w:left="0" w:right="128" w:firstLine="0"/>
        <w:jc w:val="center"/>
        <w:rPr>
          <w:b/>
          <w:sz w:val="20"/>
        </w:rPr>
      </w:pPr>
      <w:r>
        <w:rPr>
          <w:b/>
          <w:spacing w:val="-1"/>
          <w:sz w:val="20"/>
          <w:u w:val="single"/>
        </w:rPr>
        <w:t>EN</w:t>
      </w:r>
      <w:r>
        <w:rPr>
          <w:b/>
          <w:spacing w:val="-1"/>
          <w:sz w:val="20"/>
        </w:rPr>
        <w:t>Q</w:t>
      </w:r>
      <w:r>
        <w:rPr>
          <w:b/>
          <w:spacing w:val="-1"/>
          <w:sz w:val="20"/>
          <w:u w:val="single"/>
        </w:rPr>
        <w:t>UADRADAS NO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ART. 34, DA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LEI Nº 11.488, DE</w:t>
      </w:r>
      <w:r>
        <w:rPr>
          <w:b/>
          <w:spacing w:val="5"/>
          <w:sz w:val="20"/>
          <w:u w:val="single"/>
        </w:rPr>
        <w:t> </w:t>
      </w:r>
      <w:r>
        <w:rPr>
          <w:b/>
          <w:sz w:val="20"/>
          <w:u w:val="single"/>
        </w:rPr>
        <w:t>2007</w:t>
      </w:r>
    </w:p>
    <w:p>
      <w:pPr>
        <w:pStyle w:val="BodyText"/>
        <w:rPr>
          <w:b/>
          <w:sz w:val="19"/>
        </w:rPr>
      </w:pPr>
    </w:p>
    <w:p>
      <w:pPr>
        <w:pStyle w:val="Heading1"/>
        <w:spacing w:before="91"/>
        <w:ind w:left="0" w:right="188"/>
        <w:jc w:val="center"/>
      </w:pPr>
      <w:r>
        <w:rPr>
          <w:spacing w:val="-1"/>
        </w:rPr>
        <w:t>(</w:t>
      </w:r>
      <w:r>
        <w:rPr>
          <w:spacing w:val="-1"/>
          <w:u w:val="single"/>
        </w:rPr>
        <w:t>EM PAPEL</w:t>
      </w:r>
      <w:r>
        <w:rPr>
          <w:spacing w:val="-14"/>
          <w:u w:val="single"/>
        </w:rPr>
        <w:t> </w:t>
      </w:r>
      <w:r>
        <w:rPr>
          <w:spacing w:val="-1"/>
          <w:u w:val="single"/>
        </w:rPr>
        <w:t>TIMBRADO DO</w:t>
      </w:r>
      <w:r>
        <w:rPr>
          <w:u w:val="single"/>
        </w:rPr>
        <w:t> </w:t>
      </w:r>
      <w:r>
        <w:rPr>
          <w:spacing w:val="-1"/>
          <w:u w:val="single"/>
        </w:rPr>
        <w:t>LICITANTE,</w:t>
      </w:r>
      <w:r>
        <w:rPr>
          <w:u w:val="single"/>
        </w:rPr>
        <w:t> </w:t>
      </w:r>
      <w:r>
        <w:rPr>
          <w:spacing w:val="-1"/>
          <w:u w:val="single"/>
        </w:rPr>
        <w:t>DISPENSADO </w:t>
      </w:r>
      <w:r>
        <w:rPr>
          <w:u w:val="single"/>
        </w:rPr>
        <w:t>EM CASO DE</w:t>
      </w:r>
      <w:r>
        <w:rPr>
          <w:spacing w:val="-1"/>
          <w:u w:val="single"/>
        </w:rPr>
        <w:t> </w:t>
      </w:r>
      <w:r>
        <w:rPr>
          <w:u w:val="single"/>
        </w:rPr>
        <w:t>CARIMBO COM CNPJ)</w:t>
      </w:r>
    </w:p>
    <w:p>
      <w:pPr>
        <w:pStyle w:val="BodyText"/>
        <w:spacing w:before="9"/>
        <w:rPr>
          <w:b/>
          <w:sz w:val="21"/>
        </w:rPr>
      </w:pPr>
    </w:p>
    <w:p>
      <w:pPr>
        <w:pStyle w:val="BodyText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377/2024: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/>
        <w:ind w:left="319" w:right="433"/>
        <w:jc w:val="both"/>
      </w:pPr>
      <w:r>
        <w:rPr/>
        <w:t>(Entidade), inscrita no CNPJ sob o nº , sediada na (endereço completo) , neste ato representada pelo seu representante legal, o(a) Sr.(a) , inscrito(a) no CPF sob o nº , portador</w:t>
      </w:r>
      <w:r>
        <w:rPr>
          <w:spacing w:val="-47"/>
        </w:rPr>
        <w:t> </w:t>
      </w:r>
      <w:r>
        <w:rPr/>
        <w:t>da cédula de identidade nº , expedida por , </w:t>
      </w:r>
      <w:r>
        <w:rPr>
          <w:b/>
        </w:rPr>
        <w:t>DECLARA</w:t>
      </w:r>
      <w:r>
        <w:rPr/>
        <w:t>, que é Microempresa, Empresa de Pequeno Porte, empresário individual ou Cooperativa enquadrada no artigo 34 da</w:t>
      </w:r>
      <w:r>
        <w:rPr>
          <w:spacing w:val="1"/>
        </w:rPr>
        <w:t> </w:t>
      </w:r>
      <w:r>
        <w:rPr/>
        <w:t>Lei nº 11.488, de 2007, cumprindo, assim, os requisitos legais para tal qualificação, nos termos da Lei Complementar nº 123 / 2006, e que não possui quaisquer dos</w:t>
      </w:r>
      <w:r>
        <w:rPr>
          <w:spacing w:val="1"/>
        </w:rPr>
        <w:t> </w:t>
      </w:r>
      <w:r>
        <w:rPr/>
        <w:t>impedimentos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referida</w:t>
      </w:r>
      <w:r>
        <w:rPr>
          <w:spacing w:val="-1"/>
        </w:rPr>
        <w:t> </w:t>
      </w:r>
      <w:r>
        <w:rPr/>
        <w:t>norma,</w:t>
      </w:r>
      <w:r>
        <w:rPr>
          <w:spacing w:val="-1"/>
        </w:rPr>
        <w:t> </w:t>
      </w:r>
      <w:r>
        <w:rPr/>
        <w:t>estando</w:t>
      </w:r>
      <w:r>
        <w:rPr>
          <w:spacing w:val="-1"/>
        </w:rPr>
        <w:t> </w:t>
      </w:r>
      <w:r>
        <w:rPr/>
        <w:t>apta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exercer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direito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tratamento</w:t>
      </w:r>
      <w:r>
        <w:rPr>
          <w:spacing w:val="-1"/>
        </w:rPr>
        <w:t> </w:t>
      </w:r>
      <w:r>
        <w:rPr/>
        <w:t>privilegiado</w:t>
      </w:r>
      <w:r>
        <w:rPr>
          <w:spacing w:val="-1"/>
        </w:rPr>
        <w:t> </w:t>
      </w:r>
      <w:r>
        <w:rPr/>
        <w:t>na</w:t>
      </w:r>
      <w:r>
        <w:rPr>
          <w:spacing w:val="-2"/>
        </w:rPr>
        <w:t> </w:t>
      </w:r>
      <w:r>
        <w:rPr/>
        <w:t>forma</w:t>
      </w:r>
      <w:r>
        <w:rPr>
          <w:spacing w:val="-1"/>
        </w:rPr>
        <w:t> </w:t>
      </w:r>
      <w:r>
        <w:rPr/>
        <w:t>prevista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legislação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vigor.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19"/>
        </w:rPr>
      </w:pPr>
    </w:p>
    <w:p>
      <w:pPr>
        <w:pStyle w:val="BodyText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54" w:right="119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spacing w:after="0" w:line="312" w:lineRule="auto"/>
        <w:sectPr>
          <w:pgSz w:w="15840" w:h="24480"/>
          <w:pgMar w:top="520" w:bottom="280" w:left="580" w:right="540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3"/>
        <w:rPr>
          <w:sz w:val="29"/>
        </w:rPr>
      </w:pPr>
    </w:p>
    <w:p>
      <w:pPr>
        <w:pStyle w:val="Heading1"/>
        <w:spacing w:before="92"/>
        <w:ind w:left="617"/>
      </w:pPr>
      <w:r>
        <w:rPr/>
        <w:pict>
          <v:shape style="position:absolute;margin-left:172.283005pt;margin-top:14.684889pt;width:535.950pt;height:.8pt;mso-position-horizontal-relative:page;mso-position-vertical-relative:paragraph;z-index:15734784" coordorigin="3446,294" coordsize="10719,16" path="m14165,294l9312,294,9257,294,5257,294,3446,294,3446,309,5257,309,9257,309,9312,309,14165,309,14165,294xe" filled="true" fillcolor="#000000" stroked="false">
            <v:path arrowok="t"/>
            <v:fill type="solid"/>
            <w10:wrap type="none"/>
          </v:shape>
        </w:pict>
      </w:r>
      <w:r>
        <w:rPr>
          <w:spacing w:val="-1"/>
          <w:u w:val="single"/>
        </w:rPr>
        <w:t>ANEXO</w:t>
      </w:r>
      <w:r>
        <w:rPr>
          <w:spacing w:val="-8"/>
          <w:u w:val="single"/>
        </w:rPr>
        <w:t> </w:t>
      </w:r>
      <w:r>
        <w:rPr>
          <w:spacing w:val="-1"/>
          <w:u w:val="single"/>
        </w:rPr>
        <w:t>IX - DECLARAÇ</w:t>
      </w:r>
      <w:r>
        <w:rPr>
          <w:spacing w:val="-1"/>
        </w:rPr>
        <w:t>ÃO DE</w:t>
      </w:r>
      <w:r>
        <w:rPr/>
        <w:t> </w:t>
      </w:r>
      <w:r>
        <w:rPr>
          <w:spacing w:val="-1"/>
        </w:rPr>
        <w:t>ELABORAÇÃO INDEPENDENTE DE PROPOSTA</w:t>
      </w:r>
      <w:r>
        <w:rPr>
          <w:spacing w:val="-11"/>
        </w:rPr>
        <w:t> </w:t>
      </w:r>
      <w:r>
        <w:rPr>
          <w:spacing w:val="-1"/>
        </w:rPr>
        <w:t>PARA</w:t>
      </w:r>
      <w:r>
        <w:rPr>
          <w:spacing w:val="5"/>
        </w:rPr>
        <w:t> </w:t>
      </w:r>
      <w:r>
        <w:rPr>
          <w:spacing w:val="-1"/>
        </w:rPr>
        <w:t>ATENDIMENTO</w:t>
      </w:r>
      <w:r>
        <w:rPr>
          <w:spacing w:val="-12"/>
        </w:rPr>
        <w:t> </w:t>
      </w:r>
      <w:r>
        <w:rPr>
          <w:spacing w:val="-1"/>
        </w:rPr>
        <w:t>AO DECRETO</w:t>
      </w:r>
      <w:r>
        <w:rPr/>
        <w:t> ESTADUAL</w:t>
      </w:r>
      <w:r>
        <w:rPr>
          <w:spacing w:val="-12"/>
        </w:rPr>
        <w:t> </w:t>
      </w:r>
      <w:r>
        <w:rPr/>
        <w:t>Nº</w:t>
      </w:r>
      <w:r>
        <w:rPr>
          <w:spacing w:val="-1"/>
        </w:rPr>
        <w:t> </w:t>
      </w:r>
      <w:r>
        <w:rPr/>
        <w:t>43.150,</w:t>
      </w:r>
      <w:r>
        <w:rPr>
          <w:spacing w:val="-5"/>
          <w:u w:val="single"/>
        </w:rPr>
        <w:t> </w:t>
      </w:r>
      <w:r>
        <w:rPr>
          <w:u w:val="single"/>
        </w:rPr>
        <w:t>DE</w:t>
      </w:r>
    </w:p>
    <w:p>
      <w:pPr>
        <w:pStyle w:val="BodyText"/>
        <w:spacing w:before="3"/>
        <w:rPr>
          <w:b/>
        </w:rPr>
      </w:pPr>
    </w:p>
    <w:p>
      <w:pPr>
        <w:spacing w:before="92"/>
        <w:ind w:left="0" w:right="128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24/08/11</w:t>
      </w:r>
    </w:p>
    <w:p>
      <w:pPr>
        <w:pStyle w:val="BodyText"/>
        <w:spacing w:before="1"/>
        <w:rPr>
          <w:b/>
          <w:sz w:val="28"/>
        </w:rPr>
      </w:pPr>
    </w:p>
    <w:p>
      <w:pPr>
        <w:pStyle w:val="BodyText"/>
        <w:spacing w:before="92"/>
        <w:ind w:right="188"/>
        <w:jc w:val="center"/>
      </w:pPr>
      <w:r>
        <w:rPr/>
        <w:pict>
          <v:rect style="position:absolute;margin-left:187.3125pt;margin-top:14.68599pt;width:.637079pt;height:.75pt;mso-position-horizontal-relative:page;mso-position-vertical-relative:paragraph;z-index:15735296" filled="true" fillcolor="#000000" stroked="false">
            <v:fill type="solid"/>
            <w10:wrap type="none"/>
          </v:rect>
        </w:pict>
      </w:r>
      <w:r>
        <w:rPr>
          <w:spacing w:val="-1"/>
        </w:rPr>
        <w:t>(</w:t>
      </w:r>
      <w:r>
        <w:rPr>
          <w:spacing w:val="-1"/>
          <w:u w:val="single"/>
        </w:rPr>
        <w:t>EM PAPEL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TIMBRADO DO LICITANTE, DISPENSADO </w:t>
      </w:r>
      <w:r>
        <w:rPr>
          <w:u w:val="single"/>
        </w:rPr>
        <w:t>EM 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4"/>
        <w:rPr>
          <w:sz w:val="24"/>
        </w:rPr>
      </w:pPr>
    </w:p>
    <w:p>
      <w:pPr>
        <w:pStyle w:val="BodyText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377/2024: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/>
        <w:ind w:left="319" w:right="284"/>
      </w:pPr>
      <w:r>
        <w:rPr/>
        <w:t>(Entidade)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 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(endereço</w:t>
      </w:r>
      <w:r>
        <w:rPr>
          <w:spacing w:val="-1"/>
        </w:rPr>
        <w:t> </w:t>
      </w:r>
      <w:r>
        <w:rPr/>
        <w:t>completo)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 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1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</w:t>
      </w:r>
      <w:r>
        <w:rPr>
          <w:spacing w:val="-1"/>
        </w:rPr>
        <w:t> </w:t>
      </w:r>
      <w:r>
        <w:rPr/>
        <w:t>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 inscrito(a)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CPF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portador</w:t>
      </w:r>
      <w:r>
        <w:rPr>
          <w:spacing w:val="-47"/>
        </w:rPr>
        <w:t> </w:t>
      </w:r>
      <w:r>
        <w:rPr/>
        <w:t>da</w:t>
      </w:r>
      <w:r>
        <w:rPr>
          <w:spacing w:val="-1"/>
        </w:rPr>
        <w:t> </w:t>
      </w:r>
      <w:r>
        <w:rPr/>
        <w:t>cédula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identidade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expedida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, </w:t>
      </w:r>
      <w:r>
        <w:rPr>
          <w:b/>
        </w:rPr>
        <w:t>DECLARA</w:t>
      </w:r>
      <w:r>
        <w:rPr/>
        <w:t>,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penas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especial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art.</w:t>
      </w:r>
      <w:r>
        <w:rPr>
          <w:spacing w:val="-1"/>
        </w:rPr>
        <w:t> </w:t>
      </w:r>
      <w:r>
        <w:rPr/>
        <w:t>299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Código</w:t>
      </w:r>
      <w:r>
        <w:rPr>
          <w:spacing w:val="-1"/>
        </w:rPr>
        <w:t> </w:t>
      </w:r>
      <w:r>
        <w:rPr/>
        <w:t>Penal</w:t>
      </w:r>
      <w:r>
        <w:rPr>
          <w:spacing w:val="-1"/>
        </w:rPr>
        <w:t> </w:t>
      </w:r>
      <w:r>
        <w:rPr/>
        <w:t>Brasileiro,</w:t>
      </w:r>
      <w:r>
        <w:rPr>
          <w:spacing w:val="-1"/>
        </w:rPr>
        <w:t> </w:t>
      </w:r>
      <w:r>
        <w:rPr/>
        <w:t>que:</w:t>
      </w:r>
    </w:p>
    <w:p>
      <w:pPr>
        <w:pStyle w:val="BodyText"/>
        <w:rPr>
          <w:sz w:val="22"/>
        </w:rPr>
      </w:pPr>
    </w:p>
    <w:p>
      <w:pPr>
        <w:pStyle w:val="BodyText"/>
        <w:spacing w:before="9"/>
        <w:rPr>
          <w:sz w:val="27"/>
        </w:rPr>
      </w:pPr>
    </w:p>
    <w:p>
      <w:pPr>
        <w:pStyle w:val="ListParagraph"/>
        <w:numPr>
          <w:ilvl w:val="2"/>
          <w:numId w:val="65"/>
        </w:numPr>
        <w:tabs>
          <w:tab w:pos="656" w:val="left" w:leader="none"/>
        </w:tabs>
        <w:spacing w:line="360" w:lineRule="auto" w:before="0" w:after="0"/>
        <w:ind w:left="814" w:right="133" w:hanging="359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anexa</w:t>
      </w:r>
      <w:r>
        <w:rPr>
          <w:spacing w:val="10"/>
          <w:sz w:val="20"/>
        </w:rPr>
        <w:t> </w:t>
      </w:r>
      <w:r>
        <w:rPr>
          <w:sz w:val="20"/>
        </w:rPr>
        <w:t>foi</w:t>
      </w:r>
      <w:r>
        <w:rPr>
          <w:spacing w:val="9"/>
          <w:sz w:val="20"/>
        </w:rPr>
        <w:t> </w:t>
      </w:r>
      <w:r>
        <w:rPr>
          <w:sz w:val="20"/>
        </w:rPr>
        <w:t>elaborada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maneira</w:t>
      </w:r>
      <w:r>
        <w:rPr>
          <w:spacing w:val="10"/>
          <w:sz w:val="20"/>
        </w:rPr>
        <w:t> </w:t>
      </w:r>
      <w:r>
        <w:rPr>
          <w:sz w:val="20"/>
        </w:rPr>
        <w:t>independente,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conteúdo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anexa</w:t>
      </w:r>
      <w:r>
        <w:rPr>
          <w:spacing w:val="9"/>
          <w:sz w:val="20"/>
        </w:rPr>
        <w:t> </w:t>
      </w:r>
      <w:r>
        <w:rPr>
          <w:sz w:val="20"/>
        </w:rPr>
        <w:t>não</w:t>
      </w:r>
      <w:r>
        <w:rPr>
          <w:spacing w:val="9"/>
          <w:sz w:val="20"/>
        </w:rPr>
        <w:t> </w:t>
      </w:r>
      <w:r>
        <w:rPr>
          <w:sz w:val="20"/>
        </w:rPr>
        <w:t>foi,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todo</w:t>
      </w:r>
      <w:r>
        <w:rPr>
          <w:spacing w:val="9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em</w:t>
      </w:r>
      <w:r>
        <w:rPr>
          <w:spacing w:val="9"/>
          <w:sz w:val="20"/>
        </w:rPr>
        <w:t> </w:t>
      </w:r>
      <w:r>
        <w:rPr>
          <w:sz w:val="20"/>
        </w:rPr>
        <w:t>parte,</w:t>
      </w:r>
      <w:r>
        <w:rPr>
          <w:spacing w:val="9"/>
          <w:sz w:val="20"/>
        </w:rPr>
        <w:t> </w:t>
      </w:r>
      <w:r>
        <w:rPr>
          <w:sz w:val="20"/>
        </w:rPr>
        <w:t>direta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indiretamente,</w:t>
      </w:r>
      <w:r>
        <w:rPr>
          <w:spacing w:val="9"/>
          <w:sz w:val="20"/>
        </w:rPr>
        <w:t> </w:t>
      </w:r>
      <w:r>
        <w:rPr>
          <w:sz w:val="20"/>
        </w:rPr>
        <w:t>informado</w:t>
      </w:r>
      <w:r>
        <w:rPr>
          <w:spacing w:val="10"/>
          <w:sz w:val="20"/>
        </w:rPr>
        <w:t> </w:t>
      </w:r>
      <w:r>
        <w:rPr>
          <w:sz w:val="20"/>
        </w:rPr>
        <w:t>a,</w:t>
      </w:r>
      <w:r>
        <w:rPr>
          <w:spacing w:val="9"/>
          <w:sz w:val="20"/>
        </w:rPr>
        <w:t> </w:t>
      </w:r>
      <w:r>
        <w:rPr>
          <w:sz w:val="20"/>
        </w:rPr>
        <w:t>discutido</w:t>
      </w:r>
      <w:r>
        <w:rPr>
          <w:spacing w:val="-47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recebido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2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participante</w:t>
      </w:r>
      <w:r>
        <w:rPr>
          <w:spacing w:val="-1"/>
          <w:sz w:val="20"/>
        </w:rPr>
        <w:t> </w:t>
      </w:r>
      <w:r>
        <w:rPr>
          <w:sz w:val="20"/>
        </w:rPr>
        <w:t>potencial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2"/>
          <w:sz w:val="20"/>
        </w:rPr>
        <w:t> </w:t>
      </w:r>
      <w:r>
        <w:rPr>
          <w:sz w:val="20"/>
        </w:rPr>
        <w:t>nº.</w:t>
      </w:r>
      <w:r>
        <w:rPr>
          <w:b/>
          <w:sz w:val="20"/>
        </w:rPr>
        <w:t>SEI-260007/011951/2024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pessoa;</w:t>
      </w:r>
    </w:p>
    <w:p>
      <w:pPr>
        <w:pStyle w:val="ListParagraph"/>
        <w:numPr>
          <w:ilvl w:val="2"/>
          <w:numId w:val="65"/>
        </w:numPr>
        <w:tabs>
          <w:tab w:pos="680" w:val="left" w:leader="none"/>
        </w:tabs>
        <w:spacing w:line="360" w:lineRule="auto" w:before="60" w:after="0"/>
        <w:ind w:left="814" w:right="133" w:hanging="360"/>
        <w:jc w:val="left"/>
        <w:rPr>
          <w:sz w:val="20"/>
        </w:rPr>
      </w:pP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intenção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apresentar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35"/>
          <w:sz w:val="20"/>
        </w:rPr>
        <w:t> </w:t>
      </w:r>
      <w:r>
        <w:rPr>
          <w:sz w:val="20"/>
        </w:rPr>
        <w:t>proposta</w:t>
      </w:r>
      <w:r>
        <w:rPr>
          <w:spacing w:val="35"/>
          <w:sz w:val="20"/>
        </w:rPr>
        <w:t> </w:t>
      </w:r>
      <w:r>
        <w:rPr>
          <w:sz w:val="20"/>
        </w:rPr>
        <w:t>anexa</w:t>
      </w:r>
      <w:r>
        <w:rPr>
          <w:spacing w:val="35"/>
          <w:sz w:val="20"/>
        </w:rPr>
        <w:t> </w:t>
      </w:r>
      <w:r>
        <w:rPr>
          <w:sz w:val="20"/>
        </w:rPr>
        <w:t>não</w:t>
      </w:r>
      <w:r>
        <w:rPr>
          <w:spacing w:val="35"/>
          <w:sz w:val="20"/>
        </w:rPr>
        <w:t> </w:t>
      </w:r>
      <w:r>
        <w:rPr>
          <w:sz w:val="20"/>
        </w:rPr>
        <w:t>foi</w:t>
      </w:r>
      <w:r>
        <w:rPr>
          <w:spacing w:val="35"/>
          <w:sz w:val="20"/>
        </w:rPr>
        <w:t> </w:t>
      </w:r>
      <w:r>
        <w:rPr>
          <w:sz w:val="20"/>
        </w:rPr>
        <w:t>informada</w:t>
      </w:r>
      <w:r>
        <w:rPr>
          <w:spacing w:val="35"/>
          <w:sz w:val="20"/>
        </w:rPr>
        <w:t> </w:t>
      </w:r>
      <w:r>
        <w:rPr>
          <w:sz w:val="20"/>
        </w:rPr>
        <w:t>a,</w:t>
      </w:r>
      <w:r>
        <w:rPr>
          <w:spacing w:val="35"/>
          <w:sz w:val="20"/>
        </w:rPr>
        <w:t> </w:t>
      </w:r>
      <w:r>
        <w:rPr>
          <w:sz w:val="20"/>
        </w:rPr>
        <w:t>discutida</w:t>
      </w:r>
      <w:r>
        <w:rPr>
          <w:spacing w:val="35"/>
          <w:sz w:val="20"/>
        </w:rPr>
        <w:t> </w:t>
      </w:r>
      <w:r>
        <w:rPr>
          <w:sz w:val="20"/>
        </w:rPr>
        <w:t>com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5"/>
          <w:sz w:val="20"/>
        </w:rPr>
        <w:t> </w:t>
      </w:r>
      <w:r>
        <w:rPr>
          <w:sz w:val="20"/>
        </w:rPr>
        <w:t>recebida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qualquer</w:t>
      </w:r>
      <w:r>
        <w:rPr>
          <w:spacing w:val="35"/>
          <w:sz w:val="20"/>
        </w:rPr>
        <w:t> </w:t>
      </w:r>
      <w:r>
        <w:rPr>
          <w:sz w:val="20"/>
        </w:rPr>
        <w:t>outro</w:t>
      </w:r>
      <w:r>
        <w:rPr>
          <w:spacing w:val="35"/>
          <w:sz w:val="20"/>
        </w:rPr>
        <w:t> </w:t>
      </w:r>
      <w:r>
        <w:rPr>
          <w:sz w:val="20"/>
        </w:rPr>
        <w:t>participante</w:t>
      </w:r>
      <w:r>
        <w:rPr>
          <w:spacing w:val="35"/>
          <w:sz w:val="20"/>
        </w:rPr>
        <w:t> </w:t>
      </w:r>
      <w:r>
        <w:rPr>
          <w:sz w:val="20"/>
        </w:rPr>
        <w:t>potencial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fato</w:t>
      </w:r>
      <w:r>
        <w:rPr>
          <w:spacing w:val="35"/>
          <w:sz w:val="20"/>
        </w:rPr>
        <w:t> </w:t>
      </w:r>
      <w:r>
        <w:rPr>
          <w:sz w:val="20"/>
        </w:rPr>
        <w:t>do</w:t>
      </w:r>
      <w:r>
        <w:rPr>
          <w:spacing w:val="35"/>
          <w:sz w:val="20"/>
        </w:rPr>
        <w:t> </w:t>
      </w:r>
      <w:r>
        <w:rPr>
          <w:sz w:val="20"/>
        </w:rPr>
        <w:t>Processo</w:t>
      </w:r>
      <w:r>
        <w:rPr>
          <w:spacing w:val="35"/>
          <w:sz w:val="20"/>
        </w:rPr>
        <w:t> </w:t>
      </w:r>
      <w:r>
        <w:rPr>
          <w:sz w:val="20"/>
        </w:rPr>
        <w:t>nº.</w:t>
      </w:r>
      <w:r>
        <w:rPr>
          <w:spacing w:val="35"/>
          <w:sz w:val="20"/>
        </w:rPr>
        <w:t> </w:t>
      </w:r>
      <w:r>
        <w:rPr>
          <w:b/>
          <w:sz w:val="20"/>
        </w:rPr>
        <w:t>SEI-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260007/011951/2024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pessoa;</w:t>
      </w:r>
    </w:p>
    <w:p>
      <w:pPr>
        <w:pStyle w:val="ListParagraph"/>
        <w:numPr>
          <w:ilvl w:val="2"/>
          <w:numId w:val="65"/>
        </w:numPr>
        <w:tabs>
          <w:tab w:pos="665" w:val="left" w:leader="none"/>
        </w:tabs>
        <w:spacing w:line="240" w:lineRule="auto" w:before="75" w:after="0"/>
        <w:ind w:left="664" w:right="0" w:hanging="209"/>
        <w:jc w:val="left"/>
        <w:rPr>
          <w:b/>
          <w:sz w:val="20"/>
        </w:rPr>
      </w:pP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tentou,</w:t>
      </w:r>
      <w:r>
        <w:rPr>
          <w:spacing w:val="7"/>
          <w:sz w:val="20"/>
        </w:rPr>
        <w:t> </w:t>
      </w:r>
      <w:r>
        <w:rPr>
          <w:sz w:val="20"/>
        </w:rPr>
        <w:t>por</w:t>
      </w:r>
      <w:r>
        <w:rPr>
          <w:spacing w:val="8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meio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por</w:t>
      </w:r>
      <w:r>
        <w:rPr>
          <w:spacing w:val="8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pessoa,</w:t>
      </w:r>
      <w:r>
        <w:rPr>
          <w:spacing w:val="8"/>
          <w:sz w:val="20"/>
        </w:rPr>
        <w:t> </w:t>
      </w:r>
      <w:r>
        <w:rPr>
          <w:sz w:val="20"/>
        </w:rPr>
        <w:t>influir</w:t>
      </w:r>
      <w:r>
        <w:rPr>
          <w:spacing w:val="7"/>
          <w:sz w:val="20"/>
        </w:rPr>
        <w:t> </w:t>
      </w:r>
      <w:r>
        <w:rPr>
          <w:sz w:val="20"/>
        </w:rPr>
        <w:t>na</w:t>
      </w:r>
      <w:r>
        <w:rPr>
          <w:spacing w:val="8"/>
          <w:sz w:val="20"/>
        </w:rPr>
        <w:t> </w:t>
      </w:r>
      <w:r>
        <w:rPr>
          <w:sz w:val="20"/>
        </w:rPr>
        <w:t>decisão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outro</w:t>
      </w:r>
      <w:r>
        <w:rPr>
          <w:spacing w:val="8"/>
          <w:sz w:val="20"/>
        </w:rPr>
        <w:t> </w:t>
      </w:r>
      <w:r>
        <w:rPr>
          <w:sz w:val="20"/>
        </w:rPr>
        <w:t>participante</w:t>
      </w:r>
      <w:r>
        <w:rPr>
          <w:spacing w:val="7"/>
          <w:sz w:val="20"/>
        </w:rPr>
        <w:t> </w:t>
      </w:r>
      <w:r>
        <w:rPr>
          <w:sz w:val="20"/>
        </w:rPr>
        <w:t>potencial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fato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Processo</w:t>
      </w:r>
      <w:r>
        <w:rPr>
          <w:spacing w:val="8"/>
          <w:sz w:val="20"/>
        </w:rPr>
        <w:t> </w:t>
      </w:r>
      <w:r>
        <w:rPr>
          <w:sz w:val="20"/>
        </w:rPr>
        <w:t>nº.</w:t>
      </w:r>
      <w:r>
        <w:rPr>
          <w:spacing w:val="7"/>
          <w:sz w:val="20"/>
        </w:rPr>
        <w:t> </w:t>
      </w:r>
      <w:r>
        <w:rPr>
          <w:b/>
          <w:sz w:val="20"/>
        </w:rPr>
        <w:t>SEI-260007/011951/2024,</w:t>
      </w:r>
    </w:p>
    <w:p>
      <w:pPr>
        <w:pStyle w:val="BodyText"/>
        <w:spacing w:before="40"/>
        <w:ind w:left="814"/>
      </w:pPr>
      <w:r>
        <w:rPr/>
        <w:t>quanto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participar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referida</w:t>
      </w:r>
      <w:r>
        <w:rPr>
          <w:spacing w:val="-1"/>
        </w:rPr>
        <w:t> </w:t>
      </w:r>
      <w:r>
        <w:rPr/>
        <w:t>licitação;</w:t>
      </w:r>
    </w:p>
    <w:p>
      <w:pPr>
        <w:pStyle w:val="ListParagraph"/>
        <w:numPr>
          <w:ilvl w:val="2"/>
          <w:numId w:val="65"/>
        </w:numPr>
        <w:tabs>
          <w:tab w:pos="664" w:val="left" w:leader="none"/>
        </w:tabs>
        <w:spacing w:line="280" w:lineRule="auto" w:before="145" w:after="0"/>
        <w:ind w:left="814" w:right="133" w:hanging="359"/>
        <w:jc w:val="left"/>
        <w:rPr>
          <w:sz w:val="20"/>
        </w:rPr>
      </w:pPr>
      <w:r>
        <w:rPr>
          <w:sz w:val="20"/>
        </w:rPr>
        <w:t>Que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conteúdo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proposta</w:t>
      </w:r>
      <w:r>
        <w:rPr>
          <w:spacing w:val="6"/>
          <w:sz w:val="20"/>
        </w:rPr>
        <w:t> </w:t>
      </w:r>
      <w:r>
        <w:rPr>
          <w:sz w:val="20"/>
        </w:rPr>
        <w:t>anexa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6"/>
          <w:sz w:val="20"/>
        </w:rPr>
        <w:t> </w:t>
      </w:r>
      <w:r>
        <w:rPr>
          <w:sz w:val="20"/>
        </w:rPr>
        <w:t>será,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6"/>
          <w:sz w:val="20"/>
        </w:rPr>
        <w:t> </w:t>
      </w:r>
      <w:r>
        <w:rPr>
          <w:sz w:val="20"/>
        </w:rPr>
        <w:t>todo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em</w:t>
      </w:r>
      <w:r>
        <w:rPr>
          <w:spacing w:val="7"/>
          <w:sz w:val="20"/>
        </w:rPr>
        <w:t> </w:t>
      </w:r>
      <w:r>
        <w:rPr>
          <w:sz w:val="20"/>
        </w:rPr>
        <w:t>parte,</w:t>
      </w:r>
      <w:r>
        <w:rPr>
          <w:spacing w:val="6"/>
          <w:sz w:val="20"/>
        </w:rPr>
        <w:t> </w:t>
      </w:r>
      <w:r>
        <w:rPr>
          <w:sz w:val="20"/>
        </w:rPr>
        <w:t>direta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indiretamente,</w:t>
      </w:r>
      <w:r>
        <w:rPr>
          <w:spacing w:val="7"/>
          <w:sz w:val="20"/>
        </w:rPr>
        <w:t> </w:t>
      </w:r>
      <w:r>
        <w:rPr>
          <w:sz w:val="20"/>
        </w:rPr>
        <w:t>comunicado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discutido</w:t>
      </w:r>
      <w:r>
        <w:rPr>
          <w:spacing w:val="7"/>
          <w:sz w:val="20"/>
        </w:rPr>
        <w:t> </w:t>
      </w:r>
      <w:r>
        <w:rPr>
          <w:sz w:val="20"/>
        </w:rPr>
        <w:t>com</w:t>
      </w:r>
      <w:r>
        <w:rPr>
          <w:spacing w:val="6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outro</w:t>
      </w:r>
      <w:r>
        <w:rPr>
          <w:spacing w:val="6"/>
          <w:sz w:val="20"/>
        </w:rPr>
        <w:t> </w:t>
      </w:r>
      <w:r>
        <w:rPr>
          <w:sz w:val="20"/>
        </w:rPr>
        <w:t>participante</w:t>
      </w:r>
      <w:r>
        <w:rPr>
          <w:spacing w:val="7"/>
          <w:sz w:val="20"/>
        </w:rPr>
        <w:t> </w:t>
      </w:r>
      <w:r>
        <w:rPr>
          <w:sz w:val="20"/>
        </w:rPr>
        <w:t>potencial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fato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Processo</w:t>
      </w:r>
      <w:r>
        <w:rPr>
          <w:spacing w:val="-2"/>
          <w:sz w:val="20"/>
        </w:rPr>
        <w:t> </w:t>
      </w:r>
      <w:r>
        <w:rPr>
          <w:sz w:val="20"/>
        </w:rPr>
        <w:t>nº. </w:t>
      </w:r>
      <w:r>
        <w:rPr>
          <w:b/>
          <w:sz w:val="20"/>
        </w:rPr>
        <w:t>SEI-260007/011951/2024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adjudicação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licitação;</w:t>
      </w:r>
    </w:p>
    <w:p>
      <w:pPr>
        <w:pStyle w:val="ListParagraph"/>
        <w:numPr>
          <w:ilvl w:val="2"/>
          <w:numId w:val="65"/>
        </w:numPr>
        <w:tabs>
          <w:tab w:pos="676" w:val="left" w:leader="none"/>
        </w:tabs>
        <w:spacing w:line="280" w:lineRule="auto" w:before="92" w:after="0"/>
        <w:ind w:left="814" w:right="133" w:hanging="359"/>
        <w:jc w:val="left"/>
        <w:rPr>
          <w:sz w:val="20"/>
        </w:rPr>
      </w:pP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conteúdo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proposta</w:t>
      </w:r>
      <w:r>
        <w:rPr>
          <w:spacing w:val="19"/>
          <w:sz w:val="20"/>
        </w:rPr>
        <w:t> </w:t>
      </w:r>
      <w:r>
        <w:rPr>
          <w:sz w:val="20"/>
        </w:rPr>
        <w:t>anexa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foi,</w:t>
      </w:r>
      <w:r>
        <w:rPr>
          <w:spacing w:val="19"/>
          <w:sz w:val="20"/>
        </w:rPr>
        <w:t> </w:t>
      </w:r>
      <w:r>
        <w:rPr>
          <w:sz w:val="20"/>
        </w:rPr>
        <w:t>no</w:t>
      </w:r>
      <w:r>
        <w:rPr>
          <w:spacing w:val="19"/>
          <w:sz w:val="20"/>
        </w:rPr>
        <w:t> </w:t>
      </w:r>
      <w:r>
        <w:rPr>
          <w:sz w:val="20"/>
        </w:rPr>
        <w:t>todo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em</w:t>
      </w:r>
      <w:r>
        <w:rPr>
          <w:spacing w:val="19"/>
          <w:sz w:val="20"/>
        </w:rPr>
        <w:t> </w:t>
      </w:r>
      <w:r>
        <w:rPr>
          <w:sz w:val="20"/>
        </w:rPr>
        <w:t>parte,</w:t>
      </w:r>
      <w:r>
        <w:rPr>
          <w:spacing w:val="19"/>
          <w:sz w:val="20"/>
        </w:rPr>
        <w:t> </w:t>
      </w:r>
      <w:r>
        <w:rPr>
          <w:sz w:val="20"/>
        </w:rPr>
        <w:t>direta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indiretamente,</w:t>
      </w:r>
      <w:r>
        <w:rPr>
          <w:spacing w:val="19"/>
          <w:sz w:val="20"/>
        </w:rPr>
        <w:t> </w:t>
      </w:r>
      <w:r>
        <w:rPr>
          <w:sz w:val="20"/>
        </w:rPr>
        <w:t>informado</w:t>
      </w:r>
      <w:r>
        <w:rPr>
          <w:spacing w:val="19"/>
          <w:sz w:val="20"/>
        </w:rPr>
        <w:t> </w:t>
      </w:r>
      <w:r>
        <w:rPr>
          <w:sz w:val="20"/>
        </w:rPr>
        <w:t>a,</w:t>
      </w:r>
      <w:r>
        <w:rPr>
          <w:spacing w:val="19"/>
          <w:sz w:val="20"/>
        </w:rPr>
        <w:t> </w:t>
      </w:r>
      <w:r>
        <w:rPr>
          <w:sz w:val="20"/>
        </w:rPr>
        <w:t>discutido</w:t>
      </w:r>
      <w:r>
        <w:rPr>
          <w:spacing w:val="19"/>
          <w:sz w:val="20"/>
        </w:rPr>
        <w:t> </w:t>
      </w:r>
      <w:r>
        <w:rPr>
          <w:sz w:val="20"/>
        </w:rPr>
        <w:t>com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recebido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UERJ</w:t>
      </w:r>
      <w:r>
        <w:rPr>
          <w:spacing w:val="19"/>
          <w:sz w:val="20"/>
        </w:rPr>
        <w:t> </w:t>
      </w:r>
      <w:r>
        <w:rPr>
          <w:sz w:val="20"/>
        </w:rPr>
        <w:t>antes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abertura</w:t>
      </w:r>
      <w:r>
        <w:rPr>
          <w:spacing w:val="19"/>
          <w:sz w:val="20"/>
        </w:rPr>
        <w:t> </w:t>
      </w:r>
      <w:r>
        <w:rPr>
          <w:sz w:val="20"/>
        </w:rPr>
        <w:t>oficial</w:t>
      </w:r>
      <w:r>
        <w:rPr>
          <w:spacing w:val="19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e;</w:t>
      </w:r>
    </w:p>
    <w:p>
      <w:pPr>
        <w:pStyle w:val="ListParagraph"/>
        <w:numPr>
          <w:ilvl w:val="2"/>
          <w:numId w:val="65"/>
        </w:numPr>
        <w:tabs>
          <w:tab w:pos="656" w:val="left" w:leader="none"/>
        </w:tabs>
        <w:spacing w:line="240" w:lineRule="auto" w:before="107" w:after="0"/>
        <w:ind w:left="655" w:right="0" w:hanging="202"/>
        <w:jc w:val="left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plenamente</w:t>
      </w:r>
      <w:r>
        <w:rPr>
          <w:spacing w:val="-1"/>
          <w:sz w:val="20"/>
        </w:rPr>
        <w:t> </w:t>
      </w:r>
      <w:r>
        <w:rPr>
          <w:sz w:val="20"/>
        </w:rPr>
        <w:t>ciente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teor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extensão</w:t>
      </w:r>
      <w:r>
        <w:rPr>
          <w:spacing w:val="-1"/>
          <w:sz w:val="20"/>
        </w:rPr>
        <w:t> </w:t>
      </w:r>
      <w:r>
        <w:rPr>
          <w:sz w:val="20"/>
        </w:rPr>
        <w:t>desta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detém</w:t>
      </w:r>
      <w:r>
        <w:rPr>
          <w:spacing w:val="-1"/>
          <w:sz w:val="20"/>
        </w:rPr>
        <w:t> </w:t>
      </w:r>
      <w:r>
        <w:rPr>
          <w:sz w:val="20"/>
        </w:rPr>
        <w:t>plenos</w:t>
      </w:r>
      <w:r>
        <w:rPr>
          <w:spacing w:val="-1"/>
          <w:sz w:val="20"/>
        </w:rPr>
        <w:t> </w:t>
      </w:r>
      <w:r>
        <w:rPr>
          <w:sz w:val="20"/>
        </w:rPr>
        <w:t>poderes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informações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firmá-la.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55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54" w:right="119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  <w:rPr>
          <w:sz w:val="26"/>
        </w:rPr>
      </w:pPr>
    </w:p>
    <w:p>
      <w:pPr>
        <w:pStyle w:val="Heading1"/>
        <w:spacing w:before="91"/>
        <w:ind w:left="0" w:right="158"/>
        <w:jc w:val="center"/>
      </w:pPr>
      <w:r>
        <w:rPr>
          <w:u w:val="single"/>
        </w:rPr>
        <w:t>ANEXO</w:t>
      </w:r>
      <w:r>
        <w:rPr>
          <w:spacing w:val="-1"/>
          <w:u w:val="single"/>
        </w:rPr>
        <w:t> </w:t>
      </w:r>
      <w:r>
        <w:rPr>
          <w:u w:val="single"/>
        </w:rPr>
        <w:t>X</w:t>
      </w:r>
      <w:r>
        <w:rPr>
          <w:spacing w:val="-1"/>
          <w:u w:val="single"/>
        </w:rPr>
        <w:t> </w:t>
      </w:r>
      <w:r>
        <w:rPr>
          <w:u w:val="single"/>
        </w:rPr>
        <w:t>-</w:t>
      </w:r>
      <w:r>
        <w:rPr>
          <w:spacing w:val="-1"/>
          <w:u w:val="single"/>
        </w:rPr>
        <w:t> </w:t>
      </w:r>
      <w:r>
        <w:rPr>
          <w:u w:val="single"/>
        </w:rPr>
        <w:t>DECLARAÇÃO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INEXISTÊNCIA</w:t>
      </w:r>
      <w:r>
        <w:rPr>
          <w:spacing w:val="-12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PENALIDADE</w:t>
      </w:r>
    </w:p>
    <w:p>
      <w:pPr>
        <w:pStyle w:val="BodyText"/>
        <w:spacing w:before="2"/>
        <w:rPr>
          <w:b/>
          <w:sz w:val="28"/>
        </w:rPr>
      </w:pPr>
    </w:p>
    <w:p>
      <w:pPr>
        <w:pStyle w:val="BodyText"/>
        <w:spacing w:before="91"/>
        <w:ind w:right="188"/>
        <w:jc w:val="center"/>
      </w:pPr>
      <w:r>
        <w:rPr/>
        <w:pict>
          <v:rect style="position:absolute;margin-left:187.3125pt;margin-top:14.636007pt;width:.553539pt;height:.75pt;mso-position-horizontal-relative:page;mso-position-vertical-relative:paragraph;z-index:15735808" filled="true" fillcolor="#000000" stroked="false">
            <v:fill type="solid"/>
            <w10:wrap type="none"/>
          </v:rect>
        </w:pict>
      </w:r>
      <w:r>
        <w:rPr>
          <w:spacing w:val="-1"/>
        </w:rPr>
        <w:t>(</w:t>
      </w:r>
      <w:r>
        <w:rPr>
          <w:spacing w:val="-1"/>
          <w:u w:val="single"/>
        </w:rPr>
        <w:t>EM PAPEL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TIMBRADO DO LICITANTE, DISPENSADO </w:t>
      </w:r>
      <w:r>
        <w:rPr>
          <w:u w:val="single"/>
        </w:rPr>
        <w:t>EM 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4"/>
        <w:rPr>
          <w:sz w:val="24"/>
        </w:rPr>
      </w:pPr>
    </w:p>
    <w:p>
      <w:pPr>
        <w:pStyle w:val="BodyText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377/2024: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3"/>
        <w:rPr>
          <w:b/>
          <w:sz w:val="23"/>
        </w:rPr>
      </w:pPr>
    </w:p>
    <w:p>
      <w:pPr>
        <w:pStyle w:val="BodyText"/>
        <w:spacing w:line="312" w:lineRule="auto"/>
        <w:ind w:left="319" w:right="433"/>
        <w:jc w:val="both"/>
      </w:pPr>
      <w:r>
        <w:rPr/>
        <w:t>(Entidade), inscrita no CNPJ sob o nº , sediada na (endereço completo) , neste ato representada pelo seu representante legal, o(a) Sr.(a) , inscrito(a) no CPF sob o nº , portador</w:t>
      </w:r>
      <w:r>
        <w:rPr>
          <w:spacing w:val="-47"/>
        </w:rPr>
        <w:t> </w:t>
      </w:r>
      <w:r>
        <w:rPr/>
        <w:t>da cédula de identidade nº , expedida por , </w:t>
      </w:r>
      <w:r>
        <w:rPr>
          <w:b/>
        </w:rPr>
        <w:t>DECLARA</w:t>
      </w:r>
      <w:r>
        <w:rPr/>
        <w:t>, sob as penas da lei, que não foram aplicadas penalidades de suspensão temporária da participação em licitação,</w:t>
      </w:r>
      <w:r>
        <w:rPr>
          <w:spacing w:val="1"/>
        </w:rPr>
        <w:t> </w:t>
      </w:r>
      <w:r>
        <w:rPr/>
        <w:t>impedimento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contratar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declaração</w:t>
      </w:r>
      <w:r>
        <w:rPr>
          <w:spacing w:val="-1"/>
        </w:rPr>
        <w:t> </w:t>
      </w:r>
      <w:r>
        <w:rPr/>
        <w:t>de inidoneidade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licitar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contratar</w:t>
      </w:r>
      <w:r>
        <w:rPr>
          <w:spacing w:val="-1"/>
        </w:rPr>
        <w:t> </w:t>
      </w:r>
      <w:r>
        <w:rPr/>
        <w:t>por qualquer</w:t>
      </w:r>
      <w:r>
        <w:rPr>
          <w:spacing w:val="-1"/>
        </w:rPr>
        <w:t> </w:t>
      </w:r>
      <w:r>
        <w:rPr/>
        <w:t>Ente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Entidade</w:t>
      </w:r>
      <w:r>
        <w:rPr>
          <w:spacing w:val="-1"/>
        </w:rPr>
        <w:t> </w:t>
      </w:r>
      <w:r>
        <w:rPr/>
        <w:t>da</w:t>
      </w:r>
      <w:r>
        <w:rPr>
          <w:spacing w:val="-11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Federal,</w:t>
      </w:r>
      <w:r>
        <w:rPr>
          <w:spacing w:val="-1"/>
        </w:rPr>
        <w:t> </w:t>
      </w:r>
      <w:r>
        <w:rPr/>
        <w:t>Estadual,</w:t>
      </w:r>
      <w:r>
        <w:rPr>
          <w:spacing w:val="-1"/>
        </w:rPr>
        <w:t> </w:t>
      </w:r>
      <w:r>
        <w:rPr/>
        <w:t>Distrital</w:t>
      </w:r>
      <w:r>
        <w:rPr>
          <w:spacing w:val="-1"/>
        </w:rPr>
        <w:t> </w:t>
      </w:r>
      <w:r>
        <w:rPr/>
        <w:t>e Municipal</w:t>
      </w:r>
      <w:r>
        <w:rPr>
          <w:spacing w:val="-1"/>
        </w:rPr>
        <w:t> </w:t>
      </w:r>
      <w:r>
        <w:rPr/>
        <w:t>cujos</w:t>
      </w:r>
      <w:r>
        <w:rPr>
          <w:spacing w:val="-48"/>
        </w:rPr>
        <w:t> </w:t>
      </w:r>
      <w:r>
        <w:rPr/>
        <w:t>efeitos</w:t>
      </w:r>
      <w:r>
        <w:rPr>
          <w:spacing w:val="-1"/>
        </w:rPr>
        <w:t> </w:t>
      </w:r>
      <w:r>
        <w:rPr/>
        <w:t>ainda</w:t>
      </w:r>
      <w:r>
        <w:rPr>
          <w:spacing w:val="-1"/>
        </w:rPr>
        <w:t> </w:t>
      </w:r>
      <w:r>
        <w:rPr/>
        <w:t>vigorem.</w:t>
      </w:r>
    </w:p>
    <w:p>
      <w:pPr>
        <w:spacing w:after="0" w:line="312" w:lineRule="auto"/>
        <w:jc w:val="both"/>
        <w:sectPr>
          <w:pgSz w:w="15840" w:h="24480"/>
          <w:pgMar w:top="2360" w:bottom="280" w:left="580" w:right="540"/>
        </w:sectPr>
      </w:pPr>
    </w:p>
    <w:p>
      <w:pPr>
        <w:pStyle w:val="BodyText"/>
        <w:spacing w:before="63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54" w:right="119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rPr>
          <w:sz w:val="17"/>
        </w:rPr>
      </w:pPr>
    </w:p>
    <w:p>
      <w:pPr>
        <w:pStyle w:val="Heading1"/>
        <w:spacing w:before="92"/>
        <w:ind w:left="0" w:right="173"/>
        <w:jc w:val="center"/>
      </w:pPr>
      <w:r>
        <w:rPr>
          <w:spacing w:val="-1"/>
          <w:u w:val="single"/>
        </w:rPr>
        <w:t>ANEXO XI - DECLARAÇÃO</w:t>
      </w:r>
      <w:r>
        <w:rPr>
          <w:u w:val="single"/>
        </w:rPr>
        <w:t> DE</w:t>
      </w:r>
      <w:r>
        <w:rPr>
          <w:spacing w:val="-1"/>
          <w:u w:val="single"/>
        </w:rPr>
        <w:t> </w:t>
      </w:r>
      <w:r>
        <w:rPr>
          <w:u w:val="single"/>
        </w:rPr>
        <w:t>REPRESENTANTE</w:t>
      </w:r>
      <w:r>
        <w:rPr>
          <w:spacing w:val="-1"/>
          <w:u w:val="single"/>
        </w:rPr>
        <w:t> </w:t>
      </w:r>
      <w:r>
        <w:rPr>
          <w:u w:val="single"/>
        </w:rPr>
        <w:t>LEGAL</w:t>
      </w:r>
      <w:r>
        <w:rPr>
          <w:spacing w:val="-11"/>
          <w:u w:val="single"/>
        </w:rPr>
        <w:t> </w:t>
      </w:r>
      <w:r>
        <w:rPr>
          <w:u w:val="single"/>
        </w:rPr>
        <w:t>E</w:t>
      </w:r>
      <w:r>
        <w:rPr>
          <w:spacing w:val="-1"/>
          <w:u w:val="single"/>
        </w:rPr>
        <w:t> </w:t>
      </w:r>
      <w:r>
        <w:rPr>
          <w:u w:val="single"/>
        </w:rPr>
        <w:t>DADOS</w:t>
      </w:r>
      <w:r>
        <w:rPr>
          <w:spacing w:val="-1"/>
          <w:u w:val="single"/>
        </w:rPr>
        <w:t> </w:t>
      </w:r>
      <w:r>
        <w:rPr>
          <w:u w:val="single"/>
        </w:rPr>
        <w:t>BANCÁRIOS</w:t>
      </w:r>
    </w:p>
    <w:p>
      <w:pPr>
        <w:pStyle w:val="BodyText"/>
        <w:spacing w:before="1"/>
        <w:rPr>
          <w:b/>
          <w:sz w:val="28"/>
        </w:rPr>
      </w:pPr>
    </w:p>
    <w:p>
      <w:pPr>
        <w:pStyle w:val="BodyText"/>
        <w:spacing w:before="92"/>
        <w:ind w:right="188"/>
        <w:jc w:val="center"/>
      </w:pPr>
      <w:r>
        <w:rPr>
          <w:spacing w:val="-1"/>
        </w:rPr>
        <w:t>(</w:t>
      </w:r>
      <w:r>
        <w:rPr>
          <w:spacing w:val="-1"/>
          <w:u w:val="single"/>
        </w:rPr>
        <w:t>EM PAPEL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TIMBRADO DO LICITANTE, DISPENSADO </w:t>
      </w:r>
      <w:r>
        <w:rPr>
          <w:u w:val="single"/>
        </w:rPr>
        <w:t>EM 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4"/>
        <w:rPr>
          <w:sz w:val="24"/>
        </w:rPr>
      </w:pPr>
    </w:p>
    <w:p>
      <w:pPr>
        <w:pStyle w:val="BodyText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377/2024: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 w:before="1"/>
        <w:ind w:left="319" w:right="162"/>
      </w:pPr>
      <w:r>
        <w:rPr/>
        <w:t>(Entidade),</w:t>
      </w:r>
      <w:r>
        <w:rPr>
          <w:spacing w:val="7"/>
        </w:rPr>
        <w:t> </w:t>
      </w:r>
      <w:r>
        <w:rPr/>
        <w:t>inscrita</w:t>
      </w:r>
      <w:r>
        <w:rPr>
          <w:spacing w:val="7"/>
        </w:rPr>
        <w:t> </w:t>
      </w:r>
      <w:r>
        <w:rPr/>
        <w:t>no</w:t>
      </w:r>
      <w:r>
        <w:rPr>
          <w:spacing w:val="7"/>
        </w:rPr>
        <w:t> </w:t>
      </w:r>
      <w:r>
        <w:rPr/>
        <w:t>CNPJ</w:t>
      </w:r>
      <w:r>
        <w:rPr>
          <w:spacing w:val="7"/>
        </w:rPr>
        <w:t> </w:t>
      </w:r>
      <w:r>
        <w:rPr/>
        <w:t>sob</w:t>
      </w:r>
      <w:r>
        <w:rPr>
          <w:spacing w:val="7"/>
        </w:rPr>
        <w:t> </w:t>
      </w:r>
      <w:r>
        <w:rPr/>
        <w:t>o</w:t>
      </w:r>
      <w:r>
        <w:rPr>
          <w:spacing w:val="7"/>
        </w:rPr>
        <w:t> </w:t>
      </w:r>
      <w:r>
        <w:rPr/>
        <w:t>nº</w:t>
      </w:r>
      <w:r>
        <w:rPr>
          <w:spacing w:val="7"/>
        </w:rPr>
        <w:t> </w:t>
      </w:r>
      <w:r>
        <w:rPr/>
        <w:t>,</w:t>
      </w:r>
      <w:r>
        <w:rPr>
          <w:spacing w:val="7"/>
        </w:rPr>
        <w:t> </w:t>
      </w:r>
      <w:r>
        <w:rPr/>
        <w:t>sediada</w:t>
      </w:r>
      <w:r>
        <w:rPr>
          <w:spacing w:val="7"/>
        </w:rPr>
        <w:t> </w:t>
      </w:r>
      <w:r>
        <w:rPr/>
        <w:t>na</w:t>
      </w:r>
      <w:r>
        <w:rPr>
          <w:spacing w:val="7"/>
        </w:rPr>
        <w:t> </w:t>
      </w:r>
      <w:r>
        <w:rPr/>
        <w:t>(endereço</w:t>
      </w:r>
      <w:r>
        <w:rPr>
          <w:spacing w:val="7"/>
        </w:rPr>
        <w:t> </w:t>
      </w:r>
      <w:r>
        <w:rPr/>
        <w:t>completo)</w:t>
      </w:r>
      <w:r>
        <w:rPr>
          <w:spacing w:val="7"/>
        </w:rPr>
        <w:t> </w:t>
      </w:r>
      <w:r>
        <w:rPr/>
        <w:t>.</w:t>
      </w:r>
      <w:r>
        <w:rPr>
          <w:spacing w:val="7"/>
        </w:rPr>
        <w:t> </w:t>
      </w:r>
      <w:r>
        <w:rPr/>
        <w:t>Na</w:t>
      </w:r>
      <w:r>
        <w:rPr>
          <w:spacing w:val="7"/>
        </w:rPr>
        <w:t> </w:t>
      </w:r>
      <w:r>
        <w:rPr/>
        <w:t>hipótese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nossa</w:t>
      </w:r>
      <w:r>
        <w:rPr>
          <w:spacing w:val="7"/>
        </w:rPr>
        <w:t> </w:t>
      </w:r>
      <w:r>
        <w:rPr/>
        <w:t>empresa</w:t>
      </w:r>
      <w:r>
        <w:rPr>
          <w:spacing w:val="7"/>
        </w:rPr>
        <w:t> </w:t>
      </w:r>
      <w:r>
        <w:rPr/>
        <w:t>vir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assinar</w:t>
      </w:r>
      <w:r>
        <w:rPr>
          <w:spacing w:val="7"/>
        </w:rPr>
        <w:t> </w:t>
      </w:r>
      <w:r>
        <w:rPr/>
        <w:t>CONTRATO</w:t>
      </w:r>
      <w:r>
        <w:rPr>
          <w:spacing w:val="7"/>
        </w:rPr>
        <w:t> </w:t>
      </w:r>
      <w:r>
        <w:rPr/>
        <w:t>com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UERJ,</w:t>
      </w:r>
      <w:r>
        <w:rPr>
          <w:spacing w:val="7"/>
        </w:rPr>
        <w:t> </w:t>
      </w:r>
      <w:r>
        <w:rPr/>
        <w:t>o(s)</w:t>
      </w:r>
      <w:r>
        <w:rPr>
          <w:spacing w:val="7"/>
        </w:rPr>
        <w:t> </w:t>
      </w:r>
      <w:r>
        <w:rPr/>
        <w:t>representantes</w:t>
      </w:r>
      <w:r>
        <w:rPr>
          <w:spacing w:val="7"/>
        </w:rPr>
        <w:t> </w:t>
      </w:r>
      <w:r>
        <w:rPr/>
        <w:t>legal(is)</w:t>
      </w:r>
      <w:r>
        <w:rPr>
          <w:spacing w:val="-47"/>
        </w:rPr>
        <w:t> </w:t>
      </w:r>
      <w:r>
        <w:rPr/>
        <w:t>para</w:t>
      </w:r>
      <w:r>
        <w:rPr>
          <w:spacing w:val="-2"/>
        </w:rPr>
        <w:t> </w:t>
      </w:r>
      <w:r>
        <w:rPr/>
        <w:t>será(ão)</w:t>
      </w:r>
      <w:r>
        <w:rPr>
          <w:spacing w:val="-1"/>
        </w:rPr>
        <w:t> </w:t>
      </w:r>
      <w:r>
        <w:rPr/>
        <w:t>o(s)</w:t>
      </w:r>
      <w:r>
        <w:rPr>
          <w:spacing w:val="-1"/>
        </w:rPr>
        <w:t> </w:t>
      </w:r>
      <w:r>
        <w:rPr/>
        <w:t>Sr.(s)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(função):</w:t>
      </w:r>
      <w:r>
        <w:rPr>
          <w:spacing w:val="-1"/>
        </w:rPr>
        <w:t> </w:t>
      </w:r>
      <w:r>
        <w:rPr/>
        <w:t>;</w:t>
      </w:r>
      <w:r>
        <w:rPr>
          <w:spacing w:val="-1"/>
        </w:rPr>
        <w:t> </w:t>
      </w:r>
      <w:r>
        <w:rPr/>
        <w:t>CPF:</w:t>
      </w:r>
      <w:r>
        <w:rPr>
          <w:spacing w:val="-1"/>
        </w:rPr>
        <w:t> </w:t>
      </w:r>
      <w:r>
        <w:rPr/>
        <w:t>;</w:t>
      </w:r>
      <w:r>
        <w:rPr>
          <w:spacing w:val="-1"/>
        </w:rPr>
        <w:t> </w:t>
      </w:r>
      <w:r>
        <w:rPr/>
        <w:t>Identidade: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(órgão</w:t>
      </w:r>
      <w:r>
        <w:rPr>
          <w:spacing w:val="-2"/>
        </w:rPr>
        <w:t> </w:t>
      </w:r>
      <w:r>
        <w:rPr/>
        <w:t>emissor).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9"/>
        <w:rPr>
          <w:sz w:val="31"/>
        </w:rPr>
      </w:pPr>
    </w:p>
    <w:p>
      <w:pPr>
        <w:pStyle w:val="Heading1"/>
        <w:ind w:left="319"/>
      </w:pPr>
      <w:r>
        <w:rPr/>
        <w:t>Dados</w:t>
      </w:r>
      <w:r>
        <w:rPr>
          <w:spacing w:val="-3"/>
        </w:rPr>
        <w:t> </w:t>
      </w:r>
      <w:r>
        <w:rPr/>
        <w:t>da</w:t>
      </w:r>
      <w:r>
        <w:rPr>
          <w:spacing w:val="-2"/>
        </w:rPr>
        <w:t> </w:t>
      </w:r>
      <w:r>
        <w:rPr/>
        <w:t>Empresa: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192"/>
        <w:ind w:left="319"/>
      </w:pPr>
      <w:r>
        <w:rPr/>
        <w:t>Razão</w:t>
      </w:r>
      <w:r>
        <w:rPr>
          <w:spacing w:val="-1"/>
        </w:rPr>
        <w:t> </w:t>
      </w:r>
      <w:r>
        <w:rPr/>
        <w:t>Social: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145"/>
        <w:ind w:left="319"/>
      </w:pPr>
      <w:r>
        <w:rPr/>
        <w:t>C.G.C: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I.E.</w:t>
      </w:r>
      <w:r>
        <w:rPr>
          <w:spacing w:val="-1"/>
        </w:rPr>
        <w:t> </w:t>
      </w:r>
      <w:r>
        <w:rPr/>
        <w:t>e/ou</w:t>
      </w:r>
      <w:r>
        <w:rPr>
          <w:spacing w:val="-1"/>
        </w:rPr>
        <w:t> </w:t>
      </w:r>
      <w:r>
        <w:rPr/>
        <w:t>Municipal: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line="312" w:lineRule="auto" w:before="145"/>
        <w:ind w:left="319" w:right="8277"/>
      </w:pPr>
      <w:r>
        <w:rPr/>
        <w:t>Endereço</w:t>
      </w:r>
      <w:r>
        <w:rPr>
          <w:spacing w:val="-5"/>
        </w:rPr>
        <w:t> </w:t>
      </w:r>
      <w:r>
        <w:rPr/>
        <w:t>(Av.,</w:t>
      </w:r>
      <w:r>
        <w:rPr>
          <w:spacing w:val="-5"/>
        </w:rPr>
        <w:t> </w:t>
      </w:r>
      <w:r>
        <w:rPr/>
        <w:t>Rua,</w:t>
      </w:r>
      <w:r>
        <w:rPr>
          <w:spacing w:val="-5"/>
        </w:rPr>
        <w:t> </w:t>
      </w:r>
      <w:r>
        <w:rPr/>
        <w:t>Bairro,</w:t>
      </w:r>
      <w:r>
        <w:rPr>
          <w:spacing w:val="-4"/>
        </w:rPr>
        <w:t> </w:t>
      </w:r>
      <w:r>
        <w:rPr/>
        <w:t>Cidade,</w:t>
      </w:r>
      <w:r>
        <w:rPr>
          <w:spacing w:val="-5"/>
        </w:rPr>
        <w:t> </w:t>
      </w:r>
      <w:r>
        <w:rPr/>
        <w:t>Estado,</w:t>
      </w:r>
      <w:r>
        <w:rPr>
          <w:spacing w:val="-5"/>
        </w:rPr>
        <w:t> </w:t>
      </w:r>
      <w:r>
        <w:rPr/>
        <w:t>CEP):</w:t>
      </w:r>
      <w:r>
        <w:rPr>
          <w:spacing w:val="-5"/>
        </w:rPr>
        <w:t> </w:t>
      </w:r>
      <w:r>
        <w:rPr/>
        <w:t>.</w:t>
      </w:r>
      <w:r>
        <w:rPr>
          <w:spacing w:val="-7"/>
        </w:rPr>
        <w:t> </w:t>
      </w:r>
      <w:r>
        <w:rPr/>
        <w:t>Telefone,</w:t>
      </w:r>
      <w:r>
        <w:rPr>
          <w:spacing w:val="-5"/>
        </w:rPr>
        <w:t> </w:t>
      </w:r>
      <w:r>
        <w:rPr/>
        <w:t>Fax,</w:t>
      </w:r>
      <w:r>
        <w:rPr>
          <w:spacing w:val="-5"/>
        </w:rPr>
        <w:t> </w:t>
      </w:r>
      <w:r>
        <w:rPr/>
        <w:t>E-mail:</w:t>
      </w:r>
      <w:r>
        <w:rPr>
          <w:spacing w:val="-5"/>
        </w:rPr>
        <w:t> </w:t>
      </w:r>
      <w:r>
        <w:rPr/>
        <w:t>.</w:t>
      </w:r>
      <w:r>
        <w:rPr>
          <w:spacing w:val="-47"/>
        </w:rPr>
        <w:t> </w:t>
      </w:r>
      <w:r>
        <w:rPr/>
        <w:t>Banco: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Código: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77"/>
        <w:ind w:left="319"/>
      </w:pPr>
      <w:r>
        <w:rPr/>
        <w:t>Agência: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Código: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Conta</w:t>
      </w:r>
      <w:r>
        <w:rPr>
          <w:spacing w:val="-1"/>
        </w:rPr>
        <w:t> </w:t>
      </w:r>
      <w:r>
        <w:rPr/>
        <w:t>Corrente: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145"/>
        <w:ind w:left="319"/>
      </w:pPr>
      <w:r>
        <w:rPr>
          <w:spacing w:val="-1"/>
        </w:rPr>
        <w:t>Endereço</w:t>
      </w:r>
      <w:r>
        <w:rPr>
          <w:spacing w:val="-12"/>
        </w:rPr>
        <w:t> </w:t>
      </w:r>
      <w:r>
        <w:rPr>
          <w:spacing w:val="-1"/>
        </w:rPr>
        <w:t>Agência Bancária</w:t>
      </w:r>
      <w:r>
        <w:rPr/>
        <w:t> </w:t>
      </w:r>
      <w:r>
        <w:rPr>
          <w:spacing w:val="-1"/>
        </w:rPr>
        <w:t>(Av., Rua, </w:t>
      </w:r>
      <w:r>
        <w:rPr/>
        <w:t>Bairro, Cidade,</w:t>
      </w:r>
      <w:r>
        <w:rPr>
          <w:spacing w:val="-1"/>
        </w:rPr>
        <w:t> </w:t>
      </w:r>
      <w:r>
        <w:rPr/>
        <w:t>Estado, CEP):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67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39" w:right="1207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  <w:rPr>
          <w:sz w:val="15"/>
        </w:rPr>
      </w:pPr>
      <w:r>
        <w:rPr/>
        <w:pict>
          <v:shape style="position:absolute;margin-left:35.999001pt;margin-top:10.931844pt;width:720.75pt;height:2.25pt;mso-position-horizontal-relative:page;mso-position-vertical-relative:paragraph;z-index:-15720960;mso-wrap-distance-left:0;mso-wrap-distance-right:0" coordorigin="720,219" coordsize="14415,45" path="m15135,249l720,249,720,264,15135,264,15135,249xm15135,219l720,219,720,234,15135,234,15135,219xe" filled="true" fillcolor="#333333" stroked="false">
            <v:path arrowok="t"/>
            <v:fill type="solid"/>
            <w10:wrap type="topAndBottom"/>
          </v:shape>
        </w:pict>
      </w:r>
    </w:p>
    <w:p>
      <w:pPr>
        <w:tabs>
          <w:tab w:pos="13357" w:val="left" w:leader="none"/>
        </w:tabs>
        <w:spacing w:before="0"/>
        <w:ind w:left="139" w:right="0" w:firstLine="0"/>
        <w:jc w:val="left"/>
        <w:rPr>
          <w:rFonts w:ascii="Calibri" w:hAnsi="Calibri"/>
          <w:sz w:val="18"/>
        </w:rPr>
      </w:pPr>
      <w:r>
        <w:rPr>
          <w:rFonts w:ascii="Calibri" w:hAnsi="Calibri"/>
          <w:b/>
          <w:sz w:val="18"/>
        </w:rPr>
        <w:t>Referência:</w:t>
      </w:r>
      <w:r>
        <w:rPr>
          <w:rFonts w:ascii="Calibri" w:hAnsi="Calibri"/>
          <w:b/>
          <w:spacing w:val="-3"/>
          <w:sz w:val="18"/>
        </w:rPr>
        <w:t> </w:t>
      </w:r>
      <w:r>
        <w:rPr>
          <w:rFonts w:ascii="Calibri" w:hAnsi="Calibri"/>
          <w:sz w:val="18"/>
        </w:rPr>
        <w:t>Processo</w:t>
      </w:r>
      <w:r>
        <w:rPr>
          <w:rFonts w:ascii="Calibri" w:hAnsi="Calibri"/>
          <w:spacing w:val="-3"/>
          <w:sz w:val="18"/>
        </w:rPr>
        <w:t> </w:t>
      </w:r>
      <w:r>
        <w:rPr>
          <w:rFonts w:ascii="Calibri" w:hAnsi="Calibri"/>
          <w:sz w:val="18"/>
        </w:rPr>
        <w:t>nº</w:t>
      </w:r>
      <w:r>
        <w:rPr>
          <w:rFonts w:ascii="Calibri" w:hAnsi="Calibri"/>
          <w:spacing w:val="-2"/>
          <w:sz w:val="18"/>
        </w:rPr>
        <w:t> </w:t>
      </w:r>
      <w:r>
        <w:rPr>
          <w:rFonts w:ascii="Calibri" w:hAnsi="Calibri"/>
          <w:sz w:val="18"/>
        </w:rPr>
        <w:t>SEI-260007/011951/2024</w:t>
        <w:tab/>
        <w:t>SEI nº 86539007</w:t>
      </w:r>
    </w:p>
    <w:sectPr>
      <w:pgSz w:w="15840" w:h="24480"/>
      <w:pgMar w:top="1220" w:bottom="280" w:left="580" w:right="5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Symbol">
    <w:altName w:val="Symbol"/>
    <w:charset w:val="2"/>
    <w:family w:val="decorative"/>
    <w:pitch w:val="variable"/>
  </w:font>
  <w:font w:name="Calibri">
    <w:altName w:val="Calibri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65">
    <w:multiLevelType w:val="hybridMultilevel"/>
    <w:lvl w:ilvl="0">
      <w:start w:val="0"/>
      <w:numFmt w:val="bullet"/>
      <w:lvlText w:val="-"/>
      <w:lvlJc w:val="left"/>
      <w:pPr>
        <w:ind w:left="577" w:hanging="105"/>
      </w:pPr>
      <w:rPr>
        <w:rFonts w:hint="default" w:ascii="Times New Roman" w:hAnsi="Times New Roman" w:eastAsia="Times New Roman" w:cs="Times New Roman"/>
        <w:w w:val="100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092" w:hanging="10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604" w:hanging="10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116" w:hanging="10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628" w:hanging="10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140" w:hanging="10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652" w:hanging="10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4164" w:hanging="10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4676" w:hanging="105"/>
      </w:pPr>
      <w:rPr>
        <w:rFonts w:hint="default"/>
        <w:lang w:val="pt-PT" w:eastAsia="en-US" w:bidi="ar-SA"/>
      </w:rPr>
    </w:lvl>
  </w:abstractNum>
  <w:abstractNum w:abstractNumId="64">
    <w:multiLevelType w:val="hybridMultilevel"/>
    <w:lvl w:ilvl="0">
      <w:start w:val="4"/>
      <w:numFmt w:val="decimal"/>
      <w:lvlText w:val="%1"/>
      <w:lvlJc w:val="left"/>
      <w:pPr>
        <w:ind w:left="110" w:hanging="30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0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815" w:hanging="19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08" w:hanging="19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53" w:hanging="19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97" w:hanging="19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42" w:hanging="19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86" w:hanging="19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31" w:hanging="199"/>
      </w:pPr>
      <w:rPr>
        <w:rFonts w:hint="default"/>
        <w:lang w:val="pt-PT" w:eastAsia="en-US" w:bidi="ar-SA"/>
      </w:rPr>
    </w:lvl>
  </w:abstractNum>
  <w:abstractNum w:abstractNumId="63">
    <w:multiLevelType w:val="hybridMultilevel"/>
    <w:lvl w:ilvl="0">
      <w:start w:val="3"/>
      <w:numFmt w:val="decimal"/>
      <w:lvlText w:val="%1"/>
      <w:lvlJc w:val="left"/>
      <w:pPr>
        <w:ind w:left="110" w:hanging="33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3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6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06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80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53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26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00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73" w:hanging="450"/>
      </w:pPr>
      <w:rPr>
        <w:rFonts w:hint="default"/>
        <w:lang w:val="pt-PT" w:eastAsia="en-US" w:bidi="ar-SA"/>
      </w:rPr>
    </w:lvl>
  </w:abstractNum>
  <w:abstractNum w:abstractNumId="62">
    <w:multiLevelType w:val="hybridMultilevel"/>
    <w:lvl w:ilvl="0">
      <w:start w:val="2"/>
      <w:numFmt w:val="decimal"/>
      <w:lvlText w:val="%1"/>
      <w:lvlJc w:val="left"/>
      <w:pPr>
        <w:ind w:left="41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46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330" w:hanging="46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00" w:hanging="46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70" w:hanging="46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640" w:hanging="46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10" w:hanging="46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180" w:hanging="469"/>
      </w:pPr>
      <w:rPr>
        <w:rFonts w:hint="default"/>
        <w:lang w:val="pt-PT" w:eastAsia="en-US" w:bidi="ar-SA"/>
      </w:rPr>
    </w:lvl>
  </w:abstractNum>
  <w:abstractNum w:abstractNumId="61">
    <w:multiLevelType w:val="hybridMultilevel"/>
    <w:lvl w:ilvl="0">
      <w:start w:val="1"/>
      <w:numFmt w:val="decimal"/>
      <w:lvlText w:val="%1."/>
      <w:lvlJc w:val="left"/>
      <w:pPr>
        <w:ind w:left="310" w:hanging="201"/>
        <w:jc w:val="right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991" w:hanging="30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82" w:hanging="3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173" w:hanging="3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764" w:hanging="3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355" w:hanging="3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46" w:hanging="3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37" w:hanging="300"/>
      </w:pPr>
      <w:rPr>
        <w:rFonts w:hint="default"/>
        <w:lang w:val="pt-PT" w:eastAsia="en-US" w:bidi="ar-SA"/>
      </w:rPr>
    </w:lvl>
  </w:abstractNum>
  <w:abstractNum w:abstractNumId="60">
    <w:multiLevelType w:val="hybridMultilevel"/>
    <w:lvl w:ilvl="0">
      <w:start w:val="3"/>
      <w:numFmt w:val="decimal"/>
      <w:lvlText w:val="%1"/>
      <w:lvlJc w:val="left"/>
      <w:pPr>
        <w:ind w:left="819" w:hanging="500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819" w:hanging="500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19" w:hanging="50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58" w:hanging="73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613" w:hanging="7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131" w:hanging="7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648" w:hanging="7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66" w:hanging="7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84" w:hanging="739"/>
      </w:pPr>
      <w:rPr>
        <w:rFonts w:hint="default"/>
        <w:lang w:val="pt-PT" w:eastAsia="en-US" w:bidi="ar-SA"/>
      </w:rPr>
    </w:lvl>
  </w:abstractNum>
  <w:abstractNum w:abstractNumId="59">
    <w:multiLevelType w:val="hybridMultilevel"/>
    <w:lvl w:ilvl="0">
      <w:start w:val="3"/>
      <w:numFmt w:val="decimal"/>
      <w:lvlText w:val="%1"/>
      <w:lvlJc w:val="left"/>
      <w:pPr>
        <w:ind w:left="808" w:hanging="489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808" w:hanging="489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08" w:hanging="489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"/>
      <w:lvlJc w:val="left"/>
      <w:pPr>
        <w:ind w:left="1025" w:hanging="93"/>
      </w:pPr>
      <w:rPr>
        <w:rFonts w:hint="default" w:ascii="Symbol" w:hAnsi="Symbol" w:eastAsia="Symbol" w:cs="Symbol"/>
        <w:w w:val="100"/>
        <w:sz w:val="18"/>
        <w:szCs w:val="18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586" w:hanging="9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108" w:hanging="9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631" w:hanging="9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53" w:hanging="9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75" w:hanging="93"/>
      </w:pPr>
      <w:rPr>
        <w:rFonts w:hint="default"/>
        <w:lang w:val="pt-PT" w:eastAsia="en-US" w:bidi="ar-SA"/>
      </w:rPr>
    </w:lvl>
  </w:abstractNum>
  <w:abstractNum w:abstractNumId="58">
    <w:multiLevelType w:val="hybridMultilevel"/>
    <w:lvl w:ilvl="0">
      <w:start w:val="0"/>
      <w:numFmt w:val="bullet"/>
      <w:lvlText w:val=""/>
      <w:lvlJc w:val="left"/>
      <w:pPr>
        <w:ind w:left="1025" w:hanging="93"/>
      </w:pPr>
      <w:rPr>
        <w:rFonts w:hint="default" w:ascii="Symbol" w:hAnsi="Symbol" w:eastAsia="Symbol" w:cs="Symbol"/>
        <w:w w:val="100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390" w:hanging="9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760" w:hanging="9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130" w:hanging="9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500" w:hanging="9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70" w:hanging="9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40" w:hanging="9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10" w:hanging="9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0" w:hanging="93"/>
      </w:pPr>
      <w:rPr>
        <w:rFonts w:hint="default"/>
        <w:lang w:val="pt-PT" w:eastAsia="en-US" w:bidi="ar-SA"/>
      </w:rPr>
    </w:lvl>
  </w:abstractNum>
  <w:abstractNum w:abstractNumId="57">
    <w:multiLevelType w:val="hybridMultilevel"/>
    <w:lvl w:ilvl="0">
      <w:start w:val="18"/>
      <w:numFmt w:val="decimal"/>
      <w:lvlText w:val="%1"/>
      <w:lvlJc w:val="left"/>
      <w:pPr>
        <w:ind w:left="110" w:hanging="42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2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508" w:hanging="18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3.%4."/>
      <w:lvlJc w:val="left"/>
      <w:pPr>
        <w:ind w:left="66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"/>
      <w:lvlJc w:val="left"/>
      <w:pPr>
        <w:ind w:left="1025" w:hanging="93"/>
      </w:pPr>
      <w:rPr>
        <w:rFonts w:hint="default" w:ascii="Symbol" w:hAnsi="Symbol" w:eastAsia="Symbol" w:cs="Symbol"/>
        <w:w w:val="100"/>
        <w:sz w:val="18"/>
        <w:szCs w:val="18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34" w:hanging="9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91" w:hanging="9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848" w:hanging="9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805" w:hanging="93"/>
      </w:pPr>
      <w:rPr>
        <w:rFonts w:hint="default"/>
        <w:lang w:val="pt-PT" w:eastAsia="en-US" w:bidi="ar-SA"/>
      </w:rPr>
    </w:lvl>
  </w:abstractNum>
  <w:abstractNum w:abstractNumId="56">
    <w:multiLevelType w:val="hybridMultilevel"/>
    <w:lvl w:ilvl="0">
      <w:start w:val="16"/>
      <w:numFmt w:val="decimal"/>
      <w:lvlText w:val="%1"/>
      <w:lvlJc w:val="left"/>
      <w:pPr>
        <w:ind w:left="110" w:hanging="4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0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55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486" w:hanging="55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48" w:hanging="55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10" w:hanging="55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72" w:hanging="55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34" w:hanging="55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96" w:hanging="551"/>
      </w:pPr>
      <w:rPr>
        <w:rFonts w:hint="default"/>
        <w:lang w:val="pt-PT" w:eastAsia="en-US" w:bidi="ar-SA"/>
      </w:rPr>
    </w:lvl>
  </w:abstractNum>
  <w:abstractNum w:abstractNumId="55">
    <w:multiLevelType w:val="hybridMultilevel"/>
    <w:lvl w:ilvl="0">
      <w:start w:val="14"/>
      <w:numFmt w:val="decimal"/>
      <w:lvlText w:val="%1"/>
      <w:lvlJc w:val="left"/>
      <w:pPr>
        <w:ind w:left="498" w:hanging="38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98" w:hanging="389"/>
        <w:jc w:val="left"/>
      </w:pPr>
      <w:rPr>
        <w:rFonts w:hint="default"/>
        <w:w w:val="10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44" w:hanging="38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66" w:hanging="38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88" w:hanging="38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10" w:hanging="38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32" w:hanging="38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54" w:hanging="38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76" w:hanging="389"/>
      </w:pPr>
      <w:rPr>
        <w:rFonts w:hint="default"/>
        <w:lang w:val="pt-PT" w:eastAsia="en-US" w:bidi="ar-SA"/>
      </w:rPr>
    </w:lvl>
  </w:abstractNum>
  <w:abstractNum w:abstractNumId="54">
    <w:multiLevelType w:val="hybridMultilevel"/>
    <w:lvl w:ilvl="0">
      <w:start w:val="13"/>
      <w:numFmt w:val="decimal"/>
      <w:lvlText w:val="%1"/>
      <w:lvlJc w:val="left"/>
      <w:pPr>
        <w:ind w:left="509" w:hanging="4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09" w:hanging="4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44" w:hanging="40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66" w:hanging="4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88" w:hanging="4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10" w:hanging="4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32" w:hanging="4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54" w:hanging="4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76" w:hanging="400"/>
      </w:pPr>
      <w:rPr>
        <w:rFonts w:hint="default"/>
        <w:lang w:val="pt-PT" w:eastAsia="en-US" w:bidi="ar-SA"/>
      </w:rPr>
    </w:lvl>
  </w:abstractNum>
  <w:abstractNum w:abstractNumId="53">
    <w:multiLevelType w:val="hybridMultilevel"/>
    <w:lvl w:ilvl="0">
      <w:start w:val="12"/>
      <w:numFmt w:val="decimal"/>
      <w:lvlText w:val="%1"/>
      <w:lvlJc w:val="left"/>
      <w:pPr>
        <w:ind w:left="650" w:hanging="540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650" w:hanging="54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59" w:hanging="5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84" w:hanging="5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46" w:hanging="5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08" w:hanging="5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71" w:hanging="5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33" w:hanging="5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95" w:hanging="550"/>
      </w:pPr>
      <w:rPr>
        <w:rFonts w:hint="default"/>
        <w:lang w:val="pt-PT" w:eastAsia="en-US" w:bidi="ar-SA"/>
      </w:rPr>
    </w:lvl>
  </w:abstractNum>
  <w:abstractNum w:abstractNumId="52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0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0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0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0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2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0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0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0" w:hanging="206"/>
      </w:pPr>
      <w:rPr>
        <w:rFonts w:hint="default"/>
        <w:lang w:val="pt-PT" w:eastAsia="en-US" w:bidi="ar-SA"/>
      </w:rPr>
    </w:lvl>
  </w:abstractNum>
  <w:abstractNum w:abstractNumId="51">
    <w:multiLevelType w:val="hybridMultilevel"/>
    <w:lvl w:ilvl="0">
      <w:start w:val="1"/>
      <w:numFmt w:val="lowerLetter"/>
      <w:lvlText w:val="%1)"/>
      <w:lvlJc w:val="left"/>
      <w:pPr>
        <w:ind w:left="110" w:hanging="22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62" w:hanging="22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24" w:hanging="22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486" w:hanging="22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48" w:hanging="2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10" w:hanging="2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72" w:hanging="2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34" w:hanging="2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96" w:hanging="220"/>
      </w:pPr>
      <w:rPr>
        <w:rFonts w:hint="default"/>
        <w:lang w:val="pt-PT" w:eastAsia="en-US" w:bidi="ar-SA"/>
      </w:rPr>
    </w:lvl>
  </w:abstractNum>
  <w:abstractNum w:abstractNumId="50">
    <w:multiLevelType w:val="hybridMultilevel"/>
    <w:lvl w:ilvl="0">
      <w:start w:val="12"/>
      <w:numFmt w:val="decimal"/>
      <w:lvlText w:val="%1"/>
      <w:lvlJc w:val="left"/>
      <w:pPr>
        <w:ind w:left="110" w:hanging="48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80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48" w:hanging="539"/>
        <w:jc w:val="left"/>
      </w:pPr>
      <w:rPr>
        <w:rFonts w:hint="default"/>
        <w:w w:val="10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505" w:hanging="53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50" w:hanging="5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995" w:hanging="5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40" w:hanging="5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85" w:hanging="5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30" w:hanging="539"/>
      </w:pPr>
      <w:rPr>
        <w:rFonts w:hint="default"/>
        <w:lang w:val="pt-PT" w:eastAsia="en-US" w:bidi="ar-SA"/>
      </w:rPr>
    </w:lvl>
  </w:abstractNum>
  <w:abstractNum w:abstractNumId="49">
    <w:multiLevelType w:val="hybridMultilevel"/>
    <w:lvl w:ilvl="0">
      <w:start w:val="1"/>
      <w:numFmt w:val="lowerLetter"/>
      <w:lvlText w:val="%1)"/>
      <w:lvlJc w:val="left"/>
      <w:pPr>
        <w:ind w:left="356" w:hanging="24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96" w:hanging="24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32" w:hanging="24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8" w:hanging="24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4" w:hanging="24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40" w:hanging="24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76" w:hanging="24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12" w:hanging="24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8" w:hanging="247"/>
      </w:pPr>
      <w:rPr>
        <w:rFonts w:hint="default"/>
        <w:lang w:val="pt-PT" w:eastAsia="en-US" w:bidi="ar-SA"/>
      </w:rPr>
    </w:lvl>
  </w:abstractNum>
  <w:abstractNum w:abstractNumId="48">
    <w:multiLevelType w:val="hybridMultilevel"/>
    <w:lvl w:ilvl="0">
      <w:start w:val="12"/>
      <w:numFmt w:val="decimal"/>
      <w:lvlText w:val="%1"/>
      <w:lvlJc w:val="left"/>
      <w:pPr>
        <w:ind w:left="590" w:hanging="48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90" w:hanging="48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08" w:hanging="48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22" w:hanging="48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36" w:hanging="48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50" w:hanging="48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64" w:hanging="48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78" w:hanging="48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92" w:hanging="480"/>
      </w:pPr>
      <w:rPr>
        <w:rFonts w:hint="default"/>
        <w:lang w:val="pt-PT" w:eastAsia="en-US" w:bidi="ar-SA"/>
      </w:rPr>
    </w:lvl>
  </w:abstractNum>
  <w:abstractNum w:abstractNumId="47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0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0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0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0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2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0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0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0" w:hanging="206"/>
      </w:pPr>
      <w:rPr>
        <w:rFonts w:hint="default"/>
        <w:lang w:val="pt-PT" w:eastAsia="en-US" w:bidi="ar-SA"/>
      </w:rPr>
    </w:lvl>
  </w:abstractNum>
  <w:abstractNum w:abstractNumId="46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0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0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0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0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2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0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0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0" w:hanging="206"/>
      </w:pPr>
      <w:rPr>
        <w:rFonts w:hint="default"/>
        <w:lang w:val="pt-PT" w:eastAsia="en-US" w:bidi="ar-SA"/>
      </w:rPr>
    </w:lvl>
  </w:abstractNum>
  <w:abstractNum w:abstractNumId="45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476" w:hanging="36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62" w:hanging="3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44" w:hanging="3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26" w:hanging="3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08" w:hanging="3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391" w:hanging="3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73" w:hanging="3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55" w:hanging="367"/>
      </w:pPr>
      <w:rPr>
        <w:rFonts w:hint="default"/>
        <w:lang w:val="pt-PT" w:eastAsia="en-US" w:bidi="ar-SA"/>
      </w:rPr>
    </w:lvl>
  </w:abstractNum>
  <w:abstractNum w:abstractNumId="44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0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0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0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0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2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0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0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0" w:hanging="206"/>
      </w:pPr>
      <w:rPr>
        <w:rFonts w:hint="default"/>
        <w:lang w:val="pt-PT" w:eastAsia="en-US" w:bidi="ar-SA"/>
      </w:rPr>
    </w:lvl>
  </w:abstractNum>
  <w:abstractNum w:abstractNumId="43">
    <w:multiLevelType w:val="hybridMultilevel"/>
    <w:lvl w:ilvl="0">
      <w:start w:val="11"/>
      <w:numFmt w:val="decimal"/>
      <w:lvlText w:val="%1"/>
      <w:lvlJc w:val="left"/>
      <w:pPr>
        <w:ind w:left="502" w:hanging="39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02" w:hanging="39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52" w:hanging="54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802" w:hanging="69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800" w:hanging="69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900" w:hanging="69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664" w:hanging="69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428" w:hanging="69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192" w:hanging="693"/>
      </w:pPr>
      <w:rPr>
        <w:rFonts w:hint="default"/>
        <w:lang w:val="pt-PT" w:eastAsia="en-US" w:bidi="ar-SA"/>
      </w:rPr>
    </w:lvl>
  </w:abstractNum>
  <w:abstractNum w:abstractNumId="42">
    <w:multiLevelType w:val="hybridMultilevel"/>
    <w:lvl w:ilvl="0">
      <w:start w:val="1"/>
      <w:numFmt w:val="lowerLetter"/>
      <w:lvlText w:val="%1)"/>
      <w:lvlJc w:val="left"/>
      <w:pPr>
        <w:ind w:left="356" w:hanging="24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96" w:hanging="24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32" w:hanging="24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8" w:hanging="24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4" w:hanging="24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40" w:hanging="24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76" w:hanging="24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12" w:hanging="24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8" w:hanging="247"/>
      </w:pPr>
      <w:rPr>
        <w:rFonts w:hint="default"/>
        <w:lang w:val="pt-PT" w:eastAsia="en-US" w:bidi="ar-SA"/>
      </w:rPr>
    </w:lvl>
  </w:abstractNum>
  <w:abstractNum w:abstractNumId="41">
    <w:multiLevelType w:val="hybridMultilevel"/>
    <w:lvl w:ilvl="0">
      <w:start w:val="1"/>
      <w:numFmt w:val="lowerLetter"/>
      <w:lvlText w:val="%1)"/>
      <w:lvlJc w:val="left"/>
      <w:pPr>
        <w:ind w:left="110" w:hanging="21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62" w:hanging="21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24" w:hanging="21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486" w:hanging="21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48" w:hanging="21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10" w:hanging="21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72" w:hanging="21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34" w:hanging="21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96" w:hanging="212"/>
      </w:pPr>
      <w:rPr>
        <w:rFonts w:hint="default"/>
        <w:lang w:val="pt-PT" w:eastAsia="en-US" w:bidi="ar-SA"/>
      </w:rPr>
    </w:lvl>
  </w:abstractNum>
  <w:abstractNum w:abstractNumId="40">
    <w:multiLevelType w:val="hybridMultilevel"/>
    <w:lvl w:ilvl="0">
      <w:start w:val="9"/>
      <w:numFmt w:val="decimal"/>
      <w:lvlText w:val="%1"/>
      <w:lvlJc w:val="left"/>
      <w:pPr>
        <w:ind w:left="110" w:hanging="3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0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59" w:hanging="450"/>
        <w:jc w:val="left"/>
      </w:pPr>
      <w:rPr>
        <w:rFonts w:hint="default"/>
        <w:w w:val="10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10" w:hanging="72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80" w:hanging="7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53" w:hanging="7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26" w:hanging="7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00" w:hanging="7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73" w:hanging="720"/>
      </w:pPr>
      <w:rPr>
        <w:rFonts w:hint="default"/>
        <w:lang w:val="pt-PT" w:eastAsia="en-US" w:bidi="ar-SA"/>
      </w:rPr>
    </w:lvl>
  </w:abstractNum>
  <w:abstractNum w:abstractNumId="39">
    <w:multiLevelType w:val="hybridMultilevel"/>
    <w:lvl w:ilvl="0">
      <w:start w:val="8"/>
      <w:numFmt w:val="decimal"/>
      <w:lvlText w:val="%1"/>
      <w:lvlJc w:val="left"/>
      <w:pPr>
        <w:ind w:left="41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6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710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05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957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10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62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15" w:hanging="600"/>
      </w:pPr>
      <w:rPr>
        <w:rFonts w:hint="default"/>
        <w:lang w:val="pt-PT" w:eastAsia="en-US" w:bidi="ar-SA"/>
      </w:rPr>
    </w:lvl>
  </w:abstractNum>
  <w:abstractNum w:abstractNumId="38">
    <w:multiLevelType w:val="hybridMultilevel"/>
    <w:lvl w:ilvl="0">
      <w:start w:val="1"/>
      <w:numFmt w:val="lowerLetter"/>
      <w:lvlText w:val="%1)"/>
      <w:lvlJc w:val="left"/>
      <w:pPr>
        <w:ind w:left="31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2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0" w:hanging="203"/>
      </w:pPr>
      <w:rPr>
        <w:rFonts w:hint="default"/>
        <w:lang w:val="pt-PT" w:eastAsia="en-US" w:bidi="ar-SA"/>
      </w:rPr>
    </w:lvl>
  </w:abstractNum>
  <w:abstractNum w:abstractNumId="37">
    <w:multiLevelType w:val="hybridMultilevel"/>
    <w:lvl w:ilvl="0">
      <w:start w:val="7"/>
      <w:numFmt w:val="decimal"/>
      <w:lvlText w:val="%1"/>
      <w:lvlJc w:val="left"/>
      <w:pPr>
        <w:ind w:left="41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465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330" w:hanging="46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00" w:hanging="46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70" w:hanging="46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640" w:hanging="46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10" w:hanging="46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180" w:hanging="465"/>
      </w:pPr>
      <w:rPr>
        <w:rFonts w:hint="default"/>
        <w:lang w:val="pt-PT" w:eastAsia="en-US" w:bidi="ar-SA"/>
      </w:rPr>
    </w:lvl>
  </w:abstractNum>
  <w:abstractNum w:abstractNumId="36">
    <w:multiLevelType w:val="hybridMultilevel"/>
    <w:lvl w:ilvl="0">
      <w:start w:val="1"/>
      <w:numFmt w:val="lowerLetter"/>
      <w:lvlText w:val="%1)"/>
      <w:lvlJc w:val="left"/>
      <w:pPr>
        <w:ind w:left="31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2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0" w:hanging="203"/>
      </w:pPr>
      <w:rPr>
        <w:rFonts w:hint="default"/>
        <w:lang w:val="pt-PT" w:eastAsia="en-US" w:bidi="ar-SA"/>
      </w:rPr>
    </w:lvl>
  </w:abstractNum>
  <w:abstractNum w:abstractNumId="35">
    <w:multiLevelType w:val="hybridMultilevel"/>
    <w:lvl w:ilvl="0">
      <w:start w:val="6"/>
      <w:numFmt w:val="decimal"/>
      <w:lvlText w:val="%1"/>
      <w:lvlJc w:val="left"/>
      <w:pPr>
        <w:ind w:left="110" w:hanging="31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17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6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06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80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53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26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00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73" w:hanging="450"/>
      </w:pPr>
      <w:rPr>
        <w:rFonts w:hint="default"/>
        <w:lang w:val="pt-PT" w:eastAsia="en-US" w:bidi="ar-SA"/>
      </w:rPr>
    </w:lvl>
  </w:abstractNum>
  <w:abstractNum w:abstractNumId="34">
    <w:multiLevelType w:val="hybridMultilevel"/>
    <w:lvl w:ilvl="0">
      <w:start w:val="5"/>
      <w:numFmt w:val="decimal"/>
      <w:lvlText w:val="%1"/>
      <w:lvlJc w:val="left"/>
      <w:pPr>
        <w:ind w:left="470" w:hanging="36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70" w:hanging="36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12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38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64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90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16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2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8" w:hanging="360"/>
      </w:pPr>
      <w:rPr>
        <w:rFonts w:hint="default"/>
        <w:lang w:val="pt-PT" w:eastAsia="en-US" w:bidi="ar-SA"/>
      </w:rPr>
    </w:lvl>
  </w:abstractNum>
  <w:abstractNum w:abstractNumId="33">
    <w:multiLevelType w:val="hybridMultilevel"/>
    <w:lvl w:ilvl="0">
      <w:start w:val="2"/>
      <w:numFmt w:val="decimal"/>
      <w:lvlText w:val="%1"/>
      <w:lvlJc w:val="left"/>
      <w:pPr>
        <w:ind w:left="459" w:hanging="350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45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12" w:hanging="35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38" w:hanging="3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64" w:hanging="3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90" w:hanging="3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16" w:hanging="3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2" w:hanging="3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8" w:hanging="350"/>
      </w:pPr>
      <w:rPr>
        <w:rFonts w:hint="default"/>
        <w:lang w:val="pt-PT" w:eastAsia="en-US" w:bidi="ar-SA"/>
      </w:rPr>
    </w:lvl>
  </w:abstractNum>
  <w:abstractNum w:abstractNumId="32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0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0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0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0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2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0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0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0" w:hanging="206"/>
      </w:pPr>
      <w:rPr>
        <w:rFonts w:hint="default"/>
        <w:lang w:val="pt-PT" w:eastAsia="en-US" w:bidi="ar-SA"/>
      </w:rPr>
    </w:lvl>
  </w:abstractNum>
  <w:abstractNum w:abstractNumId="31">
    <w:multiLevelType w:val="hybridMultilevel"/>
    <w:lvl w:ilvl="0">
      <w:start w:val="2"/>
      <w:numFmt w:val="decimal"/>
      <w:lvlText w:val="%1"/>
      <w:lvlJc w:val="left"/>
      <w:pPr>
        <w:ind w:left="41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44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82" w:hanging="44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173" w:hanging="44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764" w:hanging="44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355" w:hanging="44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46" w:hanging="44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37" w:hanging="448"/>
      </w:pPr>
      <w:rPr>
        <w:rFonts w:hint="default"/>
        <w:lang w:val="pt-PT" w:eastAsia="en-US" w:bidi="ar-SA"/>
      </w:rPr>
    </w:lvl>
  </w:abstractNum>
  <w:abstractNum w:abstractNumId="30">
    <w:multiLevelType w:val="hybridMultilevel"/>
    <w:lvl w:ilvl="0">
      <w:start w:val="1"/>
      <w:numFmt w:val="decimal"/>
      <w:lvlText w:val="%1"/>
      <w:lvlJc w:val="left"/>
      <w:pPr>
        <w:ind w:left="110" w:hanging="30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0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6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06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80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53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26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00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73" w:hanging="450"/>
      </w:pPr>
      <w:rPr>
        <w:rFonts w:hint="default"/>
        <w:lang w:val="pt-PT" w:eastAsia="en-US" w:bidi="ar-SA"/>
      </w:rPr>
    </w:lvl>
  </w:abstractNum>
  <w:abstractNum w:abstractNumId="29">
    <w:multiLevelType w:val="hybridMultilevel"/>
    <w:lvl w:ilvl="0">
      <w:start w:val="6"/>
      <w:numFmt w:val="decimal"/>
      <w:lvlText w:val="%1"/>
      <w:lvlJc w:val="left"/>
      <w:pPr>
        <w:ind w:left="759" w:hanging="650"/>
        <w:jc w:val="left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759" w:hanging="650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59" w:hanging="650"/>
        <w:jc w:val="left"/>
      </w:pPr>
      <w:rPr>
        <w:rFonts w:hint="default"/>
        <w:lang w:val="pt-PT" w:eastAsia="en-US" w:bidi="ar-SA"/>
      </w:rPr>
    </w:lvl>
    <w:lvl w:ilvl="3">
      <w:start w:val="2"/>
      <w:numFmt w:val="decimal"/>
      <w:lvlText w:val="%1.%2.%3.%4."/>
      <w:lvlJc w:val="left"/>
      <w:pPr>
        <w:ind w:left="759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44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40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36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32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28" w:hanging="650"/>
      </w:pPr>
      <w:rPr>
        <w:rFonts w:hint="default"/>
        <w:lang w:val="pt-PT" w:eastAsia="en-US" w:bidi="ar-SA"/>
      </w:rPr>
    </w:lvl>
  </w:abstractNum>
  <w:abstractNum w:abstractNumId="28">
    <w:multiLevelType w:val="hybridMultilevel"/>
    <w:lvl w:ilvl="0">
      <w:start w:val="4"/>
      <w:numFmt w:val="decimal"/>
      <w:lvlText w:val="%1"/>
      <w:lvlJc w:val="left"/>
      <w:pPr>
        <w:ind w:left="459" w:hanging="350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45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0" w:hanging="49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59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898" w:hanging="78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48" w:hanging="78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22" w:hanging="78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797" w:hanging="78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771" w:hanging="789"/>
      </w:pPr>
      <w:rPr>
        <w:rFonts w:hint="default"/>
        <w:lang w:val="pt-PT" w:eastAsia="en-US" w:bidi="ar-SA"/>
      </w:rPr>
    </w:lvl>
  </w:abstractNum>
  <w:abstractNum w:abstractNumId="27">
    <w:multiLevelType w:val="hybridMultilevel"/>
    <w:lvl w:ilvl="0">
      <w:start w:val="1"/>
      <w:numFmt w:val="decimal"/>
      <w:lvlText w:val="%1."/>
      <w:lvlJc w:val="left"/>
      <w:pPr>
        <w:ind w:left="309" w:hanging="200"/>
        <w:jc w:val="left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0" w:hanging="383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0" w:hanging="38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48" w:hanging="38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998" w:hanging="38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0" w:hanging="38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40" w:hanging="38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0" w:hanging="38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0" w:hanging="383"/>
      </w:pPr>
      <w:rPr>
        <w:rFonts w:hint="default"/>
        <w:lang w:val="pt-PT" w:eastAsia="en-US" w:bidi="ar-SA"/>
      </w:rPr>
    </w:lvl>
  </w:abstractNum>
  <w:abstractNum w:abstractNumId="26">
    <w:multiLevelType w:val="hybridMultilevel"/>
    <w:lvl w:ilvl="0">
      <w:start w:val="17"/>
      <w:numFmt w:val="decimal"/>
      <w:lvlText w:val="%1"/>
      <w:lvlJc w:val="left"/>
      <w:pPr>
        <w:ind w:left="951" w:hanging="632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951" w:hanging="632"/>
        <w:jc w:val="left"/>
      </w:pPr>
      <w:rPr>
        <w:rFonts w:hint="default"/>
        <w:lang w:val="pt-PT" w:eastAsia="en-US" w:bidi="ar-SA"/>
      </w:rPr>
    </w:lvl>
    <w:lvl w:ilvl="2">
      <w:start w:val="7"/>
      <w:numFmt w:val="decimal"/>
      <w:lvlText w:val="%1.%2.%3"/>
      <w:lvlJc w:val="left"/>
      <w:pPr>
        <w:ind w:left="951" w:hanging="63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88" w:hanging="63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64" w:hanging="63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40" w:hanging="63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16" w:hanging="63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92" w:hanging="63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68" w:hanging="632"/>
      </w:pPr>
      <w:rPr>
        <w:rFonts w:hint="default"/>
        <w:lang w:val="pt-PT" w:eastAsia="en-US" w:bidi="ar-SA"/>
      </w:rPr>
    </w:lvl>
  </w:abstractNum>
  <w:abstractNum w:abstractNumId="25">
    <w:multiLevelType w:val="hybridMultilevel"/>
    <w:lvl w:ilvl="0">
      <w:start w:val="17"/>
      <w:numFmt w:val="decimal"/>
      <w:lvlText w:val="%1"/>
      <w:lvlJc w:val="left"/>
      <w:pPr>
        <w:ind w:left="992" w:hanging="682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992" w:hanging="682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92" w:hanging="68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116" w:hanging="68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88" w:hanging="68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60" w:hanging="68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32" w:hanging="68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04" w:hanging="68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76" w:hanging="682"/>
      </w:pPr>
      <w:rPr>
        <w:rFonts w:hint="default"/>
        <w:lang w:val="pt-PT" w:eastAsia="en-US" w:bidi="ar-SA"/>
      </w:rPr>
    </w:lvl>
  </w:abstractNum>
  <w:abstractNum w:abstractNumId="24">
    <w:multiLevelType w:val="hybridMultilevel"/>
    <w:lvl w:ilvl="0">
      <w:start w:val="1"/>
      <w:numFmt w:val="lowerLetter"/>
      <w:lvlText w:val="%1)"/>
      <w:lvlJc w:val="left"/>
      <w:pPr>
        <w:ind w:left="52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4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8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2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4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6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80" w:hanging="203"/>
      </w:pPr>
      <w:rPr>
        <w:rFonts w:hint="default"/>
        <w:lang w:val="pt-PT" w:eastAsia="en-US" w:bidi="ar-SA"/>
      </w:rPr>
    </w:lvl>
  </w:abstractNum>
  <w:abstractNum w:abstractNumId="23">
    <w:multiLevelType w:val="hybridMultilevel"/>
    <w:lvl w:ilvl="0">
      <w:start w:val="14"/>
      <w:numFmt w:val="decimal"/>
      <w:lvlText w:val="%1"/>
      <w:lvlJc w:val="left"/>
      <w:pPr>
        <w:ind w:left="771" w:hanging="4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1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20" w:hanging="5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592" w:hanging="5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25" w:hanging="5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57" w:hanging="5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90" w:hanging="5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22" w:hanging="5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55" w:hanging="550"/>
      </w:pPr>
      <w:rPr>
        <w:rFonts w:hint="default"/>
        <w:lang w:val="pt-PT" w:eastAsia="en-US" w:bidi="ar-SA"/>
      </w:rPr>
    </w:lvl>
  </w:abstractNum>
  <w:abstractNum w:abstractNumId="22">
    <w:multiLevelType w:val="hybridMultilevel"/>
    <w:lvl w:ilvl="0">
      <w:start w:val="13"/>
      <w:numFmt w:val="decimal"/>
      <w:lvlText w:val="%1"/>
      <w:lvlJc w:val="left"/>
      <w:pPr>
        <w:ind w:left="320" w:hanging="461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320" w:hanging="46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0" w:hanging="46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0" w:hanging="46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0" w:hanging="46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20" w:hanging="46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0" w:hanging="46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0" w:hanging="46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0" w:hanging="461"/>
      </w:pPr>
      <w:rPr>
        <w:rFonts w:hint="default"/>
        <w:lang w:val="pt-PT" w:eastAsia="en-US" w:bidi="ar-SA"/>
      </w:rPr>
    </w:lvl>
  </w:abstractNum>
  <w:abstractNum w:abstractNumId="21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4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8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2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4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6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80" w:hanging="203"/>
      </w:pPr>
      <w:rPr>
        <w:rFonts w:hint="default"/>
        <w:lang w:val="pt-PT" w:eastAsia="en-US" w:bidi="ar-SA"/>
      </w:rPr>
    </w:lvl>
  </w:abstractNum>
  <w:abstractNum w:abstractNumId="20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4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8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2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4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6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80" w:hanging="203"/>
      </w:pPr>
      <w:rPr>
        <w:rFonts w:hint="default"/>
        <w:lang w:val="pt-PT" w:eastAsia="en-US" w:bidi="ar-SA"/>
      </w:rPr>
    </w:lvl>
  </w:abstractNum>
  <w:abstractNum w:abstractNumId="19">
    <w:multiLevelType w:val="hybridMultilevel"/>
    <w:lvl w:ilvl="0">
      <w:start w:val="10"/>
      <w:numFmt w:val="decimal"/>
      <w:lvlText w:val="%1"/>
      <w:lvlJc w:val="left"/>
      <w:pPr>
        <w:ind w:left="320" w:hanging="45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45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0" w:hanging="6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0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20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0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0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0" w:hanging="600"/>
      </w:pPr>
      <w:rPr>
        <w:rFonts w:hint="default"/>
        <w:lang w:val="pt-PT" w:eastAsia="en-US" w:bidi="ar-SA"/>
      </w:rPr>
    </w:lvl>
  </w:abstractNum>
  <w:abstractNum w:abstractNumId="18">
    <w:multiLevelType w:val="hybridMultilevel"/>
    <w:lvl w:ilvl="0">
      <w:start w:val="1"/>
      <w:numFmt w:val="lowerLetter"/>
      <w:lvlText w:val="%1)"/>
      <w:lvlJc w:val="left"/>
      <w:pPr>
        <w:ind w:left="320" w:hanging="21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0" w:hanging="21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0" w:hanging="21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0" w:hanging="21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0" w:hanging="21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20" w:hanging="21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0" w:hanging="21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0" w:hanging="21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0" w:hanging="214"/>
      </w:pPr>
      <w:rPr>
        <w:rFonts w:hint="default"/>
        <w:lang w:val="pt-PT" w:eastAsia="en-US" w:bidi="ar-SA"/>
      </w:rPr>
    </w:lvl>
  </w:abstractNum>
  <w:abstractNum w:abstractNumId="17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4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8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2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4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6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80" w:hanging="203"/>
      </w:pPr>
      <w:rPr>
        <w:rFonts w:hint="default"/>
        <w:lang w:val="pt-PT" w:eastAsia="en-US" w:bidi="ar-SA"/>
      </w:rPr>
    </w:lvl>
  </w:abstractNum>
  <w:abstractNum w:abstractNumId="16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680" w:hanging="36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40" w:hanging="3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00" w:hanging="3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60" w:hanging="3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20" w:hanging="3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80" w:hanging="3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40" w:hanging="3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00" w:hanging="367"/>
      </w:pPr>
      <w:rPr>
        <w:rFonts w:hint="default"/>
        <w:lang w:val="pt-PT" w:eastAsia="en-US" w:bidi="ar-SA"/>
      </w:rPr>
    </w:lvl>
  </w:abstractNum>
  <w:abstractNum w:abstractNumId="15">
    <w:multiLevelType w:val="hybridMultilevel"/>
    <w:lvl w:ilvl="0">
      <w:start w:val="1"/>
      <w:numFmt w:val="lowerRoman"/>
      <w:lvlText w:val="%1)"/>
      <w:lvlJc w:val="left"/>
      <w:pPr>
        <w:ind w:left="482" w:hanging="170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04" w:hanging="17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28" w:hanging="17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52" w:hanging="17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76" w:hanging="17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00" w:hanging="17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4" w:hanging="17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8" w:hanging="17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72" w:hanging="170"/>
      </w:pPr>
      <w:rPr>
        <w:rFonts w:hint="default"/>
        <w:lang w:val="pt-PT" w:eastAsia="en-US" w:bidi="ar-SA"/>
      </w:rPr>
    </w:lvl>
  </w:abstractNum>
  <w:abstractNum w:abstractNumId="14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4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8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2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4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6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80" w:hanging="203"/>
      </w:pPr>
      <w:rPr>
        <w:rFonts w:hint="default"/>
        <w:lang w:val="pt-PT" w:eastAsia="en-US" w:bidi="ar-SA"/>
      </w:rPr>
    </w:lvl>
  </w:abstractNum>
  <w:abstractNum w:abstractNumId="13">
    <w:multiLevelType w:val="hybridMultilevel"/>
    <w:lvl w:ilvl="0">
      <w:start w:val="9"/>
      <w:numFmt w:val="decimal"/>
      <w:lvlText w:val="%1"/>
      <w:lvlJc w:val="left"/>
      <w:pPr>
        <w:ind w:left="62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2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71" w:hanging="450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21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920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1000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1020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4445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870" w:hanging="600"/>
      </w:pPr>
      <w:rPr>
        <w:rFonts w:hint="default"/>
        <w:lang w:val="pt-PT" w:eastAsia="en-US" w:bidi="ar-SA"/>
      </w:rPr>
    </w:lvl>
  </w:abstractNum>
  <w:abstractNum w:abstractNumId="12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4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8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2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4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6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80" w:hanging="203"/>
      </w:pPr>
      <w:rPr>
        <w:rFonts w:hint="default"/>
        <w:lang w:val="pt-PT" w:eastAsia="en-US" w:bidi="ar-SA"/>
      </w:rPr>
    </w:lvl>
  </w:abstractNum>
  <w:abstractNum w:abstractNumId="11">
    <w:multiLevelType w:val="hybridMultilevel"/>
    <w:lvl w:ilvl="0">
      <w:start w:val="8"/>
      <w:numFmt w:val="decimal"/>
      <w:lvlText w:val="%1"/>
      <w:lvlJc w:val="left"/>
      <w:pPr>
        <w:ind w:left="320" w:hanging="37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37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0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0" w:hanging="50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0" w:hanging="50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20" w:hanging="50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0" w:hanging="50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0" w:hanging="50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0" w:hanging="507"/>
      </w:pPr>
      <w:rPr>
        <w:rFonts w:hint="default"/>
        <w:lang w:val="pt-PT" w:eastAsia="en-US" w:bidi="ar-SA"/>
      </w:rPr>
    </w:lvl>
  </w:abstractNum>
  <w:abstractNum w:abstractNumId="10">
    <w:multiLevelType w:val="hybridMultilevel"/>
    <w:lvl w:ilvl="0">
      <w:start w:val="1"/>
      <w:numFmt w:val="lowerLetter"/>
      <w:lvlText w:val="%1)"/>
      <w:lvlJc w:val="left"/>
      <w:pPr>
        <w:ind w:left="320" w:hanging="225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0" w:hanging="22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0" w:hanging="22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0" w:hanging="22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0" w:hanging="22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20" w:hanging="22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0" w:hanging="22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0" w:hanging="22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0" w:hanging="225"/>
      </w:pPr>
      <w:rPr>
        <w:rFonts w:hint="default"/>
        <w:lang w:val="pt-PT" w:eastAsia="en-US" w:bidi="ar-SA"/>
      </w:rPr>
    </w:lvl>
  </w:abstractNum>
  <w:abstractNum w:abstractNumId="9">
    <w:multiLevelType w:val="hybridMultilevel"/>
    <w:lvl w:ilvl="0">
      <w:start w:val="1"/>
      <w:numFmt w:val="lowerLetter"/>
      <w:lvlText w:val="%1)"/>
      <w:lvlJc w:val="left"/>
      <w:pPr>
        <w:ind w:left="320" w:hanging="20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0" w:hanging="20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0" w:hanging="20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0" w:hanging="20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0" w:hanging="20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20" w:hanging="20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0" w:hanging="20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0" w:hanging="20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0" w:hanging="204"/>
      </w:pPr>
      <w:rPr>
        <w:rFonts w:hint="default"/>
        <w:lang w:val="pt-PT" w:eastAsia="en-US" w:bidi="ar-SA"/>
      </w:rPr>
    </w:lvl>
  </w:abstractNum>
  <w:abstractNum w:abstractNumId="8">
    <w:multiLevelType w:val="hybridMultilevel"/>
    <w:lvl w:ilvl="0">
      <w:start w:val="7"/>
      <w:numFmt w:val="decimal"/>
      <w:lvlText w:val="%1"/>
      <w:lvlJc w:val="left"/>
      <w:pPr>
        <w:ind w:left="66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2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84" w:hanging="52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46" w:hanging="52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08" w:hanging="52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71" w:hanging="52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33" w:hanging="52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95" w:hanging="523"/>
      </w:pPr>
      <w:rPr>
        <w:rFonts w:hint="default"/>
        <w:lang w:val="pt-PT" w:eastAsia="en-US" w:bidi="ar-SA"/>
      </w:rPr>
    </w:lvl>
  </w:abstractNum>
  <w:abstractNum w:abstractNumId="7">
    <w:multiLevelType w:val="hybridMultilevel"/>
    <w:lvl w:ilvl="0">
      <w:start w:val="1"/>
      <w:numFmt w:val="lowerLetter"/>
      <w:lvlText w:val="%1)"/>
      <w:lvlJc w:val="left"/>
      <w:pPr>
        <w:ind w:left="450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86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12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38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64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9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16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2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8" w:hanging="206"/>
      </w:pPr>
      <w:rPr>
        <w:rFonts w:hint="default"/>
        <w:lang w:val="pt-PT" w:eastAsia="en-US" w:bidi="ar-SA"/>
      </w:rPr>
    </w:lvl>
  </w:abstractNum>
  <w:abstractNum w:abstractNumId="6">
    <w:multiLevelType w:val="hybridMultilevel"/>
    <w:lvl w:ilvl="0">
      <w:start w:val="6"/>
      <w:numFmt w:val="decimal"/>
      <w:lvlText w:val="%1"/>
      <w:lvlJc w:val="left"/>
      <w:pPr>
        <w:ind w:left="245" w:hanging="38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5" w:hanging="38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33" w:hanging="48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94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874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48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22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797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771" w:hanging="650"/>
      </w:pPr>
      <w:rPr>
        <w:rFonts w:hint="default"/>
        <w:lang w:val="pt-PT" w:eastAsia="en-US" w:bidi="ar-SA"/>
      </w:rPr>
    </w:lvl>
  </w:abstractNum>
  <w:abstractNum w:abstractNumId="5">
    <w:multiLevelType w:val="hybridMultilevel"/>
    <w:lvl w:ilvl="0">
      <w:start w:val="5"/>
      <w:numFmt w:val="decimal"/>
      <w:lvlText w:val="%1"/>
      <w:lvlJc w:val="left"/>
      <w:pPr>
        <w:ind w:left="66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9" w:hanging="350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8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53" w:hanging="73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011" w:hanging="73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62" w:hanging="73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914" w:hanging="73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865" w:hanging="73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817" w:hanging="732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4"/>
      <w:numFmt w:val="decimal"/>
      <w:lvlText w:val="%1"/>
      <w:lvlJc w:val="left"/>
      <w:pPr>
        <w:ind w:left="665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5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15" w:hanging="5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08" w:hanging="5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53" w:hanging="5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97" w:hanging="5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42" w:hanging="5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86" w:hanging="5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31" w:hanging="500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3"/>
      <w:numFmt w:val="decimal"/>
      <w:lvlText w:val="%1"/>
      <w:lvlJc w:val="left"/>
      <w:pPr>
        <w:ind w:left="66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29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45" w:hanging="52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70" w:hanging="52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95" w:hanging="52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820" w:hanging="52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45" w:hanging="52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70" w:hanging="529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2"/>
      <w:numFmt w:val="decimal"/>
      <w:lvlText w:val="%1"/>
      <w:lvlJc w:val="left"/>
      <w:pPr>
        <w:ind w:left="320" w:hanging="35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35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2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08" w:hanging="52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53" w:hanging="52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97" w:hanging="52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42" w:hanging="52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86" w:hanging="52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31" w:hanging="522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"/>
      <w:lvlJc w:val="left"/>
      <w:pPr>
        <w:ind w:left="320" w:hanging="36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36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0" w:hanging="36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0" w:hanging="36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0" w:hanging="36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20" w:hanging="36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0" w:hanging="36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0" w:hanging="36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0" w:hanging="361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710" w:hanging="240"/>
        <w:jc w:val="right"/>
      </w:pPr>
      <w:rPr>
        <w:rFonts w:hint="default" w:ascii="Times New Roman" w:hAnsi="Times New Roman" w:eastAsia="Times New Roman" w:cs="Times New Roman"/>
        <w:w w:val="7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468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20" w:hanging="58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880" w:hanging="58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960" w:hanging="58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253" w:hanging="58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546" w:hanging="58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40" w:hanging="58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133" w:hanging="586"/>
      </w:pPr>
      <w:rPr>
        <w:rFonts w:hint="default"/>
        <w:lang w:val="pt-PT" w:eastAsia="en-US" w:bidi="ar-SA"/>
      </w:rPr>
    </w:lvl>
  </w:abstractNum>
  <w:num w:numId="66">
    <w:abstractNumId w:val="65"/>
  </w:num>
  <w:num w:numId="65">
    <w:abstractNumId w:val="64"/>
  </w: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710"/>
      <w:outlineLvl w:val="1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40"/>
      <w:ind w:left="109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http://www.compras.rj.gov.br/" TargetMode="External"/><Relationship Id="rId7" Type="http://schemas.openxmlformats.org/officeDocument/2006/relationships/hyperlink" Target="https://www.planalto.gov.br/ccivil_03/leis/lcp/lcp123.htm" TargetMode="External"/><Relationship Id="rId8" Type="http://schemas.openxmlformats.org/officeDocument/2006/relationships/hyperlink" Target="http://www.planalto.gov.br/ccivil_03/_ato2019-2022/2021/lei/L14133.htm#art9%C2%A71" TargetMode="External"/><Relationship Id="rId9" Type="http://schemas.openxmlformats.org/officeDocument/2006/relationships/hyperlink" Target="http://www.planalto.gov.br/ccivil_03/_ato2019-2022/2021/lei/L14133.htm" TargetMode="External"/><Relationship Id="rId10" Type="http://schemas.openxmlformats.org/officeDocument/2006/relationships/hyperlink" Target="https://www.planalto.gov.br/ccivil_03/constituicao/constituicaocompilado.htm#art7" TargetMode="External"/><Relationship Id="rId11" Type="http://schemas.openxmlformats.org/officeDocument/2006/relationships/hyperlink" Target="https://www.planalto.gov.br/ccivil_03/constituicao/constituicaocompilado.htm" TargetMode="External"/><Relationship Id="rId12" Type="http://schemas.openxmlformats.org/officeDocument/2006/relationships/hyperlink" Target="http://www.planalto.gov.br/ccivil_03/_ato2019-2022/2021/lei/L14133.htm#art16" TargetMode="External"/><Relationship Id="rId13" Type="http://schemas.openxmlformats.org/officeDocument/2006/relationships/hyperlink" Target="https://www.planalto.gov.br/ccivil_03/leis/lcp/lcp123.htm#art3" TargetMode="External"/><Relationship Id="rId14" Type="http://schemas.openxmlformats.org/officeDocument/2006/relationships/hyperlink" Target="http://www.planalto.gov.br/ccivil_03/_ato2019-2022/2021/lei/L14133.htm#art4%C2%A71" TargetMode="External"/><Relationship Id="rId15" Type="http://schemas.openxmlformats.org/officeDocument/2006/relationships/hyperlink" Target="https://www.planalto.gov.br/ccivil_03/leis/lcp/lcp123.htm#art44" TargetMode="External"/><Relationship Id="rId16" Type="http://schemas.openxmlformats.org/officeDocument/2006/relationships/hyperlink" Target="https://www.planalto.gov.br/ccivil_03/_ato2015-2018/2015/decreto/d8539.htm" TargetMode="External"/><Relationship Id="rId17" Type="http://schemas.openxmlformats.org/officeDocument/2006/relationships/hyperlink" Target="http://www.planalto.gov.br/ccivil_03/_ato2019-2022/2021/lei/L14133.htm#art60" TargetMode="External"/><Relationship Id="rId18" Type="http://schemas.openxmlformats.org/officeDocument/2006/relationships/hyperlink" Target="https://www.planalto.gov.br/ccivil_03/_ato2007-2010/2009/lei/l12187.htm#%3A~%3Atext%3DLEI%20N%25C2%25BA%2012.187%252C%20DE%2029%20DE%20DEZEMBRO%20DE%202009.%26text%3DInstitui%20a%20Pol%25C3%25ADtica%20Nacional%20sobre%2CPNMC%20e%20d%25C3%25A1%20outras%20provid%25C3%25AAncias" TargetMode="External"/><Relationship Id="rId19" Type="http://schemas.openxmlformats.org/officeDocument/2006/relationships/hyperlink" Target="http://www.planalto.gov.br/ccivil_03/_ato2019-2022/2021/lei/L14133.htm#art14" TargetMode="External"/><Relationship Id="rId20" Type="http://schemas.openxmlformats.org/officeDocument/2006/relationships/hyperlink" Target="https://www.portaltransparencia.gov.br/sancoes/ceis" TargetMode="External"/><Relationship Id="rId21" Type="http://schemas.openxmlformats.org/officeDocument/2006/relationships/hyperlink" Target="http://www.cnj.jus.br/improbidade_adm/consultar_requerido.php)" TargetMode="External"/><Relationship Id="rId22" Type="http://schemas.openxmlformats.org/officeDocument/2006/relationships/hyperlink" Target="https://www.portaltransparencia.gov.br/sancoes/cnep" TargetMode="External"/><Relationship Id="rId23" Type="http://schemas.openxmlformats.org/officeDocument/2006/relationships/hyperlink" Target="https://www.planalto.gov.br/ccivil_03/leis/l8429.htm#%3A~%3Atext%3D%C3%A0s%20seguintes%20comina%C3%A7%C3%B5es%3A-%2CArt.%2Cn%C2%BA%2012.120%2C%20de%202009)" TargetMode="External"/><Relationship Id="rId24" Type="http://schemas.openxmlformats.org/officeDocument/2006/relationships/hyperlink" Target="https://www.gov.br/compras/pt-br/acesso-a-informacao/legislacao/instrucoes-normativas/instrucao-normativa-seges-me-no-73-de-30-de-setembro-de-2022#art29" TargetMode="External"/><Relationship Id="rId25" Type="http://schemas.openxmlformats.org/officeDocument/2006/relationships/hyperlink" Target="https://d.docs.live.net/34a53790219043c2/licitacao%40daf.uerj.br" TargetMode="External"/><Relationship Id="rId26" Type="http://schemas.openxmlformats.org/officeDocument/2006/relationships/hyperlink" Target="http://www.planalto.gov.br/ccivil_03/_Ato2011-2014/2013/Lei/L12846.htm#art5" TargetMode="External"/><Relationship Id="rId27" Type="http://schemas.openxmlformats.org/officeDocument/2006/relationships/image" Target="media/image2.jpeg"/><Relationship Id="rId28" Type="http://schemas.openxmlformats.org/officeDocument/2006/relationships/hyperlink" Target="https://portalsei.rj.gov.br/documentos/legislacao/decretos/Decreto_SEI_consolidado.pdf" TargetMode="External"/><Relationship Id="rId29" Type="http://schemas.openxmlformats.org/officeDocument/2006/relationships/image" Target="media/image3.png"/><Relationship Id="rId30" Type="http://schemas.openxmlformats.org/officeDocument/2006/relationships/hyperlink" Target="http://sei.rj.gov.br/sei/controlador_externo.php?acao=documento_conferir&amp;id_orgao_acesso_externo=6" TargetMode="External"/><Relationship Id="rId31" Type="http://schemas.openxmlformats.org/officeDocument/2006/relationships/hyperlink" Target="https://pncp.gov.br/app/pca/42498600000171/2024/17" TargetMode="External"/><Relationship Id="rId32" Type="http://schemas.openxmlformats.org/officeDocument/2006/relationships/hyperlink" Target="http://www.portaldoempreendedor.gov.br/" TargetMode="External"/><Relationship Id="rId33" Type="http://schemas.openxmlformats.org/officeDocument/2006/relationships/hyperlink" Target="https://bvsms.saude.gov.br/bvs/publicacoes/anvisa/cartilha_licitacao.pdf" TargetMode="External"/><Relationship Id="rId34" Type="http://schemas.openxmlformats.org/officeDocument/2006/relationships/hyperlink" Target="http://www.planalto.gov.br/ccivil_03/_ato2019-2022/2021/lei/L14133.htm#art137" TargetMode="External"/><Relationship Id="rId35" Type="http://schemas.openxmlformats.org/officeDocument/2006/relationships/hyperlink" Target="https://www.planalto.gov.br/ccivil_03/leis/l8078compilado.htm" TargetMode="External"/><Relationship Id="rId36" Type="http://schemas.openxmlformats.org/officeDocument/2006/relationships/hyperlink" Target="http://www.planalto.gov.br/ccivil_03/_ato2019-2022/2021/lei/L14133.htm#art116" TargetMode="External"/><Relationship Id="rId37" Type="http://schemas.openxmlformats.org/officeDocument/2006/relationships/hyperlink" Target="http://www.planalto.gov.br/ccivil_03/_ato2019-2022/2021/lei/L14133.htm#art124" TargetMode="External"/><Relationship Id="rId38" Type="http://schemas.openxmlformats.org/officeDocument/2006/relationships/hyperlink" Target="http://www.planalto.gov.br/ccivil_03/_ato2019-2022/2021/lei/L14133.htm#art131" TargetMode="External"/><Relationship Id="rId39" Type="http://schemas.openxmlformats.org/officeDocument/2006/relationships/hyperlink" Target="http://www.planalto.gov.br/ccivil_03/_ato2019-2022/2021/lei/L14133.htm#art136" TargetMode="External"/><Relationship Id="rId40" Type="http://schemas.openxmlformats.org/officeDocument/2006/relationships/hyperlink" Target="http://www.planalto.gov.br/ccivil_03/_ato2019-2022/2021/lei/L14133.htm#art94" TargetMode="External"/><Relationship Id="rId41" Type="http://schemas.openxmlformats.org/officeDocument/2006/relationships/hyperlink" Target="https://www.planalto.gov.br/ccivil_03/_ato2011-2014/2011/lei/l12527.htm#art8%C2%A72" TargetMode="External"/><Relationship Id="rId42" Type="http://schemas.openxmlformats.org/officeDocument/2006/relationships/hyperlink" Target="mailto:carlos.virgini@hupe.uerj.br" TargetMode="External"/><Relationship Id="rId43" Type="http://schemas.openxmlformats.org/officeDocument/2006/relationships/hyperlink" Target="mailto:cristiane.gomes@hupe.uerj.br" TargetMode="External"/><Relationship Id="rId44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SEI/ERJ - 86539007 - Edital de Licitação NI</dc:title>
  <dcterms:created xsi:type="dcterms:W3CDTF">2024-11-04T12:09:20Z</dcterms:created>
  <dcterms:modified xsi:type="dcterms:W3CDTF">2024-11-04T12:09:20Z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2024-11-04T00:00:00Z</vt:filetime>
  </property>
  <property fmtid="{D5CDD505-2E9C-101B-9397-08002B2CF9AE}" pid="3" name="Creator">
    <vt:lpwstr>Mozilla/5.0 (Windows NT 10.0; Win64; x64) AppleWebKit/537.36 (KHTML, like Gecko) Chrome/130.0.0.0 Safari/537.36</vt:lpwstr>
  </property>
  <property fmtid="{D5CDD505-2E9C-101B-9397-08002B2CF9AE}" pid="4" name="LastSaved">
    <vt:filetime>2024-11-04T00:00:00Z</vt:filetime>
  </property>
</Properties>
</file>